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E19" w:rsidRDefault="00622E19" w:rsidP="00622E19">
      <w:pPr>
        <w:spacing w:after="0" w:line="240" w:lineRule="auto"/>
        <w:rPr>
          <w:rFonts w:ascii="Times New Roman" w:hAnsi="Times New Roman"/>
          <w:sz w:val="24"/>
          <w:szCs w:val="24"/>
        </w:rPr>
      </w:pPr>
    </w:p>
    <w:p w:rsidR="00622E19" w:rsidRDefault="00622E19" w:rsidP="00622E19">
      <w:pPr>
        <w:tabs>
          <w:tab w:val="left" w:pos="-24212"/>
        </w:tabs>
        <w:jc w:val="center"/>
        <w:rPr>
          <w:sz w:val="20"/>
          <w:szCs w:val="20"/>
        </w:rPr>
      </w:pPr>
      <w:r w:rsidRPr="005746C5">
        <w:rPr>
          <w:noProof/>
          <w:sz w:val="20"/>
          <w:szCs w:val="20"/>
          <w:lang w:eastAsia="lv-LV"/>
        </w:rPr>
        <w:drawing>
          <wp:inline distT="0" distB="0" distL="0" distR="0" wp14:anchorId="6D8C6C15" wp14:editId="3F1B5FCF">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22E19" w:rsidRDefault="00622E19" w:rsidP="00622E19">
      <w:pPr>
        <w:pStyle w:val="Header"/>
        <w:jc w:val="center"/>
        <w:rPr>
          <w:sz w:val="20"/>
        </w:rPr>
      </w:pPr>
      <w:r>
        <w:rPr>
          <w:sz w:val="20"/>
        </w:rPr>
        <w:t>LATVIJAS REPUBLIKA</w:t>
      </w:r>
    </w:p>
    <w:p w:rsidR="00622E19" w:rsidRDefault="00622E19" w:rsidP="00622E19">
      <w:pPr>
        <w:pStyle w:val="Header"/>
        <w:jc w:val="center"/>
        <w:rPr>
          <w:b/>
          <w:sz w:val="32"/>
          <w:szCs w:val="32"/>
        </w:rPr>
      </w:pPr>
      <w:r>
        <w:rPr>
          <w:b/>
          <w:sz w:val="32"/>
          <w:szCs w:val="32"/>
        </w:rPr>
        <w:t>DOBELES NOVADA DOME</w:t>
      </w:r>
    </w:p>
    <w:p w:rsidR="00622E19" w:rsidRDefault="00622E19" w:rsidP="00622E1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622E19" w:rsidRDefault="00622E19" w:rsidP="00622E1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sz w:val="16"/>
            <w:szCs w:val="16"/>
          </w:rPr>
          <w:t>dome@dobele.lv</w:t>
        </w:r>
      </w:hyperlink>
    </w:p>
    <w:p w:rsidR="00622E19" w:rsidRDefault="00622E19" w:rsidP="00622E19">
      <w:pPr>
        <w:pStyle w:val="Default"/>
        <w:jc w:val="center"/>
        <w:rPr>
          <w:b/>
          <w:bCs/>
        </w:rPr>
      </w:pPr>
    </w:p>
    <w:p w:rsidR="00622E19" w:rsidRPr="00476447" w:rsidRDefault="00622E19" w:rsidP="00622E19">
      <w:pPr>
        <w:pStyle w:val="NoSpacing"/>
        <w:jc w:val="center"/>
        <w:rPr>
          <w:b/>
        </w:rPr>
      </w:pPr>
      <w:r w:rsidRPr="00476447">
        <w:rPr>
          <w:b/>
        </w:rPr>
        <w:t>LĒMUMS</w:t>
      </w:r>
    </w:p>
    <w:p w:rsidR="00622E19" w:rsidRPr="00476447" w:rsidRDefault="00622E19" w:rsidP="00622E19">
      <w:pPr>
        <w:pStyle w:val="NoSpacing"/>
        <w:jc w:val="center"/>
        <w:rPr>
          <w:b/>
        </w:rPr>
      </w:pPr>
      <w:r w:rsidRPr="00476447">
        <w:rPr>
          <w:b/>
        </w:rPr>
        <w:t>Dobelē</w:t>
      </w:r>
    </w:p>
    <w:p w:rsidR="00622E19" w:rsidRPr="002A4ADD" w:rsidRDefault="00622E19" w:rsidP="00622E19">
      <w:pPr>
        <w:pStyle w:val="Header"/>
        <w:jc w:val="center"/>
        <w:rPr>
          <w:szCs w:val="24"/>
        </w:rPr>
      </w:pPr>
    </w:p>
    <w:p w:rsidR="00622E19" w:rsidRPr="002A4ADD" w:rsidRDefault="00622E19" w:rsidP="004B73C8">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sidR="00BF4B7C">
        <w:rPr>
          <w:b/>
          <w:szCs w:val="24"/>
        </w:rPr>
        <w:t>ī</w:t>
      </w:r>
      <w:r>
        <w:rPr>
          <w:szCs w:val="24"/>
        </w:rPr>
        <w:t xml:space="preserve">  </w:t>
      </w:r>
      <w:r w:rsidRPr="002A4ADD">
        <w:rPr>
          <w:szCs w:val="24"/>
        </w:rPr>
        <w:tab/>
      </w:r>
      <w:r w:rsidRPr="002A4ADD">
        <w:rPr>
          <w:szCs w:val="24"/>
        </w:rPr>
        <w:tab/>
      </w:r>
      <w:r w:rsidRPr="002A4ADD">
        <w:rPr>
          <w:b/>
          <w:szCs w:val="24"/>
        </w:rPr>
        <w:t>Nr.</w:t>
      </w:r>
      <w:r w:rsidR="004B73C8">
        <w:rPr>
          <w:b/>
          <w:szCs w:val="24"/>
        </w:rPr>
        <w:t>181</w:t>
      </w:r>
      <w:r>
        <w:rPr>
          <w:b/>
          <w:szCs w:val="24"/>
        </w:rPr>
        <w:t>/11</w:t>
      </w:r>
    </w:p>
    <w:p w:rsidR="00622E19" w:rsidRPr="002A4ADD" w:rsidRDefault="00622E19" w:rsidP="00622E19">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sidR="004B73C8">
        <w:rPr>
          <w:szCs w:val="24"/>
        </w:rPr>
        <w:t>11</w:t>
      </w:r>
      <w:r w:rsidRPr="002A4ADD">
        <w:rPr>
          <w:szCs w:val="24"/>
        </w:rPr>
        <w:t xml:space="preserve">, </w:t>
      </w:r>
      <w:r w:rsidR="004B73C8">
        <w:rPr>
          <w:szCs w:val="24"/>
        </w:rPr>
        <w:t>9</w:t>
      </w:r>
      <w:proofErr w:type="gramStart"/>
      <w:r w:rsidRPr="002A4ADD">
        <w:rPr>
          <w:szCs w:val="24"/>
        </w:rPr>
        <w:t>.§</w:t>
      </w:r>
      <w:proofErr w:type="gramEnd"/>
      <w:r w:rsidRPr="002A4ADD">
        <w:rPr>
          <w:szCs w:val="24"/>
        </w:rPr>
        <w:t>)</w:t>
      </w:r>
    </w:p>
    <w:p w:rsidR="00622E19" w:rsidRDefault="00622E19" w:rsidP="00622E19">
      <w:pPr>
        <w:pStyle w:val="Parasts1"/>
        <w:spacing w:after="60"/>
        <w:jc w:val="center"/>
        <w:rPr>
          <w:b/>
          <w:bCs/>
          <w:u w:val="single"/>
        </w:rPr>
      </w:pPr>
    </w:p>
    <w:p w:rsidR="00622E19" w:rsidRPr="004B73C8" w:rsidRDefault="00622E19" w:rsidP="00622E19">
      <w:pPr>
        <w:pStyle w:val="Parasts1"/>
        <w:spacing w:after="60"/>
        <w:jc w:val="center"/>
        <w:rPr>
          <w:b/>
          <w:bCs/>
          <w:u w:val="single"/>
        </w:rPr>
      </w:pPr>
      <w:r w:rsidRPr="004B73C8">
        <w:rPr>
          <w:b/>
          <w:bCs/>
          <w:u w:val="single"/>
        </w:rPr>
        <w:t>Par Dobeles novada domes saistošo noteikumu Nr. 6 “</w:t>
      </w:r>
      <w:r w:rsidRPr="004B73C8">
        <w:rPr>
          <w:b/>
          <w:bCs/>
          <w:u w:val="single"/>
          <w:lang w:eastAsia="en-US"/>
        </w:rPr>
        <w:t>Par sociālās palīdzības pabalstiem Dobeles novadā</w:t>
      </w:r>
      <w:r w:rsidRPr="004B73C8">
        <w:rPr>
          <w:b/>
          <w:bCs/>
          <w:u w:val="single"/>
        </w:rPr>
        <w:t xml:space="preserve"> “ precizētās redakcijas apstiprināšanu</w:t>
      </w:r>
    </w:p>
    <w:p w:rsidR="00622E19" w:rsidRPr="004B73C8" w:rsidRDefault="00622E19" w:rsidP="00622E19">
      <w:pPr>
        <w:ind w:right="-340"/>
        <w:jc w:val="both"/>
        <w:rPr>
          <w:u w:val="single"/>
        </w:rPr>
      </w:pPr>
    </w:p>
    <w:p w:rsidR="00A80DED" w:rsidRPr="002C48FD" w:rsidRDefault="00622E19" w:rsidP="00A80DED">
      <w:pPr>
        <w:ind w:firstLine="720"/>
        <w:jc w:val="both"/>
        <w:rPr>
          <w:rFonts w:ascii="Times New Roman" w:hAnsi="Times New Roman"/>
          <w:sz w:val="24"/>
          <w:szCs w:val="24"/>
        </w:rPr>
      </w:pPr>
      <w:r w:rsidRPr="00102744">
        <w:rPr>
          <w:rFonts w:ascii="Times New Roman" w:hAnsi="Times New Roman"/>
          <w:sz w:val="24"/>
          <w:szCs w:val="24"/>
        </w:rPr>
        <w:t xml:space="preserve">Ievērojot Vides aizsardzības un reģionālās attīstības ministrijas 2021. gada 10. septembra </w:t>
      </w:r>
      <w:bookmarkStart w:id="0" w:name="_GoBack"/>
      <w:bookmarkEnd w:id="0"/>
      <w:r w:rsidRPr="00102744">
        <w:rPr>
          <w:rFonts w:ascii="Times New Roman" w:hAnsi="Times New Roman"/>
          <w:sz w:val="24"/>
          <w:szCs w:val="24"/>
        </w:rPr>
        <w:t xml:space="preserve">atzinumā Nr. 2.6/2578 “Par saistošajiem noteikumiem Nr.6 ” norādīto, pamatojoties uz Sociālo pakalpojumu un sociālās palīdzības likuma 35. panta otrās daļas 2. punktu un 36. panta sesto daļu, likuma „Par pašvaldībām” 21.panta pirmās daļas 16.punktu un 43.panta trešo daļu,  </w:t>
      </w:r>
      <w:r w:rsidRPr="00102744">
        <w:rPr>
          <w:rStyle w:val="NoSpacingChar"/>
        </w:rPr>
        <w:t xml:space="preserve">atklāti balsojot: </w:t>
      </w:r>
      <w:r w:rsidR="00A80DED" w:rsidRPr="00102744">
        <w:rPr>
          <w:rStyle w:val="NoSpacingChar"/>
        </w:rPr>
        <w:t xml:space="preserve">PAR – </w:t>
      </w:r>
      <w:r w:rsidR="00A80DED">
        <w:rPr>
          <w:rStyle w:val="NoSpacingChar"/>
        </w:rPr>
        <w:t xml:space="preserve">16 </w:t>
      </w:r>
      <w:r w:rsidR="00A80DED" w:rsidRPr="00E777BF">
        <w:rPr>
          <w:rStyle w:val="NoSpacingChar"/>
        </w:rPr>
        <w:t>(</w:t>
      </w:r>
      <w:r w:rsidR="00A80DED" w:rsidRPr="00E777BF">
        <w:rPr>
          <w:rFonts w:ascii="Times New Roman" w:hAnsi="Times New Roman"/>
          <w:bCs/>
          <w:sz w:val="24"/>
          <w:szCs w:val="24"/>
          <w:lang w:eastAsia="et-EE"/>
        </w:rPr>
        <w:t xml:space="preserve">Kristīne Briede, Sarmīte Dude, </w:t>
      </w:r>
      <w:r w:rsidR="00A80DED">
        <w:rPr>
          <w:rStyle w:val="NoSpacingChar"/>
        </w:rPr>
        <w:t xml:space="preserve">Edgars Gaigalis, </w:t>
      </w:r>
      <w:r w:rsidR="00A80DED" w:rsidRPr="00E777BF">
        <w:rPr>
          <w:rFonts w:ascii="Times New Roman" w:hAnsi="Times New Roman"/>
          <w:bCs/>
          <w:sz w:val="24"/>
          <w:szCs w:val="24"/>
          <w:lang w:eastAsia="et-EE"/>
        </w:rPr>
        <w:t xml:space="preserve">Ivars </w:t>
      </w:r>
      <w:proofErr w:type="spellStart"/>
      <w:r w:rsidR="00A80DED" w:rsidRPr="00E777BF">
        <w:rPr>
          <w:rFonts w:ascii="Times New Roman" w:hAnsi="Times New Roman"/>
          <w:bCs/>
          <w:sz w:val="24"/>
          <w:szCs w:val="24"/>
          <w:lang w:eastAsia="et-EE"/>
        </w:rPr>
        <w:t>Gorskis</w:t>
      </w:r>
      <w:proofErr w:type="spellEnd"/>
      <w:r w:rsidR="00A80DED" w:rsidRPr="00E777BF">
        <w:rPr>
          <w:rFonts w:ascii="Times New Roman" w:hAnsi="Times New Roman"/>
          <w:bCs/>
          <w:sz w:val="24"/>
          <w:szCs w:val="24"/>
          <w:lang w:eastAsia="et-EE"/>
        </w:rPr>
        <w:t xml:space="preserve">, Gints Kaminskis, Linda </w:t>
      </w:r>
      <w:proofErr w:type="spellStart"/>
      <w:r w:rsidR="00A80DED" w:rsidRPr="00E777BF">
        <w:rPr>
          <w:rFonts w:ascii="Times New Roman" w:hAnsi="Times New Roman"/>
          <w:bCs/>
          <w:sz w:val="24"/>
          <w:szCs w:val="24"/>
          <w:lang w:eastAsia="et-EE"/>
        </w:rPr>
        <w:t>Karloviča</w:t>
      </w:r>
      <w:proofErr w:type="spellEnd"/>
      <w:r w:rsidR="00A80DED" w:rsidRPr="00E777BF">
        <w:rPr>
          <w:rFonts w:ascii="Times New Roman" w:hAnsi="Times New Roman"/>
          <w:bCs/>
          <w:sz w:val="24"/>
          <w:szCs w:val="24"/>
          <w:lang w:eastAsia="et-EE"/>
        </w:rPr>
        <w:t xml:space="preserve">, Edgars Laimiņš, Sintija </w:t>
      </w:r>
      <w:proofErr w:type="spellStart"/>
      <w:r w:rsidR="00A80DED" w:rsidRPr="00E777BF">
        <w:rPr>
          <w:rFonts w:ascii="Times New Roman" w:hAnsi="Times New Roman"/>
          <w:bCs/>
          <w:sz w:val="24"/>
          <w:szCs w:val="24"/>
          <w:lang w:eastAsia="et-EE"/>
        </w:rPr>
        <w:t>Liekniņa</w:t>
      </w:r>
      <w:proofErr w:type="spellEnd"/>
      <w:r w:rsidR="00A80DED">
        <w:rPr>
          <w:rFonts w:ascii="Times New Roman" w:hAnsi="Times New Roman"/>
          <w:bCs/>
          <w:sz w:val="24"/>
          <w:szCs w:val="24"/>
          <w:lang w:eastAsia="et-EE"/>
        </w:rPr>
        <w:t>,</w:t>
      </w:r>
      <w:r w:rsidR="00A80DED" w:rsidRPr="00E777BF">
        <w:rPr>
          <w:rStyle w:val="NoSpacingChar"/>
        </w:rPr>
        <w:t xml:space="preserve"> </w:t>
      </w:r>
      <w:r w:rsidR="00A80DED">
        <w:rPr>
          <w:rStyle w:val="NoSpacingChar"/>
        </w:rPr>
        <w:t>Ainārs Meiers</w:t>
      </w:r>
      <w:r w:rsidR="00A80DED" w:rsidRPr="00E777BF">
        <w:rPr>
          <w:rFonts w:ascii="Times New Roman" w:hAnsi="Times New Roman"/>
          <w:bCs/>
          <w:sz w:val="24"/>
          <w:szCs w:val="24"/>
          <w:lang w:eastAsia="et-EE"/>
        </w:rPr>
        <w:t xml:space="preserve">, Sanita Olševska, Andris </w:t>
      </w:r>
      <w:proofErr w:type="spellStart"/>
      <w:r w:rsidR="00A80DED" w:rsidRPr="00E777BF">
        <w:rPr>
          <w:rFonts w:ascii="Times New Roman" w:hAnsi="Times New Roman"/>
          <w:bCs/>
          <w:sz w:val="24"/>
          <w:szCs w:val="24"/>
          <w:lang w:eastAsia="et-EE"/>
        </w:rPr>
        <w:t>Podvinskis</w:t>
      </w:r>
      <w:proofErr w:type="spellEnd"/>
      <w:r w:rsidR="00A80DED" w:rsidRPr="00E777BF">
        <w:rPr>
          <w:rFonts w:ascii="Times New Roman" w:hAnsi="Times New Roman"/>
          <w:bCs/>
          <w:sz w:val="24"/>
          <w:szCs w:val="24"/>
          <w:lang w:eastAsia="et-EE"/>
        </w:rPr>
        <w:t>, Dace Reinika, Guntis Safranovičs, Andrejs Spridzāns, Ivars Stanga</w:t>
      </w:r>
      <w:r w:rsidR="00A80DED">
        <w:rPr>
          <w:rFonts w:ascii="Times New Roman" w:hAnsi="Times New Roman"/>
          <w:bCs/>
          <w:sz w:val="24"/>
          <w:szCs w:val="24"/>
          <w:lang w:eastAsia="et-EE"/>
        </w:rPr>
        <w:t>,</w:t>
      </w:r>
      <w:r w:rsidR="00A80DED" w:rsidRPr="00E777BF">
        <w:rPr>
          <w:rFonts w:ascii="Times New Roman" w:hAnsi="Times New Roman"/>
          <w:bCs/>
          <w:sz w:val="24"/>
          <w:szCs w:val="24"/>
          <w:lang w:eastAsia="et-EE"/>
        </w:rPr>
        <w:t xml:space="preserve"> Indra </w:t>
      </w:r>
      <w:proofErr w:type="spellStart"/>
      <w:r w:rsidR="00A80DED" w:rsidRPr="00E777BF">
        <w:rPr>
          <w:rFonts w:ascii="Times New Roman" w:hAnsi="Times New Roman"/>
          <w:bCs/>
          <w:sz w:val="24"/>
          <w:szCs w:val="24"/>
          <w:lang w:eastAsia="et-EE"/>
        </w:rPr>
        <w:t>Špela</w:t>
      </w:r>
      <w:proofErr w:type="spellEnd"/>
      <w:r w:rsidR="00A80DED" w:rsidRPr="00E777BF">
        <w:rPr>
          <w:rFonts w:ascii="Times New Roman" w:hAnsi="Times New Roman"/>
          <w:bCs/>
          <w:sz w:val="24"/>
          <w:szCs w:val="24"/>
          <w:lang w:eastAsia="et-EE"/>
        </w:rPr>
        <w:t>)</w:t>
      </w:r>
      <w:r w:rsidR="00A80DED" w:rsidRPr="00E777BF">
        <w:rPr>
          <w:rFonts w:ascii="Times New Roman" w:hAnsi="Times New Roman"/>
          <w:bCs/>
          <w:lang w:eastAsia="et-EE"/>
        </w:rPr>
        <w:t>,</w:t>
      </w:r>
      <w:r w:rsidR="00A80DED">
        <w:rPr>
          <w:bCs/>
          <w:lang w:eastAsia="et-EE"/>
        </w:rPr>
        <w:t xml:space="preserve"> </w:t>
      </w:r>
      <w:r w:rsidR="00A80DED" w:rsidRPr="00102744">
        <w:rPr>
          <w:rStyle w:val="NoSpacingChar"/>
        </w:rPr>
        <w:t xml:space="preserve">PRET – </w:t>
      </w:r>
      <w:r w:rsidR="00A80DED">
        <w:rPr>
          <w:rStyle w:val="NoSpacingChar"/>
        </w:rPr>
        <w:t>nav</w:t>
      </w:r>
      <w:r w:rsidR="00A80DED" w:rsidRPr="00102744">
        <w:rPr>
          <w:rStyle w:val="NoSpacingChar"/>
        </w:rPr>
        <w:t xml:space="preserve">, ATTURAS – </w:t>
      </w:r>
      <w:r w:rsidR="00A80DED">
        <w:rPr>
          <w:rStyle w:val="NoSpacingChar"/>
        </w:rPr>
        <w:t>2 (</w:t>
      </w:r>
      <w:r w:rsidR="00A80DED" w:rsidRPr="00E777BF">
        <w:rPr>
          <w:rFonts w:ascii="Times New Roman" w:hAnsi="Times New Roman"/>
          <w:bCs/>
          <w:sz w:val="24"/>
          <w:szCs w:val="24"/>
          <w:lang w:eastAsia="et-EE"/>
        </w:rPr>
        <w:t xml:space="preserve">Māris Feldmanis, </w:t>
      </w:r>
      <w:r w:rsidR="00A80DED">
        <w:rPr>
          <w:rStyle w:val="NoSpacingChar"/>
        </w:rPr>
        <w:t>Viesturs Reinfelds),</w:t>
      </w:r>
      <w:r w:rsidR="00A80DED" w:rsidRPr="00102744">
        <w:rPr>
          <w:rStyle w:val="NoSpacingChar"/>
        </w:rPr>
        <w:t xml:space="preserve"> </w:t>
      </w:r>
      <w:r w:rsidR="00A80DED" w:rsidRPr="002C48FD">
        <w:rPr>
          <w:rFonts w:ascii="Times New Roman" w:hAnsi="Times New Roman"/>
          <w:sz w:val="24"/>
          <w:szCs w:val="24"/>
        </w:rPr>
        <w:t>Dobeles novada dome NOLEMJ:</w:t>
      </w:r>
    </w:p>
    <w:p w:rsidR="00622E19" w:rsidRPr="00102744" w:rsidRDefault="00622E19" w:rsidP="00A80DED">
      <w:pPr>
        <w:spacing w:after="0" w:line="240" w:lineRule="auto"/>
        <w:ind w:firstLine="720"/>
        <w:jc w:val="both"/>
        <w:rPr>
          <w:rFonts w:ascii="Times New Roman" w:hAnsi="Times New Roman"/>
          <w:sz w:val="24"/>
          <w:szCs w:val="24"/>
        </w:rPr>
      </w:pP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1. Izdarīt Dobeles novada domes saistošajos noteikumos  Nr.6 „Par sociālās palīdzības pabalstiem Dobeles novadā” (turpmāk tekstā - saistošie noteikumi) šādus precizējumus:</w:t>
      </w: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1.1. </w:t>
      </w:r>
      <w:r w:rsidRPr="00102744">
        <w:rPr>
          <w:rFonts w:ascii="Times New Roman" w:hAnsi="Times New Roman"/>
          <w:sz w:val="24"/>
          <w:szCs w:val="24"/>
        </w:rPr>
        <w:tab/>
        <w:t>Svītrot saistošo noteikumu izdošanas tiesiskajā pamatojumā atsauci uz likuma “Par pašvaldībām” 43. panta trešo daļu;</w:t>
      </w: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1.2. Papildināt saistošo noteikumu 8. punktu ar otro teikumu šādā redakcijā: </w:t>
      </w: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„Mājokļa pabalstu piešķir un izmaksā vienu reizi mēnesī, iesniedzot iepriekšējā mēneša ar mājokļa lietošanu saistītos izdevumus, cietā kurināmā iegādei- vienu reizi kalendārā gadā”;</w:t>
      </w: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  1.3. Aizstāt 29.1. apakšpunktā vārdu “bankas” ar vārdu “kredītiestādes.”.</w:t>
      </w:r>
    </w:p>
    <w:p w:rsidR="00622E19" w:rsidRPr="00102744" w:rsidRDefault="00622E19" w:rsidP="00622E19">
      <w:pPr>
        <w:spacing w:after="0" w:line="240" w:lineRule="auto"/>
        <w:ind w:firstLine="284"/>
        <w:jc w:val="both"/>
        <w:rPr>
          <w:rFonts w:ascii="Times New Roman" w:hAnsi="Times New Roman"/>
          <w:sz w:val="24"/>
          <w:szCs w:val="24"/>
        </w:rPr>
      </w:pPr>
    </w:p>
    <w:p w:rsidR="00622E19" w:rsidRPr="00102744" w:rsidRDefault="00622E19" w:rsidP="00622E19">
      <w:pPr>
        <w:spacing w:after="0" w:line="240" w:lineRule="auto"/>
        <w:ind w:firstLine="284"/>
        <w:jc w:val="both"/>
        <w:rPr>
          <w:rFonts w:ascii="Times New Roman" w:hAnsi="Times New Roman"/>
          <w:sz w:val="24"/>
          <w:szCs w:val="24"/>
        </w:rPr>
      </w:pPr>
      <w:r w:rsidRPr="00102744">
        <w:rPr>
          <w:rFonts w:ascii="Times New Roman" w:hAnsi="Times New Roman"/>
          <w:sz w:val="24"/>
          <w:szCs w:val="24"/>
        </w:rPr>
        <w:t xml:space="preserve">2. Apstiprināt saistošos noteikumus to galīgajā redakcijā (lēmuma pielikumā) </w:t>
      </w:r>
    </w:p>
    <w:p w:rsidR="00622E19" w:rsidRPr="00102744" w:rsidRDefault="00622E19" w:rsidP="00622E19">
      <w:pPr>
        <w:spacing w:after="0" w:line="240" w:lineRule="auto"/>
        <w:ind w:firstLine="284"/>
        <w:jc w:val="both"/>
        <w:rPr>
          <w:rFonts w:ascii="Times New Roman" w:hAnsi="Times New Roman"/>
          <w:sz w:val="24"/>
          <w:szCs w:val="24"/>
        </w:rPr>
      </w:pPr>
    </w:p>
    <w:p w:rsidR="00622E19" w:rsidRPr="00102744" w:rsidRDefault="00622E19" w:rsidP="00622E19">
      <w:pPr>
        <w:spacing w:after="0" w:line="240" w:lineRule="auto"/>
        <w:ind w:firstLine="284"/>
        <w:jc w:val="both"/>
        <w:rPr>
          <w:rFonts w:ascii="Times New Roman" w:hAnsi="Times New Roman"/>
          <w:bCs/>
          <w:sz w:val="24"/>
          <w:szCs w:val="24"/>
        </w:rPr>
      </w:pPr>
      <w:r w:rsidRPr="00102744">
        <w:rPr>
          <w:rFonts w:ascii="Times New Roman" w:hAnsi="Times New Roman"/>
          <w:bCs/>
          <w:sz w:val="24"/>
          <w:szCs w:val="24"/>
        </w:rPr>
        <w:t xml:space="preserve">3. </w:t>
      </w:r>
      <w:r w:rsidRPr="00102744">
        <w:rPr>
          <w:rFonts w:ascii="Times New Roman" w:hAnsi="Times New Roman"/>
          <w:sz w:val="24"/>
          <w:szCs w:val="24"/>
        </w:rPr>
        <w:t>Atcelt Dobeles novada domes 2021.gada 30.septembra lēmumu Nr.167/9.</w:t>
      </w:r>
    </w:p>
    <w:p w:rsidR="00622E19" w:rsidRPr="00102744" w:rsidRDefault="00622E19" w:rsidP="00622E19">
      <w:pPr>
        <w:pStyle w:val="NoSpacing"/>
        <w:rPr>
          <w:b/>
        </w:rPr>
      </w:pPr>
    </w:p>
    <w:p w:rsidR="00622E19" w:rsidRDefault="00622E19" w:rsidP="00622E19">
      <w:pPr>
        <w:spacing w:after="0" w:line="240" w:lineRule="auto"/>
        <w:jc w:val="both"/>
        <w:rPr>
          <w:rFonts w:ascii="Times New Roman" w:hAnsi="Times New Roman"/>
          <w:sz w:val="24"/>
          <w:szCs w:val="24"/>
        </w:rPr>
      </w:pPr>
    </w:p>
    <w:p w:rsidR="004B73C8" w:rsidRDefault="004B73C8" w:rsidP="00622E19">
      <w:pPr>
        <w:spacing w:after="0" w:line="240" w:lineRule="auto"/>
        <w:jc w:val="both"/>
        <w:rPr>
          <w:rFonts w:ascii="Times New Roman" w:hAnsi="Times New Roman"/>
          <w:sz w:val="24"/>
          <w:szCs w:val="24"/>
        </w:rPr>
      </w:pPr>
    </w:p>
    <w:p w:rsidR="004B73C8" w:rsidRPr="00102744" w:rsidRDefault="004B73C8" w:rsidP="00622E19">
      <w:pPr>
        <w:spacing w:after="0" w:line="240" w:lineRule="auto"/>
        <w:jc w:val="both"/>
        <w:rPr>
          <w:rFonts w:ascii="Times New Roman" w:hAnsi="Times New Roman"/>
          <w:sz w:val="24"/>
          <w:szCs w:val="24"/>
        </w:rPr>
      </w:pPr>
    </w:p>
    <w:p w:rsidR="00622E19" w:rsidRPr="00102744" w:rsidRDefault="00622E19" w:rsidP="00622E19">
      <w:pPr>
        <w:tabs>
          <w:tab w:val="left" w:pos="-24212"/>
        </w:tabs>
        <w:spacing w:after="0" w:line="240" w:lineRule="auto"/>
        <w:jc w:val="both"/>
        <w:rPr>
          <w:rFonts w:ascii="Times New Roman" w:hAnsi="Times New Roman"/>
          <w:sz w:val="24"/>
          <w:szCs w:val="24"/>
        </w:rPr>
      </w:pPr>
      <w:r w:rsidRPr="00102744">
        <w:rPr>
          <w:rFonts w:ascii="Times New Roman" w:hAnsi="Times New Roman"/>
          <w:sz w:val="24"/>
          <w:szCs w:val="24"/>
        </w:rPr>
        <w:t>Domes priekšsēdētājs</w:t>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Pr>
          <w:rFonts w:ascii="Times New Roman" w:hAnsi="Times New Roman"/>
          <w:sz w:val="24"/>
          <w:szCs w:val="24"/>
        </w:rPr>
        <w:tab/>
      </w:r>
      <w:proofErr w:type="spellStart"/>
      <w:r w:rsidRPr="00102744">
        <w:rPr>
          <w:rFonts w:ascii="Times New Roman" w:hAnsi="Times New Roman"/>
          <w:sz w:val="24"/>
          <w:szCs w:val="24"/>
        </w:rPr>
        <w:t>I.Gorskis</w:t>
      </w:r>
      <w:proofErr w:type="spellEnd"/>
    </w:p>
    <w:p w:rsidR="00622E19" w:rsidRPr="00102744" w:rsidRDefault="00622E19" w:rsidP="00622E19">
      <w:pPr>
        <w:suppressAutoHyphens/>
        <w:spacing w:after="0" w:line="240" w:lineRule="auto"/>
        <w:rPr>
          <w:rFonts w:ascii="Times New Roman" w:hAnsi="Times New Roman"/>
          <w:sz w:val="24"/>
          <w:szCs w:val="24"/>
        </w:rPr>
      </w:pPr>
    </w:p>
    <w:p w:rsidR="00622E19" w:rsidRPr="00102744" w:rsidRDefault="00622E19" w:rsidP="00622E19">
      <w:pPr>
        <w:autoSpaceDE w:val="0"/>
        <w:autoSpaceDN w:val="0"/>
        <w:adjustRightInd w:val="0"/>
        <w:spacing w:after="0" w:line="240" w:lineRule="auto"/>
        <w:jc w:val="both"/>
        <w:rPr>
          <w:rFonts w:ascii="Times New Roman" w:hAnsi="Times New Roman"/>
          <w:bCs/>
          <w:color w:val="000000"/>
          <w:sz w:val="24"/>
          <w:szCs w:val="24"/>
          <w:lang w:eastAsia="lv-LV"/>
        </w:rPr>
      </w:pPr>
      <w:r w:rsidRPr="00102744">
        <w:rPr>
          <w:rFonts w:ascii="Times New Roman" w:hAnsi="Times New Roman"/>
          <w:sz w:val="24"/>
          <w:szCs w:val="24"/>
        </w:rPr>
        <w:br w:type="page"/>
      </w:r>
    </w:p>
    <w:p w:rsidR="00622E19" w:rsidRPr="00142B02" w:rsidRDefault="00622E19" w:rsidP="00622E19">
      <w:pPr>
        <w:tabs>
          <w:tab w:val="left" w:pos="-24212"/>
        </w:tabs>
        <w:jc w:val="center"/>
        <w:rPr>
          <w:sz w:val="20"/>
          <w:szCs w:val="20"/>
        </w:rPr>
      </w:pPr>
      <w:r>
        <w:rPr>
          <w:noProof/>
          <w:sz w:val="20"/>
          <w:szCs w:val="20"/>
          <w:lang w:eastAsia="lv-LV"/>
        </w:rPr>
        <w:lastRenderedPageBreak/>
        <w:drawing>
          <wp:inline distT="0" distB="0" distL="0" distR="0" wp14:anchorId="18375D8C" wp14:editId="1F0C7311">
            <wp:extent cx="676275" cy="752475"/>
            <wp:effectExtent l="0" t="0" r="9525" b="9525"/>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22E19" w:rsidRDefault="00622E19" w:rsidP="00622E19">
      <w:pPr>
        <w:pStyle w:val="Header"/>
        <w:jc w:val="center"/>
        <w:rPr>
          <w:sz w:val="20"/>
        </w:rPr>
      </w:pPr>
      <w:r>
        <w:rPr>
          <w:sz w:val="20"/>
        </w:rPr>
        <w:t>LATVIJAS REPUBLIKA</w:t>
      </w:r>
    </w:p>
    <w:p w:rsidR="00622E19" w:rsidRDefault="00622E19" w:rsidP="00622E19">
      <w:pPr>
        <w:pStyle w:val="Header"/>
        <w:jc w:val="center"/>
        <w:rPr>
          <w:b/>
          <w:sz w:val="32"/>
          <w:szCs w:val="32"/>
        </w:rPr>
      </w:pPr>
      <w:r>
        <w:rPr>
          <w:b/>
          <w:sz w:val="32"/>
          <w:szCs w:val="32"/>
        </w:rPr>
        <w:t>DOBELES NOVADA DOME</w:t>
      </w:r>
    </w:p>
    <w:p w:rsidR="00622E19" w:rsidRPr="007924EE" w:rsidRDefault="00622E19" w:rsidP="00622E19">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w:t>
      </w:r>
      <w:proofErr w:type="spellStart"/>
      <w:r w:rsidRPr="007924EE">
        <w:rPr>
          <w:sz w:val="16"/>
          <w:szCs w:val="16"/>
        </w:rPr>
        <w:t>Dobele</w:t>
      </w:r>
      <w:proofErr w:type="spellEnd"/>
      <w:r w:rsidRPr="007924EE">
        <w:rPr>
          <w:sz w:val="16"/>
          <w:szCs w:val="16"/>
        </w:rPr>
        <w:t xml:space="preserve">, Dobeles </w:t>
      </w:r>
      <w:proofErr w:type="spellStart"/>
      <w:r w:rsidRPr="007924EE">
        <w:rPr>
          <w:sz w:val="16"/>
          <w:szCs w:val="16"/>
        </w:rPr>
        <w:t>novads</w:t>
      </w:r>
      <w:proofErr w:type="spellEnd"/>
      <w:r w:rsidRPr="007924EE">
        <w:rPr>
          <w:sz w:val="16"/>
          <w:szCs w:val="16"/>
        </w:rPr>
        <w:t>, LV-3701</w:t>
      </w:r>
    </w:p>
    <w:p w:rsidR="00622E19" w:rsidRPr="007924EE" w:rsidRDefault="00622E19" w:rsidP="00622E19">
      <w:pPr>
        <w:pStyle w:val="Header"/>
        <w:pBdr>
          <w:bottom w:val="double" w:sz="6" w:space="1" w:color="auto"/>
        </w:pBdr>
        <w:jc w:val="center"/>
        <w:rPr>
          <w:color w:val="000000"/>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11" w:history="1">
        <w:r w:rsidRPr="007924EE">
          <w:rPr>
            <w:rStyle w:val="Hyperlink"/>
            <w:rFonts w:eastAsia="Calibri"/>
            <w:color w:val="000000"/>
            <w:sz w:val="16"/>
            <w:szCs w:val="16"/>
          </w:rPr>
          <w:t>dome@dobele.lv</w:t>
        </w:r>
      </w:hyperlink>
    </w:p>
    <w:p w:rsidR="00622E19" w:rsidRDefault="00622E19" w:rsidP="00622E19">
      <w:pPr>
        <w:pStyle w:val="Default"/>
        <w:jc w:val="center"/>
        <w:rPr>
          <w:b/>
          <w:bCs/>
        </w:rPr>
      </w:pPr>
    </w:p>
    <w:p w:rsidR="00622E19" w:rsidRDefault="00622E19" w:rsidP="00622E19">
      <w:pPr>
        <w:pStyle w:val="Parasts1"/>
        <w:jc w:val="right"/>
        <w:rPr>
          <w:lang w:eastAsia="en-US"/>
        </w:rPr>
      </w:pPr>
      <w:r>
        <w:rPr>
          <w:lang w:eastAsia="en-US"/>
        </w:rPr>
        <w:t>Apstiprināti ar</w:t>
      </w:r>
    </w:p>
    <w:p w:rsidR="00622E19" w:rsidRDefault="00622E19" w:rsidP="00622E19">
      <w:pPr>
        <w:pStyle w:val="Parasts1"/>
        <w:jc w:val="right"/>
        <w:rPr>
          <w:lang w:eastAsia="en-US"/>
        </w:rPr>
      </w:pPr>
      <w:r>
        <w:rPr>
          <w:lang w:eastAsia="en-US"/>
        </w:rPr>
        <w:t>Dobeles novada domes</w:t>
      </w:r>
    </w:p>
    <w:p w:rsidR="00622E19" w:rsidRDefault="00622E19" w:rsidP="00622E19">
      <w:pPr>
        <w:pStyle w:val="Parasts1"/>
        <w:jc w:val="right"/>
        <w:rPr>
          <w:lang w:eastAsia="en-US"/>
        </w:rPr>
      </w:pPr>
      <w:r>
        <w:rPr>
          <w:lang w:eastAsia="en-US"/>
        </w:rPr>
        <w:t>2021.gada 31.augusta lēmumu Nr.99/7</w:t>
      </w:r>
    </w:p>
    <w:p w:rsidR="00622E19" w:rsidRPr="00A96C09" w:rsidRDefault="00622E19" w:rsidP="00622E19">
      <w:pPr>
        <w:autoSpaceDE w:val="0"/>
        <w:autoSpaceDN w:val="0"/>
        <w:adjustRightInd w:val="0"/>
        <w:ind w:right="43"/>
        <w:jc w:val="right"/>
        <w:rPr>
          <w:rFonts w:ascii="Times New Roman" w:hAnsi="Times New Roman"/>
          <w:sz w:val="24"/>
          <w:szCs w:val="24"/>
        </w:rPr>
      </w:pPr>
      <w:r w:rsidRPr="00A96C09">
        <w:rPr>
          <w:rFonts w:ascii="Times New Roman" w:hAnsi="Times New Roman"/>
          <w:sz w:val="24"/>
          <w:szCs w:val="24"/>
        </w:rPr>
        <w:t>(protokols Nr. 7)</w:t>
      </w:r>
    </w:p>
    <w:p w:rsidR="00622E19" w:rsidRDefault="00622E19" w:rsidP="00622E19">
      <w:pPr>
        <w:pStyle w:val="Parasts1"/>
        <w:jc w:val="right"/>
        <w:rPr>
          <w:lang w:eastAsia="en-US"/>
        </w:rPr>
      </w:pPr>
      <w:r>
        <w:rPr>
          <w:lang w:eastAsia="en-US"/>
        </w:rPr>
        <w:t>Precizēti ar</w:t>
      </w:r>
    </w:p>
    <w:p w:rsidR="00622E19" w:rsidRDefault="00622E19" w:rsidP="00622E19">
      <w:pPr>
        <w:pStyle w:val="Parasts1"/>
        <w:jc w:val="right"/>
        <w:rPr>
          <w:lang w:eastAsia="en-US"/>
        </w:rPr>
      </w:pPr>
      <w:r>
        <w:rPr>
          <w:lang w:eastAsia="en-US"/>
        </w:rPr>
        <w:t>Dobeles novada domes 2021.gada 15.oktobra</w:t>
      </w:r>
    </w:p>
    <w:p w:rsidR="00622E19" w:rsidRPr="00102744" w:rsidRDefault="00622E19" w:rsidP="00622E19">
      <w:pPr>
        <w:pStyle w:val="Parasts1"/>
        <w:jc w:val="right"/>
        <w:rPr>
          <w:lang w:eastAsia="en-US"/>
        </w:rPr>
      </w:pPr>
      <w:r w:rsidRPr="00102744">
        <w:rPr>
          <w:lang w:eastAsia="en-US"/>
        </w:rPr>
        <w:t>lēmumu Nr.</w:t>
      </w:r>
      <w:r w:rsidR="00A96C09">
        <w:rPr>
          <w:lang w:eastAsia="en-US"/>
        </w:rPr>
        <w:t>181</w:t>
      </w:r>
      <w:r w:rsidRPr="00102744">
        <w:rPr>
          <w:lang w:eastAsia="en-US"/>
        </w:rPr>
        <w:t>/11</w:t>
      </w:r>
    </w:p>
    <w:p w:rsidR="00622E19" w:rsidRPr="00102744" w:rsidRDefault="00622E19" w:rsidP="00622E19">
      <w:pPr>
        <w:autoSpaceDE w:val="0"/>
        <w:autoSpaceDN w:val="0"/>
        <w:adjustRightInd w:val="0"/>
        <w:ind w:right="43"/>
        <w:jc w:val="right"/>
        <w:rPr>
          <w:rFonts w:ascii="Times New Roman" w:hAnsi="Times New Roman"/>
          <w:sz w:val="24"/>
          <w:szCs w:val="24"/>
        </w:rPr>
      </w:pPr>
      <w:r w:rsidRPr="00102744">
        <w:rPr>
          <w:rFonts w:ascii="Times New Roman" w:hAnsi="Times New Roman"/>
          <w:sz w:val="24"/>
          <w:szCs w:val="24"/>
        </w:rPr>
        <w:t>(protokols Nr. 11)</w:t>
      </w:r>
    </w:p>
    <w:p w:rsidR="00622E19" w:rsidRPr="00102744" w:rsidRDefault="00622E19" w:rsidP="00622E19">
      <w:pPr>
        <w:pStyle w:val="Parasts1"/>
        <w:jc w:val="right"/>
        <w:rPr>
          <w:lang w:eastAsia="en-US"/>
        </w:rPr>
      </w:pPr>
    </w:p>
    <w:p w:rsidR="00622E19" w:rsidRDefault="00622E19" w:rsidP="00622E19">
      <w:pPr>
        <w:pStyle w:val="Parasts1"/>
        <w:spacing w:after="60"/>
        <w:jc w:val="both"/>
        <w:rPr>
          <w:b/>
          <w:bCs/>
          <w:lang w:eastAsia="en-US"/>
        </w:rPr>
      </w:pPr>
    </w:p>
    <w:p w:rsidR="00622E19" w:rsidRDefault="00622E19" w:rsidP="00622E19">
      <w:pPr>
        <w:pStyle w:val="Parasts1"/>
        <w:spacing w:after="60"/>
        <w:jc w:val="both"/>
        <w:rPr>
          <w:b/>
          <w:bCs/>
          <w:lang w:eastAsia="en-US"/>
        </w:rPr>
      </w:pPr>
    </w:p>
    <w:p w:rsidR="00622E19" w:rsidRDefault="00622E19" w:rsidP="00622E19">
      <w:pPr>
        <w:pStyle w:val="Parasts1"/>
        <w:spacing w:after="60"/>
        <w:rPr>
          <w:b/>
          <w:bCs/>
          <w:lang w:eastAsia="en-US"/>
        </w:rPr>
      </w:pPr>
      <w:r>
        <w:rPr>
          <w:b/>
          <w:bCs/>
          <w:lang w:eastAsia="en-US"/>
        </w:rPr>
        <w:t>2021. gada 31. augusta</w:t>
      </w:r>
      <w:r>
        <w:rPr>
          <w:b/>
          <w:bCs/>
          <w:lang w:eastAsia="en-US"/>
        </w:rPr>
        <w:tab/>
      </w:r>
      <w:r>
        <w:rPr>
          <w:b/>
          <w:bCs/>
          <w:lang w:eastAsia="en-US"/>
        </w:rPr>
        <w:tab/>
      </w:r>
      <w:r>
        <w:rPr>
          <w:b/>
          <w:bCs/>
          <w:lang w:eastAsia="en-US"/>
        </w:rPr>
        <w:tab/>
      </w:r>
      <w:r>
        <w:rPr>
          <w:b/>
          <w:bCs/>
          <w:lang w:eastAsia="en-US"/>
        </w:rPr>
        <w:tab/>
      </w:r>
      <w:r>
        <w:rPr>
          <w:b/>
          <w:bCs/>
          <w:lang w:eastAsia="en-US"/>
        </w:rPr>
        <w:tab/>
      </w:r>
      <w:r>
        <w:rPr>
          <w:b/>
          <w:bCs/>
          <w:lang w:eastAsia="en-US"/>
        </w:rPr>
        <w:tab/>
        <w:t>saistošie noteikumi Nr.6</w:t>
      </w:r>
    </w:p>
    <w:p w:rsidR="00622E19" w:rsidRDefault="00622E19" w:rsidP="00622E19">
      <w:pPr>
        <w:pStyle w:val="Parasts1"/>
        <w:spacing w:after="60"/>
        <w:jc w:val="center"/>
        <w:rPr>
          <w:b/>
          <w:bCs/>
          <w:lang w:eastAsia="en-US"/>
        </w:rPr>
      </w:pPr>
    </w:p>
    <w:p w:rsidR="00622E19" w:rsidRDefault="00622E19" w:rsidP="00622E19">
      <w:pPr>
        <w:pStyle w:val="Parasts1"/>
        <w:spacing w:after="60"/>
        <w:jc w:val="center"/>
        <w:rPr>
          <w:b/>
          <w:bCs/>
          <w:lang w:eastAsia="en-US"/>
        </w:rPr>
      </w:pPr>
      <w:r>
        <w:rPr>
          <w:b/>
          <w:bCs/>
          <w:lang w:eastAsia="en-US"/>
        </w:rPr>
        <w:t>Par sociālās palīdzības pabalstiem Dobeles novadā</w:t>
      </w:r>
    </w:p>
    <w:p w:rsidR="00622E19" w:rsidRDefault="00622E19" w:rsidP="00622E19">
      <w:pPr>
        <w:pStyle w:val="Parasts1"/>
        <w:jc w:val="right"/>
      </w:pPr>
      <w:r>
        <w:rPr>
          <w:rStyle w:val="Noklusjumarindkopasfonts1"/>
          <w:iCs/>
        </w:rPr>
        <w:t xml:space="preserve">Izdoti saskaņā </w:t>
      </w:r>
      <w:r>
        <w:rPr>
          <w:rStyle w:val="markedcontent"/>
        </w:rPr>
        <w:t xml:space="preserve">ar </w:t>
      </w:r>
    </w:p>
    <w:p w:rsidR="00622E19" w:rsidRDefault="00622E19" w:rsidP="00622E19">
      <w:pPr>
        <w:pStyle w:val="Parasts1"/>
        <w:jc w:val="right"/>
        <w:rPr>
          <w:iCs/>
        </w:rPr>
      </w:pPr>
      <w:r>
        <w:rPr>
          <w:iCs/>
        </w:rPr>
        <w:t xml:space="preserve">Sociālo pakalpojumu un sociālās palīdzības likuma </w:t>
      </w:r>
    </w:p>
    <w:p w:rsidR="00622E19" w:rsidRDefault="00622E19" w:rsidP="00622E19">
      <w:pPr>
        <w:pStyle w:val="Parasts1"/>
        <w:jc w:val="right"/>
      </w:pPr>
      <w:r>
        <w:rPr>
          <w:rStyle w:val="Noklusjumarindkopasfonts1"/>
          <w:iCs/>
        </w:rPr>
        <w:t xml:space="preserve">3. panta otro daļu, </w:t>
      </w:r>
      <w:r>
        <w:rPr>
          <w:rStyle w:val="Noklusjumarindkopasfonts1"/>
          <w:szCs w:val="20"/>
        </w:rPr>
        <w:t>36.panta piekto un sesto daļu</w:t>
      </w:r>
    </w:p>
    <w:p w:rsidR="00622E19" w:rsidRDefault="00622E19" w:rsidP="00622E19">
      <w:pPr>
        <w:pStyle w:val="Parasts1"/>
        <w:spacing w:after="60"/>
        <w:jc w:val="both"/>
        <w:rPr>
          <w:b/>
          <w:bCs/>
          <w:lang w:eastAsia="en-US"/>
        </w:rPr>
      </w:pPr>
    </w:p>
    <w:p w:rsidR="00622E19" w:rsidRPr="0077150F" w:rsidRDefault="00622E19" w:rsidP="00622E19">
      <w:pPr>
        <w:pStyle w:val="ListParagraph"/>
        <w:spacing w:after="60"/>
        <w:ind w:left="3240"/>
        <w:rPr>
          <w:b/>
          <w:bCs/>
        </w:rPr>
      </w:pPr>
      <w:r w:rsidRPr="0077150F">
        <w:rPr>
          <w:b/>
          <w:bCs/>
        </w:rPr>
        <w:t xml:space="preserve">I. Vispārīgie jautājumi </w:t>
      </w:r>
    </w:p>
    <w:p w:rsidR="00622E19" w:rsidRPr="0077150F" w:rsidRDefault="00622E19" w:rsidP="00622E19">
      <w:pPr>
        <w:pStyle w:val="ListParagraph"/>
        <w:spacing w:after="60"/>
        <w:ind w:left="1080"/>
        <w:rPr>
          <w:b/>
          <w:bCs/>
        </w:rPr>
      </w:pPr>
    </w:p>
    <w:p w:rsidR="00622E19" w:rsidRPr="0077150F" w:rsidRDefault="00622E19" w:rsidP="00045AF6">
      <w:pPr>
        <w:pStyle w:val="ListParagraph"/>
        <w:numPr>
          <w:ilvl w:val="0"/>
          <w:numId w:val="6"/>
        </w:numPr>
        <w:tabs>
          <w:tab w:val="left" w:pos="284"/>
        </w:tabs>
        <w:autoSpaceDN w:val="0"/>
        <w:ind w:left="0" w:firstLine="284"/>
        <w:contextualSpacing w:val="0"/>
        <w:jc w:val="both"/>
        <w:textAlignment w:val="baseline"/>
      </w:pPr>
      <w:r w:rsidRPr="0077150F">
        <w:rPr>
          <w:rStyle w:val="Noklusjumarindkopasfonts1"/>
        </w:rPr>
        <w:t>Saistošie</w:t>
      </w:r>
      <w:r w:rsidRPr="0077150F">
        <w:rPr>
          <w:rStyle w:val="Noklusjumarindkopasfonts1"/>
          <w:b/>
        </w:rPr>
        <w:t xml:space="preserve"> </w:t>
      </w:r>
      <w:r w:rsidRPr="0077150F">
        <w:rPr>
          <w:rStyle w:val="Noklusjumarindkopasfonts1"/>
        </w:rPr>
        <w:t>noteikumi (turpmāk – Noteikumi) nosaka sociālās palīdzības pabalstu veidus, to apmēru un saņemšanas kārtību mājsaimniecībām,</w:t>
      </w:r>
      <w:r w:rsidRPr="0077150F">
        <w:rPr>
          <w:rStyle w:val="Noklusjumarindkopasfonts1"/>
          <w:color w:val="7030A0"/>
        </w:rPr>
        <w:t xml:space="preserve"> </w:t>
      </w:r>
      <w:r w:rsidRPr="0077150F">
        <w:rPr>
          <w:rStyle w:val="Noklusjumarindkopasfonts1"/>
        </w:rPr>
        <w:t xml:space="preserve">kuras ir tiesīgas saņemt šos pabalstus, kā arī pieņemto lēmumu apstrīdēšanas un pārsūdzēšanas kārtību. Noteikumu </w:t>
      </w:r>
      <w:r w:rsidRPr="0077150F">
        <w:t xml:space="preserve">mērķis ir </w:t>
      </w:r>
      <w:r w:rsidRPr="0077150F">
        <w:rPr>
          <w:rStyle w:val="Noklusjumarindkopasfonts1"/>
          <w:shd w:val="clear" w:color="auto" w:fill="FFFFFF"/>
        </w:rPr>
        <w:t>sniegt  materiālu atbalstu mājsaimniecībai, kura ir deklarējusi savu dzīvesvietu Dobeles novada pašvaldības administratīvajā teritorijā.</w:t>
      </w:r>
    </w:p>
    <w:p w:rsidR="00622E19" w:rsidRPr="0077150F" w:rsidRDefault="00622E19" w:rsidP="00045AF6">
      <w:pPr>
        <w:pStyle w:val="ListParagraph"/>
        <w:numPr>
          <w:ilvl w:val="0"/>
          <w:numId w:val="6"/>
        </w:numPr>
        <w:autoSpaceDN w:val="0"/>
        <w:ind w:left="0" w:firstLine="284"/>
        <w:contextualSpacing w:val="0"/>
        <w:jc w:val="both"/>
        <w:textAlignment w:val="baseline"/>
      </w:pPr>
      <w:r w:rsidRPr="0077150F">
        <w:rPr>
          <w:rStyle w:val="Noklusjumarindkopasfonts1"/>
          <w:bCs/>
          <w:color w:val="000000"/>
        </w:rPr>
        <w:t>Dobeles novada</w:t>
      </w:r>
      <w:r w:rsidRPr="0077150F">
        <w:rPr>
          <w:rStyle w:val="Noklusjumarindkopasfonts1"/>
          <w:b/>
          <w:color w:val="000000"/>
        </w:rPr>
        <w:t xml:space="preserve"> </w:t>
      </w:r>
      <w:r w:rsidRPr="0077150F">
        <w:rPr>
          <w:rStyle w:val="Noklusjumarindkopasfonts1"/>
        </w:rPr>
        <w:t>pašvaldība piešķir šādus pamata sociālās palīdzības pabalstus:</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t>garantētā minimālā ienākuma pabalstu;</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t>mājokļa pabalstu.</w:t>
      </w:r>
    </w:p>
    <w:p w:rsidR="00622E19" w:rsidRPr="0077150F" w:rsidRDefault="00622E19" w:rsidP="00045AF6">
      <w:pPr>
        <w:pStyle w:val="ListParagraph"/>
        <w:numPr>
          <w:ilvl w:val="0"/>
          <w:numId w:val="6"/>
        </w:numPr>
        <w:autoSpaceDN w:val="0"/>
        <w:ind w:left="0" w:firstLine="284"/>
        <w:contextualSpacing w:val="0"/>
        <w:jc w:val="both"/>
        <w:textAlignment w:val="baseline"/>
      </w:pPr>
      <w:r w:rsidRPr="0077150F">
        <w:rPr>
          <w:rStyle w:val="Noklusjumarindkopasfonts1"/>
          <w:bCs/>
          <w:color w:val="000000"/>
        </w:rPr>
        <w:t>Dobeles novada</w:t>
      </w:r>
      <w:r w:rsidRPr="0077150F">
        <w:rPr>
          <w:rStyle w:val="Noklusjumarindkopasfonts1"/>
          <w:b/>
          <w:color w:val="000000"/>
        </w:rPr>
        <w:t xml:space="preserve"> </w:t>
      </w:r>
      <w:r w:rsidRPr="0077150F">
        <w:rPr>
          <w:rStyle w:val="Noklusjumarindkopasfonts1"/>
        </w:rPr>
        <w:t>pašvaldība piešķir šādus papildu sociālās palīdzības pabalstus:</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rPr>
          <w:rStyle w:val="Noklusjumarindkopasfonts1"/>
        </w:rPr>
        <w:t xml:space="preserve">pabalstu krīzes situācijā; </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t>pabalstu veselības aprūpes izdevumu apmaksai</w:t>
      </w:r>
      <w:r w:rsidRPr="0077150F">
        <w:rPr>
          <w:rStyle w:val="Noklusjumarindkopasfonts1"/>
        </w:rPr>
        <w:t>;</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t>pabalstu bērna apģērbam un ar izglītību saistītu izdevumu apmaksai;</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t xml:space="preserve">pabalstu </w:t>
      </w:r>
      <w:r w:rsidRPr="0077150F">
        <w:rPr>
          <w:rStyle w:val="Noklusjumarindkopasfonts1"/>
        </w:rPr>
        <w:t xml:space="preserve">ēdināšanas izdevumu </w:t>
      </w:r>
      <w:r w:rsidRPr="0077150F">
        <w:t>segšanai pirmsskolas izglītības iestādē;</w:t>
      </w:r>
    </w:p>
    <w:p w:rsidR="00622E19" w:rsidRPr="0077150F" w:rsidRDefault="00622E19" w:rsidP="00045AF6">
      <w:pPr>
        <w:pStyle w:val="ListParagraph"/>
        <w:numPr>
          <w:ilvl w:val="1"/>
          <w:numId w:val="6"/>
        </w:numPr>
        <w:autoSpaceDN w:val="0"/>
        <w:ind w:left="0" w:firstLine="284"/>
        <w:contextualSpacing w:val="0"/>
        <w:jc w:val="both"/>
        <w:textAlignment w:val="baseline"/>
      </w:pPr>
      <w:r w:rsidRPr="0077150F">
        <w:rPr>
          <w:rStyle w:val="Noklusjumarindkopasfonts1"/>
          <w:iCs/>
        </w:rPr>
        <w:t>pabalstu izglītojamo ēdināšanai</w:t>
      </w:r>
      <w:r w:rsidRPr="0077150F">
        <w:rPr>
          <w:rStyle w:val="Noklusjumarindkopasfonts1"/>
          <w:i/>
          <w:iCs/>
        </w:rPr>
        <w:t>.</w:t>
      </w:r>
    </w:p>
    <w:p w:rsidR="00622E19" w:rsidRDefault="00622E19" w:rsidP="00622E19">
      <w:pPr>
        <w:pStyle w:val="ListParagraph"/>
        <w:ind w:left="0" w:firstLine="284"/>
      </w:pPr>
    </w:p>
    <w:p w:rsidR="00622E19" w:rsidRDefault="00622E19" w:rsidP="00622E19">
      <w:pPr>
        <w:pStyle w:val="Parasts1"/>
        <w:spacing w:after="60"/>
        <w:ind w:firstLine="284"/>
        <w:jc w:val="center"/>
        <w:rPr>
          <w:b/>
          <w:bCs/>
          <w:lang w:eastAsia="en-US"/>
        </w:rPr>
      </w:pPr>
      <w:r>
        <w:rPr>
          <w:b/>
          <w:bCs/>
          <w:lang w:eastAsia="en-US"/>
        </w:rPr>
        <w:t>II. Garantētā minimālā ienākuma pabalsts</w:t>
      </w:r>
    </w:p>
    <w:p w:rsidR="00622E19" w:rsidRDefault="00622E19" w:rsidP="00622E19">
      <w:pPr>
        <w:pStyle w:val="Parasts1"/>
        <w:shd w:val="clear" w:color="auto" w:fill="FFFFFF"/>
        <w:spacing w:after="60"/>
        <w:ind w:firstLine="284"/>
        <w:jc w:val="both"/>
        <w:rPr>
          <w:bCs/>
          <w:color w:val="000000"/>
          <w:lang w:eastAsia="en-US"/>
        </w:rPr>
      </w:pPr>
    </w:p>
    <w:p w:rsidR="00622E19" w:rsidRDefault="00622E19" w:rsidP="00622E19">
      <w:pPr>
        <w:pStyle w:val="Parasts1"/>
        <w:shd w:val="clear" w:color="auto" w:fill="FFFFFF"/>
        <w:tabs>
          <w:tab w:val="left" w:pos="720"/>
        </w:tabs>
        <w:ind w:firstLine="284"/>
        <w:jc w:val="both"/>
      </w:pPr>
      <w:bookmarkStart w:id="1" w:name="_Hlk68005023"/>
      <w:r>
        <w:rPr>
          <w:rStyle w:val="Noklusjumarindkopasfonts1"/>
          <w:bCs/>
          <w:color w:val="000000"/>
          <w:shd w:val="clear" w:color="auto" w:fill="FFFFFF"/>
        </w:rPr>
        <w:t xml:space="preserve">4. Garantētā minimālā ienākuma </w:t>
      </w:r>
      <w:r>
        <w:rPr>
          <w:rStyle w:val="Noklusjumarindkopasfonts1"/>
          <w:bCs/>
          <w:color w:val="000000"/>
        </w:rPr>
        <w:t xml:space="preserve">pabalstu aprēķina, piešķir un izmaksā </w:t>
      </w:r>
      <w:r>
        <w:rPr>
          <w:rStyle w:val="Noklusjumarindkopasfonts1"/>
          <w:color w:val="000000"/>
        </w:rPr>
        <w:t>mājsaimniecībai, kura ir deklarējusi savu dzīvesvietu Dobeles  novada pašvaldības administratīvajā teritorijā</w:t>
      </w:r>
      <w:r>
        <w:rPr>
          <w:rStyle w:val="Noklusjumarindkopasfonts1"/>
          <w:i/>
          <w:iCs/>
          <w:color w:val="000000"/>
        </w:rPr>
        <w:t xml:space="preserve">. </w:t>
      </w:r>
    </w:p>
    <w:p w:rsidR="00622E19" w:rsidRDefault="00622E19" w:rsidP="00622E19">
      <w:pPr>
        <w:pStyle w:val="Parasts1"/>
        <w:tabs>
          <w:tab w:val="left" w:pos="644"/>
        </w:tabs>
        <w:ind w:firstLine="284"/>
        <w:jc w:val="both"/>
      </w:pPr>
      <w:r>
        <w:rPr>
          <w:rStyle w:val="Noklusjumarindkopasfonts1"/>
          <w:bCs/>
          <w:color w:val="000000"/>
        </w:rPr>
        <w:t>5. Dobeles novada</w:t>
      </w:r>
      <w:r>
        <w:rPr>
          <w:rStyle w:val="Noklusjumarindkopasfonts1"/>
          <w:b/>
          <w:color w:val="000000"/>
        </w:rPr>
        <w:t xml:space="preserve"> </w:t>
      </w:r>
      <w:r>
        <w:rPr>
          <w:rStyle w:val="Noklusjumarindkopasfonts1"/>
        </w:rPr>
        <w:t xml:space="preserve">pašvaldībā garantētais </w:t>
      </w:r>
      <w:r>
        <w:t>minimālais ienākumu slieksnis ir atbilstošs Sociālo pakalpojumu un sociālās palīdzības likuma 33.panta pirmajā daļā noteiktajam</w:t>
      </w:r>
      <w:bookmarkEnd w:id="1"/>
      <w:r>
        <w:t>.</w:t>
      </w:r>
    </w:p>
    <w:p w:rsidR="00622E19" w:rsidRPr="0077150F" w:rsidRDefault="00622E19" w:rsidP="00045AF6">
      <w:pPr>
        <w:pStyle w:val="ListParagraph"/>
        <w:numPr>
          <w:ilvl w:val="0"/>
          <w:numId w:val="7"/>
        </w:numPr>
        <w:tabs>
          <w:tab w:val="left" w:pos="644"/>
        </w:tabs>
        <w:autoSpaceDN w:val="0"/>
        <w:ind w:left="0" w:firstLine="284"/>
        <w:contextualSpacing w:val="0"/>
        <w:jc w:val="both"/>
        <w:textAlignment w:val="baseline"/>
      </w:pPr>
      <w:r w:rsidRPr="0077150F">
        <w:rPr>
          <w:rStyle w:val="Noklusjumarindkopasfonts1"/>
        </w:rPr>
        <w:lastRenderedPageBreak/>
        <w:t xml:space="preserve">Garantētā minimālā ienākuma pabalstu </w:t>
      </w:r>
      <w:r w:rsidRPr="0077150F">
        <w:t>aprēķina un piešķir atbilstoši Ministru kabineta 2020.gada 17.decembra noteikumiem Nr.809 “Noteikumi par mājsaimniecības materiālās situācijas izvērtēšanu un sociālās palīdzības saņemšanu</w:t>
      </w:r>
      <w:r w:rsidRPr="0077150F">
        <w:rPr>
          <w:rStyle w:val="Noklusjumarindkopasfonts1"/>
        </w:rPr>
        <w:t xml:space="preserve">” uz </w:t>
      </w:r>
      <w:r w:rsidRPr="0077150F">
        <w:rPr>
          <w:rStyle w:val="Noklusjumarindkopasfonts1"/>
          <w:shd w:val="clear" w:color="auto" w:fill="FFFFFF"/>
        </w:rPr>
        <w:t xml:space="preserve">Sociālo pakalpojumu un sociālās palīdzības </w:t>
      </w:r>
      <w:hyperlink r:id="rId12" w:history="1">
        <w:r w:rsidRPr="0077150F">
          <w:rPr>
            <w:rStyle w:val="Hipersaite1"/>
            <w:color w:val="000000"/>
            <w:shd w:val="clear" w:color="auto" w:fill="FFFFFF"/>
          </w:rPr>
          <w:t>likum</w:t>
        </w:r>
      </w:hyperlink>
      <w:r w:rsidRPr="0077150F">
        <w:rPr>
          <w:rStyle w:val="Hipersaite1"/>
          <w:color w:val="000000"/>
          <w:shd w:val="clear" w:color="auto" w:fill="FFFFFF"/>
        </w:rPr>
        <w:t xml:space="preserve">ā </w:t>
      </w:r>
      <w:r w:rsidRPr="0077150F">
        <w:rPr>
          <w:rStyle w:val="Noklusjumarindkopasfonts1"/>
        </w:rPr>
        <w:t>noteikto laikposmu.</w:t>
      </w:r>
    </w:p>
    <w:p w:rsidR="00622E19" w:rsidRPr="0077150F" w:rsidRDefault="00622E19" w:rsidP="00622E19">
      <w:pPr>
        <w:pStyle w:val="Parasts1"/>
        <w:spacing w:after="60"/>
        <w:ind w:firstLine="284"/>
        <w:jc w:val="center"/>
        <w:rPr>
          <w:b/>
          <w:bCs/>
          <w:lang w:eastAsia="en-US"/>
        </w:rPr>
      </w:pPr>
    </w:p>
    <w:p w:rsidR="00622E19" w:rsidRPr="0077150F" w:rsidRDefault="00622E19" w:rsidP="00622E19">
      <w:pPr>
        <w:pStyle w:val="Parasts1"/>
        <w:spacing w:after="60"/>
        <w:ind w:firstLine="284"/>
        <w:jc w:val="center"/>
        <w:rPr>
          <w:b/>
          <w:bCs/>
          <w:lang w:eastAsia="en-US"/>
        </w:rPr>
      </w:pPr>
      <w:r w:rsidRPr="0077150F">
        <w:rPr>
          <w:b/>
          <w:bCs/>
          <w:lang w:eastAsia="en-US"/>
        </w:rPr>
        <w:t>III. Mājokļa pabalsts</w:t>
      </w:r>
    </w:p>
    <w:p w:rsidR="00622E19" w:rsidRPr="0077150F" w:rsidRDefault="00622E19" w:rsidP="00622E19">
      <w:pPr>
        <w:pStyle w:val="Parasts1"/>
        <w:tabs>
          <w:tab w:val="left" w:pos="360"/>
        </w:tabs>
        <w:ind w:firstLine="284"/>
        <w:jc w:val="both"/>
        <w:rPr>
          <w:color w:val="000000"/>
          <w:lang w:eastAsia="en-US"/>
        </w:rPr>
      </w:pP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color w:val="000000"/>
        </w:rPr>
        <w:t>Mājokļa pabalstu aprēķina, piešķir mājsaimniecībai, kura dzīvo un ir deklarējusi savu dzīvesvietu Dobeles  novada pašvaldības administratīvajā teritorijā.</w:t>
      </w:r>
    </w:p>
    <w:p w:rsidR="00622E19" w:rsidRPr="000A253C" w:rsidRDefault="00622E19" w:rsidP="00045AF6">
      <w:pPr>
        <w:pStyle w:val="ListParagraph"/>
        <w:numPr>
          <w:ilvl w:val="0"/>
          <w:numId w:val="7"/>
        </w:numPr>
        <w:tabs>
          <w:tab w:val="left" w:pos="654"/>
        </w:tabs>
        <w:autoSpaceDN w:val="0"/>
        <w:ind w:left="0" w:firstLine="284"/>
        <w:contextualSpacing w:val="0"/>
        <w:jc w:val="both"/>
        <w:textAlignment w:val="baseline"/>
      </w:pPr>
      <w:r w:rsidRPr="002402C8">
        <w:rPr>
          <w:rStyle w:val="Noklusjumarindkopasfonts1"/>
          <w:shd w:val="clear" w:color="auto" w:fill="FFFFFF"/>
        </w:rPr>
        <w:t xml:space="preserve">Mājokļa pabalstu piešķir un izmaksā Sociālo pakalpojumu un sociālās palīdzības </w:t>
      </w:r>
      <w:hyperlink r:id="rId13" w:history="1">
        <w:r w:rsidRPr="002402C8">
          <w:rPr>
            <w:rStyle w:val="Hipersaite1"/>
            <w:shd w:val="clear" w:color="auto" w:fill="FFFFFF"/>
          </w:rPr>
          <w:t>likum</w:t>
        </w:r>
      </w:hyperlink>
      <w:r w:rsidRPr="002402C8">
        <w:rPr>
          <w:rStyle w:val="Hipersaite1"/>
          <w:shd w:val="clear" w:color="auto" w:fill="FFFFFF"/>
        </w:rPr>
        <w:t xml:space="preserve">ā </w:t>
      </w:r>
      <w:r w:rsidRPr="002402C8">
        <w:rPr>
          <w:rStyle w:val="Noklusjumarindkopasfonts1"/>
          <w:shd w:val="clear" w:color="auto" w:fill="FFFFFF"/>
        </w:rPr>
        <w:t xml:space="preserve">un </w:t>
      </w:r>
      <w:r w:rsidRPr="002402C8">
        <w:t xml:space="preserve">Ministru kabineta 2020.gada 17.decembra noteikumos Nr.809 “Noteikumi par mājsaimniecības </w:t>
      </w:r>
      <w:r w:rsidRPr="000A253C">
        <w:t>materiālās situācijas izvērtēšanu un sociālās palīdzības saņemšanu</w:t>
      </w:r>
      <w:r w:rsidRPr="000A253C">
        <w:rPr>
          <w:rStyle w:val="Noklusjumarindkopasfonts1"/>
        </w:rPr>
        <w:t xml:space="preserve">” </w:t>
      </w:r>
      <w:r w:rsidRPr="000A253C">
        <w:rPr>
          <w:rStyle w:val="Noklusjumarindkopasfonts1"/>
          <w:shd w:val="clear" w:color="auto" w:fill="FFFFFF"/>
        </w:rPr>
        <w:t>noteiktajā kārtībā. Mājokļa pabalstu piešķir un izmaksā vienu reizi mēnesī, iesniedzot iepriekšējā mēneša ar mājokļa lietošanu saistītos izdevumus, cietā kurināmā iegādei- vienu reizi kalendārā gadā.</w:t>
      </w: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bCs/>
        </w:rPr>
        <w:t>Mājokļa pabalsta apmēra aprēķināšanai piemēro</w:t>
      </w:r>
      <w:r w:rsidRPr="0077150F">
        <w:rPr>
          <w:rStyle w:val="Noklusjumarindkopasfonts1"/>
          <w:shd w:val="clear" w:color="auto" w:fill="FFFFFF"/>
        </w:rPr>
        <w:t xml:space="preserve"> garantētā minimālā ienākuma sliekšņa summu, kas reizināta ar koeficientu 1,2.</w:t>
      </w:r>
    </w:p>
    <w:p w:rsidR="00622E19" w:rsidRPr="0077150F" w:rsidRDefault="00622E19" w:rsidP="00622E19">
      <w:pPr>
        <w:pStyle w:val="ListParagraph"/>
        <w:tabs>
          <w:tab w:val="left" w:pos="360"/>
        </w:tabs>
        <w:ind w:left="0" w:firstLine="284"/>
        <w:rPr>
          <w:color w:val="C00000"/>
        </w:rPr>
      </w:pPr>
      <w:bookmarkStart w:id="2" w:name="_Hlk68005889"/>
    </w:p>
    <w:bookmarkEnd w:id="2"/>
    <w:p w:rsidR="00622E19" w:rsidRPr="0077150F" w:rsidRDefault="00622E19" w:rsidP="00622E19">
      <w:pPr>
        <w:pStyle w:val="Parasts1"/>
        <w:ind w:firstLine="284"/>
        <w:jc w:val="center"/>
        <w:rPr>
          <w:b/>
          <w:color w:val="000000"/>
          <w:lang w:eastAsia="en-US"/>
        </w:rPr>
      </w:pPr>
      <w:r w:rsidRPr="0077150F">
        <w:rPr>
          <w:b/>
          <w:color w:val="000000"/>
          <w:lang w:eastAsia="en-US"/>
        </w:rPr>
        <w:t>IV. Pabalsts krīzes situācijā</w:t>
      </w:r>
    </w:p>
    <w:p w:rsidR="00622E19" w:rsidRPr="0077150F" w:rsidRDefault="00622E19" w:rsidP="00622E19">
      <w:pPr>
        <w:pStyle w:val="Parasts1"/>
        <w:tabs>
          <w:tab w:val="left" w:pos="360"/>
        </w:tabs>
        <w:ind w:firstLine="284"/>
        <w:jc w:val="both"/>
        <w:rPr>
          <w:color w:val="000000"/>
          <w:lang w:eastAsia="en-US"/>
        </w:rPr>
      </w:pP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rPr>
        <w:t xml:space="preserve">Pabalstu krīzes situācijā piešķir mājsaimniecībai, </w:t>
      </w:r>
      <w:r w:rsidRPr="0077150F">
        <w:rPr>
          <w:rStyle w:val="Noklusjumarindkopasfonts1"/>
          <w:color w:val="000000"/>
          <w:shd w:val="clear" w:color="auto" w:fill="FFFFFF"/>
        </w:rPr>
        <w:t xml:space="preserve">kura ir deklarējusi savu dzīvesvietu Dobeles novada pašvaldības administratīvajā teritorijā un kurai katastrofas vai citu ārēju </w:t>
      </w:r>
      <w:r w:rsidRPr="0077150F">
        <w:rPr>
          <w:rStyle w:val="Noklusjumarindkopasfonts1"/>
          <w:shd w:val="clear" w:color="auto" w:fill="FFFFFF"/>
        </w:rPr>
        <w:t>notikumu dēļ vairs nav iespēju izmantot ierastos problēmu risināšanas veidus, pati saviem spēkiem tā nespēj pārvarēt šo notikumu radītās sekas un tai ir nepieciešama materiāla palīdzība.</w:t>
      </w: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color w:val="000000"/>
        </w:rPr>
        <w:t>Pabalstu krīzes situācijā mājsaimniecībai piešķir, pamatojoties uz personas iesniegumu, kuram pievienoti</w:t>
      </w:r>
      <w:r w:rsidRPr="0077150F">
        <w:rPr>
          <w:rStyle w:val="Noklusjumarindkopasfonts1"/>
          <w:color w:val="FF0000"/>
        </w:rPr>
        <w:t xml:space="preserve"> </w:t>
      </w:r>
      <w:r w:rsidRPr="0077150F">
        <w:rPr>
          <w:rStyle w:val="Noklusjumarindkopasfonts1"/>
        </w:rPr>
        <w:t xml:space="preserve">krīzes situācijas apliecinoši </w:t>
      </w:r>
      <w:r w:rsidRPr="0077150F">
        <w:rPr>
          <w:rStyle w:val="Noklusjumarindkopasfonts1"/>
          <w:color w:val="000000"/>
        </w:rPr>
        <w:t>dokumenti, aprē</w:t>
      </w:r>
      <w:r w:rsidRPr="0077150F">
        <w:rPr>
          <w:rStyle w:val="Noklusjumarindkopasfonts1"/>
          <w:color w:val="000000"/>
          <w:shd w:val="clear" w:color="auto" w:fill="FFFFFF"/>
        </w:rPr>
        <w:t>ķins</w:t>
      </w:r>
      <w:r w:rsidRPr="0077150F">
        <w:rPr>
          <w:rStyle w:val="Noklusjumarindkopasfonts1"/>
          <w:color w:val="000000"/>
        </w:rPr>
        <w:t xml:space="preserve"> par zaudējuma apmēru  un sociālā darbinieka atzin</w:t>
      </w:r>
      <w:r w:rsidRPr="0077150F">
        <w:rPr>
          <w:rStyle w:val="Noklusjumarindkopasfonts1"/>
          <w:color w:val="000000"/>
          <w:shd w:val="clear" w:color="auto" w:fill="FFFFFF"/>
        </w:rPr>
        <w:t>ums.</w:t>
      </w: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bCs/>
          <w:color w:val="000000"/>
        </w:rPr>
        <w:t>Pabalstu piešķir, ja iesniegums saņemts ne vēlāk kā trīs mēnešu laikā no krīzes situācijas rašanās brīža.</w:t>
      </w:r>
    </w:p>
    <w:p w:rsidR="00622E19" w:rsidRPr="0077150F" w:rsidRDefault="00622E19" w:rsidP="00045AF6">
      <w:pPr>
        <w:pStyle w:val="ListParagraph"/>
        <w:numPr>
          <w:ilvl w:val="0"/>
          <w:numId w:val="7"/>
        </w:numPr>
        <w:tabs>
          <w:tab w:val="left" w:pos="654"/>
        </w:tabs>
        <w:autoSpaceDN w:val="0"/>
        <w:ind w:left="0" w:firstLine="284"/>
        <w:contextualSpacing w:val="0"/>
        <w:jc w:val="both"/>
        <w:textAlignment w:val="baseline"/>
      </w:pPr>
      <w:r w:rsidRPr="0077150F">
        <w:rPr>
          <w:rStyle w:val="Noklusjumarindkopasfonts1"/>
          <w:color w:val="000000"/>
        </w:rPr>
        <w:t xml:space="preserve">Pabalstu krīzes situācijā piešķir līdz 2500,00 </w:t>
      </w:r>
      <w:proofErr w:type="spellStart"/>
      <w:r w:rsidRPr="0077150F">
        <w:rPr>
          <w:rStyle w:val="Noklusjumarindkopasfonts1"/>
          <w:i/>
          <w:iCs/>
          <w:color w:val="000000"/>
          <w:shd w:val="clear" w:color="auto" w:fill="FFFFFF"/>
        </w:rPr>
        <w:t>euro</w:t>
      </w:r>
      <w:proofErr w:type="spellEnd"/>
      <w:r w:rsidRPr="0077150F">
        <w:rPr>
          <w:rStyle w:val="Noklusjumarindkopasfonts1"/>
          <w:color w:val="000000"/>
          <w:shd w:val="clear" w:color="auto" w:fill="FFFFFF"/>
        </w:rPr>
        <w:t>,</w:t>
      </w:r>
      <w:r w:rsidRPr="0077150F">
        <w:rPr>
          <w:rStyle w:val="Noklusjumarindkopasfonts1"/>
          <w:color w:val="000000"/>
        </w:rPr>
        <w:t xml:space="preserve"> neizvērtējot mājsaimniecības ienākumus.</w:t>
      </w:r>
    </w:p>
    <w:p w:rsidR="00622E19" w:rsidRPr="0077150F" w:rsidRDefault="00622E19" w:rsidP="00622E19">
      <w:pPr>
        <w:pStyle w:val="ListParagraph"/>
        <w:tabs>
          <w:tab w:val="left" w:pos="720"/>
        </w:tabs>
        <w:ind w:left="0" w:firstLine="284"/>
      </w:pPr>
    </w:p>
    <w:p w:rsidR="00622E19" w:rsidRPr="0077150F" w:rsidRDefault="00622E19" w:rsidP="00622E19">
      <w:pPr>
        <w:pStyle w:val="ListParagraph"/>
        <w:tabs>
          <w:tab w:val="left" w:pos="720"/>
        </w:tabs>
        <w:ind w:left="0" w:firstLine="284"/>
        <w:jc w:val="center"/>
        <w:rPr>
          <w:b/>
          <w:bCs/>
        </w:rPr>
      </w:pPr>
      <w:r w:rsidRPr="0077150F">
        <w:rPr>
          <w:b/>
          <w:bCs/>
        </w:rPr>
        <w:t>V. Pabalsts veselības aprūpes izdevumu apmaksai</w:t>
      </w:r>
    </w:p>
    <w:p w:rsidR="00622E19" w:rsidRPr="0077150F" w:rsidRDefault="00622E19" w:rsidP="00045AF6">
      <w:pPr>
        <w:pStyle w:val="tv213"/>
        <w:numPr>
          <w:ilvl w:val="0"/>
          <w:numId w:val="7"/>
        </w:numPr>
        <w:suppressAutoHyphens/>
        <w:autoSpaceDN w:val="0"/>
        <w:spacing w:beforeAutospacing="0" w:afterAutospacing="0"/>
        <w:ind w:left="0" w:firstLine="284"/>
        <w:jc w:val="both"/>
        <w:textAlignment w:val="baseline"/>
      </w:pPr>
      <w:r w:rsidRPr="0077150F">
        <w:t>Pabalstu veselības aprūpes izdevumu apmaksai</w:t>
      </w:r>
      <w:r w:rsidRPr="0077150F">
        <w:rPr>
          <w:rStyle w:val="Noklusjumarindkopasfonts1"/>
          <w:color w:val="FF0000"/>
        </w:rPr>
        <w:t xml:space="preserve"> </w:t>
      </w:r>
      <w:r w:rsidRPr="0077150F">
        <w:t>piešķir trūcīgai un maznodrošinātai mājsaimniecībai</w:t>
      </w:r>
      <w:r w:rsidRPr="0077150F">
        <w:rPr>
          <w:color w:val="000000"/>
        </w:rPr>
        <w:t xml:space="preserve">, </w:t>
      </w:r>
      <w:r w:rsidRPr="0077150F">
        <w:rPr>
          <w:rStyle w:val="Noklusjumarindkopasfonts1"/>
          <w:iCs/>
          <w:color w:val="000000"/>
        </w:rPr>
        <w:t>kura ir deklarējusi savu dzīvesvietu Dobeles novada pašvaldības administratīvajā teritorijā.</w:t>
      </w:r>
    </w:p>
    <w:p w:rsidR="00622E19" w:rsidRPr="0077150F" w:rsidRDefault="00622E19" w:rsidP="00045AF6">
      <w:pPr>
        <w:pStyle w:val="tv213"/>
        <w:numPr>
          <w:ilvl w:val="0"/>
          <w:numId w:val="7"/>
        </w:numPr>
        <w:suppressAutoHyphens/>
        <w:autoSpaceDN w:val="0"/>
        <w:spacing w:beforeAutospacing="0" w:afterAutospacing="0"/>
        <w:ind w:left="0" w:firstLine="284"/>
        <w:jc w:val="both"/>
        <w:textAlignment w:val="baseline"/>
      </w:pPr>
      <w:r w:rsidRPr="0077150F">
        <w:rPr>
          <w:rStyle w:val="Noklusjumarindkopasfonts1"/>
          <w:color w:val="000000"/>
        </w:rPr>
        <w:t>Pabalstu veselības aprūpes izdevumu apmaksai piešķir mājsaimniecībai:</w:t>
      </w:r>
    </w:p>
    <w:p w:rsidR="00622E19" w:rsidRPr="0077150F" w:rsidRDefault="00622E19" w:rsidP="00622E19">
      <w:pPr>
        <w:pStyle w:val="Parasts1"/>
        <w:tabs>
          <w:tab w:val="left" w:pos="1167"/>
        </w:tabs>
        <w:ind w:firstLine="284"/>
        <w:jc w:val="both"/>
        <w:rPr>
          <w:rFonts w:eastAsia="Calibri"/>
          <w:lang w:eastAsia="en-US"/>
        </w:rPr>
      </w:pPr>
      <w:r w:rsidRPr="0077150F">
        <w:rPr>
          <w:rFonts w:eastAsia="Calibri"/>
          <w:lang w:eastAsia="en-US"/>
        </w:rPr>
        <w:t>15.1. recepšu medikamentu un higiēnas medicīnisko preču iegādei;</w:t>
      </w:r>
    </w:p>
    <w:p w:rsidR="00622E19" w:rsidRPr="0077150F" w:rsidRDefault="00622E19" w:rsidP="00622E19">
      <w:pPr>
        <w:pStyle w:val="Parasts1"/>
        <w:tabs>
          <w:tab w:val="left" w:pos="1167"/>
        </w:tabs>
        <w:ind w:firstLine="284"/>
        <w:jc w:val="both"/>
        <w:rPr>
          <w:rFonts w:eastAsia="Calibri"/>
          <w:lang w:eastAsia="en-US"/>
        </w:rPr>
      </w:pPr>
      <w:r w:rsidRPr="0077150F">
        <w:rPr>
          <w:rFonts w:eastAsia="Calibri"/>
          <w:lang w:eastAsia="en-US"/>
        </w:rPr>
        <w:t>15.2. briļļu iegādei, pamatojoties uz izsniegto recepti;</w:t>
      </w:r>
    </w:p>
    <w:p w:rsidR="00622E19" w:rsidRPr="0077150F" w:rsidRDefault="00622E19" w:rsidP="00622E19">
      <w:pPr>
        <w:pStyle w:val="ListParagraph"/>
        <w:tabs>
          <w:tab w:val="left" w:pos="1167"/>
        </w:tabs>
        <w:ind w:left="0" w:firstLine="284"/>
      </w:pPr>
      <w:r w:rsidRPr="0077150F">
        <w:t>15.3. medicīnas speciālistu apmeklējumiem;</w:t>
      </w:r>
    </w:p>
    <w:p w:rsidR="00622E19" w:rsidRPr="0077150F" w:rsidRDefault="00622E19" w:rsidP="00622E19">
      <w:pPr>
        <w:pStyle w:val="ListParagraph"/>
        <w:ind w:left="0" w:firstLine="284"/>
      </w:pPr>
      <w:r w:rsidRPr="0077150F">
        <w:t>15.4. pacienta iemaksu un medicīnisko manipulāciju (injekcijas u.c.) veikšanai;</w:t>
      </w:r>
    </w:p>
    <w:p w:rsidR="00622E19" w:rsidRPr="0077150F" w:rsidRDefault="00622E19" w:rsidP="00622E19">
      <w:pPr>
        <w:pStyle w:val="ListParagraph"/>
        <w:ind w:left="0" w:firstLine="284"/>
      </w:pPr>
      <w:r w:rsidRPr="0077150F">
        <w:t xml:space="preserve">15.5. zobārstniecības, zobu protezēšanas un </w:t>
      </w:r>
      <w:proofErr w:type="spellStart"/>
      <w:r w:rsidRPr="0077150F">
        <w:t>ortodontijas</w:t>
      </w:r>
      <w:proofErr w:type="spellEnd"/>
      <w:r w:rsidRPr="0077150F">
        <w:t xml:space="preserve"> pakalpojumu saņemšanai.</w:t>
      </w:r>
    </w:p>
    <w:p w:rsidR="00622E19" w:rsidRPr="0077150F" w:rsidRDefault="00622E19" w:rsidP="00045AF6">
      <w:pPr>
        <w:pStyle w:val="ListParagraph"/>
        <w:numPr>
          <w:ilvl w:val="0"/>
          <w:numId w:val="7"/>
        </w:numPr>
        <w:autoSpaceDN w:val="0"/>
        <w:ind w:left="0" w:firstLine="284"/>
        <w:contextualSpacing w:val="0"/>
        <w:jc w:val="both"/>
        <w:textAlignment w:val="baseline"/>
      </w:pPr>
      <w:r w:rsidRPr="0077150F">
        <w:t xml:space="preserve">Pabalstu veselības aprūpes izdevumu apmaksai piešķir, </w:t>
      </w:r>
      <w:r w:rsidRPr="0077150F">
        <w:rPr>
          <w:rStyle w:val="Noklusjumarindkopasfonts1"/>
          <w:color w:val="000000"/>
        </w:rPr>
        <w:t>pamatojoties uz personas iesniegumu, kuram pievien</w:t>
      </w:r>
      <w:r w:rsidRPr="0077150F">
        <w:rPr>
          <w:rStyle w:val="Noklusjumarindkopasfonts1"/>
          <w:color w:val="000000"/>
          <w:shd w:val="clear" w:color="auto" w:fill="FFFFFF"/>
        </w:rPr>
        <w:t>otas</w:t>
      </w:r>
      <w:r w:rsidRPr="0077150F">
        <w:rPr>
          <w:rStyle w:val="Noklusjumarindkopasfonts1"/>
        </w:rPr>
        <w:t xml:space="preserve"> izdevumu apliecinošu </w:t>
      </w:r>
      <w:r w:rsidRPr="0077150F">
        <w:rPr>
          <w:rStyle w:val="Noklusjumarindkopasfonts1"/>
          <w:color w:val="000000"/>
        </w:rPr>
        <w:t xml:space="preserve">dokumentu </w:t>
      </w:r>
      <w:r w:rsidRPr="0077150F">
        <w:t>kopijas, kurās norādīts personas vārds, uzvārds, personas kods, maksājuma mērķis, datums, summa, viena mēneša laikā no izdevumu rašanās brīža.</w:t>
      </w:r>
    </w:p>
    <w:p w:rsidR="00622E19" w:rsidRPr="0077150F" w:rsidRDefault="00622E19" w:rsidP="00045AF6">
      <w:pPr>
        <w:pStyle w:val="tv213"/>
        <w:numPr>
          <w:ilvl w:val="0"/>
          <w:numId w:val="7"/>
        </w:numPr>
        <w:suppressAutoHyphens/>
        <w:autoSpaceDN w:val="0"/>
        <w:spacing w:before="0" w:beforeAutospacing="0" w:after="0" w:afterAutospacing="0"/>
        <w:ind w:left="0" w:firstLine="284"/>
        <w:jc w:val="both"/>
        <w:textAlignment w:val="baseline"/>
      </w:pPr>
      <w:r w:rsidRPr="0077150F">
        <w:t>Pabalsta veselības aprūpes izdevumu apmaksai</w:t>
      </w:r>
      <w:r w:rsidRPr="0077150F">
        <w:rPr>
          <w:rStyle w:val="Noklusjumarindkopasfonts1"/>
          <w:color w:val="FF0000"/>
        </w:rPr>
        <w:t xml:space="preserve"> </w:t>
      </w:r>
      <w:r w:rsidRPr="0077150F">
        <w:rPr>
          <w:rStyle w:val="Noklusjumarindkopasfonts1"/>
          <w:color w:val="000000"/>
        </w:rPr>
        <w:t>apmērs mājsaimniecībai kalen</w:t>
      </w:r>
      <w:r w:rsidRPr="0077150F">
        <w:rPr>
          <w:rStyle w:val="Noklusjumarindkopasfonts1"/>
          <w:color w:val="000000"/>
          <w:shd w:val="clear" w:color="auto" w:fill="FFFFFF"/>
        </w:rPr>
        <w:t xml:space="preserve">dāra </w:t>
      </w:r>
      <w:r w:rsidRPr="0077150F">
        <w:rPr>
          <w:rStyle w:val="Noklusjumarindkopasfonts1"/>
          <w:color w:val="000000"/>
        </w:rPr>
        <w:t xml:space="preserve">gadā līdz 100,00 </w:t>
      </w:r>
      <w:r w:rsidRPr="0077150F">
        <w:rPr>
          <w:rStyle w:val="Noklusjumarindkopasfonts1"/>
          <w:i/>
          <w:iCs/>
          <w:color w:val="000000"/>
          <w:shd w:val="clear" w:color="auto" w:fill="FFFFFF"/>
        </w:rPr>
        <w:t>euro</w:t>
      </w:r>
      <w:r w:rsidRPr="0077150F">
        <w:rPr>
          <w:rStyle w:val="Noklusjumarindkopasfonts1"/>
          <w:iCs/>
          <w:color w:val="000000"/>
          <w:shd w:val="clear" w:color="auto" w:fill="FFFFFF"/>
        </w:rPr>
        <w:t>,</w:t>
      </w:r>
      <w:r w:rsidRPr="0077150F">
        <w:rPr>
          <w:rStyle w:val="Noklusjumarindkopasfonts1"/>
          <w:color w:val="000000"/>
        </w:rPr>
        <w:t xml:space="preserve"> bet mājsaimniecībā, kurā ir bērni, papildus 12,00 </w:t>
      </w:r>
      <w:r w:rsidRPr="0077150F">
        <w:rPr>
          <w:rStyle w:val="Noklusjumarindkopasfonts1"/>
          <w:iCs/>
          <w:color w:val="000000"/>
          <w:shd w:val="clear" w:color="auto" w:fill="FFFFFF"/>
        </w:rPr>
        <w:t>euro</w:t>
      </w:r>
      <w:r w:rsidRPr="0077150F">
        <w:rPr>
          <w:rStyle w:val="Noklusjumarindkopasfonts1"/>
          <w:color w:val="000000"/>
          <w:shd w:val="clear" w:color="auto" w:fill="FFFFFF"/>
        </w:rPr>
        <w:t xml:space="preserve"> </w:t>
      </w:r>
      <w:r w:rsidRPr="0077150F">
        <w:rPr>
          <w:rStyle w:val="Noklusjumarindkopasfonts1"/>
          <w:color w:val="000000"/>
        </w:rPr>
        <w:t>par katru bērnu</w:t>
      </w:r>
      <w:r w:rsidRPr="0077150F">
        <w:t>.</w:t>
      </w:r>
    </w:p>
    <w:p w:rsidR="00622E19" w:rsidRDefault="00622E19" w:rsidP="00622E19">
      <w:pPr>
        <w:pStyle w:val="tv213"/>
        <w:spacing w:before="0" w:after="0"/>
        <w:ind w:firstLine="284"/>
        <w:jc w:val="center"/>
        <w:rPr>
          <w:b/>
          <w:bCs/>
        </w:rPr>
      </w:pPr>
      <w:r>
        <w:rPr>
          <w:b/>
          <w:bCs/>
        </w:rPr>
        <w:t>VI. Pabalsts bērna apģērbam un ar izglītību saistītu izdevumu apmaksai</w:t>
      </w:r>
    </w:p>
    <w:p w:rsidR="00622E19" w:rsidRPr="003434CA" w:rsidRDefault="00622E19" w:rsidP="00045AF6">
      <w:pPr>
        <w:pStyle w:val="tv213"/>
        <w:numPr>
          <w:ilvl w:val="0"/>
          <w:numId w:val="7"/>
        </w:numPr>
        <w:suppressAutoHyphens/>
        <w:autoSpaceDN w:val="0"/>
        <w:spacing w:beforeAutospacing="0" w:afterAutospacing="0"/>
        <w:ind w:left="0" w:firstLine="284"/>
        <w:jc w:val="both"/>
        <w:textAlignment w:val="baseline"/>
      </w:pPr>
      <w:r w:rsidRPr="003434CA">
        <w:t>Pabalstu bērna apģērbam un ar izglītību saistītu izdevumu apmaksai</w:t>
      </w:r>
      <w:r w:rsidRPr="003434CA">
        <w:rPr>
          <w:rStyle w:val="Noklusjumarindkopasfonts1"/>
          <w:color w:val="FF0000"/>
        </w:rPr>
        <w:t xml:space="preserve"> </w:t>
      </w:r>
      <w:r w:rsidRPr="003434CA">
        <w:t>piešķir trūcīgai un maznodrošinātai mājsaimniecībai ar bērniem</w:t>
      </w:r>
      <w:r w:rsidRPr="003434CA">
        <w:rPr>
          <w:color w:val="000000"/>
        </w:rPr>
        <w:t xml:space="preserve">, </w:t>
      </w:r>
      <w:r w:rsidRPr="003434CA">
        <w:rPr>
          <w:rStyle w:val="Noklusjumarindkopasfonts1"/>
          <w:iCs/>
          <w:color w:val="000000"/>
        </w:rPr>
        <w:t>kura ir deklarējusi savu dzīvesvietu Dobeles novada pašvaldības administratīvajā teritorijā.</w:t>
      </w:r>
    </w:p>
    <w:p w:rsidR="00622E19" w:rsidRPr="003434CA" w:rsidRDefault="00622E19" w:rsidP="00045AF6">
      <w:pPr>
        <w:pStyle w:val="tv213"/>
        <w:numPr>
          <w:ilvl w:val="0"/>
          <w:numId w:val="7"/>
        </w:numPr>
        <w:suppressAutoHyphens/>
        <w:autoSpaceDN w:val="0"/>
        <w:spacing w:beforeAutospacing="0" w:afterAutospacing="0"/>
        <w:ind w:left="0" w:firstLine="284"/>
        <w:jc w:val="both"/>
        <w:textAlignment w:val="baseline"/>
      </w:pPr>
      <w:r w:rsidRPr="003434CA">
        <w:lastRenderedPageBreak/>
        <w:t>Pabalstu bērna apģērbam un ar izglītību saistītu izdevumu apmaksai</w:t>
      </w:r>
      <w:r w:rsidRPr="003434CA">
        <w:rPr>
          <w:rStyle w:val="Noklusjumarindkopasfonts1"/>
          <w:color w:val="FF0000"/>
        </w:rPr>
        <w:t xml:space="preserve"> </w:t>
      </w:r>
      <w:r w:rsidRPr="003434CA">
        <w:t>piešķir pamatojoties uz personas iesniegumu bērna apģērba, mācību līdzekļu un skolas piederumu iegādei vienu reizi kalend</w:t>
      </w:r>
      <w:r w:rsidRPr="003434CA">
        <w:rPr>
          <w:rStyle w:val="Noklusjumarindkopasfonts1"/>
          <w:shd w:val="clear" w:color="auto" w:fill="FFFFFF"/>
        </w:rPr>
        <w:t>āra</w:t>
      </w:r>
      <w:r w:rsidRPr="003434CA">
        <w:t xml:space="preserve"> gadā.</w:t>
      </w:r>
    </w:p>
    <w:p w:rsidR="00622E19" w:rsidRDefault="00622E19" w:rsidP="00045AF6">
      <w:pPr>
        <w:pStyle w:val="tv213"/>
        <w:numPr>
          <w:ilvl w:val="0"/>
          <w:numId w:val="7"/>
        </w:numPr>
        <w:suppressAutoHyphens/>
        <w:autoSpaceDN w:val="0"/>
        <w:spacing w:before="0" w:beforeAutospacing="0" w:after="0" w:afterAutospacing="0"/>
        <w:ind w:left="0" w:firstLine="284"/>
        <w:jc w:val="both"/>
        <w:textAlignment w:val="baseline"/>
      </w:pPr>
      <w:r>
        <w:t>Pabalsts bērna  apģērbam un ar izglītību saistītu izdevumu segšanai</w:t>
      </w:r>
      <w:r>
        <w:rPr>
          <w:rStyle w:val="Noklusjumarindkopasfonts1"/>
          <w:color w:val="FF0000"/>
        </w:rPr>
        <w:t xml:space="preserve"> </w:t>
      </w:r>
      <w:r>
        <w:t xml:space="preserve">ir 50,00 </w:t>
      </w:r>
      <w:r>
        <w:rPr>
          <w:rStyle w:val="Noklusjumarindkopasfonts1"/>
          <w:i/>
          <w:iCs/>
          <w:shd w:val="clear" w:color="auto" w:fill="FFFFFF"/>
        </w:rPr>
        <w:t xml:space="preserve">euro </w:t>
      </w:r>
      <w:r>
        <w:t>katram bērnam.</w:t>
      </w:r>
    </w:p>
    <w:p w:rsidR="00622E19" w:rsidRPr="006F0C71" w:rsidRDefault="00622E19" w:rsidP="00622E19">
      <w:pPr>
        <w:pStyle w:val="tv213"/>
        <w:spacing w:before="0" w:after="0"/>
        <w:ind w:firstLine="284"/>
        <w:jc w:val="center"/>
        <w:rPr>
          <w:b/>
          <w:bCs/>
        </w:rPr>
      </w:pPr>
      <w:r w:rsidRPr="006F0C71">
        <w:rPr>
          <w:b/>
          <w:bCs/>
        </w:rPr>
        <w:t>VII. Pabalsts ēdināšanas izdevumu segšanai pirmsskolas izglītības iestādē</w:t>
      </w:r>
    </w:p>
    <w:p w:rsidR="00622E19" w:rsidRPr="006F0C71" w:rsidRDefault="00622E19" w:rsidP="00045AF6">
      <w:pPr>
        <w:pStyle w:val="tv213"/>
        <w:numPr>
          <w:ilvl w:val="0"/>
          <w:numId w:val="7"/>
        </w:numPr>
        <w:suppressAutoHyphens/>
        <w:autoSpaceDN w:val="0"/>
        <w:spacing w:beforeAutospacing="0" w:afterAutospacing="0"/>
        <w:ind w:left="0" w:firstLine="284"/>
        <w:jc w:val="both"/>
        <w:textAlignment w:val="baseline"/>
      </w:pPr>
      <w:r w:rsidRPr="006F0C71">
        <w:rPr>
          <w:rStyle w:val="Noklusjumarindkopasfonts1"/>
          <w:rFonts w:eastAsia="Calibri"/>
        </w:rPr>
        <w:t xml:space="preserve">Pabalstu ēdināšanas izdevumu segšanai pirmsskolas izglītības iestādē piešķir </w:t>
      </w:r>
      <w:r w:rsidRPr="006F0C71">
        <w:t>trūcīgai un maznodrošinātai mājsaimniecībai ar bērniem</w:t>
      </w:r>
      <w:r w:rsidRPr="006F0C71">
        <w:rPr>
          <w:rStyle w:val="Noklusjumarindkopasfonts1"/>
          <w:iCs/>
          <w:color w:val="000000"/>
        </w:rPr>
        <w:t>,</w:t>
      </w:r>
      <w:r w:rsidRPr="006F0C71">
        <w:rPr>
          <w:rStyle w:val="Noklusjumarindkopasfonts1"/>
          <w:rFonts w:eastAsia="Calibri"/>
          <w:iCs/>
          <w:color w:val="000000"/>
        </w:rPr>
        <w:t xml:space="preserve"> </w:t>
      </w:r>
      <w:r w:rsidRPr="006F0C71">
        <w:rPr>
          <w:rStyle w:val="Noklusjumarindkopasfonts1"/>
          <w:iCs/>
          <w:color w:val="000000"/>
        </w:rPr>
        <w:t>kura ir deklarējusi savu dzīvesvietu Dobeles novada pašvaldības administratīvajā teritorijā.</w:t>
      </w:r>
    </w:p>
    <w:p w:rsidR="00622E19" w:rsidRPr="0077150F" w:rsidRDefault="00622E19" w:rsidP="00045AF6">
      <w:pPr>
        <w:pStyle w:val="ListParagraph"/>
        <w:numPr>
          <w:ilvl w:val="0"/>
          <w:numId w:val="7"/>
        </w:numPr>
        <w:autoSpaceDN w:val="0"/>
        <w:ind w:left="0" w:firstLine="284"/>
        <w:contextualSpacing w:val="0"/>
        <w:jc w:val="both"/>
        <w:textAlignment w:val="baseline"/>
      </w:pPr>
      <w:r w:rsidRPr="0077150F">
        <w:t xml:space="preserve">Pabalstu </w:t>
      </w:r>
      <w:r w:rsidRPr="0077150F">
        <w:rPr>
          <w:rStyle w:val="Noklusjumarindkopasfonts1"/>
        </w:rPr>
        <w:t>ēdināšanas izdevumu segšanai pirmsskolas izglītības iestādē piešķir bērnam par katru pirmsskolas izglītības iestādes apmeklējuma dienu.</w:t>
      </w:r>
    </w:p>
    <w:p w:rsidR="00622E19" w:rsidRPr="0077150F" w:rsidRDefault="00622E19" w:rsidP="00045AF6">
      <w:pPr>
        <w:pStyle w:val="ListParagraph"/>
        <w:numPr>
          <w:ilvl w:val="0"/>
          <w:numId w:val="7"/>
        </w:numPr>
        <w:autoSpaceDN w:val="0"/>
        <w:ind w:left="0" w:firstLine="284"/>
        <w:contextualSpacing w:val="0"/>
        <w:jc w:val="both"/>
        <w:textAlignment w:val="baseline"/>
      </w:pPr>
      <w:r w:rsidRPr="0077150F">
        <w:t xml:space="preserve"> Pabalstu </w:t>
      </w:r>
      <w:r w:rsidRPr="0077150F">
        <w:rPr>
          <w:rStyle w:val="Noklusjumarindkopasfonts1"/>
        </w:rPr>
        <w:t xml:space="preserve">ēdināšanas izdevumu segšanai pirmsskolas izglītības iestādē piešķir, </w:t>
      </w:r>
      <w:r w:rsidRPr="0077150F">
        <w:t>pamatojoties uz bērna vecāka iesniegumu.</w:t>
      </w:r>
    </w:p>
    <w:p w:rsidR="00622E19" w:rsidRPr="0077150F" w:rsidRDefault="00622E19" w:rsidP="00045AF6">
      <w:pPr>
        <w:pStyle w:val="ListParagraph"/>
        <w:numPr>
          <w:ilvl w:val="0"/>
          <w:numId w:val="7"/>
        </w:numPr>
        <w:autoSpaceDN w:val="0"/>
        <w:ind w:left="0" w:firstLine="284"/>
        <w:contextualSpacing w:val="0"/>
        <w:jc w:val="both"/>
        <w:textAlignment w:val="baseline"/>
      </w:pPr>
      <w:r w:rsidRPr="0077150F">
        <w:rPr>
          <w:rStyle w:val="Noklusjumarindkopasfonts1"/>
        </w:rPr>
        <w:t>Pabalsta apmērs ir līdz 1,95</w:t>
      </w:r>
      <w:r w:rsidRPr="0077150F">
        <w:rPr>
          <w:rStyle w:val="Noklusjumarindkopasfonts1"/>
          <w:shd w:val="clear" w:color="auto" w:fill="FFFFFF"/>
        </w:rPr>
        <w:t xml:space="preserve"> </w:t>
      </w:r>
      <w:proofErr w:type="spellStart"/>
      <w:r w:rsidRPr="0077150F">
        <w:rPr>
          <w:rStyle w:val="Noklusjumarindkopasfonts1"/>
          <w:i/>
          <w:iCs/>
          <w:shd w:val="clear" w:color="auto" w:fill="FFFFFF"/>
        </w:rPr>
        <w:t>euro</w:t>
      </w:r>
      <w:proofErr w:type="spellEnd"/>
      <w:r w:rsidRPr="0077150F">
        <w:rPr>
          <w:rStyle w:val="Noklusjumarindkopasfonts1"/>
          <w:iCs/>
        </w:rPr>
        <w:t xml:space="preserve"> </w:t>
      </w:r>
      <w:r w:rsidRPr="0077150F">
        <w:rPr>
          <w:rStyle w:val="Noklusjumarindkopasfonts1"/>
        </w:rPr>
        <w:t>dienā. Pabalsts tiek pārskaitīts pakalpojuma sniedzējam atbilstoši noslēgtajiem līgumiem un iesniegtajiem rēķiniem.</w:t>
      </w:r>
    </w:p>
    <w:p w:rsidR="00622E19" w:rsidRPr="0077150F" w:rsidRDefault="00622E19" w:rsidP="00622E19">
      <w:pPr>
        <w:pStyle w:val="Parasts1"/>
        <w:jc w:val="both"/>
      </w:pPr>
    </w:p>
    <w:p w:rsidR="00622E19" w:rsidRPr="0077150F" w:rsidRDefault="00622E19" w:rsidP="00622E19">
      <w:pPr>
        <w:pStyle w:val="ListParagraph"/>
        <w:ind w:left="0" w:firstLine="284"/>
        <w:jc w:val="center"/>
      </w:pPr>
      <w:r w:rsidRPr="0077150F">
        <w:rPr>
          <w:rStyle w:val="Noklusjumarindkopasfonts1"/>
          <w:b/>
          <w:bCs/>
        </w:rPr>
        <w:t>VIII. P</w:t>
      </w:r>
      <w:r w:rsidRPr="0077150F">
        <w:rPr>
          <w:rStyle w:val="Noklusjumarindkopasfonts1"/>
          <w:b/>
          <w:iCs/>
        </w:rPr>
        <w:t>abalsts izglītojamo ēdināšanai</w:t>
      </w:r>
    </w:p>
    <w:p w:rsidR="00622E19" w:rsidRPr="0077150F" w:rsidRDefault="00622E19" w:rsidP="00622E19">
      <w:pPr>
        <w:pStyle w:val="ListParagraph"/>
        <w:ind w:left="0" w:firstLine="284"/>
      </w:pPr>
    </w:p>
    <w:p w:rsidR="00622E19" w:rsidRPr="0077150F" w:rsidRDefault="00622E19" w:rsidP="00045AF6">
      <w:pPr>
        <w:pStyle w:val="Default"/>
        <w:numPr>
          <w:ilvl w:val="0"/>
          <w:numId w:val="7"/>
        </w:numPr>
        <w:suppressAutoHyphens/>
        <w:adjustRightInd/>
        <w:ind w:left="0" w:firstLine="284"/>
        <w:jc w:val="both"/>
        <w:textAlignment w:val="baseline"/>
      </w:pPr>
      <w:r w:rsidRPr="0077150F">
        <w:t>Pabalstu izglītojamo ēdināšanai p</w:t>
      </w:r>
      <w:r w:rsidRPr="0077150F">
        <w:rPr>
          <w:rStyle w:val="Noklusjumarindkopasfonts1"/>
          <w:color w:val="auto"/>
        </w:rPr>
        <w:t xml:space="preserve">iešķir </w:t>
      </w:r>
      <w:r w:rsidRPr="0077150F">
        <w:t xml:space="preserve">trūcīgai un maznodrošinātai </w:t>
      </w:r>
      <w:r w:rsidRPr="0077150F">
        <w:rPr>
          <w:rStyle w:val="Noklusjumarindkopasfonts1"/>
          <w:color w:val="auto"/>
        </w:rPr>
        <w:t xml:space="preserve">mājsaimniecībai ar bērniem, </w:t>
      </w:r>
      <w:r w:rsidRPr="0077150F">
        <w:rPr>
          <w:rStyle w:val="Noklusjumarindkopasfonts1"/>
          <w:iCs/>
        </w:rPr>
        <w:t>kura ir deklarējusi savu dzīvesvietu Dobeles novada pašvaldības administratīvajā teritorijā.</w:t>
      </w:r>
    </w:p>
    <w:p w:rsidR="00622E19" w:rsidRPr="0077150F" w:rsidRDefault="00622E19" w:rsidP="00045AF6">
      <w:pPr>
        <w:pStyle w:val="Default"/>
        <w:numPr>
          <w:ilvl w:val="0"/>
          <w:numId w:val="7"/>
        </w:numPr>
        <w:suppressAutoHyphens/>
        <w:adjustRightInd/>
        <w:ind w:left="0" w:firstLine="284"/>
        <w:jc w:val="both"/>
        <w:textAlignment w:val="baseline"/>
      </w:pPr>
      <w:r w:rsidRPr="0077150F">
        <w:t>Pabalstu izglītojamo ēdināšanai p</w:t>
      </w:r>
      <w:r w:rsidRPr="0077150F">
        <w:rPr>
          <w:rStyle w:val="Noklusjumarindkopasfonts1"/>
          <w:color w:val="auto"/>
        </w:rPr>
        <w:t xml:space="preserve">iešķir </w:t>
      </w:r>
      <w:r w:rsidRPr="0077150F">
        <w:t>izglītojamajam, kurš apmeklē vispārējās izglītības iestādi par katru apmeklēto mācību dienu.</w:t>
      </w:r>
    </w:p>
    <w:p w:rsidR="00622E19" w:rsidRPr="0077150F" w:rsidRDefault="00622E19" w:rsidP="00045AF6">
      <w:pPr>
        <w:pStyle w:val="Default"/>
        <w:numPr>
          <w:ilvl w:val="0"/>
          <w:numId w:val="7"/>
        </w:numPr>
        <w:suppressAutoHyphens/>
        <w:adjustRightInd/>
        <w:ind w:left="0" w:firstLine="284"/>
        <w:jc w:val="both"/>
        <w:textAlignment w:val="baseline"/>
      </w:pPr>
      <w:r w:rsidRPr="0077150F">
        <w:t xml:space="preserve"> Pabalstu izglītojamo ēdināšanai p</w:t>
      </w:r>
      <w:r w:rsidRPr="0077150F">
        <w:rPr>
          <w:rStyle w:val="Noklusjumarindkopasfonts1"/>
          <w:color w:val="auto"/>
        </w:rPr>
        <w:t>iešķir pamatojoties uz bērna vecāka iesniegumu.</w:t>
      </w:r>
    </w:p>
    <w:p w:rsidR="00622E19" w:rsidRPr="0077150F" w:rsidRDefault="00622E19" w:rsidP="00045AF6">
      <w:pPr>
        <w:pStyle w:val="ListParagraph"/>
        <w:numPr>
          <w:ilvl w:val="0"/>
          <w:numId w:val="7"/>
        </w:numPr>
        <w:autoSpaceDE w:val="0"/>
        <w:autoSpaceDN w:val="0"/>
        <w:ind w:left="0" w:firstLine="284"/>
        <w:contextualSpacing w:val="0"/>
        <w:jc w:val="both"/>
        <w:textAlignment w:val="baseline"/>
        <w:rPr>
          <w:b/>
          <w:color w:val="000000"/>
        </w:rPr>
      </w:pPr>
      <w:r w:rsidRPr="0077150F">
        <w:rPr>
          <w:rStyle w:val="Noklusjumarindkopasfonts1"/>
          <w:color w:val="000000"/>
        </w:rPr>
        <w:t>Pabalsta apmērs ir līdz 1,</w:t>
      </w:r>
      <w:r w:rsidRPr="0077150F">
        <w:rPr>
          <w:rStyle w:val="Noklusjumarindkopasfonts1"/>
          <w:color w:val="000000"/>
          <w:shd w:val="clear" w:color="auto" w:fill="FFFFFF"/>
        </w:rPr>
        <w:t xml:space="preserve">42 </w:t>
      </w:r>
      <w:proofErr w:type="spellStart"/>
      <w:r w:rsidRPr="0077150F">
        <w:rPr>
          <w:rStyle w:val="Noklusjumarindkopasfonts1"/>
          <w:i/>
          <w:iCs/>
          <w:color w:val="000000"/>
          <w:shd w:val="clear" w:color="auto" w:fill="FFFFFF"/>
        </w:rPr>
        <w:t>euro</w:t>
      </w:r>
      <w:proofErr w:type="spellEnd"/>
      <w:r w:rsidRPr="0077150F">
        <w:rPr>
          <w:rStyle w:val="Noklusjumarindkopasfonts1"/>
          <w:color w:val="000000"/>
        </w:rPr>
        <w:t xml:space="preserve"> dienā. Pabalsts </w:t>
      </w:r>
      <w:r w:rsidRPr="0077150F">
        <w:t>tiek pārskaitīts ēdināšanas pakalpojumu sniedzējiem atbilstoši noslēgtajiem līgumiem un iesniegtajiem rēķiniem.</w:t>
      </w:r>
    </w:p>
    <w:p w:rsidR="00622E19" w:rsidRPr="0077150F" w:rsidRDefault="00622E19" w:rsidP="00622E19">
      <w:pPr>
        <w:pStyle w:val="ListParagraph"/>
        <w:autoSpaceDE w:val="0"/>
        <w:ind w:left="284"/>
        <w:rPr>
          <w:b/>
          <w:color w:val="000000"/>
        </w:rPr>
      </w:pPr>
    </w:p>
    <w:p w:rsidR="00622E19" w:rsidRDefault="00622E19" w:rsidP="00622E19">
      <w:pPr>
        <w:pStyle w:val="Parasts1"/>
        <w:ind w:firstLine="284"/>
        <w:jc w:val="center"/>
        <w:rPr>
          <w:b/>
          <w:color w:val="000000"/>
          <w:lang w:eastAsia="en-US"/>
        </w:rPr>
      </w:pPr>
      <w:bookmarkStart w:id="3" w:name="_Hlk486439570"/>
      <w:r>
        <w:rPr>
          <w:b/>
          <w:color w:val="000000"/>
          <w:lang w:eastAsia="en-US"/>
        </w:rPr>
        <w:t>IX. Pabalstu piešķiršanas un atteikšanas kārtība</w:t>
      </w:r>
    </w:p>
    <w:p w:rsidR="00622E19" w:rsidRDefault="00622E19" w:rsidP="00622E19">
      <w:pPr>
        <w:pStyle w:val="Parasts1"/>
        <w:ind w:firstLine="284"/>
        <w:jc w:val="both"/>
        <w:rPr>
          <w:b/>
          <w:color w:val="000000"/>
          <w:lang w:eastAsia="en-US"/>
        </w:rPr>
      </w:pPr>
    </w:p>
    <w:p w:rsidR="00622E19" w:rsidRDefault="00622E19" w:rsidP="00622E19">
      <w:pPr>
        <w:pStyle w:val="Parasts1"/>
        <w:tabs>
          <w:tab w:val="left" w:pos="840"/>
        </w:tabs>
        <w:ind w:firstLine="284"/>
        <w:jc w:val="both"/>
        <w:rPr>
          <w:color w:val="000000"/>
          <w:lang w:eastAsia="en-US"/>
        </w:rPr>
      </w:pPr>
      <w:r>
        <w:rPr>
          <w:color w:val="000000"/>
          <w:lang w:eastAsia="en-US"/>
        </w:rPr>
        <w:t>29. Šo Noteikumu 2. un 3.punktā minētos pabalstus izmaksā:</w:t>
      </w:r>
    </w:p>
    <w:p w:rsidR="00622E19" w:rsidRDefault="00622E19" w:rsidP="00622E19">
      <w:pPr>
        <w:pStyle w:val="Parasts1"/>
        <w:tabs>
          <w:tab w:val="left" w:pos="900"/>
        </w:tabs>
        <w:ind w:firstLine="284"/>
        <w:jc w:val="both"/>
      </w:pPr>
      <w:r>
        <w:rPr>
          <w:rStyle w:val="Noklusjumarindkopasfonts1"/>
          <w:color w:val="000000"/>
        </w:rPr>
        <w:t xml:space="preserve">29.1. ieskaitot pabalstu pieprasītāja norādītajā </w:t>
      </w:r>
      <w:r w:rsidRPr="000A253C">
        <w:rPr>
          <w:rStyle w:val="Noklusjumarindkopasfonts1"/>
          <w:color w:val="000000"/>
        </w:rPr>
        <w:t>kredītiestādes</w:t>
      </w:r>
      <w:r>
        <w:rPr>
          <w:rStyle w:val="Noklusjumarindkopasfonts1"/>
          <w:color w:val="000000"/>
        </w:rPr>
        <w:t xml:space="preserve"> vai pasta norēķinu sistēmas kontā;</w:t>
      </w:r>
    </w:p>
    <w:p w:rsidR="00622E19" w:rsidRDefault="00622E19" w:rsidP="00622E19">
      <w:pPr>
        <w:pStyle w:val="Parasts1"/>
        <w:tabs>
          <w:tab w:val="left" w:pos="900"/>
        </w:tabs>
        <w:ind w:firstLine="284"/>
        <w:jc w:val="both"/>
      </w:pPr>
      <w:r>
        <w:rPr>
          <w:rStyle w:val="Noklusjumarindkopasfonts1"/>
          <w:color w:val="000000"/>
        </w:rPr>
        <w:t>29.2. pārskaitot pakalpojuma sniedzējam;</w:t>
      </w:r>
    </w:p>
    <w:p w:rsidR="00622E19" w:rsidRDefault="00622E19" w:rsidP="00622E19">
      <w:pPr>
        <w:pStyle w:val="Parasts1"/>
        <w:tabs>
          <w:tab w:val="left" w:pos="900"/>
        </w:tabs>
        <w:ind w:firstLine="284"/>
        <w:jc w:val="both"/>
      </w:pPr>
      <w:r>
        <w:rPr>
          <w:rStyle w:val="Noklusjumarindkopasfonts1"/>
          <w:color w:val="000000"/>
        </w:rPr>
        <w:t>29.3. izņēmuma gadījumos izmaksājot kasē skaidrā naudā.</w:t>
      </w:r>
    </w:p>
    <w:p w:rsidR="00622E19" w:rsidRDefault="00622E19" w:rsidP="00622E19">
      <w:pPr>
        <w:pStyle w:val="Parasts1"/>
        <w:tabs>
          <w:tab w:val="left" w:pos="360"/>
        </w:tabs>
        <w:ind w:firstLine="284"/>
        <w:jc w:val="both"/>
      </w:pPr>
      <w:r>
        <w:rPr>
          <w:rStyle w:val="Noklusjumarindkopasfonts1"/>
        </w:rPr>
        <w:t>30. Ja mājsaimniecība neatbilst Noteikumos noteiktajiem pabalsta saņemšanas nosacījumiem, Sociālais dienests pieņem lēmumu par atteikumu piešķirt pabalstu.</w:t>
      </w:r>
    </w:p>
    <w:p w:rsidR="00622E19" w:rsidRDefault="00622E19" w:rsidP="00622E19">
      <w:pPr>
        <w:pStyle w:val="Parasts1"/>
        <w:tabs>
          <w:tab w:val="left" w:pos="840"/>
        </w:tabs>
        <w:ind w:firstLine="284"/>
        <w:jc w:val="both"/>
        <w:rPr>
          <w:color w:val="000000"/>
          <w:lang w:eastAsia="en-US"/>
        </w:rPr>
      </w:pPr>
      <w:r>
        <w:rPr>
          <w:color w:val="000000"/>
          <w:lang w:eastAsia="en-US"/>
        </w:rPr>
        <w:t>31. Sociālais dienests desmit darba dienu laikā no iesnieguma un visu nepieciešamo dokumentu saņemšanas dienas pieņem lēmumu par šo Noteikumu 2.1., 2.2., 3.2., 3.3., 3.4. un 3.5. apakšpunktā minētā pabalsta piešķiršanu vai par atteikumu piešķirt pabalstu.</w:t>
      </w:r>
    </w:p>
    <w:p w:rsidR="00622E19" w:rsidRDefault="00622E19" w:rsidP="00622E19">
      <w:pPr>
        <w:pStyle w:val="Parasts1"/>
        <w:tabs>
          <w:tab w:val="left" w:pos="840"/>
        </w:tabs>
        <w:ind w:firstLine="284"/>
        <w:jc w:val="both"/>
        <w:rPr>
          <w:color w:val="000000"/>
          <w:lang w:eastAsia="en-US"/>
        </w:rPr>
      </w:pPr>
      <w:r>
        <w:rPr>
          <w:color w:val="000000"/>
          <w:lang w:eastAsia="en-US"/>
        </w:rPr>
        <w:t>32. Lēmumu par šo Noteikumu 3.1.apakšpunktā minētā pabalsta piešķiršanu pieņem ar Sociālā dienesta vadītājas rīkojumu izveidota komisija desmit darba dienu laikā no iesnieguma un visu nepieciešamo dokumentu saņemšanas dienas.</w:t>
      </w:r>
    </w:p>
    <w:p w:rsidR="00622E19" w:rsidRDefault="00622E19" w:rsidP="00622E19">
      <w:pPr>
        <w:pStyle w:val="Parasts1"/>
        <w:tabs>
          <w:tab w:val="left" w:pos="840"/>
        </w:tabs>
        <w:ind w:firstLine="284"/>
        <w:jc w:val="both"/>
        <w:rPr>
          <w:color w:val="000000"/>
          <w:lang w:eastAsia="en-US"/>
        </w:rPr>
      </w:pPr>
      <w:r>
        <w:rPr>
          <w:color w:val="000000"/>
          <w:lang w:eastAsia="en-US"/>
        </w:rPr>
        <w:t>33. Šo Noteikumu 2. un 3.punktā minētos pabalstus izmaksā viena mēneša laikā no lēmuma par pabalsta piešķiršanu pieņemšanas dienas.</w:t>
      </w:r>
      <w:bookmarkEnd w:id="3"/>
    </w:p>
    <w:p w:rsidR="00622E19" w:rsidRDefault="00622E19" w:rsidP="00622E19">
      <w:pPr>
        <w:pStyle w:val="Parasts1"/>
        <w:tabs>
          <w:tab w:val="left" w:pos="840"/>
        </w:tabs>
        <w:ind w:firstLine="284"/>
        <w:jc w:val="both"/>
        <w:rPr>
          <w:color w:val="000000"/>
          <w:lang w:eastAsia="en-US"/>
        </w:rPr>
      </w:pPr>
    </w:p>
    <w:p w:rsidR="00622E19" w:rsidRDefault="00622E19" w:rsidP="00622E19">
      <w:pPr>
        <w:pStyle w:val="Parasts1"/>
        <w:ind w:firstLine="284"/>
        <w:jc w:val="center"/>
        <w:rPr>
          <w:b/>
          <w:bCs/>
          <w:color w:val="000000"/>
          <w:lang w:eastAsia="en-US"/>
        </w:rPr>
      </w:pPr>
      <w:r>
        <w:rPr>
          <w:b/>
          <w:bCs/>
          <w:color w:val="000000"/>
          <w:lang w:eastAsia="en-US"/>
        </w:rPr>
        <w:t>X. Lēmumu apstrīdēšanas un pārsūdzēšanas kārtība</w:t>
      </w:r>
    </w:p>
    <w:p w:rsidR="00622E19" w:rsidRDefault="00622E19" w:rsidP="00622E19">
      <w:pPr>
        <w:pStyle w:val="Parasts1"/>
        <w:spacing w:after="60"/>
        <w:ind w:firstLine="284"/>
        <w:jc w:val="both"/>
        <w:rPr>
          <w:b/>
          <w:bCs/>
          <w:color w:val="000000"/>
          <w:lang w:eastAsia="en-US"/>
        </w:rPr>
      </w:pPr>
    </w:p>
    <w:p w:rsidR="00622E19" w:rsidRDefault="00622E19" w:rsidP="00622E19">
      <w:pPr>
        <w:pStyle w:val="Parasts1"/>
        <w:tabs>
          <w:tab w:val="left" w:pos="840"/>
        </w:tabs>
        <w:ind w:firstLine="284"/>
        <w:jc w:val="both"/>
        <w:rPr>
          <w:color w:val="000000"/>
          <w:lang w:eastAsia="en-US"/>
        </w:rPr>
      </w:pPr>
      <w:r>
        <w:rPr>
          <w:color w:val="000000"/>
          <w:lang w:eastAsia="en-US"/>
        </w:rPr>
        <w:t>34. Sociālā dienesta pieņemtos lēmumus vai faktisko rīcību var apstrīdēt Dobeles  novada domē.</w:t>
      </w:r>
    </w:p>
    <w:p w:rsidR="00622E19" w:rsidRDefault="00622E19" w:rsidP="00622E19">
      <w:pPr>
        <w:pStyle w:val="Parasts1"/>
        <w:tabs>
          <w:tab w:val="left" w:pos="840"/>
        </w:tabs>
        <w:ind w:firstLine="284"/>
        <w:jc w:val="both"/>
        <w:rPr>
          <w:color w:val="000000"/>
          <w:lang w:eastAsia="en-US"/>
        </w:rPr>
      </w:pPr>
      <w:r>
        <w:rPr>
          <w:color w:val="000000"/>
          <w:lang w:eastAsia="en-US"/>
        </w:rPr>
        <w:t>35. Dobeles novada domes pieņemtos lēmumus vai faktisko rīcību var pārsūdzēt Administratīvajā rajona tiesā.</w:t>
      </w:r>
    </w:p>
    <w:p w:rsidR="00622E19" w:rsidRDefault="00622E19" w:rsidP="00622E19">
      <w:pPr>
        <w:pStyle w:val="ListParagraph"/>
        <w:keepNext/>
        <w:spacing w:after="60"/>
        <w:ind w:left="0" w:firstLine="284"/>
        <w:jc w:val="center"/>
        <w:rPr>
          <w:b/>
          <w:bCs/>
          <w:color w:val="000000"/>
        </w:rPr>
      </w:pPr>
    </w:p>
    <w:p w:rsidR="00622E19" w:rsidRDefault="00622E19" w:rsidP="00622E19">
      <w:pPr>
        <w:pStyle w:val="ListParagraph"/>
        <w:keepNext/>
        <w:spacing w:after="60"/>
        <w:ind w:left="0" w:firstLine="284"/>
        <w:jc w:val="center"/>
        <w:rPr>
          <w:b/>
          <w:bCs/>
          <w:color w:val="000000"/>
        </w:rPr>
      </w:pPr>
    </w:p>
    <w:p w:rsidR="00622E19" w:rsidRPr="00881B97" w:rsidRDefault="00622E19" w:rsidP="00622E19">
      <w:pPr>
        <w:pStyle w:val="ListParagraph"/>
        <w:keepNext/>
        <w:spacing w:after="60"/>
        <w:ind w:left="0" w:firstLine="284"/>
        <w:jc w:val="center"/>
        <w:rPr>
          <w:b/>
          <w:bCs/>
          <w:color w:val="000000"/>
        </w:rPr>
      </w:pPr>
      <w:r w:rsidRPr="00881B97">
        <w:rPr>
          <w:b/>
          <w:bCs/>
          <w:color w:val="000000"/>
        </w:rPr>
        <w:t>XI. Noslēguma jautājumi</w:t>
      </w:r>
    </w:p>
    <w:p w:rsidR="00622E19" w:rsidRDefault="00622E19" w:rsidP="00622E19">
      <w:pPr>
        <w:pStyle w:val="Parasts1"/>
        <w:ind w:firstLine="284"/>
        <w:jc w:val="both"/>
        <w:rPr>
          <w:color w:val="000000"/>
          <w:lang w:eastAsia="en-US"/>
        </w:rPr>
      </w:pPr>
    </w:p>
    <w:p w:rsidR="00622E19" w:rsidRDefault="00622E19" w:rsidP="00622E19">
      <w:pPr>
        <w:pStyle w:val="Default"/>
        <w:ind w:firstLine="284"/>
        <w:jc w:val="both"/>
      </w:pPr>
      <w:r>
        <w:t>36. Līdz Auces novada Sociālā dienesta, Dobeles novada Sociālā dienesta un Tērvetes novada Sociālā dienesta reorganizācijai, bet ne ilgāk, kā līdz 2021.gada 31.decembrim lēmumus par Noteikumos minēto pabalstu piešķiršanu vai atteikumus piešķirt pabalstus pieņem un izmaksā:</w:t>
      </w:r>
    </w:p>
    <w:p w:rsidR="00622E19" w:rsidRDefault="00622E19" w:rsidP="00622E19">
      <w:pPr>
        <w:pStyle w:val="Default"/>
        <w:ind w:firstLine="284"/>
        <w:jc w:val="both"/>
      </w:pPr>
      <w:r>
        <w:t>36.1. Auces novada Sociālais dienests attiecībā uz mājsaimniecībām, kuras deklarētas bijušajā Auces novada administratīvajā teritorijā;</w:t>
      </w:r>
    </w:p>
    <w:p w:rsidR="00622E19" w:rsidRDefault="00622E19" w:rsidP="00622E19">
      <w:pPr>
        <w:pStyle w:val="Default"/>
        <w:ind w:firstLine="284"/>
        <w:jc w:val="both"/>
      </w:pPr>
      <w:r>
        <w:t>36.2. Dobeles novada Sociālais dienests attiecībā uz mājsaimniecībām, kuras deklarētas  bijušajā Dobeles novada administratīvajā teritorijā;</w:t>
      </w:r>
    </w:p>
    <w:p w:rsidR="00622E19" w:rsidRDefault="00622E19" w:rsidP="00622E19">
      <w:pPr>
        <w:pStyle w:val="Default"/>
        <w:ind w:firstLine="284"/>
        <w:jc w:val="both"/>
      </w:pPr>
      <w:r>
        <w:t>36.3. Tērvetes novada Sociālais dienests attiecībā uz mājsaimniecībām, kuras deklarētas  bijušajā Tērvetes novada administratīvajā teritorijā.</w:t>
      </w:r>
    </w:p>
    <w:p w:rsidR="00622E19" w:rsidRDefault="00622E19" w:rsidP="00622E19">
      <w:pPr>
        <w:pStyle w:val="Parasts1"/>
        <w:shd w:val="clear" w:color="auto" w:fill="FFFFFF"/>
        <w:ind w:firstLine="284"/>
        <w:jc w:val="both"/>
      </w:pPr>
      <w:r>
        <w:rPr>
          <w:rStyle w:val="Noklusjumarindkopasfonts1"/>
          <w:color w:val="000000"/>
          <w:shd w:val="clear" w:color="auto" w:fill="FFFFFF"/>
        </w:rPr>
        <w:t>37. Atzīt par spēku zaudējušiem:</w:t>
      </w:r>
    </w:p>
    <w:p w:rsidR="00622E19" w:rsidRDefault="00622E19" w:rsidP="00622E19">
      <w:pPr>
        <w:pStyle w:val="Parasts1"/>
        <w:ind w:firstLine="284"/>
        <w:jc w:val="both"/>
      </w:pPr>
      <w:r>
        <w:rPr>
          <w:rStyle w:val="Noklusjumarindkopasfonts1"/>
          <w:color w:val="000000"/>
          <w:shd w:val="clear" w:color="auto" w:fill="FFFFFF"/>
        </w:rPr>
        <w:t>37.1</w:t>
      </w:r>
      <w:r>
        <w:rPr>
          <w:rStyle w:val="Noklusjumarindkopasfonts1"/>
          <w:color w:val="000000"/>
        </w:rPr>
        <w:t>. Auces novada pašvaldības 2017.gada 25.oktobra saistošos noteikumus Nr.8 “</w:t>
      </w:r>
      <w:r>
        <w:t>Par ģimenes vai atsevišķi dzīvojošas personas atzīšanu par trūcīgu vai maznodrošinātu un sociālās palīdzības pabalstiem Auces novada pašvaldībā”;</w:t>
      </w:r>
    </w:p>
    <w:p w:rsidR="00622E19" w:rsidRDefault="00622E19" w:rsidP="00622E19">
      <w:pPr>
        <w:pStyle w:val="Default"/>
        <w:ind w:firstLine="284"/>
        <w:jc w:val="both"/>
      </w:pPr>
      <w:r>
        <w:rPr>
          <w:rStyle w:val="Noklusjumarindkopasfonts1"/>
        </w:rPr>
        <w:t>37.2. Dobeles novada pašvaldības 2017.gada 26.oktobra saistošos noteikumus Nr.8 “</w:t>
      </w:r>
      <w:r>
        <w:t>Par sociālās palīdzības pabalstiem Dobeles novadā”;</w:t>
      </w:r>
    </w:p>
    <w:p w:rsidR="00622E19" w:rsidRDefault="00622E19" w:rsidP="00622E19">
      <w:pPr>
        <w:pStyle w:val="Default"/>
        <w:ind w:firstLine="284"/>
        <w:jc w:val="both"/>
      </w:pPr>
      <w:r>
        <w:rPr>
          <w:rStyle w:val="Noklusjumarindkopasfonts1"/>
        </w:rPr>
        <w:t>37.3. Dobeles novada pašvaldības 2017.gada 26.oktobra saistošos noteikumus Nr.9 “</w:t>
      </w:r>
      <w:r>
        <w:t>Par pabalstu krīzes situācijā Dobeles novadā”.</w:t>
      </w:r>
    </w:p>
    <w:p w:rsidR="00622E19" w:rsidRDefault="00622E19" w:rsidP="00622E19">
      <w:pPr>
        <w:pStyle w:val="Default"/>
        <w:ind w:firstLine="284"/>
        <w:jc w:val="both"/>
      </w:pPr>
      <w:r>
        <w:rPr>
          <w:rStyle w:val="Noklusjumarindkopasfonts1"/>
        </w:rPr>
        <w:t>37.4. Tērvetes novada pašvaldības 2017.gada 30.novembra saistošos noteikumus Nr.16 “</w:t>
      </w:r>
      <w:r>
        <w:t>Par ģimenes vai atsevišķi dzīvojošas personas atzīšanu par trūcīgu vai maznodrošinātu un sociālās palīdzības pabalstiem Tērvetes novada pašvaldībā”.</w:t>
      </w:r>
    </w:p>
    <w:p w:rsidR="00622E19" w:rsidRDefault="00622E19" w:rsidP="00622E19">
      <w:pPr>
        <w:pStyle w:val="Default"/>
        <w:ind w:left="480"/>
        <w:jc w:val="both"/>
      </w:pPr>
    </w:p>
    <w:p w:rsidR="00622E19" w:rsidRDefault="00622E19" w:rsidP="00622E19">
      <w:pPr>
        <w:pStyle w:val="Default"/>
        <w:ind w:left="480"/>
        <w:jc w:val="both"/>
      </w:pPr>
    </w:p>
    <w:p w:rsidR="00622E19" w:rsidRPr="00102744" w:rsidRDefault="00622E19" w:rsidP="00622E19">
      <w:pPr>
        <w:jc w:val="both"/>
        <w:rPr>
          <w:rFonts w:ascii="Times New Roman" w:hAnsi="Times New Roman"/>
          <w:color w:val="000000"/>
          <w:sz w:val="24"/>
          <w:szCs w:val="24"/>
        </w:rPr>
      </w:pPr>
      <w:r w:rsidRPr="00102744">
        <w:rPr>
          <w:rFonts w:ascii="Times New Roman" w:hAnsi="Times New Roman"/>
          <w:color w:val="000000"/>
          <w:sz w:val="24"/>
          <w:szCs w:val="24"/>
        </w:rPr>
        <w:t>Domes priekšsēdētājs</w:t>
      </w:r>
      <w:r w:rsidRPr="00102744">
        <w:rPr>
          <w:rFonts w:ascii="Times New Roman" w:hAnsi="Times New Roman"/>
          <w:color w:val="000000"/>
          <w:sz w:val="24"/>
          <w:szCs w:val="24"/>
        </w:rPr>
        <w:tab/>
      </w:r>
      <w:r w:rsidRPr="00102744">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roofErr w:type="spellStart"/>
      <w:r w:rsidRPr="00102744">
        <w:rPr>
          <w:rFonts w:ascii="Times New Roman" w:hAnsi="Times New Roman"/>
          <w:color w:val="000000"/>
          <w:sz w:val="24"/>
          <w:szCs w:val="24"/>
        </w:rPr>
        <w:t>I.Gorskis</w:t>
      </w:r>
      <w:proofErr w:type="spellEnd"/>
      <w:r w:rsidRPr="00102744">
        <w:rPr>
          <w:rFonts w:ascii="Times New Roman" w:hAnsi="Times New Roman"/>
          <w:color w:val="000000"/>
          <w:sz w:val="24"/>
          <w:szCs w:val="24"/>
        </w:rPr>
        <w:tab/>
      </w:r>
    </w:p>
    <w:p w:rsidR="00622E19" w:rsidRDefault="00622E19" w:rsidP="00622E19">
      <w:pPr>
        <w:jc w:val="both"/>
        <w:rPr>
          <w:color w:val="000000"/>
        </w:rPr>
      </w:pPr>
      <w:r>
        <w:rPr>
          <w:color w:val="000000"/>
        </w:rPr>
        <w:br w:type="page"/>
      </w:r>
    </w:p>
    <w:p w:rsidR="00622E19" w:rsidRPr="00102744" w:rsidRDefault="00622E19" w:rsidP="00622E19">
      <w:pPr>
        <w:spacing w:after="0" w:line="240" w:lineRule="auto"/>
        <w:jc w:val="center"/>
        <w:rPr>
          <w:rFonts w:ascii="Times New Roman" w:hAnsi="Times New Roman"/>
          <w:b/>
          <w:bCs/>
          <w:sz w:val="24"/>
          <w:szCs w:val="24"/>
        </w:rPr>
      </w:pPr>
      <w:r w:rsidRPr="00102744">
        <w:rPr>
          <w:rFonts w:ascii="Times New Roman" w:hAnsi="Times New Roman"/>
          <w:b/>
          <w:bCs/>
          <w:sz w:val="24"/>
          <w:szCs w:val="24"/>
        </w:rPr>
        <w:lastRenderedPageBreak/>
        <w:t>Saistošo noteikumu Nr. 6</w:t>
      </w:r>
    </w:p>
    <w:p w:rsidR="00622E19" w:rsidRPr="00102744" w:rsidRDefault="00622E19" w:rsidP="00622E19">
      <w:pPr>
        <w:spacing w:after="0" w:line="240" w:lineRule="auto"/>
        <w:jc w:val="center"/>
        <w:rPr>
          <w:rFonts w:ascii="Times New Roman" w:hAnsi="Times New Roman"/>
          <w:b/>
          <w:bCs/>
          <w:sz w:val="24"/>
          <w:szCs w:val="24"/>
        </w:rPr>
      </w:pPr>
      <w:r w:rsidRPr="00102744">
        <w:rPr>
          <w:rFonts w:ascii="Times New Roman" w:hAnsi="Times New Roman"/>
          <w:b/>
          <w:bCs/>
          <w:sz w:val="24"/>
          <w:szCs w:val="24"/>
        </w:rPr>
        <w:t>“Par sociālās palīdzības pabalstiem Dobeles novadā”</w:t>
      </w:r>
    </w:p>
    <w:p w:rsidR="00622E19" w:rsidRPr="00102744" w:rsidRDefault="00622E19" w:rsidP="00622E19">
      <w:pPr>
        <w:spacing w:after="0" w:line="240" w:lineRule="auto"/>
        <w:ind w:firstLine="504"/>
        <w:jc w:val="center"/>
        <w:rPr>
          <w:rFonts w:ascii="Times New Roman" w:hAnsi="Times New Roman"/>
          <w:b/>
          <w:bCs/>
          <w:sz w:val="24"/>
          <w:szCs w:val="24"/>
        </w:rPr>
      </w:pPr>
      <w:r w:rsidRPr="00102744">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622E19" w:rsidRPr="00102744" w:rsidTr="00990A0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jc w:val="center"/>
              <w:rPr>
                <w:rFonts w:ascii="Times New Roman" w:hAnsi="Times New Roman"/>
                <w:b/>
                <w:kern w:val="2"/>
                <w:sz w:val="24"/>
                <w:szCs w:val="24"/>
              </w:rPr>
            </w:pPr>
            <w:r w:rsidRPr="00102744">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jc w:val="center"/>
              <w:rPr>
                <w:rFonts w:ascii="Times New Roman" w:eastAsia="Lucida Sans Unicode" w:hAnsi="Times New Roman"/>
                <w:kern w:val="2"/>
                <w:sz w:val="24"/>
                <w:szCs w:val="24"/>
                <w:lang w:eastAsia="zh-CN" w:bidi="hi-IN"/>
              </w:rPr>
            </w:pPr>
            <w:r w:rsidRPr="00102744">
              <w:rPr>
                <w:rFonts w:ascii="Times New Roman" w:hAnsi="Times New Roman"/>
                <w:b/>
                <w:sz w:val="24"/>
                <w:szCs w:val="24"/>
              </w:rPr>
              <w:t>Norādāmā informācija</w:t>
            </w:r>
          </w:p>
        </w:tc>
      </w:tr>
      <w:tr w:rsidR="00622E19" w:rsidRPr="00102744" w:rsidTr="00990A0E">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rPr>
                <w:rFonts w:ascii="Times New Roman" w:hAnsi="Times New Roman"/>
                <w:kern w:val="2"/>
                <w:sz w:val="24"/>
                <w:szCs w:val="24"/>
              </w:rPr>
            </w:pPr>
            <w:r w:rsidRPr="00102744">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622E19" w:rsidRPr="00102744" w:rsidRDefault="00622E19" w:rsidP="00990A0E">
            <w:pPr>
              <w:tabs>
                <w:tab w:val="left" w:pos="6240"/>
              </w:tabs>
              <w:autoSpaceDE w:val="0"/>
              <w:autoSpaceDN w:val="0"/>
              <w:adjustRightInd w:val="0"/>
              <w:spacing w:after="0" w:line="240" w:lineRule="auto"/>
              <w:jc w:val="both"/>
              <w:rPr>
                <w:rFonts w:ascii="Times New Roman" w:hAnsi="Times New Roman"/>
                <w:sz w:val="24"/>
                <w:szCs w:val="24"/>
              </w:rPr>
            </w:pPr>
            <w:r w:rsidRPr="00102744">
              <w:rPr>
                <w:rFonts w:ascii="Times New Roman" w:hAnsi="Times New Roman"/>
                <w:sz w:val="24"/>
                <w:szCs w:val="24"/>
                <w:lang w:eastAsia="zh-CN" w:bidi="hi-IN"/>
              </w:rPr>
              <w:t xml:space="preserve">Sociālo pakalpojumu un sociālās palīdzības likuma pārejas noteikumu 40. punkts noteic, </w:t>
            </w:r>
            <w:r w:rsidRPr="00102744">
              <w:rPr>
                <w:rFonts w:ascii="Times New Roman" w:hAnsi="Times New Roman"/>
                <w:sz w:val="24"/>
                <w:szCs w:val="24"/>
              </w:rPr>
              <w:t xml:space="preserve">ka  līdz šā likuma </w:t>
            </w:r>
            <w:hyperlink r:id="rId14" w:anchor="p36" w:history="1">
              <w:r w:rsidRPr="00102744">
                <w:rPr>
                  <w:rStyle w:val="Hyperlink"/>
                  <w:rFonts w:ascii="Times New Roman" w:hAnsi="Times New Roman"/>
                  <w:color w:val="000000" w:themeColor="text1"/>
                  <w:sz w:val="24"/>
                  <w:szCs w:val="24"/>
                </w:rPr>
                <w:t>36.</w:t>
              </w:r>
            </w:hyperlink>
            <w:r w:rsidRPr="00102744">
              <w:rPr>
                <w:rFonts w:ascii="Times New Roman" w:hAnsi="Times New Roman"/>
                <w:color w:val="000000" w:themeColor="text1"/>
                <w:sz w:val="24"/>
                <w:szCs w:val="24"/>
              </w:rPr>
              <w:t> </w:t>
            </w:r>
            <w:r w:rsidRPr="00102744">
              <w:rPr>
                <w:rFonts w:ascii="Times New Roman" w:hAnsi="Times New Roman"/>
                <w:sz w:val="24"/>
                <w:szCs w:val="24"/>
              </w:rPr>
              <w:t>panta sestajā daļā paredzēto pašvaldību saistošo noteikumu spēkā stāšanās dienai, bet ne ilgāk kā līdz 2021. gada 31.decembrim piemērojami pašvaldību saistošajos noteikumos noteiktie sociālās palīdzības pabalstu veidi, izņemot pabalstu garantētā minimālā ienākumu līmeņa nodrošināšanai un dzīvokļa pabalstu, un to piešķiršanas kritēriji. Ievērojot teikto nepieciešams pieņemt saistošos noteikumus, kuros tiktu noteikta pamata sociālās palīdzības pabalstu piešķiršanas kārtība un papildu sociālās palīdzības pabalstu veidi un to piešķiršanas kārtība.</w:t>
            </w:r>
          </w:p>
        </w:tc>
      </w:tr>
      <w:tr w:rsidR="00622E19" w:rsidRPr="00102744" w:rsidTr="00990A0E">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rPr>
                <w:rFonts w:ascii="Times New Roman" w:hAnsi="Times New Roman"/>
                <w:sz w:val="24"/>
                <w:szCs w:val="24"/>
              </w:rPr>
            </w:pPr>
            <w:r w:rsidRPr="00102744">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jc w:val="both"/>
              <w:rPr>
                <w:rFonts w:ascii="Times New Roman" w:hAnsi="Times New Roman"/>
                <w:sz w:val="24"/>
                <w:szCs w:val="24"/>
              </w:rPr>
            </w:pPr>
            <w:r w:rsidRPr="00102744">
              <w:rPr>
                <w:rFonts w:ascii="Times New Roman" w:hAnsi="Times New Roman"/>
                <w:sz w:val="24"/>
                <w:szCs w:val="24"/>
              </w:rPr>
              <w:t>Saistošo noteikumi nosaka Dobeles novada pašvaldībā piešķiramo sociālās palīdzības pabalstu veidus, nosakot, ka Dobeles novada pašvaldībā piešķir</w:t>
            </w:r>
            <w:r w:rsidRPr="00102744">
              <w:rPr>
                <w:rFonts w:ascii="Times New Roman" w:hAnsi="Times New Roman"/>
                <w:noProof/>
                <w:sz w:val="24"/>
                <w:szCs w:val="24"/>
              </w:rPr>
              <w:t xml:space="preserve"> pamata sociālās palīdzības pabalstus: pabalstu garantētā minimālā ienākumu līmeņa nodrošināšanai un mājokļa pabalstu, kā arī papildu sociālās palīdzības pabalstus:</w:t>
            </w:r>
            <w:r w:rsidRPr="00102744">
              <w:rPr>
                <w:rFonts w:ascii="Times New Roman" w:hAnsi="Times New Roman"/>
                <w:sz w:val="24"/>
                <w:szCs w:val="24"/>
              </w:rPr>
              <w:t xml:space="preserve"> pabalstu krīzes situācijā, pabalstu  veselības aprūpes izdevumu apmaksai,</w:t>
            </w:r>
            <w:r w:rsidRPr="00102744">
              <w:rPr>
                <w:rFonts w:ascii="Times New Roman" w:hAnsi="Times New Roman"/>
                <w:noProof/>
                <w:sz w:val="24"/>
                <w:szCs w:val="24"/>
              </w:rPr>
              <w:t xml:space="preserve"> </w:t>
            </w:r>
            <w:r w:rsidRPr="00102744">
              <w:rPr>
                <w:rFonts w:ascii="Times New Roman" w:hAnsi="Times New Roman"/>
                <w:sz w:val="24"/>
                <w:szCs w:val="24"/>
              </w:rPr>
              <w:t>pabalstu ar izglītību saistītu izdevumu apmaksai un</w:t>
            </w:r>
            <w:r w:rsidRPr="00102744">
              <w:rPr>
                <w:rFonts w:ascii="Times New Roman" w:hAnsi="Times New Roman"/>
                <w:noProof/>
                <w:sz w:val="24"/>
                <w:szCs w:val="24"/>
              </w:rPr>
              <w:t xml:space="preserve"> </w:t>
            </w:r>
            <w:r w:rsidRPr="00102744">
              <w:rPr>
                <w:rFonts w:ascii="Times New Roman" w:hAnsi="Times New Roman"/>
                <w:sz w:val="24"/>
                <w:szCs w:val="24"/>
              </w:rPr>
              <w:t>pabalstu ēdināšanas izdevumu apmaksai.</w:t>
            </w:r>
          </w:p>
        </w:tc>
      </w:tr>
      <w:tr w:rsidR="00622E19" w:rsidRPr="00102744" w:rsidTr="00990A0E">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rPr>
                <w:rFonts w:ascii="Times New Roman" w:hAnsi="Times New Roman"/>
                <w:kern w:val="2"/>
                <w:sz w:val="24"/>
                <w:szCs w:val="24"/>
              </w:rPr>
            </w:pPr>
            <w:r w:rsidRPr="00102744">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widowControl w:val="0"/>
              <w:suppressAutoHyphens/>
              <w:spacing w:after="0" w:line="240" w:lineRule="auto"/>
              <w:contextualSpacing/>
              <w:jc w:val="both"/>
              <w:rPr>
                <w:rFonts w:ascii="Times New Roman" w:hAnsi="Times New Roman"/>
                <w:sz w:val="24"/>
                <w:szCs w:val="24"/>
              </w:rPr>
            </w:pPr>
            <w:r w:rsidRPr="00102744">
              <w:rPr>
                <w:rFonts w:ascii="Times New Roman" w:hAnsi="Times New Roman"/>
                <w:sz w:val="24"/>
                <w:szCs w:val="24"/>
              </w:rPr>
              <w:t>Ir prognozējams papildus budžets:</w:t>
            </w:r>
          </w:p>
          <w:p w:rsidR="00622E19" w:rsidRPr="00102744" w:rsidRDefault="00622E19" w:rsidP="00990A0E">
            <w:pPr>
              <w:widowControl w:val="0"/>
              <w:suppressAutoHyphens/>
              <w:spacing w:after="0" w:line="240" w:lineRule="auto"/>
              <w:contextualSpacing/>
              <w:jc w:val="both"/>
              <w:rPr>
                <w:rFonts w:ascii="Times New Roman" w:hAnsi="Times New Roman"/>
                <w:sz w:val="24"/>
                <w:szCs w:val="24"/>
              </w:rPr>
            </w:pPr>
          </w:p>
          <w:p w:rsidR="00622E19" w:rsidRPr="00102744" w:rsidRDefault="00622E19" w:rsidP="00990A0E">
            <w:pPr>
              <w:widowControl w:val="0"/>
              <w:suppressAutoHyphens/>
              <w:spacing w:after="0" w:line="240" w:lineRule="auto"/>
              <w:contextualSpacing/>
              <w:jc w:val="both"/>
              <w:rPr>
                <w:rFonts w:ascii="Times New Roman" w:hAnsi="Times New Roman"/>
                <w:sz w:val="24"/>
                <w:szCs w:val="24"/>
              </w:rPr>
            </w:pPr>
            <w:r w:rsidRPr="00102744">
              <w:rPr>
                <w:rFonts w:ascii="Times New Roman" w:hAnsi="Times New Roman"/>
                <w:sz w:val="24"/>
                <w:szCs w:val="24"/>
              </w:rPr>
              <w:t>2022. gadā - 91000 EUR</w:t>
            </w:r>
          </w:p>
        </w:tc>
      </w:tr>
      <w:tr w:rsidR="00622E19" w:rsidRPr="00102744" w:rsidTr="00990A0E">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rPr>
                <w:rFonts w:ascii="Times New Roman" w:hAnsi="Times New Roman"/>
                <w:kern w:val="2"/>
                <w:sz w:val="24"/>
                <w:szCs w:val="24"/>
              </w:rPr>
            </w:pPr>
            <w:r w:rsidRPr="00102744">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rPr>
                <w:rFonts w:ascii="Times New Roman" w:hAnsi="Times New Roman"/>
                <w:sz w:val="24"/>
                <w:szCs w:val="24"/>
              </w:rPr>
            </w:pPr>
            <w:r w:rsidRPr="00102744">
              <w:rPr>
                <w:rFonts w:ascii="Times New Roman" w:hAnsi="Times New Roman"/>
                <w:sz w:val="24"/>
                <w:szCs w:val="24"/>
              </w:rPr>
              <w:t>Nav attiecināms.</w:t>
            </w:r>
          </w:p>
          <w:p w:rsidR="00622E19" w:rsidRPr="00102744" w:rsidRDefault="00622E19" w:rsidP="00990A0E">
            <w:pPr>
              <w:spacing w:after="0" w:line="240" w:lineRule="auto"/>
              <w:rPr>
                <w:rFonts w:ascii="Times New Roman" w:eastAsia="Lucida Sans Unicode" w:hAnsi="Times New Roman"/>
                <w:kern w:val="2"/>
                <w:sz w:val="24"/>
                <w:szCs w:val="24"/>
                <w:lang w:eastAsia="zh-CN" w:bidi="hi-IN"/>
              </w:rPr>
            </w:pPr>
          </w:p>
        </w:tc>
      </w:tr>
      <w:tr w:rsidR="00622E19" w:rsidRPr="00102744" w:rsidTr="00990A0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ind w:firstLine="89"/>
              <w:rPr>
                <w:rFonts w:ascii="Times New Roman" w:hAnsi="Times New Roman"/>
                <w:sz w:val="24"/>
                <w:szCs w:val="24"/>
              </w:rPr>
            </w:pPr>
            <w:r w:rsidRPr="00102744">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autoSpaceDE w:val="0"/>
              <w:autoSpaceDN w:val="0"/>
              <w:adjustRightInd w:val="0"/>
              <w:spacing w:after="0" w:line="240" w:lineRule="auto"/>
              <w:rPr>
                <w:rFonts w:ascii="Times New Roman" w:hAnsi="Times New Roman"/>
                <w:sz w:val="24"/>
                <w:szCs w:val="24"/>
              </w:rPr>
            </w:pPr>
            <w:r w:rsidRPr="00102744">
              <w:rPr>
                <w:rFonts w:ascii="Times New Roman" w:hAnsi="Times New Roman"/>
                <w:sz w:val="24"/>
                <w:szCs w:val="24"/>
              </w:rPr>
              <w:t>Saistošo noteikumu izpildi nodrošinās Dobeles novada Sociālais dienests.</w:t>
            </w:r>
          </w:p>
        </w:tc>
      </w:tr>
      <w:tr w:rsidR="00622E19" w:rsidRPr="00102744" w:rsidTr="00990A0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ind w:firstLine="89"/>
              <w:rPr>
                <w:rFonts w:ascii="Times New Roman" w:hAnsi="Times New Roman"/>
                <w:kern w:val="2"/>
                <w:sz w:val="24"/>
                <w:szCs w:val="24"/>
              </w:rPr>
            </w:pPr>
            <w:r w:rsidRPr="00102744">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622E19" w:rsidRPr="00102744" w:rsidRDefault="00622E19" w:rsidP="00990A0E">
            <w:pPr>
              <w:spacing w:after="0" w:line="240" w:lineRule="auto"/>
              <w:jc w:val="both"/>
              <w:rPr>
                <w:rFonts w:ascii="Times New Roman" w:eastAsia="Lucida Sans Unicode" w:hAnsi="Times New Roman"/>
                <w:kern w:val="2"/>
                <w:sz w:val="24"/>
                <w:szCs w:val="24"/>
                <w:lang w:eastAsia="zh-CN" w:bidi="hi-IN"/>
              </w:rPr>
            </w:pPr>
            <w:r w:rsidRPr="00102744">
              <w:rPr>
                <w:rFonts w:ascii="Times New Roman" w:hAnsi="Times New Roman"/>
                <w:sz w:val="24"/>
                <w:szCs w:val="24"/>
                <w:lang w:eastAsia="lv-LV"/>
              </w:rPr>
              <w:t xml:space="preserve">Konsultācijas ar privātpersonām nav notikušas.  Plānotais sabiedrības līdzdalības veids - priekšlikumu un iebildumu ievērtēšana pēc projekta publicēšanas pašvaldības tīmekļa vietnē </w:t>
            </w:r>
            <w:hyperlink w:history="1">
              <w:r w:rsidRPr="00102744">
                <w:rPr>
                  <w:rStyle w:val="Hyperlink"/>
                  <w:rFonts w:ascii="Times New Roman" w:hAnsi="Times New Roman"/>
                  <w:sz w:val="24"/>
                  <w:szCs w:val="24"/>
                </w:rPr>
                <w:t>www.dobele. lv</w:t>
              </w:r>
            </w:hyperlink>
          </w:p>
        </w:tc>
      </w:tr>
    </w:tbl>
    <w:p w:rsidR="00622E19" w:rsidRPr="00102744" w:rsidRDefault="00622E19" w:rsidP="00622E19">
      <w:pPr>
        <w:tabs>
          <w:tab w:val="left" w:pos="-24212"/>
        </w:tabs>
        <w:spacing w:after="0" w:line="240" w:lineRule="auto"/>
        <w:jc w:val="center"/>
        <w:rPr>
          <w:rFonts w:ascii="Times New Roman" w:hAnsi="Times New Roman"/>
          <w:sz w:val="24"/>
          <w:szCs w:val="24"/>
        </w:rPr>
      </w:pPr>
    </w:p>
    <w:p w:rsidR="00622E19" w:rsidRPr="00102744" w:rsidRDefault="00622E19" w:rsidP="00622E19">
      <w:pPr>
        <w:tabs>
          <w:tab w:val="left" w:pos="-24212"/>
        </w:tabs>
        <w:spacing w:after="0" w:line="240" w:lineRule="auto"/>
        <w:jc w:val="center"/>
        <w:rPr>
          <w:rFonts w:ascii="Times New Roman" w:hAnsi="Times New Roman"/>
          <w:sz w:val="24"/>
          <w:szCs w:val="24"/>
        </w:rPr>
      </w:pPr>
    </w:p>
    <w:p w:rsidR="00622E19" w:rsidRPr="00102744" w:rsidRDefault="00622E19" w:rsidP="00622E19">
      <w:pPr>
        <w:spacing w:after="0" w:line="240" w:lineRule="auto"/>
        <w:rPr>
          <w:rFonts w:ascii="Times New Roman" w:hAnsi="Times New Roman"/>
          <w:sz w:val="24"/>
          <w:szCs w:val="24"/>
        </w:rPr>
      </w:pPr>
      <w:r w:rsidRPr="00102744">
        <w:rPr>
          <w:rFonts w:ascii="Times New Roman" w:hAnsi="Times New Roman"/>
          <w:sz w:val="24"/>
          <w:szCs w:val="24"/>
        </w:rPr>
        <w:t>Domes priekšsēdētājs</w:t>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r w:rsidRPr="00102744">
        <w:rPr>
          <w:rFonts w:ascii="Times New Roman" w:hAnsi="Times New Roman"/>
          <w:sz w:val="24"/>
          <w:szCs w:val="24"/>
        </w:rPr>
        <w:tab/>
      </w:r>
      <w:proofErr w:type="spellStart"/>
      <w:r w:rsidRPr="00102744">
        <w:rPr>
          <w:rFonts w:ascii="Times New Roman" w:hAnsi="Times New Roman"/>
          <w:sz w:val="24"/>
          <w:szCs w:val="24"/>
        </w:rPr>
        <w:t>I.Gorskis</w:t>
      </w:r>
      <w:proofErr w:type="spellEnd"/>
    </w:p>
    <w:p w:rsidR="00622E19" w:rsidRPr="00102744" w:rsidRDefault="00622E19" w:rsidP="00622E19">
      <w:pPr>
        <w:spacing w:after="0" w:line="240" w:lineRule="auto"/>
        <w:rPr>
          <w:rFonts w:ascii="Times New Roman" w:hAnsi="Times New Roman"/>
          <w:sz w:val="24"/>
          <w:szCs w:val="24"/>
        </w:rPr>
      </w:pPr>
    </w:p>
    <w:p w:rsidR="00622E19" w:rsidRPr="00102744" w:rsidRDefault="00622E19" w:rsidP="00622E19">
      <w:pPr>
        <w:spacing w:after="0" w:line="240" w:lineRule="auto"/>
        <w:rPr>
          <w:rFonts w:ascii="Times New Roman" w:hAnsi="Times New Roman"/>
          <w:sz w:val="24"/>
          <w:szCs w:val="24"/>
        </w:rPr>
      </w:pPr>
    </w:p>
    <w:p w:rsidR="00A7148F" w:rsidRPr="00A7148F" w:rsidRDefault="00A7148F" w:rsidP="00622E19">
      <w:pPr>
        <w:pStyle w:val="Header"/>
        <w:tabs>
          <w:tab w:val="clear" w:pos="8640"/>
          <w:tab w:val="right" w:pos="9498"/>
        </w:tabs>
        <w:rPr>
          <w:szCs w:val="24"/>
        </w:rPr>
      </w:pPr>
    </w:p>
    <w:sectPr w:rsidR="00A7148F" w:rsidRPr="00A7148F" w:rsidSect="0090781F">
      <w:footerReference w:type="default" r:id="rId15"/>
      <w:pgSz w:w="11906" w:h="16838"/>
      <w:pgMar w:top="454"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8E" w:rsidRDefault="008C7F8E" w:rsidP="00D64B3C">
      <w:pPr>
        <w:spacing w:after="0" w:line="240" w:lineRule="auto"/>
      </w:pPr>
      <w:r>
        <w:separator/>
      </w:r>
    </w:p>
  </w:endnote>
  <w:endnote w:type="continuationSeparator" w:id="0">
    <w:p w:rsidR="008C7F8E" w:rsidRDefault="008C7F8E"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416" w:rsidRDefault="00BA541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652BD">
      <w:rPr>
        <w:caps/>
        <w:noProof/>
        <w:color w:val="5B9BD5" w:themeColor="accent1"/>
      </w:rPr>
      <w:t>6</w:t>
    </w:r>
    <w:r>
      <w:rPr>
        <w:caps/>
        <w:noProof/>
        <w:color w:val="5B9BD5" w:themeColor="accent1"/>
      </w:rPr>
      <w:fldChar w:fldCharType="end"/>
    </w:r>
  </w:p>
  <w:p w:rsidR="00BA5416" w:rsidRDefault="00BA5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8E" w:rsidRDefault="008C7F8E" w:rsidP="00D64B3C">
      <w:pPr>
        <w:spacing w:after="0" w:line="240" w:lineRule="auto"/>
      </w:pPr>
      <w:r>
        <w:separator/>
      </w:r>
    </w:p>
  </w:footnote>
  <w:footnote w:type="continuationSeparator" w:id="0">
    <w:p w:rsidR="008C7F8E" w:rsidRDefault="008C7F8E"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8"/>
  </w:num>
  <w:num w:numId="5">
    <w:abstractNumId w:val="9"/>
  </w:num>
  <w:num w:numId="6">
    <w:abstractNumId w:val="5"/>
  </w:num>
  <w:num w:numId="7">
    <w:abstractNumId w:val="6"/>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5AF6"/>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5231"/>
    <w:rsid w:val="001678ED"/>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1F66"/>
    <w:rsid w:val="001E77A4"/>
    <w:rsid w:val="001E7E5F"/>
    <w:rsid w:val="001F135D"/>
    <w:rsid w:val="001F22A7"/>
    <w:rsid w:val="001F5334"/>
    <w:rsid w:val="001F7700"/>
    <w:rsid w:val="00202006"/>
    <w:rsid w:val="0020211F"/>
    <w:rsid w:val="00204534"/>
    <w:rsid w:val="00206AEA"/>
    <w:rsid w:val="002079A8"/>
    <w:rsid w:val="00210525"/>
    <w:rsid w:val="00210CD0"/>
    <w:rsid w:val="002133D2"/>
    <w:rsid w:val="00220E79"/>
    <w:rsid w:val="00221DC5"/>
    <w:rsid w:val="00222F6A"/>
    <w:rsid w:val="00223B6A"/>
    <w:rsid w:val="002307EB"/>
    <w:rsid w:val="00234782"/>
    <w:rsid w:val="00234CAB"/>
    <w:rsid w:val="00236E94"/>
    <w:rsid w:val="00240BC0"/>
    <w:rsid w:val="00241A72"/>
    <w:rsid w:val="0024250D"/>
    <w:rsid w:val="00242A48"/>
    <w:rsid w:val="002445D3"/>
    <w:rsid w:val="00244D8E"/>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2BD"/>
    <w:rsid w:val="002653ED"/>
    <w:rsid w:val="0027031D"/>
    <w:rsid w:val="00271D9B"/>
    <w:rsid w:val="002725C5"/>
    <w:rsid w:val="00272EC5"/>
    <w:rsid w:val="00273AA0"/>
    <w:rsid w:val="00274E86"/>
    <w:rsid w:val="0027581E"/>
    <w:rsid w:val="00275F86"/>
    <w:rsid w:val="00276B7D"/>
    <w:rsid w:val="00280292"/>
    <w:rsid w:val="00280CBF"/>
    <w:rsid w:val="002818CB"/>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F21"/>
    <w:rsid w:val="002D1798"/>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1142E"/>
    <w:rsid w:val="00314111"/>
    <w:rsid w:val="00316759"/>
    <w:rsid w:val="00316B95"/>
    <w:rsid w:val="00322E1E"/>
    <w:rsid w:val="0032337E"/>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DA7"/>
    <w:rsid w:val="00360F92"/>
    <w:rsid w:val="00361428"/>
    <w:rsid w:val="00361615"/>
    <w:rsid w:val="003626BC"/>
    <w:rsid w:val="003637DE"/>
    <w:rsid w:val="00367934"/>
    <w:rsid w:val="00367A92"/>
    <w:rsid w:val="00367C2D"/>
    <w:rsid w:val="00370916"/>
    <w:rsid w:val="00371897"/>
    <w:rsid w:val="0037436C"/>
    <w:rsid w:val="0037530B"/>
    <w:rsid w:val="00381CF1"/>
    <w:rsid w:val="00382024"/>
    <w:rsid w:val="0038204E"/>
    <w:rsid w:val="00384FF9"/>
    <w:rsid w:val="00385C82"/>
    <w:rsid w:val="00386BEE"/>
    <w:rsid w:val="00387608"/>
    <w:rsid w:val="0039001D"/>
    <w:rsid w:val="00391523"/>
    <w:rsid w:val="003925E1"/>
    <w:rsid w:val="003942F1"/>
    <w:rsid w:val="0039437A"/>
    <w:rsid w:val="00394917"/>
    <w:rsid w:val="00394BC8"/>
    <w:rsid w:val="003951DF"/>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574A"/>
    <w:rsid w:val="003C6CD6"/>
    <w:rsid w:val="003D23DF"/>
    <w:rsid w:val="003D4062"/>
    <w:rsid w:val="003D439D"/>
    <w:rsid w:val="003D5654"/>
    <w:rsid w:val="003E12BE"/>
    <w:rsid w:val="003E1733"/>
    <w:rsid w:val="003E315F"/>
    <w:rsid w:val="003E4587"/>
    <w:rsid w:val="003E46FD"/>
    <w:rsid w:val="003E53B2"/>
    <w:rsid w:val="003E5C6C"/>
    <w:rsid w:val="003E6FFC"/>
    <w:rsid w:val="003E71EF"/>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B32"/>
    <w:rsid w:val="00416FFE"/>
    <w:rsid w:val="00421BF2"/>
    <w:rsid w:val="00423095"/>
    <w:rsid w:val="00423F26"/>
    <w:rsid w:val="004258D7"/>
    <w:rsid w:val="00427975"/>
    <w:rsid w:val="00427C5C"/>
    <w:rsid w:val="00430CC5"/>
    <w:rsid w:val="00432C7F"/>
    <w:rsid w:val="0043459A"/>
    <w:rsid w:val="0043459C"/>
    <w:rsid w:val="004364C4"/>
    <w:rsid w:val="00437B56"/>
    <w:rsid w:val="00441BC0"/>
    <w:rsid w:val="00443F80"/>
    <w:rsid w:val="00446126"/>
    <w:rsid w:val="004465F8"/>
    <w:rsid w:val="004528D7"/>
    <w:rsid w:val="004532A0"/>
    <w:rsid w:val="00455B9E"/>
    <w:rsid w:val="00455DFF"/>
    <w:rsid w:val="00455FA9"/>
    <w:rsid w:val="004564BB"/>
    <w:rsid w:val="00456E79"/>
    <w:rsid w:val="0045710D"/>
    <w:rsid w:val="00460C1D"/>
    <w:rsid w:val="00461E6C"/>
    <w:rsid w:val="00467FA2"/>
    <w:rsid w:val="00471558"/>
    <w:rsid w:val="00471AFA"/>
    <w:rsid w:val="004724E3"/>
    <w:rsid w:val="00472723"/>
    <w:rsid w:val="00473F43"/>
    <w:rsid w:val="004759E3"/>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29E9"/>
    <w:rsid w:val="004E3478"/>
    <w:rsid w:val="004E531A"/>
    <w:rsid w:val="004E6291"/>
    <w:rsid w:val="004E63F5"/>
    <w:rsid w:val="004F1624"/>
    <w:rsid w:val="004F2D13"/>
    <w:rsid w:val="004F4280"/>
    <w:rsid w:val="004F4C96"/>
    <w:rsid w:val="0050013A"/>
    <w:rsid w:val="005007A0"/>
    <w:rsid w:val="00500F5F"/>
    <w:rsid w:val="00502AEA"/>
    <w:rsid w:val="005030B4"/>
    <w:rsid w:val="00503517"/>
    <w:rsid w:val="00503759"/>
    <w:rsid w:val="005131D7"/>
    <w:rsid w:val="005159BC"/>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3B27"/>
    <w:rsid w:val="005442AA"/>
    <w:rsid w:val="00547F61"/>
    <w:rsid w:val="0055256D"/>
    <w:rsid w:val="00555D55"/>
    <w:rsid w:val="005571F2"/>
    <w:rsid w:val="00560644"/>
    <w:rsid w:val="0056193C"/>
    <w:rsid w:val="00562748"/>
    <w:rsid w:val="00563156"/>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A0750"/>
    <w:rsid w:val="005A113C"/>
    <w:rsid w:val="005A159F"/>
    <w:rsid w:val="005A20AA"/>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5993"/>
    <w:rsid w:val="005E7891"/>
    <w:rsid w:val="005F0012"/>
    <w:rsid w:val="005F1494"/>
    <w:rsid w:val="005F14B9"/>
    <w:rsid w:val="005F20B7"/>
    <w:rsid w:val="005F2666"/>
    <w:rsid w:val="005F549D"/>
    <w:rsid w:val="00601D1F"/>
    <w:rsid w:val="00602891"/>
    <w:rsid w:val="00604DDF"/>
    <w:rsid w:val="00605553"/>
    <w:rsid w:val="0060585F"/>
    <w:rsid w:val="00605C51"/>
    <w:rsid w:val="006135E6"/>
    <w:rsid w:val="006137CE"/>
    <w:rsid w:val="00614C44"/>
    <w:rsid w:val="006161E8"/>
    <w:rsid w:val="006218E3"/>
    <w:rsid w:val="00621E60"/>
    <w:rsid w:val="00622371"/>
    <w:rsid w:val="00622E19"/>
    <w:rsid w:val="00622F12"/>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A8C"/>
    <w:rsid w:val="00671C8E"/>
    <w:rsid w:val="006735AC"/>
    <w:rsid w:val="00673AE0"/>
    <w:rsid w:val="0067433F"/>
    <w:rsid w:val="00675967"/>
    <w:rsid w:val="00676F6B"/>
    <w:rsid w:val="006805F1"/>
    <w:rsid w:val="00680D99"/>
    <w:rsid w:val="00680EED"/>
    <w:rsid w:val="0068187B"/>
    <w:rsid w:val="0068236F"/>
    <w:rsid w:val="00683F7E"/>
    <w:rsid w:val="006865FF"/>
    <w:rsid w:val="00687BB3"/>
    <w:rsid w:val="00692E05"/>
    <w:rsid w:val="0069353E"/>
    <w:rsid w:val="0069381E"/>
    <w:rsid w:val="0069739F"/>
    <w:rsid w:val="006A07FD"/>
    <w:rsid w:val="006A09A6"/>
    <w:rsid w:val="006A45DC"/>
    <w:rsid w:val="006A4D5E"/>
    <w:rsid w:val="006A60D7"/>
    <w:rsid w:val="006A6540"/>
    <w:rsid w:val="006B2258"/>
    <w:rsid w:val="006B3C75"/>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5687"/>
    <w:rsid w:val="00716570"/>
    <w:rsid w:val="007207A2"/>
    <w:rsid w:val="00721C67"/>
    <w:rsid w:val="007223F0"/>
    <w:rsid w:val="00722E6F"/>
    <w:rsid w:val="00724E46"/>
    <w:rsid w:val="0072512D"/>
    <w:rsid w:val="00726DA0"/>
    <w:rsid w:val="0073038A"/>
    <w:rsid w:val="0073118B"/>
    <w:rsid w:val="00731583"/>
    <w:rsid w:val="00731668"/>
    <w:rsid w:val="00732195"/>
    <w:rsid w:val="007331BF"/>
    <w:rsid w:val="0073500D"/>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63A3"/>
    <w:rsid w:val="007770C8"/>
    <w:rsid w:val="0078111E"/>
    <w:rsid w:val="00783CE7"/>
    <w:rsid w:val="00785053"/>
    <w:rsid w:val="00785D6E"/>
    <w:rsid w:val="0079296F"/>
    <w:rsid w:val="00793556"/>
    <w:rsid w:val="00795453"/>
    <w:rsid w:val="007A0E15"/>
    <w:rsid w:val="007A42FF"/>
    <w:rsid w:val="007A5E15"/>
    <w:rsid w:val="007A7A9A"/>
    <w:rsid w:val="007B0ACE"/>
    <w:rsid w:val="007B1B43"/>
    <w:rsid w:val="007B357E"/>
    <w:rsid w:val="007B3F50"/>
    <w:rsid w:val="007B46BF"/>
    <w:rsid w:val="007B644B"/>
    <w:rsid w:val="007B67C2"/>
    <w:rsid w:val="007B7801"/>
    <w:rsid w:val="007C12AF"/>
    <w:rsid w:val="007C346F"/>
    <w:rsid w:val="007C356A"/>
    <w:rsid w:val="007C612A"/>
    <w:rsid w:val="007D0E8A"/>
    <w:rsid w:val="007D2B15"/>
    <w:rsid w:val="007D2D0B"/>
    <w:rsid w:val="007D2E9A"/>
    <w:rsid w:val="007D40BA"/>
    <w:rsid w:val="007D46CB"/>
    <w:rsid w:val="007D736A"/>
    <w:rsid w:val="007D7908"/>
    <w:rsid w:val="007D7C38"/>
    <w:rsid w:val="007E0B81"/>
    <w:rsid w:val="007E1867"/>
    <w:rsid w:val="007E32D5"/>
    <w:rsid w:val="007E3322"/>
    <w:rsid w:val="007E3C97"/>
    <w:rsid w:val="007E749B"/>
    <w:rsid w:val="007F100C"/>
    <w:rsid w:val="007F3053"/>
    <w:rsid w:val="007F37DB"/>
    <w:rsid w:val="007F4153"/>
    <w:rsid w:val="007F6DC1"/>
    <w:rsid w:val="00801BE1"/>
    <w:rsid w:val="0080281A"/>
    <w:rsid w:val="008039E7"/>
    <w:rsid w:val="00806A22"/>
    <w:rsid w:val="00807C53"/>
    <w:rsid w:val="00810610"/>
    <w:rsid w:val="00811448"/>
    <w:rsid w:val="008120D7"/>
    <w:rsid w:val="008139DA"/>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5C"/>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C7F8E"/>
    <w:rsid w:val="008D002C"/>
    <w:rsid w:val="008D1C8C"/>
    <w:rsid w:val="008D2CA2"/>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40DC"/>
    <w:rsid w:val="00945278"/>
    <w:rsid w:val="0094628A"/>
    <w:rsid w:val="00950381"/>
    <w:rsid w:val="0095052A"/>
    <w:rsid w:val="00953A24"/>
    <w:rsid w:val="00955217"/>
    <w:rsid w:val="009577C1"/>
    <w:rsid w:val="009608E8"/>
    <w:rsid w:val="00970A81"/>
    <w:rsid w:val="009748FC"/>
    <w:rsid w:val="00974F42"/>
    <w:rsid w:val="00976120"/>
    <w:rsid w:val="009764A5"/>
    <w:rsid w:val="0097783D"/>
    <w:rsid w:val="00983331"/>
    <w:rsid w:val="0098385E"/>
    <w:rsid w:val="00983C84"/>
    <w:rsid w:val="00984B38"/>
    <w:rsid w:val="009850B9"/>
    <w:rsid w:val="00987C37"/>
    <w:rsid w:val="0099004D"/>
    <w:rsid w:val="0099050C"/>
    <w:rsid w:val="00992FD2"/>
    <w:rsid w:val="00993F01"/>
    <w:rsid w:val="009966F6"/>
    <w:rsid w:val="00997611"/>
    <w:rsid w:val="009A068E"/>
    <w:rsid w:val="009A11A5"/>
    <w:rsid w:val="009A3002"/>
    <w:rsid w:val="009A310B"/>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F5"/>
    <w:rsid w:val="00A41EF8"/>
    <w:rsid w:val="00A4219E"/>
    <w:rsid w:val="00A4423B"/>
    <w:rsid w:val="00A47181"/>
    <w:rsid w:val="00A5106C"/>
    <w:rsid w:val="00A52176"/>
    <w:rsid w:val="00A53155"/>
    <w:rsid w:val="00A5384B"/>
    <w:rsid w:val="00A55F17"/>
    <w:rsid w:val="00A5781C"/>
    <w:rsid w:val="00A61DDA"/>
    <w:rsid w:val="00A67456"/>
    <w:rsid w:val="00A70825"/>
    <w:rsid w:val="00A70D46"/>
    <w:rsid w:val="00A7148F"/>
    <w:rsid w:val="00A739AF"/>
    <w:rsid w:val="00A75CCD"/>
    <w:rsid w:val="00A76FA3"/>
    <w:rsid w:val="00A80DED"/>
    <w:rsid w:val="00A82BA5"/>
    <w:rsid w:val="00A83766"/>
    <w:rsid w:val="00A848C5"/>
    <w:rsid w:val="00A86C8E"/>
    <w:rsid w:val="00A876E0"/>
    <w:rsid w:val="00A9166E"/>
    <w:rsid w:val="00A9266B"/>
    <w:rsid w:val="00A93034"/>
    <w:rsid w:val="00A95A10"/>
    <w:rsid w:val="00A95F55"/>
    <w:rsid w:val="00A96C09"/>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A0A"/>
    <w:rsid w:val="00BE7455"/>
    <w:rsid w:val="00BE7A47"/>
    <w:rsid w:val="00BF1988"/>
    <w:rsid w:val="00BF1C9E"/>
    <w:rsid w:val="00BF266A"/>
    <w:rsid w:val="00BF4B7C"/>
    <w:rsid w:val="00BF51E1"/>
    <w:rsid w:val="00BF5774"/>
    <w:rsid w:val="00C0039B"/>
    <w:rsid w:val="00C00574"/>
    <w:rsid w:val="00C009DF"/>
    <w:rsid w:val="00C03F65"/>
    <w:rsid w:val="00C04F6A"/>
    <w:rsid w:val="00C05AA6"/>
    <w:rsid w:val="00C06C5F"/>
    <w:rsid w:val="00C07A09"/>
    <w:rsid w:val="00C15142"/>
    <w:rsid w:val="00C15FDC"/>
    <w:rsid w:val="00C21BD6"/>
    <w:rsid w:val="00C246E7"/>
    <w:rsid w:val="00C27514"/>
    <w:rsid w:val="00C30CBD"/>
    <w:rsid w:val="00C31932"/>
    <w:rsid w:val="00C31E14"/>
    <w:rsid w:val="00C325E8"/>
    <w:rsid w:val="00C41200"/>
    <w:rsid w:val="00C42D5D"/>
    <w:rsid w:val="00C4411C"/>
    <w:rsid w:val="00C50008"/>
    <w:rsid w:val="00C50024"/>
    <w:rsid w:val="00C5207D"/>
    <w:rsid w:val="00C52B51"/>
    <w:rsid w:val="00C52BB7"/>
    <w:rsid w:val="00C53616"/>
    <w:rsid w:val="00C55239"/>
    <w:rsid w:val="00C619EC"/>
    <w:rsid w:val="00C7160A"/>
    <w:rsid w:val="00C71D65"/>
    <w:rsid w:val="00C723AE"/>
    <w:rsid w:val="00C72EC6"/>
    <w:rsid w:val="00C75ADD"/>
    <w:rsid w:val="00C769C5"/>
    <w:rsid w:val="00C80620"/>
    <w:rsid w:val="00C8227D"/>
    <w:rsid w:val="00C826D6"/>
    <w:rsid w:val="00C83472"/>
    <w:rsid w:val="00C85B58"/>
    <w:rsid w:val="00C90CFB"/>
    <w:rsid w:val="00C932F4"/>
    <w:rsid w:val="00C938B4"/>
    <w:rsid w:val="00C9430B"/>
    <w:rsid w:val="00C946DF"/>
    <w:rsid w:val="00C9471A"/>
    <w:rsid w:val="00C966E5"/>
    <w:rsid w:val="00C96709"/>
    <w:rsid w:val="00CA2524"/>
    <w:rsid w:val="00CA2BB2"/>
    <w:rsid w:val="00CA3A04"/>
    <w:rsid w:val="00CA594B"/>
    <w:rsid w:val="00CA5DAE"/>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6"/>
    <w:rsid w:val="00CF6E9D"/>
    <w:rsid w:val="00CF6EF3"/>
    <w:rsid w:val="00CF7D47"/>
    <w:rsid w:val="00D00EAB"/>
    <w:rsid w:val="00D01D74"/>
    <w:rsid w:val="00D031F0"/>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B41"/>
    <w:rsid w:val="00DC06F4"/>
    <w:rsid w:val="00DC1744"/>
    <w:rsid w:val="00DC2CA6"/>
    <w:rsid w:val="00DC350F"/>
    <w:rsid w:val="00DD15B9"/>
    <w:rsid w:val="00DD481F"/>
    <w:rsid w:val="00DD4D25"/>
    <w:rsid w:val="00DD5634"/>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242A"/>
    <w:rsid w:val="00E02D82"/>
    <w:rsid w:val="00E03E45"/>
    <w:rsid w:val="00E05D5D"/>
    <w:rsid w:val="00E066D8"/>
    <w:rsid w:val="00E07984"/>
    <w:rsid w:val="00E125D8"/>
    <w:rsid w:val="00E138F7"/>
    <w:rsid w:val="00E13D70"/>
    <w:rsid w:val="00E15266"/>
    <w:rsid w:val="00E15C16"/>
    <w:rsid w:val="00E1637F"/>
    <w:rsid w:val="00E1683A"/>
    <w:rsid w:val="00E21271"/>
    <w:rsid w:val="00E229E4"/>
    <w:rsid w:val="00E230BD"/>
    <w:rsid w:val="00E236CC"/>
    <w:rsid w:val="00E2763D"/>
    <w:rsid w:val="00E30069"/>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7192"/>
    <w:rsid w:val="00E6771C"/>
    <w:rsid w:val="00E70CB5"/>
    <w:rsid w:val="00E70E93"/>
    <w:rsid w:val="00E73656"/>
    <w:rsid w:val="00E73B44"/>
    <w:rsid w:val="00E768FE"/>
    <w:rsid w:val="00E777BF"/>
    <w:rsid w:val="00E81F68"/>
    <w:rsid w:val="00E827AE"/>
    <w:rsid w:val="00E827C0"/>
    <w:rsid w:val="00E85483"/>
    <w:rsid w:val="00E9016E"/>
    <w:rsid w:val="00E901B7"/>
    <w:rsid w:val="00E93D09"/>
    <w:rsid w:val="00E964FD"/>
    <w:rsid w:val="00E96C78"/>
    <w:rsid w:val="00E97B00"/>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
    <w:link w:val="ListParagraph"/>
    <w:uiPriority w:val="34"/>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68488-socialo-pakalpojumu-un-socialas-palidzib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88-socialo-pakalpojumu-un-socialas-palidziba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68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E7AA-BAE2-4189-AC96-CDE38CD1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8811</Words>
  <Characters>5023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4</cp:revision>
  <cp:lastPrinted>2021-10-21T07:11:00Z</cp:lastPrinted>
  <dcterms:created xsi:type="dcterms:W3CDTF">2021-10-18T12:36:00Z</dcterms:created>
  <dcterms:modified xsi:type="dcterms:W3CDTF">2021-10-21T08:10:00Z</dcterms:modified>
</cp:coreProperties>
</file>