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F6" w:rsidRPr="006775F6" w:rsidRDefault="006775F6" w:rsidP="006775F6">
      <w:pPr>
        <w:tabs>
          <w:tab w:val="left" w:pos="-24212"/>
        </w:tabs>
        <w:jc w:val="right"/>
        <w:rPr>
          <w:rFonts w:ascii="Times New Roman" w:hAnsi="Times New Roman"/>
          <w:b/>
          <w:sz w:val="24"/>
          <w:szCs w:val="24"/>
        </w:rPr>
      </w:pPr>
      <w:r w:rsidRPr="006775F6">
        <w:rPr>
          <w:rFonts w:ascii="Times New Roman" w:hAnsi="Times New Roman"/>
          <w:b/>
          <w:sz w:val="24"/>
          <w:szCs w:val="24"/>
        </w:rPr>
        <w:t>PROJEKTS</w:t>
      </w:r>
    </w:p>
    <w:p w:rsidR="0017065A" w:rsidRDefault="0017065A" w:rsidP="0017065A">
      <w:pPr>
        <w:ind w:right="3"/>
        <w:jc w:val="center"/>
        <w:rPr>
          <w:b/>
          <w:sz w:val="32"/>
        </w:rPr>
      </w:pPr>
      <w:r>
        <w:rPr>
          <w:noProof/>
          <w:sz w:val="20"/>
          <w:szCs w:val="20"/>
          <w:lang w:eastAsia="lv-LV"/>
        </w:rPr>
        <w:drawing>
          <wp:inline distT="0" distB="0" distL="0" distR="0" wp14:anchorId="5577E12E" wp14:editId="7306745B">
            <wp:extent cx="685800" cy="752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17065A" w:rsidRDefault="0017065A" w:rsidP="0017065A">
      <w:pPr>
        <w:pStyle w:val="Header"/>
        <w:jc w:val="center"/>
        <w:rPr>
          <w:sz w:val="20"/>
        </w:rPr>
      </w:pPr>
      <w:r>
        <w:rPr>
          <w:sz w:val="20"/>
        </w:rPr>
        <w:t>LATVIJAS REPUBLIKA</w:t>
      </w:r>
    </w:p>
    <w:p w:rsidR="0017065A" w:rsidRDefault="0017065A" w:rsidP="0017065A">
      <w:pPr>
        <w:pStyle w:val="Header"/>
        <w:jc w:val="center"/>
        <w:rPr>
          <w:b/>
          <w:sz w:val="32"/>
          <w:szCs w:val="32"/>
        </w:rPr>
      </w:pPr>
      <w:r>
        <w:rPr>
          <w:b/>
          <w:sz w:val="32"/>
          <w:szCs w:val="32"/>
        </w:rPr>
        <w:t>DOBELES NOVADA DOME</w:t>
      </w:r>
    </w:p>
    <w:p w:rsidR="0017065A" w:rsidRDefault="0017065A" w:rsidP="0017065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17065A" w:rsidRDefault="0017065A" w:rsidP="0017065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 w:history="1">
        <w:r>
          <w:rPr>
            <w:rStyle w:val="Hyperlink"/>
            <w:color w:val="000000"/>
            <w:sz w:val="16"/>
            <w:szCs w:val="16"/>
          </w:rPr>
          <w:t>dome@dobele.lv</w:t>
        </w:r>
      </w:hyperlink>
    </w:p>
    <w:p w:rsidR="0017065A" w:rsidRPr="0017065A" w:rsidRDefault="0017065A" w:rsidP="0017065A">
      <w:pPr>
        <w:spacing w:after="0" w:line="240" w:lineRule="auto"/>
        <w:jc w:val="right"/>
        <w:rPr>
          <w:rFonts w:ascii="Times New Roman" w:hAnsi="Times New Roman"/>
          <w:sz w:val="24"/>
          <w:szCs w:val="24"/>
        </w:rPr>
      </w:pPr>
      <w:r>
        <w:rPr>
          <w:b/>
        </w:rPr>
        <w:tab/>
      </w:r>
      <w:r>
        <w:rPr>
          <w:b/>
        </w:rPr>
        <w:tab/>
      </w:r>
      <w:r>
        <w:rPr>
          <w:b/>
        </w:rPr>
        <w:tab/>
      </w:r>
      <w:r>
        <w:rPr>
          <w:b/>
        </w:rPr>
        <w:tab/>
      </w:r>
      <w:r>
        <w:rPr>
          <w:b/>
        </w:rPr>
        <w:tab/>
      </w:r>
      <w:r w:rsidRPr="0017065A">
        <w:rPr>
          <w:rFonts w:ascii="Times New Roman" w:hAnsi="Times New Roman"/>
          <w:b/>
          <w:sz w:val="24"/>
          <w:szCs w:val="24"/>
        </w:rPr>
        <w:tab/>
      </w:r>
      <w:r w:rsidRPr="0017065A">
        <w:rPr>
          <w:rFonts w:ascii="Times New Roman" w:hAnsi="Times New Roman"/>
          <w:sz w:val="24"/>
          <w:szCs w:val="24"/>
        </w:rPr>
        <w:t xml:space="preserve">APSTIPRINĀTI </w:t>
      </w:r>
    </w:p>
    <w:p w:rsidR="0017065A" w:rsidRPr="0017065A" w:rsidRDefault="0017065A" w:rsidP="0017065A">
      <w:pPr>
        <w:spacing w:after="0" w:line="240" w:lineRule="auto"/>
        <w:jc w:val="right"/>
        <w:rPr>
          <w:rFonts w:ascii="Times New Roman" w:hAnsi="Times New Roman"/>
          <w:sz w:val="24"/>
          <w:szCs w:val="24"/>
        </w:rPr>
      </w:pPr>
      <w:r w:rsidRPr="0017065A">
        <w:rPr>
          <w:rFonts w:ascii="Times New Roman" w:hAnsi="Times New Roman"/>
          <w:sz w:val="24"/>
          <w:szCs w:val="24"/>
        </w:rPr>
        <w:t xml:space="preserve">Ar Dobeles novada domes </w:t>
      </w:r>
    </w:p>
    <w:p w:rsidR="0017065A" w:rsidRPr="0017065A" w:rsidRDefault="0017065A" w:rsidP="0017065A">
      <w:pPr>
        <w:spacing w:after="0" w:line="240" w:lineRule="auto"/>
        <w:jc w:val="right"/>
        <w:rPr>
          <w:rFonts w:ascii="Times New Roman" w:hAnsi="Times New Roman"/>
          <w:sz w:val="24"/>
          <w:szCs w:val="24"/>
        </w:rPr>
      </w:pPr>
      <w:r w:rsidRPr="0017065A">
        <w:rPr>
          <w:rFonts w:ascii="Times New Roman" w:hAnsi="Times New Roman"/>
          <w:sz w:val="24"/>
          <w:szCs w:val="24"/>
        </w:rPr>
        <w:t>2020. gada 29. decembra lēmumu Nr.__/17</w:t>
      </w:r>
    </w:p>
    <w:p w:rsidR="0017065A" w:rsidRPr="0017065A" w:rsidRDefault="0017065A" w:rsidP="0017065A">
      <w:pPr>
        <w:pStyle w:val="ColorfulList-Accent11"/>
        <w:ind w:left="0"/>
        <w:rPr>
          <w:b/>
        </w:rPr>
      </w:pPr>
    </w:p>
    <w:p w:rsidR="0017065A" w:rsidRPr="0017065A" w:rsidRDefault="0017065A" w:rsidP="0017065A">
      <w:pPr>
        <w:pStyle w:val="ColorfulList-Accent11"/>
        <w:ind w:left="0"/>
        <w:rPr>
          <w:b/>
        </w:rPr>
      </w:pPr>
      <w:r w:rsidRPr="0017065A">
        <w:rPr>
          <w:b/>
        </w:rPr>
        <w:t>2020. </w:t>
      </w:r>
      <w:proofErr w:type="spellStart"/>
      <w:proofErr w:type="gramStart"/>
      <w:r w:rsidRPr="0017065A">
        <w:rPr>
          <w:b/>
        </w:rPr>
        <w:t>gada</w:t>
      </w:r>
      <w:proofErr w:type="spellEnd"/>
      <w:proofErr w:type="gramEnd"/>
      <w:r w:rsidRPr="0017065A">
        <w:rPr>
          <w:b/>
        </w:rPr>
        <w:t xml:space="preserve"> 29. </w:t>
      </w:r>
      <w:proofErr w:type="spellStart"/>
      <w:proofErr w:type="gramStart"/>
      <w:r w:rsidRPr="0017065A">
        <w:rPr>
          <w:b/>
        </w:rPr>
        <w:t>decembra</w:t>
      </w:r>
      <w:proofErr w:type="spellEnd"/>
      <w:proofErr w:type="gramEnd"/>
      <w:r w:rsidRPr="0017065A">
        <w:rPr>
          <w:b/>
        </w:rPr>
        <w:t xml:space="preserve"> </w:t>
      </w:r>
      <w:r w:rsidRPr="0017065A">
        <w:rPr>
          <w:b/>
        </w:rPr>
        <w:tab/>
      </w:r>
      <w:r w:rsidRPr="0017065A">
        <w:rPr>
          <w:b/>
        </w:rPr>
        <w:tab/>
      </w:r>
      <w:r w:rsidRPr="0017065A">
        <w:rPr>
          <w:b/>
        </w:rPr>
        <w:tab/>
      </w:r>
      <w:r w:rsidRPr="0017065A">
        <w:rPr>
          <w:b/>
        </w:rPr>
        <w:tab/>
      </w:r>
      <w:r w:rsidRPr="0017065A">
        <w:rPr>
          <w:b/>
        </w:rPr>
        <w:tab/>
        <w:t xml:space="preserve"> </w:t>
      </w:r>
      <w:proofErr w:type="spellStart"/>
      <w:r w:rsidRPr="0017065A">
        <w:rPr>
          <w:b/>
        </w:rPr>
        <w:t>saistošie</w:t>
      </w:r>
      <w:proofErr w:type="spellEnd"/>
      <w:r w:rsidRPr="0017065A">
        <w:rPr>
          <w:b/>
        </w:rPr>
        <w:t xml:space="preserve"> </w:t>
      </w:r>
      <w:proofErr w:type="spellStart"/>
      <w:r w:rsidRPr="0017065A">
        <w:rPr>
          <w:b/>
        </w:rPr>
        <w:t>noteikumi</w:t>
      </w:r>
      <w:proofErr w:type="spellEnd"/>
      <w:r w:rsidRPr="0017065A">
        <w:rPr>
          <w:b/>
        </w:rPr>
        <w:t xml:space="preserve"> </w:t>
      </w:r>
      <w:proofErr w:type="spellStart"/>
      <w:r w:rsidRPr="0017065A">
        <w:rPr>
          <w:b/>
        </w:rPr>
        <w:t>Nr</w:t>
      </w:r>
      <w:proofErr w:type="spellEnd"/>
      <w:r w:rsidRPr="0017065A">
        <w:rPr>
          <w:b/>
        </w:rPr>
        <w:t>. 16</w:t>
      </w:r>
    </w:p>
    <w:p w:rsidR="0017065A" w:rsidRPr="0017065A" w:rsidRDefault="0017065A" w:rsidP="0017065A">
      <w:pPr>
        <w:spacing w:after="0" w:line="240" w:lineRule="auto"/>
        <w:rPr>
          <w:rFonts w:ascii="Times New Roman" w:hAnsi="Times New Roman"/>
          <w:sz w:val="24"/>
          <w:szCs w:val="24"/>
        </w:rPr>
      </w:pPr>
    </w:p>
    <w:p w:rsidR="0017065A" w:rsidRPr="0017065A" w:rsidRDefault="0017065A" w:rsidP="0017065A">
      <w:pPr>
        <w:spacing w:after="0" w:line="240" w:lineRule="auto"/>
        <w:jc w:val="center"/>
        <w:rPr>
          <w:rFonts w:ascii="Times New Roman" w:hAnsi="Times New Roman"/>
          <w:b/>
          <w:bCs/>
          <w:sz w:val="24"/>
          <w:szCs w:val="24"/>
        </w:rPr>
      </w:pPr>
      <w:r w:rsidRPr="0017065A">
        <w:rPr>
          <w:rFonts w:ascii="Times New Roman" w:hAnsi="Times New Roman"/>
          <w:b/>
          <w:bCs/>
          <w:sz w:val="24"/>
          <w:szCs w:val="24"/>
        </w:rPr>
        <w:t>Grozījumi Dobeles novada domes 2020.gada 30.janvāra</w:t>
      </w:r>
      <w:r w:rsidRPr="0017065A">
        <w:rPr>
          <w:rFonts w:ascii="Times New Roman" w:hAnsi="Times New Roman"/>
          <w:sz w:val="24"/>
          <w:szCs w:val="24"/>
        </w:rPr>
        <w:t xml:space="preserve"> </w:t>
      </w:r>
      <w:r w:rsidRPr="0017065A">
        <w:rPr>
          <w:rFonts w:ascii="Times New Roman" w:hAnsi="Times New Roman"/>
          <w:b/>
          <w:bCs/>
          <w:sz w:val="24"/>
          <w:szCs w:val="24"/>
        </w:rPr>
        <w:t>saistošajos noteikumos Nr.3 „Dobeles novada pašvaldības budžets 2020.gadam”</w:t>
      </w:r>
    </w:p>
    <w:p w:rsidR="0017065A" w:rsidRPr="0017065A" w:rsidRDefault="0017065A" w:rsidP="0017065A">
      <w:pPr>
        <w:spacing w:after="0" w:line="240" w:lineRule="auto"/>
        <w:rPr>
          <w:rFonts w:ascii="Times New Roman" w:hAnsi="Times New Roman"/>
          <w:sz w:val="24"/>
          <w:szCs w:val="24"/>
        </w:rPr>
      </w:pPr>
    </w:p>
    <w:p w:rsidR="0017065A" w:rsidRPr="0017065A" w:rsidRDefault="0017065A" w:rsidP="0017065A">
      <w:pPr>
        <w:spacing w:after="0" w:line="240" w:lineRule="auto"/>
        <w:jc w:val="right"/>
        <w:rPr>
          <w:rFonts w:ascii="Times New Roman" w:hAnsi="Times New Roman"/>
          <w:sz w:val="24"/>
          <w:szCs w:val="24"/>
        </w:rPr>
      </w:pPr>
      <w:r w:rsidRPr="0017065A">
        <w:rPr>
          <w:rFonts w:ascii="Times New Roman" w:hAnsi="Times New Roman"/>
          <w:sz w:val="24"/>
          <w:szCs w:val="24"/>
        </w:rPr>
        <w:t>Izdoti saskaņā ar likuma</w:t>
      </w:r>
    </w:p>
    <w:p w:rsidR="0017065A" w:rsidRPr="0017065A" w:rsidRDefault="0017065A" w:rsidP="0017065A">
      <w:pPr>
        <w:spacing w:after="0" w:line="240" w:lineRule="auto"/>
        <w:jc w:val="right"/>
        <w:rPr>
          <w:rFonts w:ascii="Times New Roman" w:hAnsi="Times New Roman"/>
          <w:sz w:val="24"/>
          <w:szCs w:val="24"/>
        </w:rPr>
      </w:pPr>
      <w:r w:rsidRPr="0017065A">
        <w:rPr>
          <w:rFonts w:ascii="Times New Roman" w:hAnsi="Times New Roman"/>
          <w:sz w:val="24"/>
          <w:szCs w:val="24"/>
        </w:rPr>
        <w:t xml:space="preserve"> „Par pašvaldībām” 46. panta pirmo daļu un likuma</w:t>
      </w:r>
    </w:p>
    <w:p w:rsidR="0017065A" w:rsidRPr="0017065A" w:rsidRDefault="0017065A" w:rsidP="0017065A">
      <w:pPr>
        <w:spacing w:after="0" w:line="240" w:lineRule="auto"/>
        <w:jc w:val="right"/>
        <w:rPr>
          <w:rFonts w:ascii="Times New Roman" w:hAnsi="Times New Roman"/>
          <w:sz w:val="24"/>
          <w:szCs w:val="24"/>
        </w:rPr>
      </w:pPr>
      <w:r w:rsidRPr="0017065A">
        <w:rPr>
          <w:rFonts w:ascii="Times New Roman" w:hAnsi="Times New Roman"/>
          <w:sz w:val="24"/>
          <w:szCs w:val="24"/>
        </w:rPr>
        <w:t xml:space="preserve"> „Par pašvaldību budžetiem” 16. panta pirmo daļu</w:t>
      </w:r>
    </w:p>
    <w:p w:rsidR="0017065A" w:rsidRPr="0017065A" w:rsidRDefault="0017065A" w:rsidP="0017065A">
      <w:pPr>
        <w:spacing w:after="0" w:line="240" w:lineRule="auto"/>
        <w:rPr>
          <w:rFonts w:ascii="Times New Roman" w:hAnsi="Times New Roman"/>
          <w:sz w:val="24"/>
          <w:szCs w:val="24"/>
        </w:rPr>
      </w:pPr>
    </w:p>
    <w:p w:rsidR="0017065A" w:rsidRPr="0017065A" w:rsidRDefault="0017065A" w:rsidP="0017065A">
      <w:pPr>
        <w:spacing w:after="0" w:line="240" w:lineRule="auto"/>
        <w:ind w:firstLine="360"/>
        <w:jc w:val="both"/>
        <w:rPr>
          <w:rFonts w:ascii="Times New Roman" w:hAnsi="Times New Roman"/>
          <w:sz w:val="24"/>
          <w:szCs w:val="24"/>
        </w:rPr>
      </w:pPr>
      <w:r w:rsidRPr="0017065A">
        <w:rPr>
          <w:rFonts w:ascii="Times New Roman" w:hAnsi="Times New Roman"/>
          <w:sz w:val="24"/>
          <w:szCs w:val="24"/>
        </w:rPr>
        <w:t>Izdarīt Dobeles novada domes 2020. gada 30. janvāra saistošajos noteikumos Nr. 3 „Dobeles novada pašvaldības budžets 2020.gadam” šādus grozījumus:</w:t>
      </w:r>
    </w:p>
    <w:p w:rsidR="0017065A" w:rsidRPr="0017065A" w:rsidRDefault="0017065A" w:rsidP="0017065A">
      <w:pPr>
        <w:tabs>
          <w:tab w:val="left" w:pos="3645"/>
        </w:tabs>
        <w:spacing w:after="0" w:line="240" w:lineRule="auto"/>
        <w:jc w:val="both"/>
        <w:rPr>
          <w:rFonts w:ascii="Times New Roman" w:hAnsi="Times New Roman"/>
          <w:sz w:val="24"/>
          <w:szCs w:val="24"/>
        </w:rPr>
      </w:pPr>
      <w:r w:rsidRPr="0017065A">
        <w:rPr>
          <w:rFonts w:ascii="Times New Roman" w:hAnsi="Times New Roman"/>
          <w:sz w:val="24"/>
          <w:szCs w:val="24"/>
        </w:rPr>
        <w:tab/>
      </w:r>
    </w:p>
    <w:p w:rsidR="0017065A" w:rsidRPr="0017065A" w:rsidRDefault="0017065A" w:rsidP="0017065A">
      <w:pPr>
        <w:spacing w:after="0" w:line="240" w:lineRule="auto"/>
        <w:jc w:val="both"/>
        <w:rPr>
          <w:rFonts w:ascii="Times New Roman" w:hAnsi="Times New Roman"/>
          <w:sz w:val="24"/>
          <w:szCs w:val="24"/>
        </w:rPr>
      </w:pPr>
      <w:r w:rsidRPr="0017065A">
        <w:rPr>
          <w:rFonts w:ascii="Times New Roman" w:hAnsi="Times New Roman"/>
          <w:sz w:val="24"/>
          <w:szCs w:val="24"/>
        </w:rPr>
        <w:t>1.Izteikt saistošo noteikumu 1. punktu šādā redakcijā:</w:t>
      </w:r>
    </w:p>
    <w:p w:rsidR="0017065A" w:rsidRPr="0017065A" w:rsidRDefault="0017065A" w:rsidP="0017065A">
      <w:pPr>
        <w:spacing w:after="0" w:line="240" w:lineRule="auto"/>
        <w:jc w:val="both"/>
        <w:rPr>
          <w:rFonts w:ascii="Times New Roman" w:eastAsia="Lucida Sans Unicode" w:hAnsi="Times New Roman"/>
          <w:kern w:val="1"/>
          <w:sz w:val="24"/>
          <w:szCs w:val="24"/>
        </w:rPr>
      </w:pPr>
      <w:r w:rsidRPr="0017065A">
        <w:rPr>
          <w:rFonts w:ascii="Times New Roman" w:hAnsi="Times New Roman"/>
          <w:sz w:val="24"/>
          <w:szCs w:val="24"/>
        </w:rPr>
        <w:t xml:space="preserve">“1. </w:t>
      </w:r>
      <w:r w:rsidRPr="0017065A">
        <w:rPr>
          <w:rFonts w:ascii="Times New Roman" w:eastAsia="Lucida Sans Unicode" w:hAnsi="Times New Roman"/>
          <w:kern w:val="1"/>
          <w:sz w:val="24"/>
          <w:szCs w:val="24"/>
        </w:rPr>
        <w:t xml:space="preserve">Apstiprināt Dobeles novada pašvaldības pamatbudžeta 2020.gadam ieņēmumus 29 628 283 </w:t>
      </w:r>
      <w:proofErr w:type="spellStart"/>
      <w:r w:rsidRPr="0017065A">
        <w:rPr>
          <w:rFonts w:ascii="Times New Roman" w:eastAsia="Lucida Sans Unicode" w:hAnsi="Times New Roman"/>
          <w:i/>
          <w:kern w:val="1"/>
          <w:sz w:val="24"/>
          <w:szCs w:val="24"/>
        </w:rPr>
        <w:t>euro</w:t>
      </w:r>
      <w:proofErr w:type="spellEnd"/>
      <w:r w:rsidRPr="0017065A">
        <w:rPr>
          <w:rFonts w:ascii="Times New Roman" w:eastAsia="Lucida Sans Unicode" w:hAnsi="Times New Roman"/>
          <w:kern w:val="1"/>
          <w:sz w:val="24"/>
          <w:szCs w:val="24"/>
        </w:rPr>
        <w:t xml:space="preserve"> apmērā, izdevumus 29 779 310 </w:t>
      </w:r>
      <w:proofErr w:type="spellStart"/>
      <w:r w:rsidRPr="0017065A">
        <w:rPr>
          <w:rFonts w:ascii="Times New Roman" w:eastAsia="Lucida Sans Unicode" w:hAnsi="Times New Roman"/>
          <w:i/>
          <w:kern w:val="1"/>
          <w:sz w:val="24"/>
          <w:szCs w:val="24"/>
        </w:rPr>
        <w:t>euro</w:t>
      </w:r>
      <w:proofErr w:type="spellEnd"/>
      <w:r w:rsidRPr="0017065A">
        <w:rPr>
          <w:rFonts w:ascii="Times New Roman" w:eastAsia="Lucida Sans Unicode" w:hAnsi="Times New Roman"/>
          <w:kern w:val="1"/>
          <w:sz w:val="24"/>
          <w:szCs w:val="24"/>
        </w:rPr>
        <w:t xml:space="preserve"> apmērā un finansēšanas līdzekļus 151 027</w:t>
      </w:r>
      <w:r w:rsidRPr="0017065A">
        <w:rPr>
          <w:rFonts w:ascii="Times New Roman" w:eastAsia="Lucida Sans Unicode" w:hAnsi="Times New Roman"/>
          <w:i/>
          <w:kern w:val="1"/>
          <w:sz w:val="24"/>
          <w:szCs w:val="24"/>
        </w:rPr>
        <w:t xml:space="preserve"> </w:t>
      </w:r>
      <w:proofErr w:type="spellStart"/>
      <w:r w:rsidRPr="0017065A">
        <w:rPr>
          <w:rFonts w:ascii="Times New Roman" w:eastAsia="Lucida Sans Unicode" w:hAnsi="Times New Roman"/>
          <w:i/>
          <w:kern w:val="1"/>
          <w:sz w:val="24"/>
          <w:szCs w:val="24"/>
        </w:rPr>
        <w:t>euro</w:t>
      </w:r>
      <w:proofErr w:type="spellEnd"/>
      <w:r w:rsidRPr="0017065A">
        <w:rPr>
          <w:rFonts w:ascii="Times New Roman" w:eastAsia="Lucida Sans Unicode" w:hAnsi="Times New Roman"/>
          <w:kern w:val="1"/>
          <w:sz w:val="24"/>
          <w:szCs w:val="24"/>
        </w:rPr>
        <w:t xml:space="preserve"> apmērā saskaņā ar 1., 2. un 3.pielikumu”.</w:t>
      </w:r>
    </w:p>
    <w:p w:rsidR="0017065A" w:rsidRPr="0017065A" w:rsidRDefault="0017065A" w:rsidP="0017065A">
      <w:pPr>
        <w:spacing w:after="0" w:line="240" w:lineRule="auto"/>
        <w:jc w:val="both"/>
        <w:rPr>
          <w:rFonts w:ascii="Times New Roman" w:eastAsia="Lucida Sans Unicode" w:hAnsi="Times New Roman"/>
          <w:kern w:val="1"/>
          <w:sz w:val="24"/>
          <w:szCs w:val="24"/>
        </w:rPr>
      </w:pPr>
      <w:r w:rsidRPr="0017065A">
        <w:rPr>
          <w:rFonts w:ascii="Times New Roman" w:eastAsia="Lucida Sans Unicode" w:hAnsi="Times New Roman"/>
          <w:kern w:val="1"/>
          <w:sz w:val="24"/>
          <w:szCs w:val="24"/>
        </w:rPr>
        <w:tab/>
      </w:r>
    </w:p>
    <w:p w:rsidR="0017065A" w:rsidRPr="0017065A" w:rsidRDefault="0017065A" w:rsidP="0017065A">
      <w:pPr>
        <w:spacing w:after="0" w:line="240" w:lineRule="auto"/>
        <w:ind w:firstLine="360"/>
        <w:jc w:val="both"/>
        <w:rPr>
          <w:rFonts w:ascii="Times New Roman" w:eastAsia="Lucida Sans Unicode" w:hAnsi="Times New Roman"/>
          <w:kern w:val="1"/>
          <w:sz w:val="24"/>
          <w:szCs w:val="24"/>
        </w:rPr>
      </w:pPr>
      <w:r w:rsidRPr="0017065A">
        <w:rPr>
          <w:rFonts w:ascii="Times New Roman" w:eastAsia="Lucida Sans Unicode" w:hAnsi="Times New Roman"/>
          <w:kern w:val="1"/>
          <w:sz w:val="24"/>
          <w:szCs w:val="24"/>
        </w:rPr>
        <w:t>2. Izteikt saistošo noteikumu 2. punktu šādā redakcijā:</w:t>
      </w:r>
    </w:p>
    <w:p w:rsidR="0017065A" w:rsidRPr="0017065A" w:rsidRDefault="0017065A" w:rsidP="0017065A">
      <w:pPr>
        <w:spacing w:after="0" w:line="240" w:lineRule="auto"/>
        <w:jc w:val="both"/>
        <w:rPr>
          <w:rFonts w:ascii="Times New Roman" w:eastAsia="Lucida Sans Unicode" w:hAnsi="Times New Roman"/>
          <w:kern w:val="1"/>
          <w:sz w:val="24"/>
          <w:szCs w:val="24"/>
        </w:rPr>
      </w:pPr>
      <w:r w:rsidRPr="0017065A">
        <w:rPr>
          <w:rFonts w:ascii="Times New Roman" w:eastAsia="Lucida Sans Unicode" w:hAnsi="Times New Roman"/>
          <w:kern w:val="1"/>
          <w:sz w:val="24"/>
          <w:szCs w:val="24"/>
        </w:rPr>
        <w:t xml:space="preserve">“2. Apstiprināt Dobeles novada pašvaldības pamatbudžeta līdzekļu atlikumu uz 2020.gada 1.janvāri 4 924 765 </w:t>
      </w:r>
      <w:proofErr w:type="spellStart"/>
      <w:r w:rsidRPr="0017065A">
        <w:rPr>
          <w:rFonts w:ascii="Times New Roman" w:eastAsia="Lucida Sans Unicode" w:hAnsi="Times New Roman"/>
          <w:i/>
          <w:iCs/>
          <w:kern w:val="1"/>
          <w:sz w:val="24"/>
          <w:szCs w:val="24"/>
        </w:rPr>
        <w:t>euro</w:t>
      </w:r>
      <w:proofErr w:type="spellEnd"/>
      <w:r w:rsidRPr="0017065A">
        <w:rPr>
          <w:rFonts w:ascii="Times New Roman" w:eastAsia="Lucida Sans Unicode" w:hAnsi="Times New Roman"/>
          <w:kern w:val="1"/>
          <w:sz w:val="24"/>
          <w:szCs w:val="24"/>
        </w:rPr>
        <w:t xml:space="preserve"> apmērā, un noteikt to uz 2021.gada 1.janvāri 2 596 010 </w:t>
      </w:r>
      <w:proofErr w:type="spellStart"/>
      <w:r w:rsidRPr="0017065A">
        <w:rPr>
          <w:rFonts w:ascii="Times New Roman" w:eastAsia="Lucida Sans Unicode" w:hAnsi="Times New Roman"/>
          <w:i/>
          <w:iCs/>
          <w:kern w:val="1"/>
          <w:sz w:val="24"/>
          <w:szCs w:val="24"/>
        </w:rPr>
        <w:t>euro</w:t>
      </w:r>
      <w:proofErr w:type="spellEnd"/>
      <w:r w:rsidRPr="0017065A">
        <w:rPr>
          <w:rFonts w:ascii="Times New Roman" w:eastAsia="Lucida Sans Unicode" w:hAnsi="Times New Roman"/>
          <w:i/>
          <w:iCs/>
          <w:kern w:val="1"/>
          <w:sz w:val="24"/>
          <w:szCs w:val="24"/>
        </w:rPr>
        <w:t xml:space="preserve"> </w:t>
      </w:r>
      <w:r w:rsidRPr="0017065A">
        <w:rPr>
          <w:rFonts w:ascii="Times New Roman" w:eastAsia="Lucida Sans Unicode" w:hAnsi="Times New Roman"/>
          <w:kern w:val="1"/>
          <w:sz w:val="24"/>
          <w:szCs w:val="24"/>
        </w:rPr>
        <w:t>apmērā.”</w:t>
      </w:r>
    </w:p>
    <w:p w:rsidR="0017065A" w:rsidRPr="0017065A" w:rsidRDefault="0017065A" w:rsidP="0017065A">
      <w:pPr>
        <w:spacing w:after="0" w:line="240" w:lineRule="auto"/>
        <w:jc w:val="both"/>
        <w:rPr>
          <w:rFonts w:ascii="Times New Roman" w:hAnsi="Times New Roman"/>
          <w:sz w:val="24"/>
          <w:szCs w:val="24"/>
        </w:rPr>
      </w:pPr>
      <w:r w:rsidRPr="0017065A">
        <w:rPr>
          <w:rFonts w:ascii="Times New Roman" w:hAnsi="Times New Roman"/>
          <w:sz w:val="24"/>
          <w:szCs w:val="24"/>
        </w:rPr>
        <w:t xml:space="preserve"> </w:t>
      </w:r>
      <w:r w:rsidRPr="0017065A">
        <w:rPr>
          <w:rFonts w:ascii="Times New Roman" w:hAnsi="Times New Roman"/>
          <w:sz w:val="24"/>
          <w:szCs w:val="24"/>
        </w:rPr>
        <w:tab/>
      </w:r>
    </w:p>
    <w:p w:rsidR="0017065A" w:rsidRPr="0017065A" w:rsidRDefault="0017065A" w:rsidP="0017065A">
      <w:pPr>
        <w:spacing w:after="0" w:line="240" w:lineRule="auto"/>
        <w:ind w:firstLine="360"/>
        <w:jc w:val="both"/>
        <w:rPr>
          <w:rFonts w:ascii="Times New Roman" w:hAnsi="Times New Roman"/>
          <w:sz w:val="24"/>
          <w:szCs w:val="24"/>
        </w:rPr>
      </w:pPr>
      <w:r w:rsidRPr="0017065A">
        <w:rPr>
          <w:rFonts w:ascii="Times New Roman" w:hAnsi="Times New Roman"/>
          <w:sz w:val="24"/>
          <w:szCs w:val="24"/>
        </w:rPr>
        <w:t>3. Izteikt saistošo noteikumu 3. punktu šādā redakcijā:</w:t>
      </w:r>
    </w:p>
    <w:p w:rsidR="0017065A" w:rsidRPr="0017065A" w:rsidRDefault="0017065A" w:rsidP="0017065A">
      <w:pPr>
        <w:spacing w:after="0" w:line="240" w:lineRule="auto"/>
        <w:jc w:val="both"/>
        <w:rPr>
          <w:rFonts w:ascii="Times New Roman" w:hAnsi="Times New Roman"/>
          <w:sz w:val="24"/>
          <w:szCs w:val="24"/>
        </w:rPr>
      </w:pPr>
      <w:r w:rsidRPr="0017065A">
        <w:rPr>
          <w:rFonts w:ascii="Times New Roman" w:hAnsi="Times New Roman"/>
          <w:sz w:val="24"/>
          <w:szCs w:val="24"/>
        </w:rPr>
        <w:t xml:space="preserve">“3. Apstiprināt Dobeles novada pašvaldības ziedojumu un dāvinājumu budžeta 2020. gadam ieņēmumus 2 245 </w:t>
      </w:r>
      <w:proofErr w:type="spellStart"/>
      <w:r w:rsidRPr="0017065A">
        <w:rPr>
          <w:rFonts w:ascii="Times New Roman" w:hAnsi="Times New Roman"/>
          <w:i/>
          <w:sz w:val="24"/>
          <w:szCs w:val="24"/>
        </w:rPr>
        <w:t>euro</w:t>
      </w:r>
      <w:proofErr w:type="spellEnd"/>
      <w:r w:rsidRPr="0017065A">
        <w:rPr>
          <w:rFonts w:ascii="Times New Roman" w:hAnsi="Times New Roman"/>
          <w:sz w:val="24"/>
          <w:szCs w:val="24"/>
        </w:rPr>
        <w:t xml:space="preserve"> apmērā , izdevumus 5 131</w:t>
      </w:r>
      <w:r w:rsidRPr="0017065A">
        <w:rPr>
          <w:rFonts w:ascii="Times New Roman" w:hAnsi="Times New Roman"/>
          <w:i/>
          <w:sz w:val="24"/>
          <w:szCs w:val="24"/>
        </w:rPr>
        <w:t xml:space="preserve"> </w:t>
      </w:r>
      <w:proofErr w:type="spellStart"/>
      <w:r w:rsidRPr="0017065A">
        <w:rPr>
          <w:rFonts w:ascii="Times New Roman" w:hAnsi="Times New Roman"/>
          <w:i/>
          <w:sz w:val="24"/>
          <w:szCs w:val="24"/>
        </w:rPr>
        <w:t>euro</w:t>
      </w:r>
      <w:proofErr w:type="spellEnd"/>
      <w:r w:rsidRPr="0017065A">
        <w:rPr>
          <w:rFonts w:ascii="Times New Roman" w:hAnsi="Times New Roman"/>
          <w:sz w:val="24"/>
          <w:szCs w:val="24"/>
        </w:rPr>
        <w:t xml:space="preserve"> apmērā un finansēšanas līdzekļus 2 886 </w:t>
      </w:r>
      <w:proofErr w:type="spellStart"/>
      <w:r w:rsidRPr="0017065A">
        <w:rPr>
          <w:rFonts w:ascii="Times New Roman" w:hAnsi="Times New Roman"/>
          <w:i/>
          <w:sz w:val="24"/>
          <w:szCs w:val="24"/>
        </w:rPr>
        <w:t>euro</w:t>
      </w:r>
      <w:proofErr w:type="spellEnd"/>
      <w:r w:rsidRPr="0017065A">
        <w:rPr>
          <w:rFonts w:ascii="Times New Roman" w:hAnsi="Times New Roman"/>
          <w:sz w:val="24"/>
          <w:szCs w:val="24"/>
        </w:rPr>
        <w:t xml:space="preserve"> apmērā saskaņā ar 4.pielikumu. Noteikt Dobeles novada pašvaldības ziedojumu budžeta līdzekļu atlikumu uz   2020.gada 1.janvāri 6 613 </w:t>
      </w:r>
      <w:proofErr w:type="spellStart"/>
      <w:r w:rsidRPr="0017065A">
        <w:rPr>
          <w:rFonts w:ascii="Times New Roman" w:hAnsi="Times New Roman"/>
          <w:i/>
          <w:sz w:val="24"/>
          <w:szCs w:val="24"/>
        </w:rPr>
        <w:t>euro</w:t>
      </w:r>
      <w:proofErr w:type="spellEnd"/>
      <w:r w:rsidRPr="0017065A">
        <w:rPr>
          <w:rFonts w:ascii="Times New Roman" w:hAnsi="Times New Roman"/>
          <w:sz w:val="24"/>
          <w:szCs w:val="24"/>
        </w:rPr>
        <w:t xml:space="preserve"> apmērā, uz  2021. gada 1. janvāri  3 727 </w:t>
      </w:r>
      <w:proofErr w:type="spellStart"/>
      <w:r w:rsidRPr="0017065A">
        <w:rPr>
          <w:rFonts w:ascii="Times New Roman" w:hAnsi="Times New Roman"/>
          <w:i/>
          <w:sz w:val="24"/>
          <w:szCs w:val="24"/>
        </w:rPr>
        <w:t>euro</w:t>
      </w:r>
      <w:proofErr w:type="spellEnd"/>
      <w:r w:rsidRPr="0017065A">
        <w:rPr>
          <w:rFonts w:ascii="Times New Roman" w:hAnsi="Times New Roman"/>
          <w:i/>
          <w:sz w:val="24"/>
          <w:szCs w:val="24"/>
        </w:rPr>
        <w:t xml:space="preserve"> </w:t>
      </w:r>
      <w:r w:rsidRPr="0017065A">
        <w:rPr>
          <w:rFonts w:ascii="Times New Roman" w:hAnsi="Times New Roman"/>
          <w:sz w:val="24"/>
          <w:szCs w:val="24"/>
        </w:rPr>
        <w:t>apmērā.”</w:t>
      </w:r>
    </w:p>
    <w:p w:rsidR="0017065A" w:rsidRPr="0017065A" w:rsidRDefault="0017065A" w:rsidP="0017065A">
      <w:pPr>
        <w:spacing w:after="0" w:line="240" w:lineRule="auto"/>
        <w:jc w:val="both"/>
        <w:rPr>
          <w:rFonts w:ascii="Times New Roman" w:hAnsi="Times New Roman"/>
          <w:sz w:val="24"/>
          <w:szCs w:val="24"/>
        </w:rPr>
      </w:pPr>
    </w:p>
    <w:p w:rsidR="0017065A" w:rsidRPr="0017065A" w:rsidRDefault="0017065A" w:rsidP="0017065A">
      <w:pPr>
        <w:spacing w:after="0" w:line="240" w:lineRule="auto"/>
        <w:ind w:firstLine="284"/>
        <w:jc w:val="both"/>
        <w:rPr>
          <w:rFonts w:ascii="Times New Roman" w:hAnsi="Times New Roman"/>
          <w:sz w:val="24"/>
          <w:szCs w:val="24"/>
        </w:rPr>
      </w:pPr>
      <w:r w:rsidRPr="0017065A">
        <w:rPr>
          <w:rFonts w:ascii="Times New Roman" w:hAnsi="Times New Roman"/>
          <w:sz w:val="24"/>
          <w:szCs w:val="24"/>
        </w:rPr>
        <w:t>4. Izteikt saistošo noteikumu 4. punktu šādā redakcijā:</w:t>
      </w:r>
    </w:p>
    <w:p w:rsidR="0017065A" w:rsidRPr="0017065A" w:rsidRDefault="0017065A" w:rsidP="0017065A">
      <w:pPr>
        <w:spacing w:after="0" w:line="240" w:lineRule="auto"/>
        <w:jc w:val="both"/>
        <w:rPr>
          <w:rFonts w:ascii="Times New Roman" w:hAnsi="Times New Roman"/>
          <w:sz w:val="24"/>
          <w:szCs w:val="24"/>
        </w:rPr>
      </w:pPr>
      <w:r w:rsidRPr="0017065A">
        <w:rPr>
          <w:rFonts w:ascii="Times New Roman" w:hAnsi="Times New Roman"/>
          <w:sz w:val="24"/>
          <w:szCs w:val="24"/>
        </w:rPr>
        <w:t xml:space="preserve">“4. Apstiprināt Dobeles novada pašvaldības pamatbudžeta ieņēmumus no saņemtajiem aizņēmumiem 2020.gadam 1 074 406 </w:t>
      </w:r>
      <w:proofErr w:type="spellStart"/>
      <w:r w:rsidRPr="0017065A">
        <w:rPr>
          <w:rFonts w:ascii="Times New Roman" w:hAnsi="Times New Roman"/>
          <w:i/>
          <w:iCs/>
          <w:sz w:val="24"/>
          <w:szCs w:val="24"/>
        </w:rPr>
        <w:t>euro</w:t>
      </w:r>
      <w:proofErr w:type="spellEnd"/>
      <w:r w:rsidRPr="0017065A">
        <w:rPr>
          <w:rFonts w:ascii="Times New Roman" w:hAnsi="Times New Roman"/>
          <w:sz w:val="24"/>
          <w:szCs w:val="24"/>
        </w:rPr>
        <w:t xml:space="preserve"> apmērā un aizņēmumu pamatsummas atmaksai paredzētos līdzekļus 2 883 019 </w:t>
      </w:r>
      <w:proofErr w:type="spellStart"/>
      <w:r w:rsidRPr="0017065A">
        <w:rPr>
          <w:rFonts w:ascii="Times New Roman" w:hAnsi="Times New Roman"/>
          <w:i/>
          <w:iCs/>
          <w:sz w:val="24"/>
          <w:szCs w:val="24"/>
        </w:rPr>
        <w:t>euro</w:t>
      </w:r>
      <w:proofErr w:type="spellEnd"/>
      <w:r w:rsidRPr="0017065A">
        <w:rPr>
          <w:rFonts w:ascii="Times New Roman" w:hAnsi="Times New Roman"/>
          <w:i/>
          <w:iCs/>
          <w:sz w:val="24"/>
          <w:szCs w:val="24"/>
        </w:rPr>
        <w:t xml:space="preserve"> </w:t>
      </w:r>
      <w:r w:rsidRPr="0017065A">
        <w:rPr>
          <w:rFonts w:ascii="Times New Roman" w:hAnsi="Times New Roman"/>
          <w:sz w:val="24"/>
          <w:szCs w:val="24"/>
        </w:rPr>
        <w:t>apmērā.”</w:t>
      </w:r>
    </w:p>
    <w:p w:rsidR="0017065A" w:rsidRPr="0017065A" w:rsidRDefault="0017065A" w:rsidP="0017065A">
      <w:pPr>
        <w:spacing w:after="0" w:line="240" w:lineRule="auto"/>
        <w:jc w:val="both"/>
        <w:rPr>
          <w:rFonts w:ascii="Times New Roman" w:hAnsi="Times New Roman"/>
          <w:sz w:val="24"/>
          <w:szCs w:val="24"/>
        </w:rPr>
      </w:pPr>
    </w:p>
    <w:p w:rsidR="0017065A" w:rsidRPr="0017065A" w:rsidRDefault="0017065A" w:rsidP="0017065A">
      <w:pPr>
        <w:spacing w:after="0" w:line="240" w:lineRule="auto"/>
        <w:ind w:firstLine="284"/>
        <w:jc w:val="both"/>
        <w:rPr>
          <w:rFonts w:ascii="Times New Roman" w:hAnsi="Times New Roman"/>
          <w:sz w:val="24"/>
          <w:szCs w:val="24"/>
        </w:rPr>
      </w:pPr>
      <w:r w:rsidRPr="0017065A">
        <w:rPr>
          <w:rFonts w:ascii="Times New Roman" w:hAnsi="Times New Roman"/>
          <w:sz w:val="24"/>
          <w:szCs w:val="24"/>
        </w:rPr>
        <w:t>5. Izslēgt saistošo noteikumu 6.punktu.</w:t>
      </w:r>
    </w:p>
    <w:p w:rsidR="0017065A" w:rsidRPr="0017065A" w:rsidRDefault="0017065A" w:rsidP="0017065A">
      <w:pPr>
        <w:spacing w:after="0" w:line="240" w:lineRule="auto"/>
        <w:jc w:val="both"/>
        <w:rPr>
          <w:rFonts w:ascii="Times New Roman" w:hAnsi="Times New Roman"/>
          <w:sz w:val="24"/>
          <w:szCs w:val="24"/>
        </w:rPr>
      </w:pPr>
    </w:p>
    <w:p w:rsidR="00AA509C" w:rsidRPr="00AA509C" w:rsidRDefault="00AA509C" w:rsidP="00AA509C">
      <w:pPr>
        <w:ind w:firstLine="284"/>
        <w:jc w:val="both"/>
        <w:rPr>
          <w:rFonts w:ascii="Times New Roman" w:hAnsi="Times New Roman"/>
          <w:sz w:val="24"/>
          <w:szCs w:val="24"/>
        </w:rPr>
      </w:pPr>
      <w:r w:rsidRPr="00AA509C">
        <w:rPr>
          <w:rFonts w:ascii="Times New Roman" w:hAnsi="Times New Roman"/>
          <w:sz w:val="24"/>
          <w:szCs w:val="24"/>
        </w:rPr>
        <w:lastRenderedPageBreak/>
        <w:t>6. I</w:t>
      </w:r>
      <w:bookmarkStart w:id="0" w:name="_GoBack"/>
      <w:bookmarkEnd w:id="0"/>
      <w:r w:rsidRPr="00AA509C">
        <w:rPr>
          <w:rFonts w:ascii="Times New Roman" w:hAnsi="Times New Roman"/>
          <w:sz w:val="24"/>
          <w:szCs w:val="24"/>
        </w:rPr>
        <w:t>zteikt saistošo noteikumu 1., 2., 3., 4. un 5. pielikumu jaunā redakcijā (1., 2., 3., 4. un 5. pielikums).</w:t>
      </w:r>
    </w:p>
    <w:p w:rsidR="0017065A" w:rsidRPr="0017065A" w:rsidRDefault="0017065A" w:rsidP="0017065A">
      <w:pPr>
        <w:spacing w:after="0" w:line="240" w:lineRule="auto"/>
        <w:jc w:val="both"/>
        <w:rPr>
          <w:rFonts w:ascii="Times New Roman" w:hAnsi="Times New Roman"/>
          <w:sz w:val="24"/>
          <w:szCs w:val="24"/>
        </w:rPr>
      </w:pPr>
    </w:p>
    <w:p w:rsidR="0017065A" w:rsidRPr="0017065A" w:rsidRDefault="0017065A" w:rsidP="0017065A">
      <w:pPr>
        <w:spacing w:after="0" w:line="240" w:lineRule="auto"/>
        <w:jc w:val="both"/>
        <w:rPr>
          <w:rFonts w:ascii="Times New Roman" w:hAnsi="Times New Roman"/>
          <w:sz w:val="24"/>
          <w:szCs w:val="24"/>
        </w:rPr>
      </w:pPr>
    </w:p>
    <w:p w:rsidR="0017065A" w:rsidRPr="0017065A" w:rsidRDefault="0017065A" w:rsidP="0017065A">
      <w:pPr>
        <w:spacing w:after="0" w:line="240" w:lineRule="auto"/>
        <w:jc w:val="both"/>
        <w:rPr>
          <w:rFonts w:ascii="Times New Roman" w:hAnsi="Times New Roman"/>
          <w:sz w:val="24"/>
          <w:szCs w:val="24"/>
        </w:rPr>
      </w:pPr>
    </w:p>
    <w:p w:rsidR="0017065A" w:rsidRPr="0017065A" w:rsidRDefault="0017065A" w:rsidP="0017065A">
      <w:pPr>
        <w:tabs>
          <w:tab w:val="left" w:pos="-24212"/>
        </w:tabs>
        <w:spacing w:after="0" w:line="240" w:lineRule="auto"/>
        <w:jc w:val="center"/>
        <w:rPr>
          <w:rFonts w:ascii="Times New Roman" w:hAnsi="Times New Roman"/>
          <w:color w:val="00000A"/>
          <w:sz w:val="24"/>
          <w:szCs w:val="24"/>
        </w:rPr>
      </w:pPr>
      <w:r w:rsidRPr="0017065A">
        <w:rPr>
          <w:rFonts w:ascii="Times New Roman" w:hAnsi="Times New Roman"/>
          <w:sz w:val="24"/>
          <w:szCs w:val="24"/>
        </w:rPr>
        <w:t>Domes priekšsēdētājs</w:t>
      </w:r>
      <w:r w:rsidRPr="0017065A">
        <w:rPr>
          <w:rFonts w:ascii="Times New Roman" w:hAnsi="Times New Roman"/>
          <w:sz w:val="24"/>
          <w:szCs w:val="24"/>
        </w:rPr>
        <w:tab/>
      </w:r>
      <w:r w:rsidRPr="0017065A">
        <w:rPr>
          <w:rFonts w:ascii="Times New Roman" w:hAnsi="Times New Roman"/>
          <w:sz w:val="24"/>
          <w:szCs w:val="24"/>
        </w:rPr>
        <w:tab/>
      </w:r>
      <w:r w:rsidRPr="0017065A">
        <w:rPr>
          <w:rFonts w:ascii="Times New Roman" w:hAnsi="Times New Roman"/>
          <w:sz w:val="24"/>
          <w:szCs w:val="24"/>
        </w:rPr>
        <w:tab/>
      </w:r>
      <w:r w:rsidRPr="0017065A">
        <w:rPr>
          <w:rFonts w:ascii="Times New Roman" w:hAnsi="Times New Roman"/>
          <w:sz w:val="24"/>
          <w:szCs w:val="24"/>
        </w:rPr>
        <w:tab/>
      </w:r>
      <w:r w:rsidRPr="0017065A">
        <w:rPr>
          <w:rFonts w:ascii="Times New Roman" w:hAnsi="Times New Roman"/>
          <w:sz w:val="24"/>
          <w:szCs w:val="24"/>
        </w:rPr>
        <w:tab/>
      </w:r>
      <w:r w:rsidRPr="0017065A">
        <w:rPr>
          <w:rFonts w:ascii="Times New Roman" w:hAnsi="Times New Roman"/>
          <w:sz w:val="24"/>
          <w:szCs w:val="24"/>
        </w:rPr>
        <w:tab/>
      </w:r>
      <w:r w:rsidRPr="0017065A">
        <w:rPr>
          <w:rFonts w:ascii="Times New Roman" w:hAnsi="Times New Roman"/>
          <w:sz w:val="24"/>
          <w:szCs w:val="24"/>
        </w:rPr>
        <w:tab/>
      </w:r>
      <w:r w:rsidRPr="0017065A">
        <w:rPr>
          <w:rFonts w:ascii="Times New Roman" w:hAnsi="Times New Roman"/>
          <w:sz w:val="24"/>
          <w:szCs w:val="24"/>
        </w:rPr>
        <w:tab/>
      </w:r>
      <w:proofErr w:type="spellStart"/>
      <w:r w:rsidRPr="0017065A">
        <w:rPr>
          <w:rFonts w:ascii="Times New Roman" w:hAnsi="Times New Roman"/>
          <w:sz w:val="24"/>
          <w:szCs w:val="24"/>
        </w:rPr>
        <w:t>A.Spridzāns</w:t>
      </w:r>
      <w:proofErr w:type="spellEnd"/>
    </w:p>
    <w:sectPr w:rsidR="0017065A" w:rsidRPr="0017065A" w:rsidSect="006775F6">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F6"/>
    <w:rsid w:val="0017065A"/>
    <w:rsid w:val="006775F6"/>
    <w:rsid w:val="00A85E9F"/>
    <w:rsid w:val="00AA509C"/>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3A9E1-21E0-4383-8906-2F7C69B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Saraksta rindkopa"/>
    <w:basedOn w:val="Normal"/>
    <w:link w:val="ListParagraphChar"/>
    <w:uiPriority w:val="34"/>
    <w:qFormat/>
    <w:rsid w:val="006775F6"/>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Saraksta rindkopa Char"/>
    <w:link w:val="ListParagraph"/>
    <w:uiPriority w:val="34"/>
    <w:locked/>
    <w:rsid w:val="006775F6"/>
    <w:rPr>
      <w:rFonts w:ascii="Times New Roman" w:eastAsia="Times New Roman" w:hAnsi="Times New Roman"/>
      <w:sz w:val="24"/>
      <w:szCs w:val="24"/>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6775F6"/>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
    <w:name w:val="Header Char"/>
    <w:aliases w:val="Char Char Char Cha Char Char Char1,Char Char Char Cha Char Char Char Char,Char Char Char Cha Char Char Char Char Char Char,Char Char Char Cha Char Char Char Char Char Char Char Char,Char Char Ch Ch Char,Char Ch Char"/>
    <w:basedOn w:val="DefaultParagraphFont"/>
    <w:link w:val="Header"/>
    <w:rsid w:val="006775F6"/>
    <w:rPr>
      <w:rFonts w:ascii="Times New Roman" w:eastAsia="Times New Roman" w:hAnsi="Times New Roman"/>
      <w:sz w:val="24"/>
      <w:lang w:val="en-US"/>
    </w:rPr>
  </w:style>
  <w:style w:type="character" w:styleId="Hyperlink">
    <w:name w:val="Hyperlink"/>
    <w:rsid w:val="006775F6"/>
    <w:rPr>
      <w:color w:val="0000FF"/>
      <w:u w:val="single"/>
    </w:rPr>
  </w:style>
  <w:style w:type="paragraph" w:customStyle="1" w:styleId="Default">
    <w:name w:val="Default"/>
    <w:rsid w:val="006775F6"/>
    <w:pPr>
      <w:autoSpaceDE w:val="0"/>
      <w:autoSpaceDN w:val="0"/>
      <w:adjustRightInd w:val="0"/>
    </w:pPr>
    <w:rPr>
      <w:rFonts w:ascii="Times New Roman" w:hAnsi="Times New Roman"/>
      <w:color w:val="000000"/>
      <w:sz w:val="24"/>
      <w:szCs w:val="24"/>
      <w:lang w:val="et-EE" w:eastAsia="en-US"/>
    </w:rPr>
  </w:style>
  <w:style w:type="paragraph" w:styleId="NoSpacing">
    <w:name w:val="No Spacing"/>
    <w:link w:val="NoSpacingChar"/>
    <w:qFormat/>
    <w:rsid w:val="006775F6"/>
    <w:pPr>
      <w:suppressAutoHyphens/>
    </w:pPr>
    <w:rPr>
      <w:rFonts w:ascii="Times New Roman" w:hAnsi="Times New Roman"/>
      <w:sz w:val="24"/>
      <w:szCs w:val="24"/>
      <w:lang w:eastAsia="ar-SA"/>
    </w:rPr>
  </w:style>
  <w:style w:type="character" w:customStyle="1" w:styleId="NoSpacingChar">
    <w:name w:val="No Spacing Char"/>
    <w:link w:val="NoSpacing"/>
    <w:locked/>
    <w:rsid w:val="006775F6"/>
    <w:rPr>
      <w:rFonts w:ascii="Times New Roman" w:hAnsi="Times New Roman"/>
      <w:sz w:val="24"/>
      <w:szCs w:val="24"/>
      <w:lang w:eastAsia="ar-SA"/>
    </w:rPr>
  </w:style>
  <w:style w:type="paragraph" w:customStyle="1" w:styleId="tv2132">
    <w:name w:val="tv2132"/>
    <w:basedOn w:val="Normal"/>
    <w:rsid w:val="006775F6"/>
    <w:pPr>
      <w:spacing w:after="0" w:line="360" w:lineRule="auto"/>
      <w:ind w:firstLine="300"/>
    </w:pPr>
    <w:rPr>
      <w:rFonts w:ascii="Times New Roman" w:eastAsia="Times New Roman" w:hAnsi="Times New Roman"/>
      <w:color w:val="414142"/>
      <w:sz w:val="20"/>
      <w:szCs w:val="20"/>
      <w:lang w:eastAsia="lv-LV"/>
    </w:rPr>
  </w:style>
  <w:style w:type="paragraph" w:customStyle="1" w:styleId="ColorfulList-Accent11">
    <w:name w:val="Colorful List - Accent 11"/>
    <w:basedOn w:val="Normal"/>
    <w:qFormat/>
    <w:rsid w:val="0017065A"/>
    <w:pPr>
      <w:spacing w:after="0" w:line="240" w:lineRule="auto"/>
      <w:ind w:left="720"/>
      <w:contextualSpacing/>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1366</Words>
  <Characters>779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dcterms:created xsi:type="dcterms:W3CDTF">2020-12-22T11:14:00Z</dcterms:created>
  <dcterms:modified xsi:type="dcterms:W3CDTF">2020-12-28T13:07:00Z</dcterms:modified>
</cp:coreProperties>
</file>