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84" w:rsidRPr="00A21941" w:rsidRDefault="002E4884" w:rsidP="002E4884">
      <w:pPr>
        <w:tabs>
          <w:tab w:val="left" w:pos="-24212"/>
        </w:tabs>
        <w:jc w:val="center"/>
        <w:rPr>
          <w:sz w:val="20"/>
          <w:szCs w:val="20"/>
        </w:rPr>
      </w:pPr>
      <w:r w:rsidRPr="00A21941">
        <w:rPr>
          <w:noProof/>
          <w:sz w:val="20"/>
          <w:szCs w:val="20"/>
          <w:lang w:eastAsia="lv-LV"/>
        </w:rPr>
        <w:drawing>
          <wp:inline distT="0" distB="0" distL="0" distR="0" wp14:anchorId="6FE23829" wp14:editId="54915F47">
            <wp:extent cx="676275" cy="752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2E4884" w:rsidRPr="00A21941" w:rsidRDefault="002E4884" w:rsidP="002E4884">
      <w:pPr>
        <w:pStyle w:val="Header"/>
        <w:jc w:val="center"/>
        <w:rPr>
          <w:sz w:val="20"/>
        </w:rPr>
      </w:pPr>
      <w:r w:rsidRPr="00A21941">
        <w:rPr>
          <w:sz w:val="20"/>
        </w:rPr>
        <w:t>LATVIJAS REPUBLIKA</w:t>
      </w:r>
    </w:p>
    <w:p w:rsidR="002E4884" w:rsidRPr="00A21941" w:rsidRDefault="002E4884" w:rsidP="002E4884">
      <w:pPr>
        <w:pStyle w:val="Header"/>
        <w:jc w:val="center"/>
        <w:rPr>
          <w:b/>
          <w:sz w:val="32"/>
          <w:szCs w:val="32"/>
        </w:rPr>
      </w:pPr>
      <w:r w:rsidRPr="00A21941">
        <w:rPr>
          <w:b/>
          <w:sz w:val="32"/>
          <w:szCs w:val="32"/>
        </w:rPr>
        <w:t>DOBELES NOVADA DOME</w:t>
      </w:r>
    </w:p>
    <w:p w:rsidR="002E4884" w:rsidRPr="00A21941" w:rsidRDefault="002E4884" w:rsidP="002E4884">
      <w:pPr>
        <w:pStyle w:val="Header"/>
        <w:jc w:val="center"/>
        <w:rPr>
          <w:sz w:val="16"/>
          <w:szCs w:val="16"/>
        </w:rPr>
      </w:pPr>
      <w:proofErr w:type="spellStart"/>
      <w:r w:rsidRPr="00A21941">
        <w:rPr>
          <w:sz w:val="16"/>
          <w:szCs w:val="16"/>
        </w:rPr>
        <w:t>Brīvības</w:t>
      </w:r>
      <w:proofErr w:type="spellEnd"/>
      <w:r w:rsidRPr="00A21941">
        <w:rPr>
          <w:sz w:val="16"/>
          <w:szCs w:val="16"/>
        </w:rPr>
        <w:t xml:space="preserve"> </w:t>
      </w:r>
      <w:proofErr w:type="spellStart"/>
      <w:r w:rsidRPr="00A21941">
        <w:rPr>
          <w:sz w:val="16"/>
          <w:szCs w:val="16"/>
        </w:rPr>
        <w:t>iela</w:t>
      </w:r>
      <w:proofErr w:type="spellEnd"/>
      <w:r w:rsidRPr="00A21941">
        <w:rPr>
          <w:sz w:val="16"/>
          <w:szCs w:val="16"/>
        </w:rPr>
        <w:t xml:space="preserve"> 17, </w:t>
      </w:r>
      <w:proofErr w:type="spellStart"/>
      <w:r w:rsidRPr="00A21941">
        <w:rPr>
          <w:sz w:val="16"/>
          <w:szCs w:val="16"/>
        </w:rPr>
        <w:t>Dobele</w:t>
      </w:r>
      <w:proofErr w:type="spellEnd"/>
      <w:r w:rsidRPr="00A21941">
        <w:rPr>
          <w:sz w:val="16"/>
          <w:szCs w:val="16"/>
        </w:rPr>
        <w:t xml:space="preserve">, </w:t>
      </w:r>
      <w:proofErr w:type="spellStart"/>
      <w:r w:rsidRPr="00A21941">
        <w:rPr>
          <w:sz w:val="16"/>
          <w:szCs w:val="16"/>
        </w:rPr>
        <w:t>Dobeles</w:t>
      </w:r>
      <w:proofErr w:type="spellEnd"/>
      <w:r w:rsidRPr="00A21941">
        <w:rPr>
          <w:sz w:val="16"/>
          <w:szCs w:val="16"/>
        </w:rPr>
        <w:t xml:space="preserve"> </w:t>
      </w:r>
      <w:proofErr w:type="spellStart"/>
      <w:r w:rsidRPr="00A21941">
        <w:rPr>
          <w:sz w:val="16"/>
          <w:szCs w:val="16"/>
        </w:rPr>
        <w:t>novads</w:t>
      </w:r>
      <w:proofErr w:type="spellEnd"/>
      <w:r w:rsidRPr="00A21941">
        <w:rPr>
          <w:sz w:val="16"/>
          <w:szCs w:val="16"/>
        </w:rPr>
        <w:t>, LV-3701</w:t>
      </w:r>
    </w:p>
    <w:p w:rsidR="002E4884" w:rsidRPr="00A21941" w:rsidRDefault="002E4884" w:rsidP="002E4884">
      <w:pPr>
        <w:pStyle w:val="Header"/>
        <w:pBdr>
          <w:bottom w:val="double" w:sz="6" w:space="1" w:color="auto"/>
        </w:pBdr>
        <w:jc w:val="center"/>
        <w:rPr>
          <w:color w:val="000000"/>
          <w:sz w:val="16"/>
          <w:szCs w:val="16"/>
        </w:rPr>
      </w:pPr>
      <w:proofErr w:type="spellStart"/>
      <w:r w:rsidRPr="00A21941">
        <w:rPr>
          <w:sz w:val="16"/>
          <w:szCs w:val="16"/>
        </w:rPr>
        <w:t>Tālr</w:t>
      </w:r>
      <w:proofErr w:type="spellEnd"/>
      <w:r w:rsidRPr="00A21941">
        <w:rPr>
          <w:sz w:val="16"/>
          <w:szCs w:val="16"/>
        </w:rPr>
        <w:t xml:space="preserve">. 63707269, 63700137, 63720940, e-pasts </w:t>
      </w:r>
      <w:hyperlink r:id="rId6" w:history="1">
        <w:r w:rsidRPr="00A21941">
          <w:rPr>
            <w:rStyle w:val="Hyperlink"/>
            <w:rFonts w:eastAsia="Calibri"/>
            <w:color w:val="000000"/>
            <w:sz w:val="16"/>
            <w:szCs w:val="16"/>
          </w:rPr>
          <w:t>dome@dobele.lv</w:t>
        </w:r>
      </w:hyperlink>
    </w:p>
    <w:p w:rsidR="002E4884" w:rsidRPr="00A21941" w:rsidRDefault="002E4884" w:rsidP="002E4884">
      <w:pPr>
        <w:pStyle w:val="Default"/>
        <w:jc w:val="center"/>
        <w:rPr>
          <w:b/>
          <w:bCs/>
        </w:rPr>
      </w:pPr>
    </w:p>
    <w:p w:rsidR="002E4884" w:rsidRPr="00D441F2" w:rsidRDefault="002E4884" w:rsidP="002E4884">
      <w:pPr>
        <w:spacing w:after="0" w:line="240" w:lineRule="auto"/>
        <w:jc w:val="center"/>
        <w:rPr>
          <w:rFonts w:ascii="Times New Roman" w:hAnsi="Times New Roman"/>
          <w:b/>
          <w:sz w:val="24"/>
          <w:szCs w:val="24"/>
        </w:rPr>
      </w:pPr>
      <w:r w:rsidRPr="00D441F2">
        <w:rPr>
          <w:rFonts w:ascii="Times New Roman" w:hAnsi="Times New Roman"/>
          <w:b/>
          <w:sz w:val="24"/>
          <w:szCs w:val="24"/>
        </w:rPr>
        <w:t>LĒMUMS</w:t>
      </w:r>
    </w:p>
    <w:p w:rsidR="002E4884" w:rsidRPr="00D441F2" w:rsidRDefault="002E4884" w:rsidP="002E4884">
      <w:pPr>
        <w:spacing w:after="0" w:line="240" w:lineRule="auto"/>
        <w:jc w:val="center"/>
        <w:rPr>
          <w:rFonts w:ascii="Times New Roman" w:hAnsi="Times New Roman"/>
          <w:b/>
          <w:sz w:val="24"/>
          <w:szCs w:val="24"/>
        </w:rPr>
      </w:pPr>
      <w:r w:rsidRPr="00D441F2">
        <w:rPr>
          <w:rFonts w:ascii="Times New Roman" w:hAnsi="Times New Roman"/>
          <w:b/>
          <w:sz w:val="24"/>
          <w:szCs w:val="24"/>
        </w:rPr>
        <w:t>Dobelē</w:t>
      </w:r>
    </w:p>
    <w:p w:rsidR="002E4884" w:rsidRPr="00D441F2" w:rsidRDefault="002E4884" w:rsidP="002E4884">
      <w:pPr>
        <w:spacing w:after="0" w:line="240" w:lineRule="auto"/>
        <w:jc w:val="center"/>
        <w:rPr>
          <w:rFonts w:ascii="Times New Roman" w:hAnsi="Times New Roman"/>
          <w:b/>
          <w:sz w:val="24"/>
          <w:szCs w:val="24"/>
        </w:rPr>
      </w:pPr>
    </w:p>
    <w:p w:rsidR="002E4884" w:rsidRPr="00D441F2" w:rsidRDefault="002E4884" w:rsidP="002E4884">
      <w:pPr>
        <w:tabs>
          <w:tab w:val="left" w:pos="-18092"/>
        </w:tabs>
        <w:spacing w:after="0" w:line="240" w:lineRule="auto"/>
        <w:jc w:val="both"/>
        <w:rPr>
          <w:rFonts w:ascii="Times New Roman" w:hAnsi="Times New Roman"/>
          <w:b/>
          <w:sz w:val="24"/>
          <w:szCs w:val="24"/>
        </w:rPr>
      </w:pPr>
      <w:r w:rsidRPr="00D441F2">
        <w:rPr>
          <w:rFonts w:ascii="Times New Roman" w:hAnsi="Times New Roman"/>
          <w:b/>
          <w:sz w:val="24"/>
          <w:szCs w:val="24"/>
        </w:rPr>
        <w:t>20</w:t>
      </w:r>
      <w:r>
        <w:rPr>
          <w:rFonts w:ascii="Times New Roman" w:hAnsi="Times New Roman"/>
          <w:b/>
          <w:sz w:val="24"/>
          <w:szCs w:val="24"/>
        </w:rPr>
        <w:t>21</w:t>
      </w:r>
      <w:r w:rsidRPr="00D441F2">
        <w:rPr>
          <w:rFonts w:ascii="Times New Roman" w:hAnsi="Times New Roman"/>
          <w:b/>
          <w:sz w:val="24"/>
          <w:szCs w:val="24"/>
        </w:rPr>
        <w:t xml:space="preserve">. gada </w:t>
      </w:r>
      <w:r>
        <w:rPr>
          <w:rFonts w:ascii="Times New Roman" w:hAnsi="Times New Roman"/>
          <w:b/>
          <w:sz w:val="24"/>
          <w:szCs w:val="24"/>
        </w:rPr>
        <w:t>25. februārī</w:t>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r>
      <w:r w:rsidRPr="00D441F2">
        <w:rPr>
          <w:rFonts w:ascii="Times New Roman" w:hAnsi="Times New Roman"/>
          <w:b/>
          <w:sz w:val="24"/>
          <w:szCs w:val="24"/>
        </w:rPr>
        <w:tab/>
        <w:t>Nr.</w:t>
      </w:r>
      <w:r>
        <w:rPr>
          <w:rFonts w:ascii="Times New Roman" w:hAnsi="Times New Roman"/>
          <w:b/>
          <w:sz w:val="24"/>
          <w:szCs w:val="24"/>
        </w:rPr>
        <w:t> 46/2</w:t>
      </w:r>
    </w:p>
    <w:p w:rsidR="002E4884" w:rsidRPr="00C84C7D" w:rsidRDefault="002E4884" w:rsidP="002E4884">
      <w:pPr>
        <w:pStyle w:val="NoSpacing"/>
        <w:jc w:val="both"/>
      </w:pPr>
    </w:p>
    <w:p w:rsidR="002E4884" w:rsidRDefault="002E4884" w:rsidP="002E4884">
      <w:pPr>
        <w:jc w:val="center"/>
        <w:rPr>
          <w:rFonts w:ascii="Times New Roman" w:hAnsi="Times New Roman"/>
          <w:b/>
          <w:sz w:val="24"/>
          <w:szCs w:val="24"/>
          <w:u w:val="single"/>
        </w:rPr>
      </w:pPr>
      <w:r>
        <w:rPr>
          <w:rFonts w:ascii="Times New Roman" w:hAnsi="Times New Roman"/>
          <w:b/>
          <w:sz w:val="24"/>
          <w:szCs w:val="24"/>
          <w:u w:val="single"/>
        </w:rPr>
        <w:t>Par reorganizācijas plāna konstatējumu daļas apstiprināšanu</w:t>
      </w:r>
    </w:p>
    <w:p w:rsidR="002E4884" w:rsidRDefault="002E4884" w:rsidP="002E4884">
      <w:pPr>
        <w:ind w:firstLine="720"/>
        <w:jc w:val="both"/>
        <w:rPr>
          <w:rFonts w:ascii="Times New Roman" w:hAnsi="Times New Roman"/>
          <w:sz w:val="24"/>
          <w:szCs w:val="24"/>
        </w:rPr>
      </w:pPr>
    </w:p>
    <w:p w:rsidR="002E4884" w:rsidRDefault="002E4884" w:rsidP="002E4884">
      <w:pPr>
        <w:ind w:firstLine="720"/>
        <w:jc w:val="both"/>
        <w:rPr>
          <w:rFonts w:ascii="Times New Roman" w:hAnsi="Times New Roman"/>
          <w:sz w:val="24"/>
          <w:szCs w:val="24"/>
        </w:rPr>
      </w:pPr>
      <w:r>
        <w:rPr>
          <w:rFonts w:ascii="Times New Roman" w:hAnsi="Times New Roman"/>
          <w:sz w:val="24"/>
          <w:szCs w:val="24"/>
        </w:rPr>
        <w:t>Saskaņā ar Ministru kabineta 2020.gada 10.novembra noteikumu Nr.671 “Pašvaldību institūciju, finanšu, mantas, tiesību un saistību pārdales kārtība pēc administratīvo teritoriju robežu grozīšanas vai sadalīšanas” 8. un 23. punktu, Dobeles novada dome NOLEMJ:</w:t>
      </w:r>
    </w:p>
    <w:p w:rsidR="002E4884" w:rsidRDefault="002E4884" w:rsidP="002E4884">
      <w:pPr>
        <w:pStyle w:val="ListParagraph"/>
        <w:numPr>
          <w:ilvl w:val="0"/>
          <w:numId w:val="2"/>
        </w:numPr>
        <w:spacing w:after="160" w:line="256" w:lineRule="auto"/>
        <w:jc w:val="both"/>
        <w:rPr>
          <w:szCs w:val="24"/>
        </w:rPr>
      </w:pPr>
      <w:r>
        <w:rPr>
          <w:szCs w:val="24"/>
        </w:rPr>
        <w:t>Apstiprināt Dobeles novada pašvaldības reorganizācijas plāna konstatējumu daļu (1., 2. un 3. pielikums).</w:t>
      </w:r>
    </w:p>
    <w:p w:rsidR="002E4884" w:rsidRPr="00826276" w:rsidRDefault="002E4884" w:rsidP="002E4884">
      <w:pPr>
        <w:pStyle w:val="ListParagraph"/>
        <w:numPr>
          <w:ilvl w:val="0"/>
          <w:numId w:val="2"/>
        </w:numPr>
        <w:spacing w:after="160" w:line="256" w:lineRule="auto"/>
        <w:jc w:val="both"/>
        <w:rPr>
          <w:szCs w:val="24"/>
        </w:rPr>
      </w:pPr>
      <w:r>
        <w:rPr>
          <w:szCs w:val="24"/>
        </w:rPr>
        <w:t xml:space="preserve">Lēmumu piecu darbdienu laikā publicēt pašvaldības tīmekļvietnē un nosūtīt </w:t>
      </w:r>
      <w:r w:rsidRPr="009D7930">
        <w:rPr>
          <w:szCs w:val="24"/>
        </w:rPr>
        <w:t>Vides aizsardzības un reģion</w:t>
      </w:r>
      <w:r>
        <w:rPr>
          <w:szCs w:val="24"/>
        </w:rPr>
        <w:t>ālās attīstības lietu ministrijai.</w:t>
      </w:r>
    </w:p>
    <w:p w:rsidR="002E4884" w:rsidRDefault="002E4884" w:rsidP="002E4884">
      <w:pPr>
        <w:pStyle w:val="ListParagraph"/>
        <w:ind w:left="1080"/>
        <w:jc w:val="both"/>
        <w:rPr>
          <w:szCs w:val="24"/>
        </w:rPr>
      </w:pPr>
    </w:p>
    <w:p w:rsidR="002E4884" w:rsidRDefault="002E4884" w:rsidP="002E4884">
      <w:pPr>
        <w:pStyle w:val="ListParagraph"/>
        <w:ind w:left="1080"/>
        <w:jc w:val="both"/>
        <w:rPr>
          <w:szCs w:val="24"/>
        </w:rPr>
      </w:pPr>
    </w:p>
    <w:p w:rsidR="002E4884" w:rsidRDefault="002E4884" w:rsidP="002E4884">
      <w:pPr>
        <w:pStyle w:val="ListParagraph"/>
        <w:ind w:left="1080"/>
        <w:jc w:val="both"/>
        <w:rPr>
          <w:szCs w:val="24"/>
        </w:rPr>
      </w:pPr>
    </w:p>
    <w:p w:rsidR="002E4884" w:rsidRPr="009D7930" w:rsidRDefault="002E4884" w:rsidP="002E4884">
      <w:pPr>
        <w:pStyle w:val="ListParagraph"/>
        <w:ind w:left="1080"/>
        <w:jc w:val="both"/>
        <w:rPr>
          <w:szCs w:val="24"/>
        </w:rPr>
      </w:pPr>
    </w:p>
    <w:p w:rsidR="002E4884" w:rsidRDefault="002E4884" w:rsidP="002E4884">
      <w:pPr>
        <w:spacing w:after="0" w:line="240" w:lineRule="auto"/>
        <w:rPr>
          <w:rFonts w:ascii="Times New Roman" w:hAnsi="Times New Roman"/>
          <w:sz w:val="24"/>
          <w:szCs w:val="24"/>
        </w:rPr>
      </w:pP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A.Spridzāns</w:t>
      </w:r>
      <w:proofErr w:type="spellEnd"/>
    </w:p>
    <w:p w:rsidR="002E4884" w:rsidRPr="00B25215" w:rsidRDefault="002E4884" w:rsidP="002E4884">
      <w:pPr>
        <w:rPr>
          <w:rFonts w:ascii="Times New Roman" w:hAnsi="Times New Roman"/>
        </w:rPr>
      </w:pPr>
      <w:bookmarkStart w:id="0" w:name="_GoBack"/>
      <w:bookmarkEnd w:id="0"/>
    </w:p>
    <w:sectPr w:rsidR="002E4884" w:rsidRPr="00B25215"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38F"/>
    <w:multiLevelType w:val="hybridMultilevel"/>
    <w:tmpl w:val="107227F2"/>
    <w:lvl w:ilvl="0" w:tplc="A66625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2E4884"/>
    <w:rsid w:val="00416ADC"/>
    <w:rsid w:val="00546D71"/>
    <w:rsid w:val="00A85E9F"/>
    <w:rsid w:val="00AA5ABB"/>
    <w:rsid w:val="00CD25A4"/>
    <w:rsid w:val="00D418AA"/>
    <w:rsid w:val="00EC2B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2E4884"/>
    <w:pPr>
      <w:suppressAutoHyphens/>
    </w:pPr>
    <w:rPr>
      <w:rFonts w:ascii="Times New Roman" w:hAnsi="Times New Roman"/>
      <w:sz w:val="24"/>
      <w:szCs w:val="24"/>
      <w:lang w:eastAsia="ar-SA"/>
    </w:rPr>
  </w:style>
  <w:style w:type="character" w:customStyle="1" w:styleId="NoSpacingChar">
    <w:name w:val="No Spacing Char"/>
    <w:link w:val="NoSpacing"/>
    <w:locked/>
    <w:rsid w:val="002E4884"/>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dcterms:created xsi:type="dcterms:W3CDTF">2021-03-01T12:14:00Z</dcterms:created>
  <dcterms:modified xsi:type="dcterms:W3CDTF">2021-03-01T12:14:00Z</dcterms:modified>
</cp:coreProperties>
</file>