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66" w:rsidRPr="007B7A66" w:rsidRDefault="007B7A66" w:rsidP="007B7A66">
      <w:pPr>
        <w:rPr>
          <w:rFonts w:ascii="Times New Roman" w:hAnsi="Times New Roman" w:cs="Times New Roman"/>
          <w:b/>
          <w:sz w:val="24"/>
          <w:szCs w:val="24"/>
        </w:rPr>
      </w:pPr>
      <w:r w:rsidRPr="007B7A66">
        <w:rPr>
          <w:rFonts w:ascii="Times New Roman" w:hAnsi="Times New Roman" w:cs="Times New Roman"/>
          <w:b/>
          <w:sz w:val="24"/>
          <w:szCs w:val="24"/>
        </w:rPr>
        <w:t>Valsts izglītības un satura centrs (VISC) rosina Izglītības iestādes koordinēt drošības jautājumu aktualizāciju katrā no izglītības posmiem</w:t>
      </w:r>
    </w:p>
    <w:p w:rsidR="007B7A66" w:rsidRPr="007B7A66" w:rsidRDefault="007B7A66" w:rsidP="007B7A66">
      <w:pPr>
        <w:rPr>
          <w:rFonts w:ascii="Times New Roman" w:hAnsi="Times New Roman" w:cs="Times New Roman"/>
          <w:sz w:val="24"/>
          <w:szCs w:val="24"/>
        </w:rPr>
      </w:pPr>
    </w:p>
    <w:p w:rsidR="007B7A66" w:rsidRPr="007B7A66" w:rsidRDefault="007B7A66" w:rsidP="007B7A66">
      <w:pPr>
        <w:rPr>
          <w:rFonts w:ascii="Times New Roman" w:hAnsi="Times New Roman" w:cs="Times New Roman"/>
          <w:sz w:val="24"/>
          <w:szCs w:val="24"/>
        </w:rPr>
      </w:pPr>
      <w:r w:rsidRPr="007B7A66">
        <w:rPr>
          <w:rFonts w:ascii="Times New Roman" w:hAnsi="Times New Roman" w:cs="Times New Roman"/>
          <w:sz w:val="24"/>
          <w:szCs w:val="24"/>
        </w:rPr>
        <w:t>VISC</w:t>
      </w:r>
      <w:r w:rsidRPr="007B7A66">
        <w:rPr>
          <w:rFonts w:ascii="Times New Roman" w:hAnsi="Times New Roman" w:cs="Times New Roman"/>
          <w:sz w:val="24"/>
          <w:szCs w:val="24"/>
        </w:rPr>
        <w:t xml:space="preserve"> vērš uzmanību, ka drošības jautājumi ietverti vispārējās izglītības satura visos vecuma posmos. Pirm</w:t>
      </w:r>
      <w:r w:rsidRPr="007B7A66">
        <w:rPr>
          <w:rFonts w:ascii="Times New Roman" w:hAnsi="Times New Roman" w:cs="Times New Roman"/>
          <w:sz w:val="24"/>
          <w:szCs w:val="24"/>
        </w:rPr>
        <w:t>s</w:t>
      </w:r>
      <w:r w:rsidRPr="007B7A66">
        <w:rPr>
          <w:rFonts w:ascii="Times New Roman" w:hAnsi="Times New Roman" w:cs="Times New Roman"/>
          <w:sz w:val="24"/>
          <w:szCs w:val="24"/>
        </w:rPr>
        <w:t xml:space="preserve">skolā un 1. -3. klasē pievēršot uzmanību skolēnu </w:t>
      </w:r>
      <w:proofErr w:type="spellStart"/>
      <w:r w:rsidRPr="007B7A66">
        <w:rPr>
          <w:rFonts w:ascii="Times New Roman" w:hAnsi="Times New Roman" w:cs="Times New Roman"/>
          <w:sz w:val="24"/>
          <w:szCs w:val="24"/>
        </w:rPr>
        <w:t>psihoemocionālajam</w:t>
      </w:r>
      <w:proofErr w:type="spellEnd"/>
      <w:r w:rsidRPr="007B7A66">
        <w:rPr>
          <w:rFonts w:ascii="Times New Roman" w:hAnsi="Times New Roman" w:cs="Times New Roman"/>
          <w:sz w:val="24"/>
          <w:szCs w:val="24"/>
        </w:rPr>
        <w:t xml:space="preserve"> stāvoklim, piemēram, spējai atpazīt savas emocijas un atbilstoši rīkoties. </w:t>
      </w:r>
    </w:p>
    <w:p w:rsidR="007B7A66" w:rsidRPr="007B7A66" w:rsidRDefault="007B7A66" w:rsidP="007B7A66">
      <w:pPr>
        <w:rPr>
          <w:rFonts w:ascii="Times New Roman" w:hAnsi="Times New Roman" w:cs="Times New Roman"/>
          <w:sz w:val="24"/>
          <w:szCs w:val="24"/>
        </w:rPr>
      </w:pPr>
      <w:r w:rsidRPr="007B7A66">
        <w:rPr>
          <w:rFonts w:ascii="Times New Roman" w:hAnsi="Times New Roman" w:cs="Times New Roman"/>
          <w:sz w:val="24"/>
          <w:szCs w:val="24"/>
        </w:rPr>
        <w:t>-</w:t>
      </w:r>
      <w:r w:rsidRPr="007B7A66">
        <w:rPr>
          <w:rFonts w:ascii="Times New Roman" w:hAnsi="Times New Roman" w:cs="Times New Roman"/>
          <w:sz w:val="24"/>
          <w:szCs w:val="24"/>
        </w:rPr>
        <w:tab/>
        <w:t xml:space="preserve">Jaunākajās klasēs un pirmsskolā būtiski pievērst uzmanību </w:t>
      </w:r>
      <w:proofErr w:type="spellStart"/>
      <w:r w:rsidRPr="007B7A66">
        <w:rPr>
          <w:rFonts w:ascii="Times New Roman" w:hAnsi="Times New Roman" w:cs="Times New Roman"/>
          <w:sz w:val="24"/>
          <w:szCs w:val="24"/>
        </w:rPr>
        <w:t>psihoemocionālajiem</w:t>
      </w:r>
      <w:proofErr w:type="spellEnd"/>
      <w:r w:rsidRPr="007B7A66">
        <w:rPr>
          <w:rFonts w:ascii="Times New Roman" w:hAnsi="Times New Roman" w:cs="Times New Roman"/>
          <w:sz w:val="24"/>
          <w:szCs w:val="24"/>
        </w:rPr>
        <w:t xml:space="preserve"> aspektiem. Svarīgi, ka sarunās, ko iniciējis pedagogs par notiekošo vai atbildot uz skolēnu jautājumiem, satraukums tiek mazināts, ne palielināts. Pozitīvu rezultātu neiegūsim biedējot, ka tagad ar mums varbūt notiks kas slikts.  Šajā laikā gan pieaugušie, gan bērni var izjust trauksmi, bailes, nomāktību, dusmas. Negatīvas emocijas nav nepareizas. Uzmanība jāpievērš situācijām, kad šīs emocijas ir kļuvušas par vienīgajām.  Svarīgi bērnam pastāstīt par vietām, kur viņš ir drošībā, ka gan skolotājs, gan citi pieaugušie palīdzēs, kad tas būs nepieciešams, atgādināt par svarīgākajiem drošības aspektiem, kas jāņem vērā atrodoties izglītības iestādē un atgādināt par rīcību, ja skolā ieslēdzas trauksmes sirēna. </w:t>
      </w:r>
    </w:p>
    <w:p w:rsidR="00443A65" w:rsidRPr="007B7A66" w:rsidRDefault="007B7A66" w:rsidP="007B7A66">
      <w:pPr>
        <w:rPr>
          <w:rFonts w:ascii="Times New Roman" w:hAnsi="Times New Roman" w:cs="Times New Roman"/>
          <w:sz w:val="24"/>
          <w:szCs w:val="24"/>
        </w:rPr>
      </w:pPr>
      <w:r w:rsidRPr="007B7A66">
        <w:rPr>
          <w:rFonts w:ascii="Times New Roman" w:hAnsi="Times New Roman" w:cs="Times New Roman"/>
          <w:sz w:val="24"/>
          <w:szCs w:val="24"/>
        </w:rPr>
        <w:t xml:space="preserve">Pamatizglītības posmā veicot pārrunas ar skolēniem sociālās un pilsoniskās jomas mācību priekšmetu stundās, piemēram , kā atpazīt situācijas, kurās tiek apdraudēta cilvēku fiziskā un emocionālā drošība, savukārt, vidējā izglītības posmā diskutējot par </w:t>
      </w:r>
      <w:proofErr w:type="spellStart"/>
      <w:r w:rsidRPr="007B7A66">
        <w:rPr>
          <w:rFonts w:ascii="Times New Roman" w:hAnsi="Times New Roman" w:cs="Times New Roman"/>
          <w:sz w:val="24"/>
          <w:szCs w:val="24"/>
        </w:rPr>
        <w:t>kiberdrošības</w:t>
      </w:r>
      <w:proofErr w:type="spellEnd"/>
      <w:r w:rsidRPr="007B7A66">
        <w:rPr>
          <w:rFonts w:ascii="Times New Roman" w:hAnsi="Times New Roman" w:cs="Times New Roman"/>
          <w:sz w:val="24"/>
          <w:szCs w:val="24"/>
        </w:rPr>
        <w:t xml:space="preserve"> un fiziskās drošības aspektiem, iekļaujot arī rīcības algoritmus krīzes gadījumos, ko sagatavojusi Aizsardzības ministrija. Šajā vecumā jaunieši jau var identificēt apdraudējumus un riskus dažādās vidēs un situācijās, tai skaitā valsts aizsardzības apdraudējuma gadījumos. Šajā vecumā skolēniem jau ir jāapzina arī preventīvie drošības pasākumi, jāspēj identificēt droši rīcības soļi un situācijai atbilstošākās </w:t>
      </w:r>
      <w:proofErr w:type="spellStart"/>
      <w:r w:rsidRPr="007B7A66">
        <w:rPr>
          <w:rFonts w:ascii="Times New Roman" w:hAnsi="Times New Roman" w:cs="Times New Roman"/>
          <w:sz w:val="24"/>
          <w:szCs w:val="24"/>
        </w:rPr>
        <w:t>problēmrisināšanas</w:t>
      </w:r>
      <w:proofErr w:type="spellEnd"/>
      <w:r w:rsidRPr="007B7A66">
        <w:rPr>
          <w:rFonts w:ascii="Times New Roman" w:hAnsi="Times New Roman" w:cs="Times New Roman"/>
          <w:sz w:val="24"/>
          <w:szCs w:val="24"/>
        </w:rPr>
        <w:t xml:space="preserve"> stratēģijas, un atbilstoši jārīkojas.</w:t>
      </w:r>
    </w:p>
    <w:p w:rsidR="007B7A66" w:rsidRPr="007B7A66" w:rsidRDefault="007B7A66" w:rsidP="007B7A66">
      <w:pPr>
        <w:jc w:val="right"/>
        <w:rPr>
          <w:rFonts w:ascii="Times New Roman" w:hAnsi="Times New Roman" w:cs="Times New Roman"/>
          <w:sz w:val="24"/>
          <w:szCs w:val="24"/>
          <w:lang w:val="en-US"/>
        </w:rPr>
      </w:pPr>
      <w:proofErr w:type="spellStart"/>
      <w:r w:rsidRPr="007B7A66">
        <w:rPr>
          <w:rFonts w:ascii="Times New Roman" w:hAnsi="Times New Roman" w:cs="Times New Roman"/>
          <w:sz w:val="24"/>
          <w:szCs w:val="24"/>
          <w:lang w:val="en-US"/>
        </w:rPr>
        <w:t>Ar</w:t>
      </w:r>
      <w:proofErr w:type="spellEnd"/>
      <w:r w:rsidRPr="007B7A66">
        <w:rPr>
          <w:rFonts w:ascii="Times New Roman" w:hAnsi="Times New Roman" w:cs="Times New Roman"/>
          <w:sz w:val="24"/>
          <w:szCs w:val="24"/>
          <w:lang w:val="en-US"/>
        </w:rPr>
        <w:t xml:space="preserve"> </w:t>
      </w:r>
      <w:proofErr w:type="spellStart"/>
      <w:r w:rsidRPr="007B7A66">
        <w:rPr>
          <w:rFonts w:ascii="Times New Roman" w:hAnsi="Times New Roman" w:cs="Times New Roman"/>
          <w:sz w:val="24"/>
          <w:szCs w:val="24"/>
          <w:lang w:val="en-US"/>
        </w:rPr>
        <w:t>cieņu</w:t>
      </w:r>
      <w:proofErr w:type="spellEnd"/>
      <w:r w:rsidRPr="007B7A66">
        <w:rPr>
          <w:rFonts w:ascii="Times New Roman" w:hAnsi="Times New Roman" w:cs="Times New Roman"/>
          <w:sz w:val="24"/>
          <w:szCs w:val="24"/>
          <w:lang w:val="en-US"/>
        </w:rPr>
        <w:t>,</w:t>
      </w:r>
    </w:p>
    <w:p w:rsidR="007B7A66" w:rsidRPr="007B7A66" w:rsidRDefault="007B7A66" w:rsidP="007B7A66">
      <w:pPr>
        <w:jc w:val="right"/>
        <w:rPr>
          <w:rFonts w:ascii="Times New Roman" w:hAnsi="Times New Roman" w:cs="Times New Roman"/>
          <w:sz w:val="24"/>
          <w:szCs w:val="24"/>
          <w:lang w:val="en-US"/>
        </w:rPr>
      </w:pPr>
      <w:proofErr w:type="spellStart"/>
      <w:r w:rsidRPr="007B7A66">
        <w:rPr>
          <w:rFonts w:ascii="Times New Roman" w:hAnsi="Times New Roman" w:cs="Times New Roman"/>
          <w:sz w:val="24"/>
          <w:szCs w:val="24"/>
          <w:lang w:val="en-US"/>
        </w:rPr>
        <w:t>Jānis</w:t>
      </w:r>
      <w:proofErr w:type="spellEnd"/>
      <w:r w:rsidRPr="007B7A66">
        <w:rPr>
          <w:rFonts w:ascii="Times New Roman" w:hAnsi="Times New Roman" w:cs="Times New Roman"/>
          <w:sz w:val="24"/>
          <w:szCs w:val="24"/>
          <w:lang w:val="en-US"/>
        </w:rPr>
        <w:t xml:space="preserve"> </w:t>
      </w:r>
      <w:proofErr w:type="spellStart"/>
      <w:r w:rsidRPr="007B7A66">
        <w:rPr>
          <w:rFonts w:ascii="Times New Roman" w:hAnsi="Times New Roman" w:cs="Times New Roman"/>
          <w:sz w:val="24"/>
          <w:szCs w:val="24"/>
          <w:lang w:val="en-US"/>
        </w:rPr>
        <w:t>Aizpors</w:t>
      </w:r>
      <w:proofErr w:type="spellEnd"/>
    </w:p>
    <w:p w:rsidR="007B7A66" w:rsidRPr="007B7A66" w:rsidRDefault="007B7A66" w:rsidP="007B7A66">
      <w:pPr>
        <w:jc w:val="right"/>
        <w:rPr>
          <w:rFonts w:ascii="Times New Roman" w:hAnsi="Times New Roman" w:cs="Times New Roman"/>
          <w:sz w:val="24"/>
          <w:szCs w:val="24"/>
          <w:lang w:val="en-US"/>
        </w:rPr>
      </w:pPr>
      <w:proofErr w:type="spellStart"/>
      <w:r w:rsidRPr="007B7A66">
        <w:rPr>
          <w:rFonts w:ascii="Times New Roman" w:hAnsi="Times New Roman" w:cs="Times New Roman"/>
          <w:sz w:val="24"/>
          <w:szCs w:val="24"/>
          <w:lang w:val="en-US"/>
        </w:rPr>
        <w:t>Izglītības</w:t>
      </w:r>
      <w:proofErr w:type="spellEnd"/>
      <w:r w:rsidRPr="007B7A66">
        <w:rPr>
          <w:rFonts w:ascii="Times New Roman" w:hAnsi="Times New Roman" w:cs="Times New Roman"/>
          <w:sz w:val="24"/>
          <w:szCs w:val="24"/>
          <w:lang w:val="en-US"/>
        </w:rPr>
        <w:t xml:space="preserve"> </w:t>
      </w:r>
      <w:proofErr w:type="gramStart"/>
      <w:r w:rsidRPr="007B7A66">
        <w:rPr>
          <w:rFonts w:ascii="Times New Roman" w:hAnsi="Times New Roman" w:cs="Times New Roman"/>
          <w:sz w:val="24"/>
          <w:szCs w:val="24"/>
          <w:lang w:val="en-US"/>
        </w:rPr>
        <w:t>un</w:t>
      </w:r>
      <w:proofErr w:type="gramEnd"/>
      <w:r w:rsidRPr="007B7A66">
        <w:rPr>
          <w:rFonts w:ascii="Times New Roman" w:hAnsi="Times New Roman" w:cs="Times New Roman"/>
          <w:sz w:val="24"/>
          <w:szCs w:val="24"/>
          <w:lang w:val="en-US"/>
        </w:rPr>
        <w:t xml:space="preserve"> </w:t>
      </w:r>
      <w:proofErr w:type="spellStart"/>
      <w:r w:rsidRPr="007B7A66">
        <w:rPr>
          <w:rFonts w:ascii="Times New Roman" w:hAnsi="Times New Roman" w:cs="Times New Roman"/>
          <w:sz w:val="24"/>
          <w:szCs w:val="24"/>
          <w:lang w:val="en-US"/>
        </w:rPr>
        <w:t>zinātnes</w:t>
      </w:r>
      <w:proofErr w:type="spellEnd"/>
      <w:r w:rsidRPr="007B7A66">
        <w:rPr>
          <w:rFonts w:ascii="Times New Roman" w:hAnsi="Times New Roman" w:cs="Times New Roman"/>
          <w:sz w:val="24"/>
          <w:szCs w:val="24"/>
          <w:lang w:val="en-US"/>
        </w:rPr>
        <w:t xml:space="preserve"> </w:t>
      </w:r>
      <w:proofErr w:type="spellStart"/>
      <w:r w:rsidRPr="007B7A66">
        <w:rPr>
          <w:rFonts w:ascii="Times New Roman" w:hAnsi="Times New Roman" w:cs="Times New Roman"/>
          <w:sz w:val="24"/>
          <w:szCs w:val="24"/>
          <w:lang w:val="en-US"/>
        </w:rPr>
        <w:t>ministrijas</w:t>
      </w:r>
      <w:proofErr w:type="spellEnd"/>
    </w:p>
    <w:p w:rsidR="007B7A66" w:rsidRPr="007B7A66" w:rsidRDefault="007B7A66" w:rsidP="007B7A66">
      <w:pPr>
        <w:jc w:val="right"/>
        <w:rPr>
          <w:rFonts w:ascii="Times New Roman" w:hAnsi="Times New Roman" w:cs="Times New Roman"/>
          <w:sz w:val="24"/>
          <w:szCs w:val="24"/>
          <w:lang w:val="en-US"/>
        </w:rPr>
      </w:pPr>
      <w:proofErr w:type="spellStart"/>
      <w:r w:rsidRPr="007B7A66">
        <w:rPr>
          <w:rFonts w:ascii="Times New Roman" w:hAnsi="Times New Roman" w:cs="Times New Roman"/>
          <w:sz w:val="24"/>
          <w:szCs w:val="24"/>
          <w:lang w:val="en-US"/>
        </w:rPr>
        <w:t>Komunikācijas</w:t>
      </w:r>
      <w:proofErr w:type="spellEnd"/>
      <w:r w:rsidRPr="007B7A66">
        <w:rPr>
          <w:rFonts w:ascii="Times New Roman" w:hAnsi="Times New Roman" w:cs="Times New Roman"/>
          <w:sz w:val="24"/>
          <w:szCs w:val="24"/>
          <w:lang w:val="en-US"/>
        </w:rPr>
        <w:t xml:space="preserve"> </w:t>
      </w:r>
      <w:proofErr w:type="spellStart"/>
      <w:r w:rsidRPr="007B7A66">
        <w:rPr>
          <w:rFonts w:ascii="Times New Roman" w:hAnsi="Times New Roman" w:cs="Times New Roman"/>
          <w:sz w:val="24"/>
          <w:szCs w:val="24"/>
          <w:lang w:val="en-US"/>
        </w:rPr>
        <w:t>nodaļas</w:t>
      </w:r>
      <w:proofErr w:type="spellEnd"/>
    </w:p>
    <w:p w:rsidR="007B7A66" w:rsidRPr="007B7A66" w:rsidRDefault="007B7A66" w:rsidP="007B7A66">
      <w:pPr>
        <w:jc w:val="right"/>
        <w:rPr>
          <w:rFonts w:ascii="Times New Roman" w:hAnsi="Times New Roman" w:cs="Times New Roman"/>
          <w:sz w:val="24"/>
          <w:szCs w:val="24"/>
          <w:lang w:val="en-US"/>
        </w:rPr>
      </w:pPr>
      <w:proofErr w:type="spellStart"/>
      <w:proofErr w:type="gramStart"/>
      <w:r w:rsidRPr="007B7A66">
        <w:rPr>
          <w:rFonts w:ascii="Times New Roman" w:hAnsi="Times New Roman" w:cs="Times New Roman"/>
          <w:sz w:val="24"/>
          <w:szCs w:val="24"/>
          <w:lang w:val="en-US"/>
        </w:rPr>
        <w:t>vadītājs</w:t>
      </w:r>
      <w:proofErr w:type="spellEnd"/>
      <w:proofErr w:type="gramEnd"/>
    </w:p>
    <w:p w:rsidR="007B7A66" w:rsidRDefault="007B7A66" w:rsidP="007B7A66">
      <w:pPr>
        <w:jc w:val="right"/>
      </w:pPr>
      <w:bookmarkStart w:id="0" w:name="_GoBack"/>
      <w:bookmarkEnd w:id="0"/>
    </w:p>
    <w:sectPr w:rsidR="007B7A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66"/>
    <w:rsid w:val="00443A65"/>
    <w:rsid w:val="007B7A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4B135-A3E3-4B4A-976D-056914AF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1281</Words>
  <Characters>731</Characters>
  <Application>Microsoft Office Word</Application>
  <DocSecurity>0</DocSecurity>
  <Lines>6</Lines>
  <Paragraphs>4</Paragraphs>
  <ScaleCrop>false</ScaleCrop>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dc:creator>
  <cp:keywords/>
  <dc:description/>
  <cp:lastModifiedBy>Inita</cp:lastModifiedBy>
  <cp:revision>1</cp:revision>
  <dcterms:created xsi:type="dcterms:W3CDTF">2022-02-25T07:20:00Z</dcterms:created>
  <dcterms:modified xsi:type="dcterms:W3CDTF">2022-02-25T07:26:00Z</dcterms:modified>
</cp:coreProperties>
</file>