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C3" w:rsidRPr="00A059C3" w:rsidRDefault="00A059C3" w:rsidP="00A059C3">
      <w:pPr>
        <w:spacing w:line="360" w:lineRule="auto"/>
        <w:ind w:left="720" w:hanging="360"/>
        <w:jc w:val="center"/>
        <w:rPr>
          <w:rFonts w:ascii="Times New Roman" w:hAnsi="Times New Roman" w:cs="Times New Roman"/>
          <w:b/>
          <w:sz w:val="32"/>
          <w:szCs w:val="32"/>
        </w:rPr>
      </w:pPr>
      <w:r w:rsidRPr="00A059C3">
        <w:rPr>
          <w:rFonts w:ascii="Times New Roman" w:hAnsi="Times New Roman" w:cs="Times New Roman"/>
          <w:b/>
          <w:sz w:val="32"/>
          <w:szCs w:val="32"/>
        </w:rPr>
        <w:t>Par bērna pieteikšanu 1. klasē Dobeles sākumskolā</w:t>
      </w:r>
    </w:p>
    <w:p w:rsidR="009009A9" w:rsidRPr="00A059C3" w:rsidRDefault="009009A9" w:rsidP="00A059C3">
      <w:pPr>
        <w:pStyle w:val="Sarakstarindkopa"/>
        <w:numPr>
          <w:ilvl w:val="0"/>
          <w:numId w:val="1"/>
        </w:numPr>
        <w:spacing w:line="360" w:lineRule="auto"/>
        <w:jc w:val="both"/>
        <w:rPr>
          <w:rFonts w:ascii="Times New Roman" w:hAnsi="Times New Roman" w:cs="Times New Roman"/>
          <w:sz w:val="24"/>
          <w:szCs w:val="24"/>
        </w:rPr>
      </w:pPr>
      <w:r w:rsidRPr="00A059C3">
        <w:rPr>
          <w:rFonts w:ascii="Times New Roman" w:hAnsi="Times New Roman" w:cs="Times New Roman"/>
          <w:sz w:val="24"/>
          <w:szCs w:val="24"/>
        </w:rPr>
        <w:t>Dobeles sākumskol</w:t>
      </w:r>
      <w:r w:rsidR="00AC0D8B" w:rsidRPr="00A059C3">
        <w:rPr>
          <w:rFonts w:ascii="Times New Roman" w:hAnsi="Times New Roman" w:cs="Times New Roman"/>
          <w:sz w:val="24"/>
          <w:szCs w:val="24"/>
        </w:rPr>
        <w:t>a</w:t>
      </w:r>
      <w:r w:rsidRPr="00A059C3">
        <w:rPr>
          <w:rFonts w:ascii="Times New Roman" w:hAnsi="Times New Roman" w:cs="Times New Roman"/>
          <w:sz w:val="24"/>
          <w:szCs w:val="24"/>
        </w:rPr>
        <w:t xml:space="preserve"> </w:t>
      </w:r>
      <w:r w:rsidR="00922EB0" w:rsidRPr="00A059C3">
        <w:rPr>
          <w:rFonts w:ascii="Times New Roman" w:hAnsi="Times New Roman" w:cs="Times New Roman"/>
          <w:sz w:val="24"/>
          <w:szCs w:val="24"/>
        </w:rPr>
        <w:t xml:space="preserve">laikā </w:t>
      </w:r>
      <w:r w:rsidR="00AC0D8B" w:rsidRPr="00A059C3">
        <w:rPr>
          <w:rFonts w:ascii="Times New Roman" w:hAnsi="Times New Roman" w:cs="Times New Roman"/>
          <w:sz w:val="24"/>
          <w:szCs w:val="24"/>
        </w:rPr>
        <w:t xml:space="preserve">no </w:t>
      </w:r>
      <w:r w:rsidRPr="00A059C3">
        <w:rPr>
          <w:rFonts w:ascii="Times New Roman" w:hAnsi="Times New Roman" w:cs="Times New Roman"/>
          <w:sz w:val="24"/>
          <w:szCs w:val="24"/>
        </w:rPr>
        <w:t>2022. gada 1. mart</w:t>
      </w:r>
      <w:r w:rsidR="00AC0D8B" w:rsidRPr="00A059C3">
        <w:rPr>
          <w:rFonts w:ascii="Times New Roman" w:hAnsi="Times New Roman" w:cs="Times New Roman"/>
          <w:sz w:val="24"/>
          <w:szCs w:val="24"/>
        </w:rPr>
        <w:t xml:space="preserve">a līdz 31. martam </w:t>
      </w:r>
      <w:r w:rsidR="00922EB0" w:rsidRPr="00A059C3">
        <w:rPr>
          <w:rFonts w:ascii="Times New Roman" w:hAnsi="Times New Roman" w:cs="Times New Roman"/>
          <w:sz w:val="24"/>
          <w:szCs w:val="24"/>
        </w:rPr>
        <w:t>pieņem pieteikumus</w:t>
      </w:r>
      <w:r w:rsidRPr="00A059C3">
        <w:rPr>
          <w:rFonts w:ascii="Times New Roman" w:hAnsi="Times New Roman" w:cs="Times New Roman"/>
          <w:sz w:val="24"/>
          <w:szCs w:val="24"/>
        </w:rPr>
        <w:t xml:space="preserve"> bērnu</w:t>
      </w:r>
      <w:r w:rsidR="00922EB0" w:rsidRPr="00A059C3">
        <w:rPr>
          <w:rFonts w:ascii="Times New Roman" w:hAnsi="Times New Roman" w:cs="Times New Roman"/>
          <w:sz w:val="24"/>
          <w:szCs w:val="24"/>
        </w:rPr>
        <w:t xml:space="preserve"> uzņemšanai</w:t>
      </w:r>
      <w:r w:rsidRPr="00A059C3">
        <w:rPr>
          <w:rFonts w:ascii="Times New Roman" w:hAnsi="Times New Roman" w:cs="Times New Roman"/>
          <w:sz w:val="24"/>
          <w:szCs w:val="24"/>
        </w:rPr>
        <w:t xml:space="preserve"> 1. klasē</w:t>
      </w:r>
      <w:r w:rsidR="00AC0D8B" w:rsidRPr="00A059C3">
        <w:rPr>
          <w:rFonts w:ascii="Times New Roman" w:hAnsi="Times New Roman" w:cs="Times New Roman"/>
          <w:sz w:val="24"/>
          <w:szCs w:val="24"/>
        </w:rPr>
        <w:t>s</w:t>
      </w:r>
      <w:r w:rsidRPr="00A059C3">
        <w:rPr>
          <w:rFonts w:ascii="Times New Roman" w:hAnsi="Times New Roman" w:cs="Times New Roman"/>
          <w:sz w:val="24"/>
          <w:szCs w:val="24"/>
        </w:rPr>
        <w:t xml:space="preserve"> 2022./2023. mācību gad</w:t>
      </w:r>
      <w:r w:rsidR="00AC0D8B" w:rsidRPr="00A059C3">
        <w:rPr>
          <w:rFonts w:ascii="Times New Roman" w:hAnsi="Times New Roman" w:cs="Times New Roman"/>
          <w:sz w:val="24"/>
          <w:szCs w:val="24"/>
        </w:rPr>
        <w:t>ā</w:t>
      </w:r>
      <w:r w:rsidRPr="00A059C3">
        <w:rPr>
          <w:rFonts w:ascii="Times New Roman" w:hAnsi="Times New Roman" w:cs="Times New Roman"/>
          <w:sz w:val="24"/>
          <w:szCs w:val="24"/>
        </w:rPr>
        <w:t>.</w:t>
      </w:r>
    </w:p>
    <w:p w:rsidR="009009A9" w:rsidRPr="00A22244" w:rsidRDefault="009009A9" w:rsidP="00150FCC">
      <w:pPr>
        <w:pStyle w:val="Sarakstarindkopa"/>
        <w:numPr>
          <w:ilvl w:val="0"/>
          <w:numId w:val="1"/>
        </w:numPr>
        <w:spacing w:line="360" w:lineRule="auto"/>
        <w:jc w:val="both"/>
        <w:rPr>
          <w:rFonts w:ascii="Times New Roman" w:hAnsi="Times New Roman" w:cs="Times New Roman"/>
          <w:sz w:val="24"/>
          <w:szCs w:val="24"/>
        </w:rPr>
      </w:pPr>
      <w:r w:rsidRPr="00A22244">
        <w:rPr>
          <w:rFonts w:ascii="Times New Roman" w:hAnsi="Times New Roman" w:cs="Times New Roman"/>
          <w:sz w:val="24"/>
          <w:szCs w:val="24"/>
        </w:rPr>
        <w:t xml:space="preserve">Bērna likumiskais pārstāvis iesniegumu bērna uzņemšanai 1. klasē var iesniegt </w:t>
      </w:r>
      <w:r w:rsidRPr="00A059C3">
        <w:rPr>
          <w:rFonts w:ascii="Times New Roman" w:hAnsi="Times New Roman" w:cs="Times New Roman"/>
          <w:sz w:val="24"/>
          <w:szCs w:val="24"/>
          <w:u w:val="single"/>
        </w:rPr>
        <w:t>klātienē</w:t>
      </w:r>
      <w:r w:rsidRPr="00A22244">
        <w:rPr>
          <w:rFonts w:ascii="Times New Roman" w:hAnsi="Times New Roman" w:cs="Times New Roman"/>
          <w:sz w:val="24"/>
          <w:szCs w:val="24"/>
        </w:rPr>
        <w:t xml:space="preserve"> vai </w:t>
      </w:r>
      <w:r w:rsidRPr="00A059C3">
        <w:rPr>
          <w:rFonts w:ascii="Times New Roman" w:hAnsi="Times New Roman" w:cs="Times New Roman"/>
          <w:sz w:val="24"/>
          <w:szCs w:val="24"/>
          <w:u w:val="single"/>
        </w:rPr>
        <w:t>elektroniski</w:t>
      </w:r>
      <w:r w:rsidRPr="00A22244">
        <w:rPr>
          <w:rFonts w:ascii="Times New Roman" w:hAnsi="Times New Roman" w:cs="Times New Roman"/>
          <w:sz w:val="24"/>
          <w:szCs w:val="24"/>
        </w:rPr>
        <w:t>.</w:t>
      </w:r>
    </w:p>
    <w:p w:rsidR="009009A9" w:rsidRPr="00A22244" w:rsidRDefault="009009A9" w:rsidP="00150FCC">
      <w:pPr>
        <w:pStyle w:val="Sarakstarindkopa"/>
        <w:numPr>
          <w:ilvl w:val="0"/>
          <w:numId w:val="1"/>
        </w:numPr>
        <w:spacing w:line="360" w:lineRule="auto"/>
        <w:jc w:val="both"/>
        <w:rPr>
          <w:rFonts w:ascii="Times New Roman" w:hAnsi="Times New Roman" w:cs="Times New Roman"/>
          <w:sz w:val="24"/>
          <w:szCs w:val="24"/>
        </w:rPr>
      </w:pPr>
      <w:r w:rsidRPr="00A22244">
        <w:rPr>
          <w:rFonts w:ascii="Times New Roman" w:hAnsi="Times New Roman" w:cs="Times New Roman"/>
          <w:sz w:val="24"/>
          <w:szCs w:val="24"/>
        </w:rPr>
        <w:t>Visi iesniegumi tiek reģistrēti hronoloģiskā secībā, ievērojot iesniegšanas datumu un laiku.</w:t>
      </w:r>
    </w:p>
    <w:p w:rsidR="009009A9" w:rsidRPr="00A22244" w:rsidRDefault="009009A9" w:rsidP="00150FCC">
      <w:pPr>
        <w:pStyle w:val="Sarakstarindkopa"/>
        <w:numPr>
          <w:ilvl w:val="0"/>
          <w:numId w:val="1"/>
        </w:numPr>
        <w:spacing w:line="360" w:lineRule="auto"/>
        <w:jc w:val="both"/>
        <w:rPr>
          <w:rFonts w:ascii="Times New Roman" w:hAnsi="Times New Roman" w:cs="Times New Roman"/>
          <w:sz w:val="24"/>
          <w:szCs w:val="24"/>
        </w:rPr>
      </w:pPr>
      <w:r w:rsidRPr="00A059C3">
        <w:rPr>
          <w:rFonts w:ascii="Times New Roman" w:hAnsi="Times New Roman" w:cs="Times New Roman"/>
          <w:b/>
          <w:sz w:val="24"/>
          <w:szCs w:val="24"/>
        </w:rPr>
        <w:t>Iesnieguma iesniegšana klātienē</w:t>
      </w:r>
      <w:r w:rsidRPr="00A22244">
        <w:rPr>
          <w:rFonts w:ascii="Times New Roman" w:hAnsi="Times New Roman" w:cs="Times New Roman"/>
          <w:sz w:val="24"/>
          <w:szCs w:val="24"/>
        </w:rPr>
        <w:t xml:space="preserve">: </w:t>
      </w:r>
    </w:p>
    <w:p w:rsidR="009009A9" w:rsidRPr="00A22244" w:rsidRDefault="009009A9" w:rsidP="00150FCC">
      <w:pPr>
        <w:pStyle w:val="Sarakstarindkopa"/>
        <w:numPr>
          <w:ilvl w:val="1"/>
          <w:numId w:val="1"/>
        </w:numPr>
        <w:tabs>
          <w:tab w:val="left" w:pos="426"/>
        </w:tabs>
        <w:spacing w:line="360" w:lineRule="auto"/>
        <w:ind w:left="1276"/>
        <w:jc w:val="both"/>
        <w:rPr>
          <w:rFonts w:ascii="Times New Roman" w:hAnsi="Times New Roman" w:cs="Times New Roman"/>
          <w:sz w:val="24"/>
          <w:szCs w:val="24"/>
        </w:rPr>
      </w:pPr>
      <w:r w:rsidRPr="00A22244">
        <w:rPr>
          <w:rFonts w:ascii="Times New Roman" w:hAnsi="Times New Roman" w:cs="Times New Roman"/>
          <w:sz w:val="24"/>
          <w:szCs w:val="24"/>
        </w:rPr>
        <w:t>bērnu likumisko pārstāvju iesniegumu pieņemšana klātienē noti</w:t>
      </w:r>
      <w:r w:rsidR="00150FCC">
        <w:rPr>
          <w:rFonts w:ascii="Times New Roman" w:hAnsi="Times New Roman" w:cs="Times New Roman"/>
          <w:sz w:val="24"/>
          <w:szCs w:val="24"/>
        </w:rPr>
        <w:t>ek</w:t>
      </w:r>
      <w:r w:rsidR="00A059C3">
        <w:rPr>
          <w:rFonts w:ascii="Times New Roman" w:hAnsi="Times New Roman" w:cs="Times New Roman"/>
          <w:sz w:val="24"/>
          <w:szCs w:val="24"/>
        </w:rPr>
        <w:t xml:space="preserve"> darba dienās</w:t>
      </w:r>
      <w:r w:rsidRPr="00A22244">
        <w:rPr>
          <w:rFonts w:ascii="Times New Roman" w:hAnsi="Times New Roman" w:cs="Times New Roman"/>
          <w:sz w:val="24"/>
          <w:szCs w:val="24"/>
        </w:rPr>
        <w:t xml:space="preserve"> no 2022. gada 1. marta </w:t>
      </w:r>
      <w:r w:rsidR="00922EB0">
        <w:rPr>
          <w:rFonts w:ascii="Times New Roman" w:hAnsi="Times New Roman" w:cs="Times New Roman"/>
          <w:sz w:val="24"/>
          <w:szCs w:val="24"/>
        </w:rPr>
        <w:t xml:space="preserve">līdz 31. martam no </w:t>
      </w:r>
      <w:r w:rsidRPr="00A22244">
        <w:rPr>
          <w:rFonts w:ascii="Times New Roman" w:hAnsi="Times New Roman" w:cs="Times New Roman"/>
          <w:sz w:val="24"/>
          <w:szCs w:val="24"/>
        </w:rPr>
        <w:t>plkst.</w:t>
      </w:r>
      <w:r w:rsidR="00AC0D8B" w:rsidRPr="00A22244">
        <w:rPr>
          <w:rFonts w:ascii="Times New Roman" w:hAnsi="Times New Roman" w:cs="Times New Roman"/>
          <w:sz w:val="24"/>
          <w:szCs w:val="24"/>
        </w:rPr>
        <w:t xml:space="preserve"> </w:t>
      </w:r>
      <w:r w:rsidRPr="00A22244">
        <w:rPr>
          <w:rFonts w:ascii="Times New Roman" w:hAnsi="Times New Roman" w:cs="Times New Roman"/>
          <w:sz w:val="24"/>
          <w:szCs w:val="24"/>
        </w:rPr>
        <w:t xml:space="preserve">8.00 </w:t>
      </w:r>
      <w:r w:rsidR="00AC0D8B" w:rsidRPr="00A22244">
        <w:rPr>
          <w:rFonts w:ascii="Times New Roman" w:hAnsi="Times New Roman" w:cs="Times New Roman"/>
          <w:sz w:val="24"/>
          <w:szCs w:val="24"/>
        </w:rPr>
        <w:t>līdz 17.00</w:t>
      </w:r>
      <w:r w:rsidRPr="00A22244">
        <w:rPr>
          <w:rFonts w:ascii="Times New Roman" w:hAnsi="Times New Roman" w:cs="Times New Roman"/>
          <w:sz w:val="24"/>
          <w:szCs w:val="24"/>
        </w:rPr>
        <w:t>;</w:t>
      </w:r>
    </w:p>
    <w:p w:rsidR="009009A9" w:rsidRPr="00A22244" w:rsidRDefault="009009A9" w:rsidP="00150FCC">
      <w:pPr>
        <w:pStyle w:val="Sarakstarindkopa"/>
        <w:numPr>
          <w:ilvl w:val="1"/>
          <w:numId w:val="1"/>
        </w:numPr>
        <w:tabs>
          <w:tab w:val="left" w:pos="426"/>
        </w:tabs>
        <w:spacing w:line="360" w:lineRule="auto"/>
        <w:ind w:left="1276"/>
        <w:jc w:val="both"/>
        <w:rPr>
          <w:rFonts w:ascii="Times New Roman" w:hAnsi="Times New Roman" w:cs="Times New Roman"/>
          <w:sz w:val="24"/>
          <w:szCs w:val="24"/>
        </w:rPr>
      </w:pPr>
      <w:r w:rsidRPr="00A22244">
        <w:rPr>
          <w:rFonts w:ascii="Times New Roman" w:hAnsi="Times New Roman" w:cs="Times New Roman"/>
          <w:sz w:val="24"/>
          <w:szCs w:val="24"/>
        </w:rPr>
        <w:t xml:space="preserve">ienākot skolā, bērna likumiskais pārstāvis uzrāda skolas dežurantam vakcinācijas vai pārslimošanas sertifikātu vai ne agrāk kā pēdējo 24 stundu laikā laboratorijā veiktu negatīvu testa rezultātu, kā arī ievēro skolas noteiktos piesardzības pasākumus Covid-19 infekcijas izplatības ierobežošanai: sejas maskas uzlikšana, </w:t>
      </w:r>
      <w:proofErr w:type="spellStart"/>
      <w:r w:rsidRPr="00A22244">
        <w:rPr>
          <w:rFonts w:ascii="Times New Roman" w:hAnsi="Times New Roman" w:cs="Times New Roman"/>
          <w:sz w:val="24"/>
          <w:szCs w:val="24"/>
        </w:rPr>
        <w:t>distancēšanās</w:t>
      </w:r>
      <w:proofErr w:type="spellEnd"/>
      <w:r w:rsidRPr="00A22244">
        <w:rPr>
          <w:rFonts w:ascii="Times New Roman" w:hAnsi="Times New Roman" w:cs="Times New Roman"/>
          <w:sz w:val="24"/>
          <w:szCs w:val="24"/>
        </w:rPr>
        <w:t xml:space="preserve">, roku dezinfekcija, personīgā pildspalva; </w:t>
      </w:r>
    </w:p>
    <w:p w:rsidR="009009A9" w:rsidRPr="00A22244" w:rsidRDefault="009009A9" w:rsidP="00150FCC">
      <w:pPr>
        <w:pStyle w:val="Sarakstarindkopa"/>
        <w:numPr>
          <w:ilvl w:val="1"/>
          <w:numId w:val="1"/>
        </w:numPr>
        <w:tabs>
          <w:tab w:val="left" w:pos="426"/>
        </w:tabs>
        <w:spacing w:line="360" w:lineRule="auto"/>
        <w:ind w:left="1276"/>
        <w:jc w:val="both"/>
        <w:rPr>
          <w:rFonts w:ascii="Times New Roman" w:hAnsi="Times New Roman" w:cs="Times New Roman"/>
          <w:sz w:val="24"/>
          <w:szCs w:val="24"/>
        </w:rPr>
      </w:pPr>
      <w:r w:rsidRPr="00A22244">
        <w:rPr>
          <w:rFonts w:ascii="Times New Roman" w:hAnsi="Times New Roman" w:cs="Times New Roman"/>
          <w:sz w:val="24"/>
          <w:szCs w:val="24"/>
        </w:rPr>
        <w:t>iesniedzot iesniegumu</w:t>
      </w:r>
      <w:r w:rsidR="00AC0D8B" w:rsidRPr="00A22244">
        <w:rPr>
          <w:rFonts w:ascii="Times New Roman" w:hAnsi="Times New Roman" w:cs="Times New Roman"/>
          <w:sz w:val="24"/>
          <w:szCs w:val="24"/>
        </w:rPr>
        <w:t>,</w:t>
      </w:r>
      <w:r w:rsidRPr="00A22244">
        <w:rPr>
          <w:rFonts w:ascii="Times New Roman" w:hAnsi="Times New Roman" w:cs="Times New Roman"/>
          <w:sz w:val="24"/>
          <w:szCs w:val="24"/>
        </w:rPr>
        <w:t xml:space="preserve"> bērnu likumiskais pārstāvis uzrāda skolas darbiniekam, kurš veic bērnu reģistrēšanu 1. klasē, šādus dokumentus: </w:t>
      </w:r>
    </w:p>
    <w:p w:rsidR="009009A9" w:rsidRPr="00A22244" w:rsidRDefault="009009A9" w:rsidP="00150FCC">
      <w:pPr>
        <w:pStyle w:val="Sarakstarindkopa"/>
        <w:numPr>
          <w:ilvl w:val="2"/>
          <w:numId w:val="1"/>
        </w:numPr>
        <w:tabs>
          <w:tab w:val="left" w:pos="426"/>
        </w:tabs>
        <w:spacing w:line="360" w:lineRule="auto"/>
        <w:ind w:left="1843" w:hanging="709"/>
        <w:jc w:val="both"/>
        <w:rPr>
          <w:rFonts w:ascii="Times New Roman" w:hAnsi="Times New Roman" w:cs="Times New Roman"/>
          <w:sz w:val="24"/>
          <w:szCs w:val="24"/>
        </w:rPr>
      </w:pPr>
      <w:r w:rsidRPr="00A22244">
        <w:rPr>
          <w:rFonts w:ascii="Times New Roman" w:hAnsi="Times New Roman" w:cs="Times New Roman"/>
          <w:sz w:val="24"/>
          <w:szCs w:val="24"/>
        </w:rPr>
        <w:t>personas apliecinošu dokumentu</w:t>
      </w:r>
      <w:r w:rsidR="00AB54E5" w:rsidRPr="00A22244">
        <w:rPr>
          <w:rFonts w:ascii="Times New Roman" w:hAnsi="Times New Roman" w:cs="Times New Roman"/>
          <w:sz w:val="24"/>
          <w:szCs w:val="24"/>
        </w:rPr>
        <w:t>;</w:t>
      </w:r>
    </w:p>
    <w:p w:rsidR="009009A9" w:rsidRPr="00A22244" w:rsidRDefault="009009A9" w:rsidP="00150FCC">
      <w:pPr>
        <w:pStyle w:val="Sarakstarindkopa"/>
        <w:numPr>
          <w:ilvl w:val="2"/>
          <w:numId w:val="1"/>
        </w:numPr>
        <w:tabs>
          <w:tab w:val="left" w:pos="426"/>
        </w:tabs>
        <w:spacing w:line="360" w:lineRule="auto"/>
        <w:ind w:left="1843" w:hanging="709"/>
        <w:jc w:val="both"/>
        <w:rPr>
          <w:rFonts w:ascii="Times New Roman" w:hAnsi="Times New Roman" w:cs="Times New Roman"/>
          <w:sz w:val="24"/>
          <w:szCs w:val="24"/>
        </w:rPr>
      </w:pPr>
      <w:r w:rsidRPr="00A22244">
        <w:rPr>
          <w:rFonts w:ascii="Times New Roman" w:hAnsi="Times New Roman" w:cs="Times New Roman"/>
          <w:sz w:val="24"/>
          <w:szCs w:val="24"/>
        </w:rPr>
        <w:t>bērna dzimšanas apliecību vai bērna personu apliecinošu dokumentu;</w:t>
      </w:r>
    </w:p>
    <w:p w:rsidR="009009A9" w:rsidRPr="00A22244" w:rsidRDefault="009009A9" w:rsidP="00150FCC">
      <w:pPr>
        <w:pStyle w:val="Sarakstarindkopa"/>
        <w:numPr>
          <w:ilvl w:val="2"/>
          <w:numId w:val="1"/>
        </w:numPr>
        <w:tabs>
          <w:tab w:val="left" w:pos="426"/>
        </w:tabs>
        <w:spacing w:line="360" w:lineRule="auto"/>
        <w:ind w:left="1843" w:hanging="709"/>
        <w:jc w:val="both"/>
        <w:rPr>
          <w:rFonts w:ascii="Times New Roman" w:hAnsi="Times New Roman" w:cs="Times New Roman"/>
          <w:sz w:val="24"/>
          <w:szCs w:val="24"/>
        </w:rPr>
      </w:pPr>
      <w:r w:rsidRPr="00A22244">
        <w:rPr>
          <w:rFonts w:ascii="Times New Roman" w:hAnsi="Times New Roman" w:cs="Times New Roman"/>
          <w:sz w:val="24"/>
          <w:szCs w:val="24"/>
        </w:rPr>
        <w:t>aizgādību apliecinošu dokumentu;</w:t>
      </w:r>
    </w:p>
    <w:p w:rsidR="009009A9" w:rsidRPr="00A22244" w:rsidRDefault="009009A9" w:rsidP="00150FCC">
      <w:pPr>
        <w:pStyle w:val="Sarakstarindkopa"/>
        <w:numPr>
          <w:ilvl w:val="2"/>
          <w:numId w:val="1"/>
        </w:numPr>
        <w:tabs>
          <w:tab w:val="left" w:pos="426"/>
        </w:tabs>
        <w:spacing w:line="360" w:lineRule="auto"/>
        <w:ind w:left="1843" w:hanging="709"/>
        <w:jc w:val="both"/>
        <w:rPr>
          <w:rFonts w:ascii="Times New Roman" w:hAnsi="Times New Roman" w:cs="Times New Roman"/>
          <w:sz w:val="24"/>
          <w:szCs w:val="24"/>
        </w:rPr>
      </w:pPr>
      <w:r w:rsidRPr="00A22244">
        <w:rPr>
          <w:rFonts w:ascii="Times New Roman" w:hAnsi="Times New Roman" w:cs="Times New Roman"/>
          <w:sz w:val="24"/>
          <w:szCs w:val="24"/>
        </w:rPr>
        <w:t xml:space="preserve">dokumentu, kas apliecina likumiskā pārstāvja tiesības pārstāvēt bērnu, ja bērna likumiskais pārstāvis nav viens no bērnu vecākiem; </w:t>
      </w:r>
    </w:p>
    <w:p w:rsidR="009009A9" w:rsidRPr="00A22244" w:rsidRDefault="009009A9" w:rsidP="00150FCC">
      <w:pPr>
        <w:pStyle w:val="Sarakstarindkopa"/>
        <w:numPr>
          <w:ilvl w:val="2"/>
          <w:numId w:val="1"/>
        </w:numPr>
        <w:tabs>
          <w:tab w:val="left" w:pos="426"/>
        </w:tabs>
        <w:spacing w:line="360" w:lineRule="auto"/>
        <w:ind w:left="1843" w:hanging="709"/>
        <w:jc w:val="both"/>
        <w:rPr>
          <w:rFonts w:ascii="Times New Roman" w:hAnsi="Times New Roman" w:cs="Times New Roman"/>
          <w:sz w:val="24"/>
          <w:szCs w:val="24"/>
        </w:rPr>
      </w:pPr>
      <w:r w:rsidRPr="00A22244">
        <w:rPr>
          <w:rFonts w:ascii="Times New Roman" w:hAnsi="Times New Roman" w:cs="Times New Roman"/>
          <w:sz w:val="24"/>
          <w:szCs w:val="24"/>
        </w:rPr>
        <w:t xml:space="preserve">iesniedz valsts vai pašvaldības pedagoģiski medicīniskās komisijas atzinumu, ja bērns tiek pieteikts speciālās izglītības programmā vai, ja bērnam ieteikti atbalsta pasākumi mācību procesā. </w:t>
      </w:r>
    </w:p>
    <w:p w:rsidR="009009A9" w:rsidRPr="00A22244" w:rsidRDefault="00A22244" w:rsidP="00150FCC">
      <w:pPr>
        <w:pStyle w:val="Sarakstarindkopa"/>
        <w:numPr>
          <w:ilvl w:val="1"/>
          <w:numId w:val="1"/>
        </w:numPr>
        <w:tabs>
          <w:tab w:val="left" w:pos="426"/>
        </w:tabs>
        <w:spacing w:line="360" w:lineRule="auto"/>
        <w:ind w:left="1276" w:hanging="567"/>
        <w:jc w:val="both"/>
        <w:rPr>
          <w:rFonts w:ascii="Times New Roman" w:hAnsi="Times New Roman" w:cs="Times New Roman"/>
          <w:sz w:val="24"/>
          <w:szCs w:val="24"/>
        </w:rPr>
      </w:pPr>
      <w:r>
        <w:rPr>
          <w:rFonts w:ascii="Times New Roman" w:hAnsi="Times New Roman" w:cs="Times New Roman"/>
          <w:sz w:val="24"/>
          <w:szCs w:val="24"/>
        </w:rPr>
        <w:t>s</w:t>
      </w:r>
      <w:r w:rsidR="009009A9" w:rsidRPr="00A22244">
        <w:rPr>
          <w:rFonts w:ascii="Times New Roman" w:hAnsi="Times New Roman" w:cs="Times New Roman"/>
          <w:sz w:val="24"/>
          <w:szCs w:val="24"/>
        </w:rPr>
        <w:t xml:space="preserve">kolā netiek pieļauta personu klātbūtne, kurām noteikta </w:t>
      </w:r>
      <w:proofErr w:type="spellStart"/>
      <w:r w:rsidR="009009A9" w:rsidRPr="00A22244">
        <w:rPr>
          <w:rFonts w:ascii="Times New Roman" w:hAnsi="Times New Roman" w:cs="Times New Roman"/>
          <w:sz w:val="24"/>
          <w:szCs w:val="24"/>
        </w:rPr>
        <w:t>pašizolācija</w:t>
      </w:r>
      <w:proofErr w:type="spellEnd"/>
      <w:r w:rsidR="009009A9" w:rsidRPr="00A22244">
        <w:rPr>
          <w:rFonts w:ascii="Times New Roman" w:hAnsi="Times New Roman" w:cs="Times New Roman"/>
          <w:sz w:val="24"/>
          <w:szCs w:val="24"/>
        </w:rPr>
        <w:t>, mājas karantīna vai izolācija vai parādījušās elpceļu infekcijas slimības pazīmes.</w:t>
      </w:r>
    </w:p>
    <w:p w:rsidR="009009A9" w:rsidRPr="00A22244" w:rsidRDefault="009009A9" w:rsidP="00150FCC">
      <w:pPr>
        <w:pStyle w:val="Sarakstarindkopa"/>
        <w:numPr>
          <w:ilvl w:val="0"/>
          <w:numId w:val="1"/>
        </w:numPr>
        <w:spacing w:line="360" w:lineRule="auto"/>
        <w:jc w:val="both"/>
        <w:rPr>
          <w:rFonts w:ascii="Times New Roman" w:hAnsi="Times New Roman" w:cs="Times New Roman"/>
          <w:sz w:val="24"/>
          <w:szCs w:val="24"/>
        </w:rPr>
      </w:pPr>
      <w:r w:rsidRPr="00A059C3">
        <w:rPr>
          <w:rFonts w:ascii="Times New Roman" w:hAnsi="Times New Roman" w:cs="Times New Roman"/>
          <w:b/>
          <w:sz w:val="24"/>
          <w:szCs w:val="24"/>
        </w:rPr>
        <w:t>Iesnieguma iesniegšana elektroniski</w:t>
      </w:r>
      <w:r w:rsidRPr="00A22244">
        <w:rPr>
          <w:rFonts w:ascii="Times New Roman" w:hAnsi="Times New Roman" w:cs="Times New Roman"/>
          <w:sz w:val="24"/>
          <w:szCs w:val="24"/>
        </w:rPr>
        <w:t xml:space="preserve">: </w:t>
      </w:r>
    </w:p>
    <w:p w:rsidR="009009A9" w:rsidRPr="00A22244" w:rsidRDefault="009009A9" w:rsidP="00150FCC">
      <w:pPr>
        <w:pStyle w:val="Sarakstarindkopa"/>
        <w:numPr>
          <w:ilvl w:val="1"/>
          <w:numId w:val="1"/>
        </w:numPr>
        <w:tabs>
          <w:tab w:val="left" w:pos="426"/>
        </w:tabs>
        <w:spacing w:line="360" w:lineRule="auto"/>
        <w:ind w:left="1134" w:hanging="425"/>
        <w:jc w:val="both"/>
        <w:rPr>
          <w:rFonts w:ascii="Times New Roman" w:hAnsi="Times New Roman" w:cs="Times New Roman"/>
          <w:sz w:val="24"/>
          <w:szCs w:val="24"/>
        </w:rPr>
      </w:pPr>
      <w:r w:rsidRPr="00A22244">
        <w:rPr>
          <w:rFonts w:ascii="Times New Roman" w:hAnsi="Times New Roman" w:cs="Times New Roman"/>
          <w:sz w:val="24"/>
          <w:szCs w:val="24"/>
        </w:rPr>
        <w:t xml:space="preserve">sākot no 2022. gada 1. marta plkst. 8.00 bērna likumiskais pārstāvis uz e-pastu: </w:t>
      </w:r>
      <w:r w:rsidR="00AB54E5" w:rsidRPr="00A22244">
        <w:rPr>
          <w:rFonts w:ascii="Times New Roman" w:hAnsi="Times New Roman" w:cs="Times New Roman"/>
          <w:sz w:val="24"/>
          <w:szCs w:val="24"/>
        </w:rPr>
        <w:t>sakumskola@dobele</w:t>
      </w:r>
      <w:r w:rsidRPr="00A22244">
        <w:rPr>
          <w:rFonts w:ascii="Times New Roman" w:hAnsi="Times New Roman" w:cs="Times New Roman"/>
          <w:sz w:val="24"/>
          <w:szCs w:val="24"/>
        </w:rPr>
        <w:t xml:space="preserve">.lv </w:t>
      </w:r>
      <w:proofErr w:type="spellStart"/>
      <w:r w:rsidRPr="00A22244">
        <w:rPr>
          <w:rFonts w:ascii="Times New Roman" w:hAnsi="Times New Roman" w:cs="Times New Roman"/>
          <w:sz w:val="24"/>
          <w:szCs w:val="24"/>
        </w:rPr>
        <w:t>nosūta</w:t>
      </w:r>
      <w:proofErr w:type="spellEnd"/>
      <w:r w:rsidRPr="00A22244">
        <w:rPr>
          <w:rFonts w:ascii="Times New Roman" w:hAnsi="Times New Roman" w:cs="Times New Roman"/>
          <w:sz w:val="24"/>
          <w:szCs w:val="24"/>
        </w:rPr>
        <w:t xml:space="preserve"> iesniegumu</w:t>
      </w:r>
      <w:r w:rsidR="00922EB0">
        <w:rPr>
          <w:rFonts w:ascii="Times New Roman" w:hAnsi="Times New Roman" w:cs="Times New Roman"/>
          <w:sz w:val="24"/>
          <w:szCs w:val="24"/>
        </w:rPr>
        <w:t xml:space="preserve"> ( iesnieguma veidlapa </w:t>
      </w:r>
      <w:r w:rsidR="00922EB0">
        <w:rPr>
          <w:rFonts w:ascii="Times New Roman" w:hAnsi="Times New Roman" w:cs="Times New Roman"/>
          <w:sz w:val="24"/>
          <w:szCs w:val="24"/>
        </w:rPr>
        <w:lastRenderedPageBreak/>
        <w:t xml:space="preserve">pieejama Dobeles novada Izglītības pārvaldes tīmekļa vietnē </w:t>
      </w:r>
      <w:hyperlink r:id="rId5" w:history="1">
        <w:r w:rsidR="001B05D4" w:rsidRPr="009E68A2">
          <w:rPr>
            <w:rStyle w:val="Hipersaite"/>
            <w:rFonts w:ascii="Times New Roman" w:hAnsi="Times New Roman" w:cs="Times New Roman"/>
            <w:sz w:val="24"/>
            <w:szCs w:val="24"/>
          </w:rPr>
          <w:t>www.dobelesizglitiba.lv</w:t>
        </w:r>
      </w:hyperlink>
      <w:r w:rsidR="001B05D4">
        <w:rPr>
          <w:rFonts w:ascii="Times New Roman" w:hAnsi="Times New Roman" w:cs="Times New Roman"/>
          <w:sz w:val="24"/>
          <w:szCs w:val="24"/>
        </w:rPr>
        <w:t xml:space="preserve"> sadaļā “Dokumenti”)</w:t>
      </w:r>
      <w:r w:rsidRPr="00A22244">
        <w:rPr>
          <w:rFonts w:ascii="Times New Roman" w:hAnsi="Times New Roman" w:cs="Times New Roman"/>
          <w:sz w:val="24"/>
          <w:szCs w:val="24"/>
        </w:rPr>
        <w:t xml:space="preserve">, parakstītu ar drošu elektronisko parakstu un laika zīmogu, aizgādnim pievienojot aizgādību apliecinoša dokumenta kopiju vai, gadījumā, ja bērna likumiskais pārstāvis nav viens no bērna vecākiem, dokumenta, kas apliecina likumiskā pārstāvja tiesības pārstāvēt bērnu, kopiju. </w:t>
      </w:r>
    </w:p>
    <w:p w:rsidR="009009A9" w:rsidRPr="00A22244" w:rsidRDefault="009009A9" w:rsidP="00150FCC">
      <w:pPr>
        <w:pStyle w:val="Sarakstarindkopa"/>
        <w:numPr>
          <w:ilvl w:val="1"/>
          <w:numId w:val="1"/>
        </w:numPr>
        <w:tabs>
          <w:tab w:val="left" w:pos="426"/>
        </w:tabs>
        <w:spacing w:line="360" w:lineRule="auto"/>
        <w:ind w:left="1134" w:hanging="425"/>
        <w:jc w:val="both"/>
        <w:rPr>
          <w:rFonts w:ascii="Times New Roman" w:hAnsi="Times New Roman" w:cs="Times New Roman"/>
          <w:sz w:val="24"/>
          <w:szCs w:val="24"/>
        </w:rPr>
      </w:pPr>
      <w:r w:rsidRPr="00A22244">
        <w:rPr>
          <w:rFonts w:ascii="Times New Roman" w:hAnsi="Times New Roman" w:cs="Times New Roman"/>
          <w:sz w:val="24"/>
          <w:szCs w:val="24"/>
        </w:rPr>
        <w:t xml:space="preserve">bērnu likumisko pārstāvju iesniegumi, kuri elektroniski iesniegti pirms 2022. gada 1. marta plkst. 8.00, netiek izskatīti un netiek reģistrēti; </w:t>
      </w:r>
    </w:p>
    <w:p w:rsidR="009009A9" w:rsidRPr="00A22244" w:rsidRDefault="009009A9" w:rsidP="00150FCC">
      <w:pPr>
        <w:pStyle w:val="Sarakstarindkopa"/>
        <w:numPr>
          <w:ilvl w:val="1"/>
          <w:numId w:val="1"/>
        </w:numPr>
        <w:tabs>
          <w:tab w:val="left" w:pos="426"/>
        </w:tabs>
        <w:spacing w:line="360" w:lineRule="auto"/>
        <w:ind w:left="1134" w:hanging="425"/>
        <w:jc w:val="both"/>
        <w:rPr>
          <w:rFonts w:ascii="Times New Roman" w:hAnsi="Times New Roman" w:cs="Times New Roman"/>
          <w:sz w:val="24"/>
          <w:szCs w:val="24"/>
        </w:rPr>
      </w:pPr>
      <w:r w:rsidRPr="00A22244">
        <w:rPr>
          <w:rFonts w:ascii="Times New Roman" w:hAnsi="Times New Roman" w:cs="Times New Roman"/>
          <w:sz w:val="24"/>
          <w:szCs w:val="24"/>
        </w:rPr>
        <w:t xml:space="preserve">skola vienas darba dienas laikā informē bērna likumisko pārstāvi par elektroniski sūtītā iesnieguma saņemšanu un reģistrēšanu, izmantojot to saziņas veidu, kuru bērna likumiskais pārstāvis ir norādījis iesniegumā. </w:t>
      </w:r>
    </w:p>
    <w:p w:rsidR="009009A9" w:rsidRPr="00A22244" w:rsidRDefault="009009A9" w:rsidP="00150FCC">
      <w:pPr>
        <w:pStyle w:val="Sarakstarindkopa"/>
        <w:numPr>
          <w:ilvl w:val="0"/>
          <w:numId w:val="1"/>
        </w:numPr>
        <w:spacing w:line="360" w:lineRule="auto"/>
        <w:jc w:val="both"/>
        <w:rPr>
          <w:rFonts w:ascii="Times New Roman" w:hAnsi="Times New Roman" w:cs="Times New Roman"/>
          <w:sz w:val="24"/>
          <w:szCs w:val="24"/>
        </w:rPr>
      </w:pPr>
      <w:r w:rsidRPr="00A22244">
        <w:rPr>
          <w:rFonts w:ascii="Times New Roman" w:hAnsi="Times New Roman" w:cs="Times New Roman"/>
          <w:sz w:val="24"/>
          <w:szCs w:val="24"/>
        </w:rPr>
        <w:t xml:space="preserve">Skola </w:t>
      </w:r>
      <w:r w:rsidR="00A059C3">
        <w:rPr>
          <w:rFonts w:ascii="Times New Roman" w:hAnsi="Times New Roman" w:cs="Times New Roman"/>
          <w:sz w:val="24"/>
          <w:szCs w:val="24"/>
        </w:rPr>
        <w:t>līdz 1. maijam rakstiski</w:t>
      </w:r>
      <w:r w:rsidRPr="00A22244">
        <w:rPr>
          <w:rFonts w:ascii="Times New Roman" w:hAnsi="Times New Roman" w:cs="Times New Roman"/>
          <w:sz w:val="24"/>
          <w:szCs w:val="24"/>
        </w:rPr>
        <w:t xml:space="preserve"> paziņo bērna likumiskajam pārstāvim</w:t>
      </w:r>
      <w:r w:rsidR="00A059C3">
        <w:rPr>
          <w:rFonts w:ascii="Times New Roman" w:hAnsi="Times New Roman" w:cs="Times New Roman"/>
          <w:sz w:val="24"/>
          <w:szCs w:val="24"/>
        </w:rPr>
        <w:t xml:space="preserve"> uz iesniegumā norādīto pasta adresi vai elektroniskā pasta adresi</w:t>
      </w:r>
      <w:r w:rsidRPr="00A22244">
        <w:rPr>
          <w:rFonts w:ascii="Times New Roman" w:hAnsi="Times New Roman" w:cs="Times New Roman"/>
          <w:sz w:val="24"/>
          <w:szCs w:val="24"/>
        </w:rPr>
        <w:t xml:space="preserve"> par bērna </w:t>
      </w:r>
      <w:r w:rsidR="00AB54E5" w:rsidRPr="00A22244">
        <w:rPr>
          <w:rFonts w:ascii="Times New Roman" w:hAnsi="Times New Roman" w:cs="Times New Roman"/>
          <w:sz w:val="24"/>
          <w:szCs w:val="24"/>
        </w:rPr>
        <w:t>uzņemšanu</w:t>
      </w:r>
      <w:r w:rsidRPr="00A22244">
        <w:rPr>
          <w:rFonts w:ascii="Times New Roman" w:hAnsi="Times New Roman" w:cs="Times New Roman"/>
          <w:sz w:val="24"/>
          <w:szCs w:val="24"/>
        </w:rPr>
        <w:t xml:space="preserve"> </w:t>
      </w:r>
      <w:r w:rsidR="00A059C3">
        <w:rPr>
          <w:rFonts w:ascii="Times New Roman" w:hAnsi="Times New Roman" w:cs="Times New Roman"/>
          <w:sz w:val="24"/>
          <w:szCs w:val="24"/>
        </w:rPr>
        <w:t xml:space="preserve">vai atteikumu uzņemt </w:t>
      </w:r>
      <w:r w:rsidRPr="00A22244">
        <w:rPr>
          <w:rFonts w:ascii="Times New Roman" w:hAnsi="Times New Roman" w:cs="Times New Roman"/>
          <w:sz w:val="24"/>
          <w:szCs w:val="24"/>
        </w:rPr>
        <w:t>1. klas</w:t>
      </w:r>
      <w:r w:rsidR="00AB54E5" w:rsidRPr="00A22244">
        <w:rPr>
          <w:rFonts w:ascii="Times New Roman" w:hAnsi="Times New Roman" w:cs="Times New Roman"/>
          <w:sz w:val="24"/>
          <w:szCs w:val="24"/>
        </w:rPr>
        <w:t>ē</w:t>
      </w:r>
      <w:r w:rsidR="00A059C3">
        <w:rPr>
          <w:rFonts w:ascii="Times New Roman" w:hAnsi="Times New Roman" w:cs="Times New Roman"/>
          <w:sz w:val="24"/>
          <w:szCs w:val="24"/>
        </w:rPr>
        <w:t>, norādot atteikuma iemeslu</w:t>
      </w:r>
      <w:r w:rsidR="00AB54E5" w:rsidRPr="00A22244">
        <w:rPr>
          <w:rFonts w:ascii="Times New Roman" w:hAnsi="Times New Roman" w:cs="Times New Roman"/>
          <w:sz w:val="24"/>
          <w:szCs w:val="24"/>
        </w:rPr>
        <w:t>.</w:t>
      </w:r>
      <w:r w:rsidRPr="00A22244">
        <w:rPr>
          <w:rFonts w:ascii="Times New Roman" w:hAnsi="Times New Roman" w:cs="Times New Roman"/>
          <w:sz w:val="24"/>
          <w:szCs w:val="24"/>
        </w:rPr>
        <w:t xml:space="preserve"> </w:t>
      </w:r>
    </w:p>
    <w:p w:rsidR="006C1684" w:rsidRPr="006C1684" w:rsidRDefault="001377E6" w:rsidP="006C1684">
      <w:pPr>
        <w:pStyle w:val="Sarakstarindkop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atteikumu</w:t>
      </w:r>
      <w:r w:rsidR="009009A9" w:rsidRPr="00A22244">
        <w:rPr>
          <w:rFonts w:ascii="Times New Roman" w:hAnsi="Times New Roman" w:cs="Times New Roman"/>
          <w:sz w:val="24"/>
          <w:szCs w:val="24"/>
        </w:rPr>
        <w:t xml:space="preserve"> skola informē </w:t>
      </w:r>
      <w:r w:rsidR="00AB54E5" w:rsidRPr="00A22244">
        <w:rPr>
          <w:rFonts w:ascii="Times New Roman" w:hAnsi="Times New Roman" w:cs="Times New Roman"/>
          <w:sz w:val="24"/>
          <w:szCs w:val="24"/>
        </w:rPr>
        <w:t xml:space="preserve">Dobeles novada Izglītības pārvaldi, </w:t>
      </w:r>
      <w:r w:rsidR="009009A9" w:rsidRPr="00A22244">
        <w:rPr>
          <w:rFonts w:ascii="Times New Roman" w:hAnsi="Times New Roman" w:cs="Times New Roman"/>
          <w:sz w:val="24"/>
          <w:szCs w:val="24"/>
        </w:rPr>
        <w:t xml:space="preserve"> kura </w:t>
      </w:r>
      <w:r>
        <w:rPr>
          <w:rFonts w:ascii="Times New Roman" w:hAnsi="Times New Roman" w:cs="Times New Roman"/>
          <w:sz w:val="24"/>
          <w:szCs w:val="24"/>
        </w:rPr>
        <w:t>sniedz informāciju par brīvajām vietām citās skolās</w:t>
      </w:r>
      <w:r w:rsidR="009009A9" w:rsidRPr="00A22244">
        <w:rPr>
          <w:rFonts w:ascii="Times New Roman" w:hAnsi="Times New Roman" w:cs="Times New Roman"/>
          <w:sz w:val="24"/>
          <w:szCs w:val="24"/>
        </w:rPr>
        <w:t>.</w:t>
      </w:r>
      <w:bookmarkStart w:id="0" w:name="_GoBack"/>
      <w:bookmarkEnd w:id="0"/>
    </w:p>
    <w:p w:rsidR="009009A9" w:rsidRPr="00A22244" w:rsidRDefault="009009A9" w:rsidP="00150FCC">
      <w:pPr>
        <w:spacing w:line="360" w:lineRule="auto"/>
        <w:jc w:val="both"/>
        <w:rPr>
          <w:rFonts w:ascii="Times New Roman" w:hAnsi="Times New Roman" w:cs="Times New Roman"/>
          <w:sz w:val="24"/>
          <w:szCs w:val="24"/>
        </w:rPr>
      </w:pPr>
    </w:p>
    <w:p w:rsidR="009009A9" w:rsidRPr="00A22244" w:rsidRDefault="009009A9">
      <w:pPr>
        <w:rPr>
          <w:rFonts w:ascii="Times New Roman" w:hAnsi="Times New Roman" w:cs="Times New Roman"/>
          <w:sz w:val="24"/>
          <w:szCs w:val="24"/>
        </w:rPr>
      </w:pPr>
    </w:p>
    <w:p w:rsidR="00AE4507" w:rsidRPr="00A22244" w:rsidRDefault="009009A9">
      <w:pPr>
        <w:rPr>
          <w:rFonts w:ascii="Times New Roman" w:hAnsi="Times New Roman" w:cs="Times New Roman"/>
          <w:sz w:val="24"/>
          <w:szCs w:val="24"/>
        </w:rPr>
      </w:pPr>
      <w:r w:rsidRPr="00A22244">
        <w:rPr>
          <w:rFonts w:ascii="Times New Roman" w:hAnsi="Times New Roman" w:cs="Times New Roman"/>
          <w:sz w:val="24"/>
          <w:szCs w:val="24"/>
        </w:rPr>
        <w:t>Kontakttālrunis: 63</w:t>
      </w:r>
      <w:r w:rsidR="00A22244" w:rsidRPr="00A22244">
        <w:rPr>
          <w:rFonts w:ascii="Times New Roman" w:hAnsi="Times New Roman" w:cs="Times New Roman"/>
          <w:sz w:val="24"/>
          <w:szCs w:val="24"/>
        </w:rPr>
        <w:t>781216</w:t>
      </w:r>
    </w:p>
    <w:sectPr w:rsidR="00AE4507" w:rsidRPr="00A222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05E00"/>
    <w:multiLevelType w:val="multilevel"/>
    <w:tmpl w:val="5A3E87B4"/>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5C7710FE"/>
    <w:multiLevelType w:val="multilevel"/>
    <w:tmpl w:val="892607B0"/>
    <w:lvl w:ilvl="0">
      <w:start w:val="1"/>
      <w:numFmt w:val="decimal"/>
      <w:lvlText w:val="%1."/>
      <w:lvlJc w:val="left"/>
      <w:pPr>
        <w:ind w:left="720" w:hanging="360"/>
      </w:pPr>
      <w:rPr>
        <w:rFonts w:asciiTheme="minorHAnsi" w:hAnsiTheme="minorHAnsi" w:cstheme="minorBidi" w:hint="default"/>
        <w:sz w:val="22"/>
      </w:rPr>
    </w:lvl>
    <w:lvl w:ilvl="1">
      <w:start w:val="3"/>
      <w:numFmt w:val="decimal"/>
      <w:isLgl/>
      <w:lvlText w:val="%1.%2."/>
      <w:lvlJc w:val="left"/>
      <w:pPr>
        <w:ind w:left="1276" w:hanging="60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A9"/>
    <w:rsid w:val="001377E6"/>
    <w:rsid w:val="00150FCC"/>
    <w:rsid w:val="001B05D4"/>
    <w:rsid w:val="006B012A"/>
    <w:rsid w:val="006C1684"/>
    <w:rsid w:val="006E28D6"/>
    <w:rsid w:val="009009A9"/>
    <w:rsid w:val="00922EB0"/>
    <w:rsid w:val="00A059C3"/>
    <w:rsid w:val="00A22244"/>
    <w:rsid w:val="00AB54E5"/>
    <w:rsid w:val="00AC0D8B"/>
    <w:rsid w:val="00AE45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7F8F"/>
  <w15:chartTrackingRefBased/>
  <w15:docId w15:val="{4EDCEE0E-F0A9-45D2-948C-0E7C6B8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2244"/>
    <w:pPr>
      <w:ind w:left="720"/>
      <w:contextualSpacing/>
    </w:pPr>
  </w:style>
  <w:style w:type="character" w:styleId="Hipersaite">
    <w:name w:val="Hyperlink"/>
    <w:basedOn w:val="Noklusjumarindkopasfonts"/>
    <w:uiPriority w:val="99"/>
    <w:unhideWhenUsed/>
    <w:rsid w:val="001B05D4"/>
    <w:rPr>
      <w:color w:val="0563C1" w:themeColor="hyperlink"/>
      <w:u w:val="single"/>
    </w:rPr>
  </w:style>
  <w:style w:type="character" w:styleId="Neatrisintapieminana">
    <w:name w:val="Unresolved Mention"/>
    <w:basedOn w:val="Noklusjumarindkopasfonts"/>
    <w:uiPriority w:val="99"/>
    <w:semiHidden/>
    <w:unhideWhenUsed/>
    <w:rsid w:val="001B0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belesizglitib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1917</Words>
  <Characters>1094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Vivita Dolotova</dc:creator>
  <cp:keywords/>
  <dc:description/>
  <cp:lastModifiedBy>Vivita Dolotova</cp:lastModifiedBy>
  <cp:revision>5</cp:revision>
  <dcterms:created xsi:type="dcterms:W3CDTF">2022-02-21T16:19:00Z</dcterms:created>
  <dcterms:modified xsi:type="dcterms:W3CDTF">2022-02-22T06:13:00Z</dcterms:modified>
</cp:coreProperties>
</file>