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52A" w14:textId="64C7749B" w:rsidR="00954D73" w:rsidRPr="00166882" w:rsidRDefault="00BD7E6A" w:rsidP="00166882">
      <w:pPr>
        <w:spacing w:after="0" w:line="240" w:lineRule="auto"/>
        <w:rPr>
          <w:rFonts w:ascii="Times New Roman" w:hAnsi="Times New Roman" w:cs="Times New Roman"/>
          <w:lang w:val="lv-LV"/>
        </w:rPr>
      </w:pPr>
      <w:r>
        <w:rPr>
          <w:rFonts w:ascii="Times New Roman" w:hAnsi="Times New Roman" w:cs="Times New Roman"/>
          <w:lang w:val="lv-LV"/>
        </w:rPr>
        <w:t>`</w:t>
      </w: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2D7609A4" w14:textId="77777777" w:rsidR="004B2704" w:rsidRDefault="00AC68E2"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Dobeles pirmsskolas </w:t>
      </w:r>
      <w:r w:rsidR="00330EDD">
        <w:rPr>
          <w:rFonts w:ascii="Times New Roman" w:eastAsia="Times New Roman" w:hAnsi="Times New Roman" w:cs="Times New Roman"/>
          <w:b/>
          <w:bCs/>
          <w:color w:val="414142"/>
          <w:sz w:val="48"/>
          <w:szCs w:val="48"/>
          <w:lang w:val="lv-LV"/>
        </w:rPr>
        <w:t>i</w:t>
      </w:r>
      <w:r w:rsidR="00954D73" w:rsidRPr="00954D73">
        <w:rPr>
          <w:rFonts w:ascii="Times New Roman" w:eastAsia="Times New Roman" w:hAnsi="Times New Roman" w:cs="Times New Roman"/>
          <w:b/>
          <w:bCs/>
          <w:color w:val="414142"/>
          <w:sz w:val="48"/>
          <w:szCs w:val="48"/>
          <w:lang w:val="lv-LV"/>
        </w:rPr>
        <w:t>zglītības iestādes</w:t>
      </w:r>
      <w:r>
        <w:rPr>
          <w:rFonts w:ascii="Times New Roman" w:eastAsia="Times New Roman" w:hAnsi="Times New Roman" w:cs="Times New Roman"/>
          <w:b/>
          <w:bCs/>
          <w:color w:val="414142"/>
          <w:sz w:val="48"/>
          <w:szCs w:val="48"/>
          <w:lang w:val="lv-LV"/>
        </w:rPr>
        <w:t xml:space="preserve"> “J</w:t>
      </w:r>
      <w:r w:rsidR="00674A6F">
        <w:rPr>
          <w:rFonts w:ascii="Times New Roman" w:eastAsia="Times New Roman" w:hAnsi="Times New Roman" w:cs="Times New Roman"/>
          <w:b/>
          <w:bCs/>
          <w:color w:val="414142"/>
          <w:sz w:val="48"/>
          <w:szCs w:val="48"/>
          <w:lang w:val="lv-LV"/>
        </w:rPr>
        <w:t>āņ</w:t>
      </w:r>
      <w:r>
        <w:rPr>
          <w:rFonts w:ascii="Times New Roman" w:eastAsia="Times New Roman" w:hAnsi="Times New Roman" w:cs="Times New Roman"/>
          <w:b/>
          <w:bCs/>
          <w:color w:val="414142"/>
          <w:sz w:val="48"/>
          <w:szCs w:val="48"/>
          <w:lang w:val="lv-LV"/>
        </w:rPr>
        <w:t>t</w:t>
      </w:r>
      <w:r w:rsidR="00674A6F">
        <w:rPr>
          <w:rFonts w:ascii="Times New Roman" w:eastAsia="Times New Roman" w:hAnsi="Times New Roman" w:cs="Times New Roman"/>
          <w:b/>
          <w:bCs/>
          <w:color w:val="414142"/>
          <w:sz w:val="48"/>
          <w:szCs w:val="48"/>
          <w:lang w:val="lv-LV"/>
        </w:rPr>
        <w:t>ā</w:t>
      </w:r>
      <w:r>
        <w:rPr>
          <w:rFonts w:ascii="Times New Roman" w:eastAsia="Times New Roman" w:hAnsi="Times New Roman" w:cs="Times New Roman"/>
          <w:b/>
          <w:bCs/>
          <w:color w:val="414142"/>
          <w:sz w:val="48"/>
          <w:szCs w:val="48"/>
          <w:lang w:val="lv-LV"/>
        </w:rPr>
        <w:t>rpi</w:t>
      </w:r>
      <w:r w:rsidR="00674A6F">
        <w:rPr>
          <w:rFonts w:ascii="Times New Roman" w:eastAsia="Times New Roman" w:hAnsi="Times New Roman" w:cs="Times New Roman"/>
          <w:b/>
          <w:bCs/>
          <w:color w:val="414142"/>
          <w:sz w:val="48"/>
          <w:szCs w:val="48"/>
          <w:lang w:val="lv-LV"/>
        </w:rPr>
        <w:t>ņš</w:t>
      </w:r>
      <w:r>
        <w:rPr>
          <w:rFonts w:ascii="Times New Roman" w:eastAsia="Times New Roman" w:hAnsi="Times New Roman" w:cs="Times New Roman"/>
          <w:b/>
          <w:bCs/>
          <w:color w:val="414142"/>
          <w:sz w:val="48"/>
          <w:szCs w:val="48"/>
          <w:lang w:val="lv-LV"/>
        </w:rPr>
        <w:t>”</w:t>
      </w:r>
      <w:r w:rsidR="00954D73" w:rsidRPr="00954D73">
        <w:rPr>
          <w:rFonts w:ascii="Times New Roman" w:eastAsia="Times New Roman" w:hAnsi="Times New Roman" w:cs="Times New Roman"/>
          <w:b/>
          <w:bCs/>
          <w:color w:val="414142"/>
          <w:sz w:val="48"/>
          <w:szCs w:val="48"/>
          <w:lang w:val="lv-LV"/>
        </w:rPr>
        <w:t xml:space="preserve"> </w:t>
      </w:r>
    </w:p>
    <w:p w14:paraId="58E871A5" w14:textId="0634AA4D" w:rsidR="00954D73" w:rsidRPr="00166882" w:rsidRDefault="00954D73"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954D73" w:rsidRPr="00954D73" w14:paraId="1814EAE9" w14:textId="77777777" w:rsidTr="00954D73">
        <w:trPr>
          <w:trHeight w:val="200"/>
        </w:trPr>
        <w:tc>
          <w:tcPr>
            <w:tcW w:w="2100" w:type="pct"/>
            <w:tcBorders>
              <w:top w:val="nil"/>
              <w:left w:val="nil"/>
              <w:bottom w:val="single" w:sz="6" w:space="0" w:color="414142"/>
              <w:right w:val="nil"/>
            </w:tcBorders>
            <w:hideMark/>
          </w:tcPr>
          <w:p w14:paraId="685CA593" w14:textId="7B6586F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AC68E2">
              <w:rPr>
                <w:rFonts w:ascii="Times New Roman" w:eastAsia="Times New Roman" w:hAnsi="Times New Roman" w:cs="Times New Roman"/>
                <w:color w:val="414142"/>
                <w:sz w:val="20"/>
                <w:szCs w:val="20"/>
                <w:lang w:val="lv-LV"/>
              </w:rPr>
              <w:t xml:space="preserve">Dobele, </w:t>
            </w:r>
            <w:r w:rsidR="006A7843">
              <w:rPr>
                <w:rFonts w:ascii="Times New Roman" w:eastAsia="Times New Roman" w:hAnsi="Times New Roman" w:cs="Times New Roman"/>
                <w:color w:val="414142"/>
                <w:sz w:val="20"/>
                <w:szCs w:val="20"/>
                <w:lang w:val="lv-LV"/>
              </w:rPr>
              <w:t>10</w:t>
            </w:r>
            <w:r w:rsidR="00AC68E2">
              <w:rPr>
                <w:rFonts w:ascii="Times New Roman" w:eastAsia="Times New Roman" w:hAnsi="Times New Roman" w:cs="Times New Roman"/>
                <w:color w:val="414142"/>
                <w:sz w:val="20"/>
                <w:szCs w:val="20"/>
                <w:lang w:val="lv-LV"/>
              </w:rPr>
              <w:t>.</w:t>
            </w:r>
            <w:r w:rsidR="006A7843">
              <w:rPr>
                <w:rFonts w:ascii="Times New Roman" w:eastAsia="Times New Roman" w:hAnsi="Times New Roman" w:cs="Times New Roman"/>
                <w:color w:val="414142"/>
                <w:sz w:val="20"/>
                <w:szCs w:val="20"/>
                <w:lang w:val="lv-LV"/>
              </w:rPr>
              <w:t>10</w:t>
            </w:r>
            <w:r w:rsidR="00AC68E2">
              <w:rPr>
                <w:rFonts w:ascii="Times New Roman" w:eastAsia="Times New Roman" w:hAnsi="Times New Roman" w:cs="Times New Roman"/>
                <w:color w:val="414142"/>
                <w:sz w:val="20"/>
                <w:szCs w:val="20"/>
                <w:lang w:val="lv-LV"/>
              </w:rPr>
              <w:t>.2022</w:t>
            </w:r>
          </w:p>
        </w:tc>
        <w:tc>
          <w:tcPr>
            <w:tcW w:w="2900" w:type="pct"/>
            <w:tcBorders>
              <w:top w:val="nil"/>
              <w:left w:val="nil"/>
              <w:bottom w:val="nil"/>
              <w:right w:val="nil"/>
            </w:tcBorders>
            <w:hideMark/>
          </w:tcPr>
          <w:p w14:paraId="4548E20D"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14:paraId="2AB06840" w14:textId="77777777" w:rsidTr="00954D73">
        <w:tc>
          <w:tcPr>
            <w:tcW w:w="2100" w:type="pct"/>
            <w:tcBorders>
              <w:top w:val="single" w:sz="6" w:space="0" w:color="414142"/>
              <w:left w:val="nil"/>
              <w:bottom w:val="nil"/>
              <w:right w:val="nil"/>
            </w:tcBorders>
            <w:hideMark/>
          </w:tcPr>
          <w:p w14:paraId="7584AC7B"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285DF87D"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4184155" w14:textId="718F209C" w:rsidR="00954D73" w:rsidRPr="00166882" w:rsidRDefault="00954D73" w:rsidP="00166882">
      <w:pPr>
        <w:spacing w:after="0" w:line="240" w:lineRule="auto"/>
        <w:jc w:val="center"/>
        <w:rPr>
          <w:rFonts w:ascii="Times New Roman" w:hAnsi="Times New Roman" w:cs="Times New Roman"/>
          <w:lang w:val="lv-LV"/>
        </w:rPr>
      </w:pPr>
    </w:p>
    <w:p w14:paraId="1AE2EC7F" w14:textId="0E97864D" w:rsidR="00954D73" w:rsidRPr="00166882" w:rsidRDefault="00954D73" w:rsidP="00166882">
      <w:pPr>
        <w:spacing w:after="0" w:line="240" w:lineRule="auto"/>
        <w:jc w:val="center"/>
        <w:rPr>
          <w:rFonts w:ascii="Times New Roman" w:hAnsi="Times New Roman" w:cs="Times New Roman"/>
          <w:lang w:val="lv-LV"/>
        </w:rPr>
      </w:pPr>
    </w:p>
    <w:p w14:paraId="6607FA5B" w14:textId="5B1C72B6" w:rsidR="00954D73" w:rsidRPr="00166882" w:rsidRDefault="00954D73" w:rsidP="00166882">
      <w:pPr>
        <w:spacing w:after="0" w:line="240" w:lineRule="auto"/>
        <w:jc w:val="center"/>
        <w:rPr>
          <w:rFonts w:ascii="Times New Roman" w:hAnsi="Times New Roman" w:cs="Times New Roman"/>
          <w:lang w:val="lv-LV"/>
        </w:rPr>
      </w:pPr>
    </w:p>
    <w:p w14:paraId="6D69A168" w14:textId="6DB5F3AB" w:rsidR="00954D73" w:rsidRDefault="00954D73" w:rsidP="00166882">
      <w:pPr>
        <w:spacing w:after="0" w:line="240" w:lineRule="auto"/>
        <w:jc w:val="center"/>
        <w:rPr>
          <w:rFonts w:ascii="Times New Roman" w:hAnsi="Times New Roman" w:cs="Times New Roman"/>
          <w:lang w:val="lv-LV"/>
        </w:rPr>
      </w:pPr>
    </w:p>
    <w:p w14:paraId="7851DBB5" w14:textId="7766A0DE" w:rsidR="004B2704" w:rsidRDefault="004B2704" w:rsidP="00166882">
      <w:pPr>
        <w:spacing w:after="0" w:line="240" w:lineRule="auto"/>
        <w:jc w:val="center"/>
        <w:rPr>
          <w:rFonts w:ascii="Times New Roman" w:hAnsi="Times New Roman" w:cs="Times New Roman"/>
          <w:lang w:val="lv-LV"/>
        </w:rPr>
      </w:pPr>
    </w:p>
    <w:p w14:paraId="37365711" w14:textId="3AB6E8BD" w:rsidR="004B2704" w:rsidRDefault="004B2704" w:rsidP="00166882">
      <w:pPr>
        <w:spacing w:after="0" w:line="240" w:lineRule="auto"/>
        <w:jc w:val="center"/>
        <w:rPr>
          <w:rFonts w:ascii="Times New Roman" w:hAnsi="Times New Roman" w:cs="Times New Roman"/>
          <w:lang w:val="lv-LV"/>
        </w:rPr>
      </w:pPr>
    </w:p>
    <w:p w14:paraId="160B7208" w14:textId="50224870" w:rsidR="004B2704" w:rsidRDefault="004B2704" w:rsidP="00166882">
      <w:pPr>
        <w:spacing w:after="0" w:line="240" w:lineRule="auto"/>
        <w:jc w:val="center"/>
        <w:rPr>
          <w:rFonts w:ascii="Times New Roman" w:hAnsi="Times New Roman" w:cs="Times New Roman"/>
          <w:lang w:val="lv-LV"/>
        </w:rPr>
      </w:pPr>
    </w:p>
    <w:p w14:paraId="4E41DEFB" w14:textId="50142B68" w:rsidR="004B2704" w:rsidRDefault="004B2704" w:rsidP="00166882">
      <w:pPr>
        <w:spacing w:after="0" w:line="240" w:lineRule="auto"/>
        <w:jc w:val="center"/>
        <w:rPr>
          <w:rFonts w:ascii="Times New Roman" w:hAnsi="Times New Roman" w:cs="Times New Roman"/>
          <w:lang w:val="lv-LV"/>
        </w:rPr>
      </w:pPr>
    </w:p>
    <w:p w14:paraId="30D22806" w14:textId="09562F99" w:rsidR="004B2704" w:rsidRDefault="004B2704" w:rsidP="00166882">
      <w:pPr>
        <w:spacing w:after="0" w:line="240" w:lineRule="auto"/>
        <w:jc w:val="center"/>
        <w:rPr>
          <w:rFonts w:ascii="Times New Roman" w:hAnsi="Times New Roman" w:cs="Times New Roman"/>
          <w:lang w:val="lv-LV"/>
        </w:rPr>
      </w:pPr>
    </w:p>
    <w:p w14:paraId="4A6CA3A6" w14:textId="44CEF172" w:rsidR="004B2704" w:rsidRDefault="004B2704" w:rsidP="00166882">
      <w:pPr>
        <w:spacing w:after="0" w:line="240" w:lineRule="auto"/>
        <w:jc w:val="center"/>
        <w:rPr>
          <w:rFonts w:ascii="Times New Roman" w:hAnsi="Times New Roman" w:cs="Times New Roman"/>
          <w:lang w:val="lv-LV"/>
        </w:rPr>
      </w:pPr>
    </w:p>
    <w:p w14:paraId="52116998" w14:textId="010CDB7E" w:rsidR="004B2704" w:rsidRDefault="004B2704" w:rsidP="00166882">
      <w:pPr>
        <w:spacing w:after="0" w:line="240" w:lineRule="auto"/>
        <w:jc w:val="center"/>
        <w:rPr>
          <w:rFonts w:ascii="Times New Roman" w:hAnsi="Times New Roman" w:cs="Times New Roman"/>
          <w:lang w:val="lv-LV"/>
        </w:rPr>
      </w:pPr>
    </w:p>
    <w:p w14:paraId="654D1A22" w14:textId="59F06E61" w:rsidR="004B2704" w:rsidRDefault="004B2704" w:rsidP="00166882">
      <w:pPr>
        <w:spacing w:after="0" w:line="240" w:lineRule="auto"/>
        <w:jc w:val="center"/>
        <w:rPr>
          <w:rFonts w:ascii="Times New Roman" w:hAnsi="Times New Roman" w:cs="Times New Roman"/>
          <w:lang w:val="lv-LV"/>
        </w:rPr>
      </w:pPr>
    </w:p>
    <w:p w14:paraId="77C77758" w14:textId="77777777" w:rsidR="004B2704" w:rsidRPr="00166882" w:rsidRDefault="004B2704" w:rsidP="00166882">
      <w:pPr>
        <w:spacing w:after="0" w:line="240" w:lineRule="auto"/>
        <w:jc w:val="center"/>
        <w:rPr>
          <w:rFonts w:ascii="Times New Roman" w:hAnsi="Times New Roman" w:cs="Times New Roman"/>
          <w:lang w:val="lv-LV"/>
        </w:rPr>
      </w:pPr>
    </w:p>
    <w:p w14:paraId="336E3717"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7D7D280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381299D8" w14:textId="50D2DC06" w:rsidR="004B2704" w:rsidRPr="006F1FFC" w:rsidRDefault="004B2704" w:rsidP="004B2704">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r w:rsidRPr="006F1FFC">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822"/>
        <w:gridCol w:w="820"/>
        <w:gridCol w:w="3998"/>
      </w:tblGrid>
      <w:tr w:rsidR="004B2704" w:rsidRPr="007A22EE" w14:paraId="7E8E9B60" w14:textId="77777777" w:rsidTr="00066FFB">
        <w:trPr>
          <w:trHeight w:val="200"/>
        </w:trPr>
        <w:tc>
          <w:tcPr>
            <w:tcW w:w="2224" w:type="pct"/>
            <w:tcBorders>
              <w:top w:val="nil"/>
              <w:left w:val="nil"/>
              <w:bottom w:val="single" w:sz="6" w:space="0" w:color="414142"/>
              <w:right w:val="nil"/>
            </w:tcBorders>
            <w:shd w:val="clear" w:color="auto" w:fill="FFFFFF"/>
            <w:hideMark/>
          </w:tcPr>
          <w:p w14:paraId="3CA4C36B" w14:textId="77777777" w:rsidR="004B2704" w:rsidRPr="0099018D" w:rsidRDefault="004B2704" w:rsidP="00066FFB">
            <w:pPr>
              <w:rPr>
                <w:rFonts w:ascii="Times New Roman" w:hAnsi="Times New Roman" w:cs="Times New Roman"/>
                <w:sz w:val="24"/>
                <w:szCs w:val="24"/>
                <w:lang w:val="lv-LV"/>
              </w:rPr>
            </w:pPr>
            <w:r w:rsidRPr="0099018D">
              <w:rPr>
                <w:rFonts w:ascii="Times New Roman" w:hAnsi="Times New Roman" w:cs="Times New Roman"/>
                <w:sz w:val="24"/>
                <w:szCs w:val="24"/>
                <w:lang w:val="lv-LV"/>
              </w:rPr>
              <w:t>Dobeles novada Izglītības pārvalde</w:t>
            </w:r>
            <w:r>
              <w:rPr>
                <w:rFonts w:ascii="Times New Roman" w:hAnsi="Times New Roman" w:cs="Times New Roman"/>
                <w:sz w:val="24"/>
                <w:szCs w:val="24"/>
                <w:lang w:val="lv-LV"/>
              </w:rPr>
              <w:t>s vadītāja</w:t>
            </w:r>
          </w:p>
        </w:tc>
        <w:tc>
          <w:tcPr>
            <w:tcW w:w="451" w:type="pct"/>
            <w:tcBorders>
              <w:top w:val="nil"/>
              <w:left w:val="nil"/>
              <w:bottom w:val="single" w:sz="6" w:space="0" w:color="414142"/>
              <w:right w:val="nil"/>
            </w:tcBorders>
            <w:shd w:val="clear" w:color="auto" w:fill="FFFFFF"/>
            <w:hideMark/>
          </w:tcPr>
          <w:p w14:paraId="17E9B272" w14:textId="77777777" w:rsidR="004B2704" w:rsidRPr="007A22EE" w:rsidRDefault="004B2704" w:rsidP="00066FFB">
            <w:pPr>
              <w:pStyle w:val="Sarakstarindkopa"/>
              <w:rPr>
                <w:rFonts w:ascii="Times New Roman" w:hAnsi="Times New Roman" w:cs="Times New Roman"/>
                <w:sz w:val="24"/>
                <w:szCs w:val="24"/>
                <w:lang w:val="lv-LV"/>
              </w:rPr>
            </w:pPr>
            <w:r w:rsidRPr="007A22EE">
              <w:rPr>
                <w:rFonts w:ascii="Times New Roman" w:hAnsi="Times New Roman" w:cs="Times New Roman"/>
                <w:sz w:val="24"/>
                <w:szCs w:val="24"/>
                <w:lang w:val="lv-LV"/>
              </w:rPr>
              <w:t> </w:t>
            </w:r>
          </w:p>
        </w:tc>
        <w:tc>
          <w:tcPr>
            <w:tcW w:w="2325" w:type="pct"/>
            <w:tcBorders>
              <w:top w:val="nil"/>
              <w:left w:val="nil"/>
              <w:bottom w:val="single" w:sz="6" w:space="0" w:color="414142"/>
              <w:right w:val="nil"/>
            </w:tcBorders>
            <w:shd w:val="clear" w:color="auto" w:fill="FFFFFF"/>
            <w:hideMark/>
          </w:tcPr>
          <w:p w14:paraId="7B6F7955" w14:textId="77777777" w:rsidR="004B2704" w:rsidRPr="007A22EE" w:rsidRDefault="004B2704" w:rsidP="00066FFB">
            <w:pPr>
              <w:pStyle w:val="Sarakstarindkopa"/>
              <w:rPr>
                <w:rFonts w:ascii="Times New Roman" w:hAnsi="Times New Roman" w:cs="Times New Roman"/>
                <w:sz w:val="24"/>
                <w:szCs w:val="24"/>
                <w:lang w:val="lv-LV"/>
              </w:rPr>
            </w:pPr>
            <w:r w:rsidRPr="007A22EE">
              <w:rPr>
                <w:rFonts w:ascii="Times New Roman" w:hAnsi="Times New Roman" w:cs="Times New Roman"/>
                <w:sz w:val="24"/>
                <w:szCs w:val="24"/>
                <w:lang w:val="lv-LV"/>
              </w:rPr>
              <w:t> </w:t>
            </w:r>
            <w:r>
              <w:rPr>
                <w:rFonts w:ascii="Times New Roman" w:hAnsi="Times New Roman" w:cs="Times New Roman"/>
                <w:sz w:val="24"/>
                <w:szCs w:val="24"/>
                <w:lang w:val="lv-LV"/>
              </w:rPr>
              <w:t>Aija Didrihsone</w:t>
            </w:r>
          </w:p>
        </w:tc>
      </w:tr>
      <w:tr w:rsidR="004B2704" w:rsidRPr="005B099B" w14:paraId="3781A5EE" w14:textId="77777777" w:rsidTr="00066FFB">
        <w:trPr>
          <w:trHeight w:val="280"/>
        </w:trPr>
        <w:tc>
          <w:tcPr>
            <w:tcW w:w="2224" w:type="pct"/>
            <w:tcBorders>
              <w:top w:val="nil"/>
              <w:left w:val="nil"/>
              <w:bottom w:val="single" w:sz="6" w:space="0" w:color="414142"/>
              <w:right w:val="nil"/>
            </w:tcBorders>
            <w:shd w:val="clear" w:color="auto" w:fill="FFFFFF"/>
            <w:hideMark/>
          </w:tcPr>
          <w:p w14:paraId="3FEBA87D" w14:textId="77777777" w:rsidR="004B2704" w:rsidRPr="005B099B" w:rsidRDefault="004B2704" w:rsidP="00066FFB">
            <w:pPr>
              <w:spacing w:after="0" w:line="240" w:lineRule="auto"/>
              <w:jc w:val="center"/>
              <w:rPr>
                <w:rFonts w:ascii="Arial" w:eastAsia="Times New Roman" w:hAnsi="Arial" w:cs="Arial"/>
                <w:color w:val="414142"/>
                <w:sz w:val="20"/>
                <w:szCs w:val="20"/>
              </w:rPr>
            </w:pPr>
            <w:r>
              <w:rPr>
                <w:rFonts w:ascii="Times New Roman" w:eastAsia="Times New Roman" w:hAnsi="Times New Roman" w:cs="Times New Roman"/>
                <w:color w:val="414142"/>
                <w:sz w:val="20"/>
                <w:szCs w:val="20"/>
                <w:lang w:val="lv-LV"/>
              </w:rPr>
              <w:t>2022.gada 10.oktobrī</w:t>
            </w:r>
          </w:p>
        </w:tc>
        <w:tc>
          <w:tcPr>
            <w:tcW w:w="451" w:type="pct"/>
            <w:tcBorders>
              <w:top w:val="nil"/>
              <w:left w:val="nil"/>
              <w:bottom w:val="nil"/>
              <w:right w:val="nil"/>
            </w:tcBorders>
            <w:shd w:val="clear" w:color="auto" w:fill="FFFFFF"/>
            <w:hideMark/>
          </w:tcPr>
          <w:p w14:paraId="4EAB8B91" w14:textId="77777777" w:rsidR="004B2704" w:rsidRPr="005B099B" w:rsidRDefault="004B2704" w:rsidP="00066FFB">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325" w:type="pct"/>
            <w:tcBorders>
              <w:top w:val="nil"/>
              <w:left w:val="nil"/>
              <w:bottom w:val="nil"/>
              <w:right w:val="nil"/>
            </w:tcBorders>
            <w:shd w:val="clear" w:color="auto" w:fill="FFFFFF"/>
            <w:hideMark/>
          </w:tcPr>
          <w:p w14:paraId="26161072" w14:textId="77777777" w:rsidR="004B2704" w:rsidRPr="005B099B" w:rsidRDefault="004B2704" w:rsidP="00066FFB">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bl>
    <w:p w14:paraId="3EE054FD" w14:textId="3F295024" w:rsidR="004B2704" w:rsidRDefault="004B2704" w:rsidP="00166882">
      <w:pPr>
        <w:spacing w:after="0" w:line="240" w:lineRule="auto"/>
        <w:rPr>
          <w:rFonts w:ascii="Times New Roman" w:hAnsi="Times New Roman" w:cs="Times New Roman"/>
          <w:sz w:val="32"/>
          <w:szCs w:val="32"/>
          <w:lang w:val="lv-LV"/>
        </w:rPr>
      </w:pPr>
    </w:p>
    <w:p w14:paraId="2EF453F0" w14:textId="6E44F660" w:rsidR="004B2704" w:rsidRDefault="004B2704" w:rsidP="00166882">
      <w:pPr>
        <w:spacing w:after="0" w:line="240" w:lineRule="auto"/>
        <w:rPr>
          <w:rFonts w:ascii="Times New Roman" w:hAnsi="Times New Roman" w:cs="Times New Roman"/>
          <w:sz w:val="32"/>
          <w:szCs w:val="32"/>
          <w:lang w:val="lv-LV"/>
        </w:rPr>
      </w:pPr>
    </w:p>
    <w:p w14:paraId="5A6E2843" w14:textId="2CFA0CA4" w:rsidR="00166882" w:rsidRPr="00586834" w:rsidRDefault="00166882" w:rsidP="00B061FD">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Izglītības iestādes vispārīgs raksturojums</w:t>
      </w:r>
    </w:p>
    <w:p w14:paraId="3AAEE72B" w14:textId="228AB1DA" w:rsidR="00B93CF6" w:rsidRPr="00B93CF6" w:rsidRDefault="00B93CF6" w:rsidP="00B061FD">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w:t>
      </w:r>
      <w:r w:rsidR="006515E1">
        <w:rPr>
          <w:rFonts w:ascii="Times New Roman" w:hAnsi="Times New Roman" w:cs="Times New Roman"/>
          <w:lang w:val="lv-LV"/>
        </w:rPr>
        <w:t>1</w:t>
      </w:r>
      <w:r w:rsidR="005B099B">
        <w:rPr>
          <w:rFonts w:ascii="Times New Roman" w:hAnsi="Times New Roman" w:cs="Times New Roman"/>
          <w:lang w:val="lv-LV"/>
        </w:rPr>
        <w:t>./202</w:t>
      </w:r>
      <w:r w:rsidR="006515E1">
        <w:rPr>
          <w:rFonts w:ascii="Times New Roman" w:hAnsi="Times New Roman" w:cs="Times New Roman"/>
          <w:lang w:val="lv-LV"/>
        </w:rPr>
        <w:t>2</w:t>
      </w:r>
      <w:r w:rsidR="005B099B">
        <w:rPr>
          <w:rFonts w:ascii="Times New Roman" w:hAnsi="Times New Roman" w:cs="Times New Roman"/>
          <w:lang w:val="lv-LV"/>
        </w:rPr>
        <w:t>.</w:t>
      </w:r>
      <w:r w:rsidR="004C5563">
        <w:rPr>
          <w:rFonts w:ascii="Times New Roman" w:hAnsi="Times New Roman" w:cs="Times New Roman"/>
          <w:lang w:val="lv-LV"/>
        </w:rPr>
        <w:t xml:space="preserve">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07"/>
        <w:gridCol w:w="1170"/>
        <w:gridCol w:w="1168"/>
        <w:gridCol w:w="851"/>
        <w:gridCol w:w="1134"/>
        <w:gridCol w:w="1559"/>
        <w:gridCol w:w="1701"/>
      </w:tblGrid>
      <w:tr w:rsidR="00412AB1" w:rsidRPr="00412AB1" w14:paraId="50ADB95C" w14:textId="0E810E7F" w:rsidTr="004B2704">
        <w:trPr>
          <w:trHeight w:val="227"/>
        </w:trPr>
        <w:tc>
          <w:tcPr>
            <w:tcW w:w="2907"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 xml:space="preserve">Izglītības programmas nosaukums </w:t>
            </w:r>
          </w:p>
          <w:p w14:paraId="5821A111" w14:textId="77777777" w:rsidR="00412AB1" w:rsidRPr="004B2704" w:rsidRDefault="00412AB1" w:rsidP="00856A5B">
            <w:pPr>
              <w:spacing w:after="0" w:line="300" w:lineRule="exact"/>
              <w:jc w:val="center"/>
              <w:rPr>
                <w:rFonts w:ascii="Times New Roman" w:hAnsi="Times New Roman" w:cs="Times New Roman"/>
                <w:lang w:val="lv-LV"/>
              </w:rPr>
            </w:pPr>
          </w:p>
        </w:tc>
        <w:tc>
          <w:tcPr>
            <w:tcW w:w="1170" w:type="dxa"/>
            <w:vMerge w:val="restart"/>
            <w:tcBorders>
              <w:top w:val="single" w:sz="4" w:space="0" w:color="auto"/>
              <w:left w:val="single" w:sz="4" w:space="0" w:color="auto"/>
              <w:right w:val="single" w:sz="4" w:space="0" w:color="auto"/>
            </w:tcBorders>
          </w:tcPr>
          <w:p w14:paraId="1D2CFCB8" w14:textId="77777777"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Izglītības</w:t>
            </w:r>
          </w:p>
          <w:p w14:paraId="61E7D5C4" w14:textId="77777777"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 xml:space="preserve">programmas </w:t>
            </w:r>
          </w:p>
          <w:p w14:paraId="16009F84" w14:textId="77777777"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kods</w:t>
            </w:r>
          </w:p>
          <w:p w14:paraId="30F4403A" w14:textId="77777777" w:rsidR="00412AB1" w:rsidRPr="004B2704" w:rsidRDefault="00412AB1" w:rsidP="00856A5B">
            <w:pPr>
              <w:spacing w:after="0" w:line="300" w:lineRule="exact"/>
              <w:jc w:val="center"/>
              <w:rPr>
                <w:rFonts w:ascii="Times New Roman" w:hAnsi="Times New Roman" w:cs="Times New Roman"/>
                <w:lang w:val="lv-LV"/>
              </w:rPr>
            </w:pPr>
          </w:p>
        </w:tc>
        <w:tc>
          <w:tcPr>
            <w:tcW w:w="1168" w:type="dxa"/>
            <w:vMerge w:val="restart"/>
            <w:tcBorders>
              <w:left w:val="single" w:sz="4" w:space="0" w:color="auto"/>
            </w:tcBorders>
          </w:tcPr>
          <w:p w14:paraId="51879847" w14:textId="77777777" w:rsidR="00CA49E7"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 xml:space="preserve">Īstenošanas vietas adrese </w:t>
            </w:r>
          </w:p>
          <w:p w14:paraId="2550D088" w14:textId="18F386D0"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(ja atšķiras no juridiskās adreses)</w:t>
            </w:r>
          </w:p>
        </w:tc>
        <w:tc>
          <w:tcPr>
            <w:tcW w:w="1985" w:type="dxa"/>
            <w:gridSpan w:val="2"/>
          </w:tcPr>
          <w:p w14:paraId="285CB49E" w14:textId="77777777"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Licence</w:t>
            </w:r>
          </w:p>
        </w:tc>
        <w:tc>
          <w:tcPr>
            <w:tcW w:w="1559" w:type="dxa"/>
            <w:vMerge w:val="restart"/>
          </w:tcPr>
          <w:p w14:paraId="0789E89E" w14:textId="0D839CCC"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 xml:space="preserve">Izglītojamo skaits, uzsākot </w:t>
            </w:r>
            <w:r w:rsidR="00CA49E7" w:rsidRPr="004B2704">
              <w:rPr>
                <w:rFonts w:ascii="Times New Roman" w:hAnsi="Times New Roman" w:cs="Times New Roman"/>
                <w:lang w:val="lv-LV"/>
              </w:rPr>
              <w:t xml:space="preserve">programmas apguvi </w:t>
            </w:r>
            <w:r w:rsidR="00CA7A93" w:rsidRPr="004B2704">
              <w:rPr>
                <w:rFonts w:ascii="Times New Roman" w:hAnsi="Times New Roman" w:cs="Times New Roman"/>
                <w:lang w:val="lv-LV"/>
              </w:rPr>
              <w:t xml:space="preserve">(prof. izgl.) </w:t>
            </w:r>
            <w:r w:rsidR="00CA49E7" w:rsidRPr="004B2704">
              <w:rPr>
                <w:rFonts w:ascii="Times New Roman" w:hAnsi="Times New Roman" w:cs="Times New Roman"/>
                <w:lang w:val="lv-LV"/>
              </w:rPr>
              <w:t xml:space="preserve">vai uzsākot </w:t>
            </w:r>
            <w:r w:rsidRPr="004B2704">
              <w:rPr>
                <w:rFonts w:ascii="Times New Roman" w:hAnsi="Times New Roman" w:cs="Times New Roman"/>
                <w:lang w:val="lv-LV"/>
              </w:rPr>
              <w:t>202</w:t>
            </w:r>
            <w:r w:rsidR="006515E1" w:rsidRPr="004B2704">
              <w:rPr>
                <w:rFonts w:ascii="Times New Roman" w:hAnsi="Times New Roman" w:cs="Times New Roman"/>
                <w:lang w:val="lv-LV"/>
              </w:rPr>
              <w:t>1</w:t>
            </w:r>
            <w:r w:rsidRPr="004B2704">
              <w:rPr>
                <w:rFonts w:ascii="Times New Roman" w:hAnsi="Times New Roman" w:cs="Times New Roman"/>
                <w:lang w:val="lv-LV"/>
              </w:rPr>
              <w:t>./202</w:t>
            </w:r>
            <w:r w:rsidR="006515E1" w:rsidRPr="004B2704">
              <w:rPr>
                <w:rFonts w:ascii="Times New Roman" w:hAnsi="Times New Roman" w:cs="Times New Roman"/>
                <w:lang w:val="lv-LV"/>
              </w:rPr>
              <w:t>2</w:t>
            </w:r>
            <w:r w:rsidRPr="004B2704">
              <w:rPr>
                <w:rFonts w:ascii="Times New Roman" w:hAnsi="Times New Roman" w:cs="Times New Roman"/>
                <w:lang w:val="lv-LV"/>
              </w:rPr>
              <w:t>.</w:t>
            </w:r>
            <w:r w:rsidR="006535F3" w:rsidRPr="004B2704">
              <w:rPr>
                <w:rFonts w:ascii="Times New Roman" w:hAnsi="Times New Roman" w:cs="Times New Roman"/>
                <w:lang w:val="lv-LV"/>
              </w:rPr>
              <w:t xml:space="preserve"> </w:t>
            </w:r>
            <w:r w:rsidRPr="004B2704">
              <w:rPr>
                <w:rFonts w:ascii="Times New Roman" w:hAnsi="Times New Roman" w:cs="Times New Roman"/>
                <w:lang w:val="lv-LV"/>
              </w:rPr>
              <w:t>māc.g.</w:t>
            </w:r>
            <w:r w:rsidR="00CA7A93" w:rsidRPr="004B2704">
              <w:rPr>
                <w:rFonts w:ascii="Times New Roman" w:hAnsi="Times New Roman" w:cs="Times New Roman"/>
                <w:lang w:val="lv-LV"/>
              </w:rPr>
              <w:t xml:space="preserve"> (01.09.2021.)</w:t>
            </w:r>
            <w:r w:rsidRPr="004B2704">
              <w:rPr>
                <w:rFonts w:ascii="Times New Roman" w:hAnsi="Times New Roman" w:cs="Times New Roman"/>
                <w:lang w:val="lv-LV"/>
              </w:rPr>
              <w:t xml:space="preserve"> </w:t>
            </w:r>
          </w:p>
        </w:tc>
        <w:tc>
          <w:tcPr>
            <w:tcW w:w="1701" w:type="dxa"/>
            <w:vMerge w:val="restart"/>
          </w:tcPr>
          <w:p w14:paraId="30530291" w14:textId="3642A087" w:rsidR="00412AB1" w:rsidRPr="004B2704" w:rsidRDefault="00412AB1"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 xml:space="preserve">Izglītojamo skaits, noslēdzot </w:t>
            </w:r>
            <w:r w:rsidR="00CA7A93" w:rsidRPr="004B2704">
              <w:rPr>
                <w:rFonts w:ascii="Times New Roman" w:hAnsi="Times New Roman" w:cs="Times New Roman"/>
                <w:lang w:val="lv-LV"/>
              </w:rPr>
              <w:t xml:space="preserve">sekmīgu </w:t>
            </w:r>
            <w:r w:rsidRPr="004B2704">
              <w:rPr>
                <w:rFonts w:ascii="Times New Roman" w:hAnsi="Times New Roman" w:cs="Times New Roman"/>
                <w:lang w:val="lv-LV"/>
              </w:rPr>
              <w:t>programmas apguvi</w:t>
            </w:r>
            <w:r w:rsidR="00CA7A93" w:rsidRPr="004B2704">
              <w:rPr>
                <w:rFonts w:ascii="Times New Roman" w:hAnsi="Times New Roman" w:cs="Times New Roman"/>
                <w:lang w:val="lv-LV"/>
              </w:rPr>
              <w:t xml:space="preserve"> (prof. izgl.) </w:t>
            </w:r>
            <w:r w:rsidRPr="004B2704">
              <w:rPr>
                <w:rFonts w:ascii="Times New Roman" w:hAnsi="Times New Roman" w:cs="Times New Roman"/>
                <w:lang w:val="lv-LV"/>
              </w:rPr>
              <w:t xml:space="preserve"> vai noslēdzot 202</w:t>
            </w:r>
            <w:r w:rsidR="006515E1" w:rsidRPr="004B2704">
              <w:rPr>
                <w:rFonts w:ascii="Times New Roman" w:hAnsi="Times New Roman" w:cs="Times New Roman"/>
                <w:lang w:val="lv-LV"/>
              </w:rPr>
              <w:t>1</w:t>
            </w:r>
            <w:r w:rsidRPr="004B2704">
              <w:rPr>
                <w:rFonts w:ascii="Times New Roman" w:hAnsi="Times New Roman" w:cs="Times New Roman"/>
                <w:lang w:val="lv-LV"/>
              </w:rPr>
              <w:t>./202</w:t>
            </w:r>
            <w:r w:rsidR="006515E1" w:rsidRPr="004B2704">
              <w:rPr>
                <w:rFonts w:ascii="Times New Roman" w:hAnsi="Times New Roman" w:cs="Times New Roman"/>
                <w:lang w:val="lv-LV"/>
              </w:rPr>
              <w:t>2</w:t>
            </w:r>
            <w:r w:rsidRPr="004B2704">
              <w:rPr>
                <w:rFonts w:ascii="Times New Roman" w:hAnsi="Times New Roman" w:cs="Times New Roman"/>
                <w:lang w:val="lv-LV"/>
              </w:rPr>
              <w:t>.māc.g.</w:t>
            </w:r>
          </w:p>
          <w:p w14:paraId="0815D716" w14:textId="10A583B1" w:rsidR="00560FF7" w:rsidRPr="004B2704" w:rsidRDefault="00560FF7" w:rsidP="00856A5B">
            <w:pPr>
              <w:spacing w:after="0" w:line="300" w:lineRule="exact"/>
              <w:jc w:val="center"/>
              <w:rPr>
                <w:rFonts w:ascii="Times New Roman" w:hAnsi="Times New Roman" w:cs="Times New Roman"/>
                <w:lang w:val="lv-LV"/>
              </w:rPr>
            </w:pPr>
            <w:r w:rsidRPr="004B2704">
              <w:rPr>
                <w:rFonts w:ascii="Times New Roman" w:hAnsi="Times New Roman" w:cs="Times New Roman"/>
                <w:lang w:val="lv-LV"/>
              </w:rPr>
              <w:t>(31.05.2022.)</w:t>
            </w:r>
          </w:p>
        </w:tc>
      </w:tr>
      <w:tr w:rsidR="00412AB1" w:rsidRPr="00412AB1" w14:paraId="37F8EC88" w14:textId="48E91C44" w:rsidTr="004B2704">
        <w:trPr>
          <w:trHeight w:val="784"/>
        </w:trPr>
        <w:tc>
          <w:tcPr>
            <w:tcW w:w="2907" w:type="dxa"/>
            <w:vMerge/>
            <w:tcBorders>
              <w:left w:val="single" w:sz="4" w:space="0" w:color="auto"/>
              <w:bottom w:val="single" w:sz="4" w:space="0" w:color="auto"/>
              <w:right w:val="single" w:sz="4" w:space="0" w:color="auto"/>
            </w:tcBorders>
          </w:tcPr>
          <w:p w14:paraId="33ACCE99" w14:textId="77777777" w:rsidR="00412AB1" w:rsidRPr="004B2704" w:rsidRDefault="00412AB1" w:rsidP="00153BD0">
            <w:pPr>
              <w:spacing w:line="300" w:lineRule="exact"/>
              <w:jc w:val="center"/>
              <w:rPr>
                <w:rFonts w:ascii="Times New Roman" w:hAnsi="Times New Roman" w:cs="Times New Roman"/>
                <w:lang w:val="lv-LV"/>
              </w:rPr>
            </w:pPr>
          </w:p>
        </w:tc>
        <w:tc>
          <w:tcPr>
            <w:tcW w:w="1170" w:type="dxa"/>
            <w:vMerge/>
            <w:tcBorders>
              <w:left w:val="single" w:sz="4" w:space="0" w:color="auto"/>
              <w:bottom w:val="single" w:sz="4" w:space="0" w:color="auto"/>
              <w:right w:val="single" w:sz="4" w:space="0" w:color="auto"/>
            </w:tcBorders>
          </w:tcPr>
          <w:p w14:paraId="077E84B3" w14:textId="77777777" w:rsidR="00412AB1" w:rsidRPr="004B2704" w:rsidRDefault="00412AB1" w:rsidP="00153BD0">
            <w:pPr>
              <w:spacing w:line="300" w:lineRule="exact"/>
              <w:jc w:val="center"/>
              <w:rPr>
                <w:rFonts w:ascii="Times New Roman" w:hAnsi="Times New Roman" w:cs="Times New Roman"/>
                <w:lang w:val="lv-LV"/>
              </w:rPr>
            </w:pPr>
          </w:p>
        </w:tc>
        <w:tc>
          <w:tcPr>
            <w:tcW w:w="1168" w:type="dxa"/>
            <w:vMerge/>
            <w:tcBorders>
              <w:left w:val="single" w:sz="4" w:space="0" w:color="auto"/>
            </w:tcBorders>
          </w:tcPr>
          <w:p w14:paraId="1BB57496" w14:textId="77777777" w:rsidR="00412AB1" w:rsidRPr="004B2704" w:rsidRDefault="00412AB1" w:rsidP="00153BD0">
            <w:pPr>
              <w:spacing w:line="300" w:lineRule="exact"/>
              <w:jc w:val="center"/>
              <w:rPr>
                <w:rFonts w:ascii="Times New Roman" w:hAnsi="Times New Roman" w:cs="Times New Roman"/>
                <w:lang w:val="lv-LV"/>
              </w:rPr>
            </w:pPr>
          </w:p>
        </w:tc>
        <w:tc>
          <w:tcPr>
            <w:tcW w:w="851" w:type="dxa"/>
          </w:tcPr>
          <w:p w14:paraId="1B4662C1" w14:textId="77777777" w:rsidR="00412AB1" w:rsidRPr="004B2704" w:rsidRDefault="00412AB1" w:rsidP="00153BD0">
            <w:pPr>
              <w:spacing w:line="300" w:lineRule="exact"/>
              <w:jc w:val="center"/>
              <w:rPr>
                <w:rFonts w:ascii="Times New Roman" w:hAnsi="Times New Roman" w:cs="Times New Roman"/>
                <w:lang w:val="lv-LV"/>
              </w:rPr>
            </w:pPr>
            <w:r w:rsidRPr="004B2704">
              <w:rPr>
                <w:rFonts w:ascii="Times New Roman" w:hAnsi="Times New Roman" w:cs="Times New Roman"/>
                <w:lang w:val="lv-LV"/>
              </w:rPr>
              <w:t>Nr.</w:t>
            </w:r>
          </w:p>
        </w:tc>
        <w:tc>
          <w:tcPr>
            <w:tcW w:w="1134" w:type="dxa"/>
          </w:tcPr>
          <w:p w14:paraId="76474BCB" w14:textId="77777777" w:rsidR="00412AB1" w:rsidRPr="004B2704" w:rsidRDefault="00412AB1" w:rsidP="00153BD0">
            <w:pPr>
              <w:spacing w:line="300" w:lineRule="exact"/>
              <w:jc w:val="center"/>
              <w:rPr>
                <w:rFonts w:ascii="Times New Roman" w:hAnsi="Times New Roman" w:cs="Times New Roman"/>
                <w:lang w:val="lv-LV"/>
              </w:rPr>
            </w:pPr>
            <w:r w:rsidRPr="004B2704">
              <w:rPr>
                <w:rFonts w:ascii="Times New Roman" w:hAnsi="Times New Roman" w:cs="Times New Roman"/>
                <w:lang w:val="lv-LV"/>
              </w:rPr>
              <w:t>Licencēšanas</w:t>
            </w:r>
          </w:p>
          <w:p w14:paraId="2833A81A" w14:textId="77777777" w:rsidR="00412AB1" w:rsidRPr="004B2704" w:rsidRDefault="00412AB1" w:rsidP="00153BD0">
            <w:pPr>
              <w:spacing w:line="300" w:lineRule="exact"/>
              <w:jc w:val="center"/>
              <w:rPr>
                <w:rFonts w:ascii="Times New Roman" w:hAnsi="Times New Roman" w:cs="Times New Roman"/>
                <w:lang w:val="lv-LV"/>
              </w:rPr>
            </w:pPr>
            <w:r w:rsidRPr="004B2704">
              <w:rPr>
                <w:rFonts w:ascii="Times New Roman" w:hAnsi="Times New Roman" w:cs="Times New Roman"/>
                <w:lang w:val="lv-LV"/>
              </w:rPr>
              <w:t>datums</w:t>
            </w:r>
          </w:p>
          <w:p w14:paraId="60C4C2F0" w14:textId="77777777" w:rsidR="00412AB1" w:rsidRPr="004B2704" w:rsidRDefault="00412AB1" w:rsidP="00153BD0">
            <w:pPr>
              <w:spacing w:line="300" w:lineRule="exact"/>
              <w:jc w:val="center"/>
              <w:rPr>
                <w:rFonts w:ascii="Times New Roman" w:hAnsi="Times New Roman" w:cs="Times New Roman"/>
                <w:lang w:val="lv-LV"/>
              </w:rPr>
            </w:pPr>
          </w:p>
        </w:tc>
        <w:tc>
          <w:tcPr>
            <w:tcW w:w="1559" w:type="dxa"/>
            <w:vMerge/>
          </w:tcPr>
          <w:p w14:paraId="777754B0" w14:textId="77777777" w:rsidR="00412AB1" w:rsidRPr="004B2704" w:rsidRDefault="00412AB1" w:rsidP="00153BD0">
            <w:pPr>
              <w:spacing w:line="300" w:lineRule="exact"/>
              <w:jc w:val="center"/>
              <w:rPr>
                <w:rFonts w:ascii="Times New Roman" w:hAnsi="Times New Roman" w:cs="Times New Roman"/>
                <w:lang w:val="lv-LV"/>
              </w:rPr>
            </w:pPr>
          </w:p>
        </w:tc>
        <w:tc>
          <w:tcPr>
            <w:tcW w:w="1701" w:type="dxa"/>
            <w:vMerge/>
          </w:tcPr>
          <w:p w14:paraId="31EE3C2A" w14:textId="77777777" w:rsidR="00412AB1" w:rsidRPr="004B2704" w:rsidRDefault="00412AB1" w:rsidP="00153BD0">
            <w:pPr>
              <w:spacing w:line="300" w:lineRule="exact"/>
              <w:jc w:val="center"/>
              <w:rPr>
                <w:rFonts w:ascii="Times New Roman" w:hAnsi="Times New Roman" w:cs="Times New Roman"/>
                <w:lang w:val="lv-LV"/>
              </w:rPr>
            </w:pPr>
          </w:p>
        </w:tc>
      </w:tr>
      <w:tr w:rsidR="00C14B6E" w:rsidRPr="00412AB1" w14:paraId="67B267E6" w14:textId="1B86DA79" w:rsidTr="004B2704">
        <w:trPr>
          <w:trHeight w:val="784"/>
        </w:trPr>
        <w:tc>
          <w:tcPr>
            <w:tcW w:w="2907" w:type="dxa"/>
            <w:tcBorders>
              <w:left w:val="single" w:sz="4" w:space="0" w:color="auto"/>
              <w:right w:val="single" w:sz="4" w:space="0" w:color="auto"/>
            </w:tcBorders>
          </w:tcPr>
          <w:p w14:paraId="6396FC57" w14:textId="1CA47510" w:rsidR="00C14B6E" w:rsidRPr="004B2704" w:rsidRDefault="00C14B6E" w:rsidP="00C14B6E">
            <w:pPr>
              <w:spacing w:line="300" w:lineRule="exact"/>
              <w:rPr>
                <w:rFonts w:ascii="Times New Roman" w:hAnsi="Times New Roman" w:cs="Times New Roman"/>
                <w:lang w:val="lv-LV"/>
              </w:rPr>
            </w:pPr>
            <w:r w:rsidRPr="004B2704">
              <w:rPr>
                <w:rFonts w:ascii="Times New Roman" w:hAnsi="Times New Roman" w:cs="Times New Roman"/>
                <w:lang w:val="lv-LV"/>
              </w:rPr>
              <w:t>Vispārējās pirmsskolas izglītības programma</w:t>
            </w:r>
          </w:p>
        </w:tc>
        <w:tc>
          <w:tcPr>
            <w:tcW w:w="1170" w:type="dxa"/>
            <w:tcBorders>
              <w:left w:val="single" w:sz="4" w:space="0" w:color="auto"/>
              <w:right w:val="single" w:sz="4" w:space="0" w:color="auto"/>
            </w:tcBorders>
          </w:tcPr>
          <w:p w14:paraId="325B74C4" w14:textId="739AE2C2" w:rsidR="00C14B6E" w:rsidRPr="004B2704" w:rsidRDefault="00C14B6E" w:rsidP="00C14B6E">
            <w:pPr>
              <w:spacing w:line="300" w:lineRule="exact"/>
              <w:jc w:val="center"/>
              <w:rPr>
                <w:rFonts w:ascii="Times New Roman" w:hAnsi="Times New Roman" w:cs="Times New Roman"/>
                <w:lang w:val="lv-LV"/>
              </w:rPr>
            </w:pPr>
            <w:r w:rsidRPr="004B2704">
              <w:rPr>
                <w:rFonts w:ascii="Times New Roman" w:hAnsi="Times New Roman" w:cs="Times New Roman"/>
                <w:lang w:val="lv-LV"/>
              </w:rPr>
              <w:t>01011111</w:t>
            </w:r>
          </w:p>
        </w:tc>
        <w:tc>
          <w:tcPr>
            <w:tcW w:w="1168" w:type="dxa"/>
            <w:tcBorders>
              <w:left w:val="single" w:sz="4" w:space="0" w:color="auto"/>
            </w:tcBorders>
          </w:tcPr>
          <w:p w14:paraId="799B50E7" w14:textId="77777777" w:rsidR="00C14B6E" w:rsidRPr="004B2704" w:rsidRDefault="00C14B6E" w:rsidP="00C14B6E">
            <w:pPr>
              <w:spacing w:line="300" w:lineRule="exact"/>
              <w:jc w:val="center"/>
              <w:rPr>
                <w:rFonts w:ascii="Times New Roman" w:hAnsi="Times New Roman" w:cs="Times New Roman"/>
                <w:lang w:val="lv-LV"/>
              </w:rPr>
            </w:pPr>
          </w:p>
        </w:tc>
        <w:tc>
          <w:tcPr>
            <w:tcW w:w="851" w:type="dxa"/>
          </w:tcPr>
          <w:p w14:paraId="567B959E" w14:textId="629EE8B3" w:rsidR="00C14B6E" w:rsidRPr="004B2704" w:rsidRDefault="00C14B6E" w:rsidP="00C14B6E">
            <w:pPr>
              <w:spacing w:line="300" w:lineRule="exact"/>
              <w:jc w:val="center"/>
              <w:rPr>
                <w:rFonts w:ascii="Times New Roman" w:hAnsi="Times New Roman" w:cs="Times New Roman"/>
                <w:lang w:val="lv-LV"/>
              </w:rPr>
            </w:pPr>
            <w:r w:rsidRPr="004B2704">
              <w:rPr>
                <w:rFonts w:ascii="Times New Roman" w:hAnsi="Times New Roman" w:cs="Times New Roman"/>
                <w:lang w:val="lv-LV"/>
              </w:rPr>
              <w:t>V-5572</w:t>
            </w:r>
          </w:p>
        </w:tc>
        <w:tc>
          <w:tcPr>
            <w:tcW w:w="1134" w:type="dxa"/>
          </w:tcPr>
          <w:p w14:paraId="5E27B739" w14:textId="05521670" w:rsidR="00C14B6E" w:rsidRPr="004B2704" w:rsidRDefault="00C14B6E" w:rsidP="00C14B6E">
            <w:pPr>
              <w:spacing w:line="300" w:lineRule="exact"/>
              <w:jc w:val="center"/>
              <w:rPr>
                <w:rFonts w:ascii="Times New Roman" w:hAnsi="Times New Roman" w:cs="Times New Roman"/>
                <w:lang w:val="lv-LV"/>
              </w:rPr>
            </w:pPr>
            <w:r w:rsidRPr="004B2704">
              <w:rPr>
                <w:rFonts w:ascii="Times New Roman" w:hAnsi="Times New Roman" w:cs="Times New Roman"/>
                <w:lang w:val="lv-LV"/>
              </w:rPr>
              <w:t>02.10.2021.</w:t>
            </w:r>
          </w:p>
        </w:tc>
        <w:tc>
          <w:tcPr>
            <w:tcW w:w="1559" w:type="dxa"/>
          </w:tcPr>
          <w:p w14:paraId="34ACE3F8" w14:textId="576EF23F" w:rsidR="00C14B6E" w:rsidRPr="004B2704" w:rsidRDefault="00E80A62" w:rsidP="00C14B6E">
            <w:pPr>
              <w:spacing w:line="300" w:lineRule="exact"/>
              <w:jc w:val="center"/>
              <w:rPr>
                <w:rFonts w:ascii="Times New Roman" w:hAnsi="Times New Roman" w:cs="Times New Roman"/>
                <w:lang w:val="lv-LV"/>
              </w:rPr>
            </w:pPr>
            <w:r w:rsidRPr="004B2704">
              <w:rPr>
                <w:rFonts w:ascii="Times New Roman" w:hAnsi="Times New Roman" w:cs="Times New Roman"/>
                <w:lang w:val="lv-LV"/>
              </w:rPr>
              <w:t>208</w:t>
            </w:r>
          </w:p>
        </w:tc>
        <w:tc>
          <w:tcPr>
            <w:tcW w:w="1701" w:type="dxa"/>
          </w:tcPr>
          <w:p w14:paraId="1F7804D0" w14:textId="5B9F497D" w:rsidR="00C14B6E" w:rsidRPr="004B2704" w:rsidRDefault="00E80A62" w:rsidP="00C14B6E">
            <w:pPr>
              <w:spacing w:line="300" w:lineRule="exact"/>
              <w:jc w:val="center"/>
              <w:rPr>
                <w:rFonts w:ascii="Times New Roman" w:hAnsi="Times New Roman" w:cs="Times New Roman"/>
                <w:lang w:val="lv-LV"/>
              </w:rPr>
            </w:pPr>
            <w:r w:rsidRPr="004B2704">
              <w:rPr>
                <w:rFonts w:ascii="Times New Roman" w:hAnsi="Times New Roman" w:cs="Times New Roman"/>
                <w:lang w:val="lv-LV"/>
              </w:rPr>
              <w:t>215</w:t>
            </w:r>
          </w:p>
        </w:tc>
      </w:tr>
      <w:tr w:rsidR="00C14B6E" w:rsidRPr="00412AB1" w14:paraId="3B0F11F3" w14:textId="5A5D6385" w:rsidTr="004B2704">
        <w:trPr>
          <w:trHeight w:val="784"/>
        </w:trPr>
        <w:tc>
          <w:tcPr>
            <w:tcW w:w="2907" w:type="dxa"/>
            <w:tcBorders>
              <w:left w:val="single" w:sz="4" w:space="0" w:color="auto"/>
              <w:right w:val="single" w:sz="4" w:space="0" w:color="auto"/>
            </w:tcBorders>
          </w:tcPr>
          <w:p w14:paraId="4248D558" w14:textId="756A2538" w:rsidR="00C14B6E" w:rsidRPr="004B2704" w:rsidRDefault="00C14B6E" w:rsidP="00C14B6E">
            <w:pPr>
              <w:spacing w:line="300" w:lineRule="exact"/>
              <w:rPr>
                <w:rFonts w:ascii="Times New Roman" w:hAnsi="Times New Roman" w:cs="Times New Roman"/>
              </w:rPr>
            </w:pPr>
            <w:r w:rsidRPr="004B2704">
              <w:rPr>
                <w:rFonts w:ascii="Times New Roman" w:hAnsi="Times New Roman" w:cs="Times New Roman"/>
              </w:rPr>
              <w:t xml:space="preserve">Speciālās pirmsskolas izglītības programma izglītojamajiem ar fiziskās attīstības traucējumiem </w:t>
            </w:r>
          </w:p>
        </w:tc>
        <w:tc>
          <w:tcPr>
            <w:tcW w:w="1170" w:type="dxa"/>
            <w:tcBorders>
              <w:left w:val="single" w:sz="4" w:space="0" w:color="auto"/>
              <w:right w:val="single" w:sz="4" w:space="0" w:color="auto"/>
            </w:tcBorders>
          </w:tcPr>
          <w:p w14:paraId="7F2D754B" w14:textId="17FA2D6E" w:rsidR="00C14B6E" w:rsidRPr="004B2704" w:rsidRDefault="00C14B6E" w:rsidP="00C14B6E">
            <w:pPr>
              <w:spacing w:line="300" w:lineRule="exact"/>
              <w:jc w:val="center"/>
              <w:rPr>
                <w:rFonts w:ascii="Times New Roman" w:hAnsi="Times New Roman" w:cs="Times New Roman"/>
              </w:rPr>
            </w:pPr>
            <w:r w:rsidRPr="004B2704">
              <w:rPr>
                <w:rFonts w:ascii="Times New Roman" w:hAnsi="Times New Roman" w:cs="Times New Roman"/>
              </w:rPr>
              <w:t>01015311</w:t>
            </w:r>
          </w:p>
        </w:tc>
        <w:tc>
          <w:tcPr>
            <w:tcW w:w="1168" w:type="dxa"/>
            <w:tcBorders>
              <w:left w:val="single" w:sz="4" w:space="0" w:color="auto"/>
            </w:tcBorders>
          </w:tcPr>
          <w:p w14:paraId="0DF9C6C5" w14:textId="77777777" w:rsidR="00C14B6E" w:rsidRPr="004B2704" w:rsidRDefault="00C14B6E" w:rsidP="00C14B6E">
            <w:pPr>
              <w:spacing w:line="300" w:lineRule="exact"/>
              <w:jc w:val="center"/>
              <w:rPr>
                <w:rFonts w:ascii="Times New Roman" w:hAnsi="Times New Roman" w:cs="Times New Roman"/>
              </w:rPr>
            </w:pPr>
          </w:p>
        </w:tc>
        <w:tc>
          <w:tcPr>
            <w:tcW w:w="851" w:type="dxa"/>
          </w:tcPr>
          <w:p w14:paraId="424B253E" w14:textId="39338062" w:rsidR="00C14B6E" w:rsidRPr="004B2704" w:rsidRDefault="00C14B6E" w:rsidP="00C14B6E">
            <w:pPr>
              <w:spacing w:line="300" w:lineRule="exact"/>
              <w:jc w:val="center"/>
              <w:rPr>
                <w:rFonts w:ascii="Times New Roman" w:hAnsi="Times New Roman" w:cs="Times New Roman"/>
              </w:rPr>
            </w:pPr>
            <w:r w:rsidRPr="004B2704">
              <w:rPr>
                <w:rFonts w:ascii="Times New Roman" w:hAnsi="Times New Roman" w:cs="Times New Roman"/>
              </w:rPr>
              <w:t>V-5573</w:t>
            </w:r>
          </w:p>
        </w:tc>
        <w:tc>
          <w:tcPr>
            <w:tcW w:w="1134" w:type="dxa"/>
          </w:tcPr>
          <w:p w14:paraId="57E0A5C5" w14:textId="07D10433" w:rsidR="00C14B6E" w:rsidRPr="004B2704" w:rsidRDefault="00C14B6E" w:rsidP="00C14B6E">
            <w:pPr>
              <w:spacing w:line="300" w:lineRule="exact"/>
              <w:jc w:val="center"/>
              <w:rPr>
                <w:rFonts w:ascii="Times New Roman" w:hAnsi="Times New Roman" w:cs="Times New Roman"/>
              </w:rPr>
            </w:pPr>
            <w:r w:rsidRPr="004B2704">
              <w:rPr>
                <w:rFonts w:ascii="Times New Roman" w:hAnsi="Times New Roman" w:cs="Times New Roman"/>
                <w:lang w:val="lv-LV"/>
              </w:rPr>
              <w:t>02.10.2021</w:t>
            </w:r>
            <w:r w:rsidRPr="004B2704">
              <w:rPr>
                <w:rFonts w:ascii="Times New Roman" w:hAnsi="Times New Roman" w:cs="Times New Roman"/>
                <w:color w:val="FF0000"/>
                <w:lang w:val="lv-LV"/>
              </w:rPr>
              <w:t>.</w:t>
            </w:r>
          </w:p>
        </w:tc>
        <w:tc>
          <w:tcPr>
            <w:tcW w:w="1559" w:type="dxa"/>
          </w:tcPr>
          <w:p w14:paraId="60446622" w14:textId="08D314EF" w:rsidR="00C14B6E" w:rsidRPr="004B2704" w:rsidRDefault="00E80A62" w:rsidP="00C14B6E">
            <w:pPr>
              <w:spacing w:line="300" w:lineRule="exact"/>
              <w:jc w:val="center"/>
              <w:rPr>
                <w:rFonts w:ascii="Times New Roman" w:hAnsi="Times New Roman" w:cs="Times New Roman"/>
              </w:rPr>
            </w:pPr>
            <w:r w:rsidRPr="004B2704">
              <w:rPr>
                <w:rFonts w:ascii="Times New Roman" w:hAnsi="Times New Roman" w:cs="Times New Roman"/>
              </w:rPr>
              <w:t>2</w:t>
            </w:r>
          </w:p>
        </w:tc>
        <w:tc>
          <w:tcPr>
            <w:tcW w:w="1701" w:type="dxa"/>
          </w:tcPr>
          <w:p w14:paraId="4BBFDBDA" w14:textId="24D6C41B" w:rsidR="00C14B6E" w:rsidRPr="004B2704" w:rsidRDefault="00E80A62" w:rsidP="00C14B6E">
            <w:pPr>
              <w:spacing w:line="300" w:lineRule="exact"/>
              <w:jc w:val="center"/>
              <w:rPr>
                <w:rFonts w:ascii="Times New Roman" w:hAnsi="Times New Roman" w:cs="Times New Roman"/>
              </w:rPr>
            </w:pPr>
            <w:r w:rsidRPr="004B2704">
              <w:rPr>
                <w:rFonts w:ascii="Times New Roman" w:hAnsi="Times New Roman" w:cs="Times New Roman"/>
              </w:rPr>
              <w:t>2</w:t>
            </w:r>
          </w:p>
        </w:tc>
      </w:tr>
      <w:tr w:rsidR="00C14B6E" w:rsidRPr="00412AB1" w14:paraId="4589B767" w14:textId="1A6221AD" w:rsidTr="004B2704">
        <w:trPr>
          <w:trHeight w:val="784"/>
        </w:trPr>
        <w:tc>
          <w:tcPr>
            <w:tcW w:w="2907" w:type="dxa"/>
            <w:tcBorders>
              <w:left w:val="single" w:sz="4" w:space="0" w:color="auto"/>
              <w:right w:val="single" w:sz="4" w:space="0" w:color="auto"/>
            </w:tcBorders>
          </w:tcPr>
          <w:p w14:paraId="4C306AD2" w14:textId="0422C631" w:rsidR="00C14B6E" w:rsidRPr="004B2704" w:rsidRDefault="00C14B6E" w:rsidP="00C14B6E">
            <w:pPr>
              <w:spacing w:line="300" w:lineRule="exact"/>
              <w:rPr>
                <w:rFonts w:ascii="Times New Roman" w:hAnsi="Times New Roman" w:cs="Times New Roman"/>
              </w:rPr>
            </w:pPr>
            <w:r w:rsidRPr="004B2704">
              <w:rPr>
                <w:rFonts w:ascii="Times New Roman" w:hAnsi="Times New Roman" w:cs="Times New Roman"/>
              </w:rPr>
              <w:t>Speciālās pirmsskolas izglītības programma izglītojamajiem ar smagiem garīgās attīstības traucējumiem vai vairākiem smagiem attīstības traucējumiem</w:t>
            </w:r>
          </w:p>
        </w:tc>
        <w:tc>
          <w:tcPr>
            <w:tcW w:w="1170" w:type="dxa"/>
            <w:tcBorders>
              <w:left w:val="single" w:sz="4" w:space="0" w:color="auto"/>
              <w:right w:val="single" w:sz="4" w:space="0" w:color="auto"/>
            </w:tcBorders>
          </w:tcPr>
          <w:p w14:paraId="787EE86E" w14:textId="73AD9FA9" w:rsidR="00C14B6E" w:rsidRPr="004B2704" w:rsidRDefault="00C14B6E" w:rsidP="00C14B6E">
            <w:pPr>
              <w:spacing w:line="300" w:lineRule="exact"/>
              <w:jc w:val="center"/>
              <w:rPr>
                <w:rFonts w:ascii="Times New Roman" w:hAnsi="Times New Roman" w:cs="Times New Roman"/>
              </w:rPr>
            </w:pPr>
            <w:r w:rsidRPr="004B2704">
              <w:rPr>
                <w:rFonts w:ascii="Times New Roman" w:hAnsi="Times New Roman" w:cs="Times New Roman"/>
              </w:rPr>
              <w:t>01015911</w:t>
            </w:r>
          </w:p>
        </w:tc>
        <w:tc>
          <w:tcPr>
            <w:tcW w:w="1168" w:type="dxa"/>
            <w:tcBorders>
              <w:left w:val="single" w:sz="4" w:space="0" w:color="auto"/>
            </w:tcBorders>
          </w:tcPr>
          <w:p w14:paraId="37A7C49D" w14:textId="77777777" w:rsidR="00C14B6E" w:rsidRPr="004B2704" w:rsidRDefault="00C14B6E" w:rsidP="00C14B6E">
            <w:pPr>
              <w:spacing w:line="300" w:lineRule="exact"/>
              <w:jc w:val="center"/>
              <w:rPr>
                <w:rFonts w:ascii="Times New Roman" w:hAnsi="Times New Roman" w:cs="Times New Roman"/>
              </w:rPr>
            </w:pPr>
          </w:p>
        </w:tc>
        <w:tc>
          <w:tcPr>
            <w:tcW w:w="851" w:type="dxa"/>
          </w:tcPr>
          <w:p w14:paraId="3A2E903B" w14:textId="789ACEC6" w:rsidR="00C14B6E" w:rsidRPr="004B2704" w:rsidRDefault="00C14B6E" w:rsidP="00C14B6E">
            <w:pPr>
              <w:spacing w:line="300" w:lineRule="exact"/>
              <w:jc w:val="center"/>
              <w:rPr>
                <w:rFonts w:ascii="Times New Roman" w:hAnsi="Times New Roman" w:cs="Times New Roman"/>
              </w:rPr>
            </w:pPr>
            <w:r w:rsidRPr="004B2704">
              <w:rPr>
                <w:rFonts w:ascii="Times New Roman" w:hAnsi="Times New Roman" w:cs="Times New Roman"/>
              </w:rPr>
              <w:t>V-3790</w:t>
            </w:r>
          </w:p>
        </w:tc>
        <w:tc>
          <w:tcPr>
            <w:tcW w:w="1134" w:type="dxa"/>
          </w:tcPr>
          <w:p w14:paraId="275FEF11" w14:textId="65FB6F40" w:rsidR="00C14B6E" w:rsidRPr="004B2704" w:rsidRDefault="00C14B6E" w:rsidP="00C14B6E">
            <w:pPr>
              <w:spacing w:line="300" w:lineRule="exact"/>
              <w:jc w:val="center"/>
              <w:rPr>
                <w:rFonts w:ascii="Times New Roman" w:hAnsi="Times New Roman" w:cs="Times New Roman"/>
              </w:rPr>
            </w:pPr>
            <w:r w:rsidRPr="004B2704">
              <w:rPr>
                <w:rFonts w:ascii="Times New Roman" w:hAnsi="Times New Roman" w:cs="Times New Roman"/>
                <w:lang w:val="lv-LV"/>
              </w:rPr>
              <w:t>24.08.2020.</w:t>
            </w:r>
          </w:p>
        </w:tc>
        <w:tc>
          <w:tcPr>
            <w:tcW w:w="1559" w:type="dxa"/>
          </w:tcPr>
          <w:p w14:paraId="26632B88" w14:textId="5E2E0AE3" w:rsidR="00C14B6E" w:rsidRPr="004B2704" w:rsidRDefault="00E80A62" w:rsidP="00C14B6E">
            <w:pPr>
              <w:spacing w:line="300" w:lineRule="exact"/>
              <w:jc w:val="center"/>
              <w:rPr>
                <w:rFonts w:ascii="Times New Roman" w:hAnsi="Times New Roman" w:cs="Times New Roman"/>
              </w:rPr>
            </w:pPr>
            <w:r w:rsidRPr="004B2704">
              <w:rPr>
                <w:rFonts w:ascii="Times New Roman" w:hAnsi="Times New Roman" w:cs="Times New Roman"/>
              </w:rPr>
              <w:t>1</w:t>
            </w:r>
          </w:p>
        </w:tc>
        <w:tc>
          <w:tcPr>
            <w:tcW w:w="1701" w:type="dxa"/>
          </w:tcPr>
          <w:p w14:paraId="41B29767" w14:textId="27648075" w:rsidR="00C14B6E" w:rsidRPr="004B2704" w:rsidRDefault="00E80A62" w:rsidP="00C14B6E">
            <w:pPr>
              <w:spacing w:line="300" w:lineRule="exact"/>
              <w:jc w:val="center"/>
              <w:rPr>
                <w:rFonts w:ascii="Times New Roman" w:hAnsi="Times New Roman" w:cs="Times New Roman"/>
              </w:rPr>
            </w:pPr>
            <w:r w:rsidRPr="004B2704">
              <w:rPr>
                <w:rFonts w:ascii="Times New Roman" w:hAnsi="Times New Roman" w:cs="Times New Roman"/>
              </w:rPr>
              <w:t>2</w:t>
            </w:r>
          </w:p>
        </w:tc>
      </w:tr>
    </w:tbl>
    <w:p w14:paraId="6F285D8D" w14:textId="77777777" w:rsidR="004B2704" w:rsidRDefault="004B2704" w:rsidP="004B2704">
      <w:pPr>
        <w:pStyle w:val="Sarakstarindkopa"/>
        <w:spacing w:after="0" w:line="240" w:lineRule="auto"/>
        <w:ind w:left="426"/>
        <w:jc w:val="both"/>
        <w:rPr>
          <w:rFonts w:ascii="Times New Roman" w:hAnsi="Times New Roman" w:cs="Times New Roman"/>
          <w:sz w:val="24"/>
          <w:szCs w:val="24"/>
          <w:lang w:val="lv-LV"/>
        </w:rPr>
      </w:pPr>
    </w:p>
    <w:p w14:paraId="4DCECD97" w14:textId="170BE7BB" w:rsidR="005F0EE9" w:rsidRDefault="00397C12" w:rsidP="00856A5B">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F0EE9">
        <w:rPr>
          <w:rFonts w:ascii="Times New Roman" w:hAnsi="Times New Roman" w:cs="Times New Roman"/>
          <w:sz w:val="24"/>
          <w:szCs w:val="24"/>
          <w:lang w:val="lv-LV"/>
        </w:rPr>
        <w:t xml:space="preserve">Izglītības iestādes iegūtā informācija par izglītojamo </w:t>
      </w:r>
      <w:r w:rsidR="00C832DF">
        <w:rPr>
          <w:rFonts w:ascii="Times New Roman" w:hAnsi="Times New Roman" w:cs="Times New Roman"/>
          <w:sz w:val="24"/>
          <w:szCs w:val="24"/>
          <w:lang w:val="lv-LV"/>
        </w:rPr>
        <w:t>iemesliem izglītības iestādes maiņai un mācību pārtraukšanai izglītības programmā (2-3 secinājumi</w:t>
      </w:r>
      <w:r w:rsidR="0055362A">
        <w:rPr>
          <w:rFonts w:ascii="Times New Roman" w:hAnsi="Times New Roman" w:cs="Times New Roman"/>
          <w:sz w:val="24"/>
          <w:szCs w:val="24"/>
          <w:lang w:val="lv-LV"/>
        </w:rPr>
        <w:t xml:space="preserve"> par izglītojamiem, kuri uzsākuši vai pārtraukuši mācības izglītības iestādē)</w:t>
      </w:r>
      <w:r>
        <w:rPr>
          <w:rFonts w:ascii="Times New Roman" w:hAnsi="Times New Roman" w:cs="Times New Roman"/>
          <w:sz w:val="24"/>
          <w:szCs w:val="24"/>
          <w:lang w:val="lv-LV"/>
        </w:rPr>
        <w:t>:</w:t>
      </w:r>
    </w:p>
    <w:p w14:paraId="3EC5BFC2" w14:textId="77777777" w:rsidR="004B2704" w:rsidRDefault="004B2704" w:rsidP="004B2704">
      <w:pPr>
        <w:pStyle w:val="Sarakstarindkopa"/>
        <w:spacing w:after="0" w:line="240" w:lineRule="auto"/>
        <w:ind w:left="426"/>
        <w:jc w:val="both"/>
        <w:rPr>
          <w:rFonts w:ascii="Times New Roman" w:hAnsi="Times New Roman" w:cs="Times New Roman"/>
          <w:sz w:val="24"/>
          <w:szCs w:val="24"/>
          <w:lang w:val="lv-LV"/>
        </w:rPr>
      </w:pPr>
    </w:p>
    <w:p w14:paraId="330FEAB5" w14:textId="435A529D" w:rsidR="00E86E62" w:rsidRDefault="00E86E62" w:rsidP="00856A5B">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2021./2022. mācību gada laikā </w:t>
      </w:r>
      <w:r w:rsidR="00626C33">
        <w:rPr>
          <w:rFonts w:ascii="Times New Roman" w:hAnsi="Times New Roman" w:cs="Times New Roman"/>
          <w:sz w:val="24"/>
          <w:szCs w:val="24"/>
          <w:lang w:val="lv-LV"/>
        </w:rPr>
        <w:t>trīs izglītojamie pārtraukuši mācības izglītības iestādē sakarā ar dzīvesvietas maiņu.</w:t>
      </w:r>
    </w:p>
    <w:p w14:paraId="7B202267" w14:textId="77777777" w:rsidR="004B2704" w:rsidRDefault="004B2704" w:rsidP="004B2704">
      <w:pPr>
        <w:pStyle w:val="Sarakstarindkopa"/>
        <w:spacing w:after="0" w:line="240" w:lineRule="auto"/>
        <w:ind w:left="1800"/>
        <w:jc w:val="both"/>
        <w:rPr>
          <w:rFonts w:ascii="Times New Roman" w:hAnsi="Times New Roman" w:cs="Times New Roman"/>
          <w:sz w:val="24"/>
          <w:szCs w:val="24"/>
          <w:lang w:val="lv-LV"/>
        </w:rPr>
      </w:pPr>
    </w:p>
    <w:p w14:paraId="660C8555" w14:textId="3DD5BE2E" w:rsidR="00B93CF6" w:rsidRDefault="00397C12" w:rsidP="00B061FD">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276381">
        <w:rPr>
          <w:rFonts w:ascii="Times New Roman" w:hAnsi="Times New Roman" w:cs="Times New Roman"/>
          <w:sz w:val="24"/>
          <w:szCs w:val="24"/>
          <w:lang w:val="lv-LV"/>
        </w:rPr>
        <w:t>P</w:t>
      </w:r>
      <w:r w:rsidR="00166882" w:rsidRPr="00276381">
        <w:rPr>
          <w:rFonts w:ascii="Times New Roman" w:hAnsi="Times New Roman" w:cs="Times New Roman"/>
          <w:sz w:val="24"/>
          <w:szCs w:val="24"/>
          <w:lang w:val="lv-LV"/>
        </w:rPr>
        <w:t xml:space="preserve">edagogu </w:t>
      </w:r>
      <w:r w:rsidR="00276381" w:rsidRPr="00276381">
        <w:rPr>
          <w:rFonts w:ascii="Times New Roman" w:hAnsi="Times New Roman" w:cs="Times New Roman"/>
          <w:sz w:val="24"/>
          <w:szCs w:val="24"/>
          <w:lang w:val="lv-LV"/>
        </w:rPr>
        <w:t xml:space="preserve">ilgstošās </w:t>
      </w:r>
      <w:r w:rsidR="00AF71C3" w:rsidRPr="00276381">
        <w:rPr>
          <w:rFonts w:ascii="Times New Roman" w:hAnsi="Times New Roman" w:cs="Times New Roman"/>
          <w:sz w:val="24"/>
          <w:szCs w:val="24"/>
          <w:lang w:val="lv-LV"/>
        </w:rPr>
        <w:t xml:space="preserve">vakances </w:t>
      </w:r>
      <w:r w:rsidR="00166882" w:rsidRPr="00276381">
        <w:rPr>
          <w:rFonts w:ascii="Times New Roman" w:hAnsi="Times New Roman" w:cs="Times New Roman"/>
          <w:sz w:val="24"/>
          <w:szCs w:val="24"/>
          <w:lang w:val="lv-LV"/>
        </w:rPr>
        <w:t>un atbalsta personāla nodrošinājums</w:t>
      </w:r>
      <w:r w:rsidR="00276381" w:rsidRPr="00276381">
        <w:rPr>
          <w:rFonts w:ascii="Times New Roman" w:hAnsi="Times New Roman" w:cs="Times New Roman"/>
          <w:sz w:val="24"/>
          <w:szCs w:val="24"/>
          <w:lang w:val="lv-LV"/>
        </w:rPr>
        <w:t xml:space="preserve"> </w:t>
      </w:r>
    </w:p>
    <w:p w14:paraId="4A6C3106" w14:textId="77777777" w:rsidR="00276381" w:rsidRPr="00276381" w:rsidRDefault="00276381" w:rsidP="00276381">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886"/>
        <w:gridCol w:w="4111"/>
      </w:tblGrid>
      <w:tr w:rsidR="00423B4A" w:rsidRPr="004B2704" w14:paraId="23D791BC" w14:textId="7C9E6E02" w:rsidTr="00856A5B">
        <w:tc>
          <w:tcPr>
            <w:tcW w:w="993" w:type="dxa"/>
          </w:tcPr>
          <w:p w14:paraId="25E3CFB4" w14:textId="5873AD35" w:rsidR="00423B4A" w:rsidRPr="004B2704" w:rsidRDefault="00423B4A" w:rsidP="00B93CF6">
            <w:pPr>
              <w:pStyle w:val="Sarakstarindkopa"/>
              <w:ind w:left="0"/>
              <w:jc w:val="center"/>
              <w:rPr>
                <w:rFonts w:ascii="Times New Roman" w:hAnsi="Times New Roman" w:cs="Times New Roman"/>
                <w:sz w:val="24"/>
                <w:szCs w:val="24"/>
                <w:lang w:val="lv-LV"/>
              </w:rPr>
            </w:pPr>
            <w:r w:rsidRPr="004B2704">
              <w:rPr>
                <w:rFonts w:ascii="Times New Roman" w:hAnsi="Times New Roman" w:cs="Times New Roman"/>
                <w:sz w:val="24"/>
                <w:szCs w:val="24"/>
                <w:lang w:val="lv-LV"/>
              </w:rPr>
              <w:t>NPK</w:t>
            </w:r>
          </w:p>
        </w:tc>
        <w:tc>
          <w:tcPr>
            <w:tcW w:w="4075" w:type="dxa"/>
          </w:tcPr>
          <w:p w14:paraId="2FA3EDE1" w14:textId="2D410E0D" w:rsidR="00423B4A" w:rsidRPr="004B2704" w:rsidRDefault="00423B4A" w:rsidP="00B93CF6">
            <w:pPr>
              <w:pStyle w:val="Sarakstarindkopa"/>
              <w:ind w:left="0"/>
              <w:jc w:val="center"/>
              <w:rPr>
                <w:rFonts w:ascii="Times New Roman" w:hAnsi="Times New Roman" w:cs="Times New Roman"/>
                <w:sz w:val="24"/>
                <w:szCs w:val="24"/>
                <w:lang w:val="lv-LV"/>
              </w:rPr>
            </w:pPr>
            <w:r w:rsidRPr="004B2704">
              <w:rPr>
                <w:rFonts w:ascii="Times New Roman" w:hAnsi="Times New Roman" w:cs="Times New Roman"/>
                <w:sz w:val="24"/>
                <w:szCs w:val="24"/>
                <w:lang w:val="lv-LV"/>
              </w:rPr>
              <w:t>Informācija</w:t>
            </w:r>
          </w:p>
        </w:tc>
        <w:tc>
          <w:tcPr>
            <w:tcW w:w="886" w:type="dxa"/>
          </w:tcPr>
          <w:p w14:paraId="3EE9A123" w14:textId="5C631591" w:rsidR="00423B4A" w:rsidRPr="004B2704" w:rsidRDefault="00423B4A" w:rsidP="00B93CF6">
            <w:pPr>
              <w:pStyle w:val="Sarakstarindkopa"/>
              <w:ind w:left="0"/>
              <w:jc w:val="center"/>
              <w:rPr>
                <w:rFonts w:ascii="Times New Roman" w:hAnsi="Times New Roman" w:cs="Times New Roman"/>
                <w:sz w:val="24"/>
                <w:szCs w:val="24"/>
                <w:lang w:val="lv-LV"/>
              </w:rPr>
            </w:pPr>
            <w:r w:rsidRPr="004B2704">
              <w:rPr>
                <w:rFonts w:ascii="Times New Roman" w:hAnsi="Times New Roman" w:cs="Times New Roman"/>
                <w:sz w:val="24"/>
                <w:szCs w:val="24"/>
                <w:lang w:val="lv-LV"/>
              </w:rPr>
              <w:t>Skaits</w:t>
            </w:r>
          </w:p>
        </w:tc>
        <w:tc>
          <w:tcPr>
            <w:tcW w:w="4111" w:type="dxa"/>
          </w:tcPr>
          <w:p w14:paraId="64EF33A4" w14:textId="51EE3E2F" w:rsidR="00423B4A" w:rsidRPr="004B2704" w:rsidRDefault="00636C79" w:rsidP="00B93CF6">
            <w:pPr>
              <w:pStyle w:val="Sarakstarindkopa"/>
              <w:ind w:left="0"/>
              <w:jc w:val="center"/>
              <w:rPr>
                <w:rFonts w:ascii="Times New Roman" w:hAnsi="Times New Roman" w:cs="Times New Roman"/>
                <w:sz w:val="24"/>
                <w:szCs w:val="24"/>
                <w:lang w:val="lv-LV"/>
              </w:rPr>
            </w:pPr>
            <w:r w:rsidRPr="004B2704">
              <w:rPr>
                <w:rFonts w:ascii="Times New Roman" w:hAnsi="Times New Roman" w:cs="Times New Roman"/>
                <w:sz w:val="24"/>
                <w:szCs w:val="24"/>
                <w:lang w:val="lv-LV"/>
              </w:rPr>
              <w:t>Komentāri</w:t>
            </w:r>
            <w:r w:rsidR="00246372" w:rsidRPr="004B2704">
              <w:rPr>
                <w:rFonts w:ascii="Times New Roman" w:hAnsi="Times New Roman" w:cs="Times New Roman"/>
                <w:sz w:val="24"/>
                <w:szCs w:val="24"/>
                <w:lang w:val="lv-LV"/>
              </w:rPr>
              <w:t xml:space="preserve"> (nodrošinājums un ar to saistītie izaicinājumi, pedagogu mainība u.c.)</w:t>
            </w:r>
          </w:p>
        </w:tc>
      </w:tr>
      <w:tr w:rsidR="00423B4A" w:rsidRPr="004B2704" w14:paraId="5D5334EF" w14:textId="44EE19AB" w:rsidTr="00856A5B">
        <w:tc>
          <w:tcPr>
            <w:tcW w:w="993" w:type="dxa"/>
          </w:tcPr>
          <w:p w14:paraId="434E8673" w14:textId="77777777" w:rsidR="00423B4A" w:rsidRPr="004B2704" w:rsidRDefault="00423B4A" w:rsidP="00B061FD">
            <w:pPr>
              <w:pStyle w:val="Sarakstarindkopa"/>
              <w:numPr>
                <w:ilvl w:val="0"/>
                <w:numId w:val="2"/>
              </w:numPr>
              <w:rPr>
                <w:rFonts w:ascii="Times New Roman" w:hAnsi="Times New Roman" w:cs="Times New Roman"/>
                <w:sz w:val="24"/>
                <w:szCs w:val="24"/>
                <w:lang w:val="lv-LV"/>
              </w:rPr>
            </w:pPr>
          </w:p>
        </w:tc>
        <w:tc>
          <w:tcPr>
            <w:tcW w:w="4075" w:type="dxa"/>
          </w:tcPr>
          <w:p w14:paraId="3688D201" w14:textId="0D22E42D" w:rsidR="00423B4A" w:rsidRPr="004B2704" w:rsidRDefault="00423B4A" w:rsidP="0078315A">
            <w:pPr>
              <w:pStyle w:val="Sarakstarindkopa"/>
              <w:ind w:left="0"/>
              <w:jc w:val="both"/>
              <w:rPr>
                <w:rFonts w:ascii="Times New Roman" w:hAnsi="Times New Roman" w:cs="Times New Roman"/>
                <w:sz w:val="24"/>
                <w:szCs w:val="24"/>
                <w:lang w:val="lv-LV"/>
              </w:rPr>
            </w:pPr>
            <w:r w:rsidRPr="004B2704">
              <w:rPr>
                <w:rFonts w:ascii="Times New Roman" w:hAnsi="Times New Roman" w:cs="Times New Roman"/>
                <w:sz w:val="24"/>
                <w:szCs w:val="24"/>
                <w:lang w:val="lv-LV"/>
              </w:rPr>
              <w:t>Ilgstošās vakances izglītības iestādē (vairāk kā 1 mēnesi) 202</w:t>
            </w:r>
            <w:r w:rsidR="006515E1" w:rsidRPr="004B2704">
              <w:rPr>
                <w:rFonts w:ascii="Times New Roman" w:hAnsi="Times New Roman" w:cs="Times New Roman"/>
                <w:sz w:val="24"/>
                <w:szCs w:val="24"/>
                <w:lang w:val="lv-LV"/>
              </w:rPr>
              <w:t>1</w:t>
            </w:r>
            <w:r w:rsidRPr="004B2704">
              <w:rPr>
                <w:rFonts w:ascii="Times New Roman" w:hAnsi="Times New Roman" w:cs="Times New Roman"/>
                <w:sz w:val="24"/>
                <w:szCs w:val="24"/>
                <w:lang w:val="lv-LV"/>
              </w:rPr>
              <w:t>./202</w:t>
            </w:r>
            <w:r w:rsidR="006515E1" w:rsidRPr="004B2704">
              <w:rPr>
                <w:rFonts w:ascii="Times New Roman" w:hAnsi="Times New Roman" w:cs="Times New Roman"/>
                <w:sz w:val="24"/>
                <w:szCs w:val="24"/>
                <w:lang w:val="lv-LV"/>
              </w:rPr>
              <w:t>2</w:t>
            </w:r>
            <w:r w:rsidRPr="004B2704">
              <w:rPr>
                <w:rFonts w:ascii="Times New Roman" w:hAnsi="Times New Roman" w:cs="Times New Roman"/>
                <w:sz w:val="24"/>
                <w:szCs w:val="24"/>
                <w:lang w:val="lv-LV"/>
              </w:rPr>
              <w:t>.</w:t>
            </w:r>
            <w:r w:rsidR="006535F3" w:rsidRPr="004B2704">
              <w:rPr>
                <w:rFonts w:ascii="Times New Roman" w:hAnsi="Times New Roman" w:cs="Times New Roman"/>
                <w:sz w:val="24"/>
                <w:szCs w:val="24"/>
                <w:lang w:val="lv-LV"/>
              </w:rPr>
              <w:t xml:space="preserve"> </w:t>
            </w:r>
            <w:r w:rsidRPr="004B2704">
              <w:rPr>
                <w:rFonts w:ascii="Times New Roman" w:hAnsi="Times New Roman" w:cs="Times New Roman"/>
                <w:sz w:val="24"/>
                <w:szCs w:val="24"/>
                <w:lang w:val="lv-LV"/>
              </w:rPr>
              <w:t>māc.g.</w:t>
            </w:r>
            <w:r w:rsidR="003D1D00" w:rsidRPr="004B2704">
              <w:rPr>
                <w:rFonts w:ascii="Times New Roman" w:hAnsi="Times New Roman" w:cs="Times New Roman"/>
                <w:sz w:val="24"/>
                <w:szCs w:val="24"/>
                <w:lang w:val="lv-LV"/>
              </w:rPr>
              <w:t xml:space="preserve"> (līdz 31.05.202</w:t>
            </w:r>
            <w:r w:rsidR="00373CA0" w:rsidRPr="004B2704">
              <w:rPr>
                <w:rFonts w:ascii="Times New Roman" w:hAnsi="Times New Roman" w:cs="Times New Roman"/>
                <w:sz w:val="24"/>
                <w:szCs w:val="24"/>
                <w:lang w:val="lv-LV"/>
              </w:rPr>
              <w:t>2</w:t>
            </w:r>
            <w:r w:rsidR="003D1D00" w:rsidRPr="004B2704">
              <w:rPr>
                <w:rFonts w:ascii="Times New Roman" w:hAnsi="Times New Roman" w:cs="Times New Roman"/>
                <w:sz w:val="24"/>
                <w:szCs w:val="24"/>
                <w:lang w:val="lv-LV"/>
              </w:rPr>
              <w:t>.)</w:t>
            </w:r>
          </w:p>
        </w:tc>
        <w:tc>
          <w:tcPr>
            <w:tcW w:w="886" w:type="dxa"/>
          </w:tcPr>
          <w:p w14:paraId="39ED3D3E" w14:textId="610393F1" w:rsidR="00423B4A" w:rsidRPr="004B2704" w:rsidRDefault="00856A5B" w:rsidP="00B93CF6">
            <w:pPr>
              <w:pStyle w:val="Sarakstarindkopa"/>
              <w:ind w:left="0"/>
              <w:rPr>
                <w:rFonts w:ascii="Times New Roman" w:hAnsi="Times New Roman" w:cs="Times New Roman"/>
                <w:sz w:val="24"/>
                <w:szCs w:val="24"/>
                <w:lang w:val="lv-LV"/>
              </w:rPr>
            </w:pPr>
            <w:r w:rsidRPr="004B2704">
              <w:rPr>
                <w:rFonts w:ascii="Times New Roman" w:hAnsi="Times New Roman" w:cs="Times New Roman"/>
                <w:sz w:val="24"/>
                <w:szCs w:val="24"/>
                <w:lang w:val="lv-LV"/>
              </w:rPr>
              <w:t>-</w:t>
            </w:r>
          </w:p>
        </w:tc>
        <w:tc>
          <w:tcPr>
            <w:tcW w:w="4111" w:type="dxa"/>
          </w:tcPr>
          <w:p w14:paraId="7D5B7EC6" w14:textId="01B9C881" w:rsidR="00423B4A" w:rsidRPr="004B2704" w:rsidRDefault="00354C17" w:rsidP="00B93CF6">
            <w:pPr>
              <w:pStyle w:val="Sarakstarindkopa"/>
              <w:ind w:left="0"/>
              <w:rPr>
                <w:rFonts w:ascii="Times New Roman" w:hAnsi="Times New Roman" w:cs="Times New Roman"/>
                <w:sz w:val="24"/>
                <w:szCs w:val="24"/>
                <w:lang w:val="lv-LV"/>
              </w:rPr>
            </w:pPr>
            <w:r w:rsidRPr="004B2704">
              <w:rPr>
                <w:rFonts w:ascii="Times New Roman" w:hAnsi="Times New Roman" w:cs="Times New Roman"/>
                <w:sz w:val="24"/>
                <w:szCs w:val="24"/>
                <w:lang w:val="lv-LV"/>
              </w:rPr>
              <w:t>-</w:t>
            </w:r>
          </w:p>
        </w:tc>
      </w:tr>
      <w:tr w:rsidR="00AF0BC9" w:rsidRPr="004B2704" w14:paraId="188B9F00" w14:textId="3A1B60F9" w:rsidTr="00856A5B">
        <w:tc>
          <w:tcPr>
            <w:tcW w:w="993" w:type="dxa"/>
          </w:tcPr>
          <w:p w14:paraId="3FFEEEC4" w14:textId="68E28069" w:rsidR="00AF0BC9" w:rsidRPr="004B2704" w:rsidRDefault="00AF0BC9" w:rsidP="00B061FD">
            <w:pPr>
              <w:pStyle w:val="Sarakstarindkopa"/>
              <w:numPr>
                <w:ilvl w:val="0"/>
                <w:numId w:val="2"/>
              </w:numPr>
              <w:rPr>
                <w:rFonts w:ascii="Times New Roman" w:hAnsi="Times New Roman" w:cs="Times New Roman"/>
                <w:sz w:val="24"/>
                <w:szCs w:val="24"/>
                <w:lang w:val="lv-LV"/>
              </w:rPr>
            </w:pPr>
          </w:p>
        </w:tc>
        <w:tc>
          <w:tcPr>
            <w:tcW w:w="4075" w:type="dxa"/>
          </w:tcPr>
          <w:p w14:paraId="321AB0C4" w14:textId="0E985051" w:rsidR="00AF0BC9" w:rsidRPr="004B2704" w:rsidRDefault="00AF0BC9" w:rsidP="00AF0BC9">
            <w:pPr>
              <w:pStyle w:val="Sarakstarindkopa"/>
              <w:ind w:left="0"/>
              <w:jc w:val="both"/>
              <w:rPr>
                <w:rFonts w:ascii="Times New Roman" w:hAnsi="Times New Roman" w:cs="Times New Roman"/>
                <w:sz w:val="24"/>
                <w:szCs w:val="24"/>
                <w:lang w:val="lv-LV"/>
              </w:rPr>
            </w:pPr>
            <w:r w:rsidRPr="004B2704">
              <w:rPr>
                <w:rFonts w:ascii="Times New Roman" w:hAnsi="Times New Roman" w:cs="Times New Roman"/>
                <w:sz w:val="24"/>
                <w:szCs w:val="24"/>
                <w:lang w:val="lv-LV"/>
              </w:rPr>
              <w:t>Izglītības iestādē pieejamais atbalsta personāls izglītības iestādē, noslēdzot 2021./2022. māc.g. (līdz 31.05.2022.)</w:t>
            </w:r>
          </w:p>
        </w:tc>
        <w:tc>
          <w:tcPr>
            <w:tcW w:w="886" w:type="dxa"/>
          </w:tcPr>
          <w:p w14:paraId="44FC27B2" w14:textId="4F4DBE46" w:rsidR="00AF0BC9" w:rsidRPr="004B2704" w:rsidRDefault="00AF0BC9" w:rsidP="00AF0BC9">
            <w:pPr>
              <w:pStyle w:val="Sarakstarindkopa"/>
              <w:ind w:left="0"/>
              <w:rPr>
                <w:rFonts w:ascii="Times New Roman" w:hAnsi="Times New Roman" w:cs="Times New Roman"/>
                <w:sz w:val="24"/>
                <w:szCs w:val="24"/>
                <w:lang w:val="lv-LV"/>
              </w:rPr>
            </w:pPr>
            <w:r w:rsidRPr="004B2704">
              <w:rPr>
                <w:rFonts w:ascii="Times New Roman" w:hAnsi="Times New Roman" w:cs="Times New Roman"/>
                <w:sz w:val="24"/>
                <w:szCs w:val="24"/>
                <w:lang w:val="lv-LV"/>
              </w:rPr>
              <w:t>4</w:t>
            </w:r>
          </w:p>
        </w:tc>
        <w:tc>
          <w:tcPr>
            <w:tcW w:w="4111" w:type="dxa"/>
          </w:tcPr>
          <w:p w14:paraId="0B586D79" w14:textId="614F5F96" w:rsidR="00AF0BC9" w:rsidRPr="004B2704" w:rsidRDefault="00AF0BC9" w:rsidP="00AF0BC9">
            <w:pPr>
              <w:pStyle w:val="Sarakstarindkopa"/>
              <w:ind w:left="0"/>
              <w:rPr>
                <w:rFonts w:ascii="Times New Roman" w:hAnsi="Times New Roman" w:cs="Times New Roman"/>
                <w:sz w:val="24"/>
                <w:szCs w:val="24"/>
                <w:lang w:val="lv-LV"/>
              </w:rPr>
            </w:pPr>
            <w:r w:rsidRPr="004B2704">
              <w:rPr>
                <w:rFonts w:ascii="Times New Roman" w:hAnsi="Times New Roman" w:cs="Times New Roman"/>
                <w:sz w:val="24"/>
                <w:szCs w:val="24"/>
                <w:lang w:val="lv-LV"/>
              </w:rPr>
              <w:t>Skolotājs logopēds</w:t>
            </w:r>
          </w:p>
          <w:p w14:paraId="5A6C7F5E" w14:textId="3D12F1EE" w:rsidR="00AF0BC9" w:rsidRPr="004B2704" w:rsidRDefault="00AF0BC9" w:rsidP="00AF0BC9">
            <w:pPr>
              <w:pStyle w:val="Sarakstarindkopa"/>
              <w:ind w:left="0"/>
              <w:rPr>
                <w:rFonts w:ascii="Times New Roman" w:hAnsi="Times New Roman" w:cs="Times New Roman"/>
                <w:sz w:val="24"/>
                <w:szCs w:val="24"/>
                <w:lang w:val="lv-LV"/>
              </w:rPr>
            </w:pPr>
            <w:r w:rsidRPr="004B2704">
              <w:rPr>
                <w:rFonts w:ascii="Times New Roman" w:hAnsi="Times New Roman" w:cs="Times New Roman"/>
                <w:sz w:val="24"/>
                <w:szCs w:val="24"/>
                <w:lang w:val="lv-LV"/>
              </w:rPr>
              <w:t>Pirmsskolas iestādes māsa</w:t>
            </w:r>
          </w:p>
          <w:p w14:paraId="0F5F0CC6" w14:textId="1AD81BA5" w:rsidR="00AF0BC9" w:rsidRPr="004B2704" w:rsidRDefault="00AF0BC9" w:rsidP="00AF0BC9">
            <w:pPr>
              <w:pStyle w:val="Sarakstarindkopa"/>
              <w:ind w:left="0"/>
              <w:rPr>
                <w:rFonts w:ascii="Times New Roman" w:hAnsi="Times New Roman" w:cs="Times New Roman"/>
                <w:sz w:val="24"/>
                <w:szCs w:val="24"/>
                <w:lang w:val="lv-LV"/>
              </w:rPr>
            </w:pPr>
            <w:r w:rsidRPr="004B2704">
              <w:rPr>
                <w:rFonts w:ascii="Times New Roman" w:hAnsi="Times New Roman" w:cs="Times New Roman"/>
                <w:sz w:val="24"/>
                <w:szCs w:val="24"/>
                <w:lang w:val="lv-LV"/>
              </w:rPr>
              <w:t>Asistents</w:t>
            </w:r>
          </w:p>
          <w:p w14:paraId="4C79B051" w14:textId="79BF2420" w:rsidR="00AF0BC9" w:rsidRPr="004B2704" w:rsidRDefault="00AF0BC9" w:rsidP="00AF0BC9">
            <w:pPr>
              <w:pStyle w:val="Sarakstarindkopa"/>
              <w:ind w:left="0"/>
              <w:rPr>
                <w:rFonts w:ascii="Times New Roman" w:hAnsi="Times New Roman" w:cs="Times New Roman"/>
                <w:sz w:val="24"/>
                <w:szCs w:val="24"/>
                <w:lang w:val="lv-LV"/>
              </w:rPr>
            </w:pPr>
            <w:r w:rsidRPr="004B2704">
              <w:rPr>
                <w:rFonts w:ascii="Times New Roman" w:hAnsi="Times New Roman" w:cs="Times New Roman"/>
                <w:sz w:val="24"/>
                <w:szCs w:val="24"/>
                <w:lang w:val="lv-LV"/>
              </w:rPr>
              <w:t>Psihologs ir pieejams  Dobeles Jaunatnes iniciatīvu un veselības centr</w:t>
            </w:r>
            <w:r w:rsidR="00856A5B" w:rsidRPr="004B2704">
              <w:rPr>
                <w:rFonts w:ascii="Times New Roman" w:hAnsi="Times New Roman" w:cs="Times New Roman"/>
                <w:sz w:val="24"/>
                <w:szCs w:val="24"/>
                <w:lang w:val="lv-LV"/>
              </w:rPr>
              <w:t>ā</w:t>
            </w:r>
          </w:p>
          <w:p w14:paraId="476411CA" w14:textId="77777777" w:rsidR="00AF0BC9" w:rsidRPr="004B2704" w:rsidRDefault="00AF0BC9" w:rsidP="00AF0BC9">
            <w:pPr>
              <w:pStyle w:val="Sarakstarindkopa"/>
              <w:ind w:left="0"/>
              <w:rPr>
                <w:rFonts w:ascii="Times New Roman" w:hAnsi="Times New Roman" w:cs="Times New Roman"/>
                <w:sz w:val="24"/>
                <w:szCs w:val="24"/>
                <w:lang w:val="lv-LV"/>
              </w:rPr>
            </w:pPr>
          </w:p>
        </w:tc>
      </w:tr>
    </w:tbl>
    <w:p w14:paraId="3752A817" w14:textId="77777777" w:rsidR="006A7843" w:rsidRDefault="006A7843" w:rsidP="006A7843">
      <w:pPr>
        <w:pStyle w:val="Sarakstarindkopa"/>
        <w:spacing w:after="0" w:line="240" w:lineRule="auto"/>
        <w:rPr>
          <w:rFonts w:ascii="Times New Roman" w:hAnsi="Times New Roman" w:cs="Times New Roman"/>
          <w:b/>
          <w:bCs/>
          <w:sz w:val="24"/>
          <w:szCs w:val="24"/>
          <w:lang w:val="lv-LV"/>
        </w:rPr>
      </w:pPr>
    </w:p>
    <w:p w14:paraId="71C8D92D" w14:textId="77777777" w:rsidR="004B2704" w:rsidRDefault="004B2704" w:rsidP="004B2704">
      <w:pPr>
        <w:pStyle w:val="Sarakstarindkopa"/>
        <w:spacing w:after="0" w:line="240" w:lineRule="auto"/>
        <w:rPr>
          <w:rFonts w:ascii="Times New Roman" w:hAnsi="Times New Roman" w:cs="Times New Roman"/>
          <w:b/>
          <w:bCs/>
          <w:sz w:val="24"/>
          <w:szCs w:val="24"/>
          <w:lang w:val="lv-LV"/>
        </w:rPr>
      </w:pPr>
    </w:p>
    <w:p w14:paraId="3F4FB43C" w14:textId="1AD4D3AA" w:rsidR="00166882" w:rsidRDefault="00166882" w:rsidP="006A7843">
      <w:pPr>
        <w:pStyle w:val="Sarakstarindkopa"/>
        <w:numPr>
          <w:ilvl w:val="0"/>
          <w:numId w:val="1"/>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sidR="006515E1">
        <w:rPr>
          <w:rFonts w:ascii="Times New Roman" w:hAnsi="Times New Roman" w:cs="Times New Roman"/>
          <w:b/>
          <w:bCs/>
          <w:sz w:val="24"/>
          <w:szCs w:val="24"/>
          <w:lang w:val="lv-LV"/>
        </w:rPr>
        <w:t>un prioritātes</w:t>
      </w:r>
    </w:p>
    <w:p w14:paraId="16C5C4AE"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20531DFC" w14:textId="608095DF" w:rsidR="00586834" w:rsidRPr="007A1093" w:rsidRDefault="0078315A" w:rsidP="00B061FD">
      <w:pPr>
        <w:pStyle w:val="Sarakstarindkopa"/>
        <w:numPr>
          <w:ilvl w:val="1"/>
          <w:numId w:val="1"/>
        </w:numPr>
        <w:spacing w:after="0" w:line="240" w:lineRule="auto"/>
        <w:ind w:left="426"/>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446618" w:rsidRPr="007A1093">
        <w:rPr>
          <w:rFonts w:ascii="Times New Roman" w:hAnsi="Times New Roman" w:cs="Times New Roman"/>
          <w:b/>
          <w:bCs/>
          <w:sz w:val="24"/>
          <w:szCs w:val="24"/>
          <w:lang w:val="lv-LV"/>
        </w:rPr>
        <w:t>Izglītības iestādes m</w:t>
      </w:r>
      <w:r w:rsidR="00166882" w:rsidRPr="007A1093">
        <w:rPr>
          <w:rFonts w:ascii="Times New Roman" w:hAnsi="Times New Roman" w:cs="Times New Roman"/>
          <w:b/>
          <w:bCs/>
          <w:sz w:val="24"/>
          <w:szCs w:val="24"/>
          <w:lang w:val="lv-LV"/>
        </w:rPr>
        <w:t>isija</w:t>
      </w:r>
      <w:r w:rsidR="00446618" w:rsidRPr="007A1093">
        <w:rPr>
          <w:rFonts w:ascii="Times New Roman" w:hAnsi="Times New Roman" w:cs="Times New Roman"/>
          <w:b/>
          <w:bCs/>
          <w:sz w:val="24"/>
          <w:szCs w:val="24"/>
          <w:lang w:val="lv-LV"/>
        </w:rPr>
        <w:t xml:space="preserve"> </w:t>
      </w:r>
    </w:p>
    <w:p w14:paraId="54305C56" w14:textId="458E9A67" w:rsidR="007A1093" w:rsidRPr="007A1093" w:rsidRDefault="007A1093" w:rsidP="00AA7F9E">
      <w:pPr>
        <w:rPr>
          <w:rFonts w:ascii="Times New Roman" w:hAnsi="Times New Roman" w:cs="Times New Roman"/>
          <w:b/>
          <w:bCs/>
          <w:sz w:val="24"/>
          <w:szCs w:val="24"/>
          <w:lang w:val="lv-LV"/>
        </w:rPr>
      </w:pPr>
      <w:r w:rsidRPr="006A7843">
        <w:rPr>
          <w:rFonts w:ascii="Times New Roman" w:hAnsi="Times New Roman" w:cs="Times New Roman"/>
          <w:sz w:val="24"/>
          <w:szCs w:val="24"/>
          <w:lang w:val="lv-LV"/>
        </w:rPr>
        <w:t xml:space="preserve">        </w:t>
      </w:r>
      <w:r w:rsidR="00D5260F" w:rsidRPr="006A7843">
        <w:rPr>
          <w:rFonts w:ascii="Times New Roman" w:hAnsi="Times New Roman" w:cs="Times New Roman"/>
          <w:sz w:val="24"/>
          <w:szCs w:val="24"/>
          <w:lang w:val="lv-LV"/>
        </w:rPr>
        <w:t xml:space="preserve">Bērniem draudzīga, attīstoša, iekļaujoša un atbalstoša iestādes vide, kurā radoša </w:t>
      </w:r>
      <w:r w:rsidRPr="006A7843">
        <w:rPr>
          <w:rFonts w:ascii="Times New Roman" w:hAnsi="Times New Roman" w:cs="Times New Roman"/>
          <w:sz w:val="24"/>
          <w:szCs w:val="24"/>
          <w:lang w:val="lv-LV"/>
        </w:rPr>
        <w:t xml:space="preserve">   </w:t>
      </w:r>
      <w:r w:rsidR="00D5260F" w:rsidRPr="006A7843">
        <w:rPr>
          <w:rFonts w:ascii="Times New Roman" w:hAnsi="Times New Roman" w:cs="Times New Roman"/>
          <w:sz w:val="24"/>
          <w:szCs w:val="24"/>
          <w:lang w:val="lv-LV"/>
        </w:rPr>
        <w:t>komanda profesionāli sadarbojoties, rosina bērnam izzināt sevi un apkārtējo pasauli, attīstot individuālās spējas un prasmes, mērķtiecīgi sagatavojoties pamatizglītības apguvei.</w:t>
      </w:r>
    </w:p>
    <w:p w14:paraId="0B51DCD6" w14:textId="11A3CE5C" w:rsidR="00446618" w:rsidRPr="007A1093" w:rsidRDefault="0078315A" w:rsidP="00B061FD">
      <w:pPr>
        <w:pStyle w:val="Sarakstarindkopa"/>
        <w:numPr>
          <w:ilvl w:val="1"/>
          <w:numId w:val="1"/>
        </w:numPr>
        <w:spacing w:after="0" w:line="240" w:lineRule="auto"/>
        <w:ind w:left="426"/>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446618" w:rsidRPr="007A1093">
        <w:rPr>
          <w:rFonts w:ascii="Times New Roman" w:hAnsi="Times New Roman" w:cs="Times New Roman"/>
          <w:b/>
          <w:bCs/>
          <w:sz w:val="24"/>
          <w:szCs w:val="24"/>
          <w:lang w:val="lv-LV"/>
        </w:rPr>
        <w:t>Izglītības iestādes v</w:t>
      </w:r>
      <w:r w:rsidR="00166882" w:rsidRPr="007A1093">
        <w:rPr>
          <w:rFonts w:ascii="Times New Roman" w:hAnsi="Times New Roman" w:cs="Times New Roman"/>
          <w:b/>
          <w:bCs/>
          <w:sz w:val="24"/>
          <w:szCs w:val="24"/>
          <w:lang w:val="lv-LV"/>
        </w:rPr>
        <w:t>īzija</w:t>
      </w:r>
      <w:r w:rsidR="00446618" w:rsidRPr="007A1093">
        <w:rPr>
          <w:rFonts w:ascii="Times New Roman" w:hAnsi="Times New Roman" w:cs="Times New Roman"/>
          <w:b/>
          <w:bCs/>
          <w:sz w:val="24"/>
          <w:szCs w:val="24"/>
          <w:lang w:val="lv-LV"/>
        </w:rPr>
        <w:t xml:space="preserve">  par izglītojamo </w:t>
      </w:r>
    </w:p>
    <w:p w14:paraId="22BA9028" w14:textId="7DE49755" w:rsidR="007A1093" w:rsidRPr="00AA7F9E" w:rsidRDefault="009C1602" w:rsidP="00AA7F9E">
      <w:pPr>
        <w:rPr>
          <w:rFonts w:ascii="Times New Roman" w:hAnsi="Times New Roman" w:cs="Times New Roman"/>
          <w:sz w:val="24"/>
          <w:szCs w:val="24"/>
          <w:lang w:val="lv-LV"/>
        </w:rPr>
      </w:pPr>
      <w:r w:rsidRPr="00AA7F9E">
        <w:rPr>
          <w:rFonts w:ascii="Times New Roman" w:hAnsi="Times New Roman" w:cs="Times New Roman"/>
          <w:sz w:val="24"/>
          <w:szCs w:val="24"/>
          <w:lang w:val="lv-LV"/>
        </w:rPr>
        <w:t xml:space="preserve">  </w:t>
      </w:r>
      <w:r w:rsidR="00AA7F9E">
        <w:rPr>
          <w:rFonts w:ascii="Times New Roman" w:hAnsi="Times New Roman" w:cs="Times New Roman"/>
          <w:sz w:val="24"/>
          <w:szCs w:val="24"/>
          <w:lang w:val="lv-LV"/>
        </w:rPr>
        <w:t xml:space="preserve">      </w:t>
      </w:r>
      <w:r w:rsidR="007A1093" w:rsidRPr="00AA7F9E">
        <w:rPr>
          <w:rFonts w:ascii="Times New Roman" w:hAnsi="Times New Roman" w:cs="Times New Roman"/>
          <w:sz w:val="24"/>
          <w:szCs w:val="24"/>
          <w:lang w:val="lv-LV"/>
        </w:rPr>
        <w:t>Bērns ir pētnieks un radošs darītājs, lietpratējs izaugsmē, kurš dzīvo veselīgi, droši un aktīvi, patstāvīgi darbojas, ar prieku mācās, gūstot pieredzi par sevi, apkārtējo pasauli, savstarpējo mijiedarbību tajā  un ir atbildīgs sabiedrības dalībnieks.</w:t>
      </w:r>
    </w:p>
    <w:p w14:paraId="46838952" w14:textId="3B3B8FAF" w:rsidR="005B099B" w:rsidRDefault="0078315A" w:rsidP="00B061FD">
      <w:pPr>
        <w:pStyle w:val="Sarakstarindkopa"/>
        <w:numPr>
          <w:ilvl w:val="1"/>
          <w:numId w:val="1"/>
        </w:numPr>
        <w:spacing w:after="0" w:line="240" w:lineRule="auto"/>
        <w:ind w:left="426"/>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446618" w:rsidRPr="007A1093">
        <w:rPr>
          <w:rFonts w:ascii="Times New Roman" w:hAnsi="Times New Roman" w:cs="Times New Roman"/>
          <w:b/>
          <w:bCs/>
          <w:sz w:val="24"/>
          <w:szCs w:val="24"/>
          <w:lang w:val="lv-LV"/>
        </w:rPr>
        <w:t xml:space="preserve">Izglītības iestādes vērtības cilvēkcentrētā veidā </w:t>
      </w:r>
    </w:p>
    <w:p w14:paraId="18364295" w14:textId="3364F1C2" w:rsidR="009C1602" w:rsidRPr="00AA7F9E" w:rsidRDefault="009C1602" w:rsidP="00AA7F9E">
      <w:pPr>
        <w:rPr>
          <w:rFonts w:ascii="Times New Roman" w:hAnsi="Times New Roman" w:cs="Times New Roman"/>
          <w:sz w:val="24"/>
          <w:szCs w:val="24"/>
          <w:lang w:val="lv-LV"/>
        </w:rPr>
      </w:pPr>
      <w:r w:rsidRPr="00AA7F9E">
        <w:rPr>
          <w:rFonts w:ascii="Times New Roman" w:hAnsi="Times New Roman" w:cs="Times New Roman"/>
          <w:sz w:val="24"/>
          <w:szCs w:val="24"/>
          <w:lang w:val="lv-LV"/>
        </w:rPr>
        <w:t xml:space="preserve">      Cieņpilna, atbildīga, uz sadarbību vērsta, droša iestāde ir pamats bērna attīstībai un labsajūtai. Iestādes vērtības parāda mums to, kā dzīvot un uzvesties šeit, parāda to, kas mums ir svarīgs, lai savā iestādē mēs visi justos labi un droši.</w:t>
      </w:r>
    </w:p>
    <w:p w14:paraId="770403A3" w14:textId="77777777" w:rsidR="007A1093" w:rsidRPr="007A1093" w:rsidRDefault="007A1093" w:rsidP="007A1093">
      <w:pPr>
        <w:pStyle w:val="Sarakstarindkopa"/>
        <w:spacing w:after="0" w:line="240" w:lineRule="auto"/>
        <w:ind w:left="426"/>
        <w:rPr>
          <w:rFonts w:ascii="Times New Roman" w:hAnsi="Times New Roman" w:cs="Times New Roman"/>
          <w:b/>
          <w:bCs/>
          <w:sz w:val="24"/>
          <w:szCs w:val="24"/>
          <w:lang w:val="lv-LV"/>
        </w:rPr>
      </w:pPr>
    </w:p>
    <w:p w14:paraId="7EE40F63" w14:textId="0253F42A" w:rsidR="00446618" w:rsidRPr="00586928" w:rsidRDefault="0078315A" w:rsidP="00B061FD">
      <w:pPr>
        <w:pStyle w:val="Sarakstarindkopa"/>
        <w:numPr>
          <w:ilvl w:val="1"/>
          <w:numId w:val="1"/>
        </w:numPr>
        <w:spacing w:after="0" w:line="240" w:lineRule="auto"/>
        <w:ind w:left="426"/>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6F4ED1" w:rsidRPr="00586928">
        <w:rPr>
          <w:rFonts w:ascii="Times New Roman" w:hAnsi="Times New Roman" w:cs="Times New Roman"/>
          <w:b/>
          <w:bCs/>
          <w:sz w:val="24"/>
          <w:szCs w:val="24"/>
          <w:lang w:val="lv-LV"/>
        </w:rPr>
        <w:t>202</w:t>
      </w:r>
      <w:r w:rsidR="006515E1" w:rsidRPr="00586928">
        <w:rPr>
          <w:rFonts w:ascii="Times New Roman" w:hAnsi="Times New Roman" w:cs="Times New Roman"/>
          <w:b/>
          <w:bCs/>
          <w:sz w:val="24"/>
          <w:szCs w:val="24"/>
          <w:lang w:val="lv-LV"/>
        </w:rPr>
        <w:t>1</w:t>
      </w:r>
      <w:r w:rsidR="006F4ED1" w:rsidRPr="00586928">
        <w:rPr>
          <w:rFonts w:ascii="Times New Roman" w:hAnsi="Times New Roman" w:cs="Times New Roman"/>
          <w:b/>
          <w:bCs/>
          <w:sz w:val="24"/>
          <w:szCs w:val="24"/>
          <w:lang w:val="lv-LV"/>
        </w:rPr>
        <w:t>.</w:t>
      </w:r>
      <w:r w:rsidR="00C82113" w:rsidRPr="00586928">
        <w:rPr>
          <w:rFonts w:ascii="Times New Roman" w:hAnsi="Times New Roman" w:cs="Times New Roman"/>
          <w:b/>
          <w:bCs/>
          <w:sz w:val="24"/>
          <w:szCs w:val="24"/>
          <w:lang w:val="lv-LV"/>
        </w:rPr>
        <w:t>/</w:t>
      </w:r>
      <w:r w:rsidR="006F4ED1" w:rsidRPr="00586928">
        <w:rPr>
          <w:rFonts w:ascii="Times New Roman" w:hAnsi="Times New Roman" w:cs="Times New Roman"/>
          <w:b/>
          <w:bCs/>
          <w:sz w:val="24"/>
          <w:szCs w:val="24"/>
          <w:lang w:val="lv-LV"/>
        </w:rPr>
        <w:t>202</w:t>
      </w:r>
      <w:r w:rsidR="006515E1" w:rsidRPr="00586928">
        <w:rPr>
          <w:rFonts w:ascii="Times New Roman" w:hAnsi="Times New Roman" w:cs="Times New Roman"/>
          <w:b/>
          <w:bCs/>
          <w:sz w:val="24"/>
          <w:szCs w:val="24"/>
          <w:lang w:val="lv-LV"/>
        </w:rPr>
        <w:t>2</w:t>
      </w:r>
      <w:r w:rsidR="006F4ED1" w:rsidRPr="00586928">
        <w:rPr>
          <w:rFonts w:ascii="Times New Roman" w:hAnsi="Times New Roman" w:cs="Times New Roman"/>
          <w:b/>
          <w:bCs/>
          <w:sz w:val="24"/>
          <w:szCs w:val="24"/>
          <w:lang w:val="lv-LV"/>
        </w:rPr>
        <w:t>.</w:t>
      </w:r>
      <w:r w:rsidR="00FE09BB" w:rsidRPr="00586928">
        <w:rPr>
          <w:rFonts w:ascii="Times New Roman" w:hAnsi="Times New Roman" w:cs="Times New Roman"/>
          <w:b/>
          <w:bCs/>
          <w:sz w:val="24"/>
          <w:szCs w:val="24"/>
          <w:lang w:val="lv-LV"/>
        </w:rPr>
        <w:t xml:space="preserve"> </w:t>
      </w:r>
      <w:r w:rsidR="006F4ED1" w:rsidRPr="00586928">
        <w:rPr>
          <w:rFonts w:ascii="Times New Roman" w:hAnsi="Times New Roman" w:cs="Times New Roman"/>
          <w:b/>
          <w:bCs/>
          <w:sz w:val="24"/>
          <w:szCs w:val="24"/>
          <w:lang w:val="lv-LV"/>
        </w:rPr>
        <w:t xml:space="preserve">mācību gada </w:t>
      </w:r>
      <w:r w:rsidR="00446618" w:rsidRPr="00586928">
        <w:rPr>
          <w:rFonts w:ascii="Times New Roman" w:hAnsi="Times New Roman" w:cs="Times New Roman"/>
          <w:b/>
          <w:bCs/>
          <w:sz w:val="24"/>
          <w:szCs w:val="24"/>
          <w:lang w:val="lv-LV"/>
        </w:rPr>
        <w:t>darba prioritātes</w:t>
      </w:r>
      <w:r w:rsidR="00C82113" w:rsidRPr="00586928">
        <w:rPr>
          <w:rFonts w:ascii="Times New Roman" w:hAnsi="Times New Roman" w:cs="Times New Roman"/>
          <w:b/>
          <w:bCs/>
          <w:sz w:val="24"/>
          <w:szCs w:val="24"/>
          <w:lang w:val="lv-LV"/>
        </w:rPr>
        <w:t xml:space="preserve"> </w:t>
      </w:r>
      <w:r w:rsidR="00446618" w:rsidRPr="00586928">
        <w:rPr>
          <w:rFonts w:ascii="Times New Roman" w:hAnsi="Times New Roman" w:cs="Times New Roman"/>
          <w:b/>
          <w:bCs/>
          <w:sz w:val="24"/>
          <w:szCs w:val="24"/>
          <w:lang w:val="lv-LV"/>
        </w:rPr>
        <w:t>un sasniegt</w:t>
      </w:r>
      <w:r w:rsidR="006F4ED1" w:rsidRPr="00586928">
        <w:rPr>
          <w:rFonts w:ascii="Times New Roman" w:hAnsi="Times New Roman" w:cs="Times New Roman"/>
          <w:b/>
          <w:bCs/>
          <w:sz w:val="24"/>
          <w:szCs w:val="24"/>
          <w:lang w:val="lv-LV"/>
        </w:rPr>
        <w:t>ie</w:t>
      </w:r>
      <w:r w:rsidR="00446618" w:rsidRPr="00586928">
        <w:rPr>
          <w:rFonts w:ascii="Times New Roman" w:hAnsi="Times New Roman" w:cs="Times New Roman"/>
          <w:b/>
          <w:bCs/>
          <w:sz w:val="24"/>
          <w:szCs w:val="24"/>
          <w:lang w:val="lv-LV"/>
        </w:rPr>
        <w:t xml:space="preserve"> rezultāt</w:t>
      </w:r>
      <w:r w:rsidR="006F4ED1" w:rsidRPr="00586928">
        <w:rPr>
          <w:rFonts w:ascii="Times New Roman" w:hAnsi="Times New Roman" w:cs="Times New Roman"/>
          <w:b/>
          <w:bCs/>
          <w:sz w:val="24"/>
          <w:szCs w:val="24"/>
          <w:lang w:val="lv-LV"/>
        </w:rPr>
        <w:t>i</w:t>
      </w:r>
    </w:p>
    <w:tbl>
      <w:tblPr>
        <w:tblStyle w:val="Reatabula"/>
        <w:tblW w:w="10632" w:type="dxa"/>
        <w:tblInd w:w="-1139" w:type="dxa"/>
        <w:tblLook w:val="04A0" w:firstRow="1" w:lastRow="0" w:firstColumn="1" w:lastColumn="0" w:noHBand="0" w:noVBand="1"/>
      </w:tblPr>
      <w:tblGrid>
        <w:gridCol w:w="1985"/>
        <w:gridCol w:w="5528"/>
        <w:gridCol w:w="3119"/>
      </w:tblGrid>
      <w:tr w:rsidR="00AD0126" w:rsidRPr="006A7843" w14:paraId="63BD0095" w14:textId="564EDE1C" w:rsidTr="00B57BC6">
        <w:tc>
          <w:tcPr>
            <w:tcW w:w="1985" w:type="dxa"/>
          </w:tcPr>
          <w:p w14:paraId="55E9AD85" w14:textId="3B54F102"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5528" w:type="dxa"/>
          </w:tcPr>
          <w:p w14:paraId="00B2BB03" w14:textId="09F43B03"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119" w:type="dxa"/>
          </w:tcPr>
          <w:p w14:paraId="2AABB05D" w14:textId="7AB913F9"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6A7843" w:rsidRPr="006A7843" w14:paraId="7A7B02DE" w14:textId="1799B19C" w:rsidTr="00B57BC6">
        <w:tc>
          <w:tcPr>
            <w:tcW w:w="1985" w:type="dxa"/>
            <w:vMerge w:val="restart"/>
          </w:tcPr>
          <w:p w14:paraId="5657C4BA" w14:textId="58CFE746" w:rsidR="006A7843" w:rsidRPr="00243A36" w:rsidRDefault="006A7843" w:rsidP="00C06B74">
            <w:pPr>
              <w:rPr>
                <w:rFonts w:ascii="Times New Roman" w:hAnsi="Times New Roman" w:cs="Times New Roman"/>
                <w:b/>
                <w:bCs/>
                <w:sz w:val="24"/>
                <w:szCs w:val="24"/>
                <w:lang w:val="lv-LV"/>
              </w:rPr>
            </w:pPr>
            <w:r>
              <w:rPr>
                <w:rFonts w:ascii="Times New Roman" w:hAnsi="Times New Roman" w:cs="Times New Roman"/>
                <w:sz w:val="24"/>
                <w:szCs w:val="24"/>
                <w:lang w:val="lv-LV"/>
              </w:rPr>
              <w:t>1.</w:t>
            </w:r>
            <w:r w:rsidRPr="00243A36">
              <w:rPr>
                <w:rFonts w:ascii="Times New Roman" w:hAnsi="Times New Roman" w:cs="Times New Roman"/>
                <w:sz w:val="24"/>
                <w:szCs w:val="24"/>
                <w:lang w:val="lv-LV"/>
              </w:rPr>
              <w:t xml:space="preserve">Kvalitatīva, kompetencēs balstīta pirmsskolas izglītības mācību satura </w:t>
            </w:r>
            <w:r>
              <w:rPr>
                <w:rFonts w:ascii="Times New Roman" w:hAnsi="Times New Roman" w:cs="Times New Roman"/>
                <w:sz w:val="24"/>
                <w:szCs w:val="24"/>
                <w:lang w:val="lv-LV"/>
              </w:rPr>
              <w:t>īstenošana.</w:t>
            </w:r>
          </w:p>
          <w:p w14:paraId="64CC518F" w14:textId="6200DE29" w:rsidR="006A7843" w:rsidRDefault="006A7843" w:rsidP="006515E1">
            <w:pPr>
              <w:pStyle w:val="Sarakstarindkopa"/>
              <w:ind w:left="0"/>
              <w:rPr>
                <w:rFonts w:ascii="Times New Roman" w:hAnsi="Times New Roman" w:cs="Times New Roman"/>
                <w:sz w:val="24"/>
                <w:szCs w:val="24"/>
                <w:lang w:val="lv-LV"/>
              </w:rPr>
            </w:pPr>
          </w:p>
        </w:tc>
        <w:tc>
          <w:tcPr>
            <w:tcW w:w="5528" w:type="dxa"/>
          </w:tcPr>
          <w:p w14:paraId="6B433DE4" w14:textId="77777777" w:rsidR="006A7843" w:rsidRDefault="006A7843" w:rsidP="00FF4C7D">
            <w:pPr>
              <w:rPr>
                <w:rFonts w:ascii="Times New Roman" w:hAnsi="Times New Roman" w:cs="Times New Roman"/>
                <w:b/>
                <w:bCs/>
                <w:sz w:val="24"/>
                <w:szCs w:val="24"/>
                <w:lang w:val="lv-LV"/>
              </w:rPr>
            </w:pPr>
            <w:r>
              <w:rPr>
                <w:rFonts w:ascii="Times New Roman" w:hAnsi="Times New Roman" w:cs="Times New Roman"/>
                <w:b/>
                <w:bCs/>
                <w:sz w:val="24"/>
                <w:szCs w:val="24"/>
                <w:lang w:val="lv-LV"/>
              </w:rPr>
              <w:t>Kvalitatīvie:</w:t>
            </w:r>
          </w:p>
          <w:p w14:paraId="0DAA4127" w14:textId="09D1E4B7" w:rsidR="006A7843" w:rsidRPr="00A2771F" w:rsidRDefault="006A7843" w:rsidP="00A2771F">
            <w:pPr>
              <w:rPr>
                <w:rFonts w:ascii="Times New Roman" w:hAnsi="Times New Roman" w:cs="Times New Roman"/>
                <w:sz w:val="24"/>
                <w:szCs w:val="24"/>
                <w:lang w:val="lv-LV"/>
              </w:rPr>
            </w:pPr>
            <w:r>
              <w:rPr>
                <w:rFonts w:ascii="Times New Roman" w:hAnsi="Times New Roman" w:cs="Times New Roman"/>
                <w:sz w:val="24"/>
                <w:szCs w:val="24"/>
                <w:lang w:val="lv-LV"/>
              </w:rPr>
              <w:t>1.1.</w:t>
            </w:r>
            <w:r w:rsidRPr="00A2771F">
              <w:rPr>
                <w:rFonts w:ascii="Times New Roman" w:hAnsi="Times New Roman" w:cs="Times New Roman"/>
                <w:sz w:val="24"/>
                <w:szCs w:val="24"/>
                <w:lang w:val="lv-LV"/>
              </w:rPr>
              <w:t>Pilnveidota bērnu mācību sasniegumu vērtēšanas kārtība, lai uzskatāmāk atspoguļotu ikviena bērna individuālās attīstības dinamiku.</w:t>
            </w:r>
          </w:p>
          <w:p w14:paraId="5792293E" w14:textId="75748F5D" w:rsidR="006A7843" w:rsidRPr="00A2771F" w:rsidRDefault="006A7843" w:rsidP="00A2771F">
            <w:pPr>
              <w:rPr>
                <w:rFonts w:ascii="Times New Roman" w:hAnsi="Times New Roman" w:cs="Times New Roman"/>
                <w:sz w:val="24"/>
                <w:szCs w:val="24"/>
                <w:lang w:val="lv-LV"/>
              </w:rPr>
            </w:pPr>
            <w:r>
              <w:rPr>
                <w:rFonts w:ascii="Times New Roman" w:hAnsi="Times New Roman" w:cs="Times New Roman"/>
                <w:sz w:val="24"/>
                <w:szCs w:val="24"/>
                <w:lang w:val="lv-LV"/>
              </w:rPr>
              <w:t xml:space="preserve">1.2. </w:t>
            </w:r>
            <w:r w:rsidRPr="00A2771F">
              <w:rPr>
                <w:rFonts w:ascii="Times New Roman" w:hAnsi="Times New Roman" w:cs="Times New Roman"/>
                <w:sz w:val="24"/>
                <w:szCs w:val="24"/>
                <w:lang w:val="lv-LV"/>
              </w:rPr>
              <w:t>Grupu mācību darbā aktīvi iesaistās skolotāju palīgi, kopā ar skolotājiem  nodrošinot kvalitatīvu atbalstu bērniem individuālo mācību uzdevumu veikšanā.</w:t>
            </w:r>
          </w:p>
          <w:p w14:paraId="1D451295" w14:textId="071D46C5" w:rsidR="006A7843" w:rsidRPr="00A2771F" w:rsidRDefault="006A7843" w:rsidP="00A2771F">
            <w:pPr>
              <w:rPr>
                <w:rFonts w:ascii="Times New Roman" w:hAnsi="Times New Roman" w:cs="Times New Roman"/>
                <w:sz w:val="24"/>
                <w:szCs w:val="24"/>
                <w:lang w:val="lv-LV"/>
              </w:rPr>
            </w:pPr>
            <w:r>
              <w:rPr>
                <w:rFonts w:ascii="Times New Roman" w:hAnsi="Times New Roman" w:cs="Times New Roman"/>
                <w:sz w:val="24"/>
                <w:szCs w:val="24"/>
                <w:lang w:val="lv-LV"/>
              </w:rPr>
              <w:t xml:space="preserve">1.3. </w:t>
            </w:r>
            <w:r w:rsidRPr="00A2771F">
              <w:rPr>
                <w:rFonts w:ascii="Times New Roman" w:hAnsi="Times New Roman" w:cs="Times New Roman"/>
                <w:sz w:val="24"/>
                <w:szCs w:val="24"/>
                <w:lang w:val="lv-LV"/>
              </w:rPr>
              <w:t>Grupu mācību darba plānošana notiek grupu skolotājiem sadarbojoties ar mūzikas un sporta skolotājiem, kopīgi izvēloties bērniem aktuālu tēmu un sasniedzamos rezultātus, kas saistīta ar izglītības programmu,  bērnu interesēm un notikumiem sabiedrībā un dab</w:t>
            </w:r>
            <w:r>
              <w:rPr>
                <w:rFonts w:ascii="Times New Roman" w:hAnsi="Times New Roman" w:cs="Times New Roman"/>
                <w:sz w:val="24"/>
                <w:szCs w:val="24"/>
                <w:lang w:val="lv-LV"/>
              </w:rPr>
              <w:t>ā</w:t>
            </w:r>
            <w:r w:rsidRPr="00A2771F">
              <w:rPr>
                <w:rFonts w:ascii="Times New Roman" w:hAnsi="Times New Roman" w:cs="Times New Roman"/>
                <w:sz w:val="24"/>
                <w:szCs w:val="24"/>
                <w:lang w:val="lv-LV"/>
              </w:rPr>
              <w:t>.</w:t>
            </w:r>
          </w:p>
          <w:p w14:paraId="7DE6968C" w14:textId="768D97F4" w:rsidR="006A7843" w:rsidRPr="00A2771F" w:rsidRDefault="006A7843" w:rsidP="00A2771F">
            <w:pPr>
              <w:rPr>
                <w:rFonts w:ascii="Times New Roman" w:hAnsi="Times New Roman" w:cs="Times New Roman"/>
                <w:sz w:val="24"/>
                <w:szCs w:val="24"/>
                <w:lang w:val="lv-LV"/>
              </w:rPr>
            </w:pPr>
            <w:r>
              <w:rPr>
                <w:rFonts w:ascii="Times New Roman" w:eastAsia="Times New Roman" w:hAnsi="Times New Roman" w:cs="Times New Roman"/>
                <w:sz w:val="24"/>
                <w:szCs w:val="24"/>
                <w:lang w:val="lv-LV"/>
              </w:rPr>
              <w:t xml:space="preserve">1.4. </w:t>
            </w:r>
            <w:r w:rsidRPr="00A2771F">
              <w:rPr>
                <w:rFonts w:ascii="Times New Roman" w:eastAsia="Times New Roman" w:hAnsi="Times New Roman" w:cs="Times New Roman"/>
                <w:sz w:val="24"/>
                <w:szCs w:val="24"/>
                <w:lang w:val="lv-LV"/>
              </w:rPr>
              <w:t>Ieviestas jaunas darba metodes sadarbībai ar vecākiem,  veicināt ikviena vecāka ieinteresētību iesaistīties sava bērna attīstības sekmēšanā.</w:t>
            </w:r>
          </w:p>
          <w:p w14:paraId="0D61C2CE" w14:textId="6B2450F9" w:rsidR="006A7843" w:rsidRDefault="006A7843" w:rsidP="006515E1">
            <w:pPr>
              <w:pStyle w:val="Sarakstarindkopa"/>
              <w:ind w:left="0"/>
              <w:rPr>
                <w:rFonts w:ascii="Times New Roman" w:hAnsi="Times New Roman" w:cs="Times New Roman"/>
                <w:sz w:val="24"/>
                <w:szCs w:val="24"/>
                <w:lang w:val="lv-LV"/>
              </w:rPr>
            </w:pPr>
          </w:p>
        </w:tc>
        <w:tc>
          <w:tcPr>
            <w:tcW w:w="3119" w:type="dxa"/>
          </w:tcPr>
          <w:p w14:paraId="7C56E985" w14:textId="77777777" w:rsidR="006A7843" w:rsidRDefault="006A7843" w:rsidP="006515E1">
            <w:pPr>
              <w:pStyle w:val="Sarakstarindkopa"/>
              <w:ind w:left="0"/>
              <w:rPr>
                <w:rFonts w:ascii="Times New Roman" w:hAnsi="Times New Roman" w:cs="Times New Roman"/>
                <w:sz w:val="24"/>
                <w:szCs w:val="24"/>
                <w:lang w:val="lv-LV"/>
              </w:rPr>
            </w:pPr>
          </w:p>
          <w:p w14:paraId="341B0AFE" w14:textId="6D1004E4" w:rsidR="006A7843" w:rsidRPr="00153BD0" w:rsidRDefault="006A7843" w:rsidP="00153BD0">
            <w:pPr>
              <w:rPr>
                <w:rFonts w:ascii="Times New Roman" w:hAnsi="Times New Roman" w:cs="Times New Roman"/>
                <w:sz w:val="24"/>
                <w:szCs w:val="24"/>
                <w:lang w:val="lv-LV"/>
              </w:rPr>
            </w:pPr>
            <w:r>
              <w:rPr>
                <w:rFonts w:ascii="Times New Roman" w:hAnsi="Times New Roman" w:cs="Times New Roman"/>
                <w:sz w:val="24"/>
                <w:szCs w:val="24"/>
                <w:lang w:val="lv-LV"/>
              </w:rPr>
              <w:t>1.1.</w:t>
            </w:r>
            <w:r w:rsidRPr="00153BD0">
              <w:rPr>
                <w:rFonts w:ascii="Times New Roman" w:hAnsi="Times New Roman" w:cs="Times New Roman"/>
                <w:sz w:val="24"/>
                <w:szCs w:val="24"/>
                <w:lang w:val="lv-LV"/>
              </w:rPr>
              <w:t>Daļēji sasniegts, pilnveidot pedagogu un vecāku sadarbību izvērtējot bērna individuālās attīstības dinamiku.</w:t>
            </w:r>
          </w:p>
          <w:p w14:paraId="1C733D51" w14:textId="676C2ECA" w:rsidR="006A7843" w:rsidRDefault="006A7843" w:rsidP="00960442">
            <w:pPr>
              <w:rPr>
                <w:rFonts w:ascii="Times New Roman" w:hAnsi="Times New Roman" w:cs="Times New Roman"/>
                <w:sz w:val="24"/>
                <w:szCs w:val="24"/>
                <w:lang w:val="lv-LV"/>
              </w:rPr>
            </w:pPr>
            <w:r>
              <w:rPr>
                <w:rFonts w:ascii="Times New Roman" w:hAnsi="Times New Roman" w:cs="Times New Roman"/>
                <w:sz w:val="24"/>
                <w:szCs w:val="24"/>
                <w:lang w:val="lv-LV"/>
              </w:rPr>
              <w:t>1.2.Sasniegts.</w:t>
            </w:r>
          </w:p>
          <w:p w14:paraId="68EE3251" w14:textId="58672EC4" w:rsidR="006A7843" w:rsidRDefault="006A7843" w:rsidP="00EA6B04">
            <w:pPr>
              <w:rPr>
                <w:rFonts w:ascii="Times New Roman" w:hAnsi="Times New Roman" w:cs="Times New Roman"/>
                <w:sz w:val="24"/>
                <w:szCs w:val="24"/>
                <w:lang w:val="lv-LV"/>
              </w:rPr>
            </w:pPr>
          </w:p>
          <w:p w14:paraId="097A00CE" w14:textId="04651FB5" w:rsidR="006A7843" w:rsidRPr="00EA6B04" w:rsidRDefault="006A7843" w:rsidP="00EA6B04">
            <w:pPr>
              <w:rPr>
                <w:rFonts w:ascii="Times New Roman" w:hAnsi="Times New Roman" w:cs="Times New Roman"/>
                <w:sz w:val="24"/>
                <w:szCs w:val="24"/>
                <w:lang w:val="lv-LV"/>
              </w:rPr>
            </w:pPr>
            <w:r>
              <w:rPr>
                <w:rFonts w:ascii="Times New Roman" w:hAnsi="Times New Roman" w:cs="Times New Roman"/>
                <w:sz w:val="24"/>
                <w:szCs w:val="24"/>
                <w:lang w:val="lv-LV"/>
              </w:rPr>
              <w:t>1.3.Sasniegts.</w:t>
            </w:r>
          </w:p>
          <w:p w14:paraId="07E77B75" w14:textId="77777777" w:rsidR="006A7843" w:rsidRDefault="006A7843" w:rsidP="00A92E47">
            <w:pPr>
              <w:pStyle w:val="Sarakstarindkopa"/>
              <w:ind w:left="360"/>
              <w:rPr>
                <w:rFonts w:ascii="Times New Roman" w:hAnsi="Times New Roman" w:cs="Times New Roman"/>
                <w:sz w:val="24"/>
                <w:szCs w:val="24"/>
                <w:lang w:val="lv-LV"/>
              </w:rPr>
            </w:pPr>
          </w:p>
          <w:p w14:paraId="5FC2765E" w14:textId="77777777" w:rsidR="006A7843" w:rsidRDefault="006A7843" w:rsidP="00A92E47">
            <w:pPr>
              <w:pStyle w:val="Sarakstarindkopa"/>
              <w:ind w:left="360"/>
              <w:rPr>
                <w:rFonts w:ascii="Times New Roman" w:hAnsi="Times New Roman" w:cs="Times New Roman"/>
                <w:sz w:val="24"/>
                <w:szCs w:val="24"/>
                <w:lang w:val="lv-LV"/>
              </w:rPr>
            </w:pPr>
          </w:p>
          <w:p w14:paraId="41D44B75" w14:textId="77777777" w:rsidR="006A7843" w:rsidRDefault="006A7843" w:rsidP="00A92E47">
            <w:pPr>
              <w:pStyle w:val="Sarakstarindkopa"/>
              <w:ind w:left="360"/>
              <w:rPr>
                <w:rFonts w:ascii="Times New Roman" w:hAnsi="Times New Roman" w:cs="Times New Roman"/>
                <w:sz w:val="24"/>
                <w:szCs w:val="24"/>
                <w:lang w:val="lv-LV"/>
              </w:rPr>
            </w:pPr>
          </w:p>
          <w:p w14:paraId="3AFD1FD0" w14:textId="77777777" w:rsidR="006A7843" w:rsidRDefault="006A7843" w:rsidP="00EA6B04">
            <w:pPr>
              <w:rPr>
                <w:rFonts w:ascii="Times New Roman" w:hAnsi="Times New Roman" w:cs="Times New Roman"/>
                <w:sz w:val="24"/>
                <w:szCs w:val="24"/>
                <w:lang w:val="lv-LV"/>
              </w:rPr>
            </w:pPr>
            <w:r>
              <w:rPr>
                <w:rFonts w:ascii="Times New Roman" w:hAnsi="Times New Roman" w:cs="Times New Roman"/>
                <w:sz w:val="24"/>
                <w:szCs w:val="24"/>
                <w:lang w:val="lv-LV"/>
              </w:rPr>
              <w:t xml:space="preserve">1.4.Daļēji sasniegts, </w:t>
            </w:r>
          </w:p>
          <w:p w14:paraId="7E3F6EA2" w14:textId="5DF27E14" w:rsidR="006A7843" w:rsidRPr="00EA6B04" w:rsidRDefault="006A7843" w:rsidP="00EA6B04">
            <w:pPr>
              <w:rPr>
                <w:rFonts w:ascii="Times New Roman" w:hAnsi="Times New Roman" w:cs="Times New Roman"/>
                <w:sz w:val="24"/>
                <w:szCs w:val="24"/>
                <w:lang w:val="lv-LV"/>
              </w:rPr>
            </w:pPr>
            <w:r>
              <w:rPr>
                <w:rFonts w:ascii="Times New Roman" w:hAnsi="Times New Roman" w:cs="Times New Roman"/>
                <w:sz w:val="24"/>
                <w:szCs w:val="24"/>
                <w:lang w:val="lv-LV"/>
              </w:rPr>
              <w:t>pilnveidot vecāku ieinteresētību e-klases lietošanā individuālajās sarunās ar pedagogiem.</w:t>
            </w:r>
          </w:p>
        </w:tc>
      </w:tr>
      <w:tr w:rsidR="006A7843" w:rsidRPr="006A7843" w14:paraId="22937F9E" w14:textId="62842932" w:rsidTr="00B57BC6">
        <w:tc>
          <w:tcPr>
            <w:tcW w:w="1985" w:type="dxa"/>
            <w:vMerge/>
          </w:tcPr>
          <w:p w14:paraId="5C29FB07" w14:textId="77777777" w:rsidR="006A7843" w:rsidRDefault="006A7843" w:rsidP="006515E1">
            <w:pPr>
              <w:pStyle w:val="Sarakstarindkopa"/>
              <w:ind w:left="0"/>
              <w:rPr>
                <w:rFonts w:ascii="Times New Roman" w:hAnsi="Times New Roman" w:cs="Times New Roman"/>
                <w:sz w:val="24"/>
                <w:szCs w:val="24"/>
                <w:lang w:val="lv-LV"/>
              </w:rPr>
            </w:pPr>
          </w:p>
        </w:tc>
        <w:tc>
          <w:tcPr>
            <w:tcW w:w="5528" w:type="dxa"/>
          </w:tcPr>
          <w:p w14:paraId="108D7D48" w14:textId="77777777" w:rsidR="006A7843" w:rsidRPr="00F133E0" w:rsidRDefault="006A7843" w:rsidP="00012E6C">
            <w:pPr>
              <w:jc w:val="both"/>
              <w:rPr>
                <w:rFonts w:ascii="Times New Roman" w:hAnsi="Times New Roman" w:cs="Times New Roman"/>
                <w:b/>
                <w:bCs/>
                <w:sz w:val="24"/>
                <w:szCs w:val="24"/>
                <w:lang w:val="lv-LV"/>
              </w:rPr>
            </w:pPr>
            <w:r w:rsidRPr="00F133E0">
              <w:rPr>
                <w:rFonts w:ascii="Times New Roman" w:hAnsi="Times New Roman" w:cs="Times New Roman"/>
                <w:b/>
                <w:bCs/>
                <w:sz w:val="24"/>
                <w:szCs w:val="24"/>
                <w:lang w:val="lv-LV"/>
              </w:rPr>
              <w:t>Kvantitatīvie</w:t>
            </w:r>
            <w:r>
              <w:rPr>
                <w:rFonts w:ascii="Times New Roman" w:hAnsi="Times New Roman" w:cs="Times New Roman"/>
                <w:b/>
                <w:bCs/>
                <w:sz w:val="24"/>
                <w:szCs w:val="24"/>
                <w:lang w:val="lv-LV"/>
              </w:rPr>
              <w:t>:</w:t>
            </w:r>
          </w:p>
          <w:p w14:paraId="1F0BE19D" w14:textId="6B6C2C5C" w:rsidR="006A7843" w:rsidRPr="00A2771F" w:rsidRDefault="006A7843" w:rsidP="00A2771F">
            <w:pPr>
              <w:rPr>
                <w:rFonts w:ascii="Times New Roman" w:hAnsi="Times New Roman" w:cs="Times New Roman"/>
                <w:sz w:val="24"/>
                <w:szCs w:val="24"/>
                <w:lang w:val="lv-LV"/>
              </w:rPr>
            </w:pPr>
            <w:r>
              <w:rPr>
                <w:rFonts w:ascii="Times New Roman" w:hAnsi="Times New Roman" w:cs="Times New Roman"/>
                <w:sz w:val="24"/>
                <w:szCs w:val="24"/>
                <w:lang w:val="lv-LV"/>
              </w:rPr>
              <w:t xml:space="preserve">1.5. </w:t>
            </w:r>
            <w:r w:rsidRPr="00A2771F">
              <w:rPr>
                <w:rFonts w:ascii="Times New Roman" w:hAnsi="Times New Roman" w:cs="Times New Roman"/>
                <w:sz w:val="24"/>
                <w:szCs w:val="24"/>
                <w:lang w:val="lv-LV"/>
              </w:rPr>
              <w:t xml:space="preserve">100 % pedagogi īsteno bērnu  mācību sasniegumu vērtēšanu e-klasē, lai uzskatāmāk atspoguļotu </w:t>
            </w:r>
            <w:r w:rsidRPr="00A2771F">
              <w:rPr>
                <w:rFonts w:ascii="Times New Roman" w:hAnsi="Times New Roman" w:cs="Times New Roman"/>
                <w:sz w:val="24"/>
                <w:szCs w:val="24"/>
                <w:lang w:val="lv-LV"/>
              </w:rPr>
              <w:lastRenderedPageBreak/>
              <w:t>individuālās attīstības dinamiku ikviena bērna izaugsmei.</w:t>
            </w:r>
          </w:p>
          <w:p w14:paraId="25DB0F31" w14:textId="60530177" w:rsidR="006A7843" w:rsidRPr="00A2771F" w:rsidRDefault="006A7843" w:rsidP="00A2771F">
            <w:pPr>
              <w:rPr>
                <w:rFonts w:ascii="Times New Roman" w:hAnsi="Times New Roman" w:cs="Times New Roman"/>
                <w:sz w:val="24"/>
                <w:szCs w:val="24"/>
                <w:lang w:val="lv-LV"/>
              </w:rPr>
            </w:pPr>
            <w:r w:rsidRPr="006A7843">
              <w:rPr>
                <w:rFonts w:ascii="Times New Roman" w:eastAsia="Calibri" w:hAnsi="Times New Roman" w:cs="Times New Roman"/>
                <w:sz w:val="24"/>
                <w:szCs w:val="24"/>
                <w:lang w:val="lv-LV"/>
              </w:rPr>
              <w:t xml:space="preserve">1.6. 70% skolotāju </w:t>
            </w:r>
            <w:r w:rsidRPr="00A2771F">
              <w:rPr>
                <w:rFonts w:ascii="Times New Roman" w:eastAsia="Times New Roman" w:hAnsi="Times New Roman" w:cs="Times New Roman"/>
                <w:sz w:val="24"/>
                <w:szCs w:val="24"/>
                <w:lang w:val="lv-LV"/>
              </w:rPr>
              <w:t>palīgi ikdienā</w:t>
            </w:r>
            <w:r w:rsidRPr="006A7843">
              <w:rPr>
                <w:rFonts w:ascii="Times New Roman" w:eastAsia="Times New Roman" w:hAnsi="Times New Roman" w:cs="Times New Roman"/>
                <w:sz w:val="24"/>
                <w:szCs w:val="24"/>
                <w:lang w:val="lv-LV" w:eastAsia="lv-LV"/>
              </w:rPr>
              <w:t xml:space="preserve"> palīdz grupas skolotājiem darbā ar bērniem </w:t>
            </w:r>
            <w:r w:rsidRPr="00A2771F">
              <w:rPr>
                <w:rFonts w:ascii="Times New Roman" w:hAnsi="Times New Roman" w:cs="Times New Roman"/>
                <w:sz w:val="24"/>
                <w:szCs w:val="24"/>
                <w:lang w:val="lv-LV"/>
              </w:rPr>
              <w:t>kompetenču pieejas īstenošanā un individuālo mācību uzdevumu veikšanā.</w:t>
            </w:r>
          </w:p>
          <w:p w14:paraId="5FE28565" w14:textId="3C714439" w:rsidR="006A7843" w:rsidRPr="00A2771F" w:rsidRDefault="006A7843" w:rsidP="00A2771F">
            <w:pPr>
              <w:spacing w:line="276"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1.7. </w:t>
            </w:r>
            <w:r w:rsidRPr="00A2771F">
              <w:rPr>
                <w:rFonts w:ascii="Times New Roman" w:eastAsia="Times New Roman" w:hAnsi="Times New Roman" w:cs="Times New Roman"/>
                <w:sz w:val="24"/>
                <w:szCs w:val="24"/>
                <w:lang w:val="lv-LV" w:eastAsia="lv-LV"/>
              </w:rPr>
              <w:t xml:space="preserve">100 % pedagogi piedalās savstarpējās mācīšanās aktivitātēs. </w:t>
            </w:r>
          </w:p>
          <w:p w14:paraId="10244F2F" w14:textId="15782006" w:rsidR="006A7843" w:rsidRPr="00A2771F" w:rsidRDefault="006A7843" w:rsidP="00A2771F">
            <w:pPr>
              <w:spacing w:line="276" w:lineRule="auto"/>
              <w:rPr>
                <w:rFonts w:ascii="Times New Roman" w:hAnsi="Times New Roman" w:cs="Times New Roman"/>
                <w:sz w:val="24"/>
                <w:szCs w:val="24"/>
                <w:lang w:val="lv-LV"/>
              </w:rPr>
            </w:pPr>
            <w:r w:rsidRPr="006A7843">
              <w:rPr>
                <w:rFonts w:ascii="Times New Roman" w:eastAsia="Times New Roman" w:hAnsi="Times New Roman" w:cs="Times New Roman"/>
                <w:sz w:val="24"/>
                <w:szCs w:val="24"/>
                <w:lang w:val="pt-PT" w:eastAsia="lv-LV"/>
              </w:rPr>
              <w:t>1.8. 80% pedagogi grupas darba plānošanu veica komandā.</w:t>
            </w:r>
          </w:p>
          <w:p w14:paraId="5BFE693B" w14:textId="40F3B137" w:rsidR="006A7843" w:rsidRPr="00B97CEC" w:rsidRDefault="006A7843" w:rsidP="00B061FD">
            <w:pPr>
              <w:pStyle w:val="Sarakstarindkopa"/>
              <w:numPr>
                <w:ilvl w:val="1"/>
                <w:numId w:val="14"/>
              </w:numPr>
              <w:rPr>
                <w:rFonts w:ascii="Times New Roman" w:hAnsi="Times New Roman" w:cs="Times New Roman"/>
                <w:b/>
                <w:bCs/>
                <w:sz w:val="24"/>
                <w:szCs w:val="24"/>
                <w:lang w:val="lv-LV"/>
              </w:rPr>
            </w:pPr>
            <w:r w:rsidRPr="00B97CEC">
              <w:rPr>
                <w:rFonts w:ascii="Times New Roman" w:hAnsi="Times New Roman" w:cs="Times New Roman"/>
                <w:sz w:val="24"/>
                <w:szCs w:val="24"/>
                <w:lang w:val="lv-LV"/>
              </w:rPr>
              <w:t xml:space="preserve">.50% </w:t>
            </w:r>
            <w:r>
              <w:rPr>
                <w:rFonts w:ascii="Times New Roman" w:hAnsi="Times New Roman" w:cs="Times New Roman"/>
                <w:sz w:val="24"/>
                <w:szCs w:val="24"/>
                <w:lang w:val="lv-LV"/>
              </w:rPr>
              <w:t xml:space="preserve">no </w:t>
            </w:r>
            <w:r w:rsidRPr="00B97CEC">
              <w:rPr>
                <w:rFonts w:ascii="Times New Roman" w:hAnsi="Times New Roman" w:cs="Times New Roman"/>
                <w:sz w:val="24"/>
                <w:szCs w:val="24"/>
                <w:lang w:val="lv-LV"/>
              </w:rPr>
              <w:t>mācību satura bērni apgūst āra vidē.</w:t>
            </w:r>
          </w:p>
          <w:p w14:paraId="4A17EE40" w14:textId="515DF95B" w:rsidR="006A7843" w:rsidRPr="00B97CEC" w:rsidRDefault="006A7843" w:rsidP="00B97CEC">
            <w:pPr>
              <w:rPr>
                <w:rFonts w:ascii="Times New Roman" w:hAnsi="Times New Roman" w:cs="Times New Roman"/>
                <w:b/>
                <w:bCs/>
                <w:sz w:val="24"/>
                <w:szCs w:val="24"/>
                <w:lang w:val="lv-LV"/>
              </w:rPr>
            </w:pPr>
            <w:r>
              <w:rPr>
                <w:rFonts w:ascii="Times New Roman" w:hAnsi="Times New Roman" w:cs="Times New Roman"/>
                <w:sz w:val="24"/>
                <w:szCs w:val="24"/>
                <w:lang w:val="lv-LV"/>
              </w:rPr>
              <w:t>1.10.</w:t>
            </w:r>
            <w:r w:rsidRPr="00B97CEC">
              <w:rPr>
                <w:rFonts w:ascii="Times New Roman" w:hAnsi="Times New Roman" w:cs="Times New Roman"/>
                <w:sz w:val="24"/>
                <w:szCs w:val="24"/>
                <w:lang w:val="lv-LV"/>
              </w:rPr>
              <w:t>50% vecāku seko līdzi skolotāju ierakstiem e-klasē.</w:t>
            </w:r>
          </w:p>
          <w:p w14:paraId="51902976" w14:textId="3B85A165" w:rsidR="006A7843" w:rsidRDefault="006A7843" w:rsidP="006515E1">
            <w:pPr>
              <w:pStyle w:val="Sarakstarindkopa"/>
              <w:ind w:left="0"/>
              <w:rPr>
                <w:rFonts w:ascii="Times New Roman" w:hAnsi="Times New Roman" w:cs="Times New Roman"/>
                <w:sz w:val="24"/>
                <w:szCs w:val="24"/>
                <w:lang w:val="lv-LV"/>
              </w:rPr>
            </w:pPr>
          </w:p>
        </w:tc>
        <w:tc>
          <w:tcPr>
            <w:tcW w:w="3119" w:type="dxa"/>
          </w:tcPr>
          <w:p w14:paraId="5D6AF4CB" w14:textId="77777777" w:rsidR="006A7843" w:rsidRDefault="006A7843" w:rsidP="006515E1">
            <w:pPr>
              <w:pStyle w:val="Sarakstarindkopa"/>
              <w:ind w:left="0"/>
              <w:rPr>
                <w:rFonts w:ascii="Times New Roman" w:hAnsi="Times New Roman" w:cs="Times New Roman"/>
                <w:sz w:val="24"/>
                <w:szCs w:val="24"/>
                <w:lang w:val="lv-LV"/>
              </w:rPr>
            </w:pPr>
          </w:p>
          <w:p w14:paraId="756EA1B4" w14:textId="77777777"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1.5. Sasniegts.</w:t>
            </w:r>
          </w:p>
          <w:p w14:paraId="3B997228" w14:textId="77777777" w:rsidR="006A7843" w:rsidRDefault="006A7843" w:rsidP="006515E1">
            <w:pPr>
              <w:pStyle w:val="Sarakstarindkopa"/>
              <w:ind w:left="0"/>
              <w:rPr>
                <w:rFonts w:ascii="Times New Roman" w:hAnsi="Times New Roman" w:cs="Times New Roman"/>
                <w:sz w:val="24"/>
                <w:szCs w:val="24"/>
                <w:lang w:val="lv-LV"/>
              </w:rPr>
            </w:pPr>
          </w:p>
          <w:p w14:paraId="1662E865" w14:textId="5FE25190"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1.6.Sasniegts.</w:t>
            </w:r>
          </w:p>
          <w:p w14:paraId="46CA4A75" w14:textId="77777777" w:rsidR="006A7843" w:rsidRDefault="006A7843" w:rsidP="006515E1">
            <w:pPr>
              <w:pStyle w:val="Sarakstarindkopa"/>
              <w:ind w:left="0"/>
              <w:rPr>
                <w:rFonts w:ascii="Times New Roman" w:hAnsi="Times New Roman" w:cs="Times New Roman"/>
                <w:sz w:val="24"/>
                <w:szCs w:val="24"/>
                <w:lang w:val="lv-LV"/>
              </w:rPr>
            </w:pPr>
          </w:p>
          <w:p w14:paraId="3FF0D4D9" w14:textId="681666C7"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1.7.Daļēji sasniegts, pilnveidot pedagogu savstarpējās mācīšanās iespējas (rotaļnodarbību filmēšana).</w:t>
            </w:r>
          </w:p>
          <w:p w14:paraId="385CA176" w14:textId="0C2A2D12"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1.8. Sasniegts.</w:t>
            </w:r>
          </w:p>
          <w:p w14:paraId="78DFEC9C" w14:textId="74ED5298"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1.9.Sasniegts.</w:t>
            </w:r>
          </w:p>
          <w:p w14:paraId="596987F3" w14:textId="77777777"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1.10.Sasniegts, </w:t>
            </w:r>
          </w:p>
          <w:p w14:paraId="032D562F" w14:textId="085FDF34"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bet turpināt darbu ar pārējiem vecākiem aktīvāk iesaistīties   e-klases lietošanā.</w:t>
            </w:r>
          </w:p>
        </w:tc>
      </w:tr>
      <w:tr w:rsidR="006A7843" w14:paraId="2D31A899" w14:textId="7D4FF594" w:rsidTr="00B57BC6">
        <w:tc>
          <w:tcPr>
            <w:tcW w:w="1985" w:type="dxa"/>
            <w:vMerge w:val="restart"/>
          </w:tcPr>
          <w:p w14:paraId="69542AC9" w14:textId="521D1296" w:rsidR="006A7843" w:rsidRDefault="006A7843" w:rsidP="005260B5">
            <w:pPr>
              <w:rPr>
                <w:rFonts w:ascii="Times New Roman" w:hAnsi="Times New Roman" w:cs="Times New Roman"/>
                <w:b/>
                <w:bCs/>
                <w:sz w:val="24"/>
                <w:szCs w:val="24"/>
                <w:lang w:val="lv-LV"/>
              </w:rPr>
            </w:pPr>
            <w:r>
              <w:rPr>
                <w:rFonts w:ascii="Times New Roman" w:hAnsi="Times New Roman" w:cs="Times New Roman"/>
                <w:sz w:val="24"/>
                <w:szCs w:val="24"/>
                <w:lang w:val="lv-LV"/>
              </w:rPr>
              <w:lastRenderedPageBreak/>
              <w:t>2.</w:t>
            </w:r>
            <w:r w:rsidRPr="00F45538">
              <w:rPr>
                <w:rFonts w:ascii="Times New Roman" w:hAnsi="Times New Roman" w:cs="Times New Roman"/>
                <w:sz w:val="24"/>
                <w:szCs w:val="24"/>
                <w:lang w:val="lv-LV"/>
              </w:rPr>
              <w:t>Bērnu patstāvīgās darbības un pašvadītas mācīšanās sekmēšana, atbilstoši kompetenču pieejai mācību saturā.</w:t>
            </w:r>
          </w:p>
          <w:p w14:paraId="0F938B85" w14:textId="699DE481" w:rsidR="006A7843" w:rsidRDefault="006A7843" w:rsidP="006515E1">
            <w:pPr>
              <w:pStyle w:val="Sarakstarindkopa"/>
              <w:ind w:left="0"/>
              <w:rPr>
                <w:rFonts w:ascii="Times New Roman" w:hAnsi="Times New Roman" w:cs="Times New Roman"/>
                <w:sz w:val="24"/>
                <w:szCs w:val="24"/>
                <w:lang w:val="lv-LV"/>
              </w:rPr>
            </w:pPr>
          </w:p>
        </w:tc>
        <w:tc>
          <w:tcPr>
            <w:tcW w:w="5528" w:type="dxa"/>
          </w:tcPr>
          <w:p w14:paraId="4A492E03" w14:textId="77777777" w:rsidR="006A7843" w:rsidRDefault="006A7843" w:rsidP="0023514A">
            <w:pPr>
              <w:rPr>
                <w:rFonts w:ascii="Times New Roman" w:hAnsi="Times New Roman" w:cs="Times New Roman"/>
                <w:b/>
                <w:bCs/>
                <w:sz w:val="24"/>
                <w:szCs w:val="24"/>
                <w:lang w:val="lv-LV"/>
              </w:rPr>
            </w:pPr>
            <w:r>
              <w:rPr>
                <w:rFonts w:ascii="Times New Roman" w:hAnsi="Times New Roman" w:cs="Times New Roman"/>
                <w:b/>
                <w:bCs/>
                <w:sz w:val="24"/>
                <w:szCs w:val="24"/>
                <w:lang w:val="lv-LV"/>
              </w:rPr>
              <w:t>Kvalitatīvie:</w:t>
            </w:r>
          </w:p>
          <w:p w14:paraId="7476F943" w14:textId="48548304" w:rsidR="006A7843" w:rsidRPr="00A92E47" w:rsidRDefault="006A7843" w:rsidP="00A92E47">
            <w:pPr>
              <w:rPr>
                <w:rFonts w:ascii="Times New Roman" w:hAnsi="Times New Roman" w:cs="Times New Roman"/>
                <w:sz w:val="24"/>
                <w:szCs w:val="24"/>
                <w:lang w:val="lv-LV"/>
              </w:rPr>
            </w:pPr>
            <w:r>
              <w:rPr>
                <w:rFonts w:ascii="Times New Roman" w:hAnsi="Times New Roman" w:cs="Times New Roman"/>
                <w:sz w:val="24"/>
                <w:szCs w:val="24"/>
                <w:lang w:val="lv-LV"/>
              </w:rPr>
              <w:t>2.1.</w:t>
            </w:r>
            <w:r w:rsidRPr="00A92E47">
              <w:rPr>
                <w:rFonts w:ascii="Times New Roman" w:hAnsi="Times New Roman" w:cs="Times New Roman"/>
                <w:sz w:val="24"/>
                <w:szCs w:val="24"/>
                <w:lang w:val="lv-LV"/>
              </w:rPr>
              <w:t>Ir ieviestas kompetencēs balstītas jaunas darba formas, akcentējot bērnu pašvadītas mācīšanās prasmju attīstīšanu.</w:t>
            </w:r>
          </w:p>
          <w:p w14:paraId="134566D2" w14:textId="59F295DD" w:rsidR="006A7843" w:rsidRPr="00A92E47" w:rsidRDefault="006A7843" w:rsidP="00A92E47">
            <w:pPr>
              <w:rPr>
                <w:rFonts w:ascii="Times New Roman" w:hAnsi="Times New Roman" w:cs="Times New Roman"/>
                <w:sz w:val="24"/>
                <w:szCs w:val="24"/>
                <w:lang w:val="lv-LV"/>
              </w:rPr>
            </w:pPr>
            <w:r>
              <w:rPr>
                <w:rFonts w:ascii="Times New Roman" w:hAnsi="Times New Roman" w:cs="Times New Roman"/>
                <w:sz w:val="24"/>
                <w:szCs w:val="24"/>
                <w:lang w:val="lv-LV"/>
              </w:rPr>
              <w:t>2.2.</w:t>
            </w:r>
            <w:r w:rsidRPr="00A92E47">
              <w:rPr>
                <w:rFonts w:ascii="Times New Roman" w:hAnsi="Times New Roman" w:cs="Times New Roman"/>
                <w:sz w:val="24"/>
                <w:szCs w:val="24"/>
                <w:lang w:val="lv-LV"/>
              </w:rPr>
              <w:t>Izglītības iestādē pilnveidota materiāltehniskā bāze un vide bērnu pašvadītas mācīšanās prasmju attīstīšanai.</w:t>
            </w:r>
          </w:p>
          <w:p w14:paraId="688633EB" w14:textId="5C0AC6A8" w:rsidR="006A7843" w:rsidRPr="00A92E47" w:rsidRDefault="006A7843" w:rsidP="00A92E47">
            <w:pPr>
              <w:jc w:val="both"/>
              <w:rPr>
                <w:rFonts w:ascii="Times New Roman" w:hAnsi="Times New Roman" w:cs="Times New Roman"/>
                <w:b/>
                <w:bCs/>
                <w:sz w:val="24"/>
                <w:szCs w:val="24"/>
                <w:lang w:val="lv-LV"/>
              </w:rPr>
            </w:pPr>
            <w:r>
              <w:rPr>
                <w:rFonts w:ascii="Times New Roman" w:hAnsi="Times New Roman" w:cs="Times New Roman"/>
                <w:sz w:val="24"/>
                <w:szCs w:val="24"/>
                <w:shd w:val="clear" w:color="auto" w:fill="FFFFFF"/>
                <w:lang w:val="lv-LV"/>
              </w:rPr>
              <w:t>2.3.</w:t>
            </w:r>
            <w:r w:rsidRPr="00A92E47">
              <w:rPr>
                <w:rFonts w:ascii="Times New Roman" w:hAnsi="Times New Roman" w:cs="Times New Roman"/>
                <w:sz w:val="24"/>
                <w:szCs w:val="24"/>
                <w:shd w:val="clear" w:color="auto" w:fill="FFFFFF"/>
                <w:lang w:val="lv-LV"/>
              </w:rPr>
              <w:t>Izstrādāti diferencēti mācību materiāli, balstoties uz konkrētiem sasniedzamajiem rezultātiem dažādās mācību jomās.</w:t>
            </w:r>
          </w:p>
          <w:p w14:paraId="2A5C2CDB" w14:textId="48CBB770" w:rsidR="006A7843" w:rsidRDefault="006A7843" w:rsidP="006515E1">
            <w:pPr>
              <w:pStyle w:val="Sarakstarindkopa"/>
              <w:ind w:left="0"/>
              <w:rPr>
                <w:rFonts w:ascii="Times New Roman" w:hAnsi="Times New Roman" w:cs="Times New Roman"/>
                <w:sz w:val="24"/>
                <w:szCs w:val="24"/>
                <w:lang w:val="lv-LV"/>
              </w:rPr>
            </w:pPr>
          </w:p>
        </w:tc>
        <w:tc>
          <w:tcPr>
            <w:tcW w:w="3119" w:type="dxa"/>
          </w:tcPr>
          <w:p w14:paraId="29C1EEA1" w14:textId="77777777" w:rsidR="006A7843" w:rsidRDefault="006A7843" w:rsidP="006515E1">
            <w:pPr>
              <w:pStyle w:val="Sarakstarindkopa"/>
              <w:ind w:left="0"/>
              <w:rPr>
                <w:rFonts w:ascii="Times New Roman" w:hAnsi="Times New Roman" w:cs="Times New Roman"/>
                <w:sz w:val="24"/>
                <w:szCs w:val="24"/>
                <w:lang w:val="lv-LV"/>
              </w:rPr>
            </w:pPr>
          </w:p>
          <w:p w14:paraId="01630738" w14:textId="3655A064" w:rsidR="006A7843" w:rsidRDefault="006A7843"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2.1.Daļēji sasniegts, jāturpina</w:t>
            </w:r>
          </w:p>
          <w:p w14:paraId="3F2F346A" w14:textId="1765159F" w:rsidR="006A7843" w:rsidRDefault="006A7843" w:rsidP="009F1097">
            <w:pPr>
              <w:rPr>
                <w:rFonts w:ascii="Times New Roman" w:hAnsi="Times New Roman" w:cs="Times New Roman"/>
                <w:sz w:val="24"/>
                <w:szCs w:val="24"/>
                <w:lang w:val="lv-LV"/>
              </w:rPr>
            </w:pPr>
            <w:r>
              <w:rPr>
                <w:rFonts w:ascii="Times New Roman" w:hAnsi="Times New Roman" w:cs="Times New Roman"/>
                <w:sz w:val="24"/>
                <w:szCs w:val="24"/>
                <w:lang w:val="lv-LV"/>
              </w:rPr>
              <w:t xml:space="preserve">dažādot un pilnveidot darba formas  kvalitatīvākai </w:t>
            </w:r>
            <w:r w:rsidRPr="00A92E47">
              <w:rPr>
                <w:rFonts w:ascii="Times New Roman" w:hAnsi="Times New Roman" w:cs="Times New Roman"/>
                <w:sz w:val="24"/>
                <w:szCs w:val="24"/>
                <w:lang w:val="lv-LV"/>
              </w:rPr>
              <w:t>bērnu pašvadītas mācīšanās prasmju attīstīšan</w:t>
            </w:r>
            <w:r>
              <w:rPr>
                <w:rFonts w:ascii="Times New Roman" w:hAnsi="Times New Roman" w:cs="Times New Roman"/>
                <w:sz w:val="24"/>
                <w:szCs w:val="24"/>
                <w:lang w:val="lv-LV"/>
              </w:rPr>
              <w:t>ai.</w:t>
            </w:r>
          </w:p>
          <w:p w14:paraId="16484606" w14:textId="0F731E4A" w:rsidR="006A7843" w:rsidRDefault="006A7843" w:rsidP="009F1097">
            <w:pPr>
              <w:rPr>
                <w:rFonts w:ascii="Times New Roman" w:hAnsi="Times New Roman" w:cs="Times New Roman"/>
                <w:sz w:val="24"/>
                <w:szCs w:val="24"/>
                <w:lang w:val="lv-LV"/>
              </w:rPr>
            </w:pPr>
            <w:r>
              <w:rPr>
                <w:rFonts w:ascii="Times New Roman" w:hAnsi="Times New Roman" w:cs="Times New Roman"/>
                <w:sz w:val="24"/>
                <w:szCs w:val="24"/>
                <w:lang w:val="lv-LV"/>
              </w:rPr>
              <w:t>2.2.Daļēji sasniegts, jāturpina pilnveidot atbilstoši bērnu interesēm un vajadzībām.</w:t>
            </w:r>
          </w:p>
          <w:p w14:paraId="7F8D2AEC" w14:textId="0391E7B8" w:rsidR="006A7843" w:rsidRDefault="006A7843" w:rsidP="007802F4">
            <w:pPr>
              <w:rPr>
                <w:rFonts w:ascii="Times New Roman" w:hAnsi="Times New Roman" w:cs="Times New Roman"/>
                <w:sz w:val="24"/>
                <w:szCs w:val="24"/>
                <w:lang w:val="lv-LV"/>
              </w:rPr>
            </w:pPr>
            <w:r>
              <w:rPr>
                <w:rFonts w:ascii="Times New Roman" w:hAnsi="Times New Roman" w:cs="Times New Roman"/>
                <w:sz w:val="24"/>
                <w:szCs w:val="24"/>
                <w:lang w:val="lv-LV"/>
              </w:rPr>
              <w:t>2.3.Sasniegts.</w:t>
            </w:r>
          </w:p>
        </w:tc>
      </w:tr>
      <w:tr w:rsidR="006A7843" w14:paraId="6113B94B" w14:textId="77777777" w:rsidTr="00B57BC6">
        <w:tc>
          <w:tcPr>
            <w:tcW w:w="1985" w:type="dxa"/>
            <w:vMerge/>
          </w:tcPr>
          <w:p w14:paraId="2C6D9826" w14:textId="77777777" w:rsidR="006A7843" w:rsidRDefault="006A7843" w:rsidP="006515E1">
            <w:pPr>
              <w:pStyle w:val="Sarakstarindkopa"/>
              <w:ind w:left="0"/>
              <w:rPr>
                <w:rFonts w:ascii="Times New Roman" w:hAnsi="Times New Roman" w:cs="Times New Roman"/>
                <w:sz w:val="24"/>
                <w:szCs w:val="24"/>
                <w:lang w:val="lv-LV"/>
              </w:rPr>
            </w:pPr>
          </w:p>
        </w:tc>
        <w:tc>
          <w:tcPr>
            <w:tcW w:w="5528" w:type="dxa"/>
          </w:tcPr>
          <w:p w14:paraId="0AF03970" w14:textId="77777777" w:rsidR="006A7843" w:rsidRDefault="006A7843" w:rsidP="00170A24">
            <w:pPr>
              <w:jc w:val="both"/>
              <w:rPr>
                <w:rFonts w:ascii="Times New Roman" w:hAnsi="Times New Roman" w:cs="Times New Roman"/>
                <w:b/>
                <w:bCs/>
                <w:sz w:val="24"/>
                <w:szCs w:val="24"/>
                <w:lang w:val="lv-LV"/>
              </w:rPr>
            </w:pPr>
            <w:r w:rsidRPr="00F133E0">
              <w:rPr>
                <w:rFonts w:ascii="Times New Roman" w:hAnsi="Times New Roman" w:cs="Times New Roman"/>
                <w:b/>
                <w:bCs/>
                <w:sz w:val="24"/>
                <w:szCs w:val="24"/>
                <w:lang w:val="lv-LV"/>
              </w:rPr>
              <w:t>Kvantitatīvie</w:t>
            </w:r>
          </w:p>
          <w:p w14:paraId="3CD84279" w14:textId="1562B736" w:rsidR="006A7843" w:rsidRPr="00A92E47" w:rsidRDefault="006A7843" w:rsidP="00A92E47">
            <w:pPr>
              <w:jc w:val="both"/>
              <w:rPr>
                <w:rFonts w:ascii="Times New Roman" w:hAnsi="Times New Roman" w:cs="Times New Roman"/>
                <w:b/>
                <w:bCs/>
                <w:sz w:val="24"/>
                <w:szCs w:val="24"/>
                <w:lang w:val="lv-LV"/>
              </w:rPr>
            </w:pPr>
            <w:r>
              <w:rPr>
                <w:rFonts w:ascii="Times New Roman" w:hAnsi="Times New Roman" w:cs="Times New Roman"/>
                <w:sz w:val="24"/>
                <w:szCs w:val="24"/>
                <w:lang w:val="lv-LV"/>
              </w:rPr>
              <w:t>2.4.</w:t>
            </w:r>
            <w:r w:rsidRPr="00A92E47">
              <w:rPr>
                <w:rFonts w:ascii="Times New Roman" w:hAnsi="Times New Roman" w:cs="Times New Roman"/>
                <w:sz w:val="24"/>
                <w:szCs w:val="24"/>
                <w:lang w:val="lv-LV"/>
              </w:rPr>
              <w:t>80% pedagogi organizē ikdienas darbu ar bērniem, akcentējot pašvadītu mācīšanos un ievērojot bērnu individuālās vajadzības.</w:t>
            </w:r>
          </w:p>
          <w:p w14:paraId="3DD67A38" w14:textId="24115FFD" w:rsidR="006A7843" w:rsidRPr="00A92E47" w:rsidRDefault="006A7843" w:rsidP="00A92E47">
            <w:pPr>
              <w:rPr>
                <w:rFonts w:ascii="Times New Roman" w:hAnsi="Times New Roman" w:cs="Times New Roman"/>
                <w:sz w:val="24"/>
                <w:szCs w:val="24"/>
                <w:lang w:val="lv-LV"/>
              </w:rPr>
            </w:pPr>
            <w:r>
              <w:rPr>
                <w:rFonts w:ascii="Times New Roman" w:hAnsi="Times New Roman" w:cs="Times New Roman"/>
                <w:sz w:val="24"/>
                <w:szCs w:val="24"/>
                <w:lang w:val="lv-LV"/>
              </w:rPr>
              <w:t>2.5.</w:t>
            </w:r>
            <w:r w:rsidRPr="00A92E47">
              <w:rPr>
                <w:rFonts w:ascii="Times New Roman" w:hAnsi="Times New Roman" w:cs="Times New Roman"/>
                <w:sz w:val="24"/>
                <w:szCs w:val="24"/>
                <w:lang w:val="lv-LV"/>
              </w:rPr>
              <w:t>90%  pedagogi ikdienas darbā izmanto tehniskos mācību līdzekļus bērnu pašvadītas mācīšanās prasmju attīstīšanai (gaismas un smilšu galdi, gaismas molberti, interaktīvā tāfele, portatīvie datori, CD atskaņotāji).</w:t>
            </w:r>
          </w:p>
          <w:p w14:paraId="681B8A43" w14:textId="1DF73469" w:rsidR="006A7843" w:rsidRPr="00A92E47" w:rsidRDefault="006A7843" w:rsidP="00A92E47">
            <w:pPr>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2.6. </w:t>
            </w:r>
            <w:r w:rsidRPr="00A92E47">
              <w:rPr>
                <w:rFonts w:ascii="Times New Roman" w:hAnsi="Times New Roman" w:cs="Times New Roman"/>
                <w:sz w:val="24"/>
                <w:szCs w:val="24"/>
                <w:lang w:val="lv-LV"/>
              </w:rPr>
              <w:t>100% pedagogu bērnu pašvadītas mācīšanās prasmju attīstīšanai izstrādā didaktiskos mācību materiālus,</w:t>
            </w:r>
            <w:r w:rsidRPr="00A92E47">
              <w:rPr>
                <w:rFonts w:ascii="Times New Roman" w:hAnsi="Times New Roman" w:cs="Times New Roman"/>
                <w:sz w:val="24"/>
                <w:szCs w:val="24"/>
                <w:shd w:val="clear" w:color="auto" w:fill="FFFFFF"/>
                <w:lang w:val="lv-LV"/>
              </w:rPr>
              <w:t xml:space="preserve"> balstoties uz sasniedzamajiem rezultātiem mācību jomā.</w:t>
            </w:r>
          </w:p>
          <w:p w14:paraId="0372B975" w14:textId="5E6CB1DC" w:rsidR="006A7843" w:rsidRDefault="006A7843" w:rsidP="006515E1">
            <w:pPr>
              <w:pStyle w:val="Sarakstarindkopa"/>
              <w:ind w:left="0"/>
              <w:rPr>
                <w:rFonts w:ascii="Times New Roman" w:hAnsi="Times New Roman" w:cs="Times New Roman"/>
                <w:sz w:val="24"/>
                <w:szCs w:val="24"/>
                <w:lang w:val="lv-LV"/>
              </w:rPr>
            </w:pPr>
          </w:p>
        </w:tc>
        <w:tc>
          <w:tcPr>
            <w:tcW w:w="3119" w:type="dxa"/>
          </w:tcPr>
          <w:p w14:paraId="1CBD9EA2" w14:textId="77777777" w:rsidR="006A7843" w:rsidRDefault="006A7843" w:rsidP="006515E1">
            <w:pPr>
              <w:pStyle w:val="Sarakstarindkopa"/>
              <w:ind w:left="0"/>
              <w:rPr>
                <w:rFonts w:ascii="Times New Roman" w:hAnsi="Times New Roman" w:cs="Times New Roman"/>
                <w:sz w:val="24"/>
                <w:szCs w:val="24"/>
                <w:lang w:val="lv-LV"/>
              </w:rPr>
            </w:pPr>
          </w:p>
          <w:p w14:paraId="51675706" w14:textId="7FFB5122" w:rsidR="006A7843" w:rsidRDefault="006A7843" w:rsidP="007802F4">
            <w:pPr>
              <w:rPr>
                <w:rFonts w:ascii="Times New Roman" w:hAnsi="Times New Roman" w:cs="Times New Roman"/>
                <w:sz w:val="24"/>
                <w:szCs w:val="24"/>
                <w:lang w:val="lv-LV"/>
              </w:rPr>
            </w:pPr>
            <w:r>
              <w:rPr>
                <w:rFonts w:ascii="Times New Roman" w:hAnsi="Times New Roman" w:cs="Times New Roman"/>
                <w:sz w:val="24"/>
                <w:szCs w:val="24"/>
                <w:lang w:val="lv-LV"/>
              </w:rPr>
              <w:t>2.4.</w:t>
            </w:r>
            <w:r w:rsidRPr="007802F4">
              <w:rPr>
                <w:rFonts w:ascii="Times New Roman" w:hAnsi="Times New Roman" w:cs="Times New Roman"/>
                <w:sz w:val="24"/>
                <w:szCs w:val="24"/>
                <w:lang w:val="lv-LV"/>
              </w:rPr>
              <w:t>Sasniegts</w:t>
            </w:r>
            <w:r>
              <w:rPr>
                <w:rFonts w:ascii="Times New Roman" w:hAnsi="Times New Roman" w:cs="Times New Roman"/>
                <w:sz w:val="24"/>
                <w:szCs w:val="24"/>
                <w:lang w:val="lv-LV"/>
              </w:rPr>
              <w:t>.</w:t>
            </w:r>
          </w:p>
          <w:p w14:paraId="1B405A15" w14:textId="77777777" w:rsidR="006A7843" w:rsidRDefault="006A7843" w:rsidP="007802F4">
            <w:pPr>
              <w:rPr>
                <w:rFonts w:ascii="Times New Roman" w:hAnsi="Times New Roman" w:cs="Times New Roman"/>
                <w:sz w:val="24"/>
                <w:szCs w:val="24"/>
                <w:lang w:val="lv-LV"/>
              </w:rPr>
            </w:pPr>
          </w:p>
          <w:p w14:paraId="587CF6EB" w14:textId="77777777" w:rsidR="006A7843" w:rsidRDefault="006A7843" w:rsidP="007802F4">
            <w:pPr>
              <w:rPr>
                <w:rFonts w:ascii="Times New Roman" w:hAnsi="Times New Roman" w:cs="Times New Roman"/>
                <w:sz w:val="24"/>
                <w:szCs w:val="24"/>
                <w:lang w:val="lv-LV"/>
              </w:rPr>
            </w:pPr>
          </w:p>
          <w:p w14:paraId="39114AA2" w14:textId="1838F555" w:rsidR="006A7843" w:rsidRDefault="006A7843" w:rsidP="007802F4">
            <w:pPr>
              <w:rPr>
                <w:rFonts w:ascii="Times New Roman" w:hAnsi="Times New Roman" w:cs="Times New Roman"/>
                <w:sz w:val="24"/>
                <w:szCs w:val="24"/>
                <w:lang w:val="lv-LV"/>
              </w:rPr>
            </w:pPr>
            <w:r>
              <w:rPr>
                <w:rFonts w:ascii="Times New Roman" w:hAnsi="Times New Roman" w:cs="Times New Roman"/>
                <w:sz w:val="24"/>
                <w:szCs w:val="24"/>
                <w:lang w:val="lv-LV"/>
              </w:rPr>
              <w:t>2.5.Sasniegts.</w:t>
            </w:r>
          </w:p>
          <w:p w14:paraId="4311CC8B" w14:textId="77777777" w:rsidR="006A7843" w:rsidRDefault="006A7843" w:rsidP="007802F4">
            <w:pPr>
              <w:rPr>
                <w:rFonts w:ascii="Times New Roman" w:hAnsi="Times New Roman" w:cs="Times New Roman"/>
                <w:sz w:val="24"/>
                <w:szCs w:val="24"/>
                <w:lang w:val="lv-LV"/>
              </w:rPr>
            </w:pPr>
          </w:p>
          <w:p w14:paraId="73BCB992" w14:textId="77777777" w:rsidR="006A7843" w:rsidRDefault="006A7843" w:rsidP="007802F4">
            <w:pPr>
              <w:rPr>
                <w:rFonts w:ascii="Times New Roman" w:hAnsi="Times New Roman" w:cs="Times New Roman"/>
                <w:sz w:val="24"/>
                <w:szCs w:val="24"/>
                <w:lang w:val="lv-LV"/>
              </w:rPr>
            </w:pPr>
          </w:p>
          <w:p w14:paraId="5DA26903" w14:textId="77777777" w:rsidR="006A7843" w:rsidRDefault="006A7843" w:rsidP="007802F4">
            <w:pPr>
              <w:rPr>
                <w:rFonts w:ascii="Times New Roman" w:hAnsi="Times New Roman" w:cs="Times New Roman"/>
                <w:sz w:val="24"/>
                <w:szCs w:val="24"/>
                <w:lang w:val="lv-LV"/>
              </w:rPr>
            </w:pPr>
          </w:p>
          <w:p w14:paraId="63417433" w14:textId="5C286B49" w:rsidR="006A7843" w:rsidRPr="007802F4" w:rsidRDefault="006A7843" w:rsidP="007802F4">
            <w:pPr>
              <w:rPr>
                <w:rFonts w:ascii="Times New Roman" w:hAnsi="Times New Roman" w:cs="Times New Roman"/>
                <w:sz w:val="24"/>
                <w:szCs w:val="24"/>
                <w:lang w:val="lv-LV"/>
              </w:rPr>
            </w:pPr>
            <w:r>
              <w:rPr>
                <w:rFonts w:ascii="Times New Roman" w:hAnsi="Times New Roman" w:cs="Times New Roman"/>
                <w:sz w:val="24"/>
                <w:szCs w:val="24"/>
                <w:lang w:val="lv-LV"/>
              </w:rPr>
              <w:t>2.6.Sasniegts.</w:t>
            </w:r>
          </w:p>
        </w:tc>
      </w:tr>
    </w:tbl>
    <w:p w14:paraId="34B3223F" w14:textId="77777777" w:rsidR="006515E1" w:rsidRDefault="006515E1" w:rsidP="006515E1">
      <w:pPr>
        <w:pStyle w:val="Sarakstarindkopa"/>
        <w:spacing w:after="0" w:line="240" w:lineRule="auto"/>
        <w:ind w:left="426"/>
        <w:rPr>
          <w:rFonts w:ascii="Times New Roman" w:hAnsi="Times New Roman" w:cs="Times New Roman"/>
          <w:sz w:val="24"/>
          <w:szCs w:val="24"/>
          <w:lang w:val="lv-LV"/>
        </w:rPr>
      </w:pPr>
    </w:p>
    <w:p w14:paraId="7C2026AC" w14:textId="3B3C0A90" w:rsidR="006515E1" w:rsidRPr="00AA7F9E" w:rsidRDefault="007D4808" w:rsidP="007D4808">
      <w:pPr>
        <w:spacing w:after="0" w:line="240" w:lineRule="auto"/>
        <w:ind w:left="283"/>
        <w:rPr>
          <w:rFonts w:ascii="Times New Roman" w:hAnsi="Times New Roman" w:cs="Times New Roman"/>
          <w:b/>
          <w:bCs/>
          <w:sz w:val="24"/>
          <w:szCs w:val="24"/>
          <w:lang w:val="lv-LV"/>
        </w:rPr>
      </w:pPr>
      <w:r w:rsidRPr="00AA7F9E">
        <w:rPr>
          <w:rFonts w:ascii="Times New Roman" w:hAnsi="Times New Roman" w:cs="Times New Roman"/>
          <w:b/>
          <w:bCs/>
          <w:sz w:val="24"/>
          <w:szCs w:val="24"/>
          <w:lang w:val="lv-LV"/>
        </w:rPr>
        <w:t>2</w:t>
      </w:r>
      <w:r w:rsidR="006C3FF1" w:rsidRPr="00AA7F9E">
        <w:rPr>
          <w:rFonts w:ascii="Times New Roman" w:hAnsi="Times New Roman" w:cs="Times New Roman"/>
          <w:b/>
          <w:bCs/>
          <w:sz w:val="24"/>
          <w:szCs w:val="24"/>
          <w:lang w:val="lv-LV"/>
        </w:rPr>
        <w:t>.5</w:t>
      </w:r>
      <w:r w:rsidRPr="00AA7F9E">
        <w:rPr>
          <w:rFonts w:ascii="Times New Roman" w:hAnsi="Times New Roman" w:cs="Times New Roman"/>
          <w:b/>
          <w:bCs/>
          <w:sz w:val="24"/>
          <w:szCs w:val="24"/>
          <w:lang w:val="lv-LV"/>
        </w:rPr>
        <w:t>.</w:t>
      </w:r>
      <w:r w:rsidR="006515E1" w:rsidRPr="00AA7F9E">
        <w:rPr>
          <w:rFonts w:ascii="Times New Roman" w:hAnsi="Times New Roman" w:cs="Times New Roman"/>
          <w:b/>
          <w:bCs/>
          <w:sz w:val="24"/>
          <w:szCs w:val="24"/>
          <w:lang w:val="lv-LV"/>
        </w:rPr>
        <w:t>Informācija, kura atklāj izglītības iestādes darba prioritātes un plānotos sasniedzamos rezultātus 2022./2023.</w:t>
      </w:r>
      <w:r w:rsidR="00FE09BB" w:rsidRPr="00AA7F9E">
        <w:rPr>
          <w:rFonts w:ascii="Times New Roman" w:hAnsi="Times New Roman" w:cs="Times New Roman"/>
          <w:b/>
          <w:bCs/>
          <w:sz w:val="24"/>
          <w:szCs w:val="24"/>
          <w:lang w:val="lv-LV"/>
        </w:rPr>
        <w:t xml:space="preserve"> </w:t>
      </w:r>
      <w:r w:rsidR="006515E1" w:rsidRPr="00AA7F9E">
        <w:rPr>
          <w:rFonts w:ascii="Times New Roman" w:hAnsi="Times New Roman" w:cs="Times New Roman"/>
          <w:b/>
          <w:bCs/>
          <w:sz w:val="24"/>
          <w:szCs w:val="24"/>
          <w:lang w:val="lv-LV"/>
        </w:rPr>
        <w:t>māc</w:t>
      </w:r>
      <w:r w:rsidR="00FE09BB" w:rsidRPr="00AA7F9E">
        <w:rPr>
          <w:rFonts w:ascii="Times New Roman" w:hAnsi="Times New Roman" w:cs="Times New Roman"/>
          <w:b/>
          <w:bCs/>
          <w:sz w:val="24"/>
          <w:szCs w:val="24"/>
          <w:lang w:val="lv-LV"/>
        </w:rPr>
        <w:t xml:space="preserve">ību </w:t>
      </w:r>
      <w:r w:rsidR="006515E1" w:rsidRPr="00AA7F9E">
        <w:rPr>
          <w:rFonts w:ascii="Times New Roman" w:hAnsi="Times New Roman" w:cs="Times New Roman"/>
          <w:b/>
          <w:bCs/>
          <w:sz w:val="24"/>
          <w:szCs w:val="24"/>
          <w:lang w:val="lv-LV"/>
        </w:rPr>
        <w:t>g</w:t>
      </w:r>
      <w:r w:rsidR="00FE09BB" w:rsidRPr="00AA7F9E">
        <w:rPr>
          <w:rFonts w:ascii="Times New Roman" w:hAnsi="Times New Roman" w:cs="Times New Roman"/>
          <w:b/>
          <w:bCs/>
          <w:sz w:val="24"/>
          <w:szCs w:val="24"/>
          <w:lang w:val="lv-LV"/>
        </w:rPr>
        <w:t>adā</w:t>
      </w:r>
      <w:r w:rsidR="006515E1" w:rsidRPr="00AA7F9E">
        <w:rPr>
          <w:rFonts w:ascii="Times New Roman" w:hAnsi="Times New Roman" w:cs="Times New Roman"/>
          <w:b/>
          <w:bCs/>
          <w:sz w:val="24"/>
          <w:szCs w:val="24"/>
          <w:lang w:val="lv-LV"/>
        </w:rPr>
        <w:t xml:space="preserve"> (kvalitatīvi un kvantitatīvi)</w:t>
      </w:r>
    </w:p>
    <w:tbl>
      <w:tblPr>
        <w:tblStyle w:val="Reatabula"/>
        <w:tblW w:w="10620" w:type="dxa"/>
        <w:tblInd w:w="-1085" w:type="dxa"/>
        <w:tblLook w:val="04A0" w:firstRow="1" w:lastRow="0" w:firstColumn="1" w:lastColumn="0" w:noHBand="0" w:noVBand="1"/>
      </w:tblPr>
      <w:tblGrid>
        <w:gridCol w:w="1980"/>
        <w:gridCol w:w="5580"/>
        <w:gridCol w:w="3060"/>
      </w:tblGrid>
      <w:tr w:rsidR="00096403" w:rsidRPr="006A7843" w14:paraId="33A11439" w14:textId="77777777" w:rsidTr="00AC739E">
        <w:tc>
          <w:tcPr>
            <w:tcW w:w="1980" w:type="dxa"/>
          </w:tcPr>
          <w:p w14:paraId="0BA0FBEB"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5580" w:type="dxa"/>
          </w:tcPr>
          <w:p w14:paraId="39ED1D4B"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060" w:type="dxa"/>
          </w:tcPr>
          <w:p w14:paraId="5889A58E"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6A7843" w:rsidRPr="006A7843" w14:paraId="7072658A" w14:textId="77777777" w:rsidTr="00AC739E">
        <w:trPr>
          <w:trHeight w:val="890"/>
        </w:trPr>
        <w:tc>
          <w:tcPr>
            <w:tcW w:w="1980" w:type="dxa"/>
            <w:vMerge w:val="restart"/>
          </w:tcPr>
          <w:p w14:paraId="4C05B92A" w14:textId="3C04C07B" w:rsidR="006A7843" w:rsidRPr="00243A36" w:rsidRDefault="006A7843" w:rsidP="00B57BC6">
            <w:pPr>
              <w:rPr>
                <w:rFonts w:ascii="Times New Roman" w:hAnsi="Times New Roman" w:cs="Times New Roman"/>
                <w:b/>
                <w:bCs/>
                <w:sz w:val="24"/>
                <w:szCs w:val="24"/>
                <w:lang w:val="lv-LV"/>
              </w:rPr>
            </w:pPr>
            <w:r>
              <w:rPr>
                <w:rFonts w:ascii="Times New Roman" w:hAnsi="Times New Roman" w:cs="Times New Roman"/>
                <w:sz w:val="24"/>
                <w:szCs w:val="24"/>
                <w:lang w:val="lv-LV"/>
              </w:rPr>
              <w:lastRenderedPageBreak/>
              <w:t>1.</w:t>
            </w:r>
            <w:r w:rsidRPr="00243A36">
              <w:rPr>
                <w:rFonts w:ascii="Times New Roman" w:hAnsi="Times New Roman" w:cs="Times New Roman"/>
                <w:sz w:val="24"/>
                <w:szCs w:val="24"/>
                <w:lang w:val="lv-LV"/>
              </w:rPr>
              <w:t xml:space="preserve">Kvalitatīva, kompetencēs balstīta pirmsskolas izglītības mācību satura </w:t>
            </w:r>
            <w:r>
              <w:rPr>
                <w:rFonts w:ascii="Times New Roman" w:hAnsi="Times New Roman" w:cs="Times New Roman"/>
                <w:sz w:val="24"/>
                <w:szCs w:val="24"/>
                <w:lang w:val="lv-LV"/>
              </w:rPr>
              <w:t>ieviešana.</w:t>
            </w:r>
          </w:p>
          <w:p w14:paraId="4591AE2A" w14:textId="41F4163B" w:rsidR="006A7843" w:rsidRDefault="006A7843" w:rsidP="00B57BC6">
            <w:pPr>
              <w:pStyle w:val="Sarakstarindkopa"/>
              <w:ind w:left="0"/>
              <w:rPr>
                <w:rFonts w:ascii="Times New Roman" w:hAnsi="Times New Roman" w:cs="Times New Roman"/>
                <w:sz w:val="24"/>
                <w:szCs w:val="24"/>
                <w:lang w:val="lv-LV"/>
              </w:rPr>
            </w:pPr>
          </w:p>
        </w:tc>
        <w:tc>
          <w:tcPr>
            <w:tcW w:w="5580" w:type="dxa"/>
          </w:tcPr>
          <w:p w14:paraId="62CC84CE" w14:textId="77777777" w:rsidR="006A7843" w:rsidRPr="0000674E" w:rsidRDefault="006A7843" w:rsidP="00B57BC6">
            <w:pPr>
              <w:rPr>
                <w:rFonts w:ascii="Times New Roman" w:hAnsi="Times New Roman" w:cs="Times New Roman"/>
                <w:sz w:val="24"/>
                <w:szCs w:val="24"/>
                <w:lang w:val="lv-LV"/>
              </w:rPr>
            </w:pPr>
            <w:r w:rsidRPr="0000674E">
              <w:rPr>
                <w:rFonts w:ascii="Times New Roman" w:hAnsi="Times New Roman" w:cs="Times New Roman"/>
                <w:sz w:val="24"/>
                <w:szCs w:val="24"/>
                <w:lang w:val="lv-LV"/>
              </w:rPr>
              <w:t>Kvalitatīvie:</w:t>
            </w:r>
          </w:p>
          <w:p w14:paraId="30A7538C" w14:textId="1D5915CA" w:rsidR="006A7843" w:rsidRPr="0000674E" w:rsidRDefault="006A7843" w:rsidP="00153BD0">
            <w:pPr>
              <w:rPr>
                <w:rFonts w:ascii="Times New Roman" w:hAnsi="Times New Roman" w:cs="Times New Roman"/>
                <w:sz w:val="24"/>
                <w:szCs w:val="24"/>
                <w:lang w:val="lv-LV"/>
              </w:rPr>
            </w:pPr>
            <w:r w:rsidRPr="0000674E">
              <w:rPr>
                <w:rFonts w:ascii="Times New Roman" w:hAnsi="Times New Roman" w:cs="Times New Roman"/>
                <w:sz w:val="24"/>
                <w:szCs w:val="24"/>
                <w:lang w:val="lv-LV"/>
              </w:rPr>
              <w:t>1.1.Pilnveidota pedagogu un vecāku sadarbība</w:t>
            </w:r>
            <w:r>
              <w:rPr>
                <w:rFonts w:ascii="Times New Roman" w:hAnsi="Times New Roman" w:cs="Times New Roman"/>
                <w:sz w:val="24"/>
                <w:szCs w:val="24"/>
                <w:lang w:val="lv-LV"/>
              </w:rPr>
              <w:t>,</w:t>
            </w:r>
            <w:r w:rsidRPr="0000674E">
              <w:rPr>
                <w:rFonts w:ascii="Times New Roman" w:hAnsi="Times New Roman" w:cs="Times New Roman"/>
                <w:sz w:val="24"/>
                <w:szCs w:val="24"/>
                <w:lang w:val="lv-LV"/>
              </w:rPr>
              <w:t xml:space="preserve"> izvērtējot bērna individuālo attīstības dinamiku.</w:t>
            </w:r>
          </w:p>
          <w:p w14:paraId="562D293F" w14:textId="54B062BB" w:rsidR="006A7843" w:rsidRPr="0000674E" w:rsidRDefault="006A7843" w:rsidP="00153BD0">
            <w:pPr>
              <w:rPr>
                <w:rFonts w:ascii="Times New Roman" w:hAnsi="Times New Roman" w:cs="Times New Roman"/>
                <w:sz w:val="24"/>
                <w:szCs w:val="24"/>
                <w:lang w:val="lv-LV"/>
              </w:rPr>
            </w:pPr>
            <w:r w:rsidRPr="0000674E">
              <w:rPr>
                <w:rFonts w:ascii="Times New Roman" w:hAnsi="Times New Roman" w:cs="Times New Roman"/>
                <w:sz w:val="24"/>
                <w:szCs w:val="24"/>
                <w:lang w:val="lv-LV"/>
              </w:rPr>
              <w:t xml:space="preserve">1.2.Pedagogi mērķtiecīgi organizē individuālās sarunas ar vecākiem par bērna attīstību </w:t>
            </w:r>
            <w:r>
              <w:rPr>
                <w:rFonts w:ascii="Times New Roman" w:hAnsi="Times New Roman" w:cs="Times New Roman"/>
                <w:sz w:val="24"/>
                <w:szCs w:val="24"/>
                <w:lang w:val="lv-LV"/>
              </w:rPr>
              <w:t>(</w:t>
            </w:r>
            <w:r w:rsidRPr="0000674E">
              <w:rPr>
                <w:rFonts w:ascii="Times New Roman" w:hAnsi="Times New Roman" w:cs="Times New Roman"/>
                <w:sz w:val="24"/>
                <w:szCs w:val="24"/>
                <w:lang w:val="lv-LV"/>
              </w:rPr>
              <w:t>tiešsaistē, e- klasē</w:t>
            </w:r>
            <w:r>
              <w:rPr>
                <w:rFonts w:ascii="Times New Roman" w:hAnsi="Times New Roman" w:cs="Times New Roman"/>
                <w:sz w:val="24"/>
                <w:szCs w:val="24"/>
                <w:lang w:val="lv-LV"/>
              </w:rPr>
              <w:t>)</w:t>
            </w:r>
            <w:r w:rsidRPr="0000674E">
              <w:rPr>
                <w:rFonts w:ascii="Times New Roman" w:hAnsi="Times New Roman" w:cs="Times New Roman"/>
                <w:sz w:val="24"/>
                <w:szCs w:val="24"/>
                <w:lang w:val="lv-LV"/>
              </w:rPr>
              <w:t>.</w:t>
            </w:r>
          </w:p>
          <w:p w14:paraId="2C1A15EC" w14:textId="650FB608" w:rsidR="006A7843" w:rsidRPr="0000674E" w:rsidRDefault="006A7843" w:rsidP="00197C15">
            <w:pPr>
              <w:rPr>
                <w:rFonts w:ascii="Times New Roman" w:hAnsi="Times New Roman" w:cs="Times New Roman"/>
                <w:sz w:val="24"/>
                <w:szCs w:val="24"/>
                <w:lang w:val="lv-LV"/>
              </w:rPr>
            </w:pPr>
            <w:r w:rsidRPr="0000674E">
              <w:rPr>
                <w:rFonts w:ascii="Times New Roman" w:hAnsi="Times New Roman" w:cs="Times New Roman"/>
                <w:sz w:val="24"/>
                <w:szCs w:val="24"/>
                <w:lang w:val="lv-LV"/>
              </w:rPr>
              <w:t>1.3. Izglītības iestāde regulāri sniedz vecākiem izglītojošas aktivitātes un aktuālu informāciju par bērnu audzināšanas un izglītošanas jautājumiem.</w:t>
            </w:r>
          </w:p>
          <w:p w14:paraId="00622933" w14:textId="0DC88A43" w:rsidR="006A7843" w:rsidRPr="0000674E" w:rsidRDefault="006A7843" w:rsidP="00110F61">
            <w:pPr>
              <w:rPr>
                <w:rFonts w:ascii="Times New Roman" w:hAnsi="Times New Roman" w:cs="Times New Roman"/>
                <w:sz w:val="24"/>
                <w:szCs w:val="24"/>
                <w:lang w:val="lv-LV"/>
              </w:rPr>
            </w:pPr>
            <w:r w:rsidRPr="0000674E">
              <w:rPr>
                <w:rFonts w:ascii="Times New Roman" w:hAnsi="Times New Roman" w:cs="Times New Roman"/>
                <w:sz w:val="24"/>
                <w:szCs w:val="24"/>
                <w:lang w:val="lv-LV"/>
              </w:rPr>
              <w:t>1.4.Pedagogi paaugstina savu profesionālo meistarību un kompetenci</w:t>
            </w:r>
            <w:r>
              <w:rPr>
                <w:rFonts w:ascii="Times New Roman" w:hAnsi="Times New Roman" w:cs="Times New Roman"/>
                <w:sz w:val="24"/>
                <w:szCs w:val="24"/>
                <w:lang w:val="lv-LV"/>
              </w:rPr>
              <w:t>,</w:t>
            </w:r>
            <w:r w:rsidRPr="0000674E">
              <w:rPr>
                <w:rFonts w:ascii="Times New Roman" w:hAnsi="Times New Roman" w:cs="Times New Roman"/>
                <w:sz w:val="24"/>
                <w:szCs w:val="24"/>
                <w:lang w:val="lv-LV"/>
              </w:rPr>
              <w:t xml:space="preserve"> apmeklējot tālākizglītības kursus kvalitatīvam darbam ar bērniem ar speciālām vajadzībām.</w:t>
            </w:r>
          </w:p>
          <w:p w14:paraId="00D36AD6" w14:textId="247ED0E7" w:rsidR="006A7843" w:rsidRPr="0000674E" w:rsidRDefault="006A7843" w:rsidP="00110F61">
            <w:pPr>
              <w:rPr>
                <w:rFonts w:ascii="Times New Roman" w:hAnsi="Times New Roman" w:cs="Times New Roman"/>
                <w:sz w:val="24"/>
                <w:szCs w:val="24"/>
                <w:lang w:val="lv-LV"/>
              </w:rPr>
            </w:pPr>
            <w:r w:rsidRPr="0000674E">
              <w:rPr>
                <w:rFonts w:ascii="Times New Roman" w:hAnsi="Times New Roman" w:cs="Times New Roman"/>
                <w:sz w:val="24"/>
                <w:szCs w:val="24"/>
                <w:lang w:val="lv-LV"/>
              </w:rPr>
              <w:t>1.5.Nodrošinātas mērķtiecīgas pedagogu savstarpējās mācīšanās aktivitātes (rotaļnodarbību filmēšana, savstarpējā nodarbību vērošana).</w:t>
            </w:r>
          </w:p>
        </w:tc>
        <w:tc>
          <w:tcPr>
            <w:tcW w:w="3060" w:type="dxa"/>
          </w:tcPr>
          <w:p w14:paraId="11D6742A" w14:textId="77777777" w:rsidR="006A7843" w:rsidRDefault="006A7843" w:rsidP="00B57BC6">
            <w:pPr>
              <w:pStyle w:val="Sarakstarindkopa"/>
              <w:ind w:left="0"/>
              <w:rPr>
                <w:rFonts w:ascii="Times New Roman" w:hAnsi="Times New Roman" w:cs="Times New Roman"/>
                <w:sz w:val="24"/>
                <w:szCs w:val="24"/>
                <w:lang w:val="lv-LV"/>
              </w:rPr>
            </w:pPr>
          </w:p>
          <w:p w14:paraId="267D18CE" w14:textId="77777777" w:rsidR="006A7843" w:rsidRDefault="006A7843" w:rsidP="00B57BC6">
            <w:pPr>
              <w:pStyle w:val="Sarakstarindkopa"/>
              <w:ind w:left="0"/>
              <w:rPr>
                <w:rFonts w:ascii="Times New Roman" w:hAnsi="Times New Roman" w:cs="Times New Roman"/>
                <w:sz w:val="24"/>
                <w:szCs w:val="24"/>
                <w:lang w:val="lv-LV"/>
              </w:rPr>
            </w:pPr>
          </w:p>
          <w:p w14:paraId="6D1E2A02" w14:textId="77777777" w:rsidR="006A7843" w:rsidRDefault="006A7843" w:rsidP="00B57BC6">
            <w:pPr>
              <w:pStyle w:val="Sarakstarindkopa"/>
              <w:ind w:left="0"/>
              <w:rPr>
                <w:rFonts w:ascii="Times New Roman" w:hAnsi="Times New Roman" w:cs="Times New Roman"/>
                <w:sz w:val="24"/>
                <w:szCs w:val="24"/>
                <w:lang w:val="lv-LV"/>
              </w:rPr>
            </w:pPr>
          </w:p>
          <w:p w14:paraId="2C8E79C8" w14:textId="77777777" w:rsidR="006A7843" w:rsidRDefault="006A7843" w:rsidP="00B57BC6">
            <w:pPr>
              <w:pStyle w:val="Sarakstarindkopa"/>
              <w:ind w:left="0"/>
              <w:rPr>
                <w:rFonts w:ascii="Times New Roman" w:hAnsi="Times New Roman" w:cs="Times New Roman"/>
                <w:sz w:val="24"/>
                <w:szCs w:val="24"/>
                <w:lang w:val="lv-LV"/>
              </w:rPr>
            </w:pPr>
          </w:p>
          <w:p w14:paraId="47488218" w14:textId="77777777" w:rsidR="006A7843" w:rsidRDefault="006A7843" w:rsidP="00B57BC6">
            <w:pPr>
              <w:pStyle w:val="Sarakstarindkopa"/>
              <w:ind w:left="0"/>
              <w:rPr>
                <w:rFonts w:ascii="Times New Roman" w:hAnsi="Times New Roman" w:cs="Times New Roman"/>
                <w:sz w:val="24"/>
                <w:szCs w:val="24"/>
                <w:lang w:val="lv-LV"/>
              </w:rPr>
            </w:pPr>
          </w:p>
          <w:p w14:paraId="5D68CD35" w14:textId="77777777" w:rsidR="006A7843" w:rsidRDefault="006A7843" w:rsidP="00B57BC6">
            <w:pPr>
              <w:pStyle w:val="Sarakstarindkopa"/>
              <w:ind w:left="0"/>
              <w:rPr>
                <w:rFonts w:ascii="Times New Roman" w:hAnsi="Times New Roman" w:cs="Times New Roman"/>
                <w:sz w:val="24"/>
                <w:szCs w:val="24"/>
                <w:lang w:val="lv-LV"/>
              </w:rPr>
            </w:pPr>
          </w:p>
          <w:p w14:paraId="34D1B6D1" w14:textId="77777777" w:rsidR="006A7843" w:rsidRDefault="006A7843" w:rsidP="00B57BC6">
            <w:pPr>
              <w:pStyle w:val="Sarakstarindkopa"/>
              <w:ind w:left="0"/>
              <w:rPr>
                <w:rFonts w:ascii="Times New Roman" w:hAnsi="Times New Roman" w:cs="Times New Roman"/>
                <w:sz w:val="24"/>
                <w:szCs w:val="24"/>
                <w:lang w:val="lv-LV"/>
              </w:rPr>
            </w:pPr>
          </w:p>
          <w:p w14:paraId="118D3DFF" w14:textId="77777777" w:rsidR="006A7843" w:rsidRDefault="006A7843" w:rsidP="00B57BC6">
            <w:pPr>
              <w:pStyle w:val="Sarakstarindkopa"/>
              <w:ind w:left="0"/>
              <w:rPr>
                <w:rFonts w:ascii="Times New Roman" w:hAnsi="Times New Roman" w:cs="Times New Roman"/>
                <w:sz w:val="24"/>
                <w:szCs w:val="24"/>
                <w:lang w:val="lv-LV"/>
              </w:rPr>
            </w:pPr>
          </w:p>
          <w:p w14:paraId="1A966417" w14:textId="77777777" w:rsidR="006A7843" w:rsidRDefault="006A7843" w:rsidP="00B57BC6">
            <w:pPr>
              <w:pStyle w:val="Sarakstarindkopa"/>
              <w:ind w:left="0"/>
              <w:rPr>
                <w:rFonts w:ascii="Times New Roman" w:hAnsi="Times New Roman" w:cs="Times New Roman"/>
                <w:sz w:val="24"/>
                <w:szCs w:val="24"/>
                <w:lang w:val="lv-LV"/>
              </w:rPr>
            </w:pPr>
          </w:p>
          <w:p w14:paraId="5D4D8590" w14:textId="77777777" w:rsidR="006A7843" w:rsidRDefault="006A7843" w:rsidP="00B57BC6">
            <w:pPr>
              <w:pStyle w:val="Sarakstarindkopa"/>
              <w:ind w:left="0"/>
              <w:rPr>
                <w:rFonts w:ascii="Times New Roman" w:hAnsi="Times New Roman" w:cs="Times New Roman"/>
                <w:sz w:val="24"/>
                <w:szCs w:val="24"/>
                <w:lang w:val="lv-LV"/>
              </w:rPr>
            </w:pPr>
          </w:p>
          <w:p w14:paraId="4B2ACA83" w14:textId="77777777" w:rsidR="006A7843" w:rsidRDefault="006A7843" w:rsidP="00B57BC6">
            <w:pPr>
              <w:pStyle w:val="Sarakstarindkopa"/>
              <w:ind w:left="0"/>
              <w:rPr>
                <w:rFonts w:ascii="Times New Roman" w:hAnsi="Times New Roman" w:cs="Times New Roman"/>
                <w:sz w:val="24"/>
                <w:szCs w:val="24"/>
                <w:lang w:val="lv-LV"/>
              </w:rPr>
            </w:pPr>
          </w:p>
          <w:p w14:paraId="49B64498" w14:textId="0AA6CCD4" w:rsidR="006A7843" w:rsidRDefault="006A7843" w:rsidP="006A7843">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Jāturpina, jo 2021./2022.mācību gadā sasniegts daļēji.</w:t>
            </w:r>
          </w:p>
        </w:tc>
      </w:tr>
      <w:tr w:rsidR="006A7843" w:rsidRPr="006A7843" w14:paraId="186316E9" w14:textId="77777777" w:rsidTr="00AC739E">
        <w:tc>
          <w:tcPr>
            <w:tcW w:w="1980" w:type="dxa"/>
            <w:vMerge/>
          </w:tcPr>
          <w:p w14:paraId="6FAE6121" w14:textId="77777777" w:rsidR="006A7843" w:rsidRDefault="006A7843" w:rsidP="00C84B23">
            <w:pPr>
              <w:pStyle w:val="Sarakstarindkopa"/>
              <w:ind w:left="0"/>
              <w:rPr>
                <w:rFonts w:ascii="Times New Roman" w:hAnsi="Times New Roman" w:cs="Times New Roman"/>
                <w:sz w:val="24"/>
                <w:szCs w:val="24"/>
                <w:lang w:val="lv-LV"/>
              </w:rPr>
            </w:pPr>
          </w:p>
        </w:tc>
        <w:tc>
          <w:tcPr>
            <w:tcW w:w="5580" w:type="dxa"/>
          </w:tcPr>
          <w:p w14:paraId="29DF9F04" w14:textId="266FCE49" w:rsidR="006A7843" w:rsidRPr="00E25A8D" w:rsidRDefault="006A7843" w:rsidP="00C84B23">
            <w:pPr>
              <w:pStyle w:val="Sarakstarindkopa"/>
              <w:ind w:left="0"/>
              <w:rPr>
                <w:rFonts w:ascii="Times New Roman" w:hAnsi="Times New Roman" w:cs="Times New Roman"/>
                <w:b/>
                <w:bCs/>
                <w:sz w:val="24"/>
                <w:szCs w:val="24"/>
                <w:lang w:val="lv-LV"/>
              </w:rPr>
            </w:pPr>
            <w:r w:rsidRPr="00E25A8D">
              <w:rPr>
                <w:rFonts w:ascii="Times New Roman" w:hAnsi="Times New Roman" w:cs="Times New Roman"/>
                <w:b/>
                <w:bCs/>
                <w:sz w:val="24"/>
                <w:szCs w:val="24"/>
                <w:lang w:val="lv-LV"/>
              </w:rPr>
              <w:t>Kvantitatīvie</w:t>
            </w:r>
          </w:p>
          <w:p w14:paraId="3F894F6F" w14:textId="28620F4A" w:rsidR="006A7843" w:rsidRPr="00E25A8D" w:rsidRDefault="006A7843" w:rsidP="00C84B23">
            <w:pPr>
              <w:pStyle w:val="Sarakstarindkopa"/>
              <w:numPr>
                <w:ilvl w:val="1"/>
                <w:numId w:val="15"/>
              </w:numPr>
              <w:rPr>
                <w:rFonts w:ascii="Times New Roman" w:hAnsi="Times New Roman" w:cs="Times New Roman"/>
                <w:sz w:val="24"/>
                <w:szCs w:val="24"/>
                <w:lang w:val="lv-LV"/>
              </w:rPr>
            </w:pPr>
            <w:r w:rsidRPr="00E25A8D">
              <w:rPr>
                <w:rFonts w:ascii="Times New Roman" w:hAnsi="Times New Roman" w:cs="Times New Roman"/>
                <w:sz w:val="24"/>
                <w:szCs w:val="24"/>
                <w:lang w:val="lv-LV"/>
              </w:rPr>
              <w:t>100 % vecāku seko līdzi pedagogu ierakstiem e-klasē</w:t>
            </w:r>
            <w:r>
              <w:rPr>
                <w:rFonts w:ascii="Times New Roman" w:hAnsi="Times New Roman" w:cs="Times New Roman"/>
                <w:sz w:val="24"/>
                <w:szCs w:val="24"/>
                <w:lang w:val="lv-LV"/>
              </w:rPr>
              <w:t>.</w:t>
            </w:r>
          </w:p>
          <w:p w14:paraId="474673C0" w14:textId="477810D3" w:rsidR="006A7843" w:rsidRPr="0085683A" w:rsidRDefault="006A7843" w:rsidP="00C84B23">
            <w:pPr>
              <w:pStyle w:val="Sarakstarindkopa"/>
              <w:numPr>
                <w:ilvl w:val="1"/>
                <w:numId w:val="15"/>
              </w:numPr>
              <w:rPr>
                <w:rFonts w:ascii="Times New Roman" w:hAnsi="Times New Roman" w:cs="Times New Roman"/>
                <w:sz w:val="24"/>
                <w:szCs w:val="24"/>
                <w:lang w:val="lv-LV"/>
              </w:rPr>
            </w:pPr>
            <w:r w:rsidRPr="0085683A">
              <w:rPr>
                <w:rFonts w:ascii="Times New Roman" w:hAnsi="Times New Roman" w:cs="Times New Roman"/>
                <w:sz w:val="24"/>
                <w:szCs w:val="24"/>
                <w:lang w:val="lv-LV"/>
              </w:rPr>
              <w:t>30%pedagogu paaugstina savu profesionālo meistarību un kompetenci</w:t>
            </w:r>
            <w:r>
              <w:rPr>
                <w:rFonts w:ascii="Times New Roman" w:hAnsi="Times New Roman" w:cs="Times New Roman"/>
                <w:sz w:val="24"/>
                <w:szCs w:val="24"/>
                <w:lang w:val="lv-LV"/>
              </w:rPr>
              <w:t>,</w:t>
            </w:r>
            <w:r w:rsidRPr="0085683A">
              <w:rPr>
                <w:rFonts w:ascii="Times New Roman" w:hAnsi="Times New Roman" w:cs="Times New Roman"/>
                <w:sz w:val="24"/>
                <w:szCs w:val="24"/>
                <w:lang w:val="lv-LV"/>
              </w:rPr>
              <w:t xml:space="preserve"> apmeklējot tālākizglītības kursus darbam ar bērniem ar speciālām vajadzībām.</w:t>
            </w:r>
            <w:r>
              <w:rPr>
                <w:rFonts w:ascii="Times New Roman" w:hAnsi="Times New Roman" w:cs="Times New Roman"/>
                <w:sz w:val="24"/>
                <w:szCs w:val="24"/>
                <w:lang w:val="lv-LV"/>
              </w:rPr>
              <w:t xml:space="preserve">  </w:t>
            </w:r>
            <w:r w:rsidRPr="0085683A">
              <w:rPr>
                <w:rFonts w:ascii="Times New Roman" w:hAnsi="Times New Roman" w:cs="Times New Roman"/>
                <w:sz w:val="24"/>
                <w:szCs w:val="24"/>
                <w:lang w:val="lv-LV"/>
              </w:rPr>
              <w:t>(</w:t>
            </w:r>
            <w:r>
              <w:rPr>
                <w:rFonts w:ascii="Times New Roman" w:hAnsi="Times New Roman" w:cs="Times New Roman"/>
                <w:sz w:val="24"/>
                <w:szCs w:val="24"/>
                <w:lang w:val="lv-LV"/>
              </w:rPr>
              <w:t>“</w:t>
            </w:r>
            <w:r w:rsidRPr="006A7843">
              <w:rPr>
                <w:rFonts w:ascii="Times New Roman" w:hAnsi="Times New Roman" w:cs="Times New Roman"/>
                <w:sz w:val="24"/>
                <w:szCs w:val="24"/>
                <w:shd w:val="clear" w:color="auto" w:fill="FFFFFF"/>
                <w:lang w:val="lv-LV"/>
              </w:rPr>
              <w:t xml:space="preserve"> Speciālā izglītība (izglītojamie ar mācīšanās traucējumiem un garīgās attīstības traucējumiem”).</w:t>
            </w:r>
          </w:p>
          <w:p w14:paraId="408F3D6A" w14:textId="77777777" w:rsidR="006A7843" w:rsidRDefault="006A7843" w:rsidP="00C84B23">
            <w:pPr>
              <w:rPr>
                <w:rFonts w:ascii="Times New Roman" w:hAnsi="Times New Roman" w:cs="Times New Roman"/>
                <w:sz w:val="24"/>
                <w:szCs w:val="24"/>
                <w:lang w:val="lv-LV"/>
              </w:rPr>
            </w:pPr>
            <w:r w:rsidRPr="00E25A8D">
              <w:rPr>
                <w:rFonts w:ascii="Times New Roman" w:hAnsi="Times New Roman" w:cs="Times New Roman"/>
                <w:sz w:val="24"/>
                <w:szCs w:val="24"/>
                <w:lang w:val="lv-LV"/>
              </w:rPr>
              <w:t>1.3.80%pedagogu mērķtiecīgi organizē individuālās sarunas ar vecākiem  e- klasē.</w:t>
            </w:r>
          </w:p>
          <w:p w14:paraId="0FD134E3" w14:textId="5DD5537C" w:rsidR="006A7843" w:rsidRPr="00E25A8D" w:rsidRDefault="006A7843" w:rsidP="00C84B23">
            <w:pPr>
              <w:rPr>
                <w:rFonts w:ascii="Times New Roman" w:hAnsi="Times New Roman" w:cs="Times New Roman"/>
                <w:sz w:val="24"/>
                <w:szCs w:val="24"/>
                <w:lang w:val="lv-LV"/>
              </w:rPr>
            </w:pPr>
            <w:r>
              <w:rPr>
                <w:rFonts w:ascii="Times New Roman" w:hAnsi="Times New Roman" w:cs="Times New Roman"/>
                <w:sz w:val="24"/>
                <w:szCs w:val="24"/>
                <w:lang w:val="lv-LV"/>
              </w:rPr>
              <w:t>1.4</w:t>
            </w:r>
            <w:r w:rsidRPr="0000674E">
              <w:rPr>
                <w:rFonts w:ascii="Times New Roman" w:hAnsi="Times New Roman" w:cs="Times New Roman"/>
                <w:sz w:val="24"/>
                <w:szCs w:val="24"/>
                <w:lang w:val="lv-LV"/>
              </w:rPr>
              <w:t xml:space="preserve">. </w:t>
            </w:r>
            <w:r w:rsidRPr="0000674E">
              <w:rPr>
                <w:rFonts w:ascii="Times New Roman" w:eastAsia="Times New Roman" w:hAnsi="Times New Roman" w:cs="Times New Roman"/>
                <w:sz w:val="24"/>
                <w:szCs w:val="24"/>
                <w:lang w:val="lv-LV" w:eastAsia="lv-LV"/>
              </w:rPr>
              <w:t>100 % pedagogi piedalās savstarpējās mācīšanās aktivitātēs.</w:t>
            </w:r>
          </w:p>
        </w:tc>
        <w:tc>
          <w:tcPr>
            <w:tcW w:w="3060" w:type="dxa"/>
          </w:tcPr>
          <w:p w14:paraId="1E75E72B" w14:textId="77777777" w:rsidR="006A7843" w:rsidRDefault="006A7843" w:rsidP="00C84B23">
            <w:pPr>
              <w:pStyle w:val="Sarakstarindkopa"/>
              <w:ind w:left="0"/>
              <w:rPr>
                <w:rFonts w:ascii="Times New Roman" w:hAnsi="Times New Roman" w:cs="Times New Roman"/>
                <w:sz w:val="24"/>
                <w:szCs w:val="24"/>
                <w:lang w:val="lv-LV"/>
              </w:rPr>
            </w:pPr>
          </w:p>
          <w:p w14:paraId="2C321DA9" w14:textId="77777777" w:rsidR="006A7843" w:rsidRDefault="006A7843" w:rsidP="00C84B23">
            <w:pPr>
              <w:pStyle w:val="Sarakstarindkopa"/>
              <w:ind w:left="0"/>
              <w:rPr>
                <w:rFonts w:ascii="Times New Roman" w:hAnsi="Times New Roman" w:cs="Times New Roman"/>
                <w:sz w:val="24"/>
                <w:szCs w:val="24"/>
                <w:lang w:val="lv-LV"/>
              </w:rPr>
            </w:pPr>
          </w:p>
          <w:p w14:paraId="19A8A959" w14:textId="77777777" w:rsidR="006A7843" w:rsidRDefault="006A7843" w:rsidP="00C84B23">
            <w:pPr>
              <w:pStyle w:val="Sarakstarindkopa"/>
              <w:ind w:left="0"/>
              <w:rPr>
                <w:rFonts w:ascii="Times New Roman" w:hAnsi="Times New Roman" w:cs="Times New Roman"/>
                <w:sz w:val="24"/>
                <w:szCs w:val="24"/>
                <w:lang w:val="lv-LV"/>
              </w:rPr>
            </w:pPr>
          </w:p>
          <w:p w14:paraId="767583B6" w14:textId="77777777" w:rsidR="006A7843" w:rsidRDefault="006A7843" w:rsidP="00C84B23">
            <w:pPr>
              <w:pStyle w:val="Sarakstarindkopa"/>
              <w:ind w:left="0"/>
              <w:rPr>
                <w:rFonts w:ascii="Times New Roman" w:hAnsi="Times New Roman" w:cs="Times New Roman"/>
                <w:sz w:val="24"/>
                <w:szCs w:val="24"/>
                <w:lang w:val="lv-LV"/>
              </w:rPr>
            </w:pPr>
          </w:p>
          <w:p w14:paraId="154AC8CB" w14:textId="77777777" w:rsidR="006A7843" w:rsidRDefault="006A7843" w:rsidP="00C84B23">
            <w:pPr>
              <w:pStyle w:val="Sarakstarindkopa"/>
              <w:ind w:left="0"/>
              <w:rPr>
                <w:rFonts w:ascii="Times New Roman" w:hAnsi="Times New Roman" w:cs="Times New Roman"/>
                <w:sz w:val="24"/>
                <w:szCs w:val="24"/>
                <w:lang w:val="lv-LV"/>
              </w:rPr>
            </w:pPr>
          </w:p>
          <w:p w14:paraId="1400DD64" w14:textId="77777777" w:rsidR="006A7843" w:rsidRDefault="006A7843" w:rsidP="00C84B23">
            <w:pPr>
              <w:pStyle w:val="Sarakstarindkopa"/>
              <w:ind w:left="0"/>
              <w:rPr>
                <w:rFonts w:ascii="Times New Roman" w:hAnsi="Times New Roman" w:cs="Times New Roman"/>
                <w:sz w:val="24"/>
                <w:szCs w:val="24"/>
                <w:lang w:val="lv-LV"/>
              </w:rPr>
            </w:pPr>
          </w:p>
          <w:p w14:paraId="67E6B2B7" w14:textId="642A47D1" w:rsidR="006A7843" w:rsidRDefault="006A7843" w:rsidP="00C84B23">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Jāturpina, jo 2021./2022.mācību gadā sasniegts daļēji.</w:t>
            </w:r>
          </w:p>
        </w:tc>
      </w:tr>
      <w:tr w:rsidR="006A7843" w:rsidRPr="006A7843" w14:paraId="109CC2AE" w14:textId="77777777" w:rsidTr="00AC739E">
        <w:tc>
          <w:tcPr>
            <w:tcW w:w="1980" w:type="dxa"/>
            <w:vMerge w:val="restart"/>
          </w:tcPr>
          <w:p w14:paraId="2C72A8DC" w14:textId="2BF874DA" w:rsidR="006A7843" w:rsidRDefault="006A7843" w:rsidP="00C84B23">
            <w:pPr>
              <w:rPr>
                <w:rFonts w:ascii="Times New Roman" w:hAnsi="Times New Roman" w:cs="Times New Roman"/>
                <w:sz w:val="24"/>
                <w:szCs w:val="24"/>
                <w:lang w:val="lv-LV"/>
              </w:rPr>
            </w:pPr>
            <w:r>
              <w:rPr>
                <w:rFonts w:ascii="Times New Roman" w:hAnsi="Times New Roman" w:cs="Times New Roman"/>
                <w:sz w:val="24"/>
                <w:szCs w:val="24"/>
                <w:lang w:val="lv-LV"/>
              </w:rPr>
              <w:t>2.</w:t>
            </w:r>
            <w:r w:rsidRPr="00F45538">
              <w:rPr>
                <w:rFonts w:ascii="Times New Roman" w:hAnsi="Times New Roman" w:cs="Times New Roman"/>
                <w:sz w:val="24"/>
                <w:szCs w:val="24"/>
                <w:lang w:val="lv-LV"/>
              </w:rPr>
              <w:t xml:space="preserve">Bērnu patstāvīgās darbības un pašvadītas mācīšanās </w:t>
            </w:r>
            <w:r>
              <w:rPr>
                <w:rFonts w:ascii="Times New Roman" w:hAnsi="Times New Roman" w:cs="Times New Roman"/>
                <w:sz w:val="24"/>
                <w:szCs w:val="24"/>
                <w:lang w:val="lv-LV"/>
              </w:rPr>
              <w:t>prasmju attīstīšana āra vidē.</w:t>
            </w:r>
          </w:p>
        </w:tc>
        <w:tc>
          <w:tcPr>
            <w:tcW w:w="5580" w:type="dxa"/>
          </w:tcPr>
          <w:p w14:paraId="7F15355B" w14:textId="77777777" w:rsidR="006A7843" w:rsidRDefault="006A7843" w:rsidP="00C84B23">
            <w:pPr>
              <w:rPr>
                <w:rFonts w:ascii="Times New Roman" w:hAnsi="Times New Roman" w:cs="Times New Roman"/>
                <w:b/>
                <w:bCs/>
                <w:sz w:val="24"/>
                <w:szCs w:val="24"/>
                <w:lang w:val="lv-LV"/>
              </w:rPr>
            </w:pPr>
            <w:r>
              <w:rPr>
                <w:rFonts w:ascii="Times New Roman" w:hAnsi="Times New Roman" w:cs="Times New Roman"/>
                <w:b/>
                <w:bCs/>
                <w:sz w:val="24"/>
                <w:szCs w:val="24"/>
                <w:lang w:val="lv-LV"/>
              </w:rPr>
              <w:t>Kvalitatīvie:</w:t>
            </w:r>
          </w:p>
          <w:p w14:paraId="4BB53BFB" w14:textId="77777777" w:rsidR="006A7843" w:rsidRDefault="006A7843" w:rsidP="00C84B23">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2.1.Jauniegūtās āra teritorijas labiekārtošana bērnu mācību procesa dažādošanai – sajūtu takas izveide, puķu un sakņu dārza pilnveide.</w:t>
            </w:r>
          </w:p>
          <w:p w14:paraId="4F1E9927" w14:textId="14FD75E2" w:rsidR="006A7843" w:rsidRPr="00517000" w:rsidRDefault="006A7843" w:rsidP="00C84B23">
            <w:pPr>
              <w:rPr>
                <w:rFonts w:ascii="Times New Roman" w:hAnsi="Times New Roman" w:cs="Times New Roman"/>
                <w:sz w:val="24"/>
                <w:szCs w:val="24"/>
                <w:lang w:val="lv-LV"/>
              </w:rPr>
            </w:pPr>
            <w:r w:rsidRPr="00517000">
              <w:rPr>
                <w:rFonts w:ascii="Times New Roman" w:hAnsi="Times New Roman" w:cs="Times New Roman"/>
                <w:sz w:val="24"/>
                <w:szCs w:val="24"/>
                <w:lang w:val="lv-LV"/>
              </w:rPr>
              <w:t>2.2. Izglītības iestādē pilnveidota materiāltehniskā bāze bērnu pašvadītas mācīšanās prasmju attīstīšanai</w:t>
            </w:r>
            <w:r>
              <w:rPr>
                <w:rFonts w:ascii="Times New Roman" w:hAnsi="Times New Roman" w:cs="Times New Roman"/>
                <w:sz w:val="24"/>
                <w:szCs w:val="24"/>
                <w:lang w:val="lv-LV"/>
              </w:rPr>
              <w:t xml:space="preserve"> āra vidē.</w:t>
            </w:r>
          </w:p>
          <w:p w14:paraId="45C4CCF3" w14:textId="104AF398" w:rsidR="006A7843" w:rsidRDefault="006A7843" w:rsidP="00C84B23">
            <w:pPr>
              <w:jc w:val="both"/>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2.3.</w:t>
            </w:r>
            <w:r w:rsidRPr="00517000">
              <w:rPr>
                <w:rFonts w:ascii="Times New Roman" w:hAnsi="Times New Roman" w:cs="Times New Roman"/>
                <w:sz w:val="24"/>
                <w:szCs w:val="24"/>
                <w:shd w:val="clear" w:color="auto" w:fill="FFFFFF"/>
                <w:lang w:val="lv-LV"/>
              </w:rPr>
              <w:t>Izstrādāti diferencēti mācību materiāli</w:t>
            </w:r>
            <w:r>
              <w:rPr>
                <w:rFonts w:ascii="Times New Roman" w:hAnsi="Times New Roman" w:cs="Times New Roman"/>
                <w:sz w:val="24"/>
                <w:szCs w:val="24"/>
                <w:shd w:val="clear" w:color="auto" w:fill="FFFFFF"/>
                <w:lang w:val="lv-LV"/>
              </w:rPr>
              <w:t xml:space="preserve"> āra videi</w:t>
            </w:r>
            <w:r w:rsidRPr="00517000">
              <w:rPr>
                <w:rFonts w:ascii="Times New Roman" w:hAnsi="Times New Roman" w:cs="Times New Roman"/>
                <w:sz w:val="24"/>
                <w:szCs w:val="24"/>
                <w:shd w:val="clear" w:color="auto" w:fill="FFFFFF"/>
                <w:lang w:val="lv-LV"/>
              </w:rPr>
              <w:t>, balstoties uz konkrētiem sasniedzamajiem rezultātiem dažādās mācību jomās.</w:t>
            </w:r>
          </w:p>
        </w:tc>
        <w:tc>
          <w:tcPr>
            <w:tcW w:w="3060" w:type="dxa"/>
          </w:tcPr>
          <w:p w14:paraId="29F755A1" w14:textId="77777777" w:rsidR="006A7843" w:rsidRDefault="006A7843" w:rsidP="00C84B23">
            <w:pPr>
              <w:pStyle w:val="Sarakstarindkopa"/>
              <w:ind w:left="0"/>
              <w:rPr>
                <w:rFonts w:ascii="Times New Roman" w:hAnsi="Times New Roman" w:cs="Times New Roman"/>
                <w:sz w:val="24"/>
                <w:szCs w:val="24"/>
                <w:lang w:val="lv-LV"/>
              </w:rPr>
            </w:pPr>
          </w:p>
        </w:tc>
      </w:tr>
      <w:tr w:rsidR="006A7843" w:rsidRPr="006A7843" w14:paraId="38B6167C" w14:textId="77777777" w:rsidTr="00AC739E">
        <w:tc>
          <w:tcPr>
            <w:tcW w:w="1980" w:type="dxa"/>
            <w:vMerge/>
          </w:tcPr>
          <w:p w14:paraId="2F0ED34F" w14:textId="77777777" w:rsidR="006A7843" w:rsidRDefault="006A7843" w:rsidP="00C84B23">
            <w:pPr>
              <w:pStyle w:val="Sarakstarindkopa"/>
              <w:ind w:left="0"/>
              <w:rPr>
                <w:rFonts w:ascii="Times New Roman" w:hAnsi="Times New Roman" w:cs="Times New Roman"/>
                <w:sz w:val="24"/>
                <w:szCs w:val="24"/>
                <w:lang w:val="lv-LV"/>
              </w:rPr>
            </w:pPr>
          </w:p>
        </w:tc>
        <w:tc>
          <w:tcPr>
            <w:tcW w:w="5580" w:type="dxa"/>
          </w:tcPr>
          <w:p w14:paraId="5DC63C39" w14:textId="2A49859C" w:rsidR="006A7843" w:rsidRPr="00841FAE" w:rsidRDefault="006A7843" w:rsidP="00C84B23">
            <w:pPr>
              <w:pStyle w:val="Sarakstarindkopa"/>
              <w:ind w:left="0"/>
              <w:rPr>
                <w:rFonts w:ascii="Times New Roman" w:hAnsi="Times New Roman" w:cs="Times New Roman"/>
                <w:b/>
                <w:bCs/>
                <w:sz w:val="24"/>
                <w:szCs w:val="24"/>
                <w:lang w:val="lv-LV"/>
              </w:rPr>
            </w:pPr>
            <w:r>
              <w:rPr>
                <w:rFonts w:ascii="Times New Roman" w:hAnsi="Times New Roman" w:cs="Times New Roman"/>
                <w:b/>
                <w:bCs/>
                <w:sz w:val="24"/>
                <w:szCs w:val="24"/>
                <w:lang w:val="lv-LV"/>
              </w:rPr>
              <w:t>K</w:t>
            </w:r>
            <w:r w:rsidRPr="00841FAE">
              <w:rPr>
                <w:rFonts w:ascii="Times New Roman" w:hAnsi="Times New Roman" w:cs="Times New Roman"/>
                <w:b/>
                <w:bCs/>
                <w:sz w:val="24"/>
                <w:szCs w:val="24"/>
                <w:lang w:val="lv-LV"/>
              </w:rPr>
              <w:t>vantitatīvi</w:t>
            </w:r>
            <w:r>
              <w:rPr>
                <w:rFonts w:ascii="Times New Roman" w:hAnsi="Times New Roman" w:cs="Times New Roman"/>
                <w:b/>
                <w:bCs/>
                <w:sz w:val="24"/>
                <w:szCs w:val="24"/>
                <w:lang w:val="lv-LV"/>
              </w:rPr>
              <w:t>e</w:t>
            </w:r>
          </w:p>
          <w:p w14:paraId="0B9D3F74" w14:textId="4280D16D" w:rsidR="006A7843" w:rsidRDefault="006A7843" w:rsidP="00C84B23">
            <w:pPr>
              <w:jc w:val="both"/>
              <w:rPr>
                <w:rFonts w:ascii="Times New Roman" w:hAnsi="Times New Roman" w:cs="Times New Roman"/>
                <w:sz w:val="24"/>
                <w:szCs w:val="24"/>
                <w:lang w:val="lv-LV"/>
              </w:rPr>
            </w:pPr>
            <w:r>
              <w:rPr>
                <w:rFonts w:ascii="Times New Roman" w:hAnsi="Times New Roman" w:cs="Times New Roman"/>
                <w:sz w:val="24"/>
                <w:szCs w:val="24"/>
                <w:lang w:val="lv-LV"/>
              </w:rPr>
              <w:t>2.1.</w:t>
            </w:r>
            <w:r w:rsidRPr="00A92E47">
              <w:rPr>
                <w:rFonts w:ascii="Times New Roman" w:hAnsi="Times New Roman" w:cs="Times New Roman"/>
                <w:sz w:val="24"/>
                <w:szCs w:val="24"/>
                <w:lang w:val="lv-LV"/>
              </w:rPr>
              <w:t xml:space="preserve"> 80% pedagogi organizē ikdienas darbu ar bērniem, akcentējot pašvadītu mācīšanos un ievērojot bērnu individuālās vajadzības</w:t>
            </w:r>
            <w:r>
              <w:rPr>
                <w:rFonts w:ascii="Times New Roman" w:hAnsi="Times New Roman" w:cs="Times New Roman"/>
                <w:sz w:val="24"/>
                <w:szCs w:val="24"/>
                <w:lang w:val="lv-LV"/>
              </w:rPr>
              <w:t xml:space="preserve"> āra vidē</w:t>
            </w:r>
            <w:r w:rsidRPr="00A92E47">
              <w:rPr>
                <w:rFonts w:ascii="Times New Roman" w:hAnsi="Times New Roman" w:cs="Times New Roman"/>
                <w:sz w:val="24"/>
                <w:szCs w:val="24"/>
                <w:lang w:val="lv-LV"/>
              </w:rPr>
              <w:t>.</w:t>
            </w:r>
          </w:p>
          <w:p w14:paraId="35541B41" w14:textId="56D088E4" w:rsidR="006A7843" w:rsidRDefault="006A7843" w:rsidP="00C84B23">
            <w:pPr>
              <w:jc w:val="both"/>
              <w:rPr>
                <w:rFonts w:ascii="Times New Roman" w:hAnsi="Times New Roman" w:cs="Times New Roman"/>
                <w:sz w:val="24"/>
                <w:szCs w:val="24"/>
                <w:lang w:val="lv-LV"/>
              </w:rPr>
            </w:pPr>
            <w:r>
              <w:rPr>
                <w:rFonts w:ascii="Times New Roman" w:hAnsi="Times New Roman" w:cs="Times New Roman"/>
                <w:b/>
                <w:bCs/>
                <w:sz w:val="24"/>
                <w:szCs w:val="24"/>
                <w:lang w:val="lv-LV"/>
              </w:rPr>
              <w:t xml:space="preserve">2.2. </w:t>
            </w:r>
            <w:r w:rsidRPr="00B97CEC">
              <w:rPr>
                <w:rFonts w:ascii="Times New Roman" w:hAnsi="Times New Roman" w:cs="Times New Roman"/>
                <w:sz w:val="24"/>
                <w:szCs w:val="24"/>
                <w:lang w:val="lv-LV"/>
              </w:rPr>
              <w:t xml:space="preserve">90% pedagogi ir apmeklējuši savstarpējās mācīšanās aktivitātes āra vidē. </w:t>
            </w:r>
          </w:p>
          <w:p w14:paraId="66CD4B06" w14:textId="6E9229B9" w:rsidR="006A7843" w:rsidRDefault="006A7843" w:rsidP="00C84B23">
            <w:pPr>
              <w:jc w:val="both"/>
              <w:rPr>
                <w:rFonts w:ascii="Times New Roman" w:hAnsi="Times New Roman" w:cs="Times New Roman"/>
                <w:sz w:val="24"/>
                <w:szCs w:val="24"/>
                <w:lang w:val="lv-LV"/>
              </w:rPr>
            </w:pPr>
            <w:r w:rsidRPr="00E25A8D">
              <w:rPr>
                <w:rFonts w:ascii="Times New Roman" w:hAnsi="Times New Roman" w:cs="Times New Roman"/>
                <w:sz w:val="24"/>
                <w:szCs w:val="24"/>
                <w:lang w:val="lv-LV"/>
              </w:rPr>
              <w:t xml:space="preserve">2.3. 100% pedagogu bērnu pašvadītas mācīšanās prasmju attīstīšanai </w:t>
            </w:r>
            <w:r>
              <w:rPr>
                <w:rFonts w:ascii="Times New Roman" w:hAnsi="Times New Roman" w:cs="Times New Roman"/>
                <w:sz w:val="24"/>
                <w:szCs w:val="24"/>
                <w:lang w:val="lv-LV"/>
              </w:rPr>
              <w:t xml:space="preserve">āra vidē </w:t>
            </w:r>
            <w:r w:rsidRPr="00E25A8D">
              <w:rPr>
                <w:rFonts w:ascii="Times New Roman" w:hAnsi="Times New Roman" w:cs="Times New Roman"/>
                <w:sz w:val="24"/>
                <w:szCs w:val="24"/>
                <w:lang w:val="lv-LV"/>
              </w:rPr>
              <w:t xml:space="preserve">izstrādā didaktiskos mācību </w:t>
            </w:r>
            <w:r w:rsidRPr="00E25A8D">
              <w:rPr>
                <w:rFonts w:ascii="Times New Roman" w:hAnsi="Times New Roman" w:cs="Times New Roman"/>
                <w:sz w:val="24"/>
                <w:szCs w:val="24"/>
                <w:lang w:val="lv-LV"/>
              </w:rPr>
              <w:lastRenderedPageBreak/>
              <w:t>materiālus,</w:t>
            </w:r>
            <w:r w:rsidRPr="00E25A8D">
              <w:rPr>
                <w:rFonts w:ascii="Times New Roman" w:hAnsi="Times New Roman" w:cs="Times New Roman"/>
                <w:sz w:val="24"/>
                <w:szCs w:val="24"/>
                <w:shd w:val="clear" w:color="auto" w:fill="FFFFFF"/>
                <w:lang w:val="lv-LV"/>
              </w:rPr>
              <w:t xml:space="preserve"> balstoties uz sasniedzamajiem rezultātiem mācību jomā.</w:t>
            </w:r>
          </w:p>
        </w:tc>
        <w:tc>
          <w:tcPr>
            <w:tcW w:w="3060" w:type="dxa"/>
          </w:tcPr>
          <w:p w14:paraId="6CC41066" w14:textId="77777777" w:rsidR="006A7843" w:rsidRDefault="006A7843" w:rsidP="00C84B23">
            <w:pPr>
              <w:pStyle w:val="Sarakstarindkopa"/>
              <w:ind w:left="0"/>
              <w:rPr>
                <w:rFonts w:ascii="Times New Roman" w:hAnsi="Times New Roman" w:cs="Times New Roman"/>
                <w:sz w:val="24"/>
                <w:szCs w:val="24"/>
                <w:lang w:val="lv-LV"/>
              </w:rPr>
            </w:pPr>
          </w:p>
        </w:tc>
      </w:tr>
    </w:tbl>
    <w:p w14:paraId="78789CB3" w14:textId="77777777" w:rsidR="006515E1" w:rsidRPr="00166882" w:rsidRDefault="006515E1" w:rsidP="006515E1">
      <w:pPr>
        <w:spacing w:after="0" w:line="240" w:lineRule="auto"/>
        <w:jc w:val="center"/>
        <w:rPr>
          <w:rFonts w:ascii="Times New Roman" w:hAnsi="Times New Roman" w:cs="Times New Roman"/>
          <w:b/>
          <w:bCs/>
          <w:sz w:val="24"/>
          <w:szCs w:val="24"/>
          <w:lang w:val="lv-LV"/>
        </w:rPr>
      </w:pPr>
    </w:p>
    <w:p w14:paraId="14F7AA17" w14:textId="7B8E1D9B" w:rsidR="00166882" w:rsidRPr="00586834" w:rsidRDefault="001F3523" w:rsidP="001F3523">
      <w:pPr>
        <w:pStyle w:val="Sarakstarindkopa"/>
        <w:spacing w:after="0" w:line="240" w:lineRule="auto"/>
        <w:ind w:left="48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3.</w:t>
      </w:r>
      <w:r w:rsidR="00166882" w:rsidRPr="00586834">
        <w:rPr>
          <w:rFonts w:ascii="Times New Roman" w:hAnsi="Times New Roman" w:cs="Times New Roman"/>
          <w:b/>
          <w:bCs/>
          <w:sz w:val="24"/>
          <w:szCs w:val="24"/>
          <w:lang w:val="lv-LV"/>
        </w:rPr>
        <w:t>Kritēriju izvērtējums</w:t>
      </w:r>
    </w:p>
    <w:p w14:paraId="7DE79893" w14:textId="77777777" w:rsidR="00446618" w:rsidRDefault="00446618" w:rsidP="00166882">
      <w:pPr>
        <w:spacing w:after="0" w:line="240" w:lineRule="auto"/>
        <w:rPr>
          <w:rFonts w:ascii="Times New Roman" w:hAnsi="Times New Roman" w:cs="Times New Roman"/>
          <w:sz w:val="24"/>
          <w:szCs w:val="24"/>
          <w:lang w:val="lv-LV"/>
        </w:rPr>
      </w:pPr>
    </w:p>
    <w:p w14:paraId="3E5CAD25" w14:textId="592770B9" w:rsidR="0095033A" w:rsidRPr="004B2704" w:rsidRDefault="001F3523" w:rsidP="00AA7F9E">
      <w:pPr>
        <w:spacing w:after="0" w:line="240" w:lineRule="auto"/>
        <w:ind w:left="283"/>
        <w:jc w:val="both"/>
        <w:rPr>
          <w:rFonts w:ascii="Times New Roman" w:hAnsi="Times New Roman" w:cs="Times New Roman"/>
          <w:sz w:val="24"/>
          <w:szCs w:val="24"/>
          <w:lang w:val="lv-LV"/>
        </w:rPr>
      </w:pPr>
      <w:r w:rsidRPr="004B2704">
        <w:rPr>
          <w:rFonts w:ascii="Times New Roman" w:hAnsi="Times New Roman" w:cs="Times New Roman"/>
          <w:sz w:val="24"/>
          <w:szCs w:val="24"/>
          <w:lang w:val="lv-LV"/>
        </w:rPr>
        <w:t>3.1.</w:t>
      </w:r>
      <w:r w:rsidR="00531A5C" w:rsidRPr="004B2704">
        <w:rPr>
          <w:rFonts w:ascii="Times New Roman" w:hAnsi="Times New Roman" w:cs="Times New Roman"/>
          <w:sz w:val="24"/>
          <w:szCs w:val="24"/>
          <w:lang w:val="lv-LV"/>
        </w:rPr>
        <w:t xml:space="preserve"> </w:t>
      </w:r>
      <w:r w:rsidR="00446618" w:rsidRPr="004B2704">
        <w:rPr>
          <w:rFonts w:ascii="Times New Roman" w:hAnsi="Times New Roman" w:cs="Times New Roman"/>
          <w:sz w:val="24"/>
          <w:szCs w:val="24"/>
          <w:lang w:val="lv-LV"/>
        </w:rPr>
        <w:t>Kritērija “</w:t>
      </w:r>
      <w:r w:rsidR="0095033A" w:rsidRPr="004B2704">
        <w:rPr>
          <w:rFonts w:ascii="Times New Roman" w:hAnsi="Times New Roman" w:cs="Times New Roman"/>
          <w:sz w:val="24"/>
          <w:szCs w:val="24"/>
          <w:lang w:val="lv-LV"/>
        </w:rPr>
        <w:t>Kompetences un sasniegumi</w:t>
      </w:r>
      <w:r w:rsidR="00446618" w:rsidRPr="004B2704">
        <w:rPr>
          <w:rFonts w:ascii="Times New Roman" w:hAnsi="Times New Roman" w:cs="Times New Roman"/>
          <w:sz w:val="24"/>
          <w:szCs w:val="24"/>
          <w:lang w:val="lv-LV"/>
        </w:rPr>
        <w:t>” stiprās puses un turpmākas attīstības vajadzības</w:t>
      </w:r>
    </w:p>
    <w:tbl>
      <w:tblPr>
        <w:tblStyle w:val="Reatabula"/>
        <w:tblW w:w="10530" w:type="dxa"/>
        <w:tblInd w:w="-995" w:type="dxa"/>
        <w:tblLook w:val="04A0" w:firstRow="1" w:lastRow="0" w:firstColumn="1" w:lastColumn="0" w:noHBand="0" w:noVBand="1"/>
      </w:tblPr>
      <w:tblGrid>
        <w:gridCol w:w="5850"/>
        <w:gridCol w:w="4680"/>
      </w:tblGrid>
      <w:tr w:rsidR="00E45E82" w:rsidRPr="004B2704" w14:paraId="721B8857" w14:textId="77777777" w:rsidTr="004B2704">
        <w:tc>
          <w:tcPr>
            <w:tcW w:w="5850" w:type="dxa"/>
          </w:tcPr>
          <w:p w14:paraId="330F0762" w14:textId="77777777" w:rsidR="00E45E82" w:rsidRPr="004B2704" w:rsidRDefault="00E45E82" w:rsidP="0095033A">
            <w:pPr>
              <w:pStyle w:val="Sarakstarindkopa"/>
              <w:ind w:left="0"/>
              <w:jc w:val="center"/>
              <w:rPr>
                <w:rFonts w:ascii="Times New Roman" w:eastAsia="Times New Roman" w:hAnsi="Times New Roman" w:cs="Times New Roman"/>
                <w:sz w:val="24"/>
                <w:szCs w:val="24"/>
                <w:lang w:val="lv-LV"/>
              </w:rPr>
            </w:pPr>
            <w:r w:rsidRPr="004B2704">
              <w:rPr>
                <w:rFonts w:ascii="Times New Roman" w:eastAsia="Times New Roman" w:hAnsi="Times New Roman" w:cs="Times New Roman"/>
                <w:sz w:val="24"/>
                <w:szCs w:val="24"/>
                <w:lang w:val="lv-LV"/>
              </w:rPr>
              <w:t>Stiprās puses</w:t>
            </w:r>
          </w:p>
        </w:tc>
        <w:tc>
          <w:tcPr>
            <w:tcW w:w="4680" w:type="dxa"/>
          </w:tcPr>
          <w:p w14:paraId="629B1257" w14:textId="77777777" w:rsidR="00E45E82" w:rsidRPr="004B2704" w:rsidRDefault="00E45E82" w:rsidP="00153BD0">
            <w:pPr>
              <w:pStyle w:val="Sarakstarindkopa"/>
              <w:ind w:left="0"/>
              <w:jc w:val="center"/>
              <w:rPr>
                <w:rFonts w:ascii="Times New Roman" w:eastAsia="Times New Roman" w:hAnsi="Times New Roman" w:cs="Times New Roman"/>
                <w:sz w:val="24"/>
                <w:szCs w:val="24"/>
                <w:lang w:val="lv-LV"/>
              </w:rPr>
            </w:pPr>
            <w:r w:rsidRPr="004B2704">
              <w:rPr>
                <w:rFonts w:ascii="Times New Roman" w:eastAsia="Times New Roman" w:hAnsi="Times New Roman" w:cs="Times New Roman"/>
                <w:sz w:val="24"/>
                <w:szCs w:val="24"/>
                <w:lang w:val="lv-LV"/>
              </w:rPr>
              <w:t>Turpmākās attīstības vajadzības</w:t>
            </w:r>
          </w:p>
        </w:tc>
      </w:tr>
      <w:tr w:rsidR="00AC739E" w:rsidRPr="003F6189" w14:paraId="2B34C77E" w14:textId="77777777" w:rsidTr="004B2704">
        <w:tc>
          <w:tcPr>
            <w:tcW w:w="5850" w:type="dxa"/>
          </w:tcPr>
          <w:p w14:paraId="254A71A9" w14:textId="74612657"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eastAsia="Times New Roman" w:hAnsi="Times New Roman" w:cs="Times New Roman"/>
                <w:bCs/>
                <w:sz w:val="24"/>
                <w:szCs w:val="24"/>
                <w:lang w:val="lv-LV"/>
              </w:rPr>
              <w:t>Mērķtiecīgi organizēts mācību un audzināšanas darbs atbilstoši kompetenču pieejai mācību saturā, sadarbojoties un savstarpēji mācoties viena vecuma grupu pedagogiem, sporta, mūzikas pedagogiem un logopēdam.</w:t>
            </w:r>
          </w:p>
        </w:tc>
        <w:tc>
          <w:tcPr>
            <w:tcW w:w="4680" w:type="dxa"/>
          </w:tcPr>
          <w:p w14:paraId="33F72435" w14:textId="3A002FC5"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eastAsia="Times New Roman" w:hAnsi="Times New Roman" w:cs="Times New Roman"/>
                <w:bCs/>
                <w:sz w:val="24"/>
                <w:szCs w:val="24"/>
                <w:lang w:val="lv-LV"/>
              </w:rPr>
              <w:t>Ieviest sociālo prasmju attīstības veicinošas inovatīvas āra mācīšanas metodes: pētījumi, eksperimenti, ekspedīcijas dabā.</w:t>
            </w:r>
          </w:p>
        </w:tc>
      </w:tr>
      <w:tr w:rsidR="00AC739E" w:rsidRPr="003F6189" w14:paraId="6E61A732" w14:textId="77777777" w:rsidTr="004B2704">
        <w:tc>
          <w:tcPr>
            <w:tcW w:w="5850" w:type="dxa"/>
          </w:tcPr>
          <w:p w14:paraId="22D5F621" w14:textId="40D3B9FC"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eastAsia="Times New Roman" w:hAnsi="Times New Roman" w:cs="Times New Roman"/>
                <w:bCs/>
                <w:sz w:val="24"/>
                <w:szCs w:val="24"/>
                <w:lang w:val="lv-LV"/>
              </w:rPr>
              <w:t xml:space="preserve">Pedagogi organizē ikdienas darbu </w:t>
            </w:r>
            <w:r w:rsidRPr="00D43405">
              <w:rPr>
                <w:rFonts w:ascii="Times New Roman" w:eastAsia="Times New Roman" w:hAnsi="Times New Roman" w:cs="Times New Roman"/>
                <w:bCs/>
                <w:sz w:val="24"/>
                <w:szCs w:val="24"/>
                <w:lang w:val="lv-LV" w:eastAsia="lv-LV"/>
              </w:rPr>
              <w:t>atbilstoši bērnam izvirzītajiem sasniedzamajiem rezultātiem,</w:t>
            </w:r>
            <w:r>
              <w:rPr>
                <w:rFonts w:ascii="Times New Roman" w:eastAsia="Times New Roman" w:hAnsi="Times New Roman" w:cs="Times New Roman"/>
                <w:bCs/>
                <w:sz w:val="24"/>
                <w:szCs w:val="24"/>
                <w:lang w:val="lv-LV" w:eastAsia="lv-LV"/>
              </w:rPr>
              <w:t xml:space="preserve"> </w:t>
            </w:r>
            <w:r w:rsidRPr="00D43405">
              <w:rPr>
                <w:rFonts w:ascii="Times New Roman" w:eastAsia="Times New Roman" w:hAnsi="Times New Roman" w:cs="Times New Roman"/>
                <w:bCs/>
                <w:sz w:val="24"/>
                <w:szCs w:val="24"/>
                <w:lang w:val="lv-LV"/>
              </w:rPr>
              <w:t>ievērojot bērna individuālās īpatnības.</w:t>
            </w:r>
          </w:p>
        </w:tc>
        <w:tc>
          <w:tcPr>
            <w:tcW w:w="4680" w:type="dxa"/>
          </w:tcPr>
          <w:p w14:paraId="0550232A" w14:textId="77777777"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p>
        </w:tc>
      </w:tr>
      <w:tr w:rsidR="00AC739E" w:rsidRPr="003F6189" w14:paraId="16CD8109" w14:textId="77777777" w:rsidTr="004B2704">
        <w:tc>
          <w:tcPr>
            <w:tcW w:w="5850" w:type="dxa"/>
          </w:tcPr>
          <w:p w14:paraId="066B3A3A" w14:textId="1592C0EE"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hAnsi="Times New Roman" w:cs="Times New Roman"/>
                <w:bCs/>
                <w:sz w:val="24"/>
                <w:szCs w:val="24"/>
                <w:lang w:val="lv-LV"/>
              </w:rPr>
              <w:t>Izglītības iestādē pilsoniskās audzināšanas un līdzdalības sekmēšanai bērniem ikdienas mācību process notiek, ievērojot 3 principus: labsajūtu, līdzdalību, līdzatbildību.</w:t>
            </w:r>
          </w:p>
        </w:tc>
        <w:tc>
          <w:tcPr>
            <w:tcW w:w="4680" w:type="dxa"/>
          </w:tcPr>
          <w:p w14:paraId="5AA56982" w14:textId="77777777"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p>
        </w:tc>
      </w:tr>
    </w:tbl>
    <w:p w14:paraId="7BFF2AF9" w14:textId="77777777" w:rsidR="00AC739E" w:rsidRDefault="00AC739E" w:rsidP="001859B0">
      <w:pPr>
        <w:spacing w:after="0" w:line="240" w:lineRule="auto"/>
        <w:ind w:left="283"/>
        <w:jc w:val="both"/>
        <w:rPr>
          <w:rFonts w:ascii="Times New Roman" w:hAnsi="Times New Roman" w:cs="Times New Roman"/>
          <w:sz w:val="24"/>
          <w:szCs w:val="24"/>
          <w:lang w:val="lv-LV"/>
        </w:rPr>
      </w:pPr>
    </w:p>
    <w:p w14:paraId="54641510" w14:textId="58D845EB" w:rsidR="0095033A" w:rsidRPr="003F6189" w:rsidRDefault="00E40F12" w:rsidP="001859B0">
      <w:pPr>
        <w:spacing w:after="0" w:line="240" w:lineRule="auto"/>
        <w:ind w:left="283"/>
        <w:jc w:val="both"/>
        <w:rPr>
          <w:rFonts w:ascii="Times New Roman" w:hAnsi="Times New Roman" w:cs="Times New Roman"/>
          <w:sz w:val="24"/>
          <w:szCs w:val="24"/>
          <w:lang w:val="lv-LV"/>
        </w:rPr>
      </w:pPr>
      <w:r w:rsidRPr="003F6189">
        <w:rPr>
          <w:rFonts w:ascii="Times New Roman" w:hAnsi="Times New Roman" w:cs="Times New Roman"/>
          <w:sz w:val="24"/>
          <w:szCs w:val="24"/>
          <w:lang w:val="lv-LV"/>
        </w:rPr>
        <w:t>3.2.</w:t>
      </w:r>
      <w:r w:rsidR="00531A5C" w:rsidRPr="003F6189">
        <w:rPr>
          <w:rFonts w:ascii="Times New Roman" w:hAnsi="Times New Roman" w:cs="Times New Roman"/>
          <w:sz w:val="24"/>
          <w:szCs w:val="24"/>
          <w:lang w:val="lv-LV"/>
        </w:rPr>
        <w:t xml:space="preserve"> </w:t>
      </w:r>
      <w:r w:rsidR="00446618" w:rsidRPr="003F6189">
        <w:rPr>
          <w:rFonts w:ascii="Times New Roman" w:hAnsi="Times New Roman" w:cs="Times New Roman"/>
          <w:sz w:val="24"/>
          <w:szCs w:val="24"/>
          <w:lang w:val="lv-LV"/>
        </w:rPr>
        <w:t>Kritērij</w:t>
      </w:r>
      <w:r w:rsidR="004A67A7" w:rsidRPr="003F6189">
        <w:rPr>
          <w:rFonts w:ascii="Times New Roman" w:hAnsi="Times New Roman" w:cs="Times New Roman"/>
          <w:sz w:val="24"/>
          <w:szCs w:val="24"/>
          <w:lang w:val="lv-LV"/>
        </w:rPr>
        <w:t>a</w:t>
      </w:r>
      <w:r w:rsidR="00446618" w:rsidRPr="003F6189">
        <w:rPr>
          <w:rFonts w:ascii="Times New Roman" w:hAnsi="Times New Roman" w:cs="Times New Roman"/>
          <w:sz w:val="24"/>
          <w:szCs w:val="24"/>
          <w:lang w:val="lv-LV"/>
        </w:rPr>
        <w:t xml:space="preserve"> “</w:t>
      </w:r>
      <w:r w:rsidR="0095033A" w:rsidRPr="003F6189">
        <w:rPr>
          <w:rFonts w:ascii="Times New Roman" w:hAnsi="Times New Roman" w:cs="Times New Roman"/>
          <w:sz w:val="24"/>
          <w:szCs w:val="24"/>
          <w:lang w:val="lv-LV"/>
        </w:rPr>
        <w:t>Vienlīdzība un iekļaušana</w:t>
      </w:r>
      <w:r w:rsidR="00446618" w:rsidRPr="003F6189">
        <w:rPr>
          <w:rFonts w:ascii="Times New Roman" w:hAnsi="Times New Roman" w:cs="Times New Roman"/>
          <w:sz w:val="24"/>
          <w:szCs w:val="24"/>
          <w:lang w:val="lv-LV"/>
        </w:rPr>
        <w:t>” stiprās puses un turpmākas attīstības vajadzības</w:t>
      </w:r>
    </w:p>
    <w:tbl>
      <w:tblPr>
        <w:tblStyle w:val="Reatabula"/>
        <w:tblW w:w="10440" w:type="dxa"/>
        <w:tblInd w:w="-905" w:type="dxa"/>
        <w:tblLook w:val="04A0" w:firstRow="1" w:lastRow="0" w:firstColumn="1" w:lastColumn="0" w:noHBand="0" w:noVBand="1"/>
      </w:tblPr>
      <w:tblGrid>
        <w:gridCol w:w="5760"/>
        <w:gridCol w:w="4680"/>
      </w:tblGrid>
      <w:tr w:rsidR="003F6189" w:rsidRPr="003F6189" w14:paraId="763A67EF" w14:textId="77777777" w:rsidTr="004B2704">
        <w:tc>
          <w:tcPr>
            <w:tcW w:w="5760" w:type="dxa"/>
          </w:tcPr>
          <w:p w14:paraId="21460947" w14:textId="77777777" w:rsidR="00E45E82" w:rsidRPr="003F6189" w:rsidRDefault="00E45E82" w:rsidP="00153BD0">
            <w:pPr>
              <w:pStyle w:val="Sarakstarindkopa"/>
              <w:ind w:left="0"/>
              <w:jc w:val="center"/>
              <w:rPr>
                <w:rFonts w:ascii="Times New Roman" w:eastAsia="Times New Roman" w:hAnsi="Times New Roman" w:cs="Times New Roman"/>
                <w:sz w:val="24"/>
                <w:szCs w:val="24"/>
                <w:lang w:val="lv-LV"/>
              </w:rPr>
            </w:pPr>
            <w:r w:rsidRPr="003F6189">
              <w:rPr>
                <w:rFonts w:ascii="Times New Roman" w:eastAsia="Times New Roman" w:hAnsi="Times New Roman" w:cs="Times New Roman"/>
                <w:sz w:val="24"/>
                <w:szCs w:val="24"/>
                <w:lang w:val="lv-LV"/>
              </w:rPr>
              <w:t>Stiprās puses</w:t>
            </w:r>
          </w:p>
        </w:tc>
        <w:tc>
          <w:tcPr>
            <w:tcW w:w="4680" w:type="dxa"/>
          </w:tcPr>
          <w:p w14:paraId="16DEA3B0" w14:textId="77777777" w:rsidR="00E45E82" w:rsidRPr="003F6189" w:rsidRDefault="00E45E82" w:rsidP="00153BD0">
            <w:pPr>
              <w:pStyle w:val="Sarakstarindkopa"/>
              <w:ind w:left="0"/>
              <w:jc w:val="center"/>
              <w:rPr>
                <w:rFonts w:ascii="Times New Roman" w:eastAsia="Times New Roman" w:hAnsi="Times New Roman" w:cs="Times New Roman"/>
                <w:sz w:val="24"/>
                <w:szCs w:val="24"/>
                <w:lang w:val="lv-LV"/>
              </w:rPr>
            </w:pPr>
            <w:r w:rsidRPr="003F6189">
              <w:rPr>
                <w:rFonts w:ascii="Times New Roman" w:eastAsia="Times New Roman" w:hAnsi="Times New Roman" w:cs="Times New Roman"/>
                <w:sz w:val="24"/>
                <w:szCs w:val="24"/>
                <w:lang w:val="lv-LV"/>
              </w:rPr>
              <w:t>Turpmākās attīstības vajadzības</w:t>
            </w:r>
          </w:p>
        </w:tc>
      </w:tr>
      <w:tr w:rsidR="00AC739E" w:rsidRPr="003F6189" w14:paraId="3E01F4F5" w14:textId="77777777" w:rsidTr="004B2704">
        <w:tc>
          <w:tcPr>
            <w:tcW w:w="5760" w:type="dxa"/>
          </w:tcPr>
          <w:p w14:paraId="7EC6C98B" w14:textId="77777777" w:rsidR="00AC739E" w:rsidRPr="00D43405" w:rsidRDefault="00AC739E" w:rsidP="00AC739E">
            <w:pPr>
              <w:pStyle w:val="Sarakstarindkopa"/>
              <w:ind w:left="0"/>
              <w:jc w:val="both"/>
              <w:rPr>
                <w:rFonts w:ascii="Times New Roman" w:hAnsi="Times New Roman" w:cs="Times New Roman"/>
                <w:bCs/>
                <w:sz w:val="24"/>
                <w:szCs w:val="24"/>
                <w:lang w:val="lv-LV" w:eastAsia="lv-LV"/>
              </w:rPr>
            </w:pPr>
            <w:r w:rsidRPr="00D43405">
              <w:rPr>
                <w:rFonts w:ascii="Times New Roman" w:hAnsi="Times New Roman" w:cs="Times New Roman"/>
                <w:bCs/>
                <w:sz w:val="24"/>
                <w:szCs w:val="24"/>
                <w:lang w:val="lv-LV" w:eastAsia="lv-LV"/>
              </w:rPr>
              <w:t xml:space="preserve">Izglītības iestādē </w:t>
            </w:r>
            <w:r w:rsidRPr="00D43405">
              <w:rPr>
                <w:rFonts w:ascii="Times New Roman" w:hAnsi="Times New Roman" w:cs="Times New Roman"/>
                <w:sz w:val="24"/>
                <w:szCs w:val="24"/>
                <w:lang w:val="lv-LV"/>
              </w:rPr>
              <w:t xml:space="preserve"> </w:t>
            </w:r>
            <w:r w:rsidRPr="00D43405">
              <w:rPr>
                <w:rFonts w:ascii="Times New Roman" w:hAnsi="Times New Roman" w:cs="Times New Roman"/>
                <w:bCs/>
                <w:sz w:val="24"/>
                <w:szCs w:val="24"/>
                <w:lang w:val="lv-LV" w:eastAsia="lv-LV"/>
              </w:rPr>
              <w:t>ir vienota izpratne par vienlīdzību un iekļaušanu, nav sastopama diskriminācija, neiecietība.</w:t>
            </w:r>
          </w:p>
          <w:p w14:paraId="178645EE" w14:textId="44880505" w:rsidR="00AC739E" w:rsidRPr="003F6189" w:rsidRDefault="00AC739E" w:rsidP="00AC739E">
            <w:pPr>
              <w:pStyle w:val="Sarakstarindkopa"/>
              <w:ind w:left="0"/>
              <w:rPr>
                <w:rFonts w:ascii="Times New Roman" w:eastAsia="Times New Roman" w:hAnsi="Times New Roman" w:cs="Times New Roman"/>
                <w:sz w:val="24"/>
                <w:szCs w:val="24"/>
                <w:lang w:val="lv-LV"/>
              </w:rPr>
            </w:pPr>
            <w:r w:rsidRPr="00D43405">
              <w:rPr>
                <w:rFonts w:ascii="Times New Roman" w:eastAsia="Times New Roman" w:hAnsi="Times New Roman" w:cs="Times New Roman"/>
                <w:sz w:val="24"/>
                <w:szCs w:val="24"/>
                <w:lang w:val="lv-LV"/>
              </w:rPr>
              <w:t xml:space="preserve"> Iekļaujošu mācību vidi veido un īsteno atbilstoši vienlīdzīgas attieksmes organizācijas kultūras ieviešanai.</w:t>
            </w:r>
            <w:r w:rsidRPr="00D43405">
              <w:rPr>
                <w:bCs/>
                <w:sz w:val="24"/>
                <w:szCs w:val="24"/>
                <w:lang w:val="lv-LV" w:eastAsia="lv-LV"/>
              </w:rPr>
              <w:t xml:space="preserve"> </w:t>
            </w:r>
            <w:r w:rsidRPr="00D43405">
              <w:rPr>
                <w:rFonts w:ascii="Times New Roman" w:hAnsi="Times New Roman" w:cs="Times New Roman"/>
                <w:bCs/>
                <w:sz w:val="24"/>
                <w:szCs w:val="24"/>
                <w:lang w:val="lv-LV" w:eastAsia="lv-LV"/>
              </w:rPr>
              <w:t>Personāls, pamanot apcelšanas un aizskaršanas gadījumus, tos risina (sarunas, anketēšana)</w:t>
            </w:r>
            <w:r>
              <w:rPr>
                <w:rFonts w:ascii="Times New Roman" w:hAnsi="Times New Roman" w:cs="Times New Roman"/>
                <w:bCs/>
                <w:sz w:val="24"/>
                <w:szCs w:val="24"/>
                <w:lang w:val="lv-LV" w:eastAsia="lv-LV"/>
              </w:rPr>
              <w:t>.</w:t>
            </w:r>
          </w:p>
        </w:tc>
        <w:tc>
          <w:tcPr>
            <w:tcW w:w="4680" w:type="dxa"/>
          </w:tcPr>
          <w:p w14:paraId="15356F77" w14:textId="77777777" w:rsidR="00AC739E" w:rsidRPr="003F6189" w:rsidRDefault="00AC739E" w:rsidP="00AC739E">
            <w:pPr>
              <w:pStyle w:val="Sarakstarindkopa"/>
              <w:ind w:left="0"/>
              <w:jc w:val="center"/>
              <w:rPr>
                <w:rFonts w:ascii="Times New Roman" w:eastAsia="Times New Roman" w:hAnsi="Times New Roman" w:cs="Times New Roman"/>
                <w:sz w:val="24"/>
                <w:szCs w:val="24"/>
                <w:lang w:val="lv-LV"/>
              </w:rPr>
            </w:pPr>
          </w:p>
        </w:tc>
      </w:tr>
      <w:tr w:rsidR="00AC739E" w:rsidRPr="003F6189" w14:paraId="1044EF90" w14:textId="77777777" w:rsidTr="004B2704">
        <w:tc>
          <w:tcPr>
            <w:tcW w:w="5760" w:type="dxa"/>
          </w:tcPr>
          <w:p w14:paraId="39B2233A" w14:textId="3054E954"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hAnsi="Times New Roman" w:cs="Times New Roman"/>
                <w:bCs/>
                <w:sz w:val="24"/>
                <w:szCs w:val="24"/>
                <w:lang w:val="lv-LV" w:eastAsia="lv-LV"/>
              </w:rPr>
              <w:t>Izglītības iestāde nodrošina  izglītojamo izaugsmi neatkarīgi no sociālekonomiskajiem apstākļiem un citiem aspektiem.</w:t>
            </w:r>
          </w:p>
        </w:tc>
        <w:tc>
          <w:tcPr>
            <w:tcW w:w="4680" w:type="dxa"/>
          </w:tcPr>
          <w:p w14:paraId="01FE3507" w14:textId="77777777"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p>
        </w:tc>
      </w:tr>
    </w:tbl>
    <w:p w14:paraId="07E0AC8F" w14:textId="77777777" w:rsidR="00AC739E" w:rsidRDefault="00AC739E" w:rsidP="001859B0">
      <w:pPr>
        <w:spacing w:after="0" w:line="240" w:lineRule="auto"/>
        <w:ind w:left="283"/>
        <w:jc w:val="both"/>
        <w:rPr>
          <w:rFonts w:ascii="Times New Roman" w:hAnsi="Times New Roman" w:cs="Times New Roman"/>
          <w:sz w:val="24"/>
          <w:szCs w:val="24"/>
          <w:lang w:val="lv-LV"/>
        </w:rPr>
      </w:pPr>
    </w:p>
    <w:p w14:paraId="049AD2C8" w14:textId="07209429" w:rsidR="0095033A" w:rsidRPr="003F6189" w:rsidRDefault="00E40F12" w:rsidP="001859B0">
      <w:pPr>
        <w:spacing w:after="0" w:line="240" w:lineRule="auto"/>
        <w:ind w:left="283"/>
        <w:jc w:val="both"/>
        <w:rPr>
          <w:rFonts w:ascii="Times New Roman" w:hAnsi="Times New Roman" w:cs="Times New Roman"/>
          <w:sz w:val="24"/>
          <w:szCs w:val="24"/>
          <w:lang w:val="lv-LV"/>
        </w:rPr>
      </w:pPr>
      <w:r w:rsidRPr="003F6189">
        <w:rPr>
          <w:rFonts w:ascii="Times New Roman" w:hAnsi="Times New Roman" w:cs="Times New Roman"/>
          <w:sz w:val="24"/>
          <w:szCs w:val="24"/>
          <w:lang w:val="lv-LV"/>
        </w:rPr>
        <w:t>3.3.</w:t>
      </w:r>
      <w:r w:rsidR="00531A5C" w:rsidRPr="003F6189">
        <w:rPr>
          <w:rFonts w:ascii="Times New Roman" w:hAnsi="Times New Roman" w:cs="Times New Roman"/>
          <w:sz w:val="24"/>
          <w:szCs w:val="24"/>
          <w:lang w:val="lv-LV"/>
        </w:rPr>
        <w:t xml:space="preserve"> </w:t>
      </w:r>
      <w:r w:rsidR="00446618" w:rsidRPr="003F6189">
        <w:rPr>
          <w:rFonts w:ascii="Times New Roman" w:hAnsi="Times New Roman" w:cs="Times New Roman"/>
          <w:sz w:val="24"/>
          <w:szCs w:val="24"/>
          <w:lang w:val="lv-LV"/>
        </w:rPr>
        <w:t>Kritērij</w:t>
      </w:r>
      <w:r w:rsidR="004A67A7" w:rsidRPr="003F6189">
        <w:rPr>
          <w:rFonts w:ascii="Times New Roman" w:hAnsi="Times New Roman" w:cs="Times New Roman"/>
          <w:sz w:val="24"/>
          <w:szCs w:val="24"/>
          <w:lang w:val="lv-LV"/>
        </w:rPr>
        <w:t>a</w:t>
      </w:r>
      <w:r w:rsidR="00446618" w:rsidRPr="003F6189">
        <w:rPr>
          <w:rFonts w:ascii="Times New Roman" w:hAnsi="Times New Roman" w:cs="Times New Roman"/>
          <w:sz w:val="24"/>
          <w:szCs w:val="24"/>
          <w:lang w:val="lv-LV"/>
        </w:rPr>
        <w:t xml:space="preserve"> “</w:t>
      </w:r>
      <w:r w:rsidR="0095033A" w:rsidRPr="003F6189">
        <w:rPr>
          <w:rFonts w:ascii="Times New Roman" w:hAnsi="Times New Roman" w:cs="Times New Roman"/>
          <w:sz w:val="24"/>
          <w:szCs w:val="24"/>
          <w:lang w:val="lv-LV"/>
        </w:rPr>
        <w:t>Pieejamība</w:t>
      </w:r>
      <w:r w:rsidR="00446618" w:rsidRPr="003F6189">
        <w:rPr>
          <w:rFonts w:ascii="Times New Roman" w:hAnsi="Times New Roman" w:cs="Times New Roman"/>
          <w:sz w:val="24"/>
          <w:szCs w:val="24"/>
          <w:lang w:val="lv-LV"/>
        </w:rPr>
        <w:t>” stiprās puses un turpmākas attīstības vajadzības</w:t>
      </w:r>
    </w:p>
    <w:tbl>
      <w:tblPr>
        <w:tblStyle w:val="Reatabula"/>
        <w:tblW w:w="10440" w:type="dxa"/>
        <w:tblInd w:w="-905" w:type="dxa"/>
        <w:tblLook w:val="04A0" w:firstRow="1" w:lastRow="0" w:firstColumn="1" w:lastColumn="0" w:noHBand="0" w:noVBand="1"/>
      </w:tblPr>
      <w:tblGrid>
        <w:gridCol w:w="5760"/>
        <w:gridCol w:w="4680"/>
      </w:tblGrid>
      <w:tr w:rsidR="003F6189" w:rsidRPr="003F6189" w14:paraId="5A6C3CE9" w14:textId="77777777" w:rsidTr="004B2704">
        <w:tc>
          <w:tcPr>
            <w:tcW w:w="5760" w:type="dxa"/>
          </w:tcPr>
          <w:p w14:paraId="2954A220" w14:textId="77777777" w:rsidR="00E45E82" w:rsidRPr="003F6189" w:rsidRDefault="00E45E82" w:rsidP="00153BD0">
            <w:pPr>
              <w:pStyle w:val="Sarakstarindkopa"/>
              <w:ind w:left="0"/>
              <w:jc w:val="center"/>
              <w:rPr>
                <w:rFonts w:ascii="Times New Roman" w:eastAsia="Times New Roman" w:hAnsi="Times New Roman" w:cs="Times New Roman"/>
                <w:sz w:val="24"/>
                <w:szCs w:val="24"/>
                <w:lang w:val="lv-LV"/>
              </w:rPr>
            </w:pPr>
            <w:r w:rsidRPr="003F6189">
              <w:rPr>
                <w:rFonts w:ascii="Times New Roman" w:eastAsia="Times New Roman" w:hAnsi="Times New Roman" w:cs="Times New Roman"/>
                <w:sz w:val="24"/>
                <w:szCs w:val="24"/>
                <w:lang w:val="lv-LV"/>
              </w:rPr>
              <w:t>Stiprās puses</w:t>
            </w:r>
          </w:p>
        </w:tc>
        <w:tc>
          <w:tcPr>
            <w:tcW w:w="4680" w:type="dxa"/>
          </w:tcPr>
          <w:p w14:paraId="2EDC7473" w14:textId="77777777" w:rsidR="00E45E82" w:rsidRPr="003F6189" w:rsidRDefault="00E45E82" w:rsidP="00153BD0">
            <w:pPr>
              <w:pStyle w:val="Sarakstarindkopa"/>
              <w:ind w:left="0"/>
              <w:jc w:val="center"/>
              <w:rPr>
                <w:rFonts w:ascii="Times New Roman" w:eastAsia="Times New Roman" w:hAnsi="Times New Roman" w:cs="Times New Roman"/>
                <w:sz w:val="24"/>
                <w:szCs w:val="24"/>
                <w:lang w:val="lv-LV"/>
              </w:rPr>
            </w:pPr>
            <w:r w:rsidRPr="003F6189">
              <w:rPr>
                <w:rFonts w:ascii="Times New Roman" w:eastAsia="Times New Roman" w:hAnsi="Times New Roman" w:cs="Times New Roman"/>
                <w:sz w:val="24"/>
                <w:szCs w:val="24"/>
                <w:lang w:val="lv-LV"/>
              </w:rPr>
              <w:t>Turpmākās attīstības vajadzības</w:t>
            </w:r>
          </w:p>
        </w:tc>
      </w:tr>
      <w:tr w:rsidR="00AC739E" w:rsidRPr="00AC739E" w14:paraId="1DA5949C" w14:textId="77777777" w:rsidTr="004B2704">
        <w:tc>
          <w:tcPr>
            <w:tcW w:w="5760" w:type="dxa"/>
          </w:tcPr>
          <w:p w14:paraId="0569AE62" w14:textId="05374590"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hAnsi="Times New Roman" w:cs="Times New Roman"/>
                <w:bCs/>
                <w:sz w:val="24"/>
                <w:szCs w:val="24"/>
                <w:lang w:val="lv-LV" w:eastAsia="lv-LV"/>
              </w:rPr>
              <w:t xml:space="preserve">Izglītības iestāde īsteno </w:t>
            </w:r>
            <w:r w:rsidRPr="00D43405">
              <w:rPr>
                <w:rFonts w:ascii="Times New Roman" w:eastAsia="Times New Roman" w:hAnsi="Times New Roman" w:cs="Times New Roman"/>
                <w:sz w:val="24"/>
                <w:szCs w:val="24"/>
                <w:lang w:val="lv-LV"/>
              </w:rPr>
              <w:t>trīs izglītības programmas, mērķtiecīgi integrējot izglītības iestādē bērnus ar speciālām vajadzībām.</w:t>
            </w:r>
          </w:p>
        </w:tc>
        <w:tc>
          <w:tcPr>
            <w:tcW w:w="4680" w:type="dxa"/>
          </w:tcPr>
          <w:p w14:paraId="34744755" w14:textId="77777777" w:rsidR="00AC739E" w:rsidRPr="00D43405"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eastAsia="Times New Roman" w:hAnsi="Times New Roman" w:cs="Times New Roman"/>
                <w:sz w:val="24"/>
                <w:szCs w:val="24"/>
                <w:lang w:val="lv-LV"/>
              </w:rPr>
              <w:t xml:space="preserve">Montesori, smilšu terapijas kabinetu izveide. </w:t>
            </w:r>
          </w:p>
          <w:p w14:paraId="4253A31E" w14:textId="6BE14D2F"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D43405">
              <w:rPr>
                <w:rFonts w:ascii="Times New Roman" w:eastAsia="Times New Roman" w:hAnsi="Times New Roman" w:cs="Times New Roman"/>
                <w:sz w:val="24"/>
                <w:szCs w:val="24"/>
                <w:lang w:val="lv-LV"/>
              </w:rPr>
              <w:t>Sadarbībā ar dibinātaju nepieciešama pandusu ierīkošana pie divu grupu ieejām.</w:t>
            </w:r>
          </w:p>
        </w:tc>
      </w:tr>
    </w:tbl>
    <w:p w14:paraId="69EBCED8" w14:textId="77777777" w:rsidR="00AC739E" w:rsidRDefault="00AC739E" w:rsidP="001859B0">
      <w:pPr>
        <w:spacing w:after="0" w:line="240" w:lineRule="auto"/>
        <w:ind w:left="142"/>
        <w:jc w:val="both"/>
        <w:rPr>
          <w:rFonts w:ascii="Times New Roman" w:hAnsi="Times New Roman" w:cs="Times New Roman"/>
          <w:sz w:val="24"/>
          <w:szCs w:val="24"/>
          <w:lang w:val="lv-LV"/>
        </w:rPr>
      </w:pPr>
    </w:p>
    <w:p w14:paraId="1BEAB947" w14:textId="51489E40" w:rsidR="00446618" w:rsidRPr="003F6189" w:rsidRDefault="00E40F12" w:rsidP="001859B0">
      <w:pPr>
        <w:spacing w:after="0" w:line="240" w:lineRule="auto"/>
        <w:ind w:left="142"/>
        <w:jc w:val="both"/>
        <w:rPr>
          <w:rFonts w:ascii="Times New Roman" w:hAnsi="Times New Roman" w:cs="Times New Roman"/>
          <w:sz w:val="24"/>
          <w:szCs w:val="24"/>
          <w:lang w:val="lv-LV"/>
        </w:rPr>
      </w:pPr>
      <w:r w:rsidRPr="003F6189">
        <w:rPr>
          <w:rFonts w:ascii="Times New Roman" w:hAnsi="Times New Roman" w:cs="Times New Roman"/>
          <w:sz w:val="24"/>
          <w:szCs w:val="24"/>
          <w:lang w:val="lv-LV"/>
        </w:rPr>
        <w:t>3.4.</w:t>
      </w:r>
      <w:r w:rsidR="00531A5C" w:rsidRPr="003F6189">
        <w:rPr>
          <w:rFonts w:ascii="Times New Roman" w:hAnsi="Times New Roman" w:cs="Times New Roman"/>
          <w:sz w:val="24"/>
          <w:szCs w:val="24"/>
          <w:lang w:val="lv-LV"/>
        </w:rPr>
        <w:t xml:space="preserve"> </w:t>
      </w:r>
      <w:r w:rsidR="00446618" w:rsidRPr="003F6189">
        <w:rPr>
          <w:rFonts w:ascii="Times New Roman" w:hAnsi="Times New Roman" w:cs="Times New Roman"/>
          <w:sz w:val="24"/>
          <w:szCs w:val="24"/>
          <w:lang w:val="lv-LV"/>
        </w:rPr>
        <w:t>Kritērij</w:t>
      </w:r>
      <w:r w:rsidR="004A67A7" w:rsidRPr="003F6189">
        <w:rPr>
          <w:rFonts w:ascii="Times New Roman" w:hAnsi="Times New Roman" w:cs="Times New Roman"/>
          <w:sz w:val="24"/>
          <w:szCs w:val="24"/>
          <w:lang w:val="lv-LV"/>
        </w:rPr>
        <w:t>a</w:t>
      </w:r>
      <w:r w:rsidR="00446618" w:rsidRPr="003F6189">
        <w:rPr>
          <w:rFonts w:ascii="Times New Roman" w:hAnsi="Times New Roman" w:cs="Times New Roman"/>
          <w:sz w:val="24"/>
          <w:szCs w:val="24"/>
          <w:lang w:val="lv-LV"/>
        </w:rPr>
        <w:t xml:space="preserve"> “</w:t>
      </w:r>
      <w:r w:rsidR="0095033A" w:rsidRPr="003F6189">
        <w:rPr>
          <w:rFonts w:ascii="Times New Roman" w:hAnsi="Times New Roman" w:cs="Times New Roman"/>
          <w:sz w:val="24"/>
          <w:szCs w:val="24"/>
          <w:lang w:val="lv-LV"/>
        </w:rPr>
        <w:t>Drošība un labklājība</w:t>
      </w:r>
      <w:r w:rsidR="00446618" w:rsidRPr="003F6189">
        <w:rPr>
          <w:rFonts w:ascii="Times New Roman" w:hAnsi="Times New Roman" w:cs="Times New Roman"/>
          <w:sz w:val="24"/>
          <w:szCs w:val="24"/>
          <w:lang w:val="lv-LV"/>
        </w:rPr>
        <w:t>” stiprās puses un turpmākas attīstības vajadzības</w:t>
      </w:r>
    </w:p>
    <w:tbl>
      <w:tblPr>
        <w:tblStyle w:val="Reatabula"/>
        <w:tblW w:w="10350" w:type="dxa"/>
        <w:tblInd w:w="-815" w:type="dxa"/>
        <w:tblLook w:val="04A0" w:firstRow="1" w:lastRow="0" w:firstColumn="1" w:lastColumn="0" w:noHBand="0" w:noVBand="1"/>
      </w:tblPr>
      <w:tblGrid>
        <w:gridCol w:w="5760"/>
        <w:gridCol w:w="4590"/>
      </w:tblGrid>
      <w:tr w:rsidR="003F6189" w:rsidRPr="003F6189" w14:paraId="1F89ABAD" w14:textId="77777777" w:rsidTr="004B2704">
        <w:tc>
          <w:tcPr>
            <w:tcW w:w="5760" w:type="dxa"/>
          </w:tcPr>
          <w:p w14:paraId="3927A4EB" w14:textId="77777777" w:rsidR="00E45E82" w:rsidRPr="003F6189" w:rsidRDefault="00E45E82" w:rsidP="00153BD0">
            <w:pPr>
              <w:pStyle w:val="Sarakstarindkopa"/>
              <w:ind w:left="0"/>
              <w:jc w:val="center"/>
              <w:rPr>
                <w:rFonts w:ascii="Times New Roman" w:eastAsia="Times New Roman" w:hAnsi="Times New Roman" w:cs="Times New Roman"/>
                <w:sz w:val="24"/>
                <w:szCs w:val="24"/>
                <w:lang w:val="lv-LV"/>
              </w:rPr>
            </w:pPr>
            <w:r w:rsidRPr="003F6189">
              <w:rPr>
                <w:rFonts w:ascii="Times New Roman" w:eastAsia="Times New Roman" w:hAnsi="Times New Roman" w:cs="Times New Roman"/>
                <w:sz w:val="24"/>
                <w:szCs w:val="24"/>
                <w:lang w:val="lv-LV"/>
              </w:rPr>
              <w:t>Stiprās puses</w:t>
            </w:r>
          </w:p>
        </w:tc>
        <w:tc>
          <w:tcPr>
            <w:tcW w:w="4590" w:type="dxa"/>
          </w:tcPr>
          <w:p w14:paraId="40EEADAD" w14:textId="77777777" w:rsidR="00E45E82" w:rsidRPr="003F6189" w:rsidRDefault="00E45E82" w:rsidP="00153BD0">
            <w:pPr>
              <w:pStyle w:val="Sarakstarindkopa"/>
              <w:ind w:left="0"/>
              <w:jc w:val="center"/>
              <w:rPr>
                <w:rFonts w:ascii="Times New Roman" w:eastAsia="Times New Roman" w:hAnsi="Times New Roman" w:cs="Times New Roman"/>
                <w:sz w:val="24"/>
                <w:szCs w:val="24"/>
                <w:lang w:val="lv-LV"/>
              </w:rPr>
            </w:pPr>
            <w:r w:rsidRPr="003F6189">
              <w:rPr>
                <w:rFonts w:ascii="Times New Roman" w:eastAsia="Times New Roman" w:hAnsi="Times New Roman" w:cs="Times New Roman"/>
                <w:sz w:val="24"/>
                <w:szCs w:val="24"/>
                <w:lang w:val="lv-LV"/>
              </w:rPr>
              <w:t>Turpmākās attīstības vajadzības</w:t>
            </w:r>
          </w:p>
        </w:tc>
      </w:tr>
      <w:tr w:rsidR="00AC739E" w:rsidRPr="003F6189" w14:paraId="6660FA8E" w14:textId="77777777" w:rsidTr="004B2704">
        <w:tc>
          <w:tcPr>
            <w:tcW w:w="5760" w:type="dxa"/>
          </w:tcPr>
          <w:p w14:paraId="7F8BDFEA" w14:textId="05963C91"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r w:rsidRPr="00405546">
              <w:rPr>
                <w:rFonts w:ascii="Times New Roman" w:hAnsi="Times New Roman" w:cs="Times New Roman"/>
                <w:bCs/>
                <w:sz w:val="24"/>
                <w:szCs w:val="24"/>
                <w:lang w:val="lv-LV"/>
              </w:rPr>
              <w:t>Iekšējās kārtības un drošības noteikumi katru gadu tiek izvērtēti, atjaunoti un ieviesti darbiniekiem, bērniem un vecākiem, lai nodrošinātu to aktualitāti un veidotu pozitīvu, drošu un labvēlīgu vidi izglītības iestādē.</w:t>
            </w:r>
          </w:p>
        </w:tc>
        <w:tc>
          <w:tcPr>
            <w:tcW w:w="4590" w:type="dxa"/>
          </w:tcPr>
          <w:p w14:paraId="341A0C92" w14:textId="77777777"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p>
        </w:tc>
      </w:tr>
      <w:tr w:rsidR="00AC739E" w:rsidRPr="003F6189" w14:paraId="38B7095A" w14:textId="77777777" w:rsidTr="004B2704">
        <w:tc>
          <w:tcPr>
            <w:tcW w:w="5760" w:type="dxa"/>
          </w:tcPr>
          <w:p w14:paraId="3178F84C" w14:textId="6F9E36C7" w:rsidR="00AC739E" w:rsidRPr="003F6189" w:rsidRDefault="00AC739E" w:rsidP="00AC739E">
            <w:pPr>
              <w:pStyle w:val="Bezatstarpm"/>
              <w:jc w:val="both"/>
              <w:rPr>
                <w:lang w:val="lv-LV"/>
              </w:rPr>
            </w:pPr>
            <w:r w:rsidRPr="00A206D7">
              <w:rPr>
                <w:lang w:val="lv-LV"/>
              </w:rPr>
              <w:t xml:space="preserve">Atbildība par fiziskās vides drošības jautājumiem ir uzticēta noteiktam izglītības iestādes darbiniekiem, kuri </w:t>
            </w:r>
            <w:r w:rsidRPr="00A206D7">
              <w:rPr>
                <w:lang w:val="lv-LV"/>
              </w:rPr>
              <w:lastRenderedPageBreak/>
              <w:t>regulāri veic vides uzraudzības pārbaudes</w:t>
            </w:r>
            <w:r>
              <w:rPr>
                <w:lang w:val="lv-LV"/>
              </w:rPr>
              <w:t xml:space="preserve"> un veic ar to saistīto risku novēršanu.</w:t>
            </w:r>
          </w:p>
        </w:tc>
        <w:tc>
          <w:tcPr>
            <w:tcW w:w="4590" w:type="dxa"/>
          </w:tcPr>
          <w:p w14:paraId="08DA45DE" w14:textId="77777777" w:rsidR="00AC739E" w:rsidRPr="003F6189" w:rsidRDefault="00AC739E" w:rsidP="00AC739E">
            <w:pPr>
              <w:pStyle w:val="Sarakstarindkopa"/>
              <w:ind w:left="0"/>
              <w:jc w:val="both"/>
              <w:rPr>
                <w:rFonts w:ascii="Times New Roman" w:eastAsia="Times New Roman" w:hAnsi="Times New Roman" w:cs="Times New Roman"/>
                <w:sz w:val="24"/>
                <w:szCs w:val="24"/>
                <w:lang w:val="lv-LV"/>
              </w:rPr>
            </w:pPr>
          </w:p>
        </w:tc>
      </w:tr>
      <w:tr w:rsidR="00AC739E" w:rsidRPr="00AC739E" w14:paraId="002659D6" w14:textId="77777777" w:rsidTr="004B2704">
        <w:tc>
          <w:tcPr>
            <w:tcW w:w="5760" w:type="dxa"/>
          </w:tcPr>
          <w:p w14:paraId="60EE81E8" w14:textId="23A861A9" w:rsidR="00AC739E" w:rsidRPr="00AC739E" w:rsidRDefault="00AC739E" w:rsidP="00AC739E">
            <w:pPr>
              <w:pStyle w:val="Sarakstarindkopa"/>
              <w:ind w:left="0"/>
              <w:jc w:val="both"/>
              <w:rPr>
                <w:rFonts w:ascii="Times New Roman" w:eastAsia="Times New Roman" w:hAnsi="Times New Roman" w:cs="Times New Roman"/>
                <w:sz w:val="24"/>
                <w:szCs w:val="24"/>
                <w:lang w:val="lv-LV"/>
              </w:rPr>
            </w:pPr>
            <w:r w:rsidRPr="009056C2">
              <w:rPr>
                <w:rFonts w:ascii="Times New Roman" w:hAnsi="Times New Roman" w:cs="Times New Roman"/>
                <w:bCs/>
                <w:sz w:val="24"/>
                <w:szCs w:val="24"/>
                <w:lang w:val="lv-LV"/>
              </w:rPr>
              <w:t>Izglītības iestādē valda stipra un vienota kopienas sajūta, vienotas vērtības un augstas gaidas attiecībā uz uzvedību un izaugsmi.</w:t>
            </w:r>
            <w:r>
              <w:rPr>
                <w:rFonts w:ascii="Times New Roman" w:hAnsi="Times New Roman" w:cs="Times New Roman"/>
                <w:bCs/>
                <w:sz w:val="24"/>
                <w:szCs w:val="24"/>
                <w:lang w:val="lv-LV"/>
              </w:rPr>
              <w:t>(kopēji pasākumi, ekskursijas, radošās darbnīcas, izstādes).</w:t>
            </w:r>
          </w:p>
        </w:tc>
        <w:tc>
          <w:tcPr>
            <w:tcW w:w="4590" w:type="dxa"/>
          </w:tcPr>
          <w:p w14:paraId="38FA94AC" w14:textId="77777777" w:rsidR="00AC739E" w:rsidRPr="00AC739E" w:rsidRDefault="00AC739E" w:rsidP="00AC739E">
            <w:pPr>
              <w:pStyle w:val="Sarakstarindkopa"/>
              <w:ind w:left="0"/>
              <w:jc w:val="both"/>
              <w:rPr>
                <w:rFonts w:ascii="Times New Roman" w:eastAsia="Times New Roman" w:hAnsi="Times New Roman" w:cs="Times New Roman"/>
                <w:sz w:val="24"/>
                <w:szCs w:val="24"/>
                <w:lang w:val="lv-LV"/>
              </w:rPr>
            </w:pPr>
          </w:p>
        </w:tc>
      </w:tr>
    </w:tbl>
    <w:p w14:paraId="28B3E8F6" w14:textId="77777777" w:rsidR="00AC739E" w:rsidRDefault="00AC739E" w:rsidP="001859B0">
      <w:pPr>
        <w:spacing w:after="0" w:line="240" w:lineRule="auto"/>
        <w:jc w:val="both"/>
        <w:rPr>
          <w:rFonts w:ascii="Times New Roman" w:hAnsi="Times New Roman" w:cs="Times New Roman"/>
          <w:sz w:val="24"/>
          <w:szCs w:val="24"/>
          <w:lang w:val="lv-LV"/>
        </w:rPr>
      </w:pPr>
    </w:p>
    <w:p w14:paraId="36DD94F0" w14:textId="166B2D42" w:rsidR="0095033A" w:rsidRPr="00AC739E" w:rsidRDefault="0095033A" w:rsidP="001859B0">
      <w:pPr>
        <w:spacing w:after="0" w:line="240" w:lineRule="auto"/>
        <w:jc w:val="both"/>
        <w:rPr>
          <w:rFonts w:ascii="Times New Roman" w:hAnsi="Times New Roman" w:cs="Times New Roman"/>
          <w:sz w:val="24"/>
          <w:szCs w:val="24"/>
          <w:lang w:val="lv-LV"/>
        </w:rPr>
      </w:pPr>
      <w:r w:rsidRPr="00AC739E">
        <w:rPr>
          <w:rFonts w:ascii="Times New Roman" w:hAnsi="Times New Roman" w:cs="Times New Roman"/>
          <w:sz w:val="24"/>
          <w:szCs w:val="24"/>
          <w:lang w:val="lv-LV"/>
        </w:rPr>
        <w:t>3.5. Kritērija “Infrastruktūra un resursi” stiprās puses un turpmākas attīstības vajadzības</w:t>
      </w:r>
    </w:p>
    <w:tbl>
      <w:tblPr>
        <w:tblStyle w:val="Reatabula"/>
        <w:tblW w:w="10350" w:type="dxa"/>
        <w:tblInd w:w="-815" w:type="dxa"/>
        <w:tblLook w:val="04A0" w:firstRow="1" w:lastRow="0" w:firstColumn="1" w:lastColumn="0" w:noHBand="0" w:noVBand="1"/>
      </w:tblPr>
      <w:tblGrid>
        <w:gridCol w:w="5760"/>
        <w:gridCol w:w="4590"/>
      </w:tblGrid>
      <w:tr w:rsidR="00AC739E" w:rsidRPr="00AC739E" w14:paraId="6873B765" w14:textId="77777777" w:rsidTr="004B2704">
        <w:tc>
          <w:tcPr>
            <w:tcW w:w="5760" w:type="dxa"/>
          </w:tcPr>
          <w:p w14:paraId="6DA79494" w14:textId="77777777" w:rsidR="0095033A" w:rsidRPr="00AC739E" w:rsidRDefault="0095033A" w:rsidP="00153BD0">
            <w:pPr>
              <w:pStyle w:val="Sarakstarindkopa"/>
              <w:ind w:left="0"/>
              <w:jc w:val="center"/>
              <w:rPr>
                <w:rFonts w:ascii="Times New Roman" w:eastAsia="Times New Roman" w:hAnsi="Times New Roman" w:cs="Times New Roman"/>
                <w:sz w:val="24"/>
                <w:szCs w:val="24"/>
                <w:lang w:val="lv-LV"/>
              </w:rPr>
            </w:pPr>
            <w:r w:rsidRPr="00AC739E">
              <w:rPr>
                <w:rFonts w:ascii="Times New Roman" w:eastAsia="Times New Roman" w:hAnsi="Times New Roman" w:cs="Times New Roman"/>
                <w:sz w:val="24"/>
                <w:szCs w:val="24"/>
                <w:lang w:val="lv-LV"/>
              </w:rPr>
              <w:t>Stiprās puses</w:t>
            </w:r>
          </w:p>
        </w:tc>
        <w:tc>
          <w:tcPr>
            <w:tcW w:w="4590" w:type="dxa"/>
          </w:tcPr>
          <w:p w14:paraId="50FBD6FE" w14:textId="77777777" w:rsidR="0095033A" w:rsidRPr="00AC739E" w:rsidRDefault="0095033A" w:rsidP="00153BD0">
            <w:pPr>
              <w:pStyle w:val="Sarakstarindkopa"/>
              <w:ind w:left="0"/>
              <w:jc w:val="center"/>
              <w:rPr>
                <w:rFonts w:ascii="Times New Roman" w:eastAsia="Times New Roman" w:hAnsi="Times New Roman" w:cs="Times New Roman"/>
                <w:sz w:val="24"/>
                <w:szCs w:val="24"/>
                <w:lang w:val="lv-LV"/>
              </w:rPr>
            </w:pPr>
            <w:r w:rsidRPr="00AC739E">
              <w:rPr>
                <w:rFonts w:ascii="Times New Roman" w:eastAsia="Times New Roman" w:hAnsi="Times New Roman" w:cs="Times New Roman"/>
                <w:sz w:val="24"/>
                <w:szCs w:val="24"/>
                <w:lang w:val="lv-LV"/>
              </w:rPr>
              <w:t>Turpmākās attīstības vajadzības</w:t>
            </w:r>
          </w:p>
        </w:tc>
      </w:tr>
      <w:tr w:rsidR="00AC739E" w:rsidRPr="00AC739E" w14:paraId="487D1588" w14:textId="77777777" w:rsidTr="004B2704">
        <w:tc>
          <w:tcPr>
            <w:tcW w:w="5760" w:type="dxa"/>
          </w:tcPr>
          <w:p w14:paraId="3A4F97D3" w14:textId="08DBB14F" w:rsidR="00AC739E" w:rsidRPr="00AC739E" w:rsidRDefault="00AC739E" w:rsidP="00AC739E">
            <w:pPr>
              <w:pStyle w:val="Sarakstarindkopa"/>
              <w:ind w:left="0"/>
              <w:jc w:val="both"/>
              <w:rPr>
                <w:rFonts w:ascii="Times New Roman" w:eastAsia="Times New Roman" w:hAnsi="Times New Roman" w:cs="Times New Roman"/>
                <w:sz w:val="24"/>
                <w:szCs w:val="24"/>
                <w:lang w:val="lv-LV"/>
              </w:rPr>
            </w:pPr>
            <w:r w:rsidRPr="00AC739E">
              <w:rPr>
                <w:rFonts w:ascii="Times New Roman" w:hAnsi="Times New Roman" w:cs="Times New Roman"/>
                <w:lang w:val="lv-LV"/>
              </w:rPr>
              <w:t>Izglītības iestādei ir daudzveidīgs un mūsdienīgs materiāltehnisko resursu klāsts, kas ir nepieciešams un izmantojams, lai īstenotu izglītības programmu: interaktīvā tāfele, portatīvie datori, projektors ar ekrānu.</w:t>
            </w:r>
          </w:p>
        </w:tc>
        <w:tc>
          <w:tcPr>
            <w:tcW w:w="4590" w:type="dxa"/>
          </w:tcPr>
          <w:p w14:paraId="1A805657" w14:textId="77777777" w:rsidR="00AC739E" w:rsidRPr="00AC739E" w:rsidRDefault="00AC739E" w:rsidP="00AC739E">
            <w:pPr>
              <w:pStyle w:val="Sarakstarindkopa"/>
              <w:ind w:left="0"/>
              <w:jc w:val="both"/>
              <w:rPr>
                <w:rFonts w:ascii="Times New Roman" w:eastAsia="Times New Roman" w:hAnsi="Times New Roman" w:cs="Times New Roman"/>
                <w:sz w:val="24"/>
                <w:szCs w:val="24"/>
                <w:lang w:val="lv-LV"/>
              </w:rPr>
            </w:pPr>
          </w:p>
        </w:tc>
      </w:tr>
      <w:tr w:rsidR="00AC739E" w:rsidRPr="00AC739E" w14:paraId="5F502296" w14:textId="77777777" w:rsidTr="004B2704">
        <w:tc>
          <w:tcPr>
            <w:tcW w:w="5760" w:type="dxa"/>
          </w:tcPr>
          <w:p w14:paraId="01AFD8A7" w14:textId="6F2DCD5B" w:rsidR="00AC739E" w:rsidRPr="004B2704" w:rsidRDefault="00AC739E" w:rsidP="00AC739E">
            <w:pPr>
              <w:pStyle w:val="Sarakstarindkopa"/>
              <w:ind w:left="0"/>
              <w:jc w:val="both"/>
              <w:rPr>
                <w:rFonts w:ascii="Times New Roman" w:eastAsia="Times New Roman" w:hAnsi="Times New Roman" w:cs="Times New Roman"/>
                <w:color w:val="414142"/>
                <w:sz w:val="24"/>
                <w:szCs w:val="24"/>
                <w:lang w:val="lv-LV"/>
              </w:rPr>
            </w:pPr>
            <w:r w:rsidRPr="00AC739E">
              <w:rPr>
                <w:rFonts w:ascii="Times New Roman" w:hAnsi="Times New Roman" w:cs="Times New Roman"/>
                <w:lang w:val="lv-LV"/>
              </w:rPr>
              <w:t>Izglītības iestādē ir izveidota efektīva  sistēma IKT un digitālo resursu pieejamībai un izmantošanai.</w:t>
            </w:r>
            <w:r w:rsidRPr="00AC739E">
              <w:rPr>
                <w:rFonts w:ascii="Times New Roman" w:eastAsia="Times New Roman" w:hAnsi="Times New Roman" w:cs="Times New Roman"/>
                <w:lang w:val="lv-LV" w:eastAsia="lv-LV"/>
              </w:rPr>
              <w:t xml:space="preserve"> Lai nodrošinātu pedagogiem iespēju mūsdienīgi īstenot pedagoģisko procesu atbilstoši jaunajām kompetencēm, katrā grupā ir dators, CD atskaņotājs.</w:t>
            </w:r>
          </w:p>
        </w:tc>
        <w:tc>
          <w:tcPr>
            <w:tcW w:w="4590" w:type="dxa"/>
          </w:tcPr>
          <w:p w14:paraId="521734C4" w14:textId="77777777" w:rsidR="00AC739E" w:rsidRPr="004B2704" w:rsidRDefault="00AC739E" w:rsidP="00AC739E">
            <w:pPr>
              <w:pStyle w:val="Sarakstarindkopa"/>
              <w:ind w:left="0"/>
              <w:jc w:val="both"/>
              <w:rPr>
                <w:rFonts w:ascii="Times New Roman" w:eastAsia="Times New Roman" w:hAnsi="Times New Roman" w:cs="Times New Roman"/>
                <w:color w:val="414142"/>
                <w:sz w:val="24"/>
                <w:szCs w:val="24"/>
                <w:lang w:val="lv-LV"/>
              </w:rPr>
            </w:pPr>
          </w:p>
        </w:tc>
      </w:tr>
      <w:tr w:rsidR="00AC739E" w:rsidRPr="00AC739E" w14:paraId="6FFF9040" w14:textId="77777777" w:rsidTr="004B2704">
        <w:tc>
          <w:tcPr>
            <w:tcW w:w="5760" w:type="dxa"/>
          </w:tcPr>
          <w:p w14:paraId="204BCE1A" w14:textId="4B2C1BF6" w:rsidR="00AC739E" w:rsidRPr="004B2704" w:rsidRDefault="00AC739E" w:rsidP="00AC739E">
            <w:pPr>
              <w:pStyle w:val="Sarakstarindkopa"/>
              <w:ind w:left="0"/>
              <w:jc w:val="both"/>
              <w:rPr>
                <w:rFonts w:ascii="Times New Roman" w:eastAsia="Times New Roman" w:hAnsi="Times New Roman" w:cs="Times New Roman"/>
                <w:color w:val="414142"/>
                <w:sz w:val="24"/>
                <w:szCs w:val="24"/>
                <w:lang w:val="lv-LV"/>
              </w:rPr>
            </w:pPr>
            <w:r w:rsidRPr="00AC739E">
              <w:rPr>
                <w:rFonts w:ascii="Times New Roman" w:eastAsia="Times New Roman" w:hAnsi="Times New Roman" w:cs="Times New Roman"/>
                <w:lang w:val="lv-LV" w:eastAsia="lv-LV"/>
              </w:rPr>
              <w:t>Pedagogi ikdienas darbā izmanto projektoru ar ekrānu, sintezatoru un interaktīvo pārvietojamo tāfeli ar ievadītu digitālo mācību līdzekli ”Sākam mācīties ”.</w:t>
            </w:r>
          </w:p>
        </w:tc>
        <w:tc>
          <w:tcPr>
            <w:tcW w:w="4590" w:type="dxa"/>
          </w:tcPr>
          <w:p w14:paraId="172E8DB8" w14:textId="77777777" w:rsidR="00AC739E" w:rsidRPr="004B2704" w:rsidRDefault="00AC739E" w:rsidP="00AC739E">
            <w:pPr>
              <w:pStyle w:val="Sarakstarindkopa"/>
              <w:ind w:left="0"/>
              <w:jc w:val="both"/>
              <w:rPr>
                <w:rFonts w:ascii="Times New Roman" w:eastAsia="Times New Roman" w:hAnsi="Times New Roman" w:cs="Times New Roman"/>
                <w:color w:val="414142"/>
                <w:sz w:val="24"/>
                <w:szCs w:val="24"/>
                <w:lang w:val="lv-LV"/>
              </w:rPr>
            </w:pPr>
          </w:p>
        </w:tc>
      </w:tr>
      <w:tr w:rsidR="00AC739E" w:rsidRPr="00AC739E" w14:paraId="3A86781E" w14:textId="77777777" w:rsidTr="004B2704">
        <w:tc>
          <w:tcPr>
            <w:tcW w:w="5760" w:type="dxa"/>
          </w:tcPr>
          <w:p w14:paraId="10C091DA" w14:textId="7639889A" w:rsidR="00AC739E" w:rsidRPr="004B2704" w:rsidRDefault="00AC739E" w:rsidP="00AC739E">
            <w:pPr>
              <w:pStyle w:val="Bezatstarpm"/>
              <w:rPr>
                <w:lang w:val="lv-LV"/>
              </w:rPr>
            </w:pPr>
            <w:r w:rsidRPr="00AC739E">
              <w:rPr>
                <w:bCs/>
                <w:lang w:val="lv-LV" w:eastAsia="lv-LV"/>
              </w:rPr>
              <w:t xml:space="preserve">Izglītības iestāde pakāpeniski atjauno ēkas un telpas, lai tās būtu funkcionālas un veicinātu mācīšanos, ir daudzveidīgas un pielāgojamas dažādām izglītības iestādes darbinieku un izglītojamo vajadzībām. </w:t>
            </w:r>
          </w:p>
        </w:tc>
        <w:tc>
          <w:tcPr>
            <w:tcW w:w="4590" w:type="dxa"/>
          </w:tcPr>
          <w:p w14:paraId="183A6CCA" w14:textId="77777777" w:rsidR="00AC739E" w:rsidRPr="00AC739E" w:rsidRDefault="00AC739E" w:rsidP="00AC739E">
            <w:pPr>
              <w:pStyle w:val="Sarakstarindkopa"/>
              <w:ind w:left="0"/>
              <w:jc w:val="both"/>
              <w:rPr>
                <w:rFonts w:ascii="Times New Roman" w:eastAsia="Times New Roman" w:hAnsi="Times New Roman" w:cs="Times New Roman"/>
                <w:lang w:val="lv-LV"/>
              </w:rPr>
            </w:pPr>
            <w:r w:rsidRPr="00AC739E">
              <w:rPr>
                <w:rFonts w:ascii="Times New Roman" w:eastAsia="Times New Roman" w:hAnsi="Times New Roman" w:cs="Times New Roman"/>
                <w:lang w:val="lv-LV"/>
              </w:rPr>
              <w:t>Labiekārtot jauniegūto āra teritoriju bērnu mācību procesa dažādošanai.</w:t>
            </w:r>
          </w:p>
          <w:p w14:paraId="46A81DA7" w14:textId="146C4A24" w:rsidR="00AC739E" w:rsidRPr="004B2704" w:rsidRDefault="00AC739E" w:rsidP="00AC739E">
            <w:pPr>
              <w:pStyle w:val="Sarakstarindkopa"/>
              <w:ind w:left="0"/>
              <w:jc w:val="both"/>
              <w:rPr>
                <w:rFonts w:ascii="Times New Roman" w:eastAsia="Times New Roman" w:hAnsi="Times New Roman" w:cs="Times New Roman"/>
                <w:color w:val="414142"/>
                <w:sz w:val="24"/>
                <w:szCs w:val="24"/>
                <w:lang w:val="lv-LV"/>
              </w:rPr>
            </w:pPr>
            <w:r w:rsidRPr="00AC739E">
              <w:rPr>
                <w:rFonts w:ascii="Times New Roman" w:eastAsia="Times New Roman" w:hAnsi="Times New Roman" w:cs="Times New Roman"/>
                <w:lang w:val="lv-LV"/>
              </w:rPr>
              <w:t>Pandusu ierīkošana bērniem ar kustību traucējumiem.</w:t>
            </w:r>
          </w:p>
        </w:tc>
      </w:tr>
    </w:tbl>
    <w:p w14:paraId="2444E562" w14:textId="77777777" w:rsidR="0095033A" w:rsidRDefault="0095033A" w:rsidP="00166882">
      <w:pPr>
        <w:spacing w:after="0" w:line="240" w:lineRule="auto"/>
        <w:rPr>
          <w:rFonts w:ascii="Times New Roman" w:hAnsi="Times New Roman" w:cs="Times New Roman"/>
          <w:sz w:val="24"/>
          <w:szCs w:val="24"/>
          <w:lang w:val="lv-LV"/>
        </w:rPr>
      </w:pPr>
    </w:p>
    <w:p w14:paraId="3C4DF21A" w14:textId="6D4BB3FE" w:rsidR="00166882" w:rsidRPr="009B7B1A" w:rsidRDefault="009B7B1A" w:rsidP="009B7B1A">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00166882" w:rsidRPr="009B7B1A">
        <w:rPr>
          <w:rFonts w:ascii="Times New Roman" w:hAnsi="Times New Roman" w:cs="Times New Roman"/>
          <w:b/>
          <w:bCs/>
          <w:sz w:val="24"/>
          <w:szCs w:val="24"/>
          <w:lang w:val="lv-LV"/>
        </w:rPr>
        <w:t xml:space="preserve">Informācija par lielākajiem īstenotajiem projektiem par </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1</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2</w:t>
      </w:r>
      <w:r w:rsidR="00446618" w:rsidRPr="009B7B1A">
        <w:rPr>
          <w:rFonts w:ascii="Times New Roman" w:hAnsi="Times New Roman" w:cs="Times New Roman"/>
          <w:b/>
          <w:bCs/>
          <w:sz w:val="24"/>
          <w:szCs w:val="24"/>
          <w:lang w:val="lv-LV"/>
        </w:rPr>
        <w:t>.</w:t>
      </w:r>
      <w:r w:rsidRPr="009B7B1A">
        <w:rPr>
          <w:rFonts w:ascii="Times New Roman" w:hAnsi="Times New Roman" w:cs="Times New Roman"/>
          <w:b/>
          <w:bCs/>
          <w:sz w:val="24"/>
          <w:szCs w:val="24"/>
          <w:lang w:val="lv-LV"/>
        </w:rPr>
        <w:t xml:space="preserve"> </w:t>
      </w:r>
      <w:r w:rsidR="00446618" w:rsidRPr="009B7B1A">
        <w:rPr>
          <w:rFonts w:ascii="Times New Roman" w:hAnsi="Times New Roman" w:cs="Times New Roman"/>
          <w:b/>
          <w:bCs/>
          <w:sz w:val="24"/>
          <w:szCs w:val="24"/>
          <w:lang w:val="lv-LV"/>
        </w:rPr>
        <w:t>māc</w:t>
      </w:r>
      <w:r w:rsidR="00531A5C" w:rsidRPr="009B7B1A">
        <w:rPr>
          <w:rFonts w:ascii="Times New Roman" w:hAnsi="Times New Roman" w:cs="Times New Roman"/>
          <w:b/>
          <w:bCs/>
          <w:sz w:val="24"/>
          <w:szCs w:val="24"/>
          <w:lang w:val="lv-LV"/>
        </w:rPr>
        <w:t xml:space="preserve">ību </w:t>
      </w:r>
      <w:r w:rsidR="00446618" w:rsidRPr="009B7B1A">
        <w:rPr>
          <w:rFonts w:ascii="Times New Roman" w:hAnsi="Times New Roman" w:cs="Times New Roman"/>
          <w:b/>
          <w:bCs/>
          <w:sz w:val="24"/>
          <w:szCs w:val="24"/>
          <w:lang w:val="lv-LV"/>
        </w:rPr>
        <w:t>g</w:t>
      </w:r>
      <w:r w:rsidR="00531A5C" w:rsidRPr="009B7B1A">
        <w:rPr>
          <w:rFonts w:ascii="Times New Roman" w:hAnsi="Times New Roman" w:cs="Times New Roman"/>
          <w:b/>
          <w:bCs/>
          <w:sz w:val="24"/>
          <w:szCs w:val="24"/>
          <w:lang w:val="lv-LV"/>
        </w:rPr>
        <w:t>adā</w:t>
      </w:r>
    </w:p>
    <w:p w14:paraId="5A7DD74A" w14:textId="7306C76A" w:rsidR="00077DCB" w:rsidRDefault="00077DCB" w:rsidP="00B061FD">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31A5C" w:rsidRPr="00077DCB">
        <w:rPr>
          <w:rFonts w:ascii="Times New Roman" w:hAnsi="Times New Roman" w:cs="Times New Roman"/>
          <w:sz w:val="24"/>
          <w:szCs w:val="24"/>
          <w:lang w:val="lv-LV"/>
        </w:rPr>
        <w:t>Projekta</w:t>
      </w:r>
      <w:r w:rsidR="00166882" w:rsidRPr="00077DCB">
        <w:rPr>
          <w:rFonts w:ascii="Times New Roman" w:hAnsi="Times New Roman" w:cs="Times New Roman"/>
          <w:sz w:val="24"/>
          <w:szCs w:val="24"/>
          <w:lang w:val="lv-LV"/>
        </w:rPr>
        <w:t xml:space="preserve"> īsa anotācija un rezultāti</w:t>
      </w:r>
      <w:r w:rsidR="00531A5C" w:rsidRPr="00077DCB">
        <w:rPr>
          <w:rFonts w:ascii="Times New Roman" w:hAnsi="Times New Roman" w:cs="Times New Roman"/>
          <w:sz w:val="24"/>
          <w:szCs w:val="24"/>
          <w:lang w:val="lv-LV"/>
        </w:rPr>
        <w:t>.</w:t>
      </w:r>
    </w:p>
    <w:p w14:paraId="030AACC8" w14:textId="1C5BB0B3" w:rsidR="00C57915" w:rsidRPr="006A7843" w:rsidRDefault="00C57915" w:rsidP="006A7843">
      <w:pPr>
        <w:spacing w:after="0" w:line="240" w:lineRule="auto"/>
        <w:rPr>
          <w:rFonts w:ascii="Times New Roman" w:hAnsi="Times New Roman" w:cs="Times New Roman"/>
          <w:b/>
          <w:bCs/>
          <w:sz w:val="24"/>
          <w:szCs w:val="24"/>
          <w:lang w:val="lv-LV"/>
        </w:rPr>
      </w:pPr>
      <w:r w:rsidRPr="006A7843">
        <w:rPr>
          <w:rFonts w:ascii="Times New Roman" w:hAnsi="Times New Roman" w:cs="Times New Roman"/>
          <w:sz w:val="24"/>
          <w:szCs w:val="24"/>
          <w:lang w:val="lv-LV"/>
        </w:rPr>
        <w:t xml:space="preserve">Izveidots un darbību turpina e-Twinning  projekts  “ Drošību un piederību veicinoša vide pirmsskolā un sākumskolā bērniem ar speciālām vajadzībām ”. </w:t>
      </w:r>
    </w:p>
    <w:p w14:paraId="0496948E" w14:textId="77777777" w:rsidR="006A7843" w:rsidRPr="00715041" w:rsidRDefault="006A7843" w:rsidP="006A7843">
      <w:pPr>
        <w:pStyle w:val="Sarakstarindkopa"/>
        <w:spacing w:after="0" w:line="240" w:lineRule="auto"/>
        <w:ind w:left="851"/>
        <w:rPr>
          <w:rFonts w:ascii="Times New Roman" w:hAnsi="Times New Roman" w:cs="Times New Roman"/>
          <w:b/>
          <w:bCs/>
          <w:sz w:val="24"/>
          <w:szCs w:val="24"/>
          <w:lang w:val="lv-LV"/>
        </w:rPr>
      </w:pPr>
    </w:p>
    <w:p w14:paraId="2F01D1B0" w14:textId="0D78DAED" w:rsidR="00166882" w:rsidRDefault="00586834" w:rsidP="00B061FD">
      <w:pPr>
        <w:pStyle w:val="Sarakstarindkopa"/>
        <w:numPr>
          <w:ilvl w:val="0"/>
          <w:numId w:val="5"/>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23D8F0B8" w14:textId="77777777" w:rsidR="00531A5C" w:rsidRDefault="00531A5C" w:rsidP="00531A5C">
      <w:pPr>
        <w:pStyle w:val="Sarakstarindkopa"/>
        <w:spacing w:after="0" w:line="240" w:lineRule="auto"/>
        <w:rPr>
          <w:rFonts w:ascii="Times New Roman" w:hAnsi="Times New Roman" w:cs="Times New Roman"/>
          <w:b/>
          <w:bCs/>
          <w:sz w:val="24"/>
          <w:szCs w:val="24"/>
          <w:lang w:val="lv-LV"/>
        </w:rPr>
      </w:pPr>
    </w:p>
    <w:p w14:paraId="6CD512F9" w14:textId="6A76FF2D" w:rsidR="0088759C" w:rsidRPr="006A7843" w:rsidRDefault="0088759C" w:rsidP="006A7843">
      <w:pPr>
        <w:widowControl w:val="0"/>
        <w:autoSpaceDE w:val="0"/>
        <w:autoSpaceDN w:val="0"/>
        <w:adjustRightInd w:val="0"/>
        <w:spacing w:before="1" w:after="0" w:line="276" w:lineRule="auto"/>
        <w:ind w:right="79"/>
        <w:jc w:val="both"/>
        <w:rPr>
          <w:rFonts w:ascii="Times New Roman" w:hAnsi="Times New Roman" w:cs="Times New Roman"/>
          <w:sz w:val="24"/>
          <w:szCs w:val="24"/>
          <w:lang w:val="lv-LV"/>
        </w:rPr>
      </w:pPr>
      <w:r w:rsidRPr="006A7843">
        <w:rPr>
          <w:rFonts w:ascii="Times New Roman" w:hAnsi="Times New Roman" w:cs="Times New Roman"/>
          <w:spacing w:val="-1"/>
          <w:sz w:val="24"/>
          <w:szCs w:val="24"/>
          <w:lang w:val="lv-LV"/>
        </w:rPr>
        <w:t xml:space="preserve">Noslēgts līgums ar Skolvadības sistēmu E-klase.  </w:t>
      </w:r>
    </w:p>
    <w:p w14:paraId="18552536" w14:textId="77777777" w:rsidR="00770F61" w:rsidRDefault="00770F61" w:rsidP="007B50C0">
      <w:pPr>
        <w:pStyle w:val="Sarakstarindkopa"/>
        <w:spacing w:after="0" w:line="240" w:lineRule="auto"/>
        <w:ind w:left="360"/>
        <w:jc w:val="center"/>
        <w:rPr>
          <w:rFonts w:ascii="Times New Roman" w:hAnsi="Times New Roman" w:cs="Times New Roman"/>
          <w:b/>
          <w:bCs/>
          <w:sz w:val="24"/>
          <w:szCs w:val="24"/>
          <w:lang w:val="lv-LV"/>
        </w:rPr>
      </w:pPr>
    </w:p>
    <w:p w14:paraId="73D618FD" w14:textId="44B2BEF9" w:rsidR="00166882" w:rsidRDefault="007B50C0" w:rsidP="007B50C0">
      <w:pPr>
        <w:pStyle w:val="Sarakstarindkopa"/>
        <w:spacing w:after="0" w:line="240" w:lineRule="auto"/>
        <w:ind w:left="36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6.</w:t>
      </w:r>
      <w:r w:rsidR="00166882" w:rsidRPr="00586834">
        <w:rPr>
          <w:rFonts w:ascii="Times New Roman" w:hAnsi="Times New Roman" w:cs="Times New Roman"/>
          <w:b/>
          <w:bCs/>
          <w:sz w:val="24"/>
          <w:szCs w:val="24"/>
          <w:lang w:val="lv-LV"/>
        </w:rPr>
        <w:t>Audzināšanas darba prioritātes trim gadiem un to ieviešana</w:t>
      </w:r>
    </w:p>
    <w:p w14:paraId="7B003A9A" w14:textId="77777777" w:rsidR="00531A5C" w:rsidRPr="00586834" w:rsidRDefault="00531A5C" w:rsidP="00FE09BB">
      <w:pPr>
        <w:pStyle w:val="Sarakstarindkopa"/>
        <w:spacing w:after="0" w:line="240" w:lineRule="auto"/>
        <w:rPr>
          <w:rFonts w:ascii="Times New Roman" w:hAnsi="Times New Roman" w:cs="Times New Roman"/>
          <w:b/>
          <w:bCs/>
          <w:sz w:val="24"/>
          <w:szCs w:val="24"/>
          <w:lang w:val="lv-LV"/>
        </w:rPr>
      </w:pPr>
    </w:p>
    <w:p w14:paraId="6B5C395D" w14:textId="72285855" w:rsidR="00166882" w:rsidRDefault="007B50C0" w:rsidP="007B50C0">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6.1.</w:t>
      </w:r>
      <w:r w:rsidR="00AB730A" w:rsidRPr="007B50C0">
        <w:rPr>
          <w:rFonts w:ascii="Times New Roman" w:hAnsi="Times New Roman" w:cs="Times New Roman"/>
          <w:sz w:val="24"/>
          <w:szCs w:val="24"/>
          <w:lang w:val="lv-LV"/>
        </w:rPr>
        <w:t xml:space="preserve"> Prioritātes (bērncentrētas, domājot par izglītojamā personību)</w:t>
      </w:r>
      <w:r w:rsidR="00531A5C" w:rsidRPr="007B50C0">
        <w:rPr>
          <w:rFonts w:ascii="Times New Roman" w:hAnsi="Times New Roman" w:cs="Times New Roman"/>
          <w:sz w:val="24"/>
          <w:szCs w:val="24"/>
          <w:lang w:val="lv-LV"/>
        </w:rPr>
        <w:t>.</w:t>
      </w:r>
    </w:p>
    <w:p w14:paraId="10D19FCE" w14:textId="77777777" w:rsidR="006A7843" w:rsidRDefault="006A7843" w:rsidP="007B50C0">
      <w:pPr>
        <w:spacing w:after="0" w:line="240" w:lineRule="auto"/>
        <w:rPr>
          <w:rFonts w:ascii="Times New Roman" w:hAnsi="Times New Roman" w:cs="Times New Roman"/>
          <w:sz w:val="24"/>
          <w:szCs w:val="24"/>
          <w:lang w:val="lv-LV"/>
        </w:rPr>
      </w:pPr>
    </w:p>
    <w:p w14:paraId="14A16E2E" w14:textId="7CE6FE32" w:rsidR="00770F61" w:rsidRPr="006A7843" w:rsidRDefault="00770F61" w:rsidP="00B061FD">
      <w:pPr>
        <w:pStyle w:val="Sarakstarindkopa"/>
        <w:numPr>
          <w:ilvl w:val="0"/>
          <w:numId w:val="20"/>
        </w:numPr>
        <w:shd w:val="clear" w:color="auto" w:fill="FFFFFF"/>
        <w:spacing w:after="0" w:line="240" w:lineRule="auto"/>
        <w:jc w:val="both"/>
        <w:outlineLvl w:val="3"/>
        <w:rPr>
          <w:rFonts w:ascii="Times New Roman" w:eastAsia="Times New Roman" w:hAnsi="Times New Roman" w:cs="Times New Roman"/>
          <w:color w:val="000000" w:themeColor="text1"/>
          <w:sz w:val="24"/>
          <w:szCs w:val="24"/>
          <w:lang w:val="lv-LV" w:eastAsia="lv-LV"/>
        </w:rPr>
      </w:pPr>
      <w:r w:rsidRPr="006A7843">
        <w:rPr>
          <w:rFonts w:ascii="Times New Roman" w:hAnsi="Times New Roman" w:cs="Times New Roman"/>
          <w:sz w:val="24"/>
          <w:szCs w:val="24"/>
          <w:lang w:val="lv-LV"/>
        </w:rPr>
        <w:t xml:space="preserve"> </w:t>
      </w:r>
      <w:r w:rsidRPr="006A7843">
        <w:rPr>
          <w:rFonts w:ascii="Times New Roman" w:eastAsia="Times New Roman" w:hAnsi="Times New Roman" w:cs="Times New Roman"/>
          <w:color w:val="000000" w:themeColor="text1"/>
          <w:sz w:val="24"/>
          <w:szCs w:val="24"/>
          <w:lang w:val="lv-LV" w:eastAsia="lv-LV"/>
        </w:rPr>
        <w:t>Audzināšanas procesā veicināt izglītojamo izpratni par vērtībām un tikumiem, kā arī veidot un attīstīt vērtībās balstītus ieradumus.</w:t>
      </w:r>
    </w:p>
    <w:p w14:paraId="4DD70C2D" w14:textId="2B3FC08D" w:rsidR="00770F61" w:rsidRPr="006A7843" w:rsidRDefault="00770F61" w:rsidP="00B061FD">
      <w:pPr>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t xml:space="preserve">Vērtībās balstītu ieradumu </w:t>
      </w:r>
      <w:r w:rsidR="00E6466A" w:rsidRPr="006A7843">
        <w:rPr>
          <w:rFonts w:ascii="Times New Roman" w:eastAsia="Times New Roman" w:hAnsi="Times New Roman" w:cs="Times New Roman"/>
          <w:color w:val="000000" w:themeColor="text1"/>
          <w:sz w:val="24"/>
          <w:szCs w:val="24"/>
          <w:lang w:val="lv-LV" w:eastAsia="lv-LV"/>
        </w:rPr>
        <w:t>veidošana</w:t>
      </w:r>
      <w:r w:rsidRPr="006A7843">
        <w:rPr>
          <w:rFonts w:ascii="Times New Roman" w:eastAsia="Times New Roman" w:hAnsi="Times New Roman" w:cs="Times New Roman"/>
          <w:color w:val="000000" w:themeColor="text1"/>
          <w:sz w:val="24"/>
          <w:szCs w:val="24"/>
          <w:lang w:val="lv-LV" w:eastAsia="lv-LV"/>
        </w:rPr>
        <w:t> pirmsskolas ikdienā un pasākumos.</w:t>
      </w:r>
    </w:p>
    <w:p w14:paraId="4DFAFDA1" w14:textId="5DC154AE" w:rsidR="00770F61" w:rsidRPr="006A7843" w:rsidRDefault="00674A6F" w:rsidP="00B061FD">
      <w:pPr>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t xml:space="preserve"> </w:t>
      </w:r>
      <w:r w:rsidR="00770F61" w:rsidRPr="006A7843">
        <w:rPr>
          <w:rFonts w:ascii="Times New Roman" w:eastAsia="Times New Roman" w:hAnsi="Times New Roman" w:cs="Times New Roman"/>
          <w:color w:val="000000" w:themeColor="text1"/>
          <w:sz w:val="24"/>
          <w:szCs w:val="24"/>
          <w:lang w:val="lv-LV" w:eastAsia="lv-LV"/>
        </w:rPr>
        <w:t>Aktualizēta un atbalstīta pozitīvā uzvedība, mērķtiecīgi akcentējot vērtību – cilvēka cieņa un daba.</w:t>
      </w:r>
    </w:p>
    <w:p w14:paraId="30E0D6D1" w14:textId="54EC5D1A" w:rsidR="00770F61" w:rsidRPr="006A7843" w:rsidRDefault="00770F61" w:rsidP="00B061FD">
      <w:pPr>
        <w:numPr>
          <w:ilvl w:val="0"/>
          <w:numId w:val="21"/>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t>Personīgi nozīmīgas iesaistes veicināšana, svinot svētkus visas dienas garumā grupas un ārpus grupas vidē, akcentējot vērtību – kultūra.</w:t>
      </w:r>
    </w:p>
    <w:p w14:paraId="0ABCA24A" w14:textId="77777777" w:rsidR="006A7843" w:rsidRPr="006A7843" w:rsidRDefault="006A7843" w:rsidP="006A7843">
      <w:pPr>
        <w:shd w:val="clear" w:color="auto" w:fill="FFFFFF"/>
        <w:spacing w:after="0" w:line="240" w:lineRule="auto"/>
        <w:ind w:left="720"/>
        <w:jc w:val="both"/>
        <w:rPr>
          <w:rFonts w:ascii="Times New Roman" w:eastAsia="Times New Roman" w:hAnsi="Times New Roman" w:cs="Times New Roman"/>
          <w:color w:val="000000" w:themeColor="text1"/>
          <w:sz w:val="24"/>
          <w:szCs w:val="24"/>
          <w:lang w:val="lv-LV" w:eastAsia="lv-LV"/>
        </w:rPr>
      </w:pPr>
    </w:p>
    <w:p w14:paraId="3C9DD4C9" w14:textId="77777777" w:rsidR="00770F61" w:rsidRPr="006A7843" w:rsidRDefault="00770F61" w:rsidP="00B061FD">
      <w:pPr>
        <w:pStyle w:val="Sarakstarindkopa"/>
        <w:numPr>
          <w:ilvl w:val="0"/>
          <w:numId w:val="20"/>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lastRenderedPageBreak/>
        <w:t>Turpināt pilnveidot iestādes darbinieku un bērnu vecāku mērķtiecīgu sadarbību.</w:t>
      </w:r>
    </w:p>
    <w:p w14:paraId="0DF8FA17" w14:textId="77777777" w:rsidR="00770F61" w:rsidRPr="006A7843" w:rsidRDefault="00770F61" w:rsidP="00B061FD">
      <w:pPr>
        <w:numPr>
          <w:ilvl w:val="0"/>
          <w:numId w:val="22"/>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t>Atbalstoša, uz bērna mācīšanās un attīstības vajadzībām vērsta sadarbība, nodrošinot regulāru atgriezenisko saiti par bērna sniegumu un sasniegumiem.</w:t>
      </w:r>
    </w:p>
    <w:p w14:paraId="60E27465" w14:textId="77777777" w:rsidR="00770F61" w:rsidRPr="006A7843" w:rsidRDefault="00770F61" w:rsidP="00B061FD">
      <w:pPr>
        <w:numPr>
          <w:ilvl w:val="0"/>
          <w:numId w:val="22"/>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t>Vecāku iesaistīšana intervences programmā “STOP 4-7” bērniem ar uzvedības traucējumiem.</w:t>
      </w:r>
    </w:p>
    <w:p w14:paraId="6A9821A7" w14:textId="77777777" w:rsidR="00770F61" w:rsidRPr="006A7843" w:rsidRDefault="00770F61" w:rsidP="00B061FD">
      <w:pPr>
        <w:pStyle w:val="Sarakstarindkopa"/>
        <w:numPr>
          <w:ilvl w:val="0"/>
          <w:numId w:val="20"/>
        </w:numPr>
        <w:shd w:val="clear" w:color="auto" w:fill="FFFFFF"/>
        <w:spacing w:after="0" w:line="240" w:lineRule="auto"/>
        <w:jc w:val="both"/>
        <w:outlineLvl w:val="3"/>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t>Sekmēt bērna personības apzināšanos un attīstību, ievērojot viņa vajadzības, intereses, spējas, pieredzi, attīstot caurviju prasmes, mērķtiecīgi atbalstot pašvadītu mācīšanos.</w:t>
      </w:r>
    </w:p>
    <w:p w14:paraId="694FF123" w14:textId="5CDA83DB" w:rsidR="00770F61" w:rsidRPr="006A7843" w:rsidRDefault="00770F61" w:rsidP="00B061FD">
      <w:pPr>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828282"/>
          <w:sz w:val="24"/>
          <w:szCs w:val="24"/>
          <w:lang w:val="lv-LV" w:eastAsia="lv-LV"/>
        </w:rPr>
        <w:t xml:space="preserve"> </w:t>
      </w:r>
      <w:r w:rsidRPr="006A7843">
        <w:rPr>
          <w:rFonts w:ascii="Times New Roman" w:eastAsia="Times New Roman" w:hAnsi="Times New Roman" w:cs="Times New Roman"/>
          <w:color w:val="000000" w:themeColor="text1"/>
          <w:sz w:val="24"/>
          <w:szCs w:val="24"/>
          <w:lang w:val="lv-LV" w:eastAsia="lv-LV"/>
        </w:rPr>
        <w:t>Individuālā pieeja izglītojamajiem, diferencējot mācību uzdevumus un atbalstu.</w:t>
      </w:r>
    </w:p>
    <w:p w14:paraId="3AE2B404" w14:textId="41182880" w:rsidR="00770F61" w:rsidRPr="006A7843" w:rsidRDefault="00674A6F" w:rsidP="00B061FD">
      <w:pPr>
        <w:numPr>
          <w:ilvl w:val="0"/>
          <w:numId w:val="23"/>
        </w:numPr>
        <w:shd w:val="clear" w:color="auto" w:fill="FFFFFF"/>
        <w:spacing w:after="0" w:line="240" w:lineRule="auto"/>
        <w:jc w:val="both"/>
        <w:rPr>
          <w:rFonts w:ascii="Times New Roman" w:eastAsia="Times New Roman" w:hAnsi="Times New Roman" w:cs="Times New Roman"/>
          <w:color w:val="000000" w:themeColor="text1"/>
          <w:sz w:val="24"/>
          <w:szCs w:val="24"/>
          <w:lang w:val="lv-LV" w:eastAsia="lv-LV"/>
        </w:rPr>
      </w:pPr>
      <w:r w:rsidRPr="006A7843">
        <w:rPr>
          <w:rFonts w:ascii="Times New Roman" w:eastAsia="Times New Roman" w:hAnsi="Times New Roman" w:cs="Times New Roman"/>
          <w:color w:val="000000" w:themeColor="text1"/>
          <w:sz w:val="24"/>
          <w:szCs w:val="24"/>
          <w:lang w:val="lv-LV" w:eastAsia="lv-LV"/>
        </w:rPr>
        <w:t xml:space="preserve"> </w:t>
      </w:r>
      <w:r w:rsidR="00770F61" w:rsidRPr="006A7843">
        <w:rPr>
          <w:rFonts w:ascii="Times New Roman" w:eastAsia="Times New Roman" w:hAnsi="Times New Roman" w:cs="Times New Roman"/>
          <w:color w:val="000000" w:themeColor="text1"/>
          <w:sz w:val="24"/>
          <w:szCs w:val="24"/>
          <w:lang w:val="lv-LV" w:eastAsia="lv-LV"/>
        </w:rPr>
        <w:t>Bērna novērtēšana atbilstoši bērnam izvirzītajam sasniedzamajam rezultātam, ņemot vērā bērna personīgos sasniegumus.</w:t>
      </w:r>
    </w:p>
    <w:p w14:paraId="20A9B86F" w14:textId="540A3443" w:rsidR="00AF064E" w:rsidRDefault="00AF064E" w:rsidP="00FF6742">
      <w:pPr>
        <w:spacing w:after="0" w:line="240" w:lineRule="auto"/>
        <w:rPr>
          <w:rFonts w:ascii="Times New Roman" w:hAnsi="Times New Roman" w:cs="Times New Roman"/>
          <w:sz w:val="24"/>
          <w:szCs w:val="24"/>
          <w:lang w:val="lv-LV"/>
        </w:rPr>
      </w:pPr>
    </w:p>
    <w:p w14:paraId="20D09EBF" w14:textId="20601246" w:rsidR="00AB730A" w:rsidRPr="009D4FF1" w:rsidRDefault="00FF6742" w:rsidP="00FF6742">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7B50C0">
        <w:rPr>
          <w:rFonts w:ascii="Times New Roman" w:hAnsi="Times New Roman" w:cs="Times New Roman"/>
          <w:sz w:val="24"/>
          <w:szCs w:val="24"/>
          <w:lang w:val="lv-LV"/>
        </w:rPr>
        <w:t>6.2</w:t>
      </w:r>
      <w:r w:rsidR="007B50C0" w:rsidRPr="009D4FF1">
        <w:rPr>
          <w:rFonts w:ascii="Times New Roman" w:hAnsi="Times New Roman" w:cs="Times New Roman"/>
          <w:sz w:val="24"/>
          <w:szCs w:val="24"/>
          <w:lang w:val="lv-LV"/>
        </w:rPr>
        <w:t>.</w:t>
      </w:r>
      <w:r w:rsidR="00AB730A" w:rsidRPr="009D4FF1">
        <w:rPr>
          <w:rFonts w:ascii="Times New Roman" w:hAnsi="Times New Roman" w:cs="Times New Roman"/>
          <w:sz w:val="24"/>
          <w:szCs w:val="24"/>
          <w:lang w:val="lv-LV"/>
        </w:rPr>
        <w:t xml:space="preserve"> 2-3 teikumi par galvenajiem secinājumiem pēc mācību gada izvērtēšanas</w:t>
      </w:r>
      <w:r w:rsidR="00531A5C" w:rsidRPr="009D4FF1">
        <w:rPr>
          <w:rFonts w:ascii="Times New Roman" w:hAnsi="Times New Roman" w:cs="Times New Roman"/>
          <w:sz w:val="24"/>
          <w:szCs w:val="24"/>
          <w:lang w:val="lv-LV"/>
        </w:rPr>
        <w:t>.</w:t>
      </w:r>
    </w:p>
    <w:p w14:paraId="0B6280EE" w14:textId="03BAD38E" w:rsidR="009D4FF1" w:rsidRPr="006A7843" w:rsidRDefault="009D4FF1" w:rsidP="009D4FF1">
      <w:pPr>
        <w:shd w:val="clear" w:color="auto" w:fill="FFFFFF"/>
        <w:spacing w:after="0" w:line="240" w:lineRule="auto"/>
        <w:ind w:left="720"/>
        <w:jc w:val="both"/>
        <w:rPr>
          <w:rFonts w:ascii="Times New Roman" w:eastAsia="Times New Roman" w:hAnsi="Times New Roman" w:cs="Times New Roman"/>
          <w:color w:val="000000" w:themeColor="text1"/>
          <w:sz w:val="24"/>
          <w:szCs w:val="24"/>
          <w:lang w:val="lv-LV" w:eastAsia="lv-LV"/>
        </w:rPr>
      </w:pPr>
      <w:r w:rsidRPr="009D4FF1">
        <w:rPr>
          <w:rFonts w:ascii="Times New Roman" w:hAnsi="Times New Roman" w:cs="Times New Roman"/>
          <w:sz w:val="24"/>
          <w:szCs w:val="24"/>
          <w:lang w:val="lv-LV"/>
        </w:rPr>
        <w:t xml:space="preserve">2021./2022. mācību gadā </w:t>
      </w:r>
      <w:r w:rsidR="007A3A1A" w:rsidRPr="009D4FF1">
        <w:rPr>
          <w:rFonts w:ascii="Times New Roman" w:hAnsi="Times New Roman" w:cs="Times New Roman"/>
          <w:sz w:val="24"/>
          <w:szCs w:val="24"/>
          <w:lang w:val="lv-LV"/>
        </w:rPr>
        <w:t xml:space="preserve">uzsvars tika likts uz pozitīvas uzvedības aktualizēšanu, </w:t>
      </w:r>
      <w:r w:rsidR="007A3A1A" w:rsidRPr="00387CD4">
        <w:rPr>
          <w:rFonts w:ascii="Times New Roman" w:hAnsi="Times New Roman" w:cs="Times New Roman"/>
          <w:sz w:val="24"/>
          <w:szCs w:val="24"/>
          <w:lang w:val="lv-LV"/>
        </w:rPr>
        <w:t>atbalstīšanu  un būtiskāko tikumu izkopšanu, izmantojot dažādas rotaļas un literāros darbus  rotaļnodarbībās, pasākumos, sabiedrībā, uz ielas, pastaigu un ekskursiju laikā.  Organizēti pasākumi bērnu patriotisma audzināšanā – valsts svētku svinēšana, gadskārtu ieražu svētki, veidota kultūridentitāti attīstoša vide iestādē. Veicināta bērna piederības sajūta, izveidojot grupās stendus par savu dzimto pilsētu un valsti.</w:t>
      </w:r>
      <w:r>
        <w:rPr>
          <w:rFonts w:ascii="Times New Roman" w:hAnsi="Times New Roman" w:cs="Times New Roman"/>
          <w:sz w:val="24"/>
          <w:szCs w:val="24"/>
          <w:lang w:val="lv-LV"/>
        </w:rPr>
        <w:t xml:space="preserve"> Trīs bērni</w:t>
      </w:r>
      <w:r w:rsidR="00674A6F">
        <w:rPr>
          <w:rFonts w:ascii="Times New Roman" w:hAnsi="Times New Roman" w:cs="Times New Roman"/>
          <w:sz w:val="24"/>
          <w:szCs w:val="24"/>
          <w:lang w:val="lv-LV"/>
        </w:rPr>
        <w:t xml:space="preserve">, </w:t>
      </w:r>
      <w:r>
        <w:rPr>
          <w:rFonts w:ascii="Times New Roman" w:hAnsi="Times New Roman" w:cs="Times New Roman"/>
          <w:sz w:val="24"/>
          <w:szCs w:val="24"/>
          <w:lang w:val="lv-LV"/>
        </w:rPr>
        <w:t>viņu vecāki</w:t>
      </w:r>
      <w:r w:rsidR="00674A6F">
        <w:rPr>
          <w:rFonts w:ascii="Times New Roman" w:hAnsi="Times New Roman" w:cs="Times New Roman"/>
          <w:sz w:val="24"/>
          <w:szCs w:val="24"/>
          <w:lang w:val="lv-LV"/>
        </w:rPr>
        <w:t xml:space="preserve"> un </w:t>
      </w:r>
      <w:r>
        <w:rPr>
          <w:rFonts w:ascii="Times New Roman" w:hAnsi="Times New Roman" w:cs="Times New Roman"/>
          <w:sz w:val="24"/>
          <w:szCs w:val="24"/>
          <w:lang w:val="lv-LV"/>
        </w:rPr>
        <w:t xml:space="preserve">pedagogi apmeklēja </w:t>
      </w:r>
      <w:r w:rsidRPr="006A7843">
        <w:rPr>
          <w:rFonts w:ascii="Times New Roman" w:eastAsia="Times New Roman" w:hAnsi="Times New Roman" w:cs="Times New Roman"/>
          <w:color w:val="000000" w:themeColor="text1"/>
          <w:sz w:val="24"/>
          <w:szCs w:val="24"/>
          <w:lang w:val="lv-LV" w:eastAsia="lv-LV"/>
        </w:rPr>
        <w:t>intervences programmu “STOP 4-7” bērniem ar uzvedības traucējumiem.</w:t>
      </w:r>
    </w:p>
    <w:p w14:paraId="2C07D98E" w14:textId="5CF8F025" w:rsidR="007A3A1A" w:rsidRPr="00387CD4" w:rsidRDefault="007A3A1A" w:rsidP="007A3A1A">
      <w:pPr>
        <w:pStyle w:val="Sarakstarindkopa"/>
        <w:spacing w:after="0" w:line="276" w:lineRule="auto"/>
        <w:ind w:left="709"/>
        <w:jc w:val="both"/>
        <w:rPr>
          <w:rFonts w:ascii="Times New Roman" w:hAnsi="Times New Roman" w:cs="Times New Roman"/>
          <w:sz w:val="24"/>
          <w:szCs w:val="24"/>
          <w:lang w:val="lv-LV"/>
        </w:rPr>
      </w:pPr>
    </w:p>
    <w:p w14:paraId="39D94755" w14:textId="4E7A9043" w:rsidR="00166882" w:rsidRDefault="00B30993" w:rsidP="00B30993">
      <w:pPr>
        <w:pStyle w:val="Sarakstarindkopa"/>
        <w:spacing w:after="0" w:line="240" w:lineRule="auto"/>
        <w:ind w:left="36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7.</w:t>
      </w:r>
      <w:r w:rsidR="00166882" w:rsidRPr="00586834">
        <w:rPr>
          <w:rFonts w:ascii="Times New Roman" w:hAnsi="Times New Roman" w:cs="Times New Roman"/>
          <w:b/>
          <w:bCs/>
          <w:sz w:val="24"/>
          <w:szCs w:val="24"/>
          <w:lang w:val="lv-LV"/>
        </w:rPr>
        <w:t>Citi sasniegumi</w:t>
      </w:r>
    </w:p>
    <w:p w14:paraId="75E1B58C" w14:textId="77777777" w:rsidR="00FE09BB" w:rsidRDefault="00FE09BB" w:rsidP="00FE09BB">
      <w:pPr>
        <w:pStyle w:val="Sarakstarindkopa"/>
        <w:spacing w:after="0" w:line="240" w:lineRule="auto"/>
        <w:rPr>
          <w:rFonts w:ascii="Times New Roman" w:hAnsi="Times New Roman" w:cs="Times New Roman"/>
          <w:b/>
          <w:bCs/>
          <w:sz w:val="24"/>
          <w:szCs w:val="24"/>
          <w:lang w:val="lv-LV"/>
        </w:rPr>
      </w:pPr>
    </w:p>
    <w:p w14:paraId="778989C2" w14:textId="241F9A5F" w:rsidR="00166882" w:rsidRDefault="00B30993" w:rsidP="00B30993">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7.1.</w:t>
      </w:r>
      <w:r w:rsidR="00410F11">
        <w:rPr>
          <w:rFonts w:ascii="Times New Roman" w:hAnsi="Times New Roman" w:cs="Times New Roman"/>
          <w:sz w:val="24"/>
          <w:szCs w:val="24"/>
          <w:lang w:val="lv-LV"/>
        </w:rPr>
        <w:t xml:space="preserve"> </w:t>
      </w:r>
      <w:r w:rsidR="00410F11" w:rsidRPr="00410F11">
        <w:rPr>
          <w:rFonts w:ascii="Times New Roman" w:hAnsi="Times New Roman" w:cs="Times New Roman"/>
          <w:sz w:val="24"/>
          <w:szCs w:val="24"/>
          <w:lang w:val="lv-LV"/>
        </w:rPr>
        <w:t xml:space="preserve">Jebkādi citi sasniegumi, par kuriem vēlas </w:t>
      </w:r>
      <w:r w:rsidR="00FE09BB">
        <w:rPr>
          <w:rFonts w:ascii="Times New Roman" w:hAnsi="Times New Roman" w:cs="Times New Roman"/>
          <w:sz w:val="24"/>
          <w:szCs w:val="24"/>
          <w:lang w:val="lv-LV"/>
        </w:rPr>
        <w:t>informēt</w:t>
      </w:r>
      <w:r w:rsidR="00410F11" w:rsidRPr="00410F11">
        <w:rPr>
          <w:rFonts w:ascii="Times New Roman" w:hAnsi="Times New Roman" w:cs="Times New Roman"/>
          <w:sz w:val="24"/>
          <w:szCs w:val="24"/>
          <w:lang w:val="lv-LV"/>
        </w:rPr>
        <w:t xml:space="preserve"> izglītības iestāde (galvenie secinājum</w:t>
      </w:r>
      <w:r w:rsidR="00410F11">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sidR="00410F11">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sidR="00410F11">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0C78A741" w14:textId="0D604232" w:rsidR="00B30993" w:rsidRDefault="00B30993" w:rsidP="00B061FD">
      <w:pPr>
        <w:pStyle w:val="Sarakstarindkopa"/>
        <w:numPr>
          <w:ilvl w:val="0"/>
          <w:numId w:val="18"/>
        </w:numPr>
        <w:spacing w:line="276" w:lineRule="auto"/>
        <w:jc w:val="both"/>
        <w:rPr>
          <w:rFonts w:ascii="Times New Roman" w:hAnsi="Times New Roman" w:cs="Times New Roman"/>
          <w:sz w:val="24"/>
          <w:szCs w:val="24"/>
          <w:lang w:val="lv-LV"/>
        </w:rPr>
      </w:pPr>
      <w:r w:rsidRPr="00FA6863">
        <w:rPr>
          <w:rFonts w:ascii="Times New Roman" w:hAnsi="Times New Roman" w:cs="Times New Roman"/>
          <w:sz w:val="24"/>
          <w:szCs w:val="24"/>
          <w:lang w:val="lv-LV"/>
        </w:rPr>
        <w:t xml:space="preserve">Viens pedagogs </w:t>
      </w:r>
      <w:r>
        <w:rPr>
          <w:rFonts w:ascii="Times New Roman" w:hAnsi="Times New Roman" w:cs="Times New Roman"/>
          <w:sz w:val="24"/>
          <w:szCs w:val="24"/>
          <w:lang w:val="lv-LV"/>
        </w:rPr>
        <w:t xml:space="preserve">turpina apgūt </w:t>
      </w:r>
      <w:r w:rsidRPr="00FA6863">
        <w:rPr>
          <w:rFonts w:ascii="Times New Roman" w:hAnsi="Times New Roman" w:cs="Times New Roman"/>
          <w:sz w:val="24"/>
          <w:szCs w:val="24"/>
          <w:lang w:val="lv-LV"/>
        </w:rPr>
        <w:t>pedagogu profesionālās kompetences pilnveides programmu “Tālākizglītotāju un mācīšanās konsultantu sagatavošana pirmsskolām reģiona vajadzībām”</w:t>
      </w:r>
      <w:r w:rsidR="006A7843">
        <w:rPr>
          <w:rFonts w:ascii="Times New Roman" w:hAnsi="Times New Roman" w:cs="Times New Roman"/>
          <w:sz w:val="24"/>
          <w:szCs w:val="24"/>
          <w:lang w:val="lv-LV"/>
        </w:rPr>
        <w:t xml:space="preserve"> (</w:t>
      </w:r>
      <w:r>
        <w:rPr>
          <w:rFonts w:ascii="Times New Roman" w:hAnsi="Times New Roman" w:cs="Times New Roman"/>
          <w:sz w:val="24"/>
          <w:szCs w:val="24"/>
          <w:lang w:val="lv-LV"/>
        </w:rPr>
        <w:t>2.posmā</w:t>
      </w:r>
      <w:r w:rsidR="006A7843">
        <w:rPr>
          <w:rFonts w:ascii="Times New Roman" w:hAnsi="Times New Roman" w:cs="Times New Roman"/>
          <w:sz w:val="24"/>
          <w:szCs w:val="24"/>
          <w:lang w:val="lv-LV"/>
        </w:rPr>
        <w:t>)</w:t>
      </w:r>
      <w:r>
        <w:rPr>
          <w:rFonts w:ascii="Times New Roman" w:hAnsi="Times New Roman" w:cs="Times New Roman"/>
          <w:sz w:val="24"/>
          <w:szCs w:val="24"/>
          <w:lang w:val="lv-LV"/>
        </w:rPr>
        <w:t>.</w:t>
      </w:r>
      <w:r w:rsidRPr="00FA6863">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Pedagogs </w:t>
      </w:r>
      <w:r w:rsidRPr="00A359FD">
        <w:rPr>
          <w:rFonts w:ascii="Times New Roman" w:hAnsi="Times New Roman" w:cs="Times New Roman"/>
          <w:sz w:val="24"/>
          <w:szCs w:val="24"/>
          <w:lang w:val="lv-LV"/>
        </w:rPr>
        <w:t xml:space="preserve">ikdienā konsultē </w:t>
      </w:r>
      <w:r w:rsidRPr="00FA6863">
        <w:rPr>
          <w:rFonts w:ascii="Times New Roman" w:hAnsi="Times New Roman" w:cs="Times New Roman"/>
          <w:sz w:val="24"/>
          <w:szCs w:val="24"/>
          <w:lang w:val="lv-LV"/>
        </w:rPr>
        <w:t xml:space="preserve">un sniedz ieteikumus </w:t>
      </w:r>
      <w:r w:rsidR="006A7843">
        <w:rPr>
          <w:rFonts w:ascii="Times New Roman" w:hAnsi="Times New Roman" w:cs="Times New Roman"/>
          <w:sz w:val="24"/>
          <w:szCs w:val="24"/>
          <w:lang w:val="lv-LV"/>
        </w:rPr>
        <w:t>citiem</w:t>
      </w:r>
      <w:r w:rsidRPr="00FA6863">
        <w:rPr>
          <w:rFonts w:ascii="Times New Roman" w:hAnsi="Times New Roman" w:cs="Times New Roman"/>
          <w:sz w:val="24"/>
          <w:szCs w:val="24"/>
          <w:lang w:val="lv-LV"/>
        </w:rPr>
        <w:t xml:space="preserve"> pedagogiem. </w:t>
      </w:r>
    </w:p>
    <w:p w14:paraId="208AA4D8" w14:textId="7E5DBCB7" w:rsidR="00B30993" w:rsidRPr="00FA6863" w:rsidRDefault="00B30993" w:rsidP="00B061FD">
      <w:pPr>
        <w:pStyle w:val="Sarakstarindkopa"/>
        <w:numPr>
          <w:ilvl w:val="0"/>
          <w:numId w:val="18"/>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Trīs pedagogi </w:t>
      </w:r>
      <w:r w:rsidR="00CD7035">
        <w:rPr>
          <w:rFonts w:ascii="Times New Roman" w:hAnsi="Times New Roman" w:cs="Times New Roman"/>
          <w:sz w:val="24"/>
          <w:szCs w:val="24"/>
          <w:lang w:val="lv-LV"/>
        </w:rPr>
        <w:t xml:space="preserve">dalījās pieredzē </w:t>
      </w:r>
      <w:r w:rsidR="00874D3E">
        <w:rPr>
          <w:rFonts w:ascii="Times New Roman" w:hAnsi="Times New Roman" w:cs="Times New Roman"/>
          <w:sz w:val="24"/>
          <w:szCs w:val="24"/>
          <w:lang w:val="lv-LV"/>
        </w:rPr>
        <w:t xml:space="preserve">pedagogu profesionālās kvalifikācijas pilnveides programmā “ Pirmsskola kā mācīšanās kopiena ” </w:t>
      </w:r>
      <w:r w:rsidR="00CD7035">
        <w:rPr>
          <w:rFonts w:ascii="Times New Roman" w:hAnsi="Times New Roman" w:cs="Times New Roman"/>
          <w:sz w:val="24"/>
          <w:szCs w:val="24"/>
          <w:lang w:val="lv-LV"/>
        </w:rPr>
        <w:t>ar Dobeles novada pedagogiem par bērnu savstarpēj</w:t>
      </w:r>
      <w:r w:rsidR="00874D3E">
        <w:rPr>
          <w:rFonts w:ascii="Times New Roman" w:hAnsi="Times New Roman" w:cs="Times New Roman"/>
          <w:sz w:val="24"/>
          <w:szCs w:val="24"/>
          <w:lang w:val="lv-LV"/>
        </w:rPr>
        <w:t>o</w:t>
      </w:r>
      <w:r w:rsidR="00CD7035">
        <w:rPr>
          <w:rFonts w:ascii="Times New Roman" w:hAnsi="Times New Roman" w:cs="Times New Roman"/>
          <w:sz w:val="24"/>
          <w:szCs w:val="24"/>
          <w:lang w:val="lv-LV"/>
        </w:rPr>
        <w:t xml:space="preserve"> mācīšanos</w:t>
      </w:r>
      <w:r w:rsidR="00874D3E">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0BB532DF" w14:textId="48E7004F" w:rsidR="00B30993" w:rsidRPr="00C9201D" w:rsidRDefault="00B30993" w:rsidP="00B061FD">
      <w:pPr>
        <w:pStyle w:val="Sarakstarindkopa"/>
        <w:numPr>
          <w:ilvl w:val="0"/>
          <w:numId w:val="17"/>
        </w:numPr>
        <w:spacing w:after="0" w:line="276" w:lineRule="auto"/>
        <w:rPr>
          <w:rFonts w:ascii="Times New Roman" w:hAnsi="Times New Roman" w:cs="Times New Roman"/>
          <w:sz w:val="24"/>
          <w:szCs w:val="24"/>
          <w:lang w:val="lv-LV"/>
        </w:rPr>
      </w:pPr>
      <w:r w:rsidRPr="00931B7E">
        <w:rPr>
          <w:rFonts w:ascii="Times New Roman" w:hAnsi="Times New Roman" w:cs="Times New Roman"/>
          <w:color w:val="000000"/>
          <w:sz w:val="24"/>
          <w:szCs w:val="24"/>
          <w:lang w:val="lv-LV"/>
        </w:rPr>
        <w:t xml:space="preserve">Izglītības iestādē </w:t>
      </w:r>
      <w:r>
        <w:rPr>
          <w:rFonts w:ascii="Times New Roman" w:hAnsi="Times New Roman" w:cs="Times New Roman"/>
          <w:color w:val="000000"/>
          <w:sz w:val="24"/>
          <w:szCs w:val="24"/>
          <w:lang w:val="lv-LV"/>
        </w:rPr>
        <w:t>pilnveidota</w:t>
      </w:r>
      <w:r w:rsidRPr="00931B7E">
        <w:rPr>
          <w:rFonts w:ascii="Times New Roman" w:hAnsi="Times New Roman" w:cs="Times New Roman"/>
          <w:color w:val="000000"/>
          <w:sz w:val="24"/>
          <w:szCs w:val="24"/>
          <w:lang w:val="lv-LV"/>
        </w:rPr>
        <w:t xml:space="preserve"> un darbojas Sajūtu taka</w:t>
      </w:r>
      <w:r>
        <w:rPr>
          <w:rFonts w:ascii="Times New Roman" w:hAnsi="Times New Roman" w:cs="Times New Roman"/>
          <w:color w:val="000000"/>
          <w:sz w:val="24"/>
          <w:szCs w:val="24"/>
          <w:lang w:val="lv-LV"/>
        </w:rPr>
        <w:t>.</w:t>
      </w:r>
    </w:p>
    <w:p w14:paraId="416D48B6" w14:textId="74A962E5" w:rsidR="00B30993" w:rsidRPr="00FA6863" w:rsidRDefault="00B30993" w:rsidP="00B061FD">
      <w:pPr>
        <w:pStyle w:val="Sarakstarindkopa"/>
        <w:numPr>
          <w:ilvl w:val="0"/>
          <w:numId w:val="17"/>
        </w:numPr>
        <w:spacing w:after="0" w:line="276" w:lineRule="auto"/>
        <w:rPr>
          <w:rFonts w:ascii="Times New Roman" w:hAnsi="Times New Roman" w:cs="Times New Roman"/>
          <w:sz w:val="24"/>
          <w:szCs w:val="24"/>
          <w:lang w:val="lv-LV"/>
        </w:rPr>
      </w:pPr>
      <w:r w:rsidRPr="00FA6863">
        <w:rPr>
          <w:rFonts w:ascii="Times New Roman" w:hAnsi="Times New Roman" w:cs="Times New Roman"/>
          <w:sz w:val="24"/>
          <w:szCs w:val="24"/>
          <w:lang w:val="lv-LV"/>
        </w:rPr>
        <w:t xml:space="preserve">Ar vecāku līdzdalību iestādes teritorijā </w:t>
      </w:r>
      <w:r>
        <w:rPr>
          <w:rFonts w:ascii="Times New Roman" w:hAnsi="Times New Roman" w:cs="Times New Roman"/>
          <w:sz w:val="24"/>
          <w:szCs w:val="24"/>
          <w:lang w:val="lv-LV"/>
        </w:rPr>
        <w:t>pilnveidots un labiekārtots</w:t>
      </w:r>
      <w:r w:rsidRPr="00FA6863">
        <w:rPr>
          <w:rFonts w:ascii="Times New Roman" w:hAnsi="Times New Roman" w:cs="Times New Roman"/>
          <w:sz w:val="24"/>
          <w:szCs w:val="24"/>
          <w:lang w:val="lv-LV"/>
        </w:rPr>
        <w:t xml:space="preserve"> augļu, sakņu un puķu dārzs.</w:t>
      </w:r>
    </w:p>
    <w:p w14:paraId="343CFDB1" w14:textId="0AD42EB2" w:rsidR="00B30993" w:rsidRPr="00CD7035" w:rsidRDefault="00B30993" w:rsidP="00B061FD">
      <w:pPr>
        <w:pStyle w:val="Sarakstarindkopa"/>
        <w:numPr>
          <w:ilvl w:val="0"/>
          <w:numId w:val="17"/>
        </w:numPr>
        <w:spacing w:after="0" w:line="240" w:lineRule="auto"/>
        <w:rPr>
          <w:rFonts w:ascii="Times New Roman" w:hAnsi="Times New Roman" w:cs="Times New Roman"/>
          <w:lang w:val="lv-LV"/>
        </w:rPr>
      </w:pPr>
      <w:r w:rsidRPr="00CD7035">
        <w:rPr>
          <w:rFonts w:ascii="Times New Roman" w:hAnsi="Times New Roman" w:cs="Times New Roman"/>
          <w:sz w:val="24"/>
          <w:szCs w:val="24"/>
          <w:lang w:val="lv-LV"/>
        </w:rPr>
        <w:t>Bērni aktīvi piedalījās Prāta sporta spēlēs “Zemgale-2021”, saņemot atzinības rakstus  no Dobeles novada Izglītības pārvaldes par piedalīšanos spēlē “Rādi, ko tu vari” un “Dambrete 6-gadīgajiem”.</w:t>
      </w:r>
    </w:p>
    <w:p w14:paraId="6B71EC07" w14:textId="77777777" w:rsidR="00B30993" w:rsidRDefault="00B30993" w:rsidP="00B30993">
      <w:pPr>
        <w:pStyle w:val="Sarakstarindkopa"/>
        <w:spacing w:after="0" w:line="240" w:lineRule="auto"/>
        <w:ind w:left="426"/>
        <w:jc w:val="both"/>
        <w:rPr>
          <w:rFonts w:ascii="Times New Roman" w:hAnsi="Times New Roman" w:cs="Times New Roman"/>
          <w:sz w:val="24"/>
          <w:szCs w:val="24"/>
          <w:lang w:val="lv-LV"/>
        </w:rPr>
      </w:pPr>
    </w:p>
    <w:p w14:paraId="11CB4F1D" w14:textId="7FD7EF25" w:rsidR="00FC6EAB" w:rsidRDefault="00FC6EAB" w:rsidP="00B061FD">
      <w:pPr>
        <w:pStyle w:val="Sarakstarindkopa"/>
        <w:numPr>
          <w:ilvl w:val="1"/>
          <w:numId w:val="19"/>
        </w:numPr>
        <w:spacing w:after="0" w:line="240" w:lineRule="auto"/>
        <w:jc w:val="both"/>
        <w:rPr>
          <w:rFonts w:ascii="Times New Roman" w:hAnsi="Times New Roman" w:cs="Times New Roman"/>
          <w:sz w:val="24"/>
          <w:szCs w:val="24"/>
          <w:lang w:val="lv-LV"/>
        </w:rPr>
      </w:pPr>
      <w:r w:rsidRPr="0025560D">
        <w:rPr>
          <w:rFonts w:ascii="Times New Roman" w:hAnsi="Times New Roman" w:cs="Times New Roman"/>
          <w:sz w:val="24"/>
          <w:szCs w:val="24"/>
          <w:lang w:val="lv-LV"/>
        </w:rPr>
        <w:t>Izglītības iestādes galvenie secinājumi par izglītojamo sniegumu ikdienas mācībās.</w:t>
      </w:r>
    </w:p>
    <w:p w14:paraId="19FE6DEF" w14:textId="77777777" w:rsidR="00847A4C" w:rsidRPr="0025560D" w:rsidRDefault="00847A4C" w:rsidP="00847A4C">
      <w:pPr>
        <w:pStyle w:val="Sarakstarindkopa"/>
        <w:spacing w:after="0" w:line="240" w:lineRule="auto"/>
        <w:ind w:left="502"/>
        <w:jc w:val="both"/>
        <w:rPr>
          <w:rFonts w:ascii="Times New Roman" w:hAnsi="Times New Roman" w:cs="Times New Roman"/>
          <w:sz w:val="24"/>
          <w:szCs w:val="24"/>
          <w:lang w:val="lv-LV"/>
        </w:rPr>
      </w:pPr>
    </w:p>
    <w:p w14:paraId="2CF184BA" w14:textId="77777777" w:rsidR="00874D3E" w:rsidRDefault="00874D3E" w:rsidP="005664E8">
      <w:pPr>
        <w:pStyle w:val="Sarakstarindkopa"/>
        <w:spacing w:after="0" w:line="240" w:lineRule="auto"/>
        <w:ind w:left="502"/>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25560D">
        <w:rPr>
          <w:rFonts w:ascii="Times New Roman" w:hAnsi="Times New Roman" w:cs="Times New Roman"/>
          <w:sz w:val="24"/>
          <w:szCs w:val="24"/>
          <w:lang w:val="lv-LV"/>
        </w:rPr>
        <w:t xml:space="preserve">kdienas mācībās </w:t>
      </w:r>
      <w:r>
        <w:rPr>
          <w:rFonts w:ascii="Times New Roman" w:hAnsi="Times New Roman" w:cs="Times New Roman"/>
          <w:sz w:val="24"/>
          <w:szCs w:val="24"/>
          <w:lang w:val="lv-LV"/>
        </w:rPr>
        <w:t>b</w:t>
      </w:r>
      <w:r w:rsidR="009B7E59" w:rsidRPr="0025560D">
        <w:rPr>
          <w:rFonts w:ascii="Times New Roman" w:hAnsi="Times New Roman" w:cs="Times New Roman"/>
          <w:sz w:val="24"/>
          <w:szCs w:val="24"/>
          <w:lang w:val="lv-LV"/>
        </w:rPr>
        <w:t>ērnu s</w:t>
      </w:r>
      <w:r>
        <w:rPr>
          <w:rFonts w:ascii="Times New Roman" w:hAnsi="Times New Roman" w:cs="Times New Roman"/>
          <w:sz w:val="24"/>
          <w:szCs w:val="24"/>
          <w:lang w:val="lv-LV"/>
        </w:rPr>
        <w:t>asniegumi</w:t>
      </w:r>
      <w:r w:rsidR="009B7E59" w:rsidRPr="0025560D">
        <w:rPr>
          <w:rFonts w:ascii="Times New Roman" w:hAnsi="Times New Roman" w:cs="Times New Roman"/>
          <w:sz w:val="24"/>
          <w:szCs w:val="24"/>
          <w:lang w:val="lv-LV"/>
        </w:rPr>
        <w:t xml:space="preserve"> ir atbilstoši ikviena bērna attīstībai un spējām. Ikdienā bērnu sniegum</w:t>
      </w:r>
      <w:r w:rsidR="0025560D" w:rsidRPr="0025560D">
        <w:rPr>
          <w:rFonts w:ascii="Times New Roman" w:hAnsi="Times New Roman" w:cs="Times New Roman"/>
          <w:sz w:val="24"/>
          <w:szCs w:val="24"/>
          <w:lang w:val="lv-LV"/>
        </w:rPr>
        <w:t>i</w:t>
      </w:r>
      <w:r w:rsidR="009B7E59" w:rsidRPr="0025560D">
        <w:rPr>
          <w:rFonts w:ascii="Times New Roman" w:hAnsi="Times New Roman" w:cs="Times New Roman"/>
          <w:sz w:val="24"/>
          <w:szCs w:val="24"/>
          <w:lang w:val="lv-LV"/>
        </w:rPr>
        <w:t xml:space="preserve"> tiek vērtēt</w:t>
      </w:r>
      <w:r w:rsidR="0025560D" w:rsidRPr="0025560D">
        <w:rPr>
          <w:rFonts w:ascii="Times New Roman" w:hAnsi="Times New Roman" w:cs="Times New Roman"/>
          <w:sz w:val="24"/>
          <w:szCs w:val="24"/>
          <w:lang w:val="lv-LV"/>
        </w:rPr>
        <w:t>i</w:t>
      </w:r>
      <w:r>
        <w:rPr>
          <w:rFonts w:ascii="Times New Roman" w:hAnsi="Times New Roman" w:cs="Times New Roman"/>
          <w:sz w:val="24"/>
          <w:szCs w:val="24"/>
          <w:lang w:val="lv-LV"/>
        </w:rPr>
        <w:t xml:space="preserve"> </w:t>
      </w:r>
      <w:r w:rsidR="0025560D" w:rsidRPr="0025560D">
        <w:rPr>
          <w:rFonts w:ascii="Times New Roman" w:hAnsi="Times New Roman" w:cs="Times New Roman"/>
          <w:sz w:val="24"/>
          <w:szCs w:val="24"/>
          <w:lang w:val="lv-LV"/>
        </w:rPr>
        <w:t xml:space="preserve">formatīvi. </w:t>
      </w:r>
    </w:p>
    <w:p w14:paraId="3F38FB4A" w14:textId="0680741C" w:rsidR="005664E8" w:rsidRDefault="0025560D" w:rsidP="005664E8">
      <w:pPr>
        <w:pStyle w:val="Sarakstarindkopa"/>
        <w:spacing w:after="0" w:line="240" w:lineRule="auto"/>
        <w:ind w:left="502"/>
        <w:jc w:val="both"/>
        <w:rPr>
          <w:rFonts w:ascii="Times New Roman" w:hAnsi="Times New Roman" w:cs="Times New Roman"/>
          <w:sz w:val="24"/>
          <w:szCs w:val="24"/>
          <w:lang w:val="lv-LV"/>
        </w:rPr>
      </w:pPr>
      <w:r w:rsidRPr="0025560D">
        <w:rPr>
          <w:rFonts w:ascii="Times New Roman" w:hAnsi="Times New Roman" w:cs="Times New Roman"/>
          <w:sz w:val="24"/>
          <w:szCs w:val="24"/>
          <w:lang w:val="lv-LV"/>
        </w:rPr>
        <w:lastRenderedPageBreak/>
        <w:t>Meklējot labākos risinājumus bērnu ikdienas individuālo mācību sasniegumu uzlabošanai</w:t>
      </w:r>
      <w:r w:rsidR="00AC68E2">
        <w:rPr>
          <w:rFonts w:ascii="Times New Roman" w:hAnsi="Times New Roman" w:cs="Times New Roman"/>
          <w:sz w:val="24"/>
          <w:szCs w:val="24"/>
          <w:lang w:val="lv-LV"/>
        </w:rPr>
        <w:t>,</w:t>
      </w:r>
      <w:r w:rsidRPr="0025560D">
        <w:rPr>
          <w:rFonts w:ascii="Times New Roman" w:hAnsi="Times New Roman" w:cs="Times New Roman"/>
          <w:sz w:val="24"/>
          <w:szCs w:val="24"/>
          <w:lang w:val="lv-LV"/>
        </w:rPr>
        <w:t xml:space="preserve"> izglītības iestādē mērķtiecīgi strādā atbalsta komanda.  </w:t>
      </w:r>
    </w:p>
    <w:p w14:paraId="08F2FB44" w14:textId="6C9E0FCE" w:rsidR="004B2704" w:rsidRDefault="004B2704" w:rsidP="005664E8">
      <w:pPr>
        <w:pStyle w:val="Sarakstarindkopa"/>
        <w:spacing w:after="0" w:line="240" w:lineRule="auto"/>
        <w:ind w:left="502"/>
        <w:jc w:val="both"/>
        <w:rPr>
          <w:rFonts w:ascii="Times New Roman" w:hAnsi="Times New Roman" w:cs="Times New Roman"/>
          <w:sz w:val="24"/>
          <w:szCs w:val="24"/>
          <w:lang w:val="lv-LV"/>
        </w:rPr>
      </w:pPr>
    </w:p>
    <w:p w14:paraId="06D14335" w14:textId="250BF4FD" w:rsidR="004B2704" w:rsidRDefault="004B2704" w:rsidP="005664E8">
      <w:pPr>
        <w:pStyle w:val="Sarakstarindkopa"/>
        <w:spacing w:after="0" w:line="240" w:lineRule="auto"/>
        <w:ind w:left="502"/>
        <w:jc w:val="both"/>
        <w:rPr>
          <w:rFonts w:ascii="Times New Roman" w:hAnsi="Times New Roman" w:cs="Times New Roman"/>
          <w:sz w:val="24"/>
          <w:szCs w:val="24"/>
          <w:lang w:val="lv-LV"/>
        </w:rPr>
      </w:pPr>
    </w:p>
    <w:p w14:paraId="56C2523E" w14:textId="77DA0789" w:rsidR="004B2704" w:rsidRDefault="004B2704" w:rsidP="005664E8">
      <w:pPr>
        <w:pStyle w:val="Sarakstarindkopa"/>
        <w:spacing w:after="0" w:line="240" w:lineRule="auto"/>
        <w:ind w:left="502"/>
        <w:jc w:val="both"/>
        <w:rPr>
          <w:rFonts w:ascii="Times New Roman" w:hAnsi="Times New Roman" w:cs="Times New Roman"/>
          <w:sz w:val="24"/>
          <w:szCs w:val="24"/>
          <w:lang w:val="lv-LV"/>
        </w:rPr>
      </w:pPr>
    </w:p>
    <w:p w14:paraId="02600C02" w14:textId="39B9584F" w:rsidR="004B2704" w:rsidRDefault="004B2704" w:rsidP="005664E8">
      <w:pPr>
        <w:pStyle w:val="Sarakstarindkopa"/>
        <w:spacing w:after="0" w:line="240" w:lineRule="auto"/>
        <w:ind w:left="502"/>
        <w:jc w:val="both"/>
        <w:rPr>
          <w:rFonts w:ascii="Times New Roman" w:hAnsi="Times New Roman" w:cs="Times New Roman"/>
          <w:sz w:val="24"/>
          <w:szCs w:val="24"/>
          <w:lang w:val="lv-LV"/>
        </w:rPr>
      </w:pPr>
    </w:p>
    <w:p w14:paraId="167D8F4B" w14:textId="69EEEA63" w:rsidR="004B2704" w:rsidRDefault="004B2704" w:rsidP="005664E8">
      <w:pPr>
        <w:pStyle w:val="Sarakstarindkopa"/>
        <w:spacing w:after="0" w:line="240" w:lineRule="auto"/>
        <w:ind w:left="502"/>
        <w:jc w:val="both"/>
        <w:rPr>
          <w:rFonts w:ascii="Times New Roman" w:hAnsi="Times New Roman" w:cs="Times New Roman"/>
          <w:sz w:val="24"/>
          <w:szCs w:val="24"/>
          <w:lang w:val="lv-LV"/>
        </w:rPr>
      </w:pPr>
    </w:p>
    <w:p w14:paraId="0DA2D65F" w14:textId="77777777" w:rsidR="004B2704" w:rsidRPr="0025560D" w:rsidRDefault="004B2704" w:rsidP="005664E8">
      <w:pPr>
        <w:pStyle w:val="Sarakstarindkopa"/>
        <w:spacing w:after="0" w:line="240" w:lineRule="auto"/>
        <w:ind w:left="502"/>
        <w:jc w:val="both"/>
        <w:rPr>
          <w:rFonts w:ascii="Times New Roman" w:hAnsi="Times New Roman" w:cs="Times New Roman"/>
          <w:sz w:val="24"/>
          <w:szCs w:val="24"/>
          <w:lang w:val="lv-LV"/>
        </w:rPr>
      </w:pPr>
    </w:p>
    <w:p w14:paraId="3BB8152C" w14:textId="1A7DF371" w:rsidR="00742BB3" w:rsidRDefault="003F6189" w:rsidP="00077DCB">
      <w:pPr>
        <w:spacing w:after="0" w:line="240" w:lineRule="auto"/>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 xml:space="preserve">         </w:t>
      </w:r>
      <w:r w:rsidR="004B2704" w:rsidRPr="004B2704">
        <w:rPr>
          <w:rFonts w:ascii="Times New Roman" w:hAnsi="Times New Roman" w:cs="Times New Roman"/>
          <w:sz w:val="24"/>
          <w:szCs w:val="24"/>
          <w:lang w:val="lv-LV"/>
        </w:rPr>
        <w:t>Iest</w:t>
      </w:r>
      <w:r w:rsidR="004B2704">
        <w:rPr>
          <w:rFonts w:ascii="Times New Roman" w:hAnsi="Times New Roman" w:cs="Times New Roman"/>
          <w:sz w:val="24"/>
          <w:szCs w:val="24"/>
          <w:lang w:val="lv-LV"/>
        </w:rPr>
        <w:t>ā</w:t>
      </w:r>
      <w:r w:rsidR="004B2704" w:rsidRPr="004B2704">
        <w:rPr>
          <w:rFonts w:ascii="Times New Roman" w:hAnsi="Times New Roman" w:cs="Times New Roman"/>
          <w:sz w:val="24"/>
          <w:szCs w:val="24"/>
          <w:lang w:val="lv-LV"/>
        </w:rPr>
        <w:t>des vadīt</w:t>
      </w:r>
      <w:r w:rsidR="004B2704">
        <w:rPr>
          <w:rFonts w:ascii="Times New Roman" w:hAnsi="Times New Roman" w:cs="Times New Roman"/>
          <w:sz w:val="24"/>
          <w:szCs w:val="24"/>
          <w:lang w:val="lv-LV"/>
        </w:rPr>
        <w:t>āj</w:t>
      </w:r>
      <w:r w:rsidR="004B2704" w:rsidRPr="004B2704">
        <w:rPr>
          <w:rFonts w:ascii="Times New Roman" w:hAnsi="Times New Roman" w:cs="Times New Roman"/>
          <w:sz w:val="24"/>
          <w:szCs w:val="24"/>
          <w:lang w:val="lv-LV"/>
        </w:rPr>
        <w:t xml:space="preserve">a   </w:t>
      </w:r>
      <w:r w:rsidR="004B2704" w:rsidRPr="004B2704">
        <w:rPr>
          <w:rFonts w:ascii="Times New Roman" w:hAnsi="Times New Roman" w:cs="Times New Roman"/>
          <w:sz w:val="24"/>
          <w:szCs w:val="24"/>
          <w:lang w:val="lv-LV"/>
        </w:rPr>
        <w:tab/>
      </w:r>
      <w:r w:rsidR="004B2704" w:rsidRPr="004B2704">
        <w:rPr>
          <w:rFonts w:ascii="Times New Roman" w:hAnsi="Times New Roman" w:cs="Times New Roman"/>
          <w:sz w:val="24"/>
          <w:szCs w:val="24"/>
          <w:lang w:val="lv-LV"/>
        </w:rPr>
        <w:tab/>
      </w:r>
      <w:r w:rsidR="004B2704" w:rsidRPr="004B2704">
        <w:rPr>
          <w:rFonts w:ascii="Times New Roman" w:hAnsi="Times New Roman" w:cs="Times New Roman"/>
          <w:sz w:val="24"/>
          <w:szCs w:val="24"/>
          <w:lang w:val="lv-LV"/>
        </w:rPr>
        <w:tab/>
      </w:r>
      <w:r w:rsidR="004B2704" w:rsidRPr="004B2704">
        <w:rPr>
          <w:rFonts w:ascii="Times New Roman" w:hAnsi="Times New Roman" w:cs="Times New Roman"/>
          <w:sz w:val="24"/>
          <w:szCs w:val="24"/>
          <w:lang w:val="lv-LV"/>
        </w:rPr>
        <w:tab/>
      </w:r>
      <w:r w:rsidR="004B2704">
        <w:rPr>
          <w:rFonts w:ascii="Times New Roman" w:hAnsi="Times New Roman" w:cs="Times New Roman"/>
          <w:sz w:val="24"/>
          <w:szCs w:val="24"/>
          <w:lang w:val="lv-LV"/>
        </w:rPr>
        <w:t xml:space="preserve">                        </w:t>
      </w:r>
      <w:r w:rsidR="004B2704" w:rsidRPr="004B2704">
        <w:rPr>
          <w:rFonts w:ascii="Times New Roman" w:hAnsi="Times New Roman" w:cs="Times New Roman"/>
          <w:sz w:val="24"/>
          <w:szCs w:val="24"/>
          <w:lang w:val="lv-LV"/>
        </w:rPr>
        <w:t>Dzintra Baumane</w:t>
      </w:r>
    </w:p>
    <w:p w14:paraId="460D3CD2" w14:textId="04E317B0" w:rsidR="004B2704" w:rsidRDefault="004B2704" w:rsidP="00077DCB">
      <w:pPr>
        <w:spacing w:after="0" w:line="240" w:lineRule="auto"/>
        <w:jc w:val="both"/>
        <w:rPr>
          <w:rFonts w:ascii="Times New Roman" w:hAnsi="Times New Roman" w:cs="Times New Roman"/>
          <w:color w:val="FF0000"/>
          <w:sz w:val="24"/>
          <w:szCs w:val="24"/>
          <w:lang w:val="lv-LV"/>
        </w:rPr>
      </w:pPr>
    </w:p>
    <w:p w14:paraId="171074C9" w14:textId="6D5CFF2F" w:rsidR="004B2704" w:rsidRDefault="004B2704" w:rsidP="00077DCB">
      <w:pPr>
        <w:spacing w:after="0" w:line="240" w:lineRule="auto"/>
        <w:jc w:val="both"/>
        <w:rPr>
          <w:rFonts w:ascii="Times New Roman" w:hAnsi="Times New Roman" w:cs="Times New Roman"/>
          <w:color w:val="FF0000"/>
          <w:sz w:val="24"/>
          <w:szCs w:val="24"/>
          <w:lang w:val="lv-LV"/>
        </w:rPr>
      </w:pPr>
    </w:p>
    <w:p w14:paraId="23B6A8CF" w14:textId="77777777" w:rsidR="004B2704" w:rsidRPr="00AB1073" w:rsidRDefault="004B2704" w:rsidP="00077DCB">
      <w:pPr>
        <w:spacing w:after="0" w:line="240" w:lineRule="auto"/>
        <w:jc w:val="both"/>
        <w:rPr>
          <w:rFonts w:ascii="Times New Roman" w:hAnsi="Times New Roman" w:cs="Times New Roman"/>
          <w:color w:val="FF0000"/>
          <w:sz w:val="24"/>
          <w:szCs w:val="24"/>
          <w:lang w:val="lv-LV"/>
        </w:rPr>
      </w:pPr>
    </w:p>
    <w:p w14:paraId="02A1E12B" w14:textId="77777777" w:rsidR="00742BB3" w:rsidRDefault="00742BB3"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39C58142" w14:textId="77777777" w:rsidR="00742BB3" w:rsidRDefault="00742BB3" w:rsidP="00742BB3">
      <w:pPr>
        <w:shd w:val="clear" w:color="auto" w:fill="FFFFFF"/>
        <w:spacing w:after="0" w:line="240" w:lineRule="auto"/>
        <w:jc w:val="center"/>
        <w:rPr>
          <w:rFonts w:ascii="Times New Roman" w:eastAsia="Times New Roman" w:hAnsi="Times New Roman" w:cs="Times New Roman"/>
          <w:b/>
          <w:bCs/>
          <w:sz w:val="48"/>
          <w:szCs w:val="48"/>
          <w:lang w:val="lv-LV"/>
        </w:rPr>
      </w:pPr>
    </w:p>
    <w:p w14:paraId="60CF17C2" w14:textId="05CBCD6D" w:rsidR="003F6189" w:rsidRPr="003F6189" w:rsidRDefault="003F6189" w:rsidP="003F6189">
      <w:pPr>
        <w:tabs>
          <w:tab w:val="left" w:pos="5285"/>
        </w:tabs>
        <w:rPr>
          <w:rFonts w:ascii="Times New Roman" w:hAnsi="Times New Roman" w:cs="Times New Roman"/>
          <w:sz w:val="24"/>
          <w:szCs w:val="24"/>
          <w:lang w:val="lv-LV"/>
        </w:rPr>
      </w:pPr>
    </w:p>
    <w:sectPr w:rsidR="003F6189" w:rsidRPr="003F618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A6EA" w14:textId="77777777" w:rsidR="00CF2F76" w:rsidRDefault="00CF2F76" w:rsidP="00742BB3">
      <w:pPr>
        <w:spacing w:after="0" w:line="240" w:lineRule="auto"/>
      </w:pPr>
      <w:r>
        <w:separator/>
      </w:r>
    </w:p>
  </w:endnote>
  <w:endnote w:type="continuationSeparator" w:id="0">
    <w:p w14:paraId="598390B5" w14:textId="77777777" w:rsidR="00CF2F76" w:rsidRDefault="00CF2F76" w:rsidP="007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96D3" w14:textId="77777777" w:rsidR="00CF2F76" w:rsidRDefault="00CF2F76" w:rsidP="00742BB3">
      <w:pPr>
        <w:spacing w:after="0" w:line="240" w:lineRule="auto"/>
      </w:pPr>
      <w:r>
        <w:separator/>
      </w:r>
    </w:p>
  </w:footnote>
  <w:footnote w:type="continuationSeparator" w:id="0">
    <w:p w14:paraId="245ADD8C" w14:textId="77777777" w:rsidR="00CF2F76" w:rsidRDefault="00CF2F76" w:rsidP="0074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C77"/>
    <w:multiLevelType w:val="hybridMultilevel"/>
    <w:tmpl w:val="A65A4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D1604F"/>
    <w:multiLevelType w:val="multilevel"/>
    <w:tmpl w:val="FE2A1D04"/>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B75607"/>
    <w:multiLevelType w:val="multilevel"/>
    <w:tmpl w:val="319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56F64"/>
    <w:multiLevelType w:val="multilevel"/>
    <w:tmpl w:val="30744F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8C2DDA"/>
    <w:multiLevelType w:val="multilevel"/>
    <w:tmpl w:val="9EF48446"/>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multilevel"/>
    <w:tmpl w:val="C38AF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02862"/>
    <w:multiLevelType w:val="multilevel"/>
    <w:tmpl w:val="7A6640E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DD61E6"/>
    <w:multiLevelType w:val="hybridMultilevel"/>
    <w:tmpl w:val="F31E7388"/>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78502B"/>
    <w:multiLevelType w:val="hybridMultilevel"/>
    <w:tmpl w:val="EB248606"/>
    <w:lvl w:ilvl="0" w:tplc="04260003">
      <w:start w:val="1"/>
      <w:numFmt w:val="bullet"/>
      <w:lvlText w:val="o"/>
      <w:lvlJc w:val="left"/>
      <w:pPr>
        <w:ind w:left="1980" w:hanging="360"/>
      </w:pPr>
      <w:rPr>
        <w:rFonts w:ascii="Courier New" w:hAnsi="Courier New" w:cs="Courier New" w:hint="default"/>
      </w:rPr>
    </w:lvl>
    <w:lvl w:ilvl="1" w:tplc="04260003" w:tentative="1">
      <w:start w:val="1"/>
      <w:numFmt w:val="bullet"/>
      <w:lvlText w:val="o"/>
      <w:lvlJc w:val="left"/>
      <w:pPr>
        <w:ind w:left="2700" w:hanging="360"/>
      </w:pPr>
      <w:rPr>
        <w:rFonts w:ascii="Courier New" w:hAnsi="Courier New" w:cs="Courier New" w:hint="default"/>
      </w:rPr>
    </w:lvl>
    <w:lvl w:ilvl="2" w:tplc="04260005" w:tentative="1">
      <w:start w:val="1"/>
      <w:numFmt w:val="bullet"/>
      <w:lvlText w:val=""/>
      <w:lvlJc w:val="left"/>
      <w:pPr>
        <w:ind w:left="3420" w:hanging="360"/>
      </w:pPr>
      <w:rPr>
        <w:rFonts w:ascii="Wingdings" w:hAnsi="Wingdings" w:hint="default"/>
      </w:rPr>
    </w:lvl>
    <w:lvl w:ilvl="3" w:tplc="04260001" w:tentative="1">
      <w:start w:val="1"/>
      <w:numFmt w:val="bullet"/>
      <w:lvlText w:val=""/>
      <w:lvlJc w:val="left"/>
      <w:pPr>
        <w:ind w:left="4140" w:hanging="360"/>
      </w:pPr>
      <w:rPr>
        <w:rFonts w:ascii="Symbol" w:hAnsi="Symbol" w:hint="default"/>
      </w:rPr>
    </w:lvl>
    <w:lvl w:ilvl="4" w:tplc="04260003" w:tentative="1">
      <w:start w:val="1"/>
      <w:numFmt w:val="bullet"/>
      <w:lvlText w:val="o"/>
      <w:lvlJc w:val="left"/>
      <w:pPr>
        <w:ind w:left="4860" w:hanging="360"/>
      </w:pPr>
      <w:rPr>
        <w:rFonts w:ascii="Courier New" w:hAnsi="Courier New" w:cs="Courier New" w:hint="default"/>
      </w:rPr>
    </w:lvl>
    <w:lvl w:ilvl="5" w:tplc="04260005" w:tentative="1">
      <w:start w:val="1"/>
      <w:numFmt w:val="bullet"/>
      <w:lvlText w:val=""/>
      <w:lvlJc w:val="left"/>
      <w:pPr>
        <w:ind w:left="5580" w:hanging="360"/>
      </w:pPr>
      <w:rPr>
        <w:rFonts w:ascii="Wingdings" w:hAnsi="Wingdings" w:hint="default"/>
      </w:rPr>
    </w:lvl>
    <w:lvl w:ilvl="6" w:tplc="04260001" w:tentative="1">
      <w:start w:val="1"/>
      <w:numFmt w:val="bullet"/>
      <w:lvlText w:val=""/>
      <w:lvlJc w:val="left"/>
      <w:pPr>
        <w:ind w:left="6300" w:hanging="360"/>
      </w:pPr>
      <w:rPr>
        <w:rFonts w:ascii="Symbol" w:hAnsi="Symbol" w:hint="default"/>
      </w:rPr>
    </w:lvl>
    <w:lvl w:ilvl="7" w:tplc="04260003" w:tentative="1">
      <w:start w:val="1"/>
      <w:numFmt w:val="bullet"/>
      <w:lvlText w:val="o"/>
      <w:lvlJc w:val="left"/>
      <w:pPr>
        <w:ind w:left="7020" w:hanging="360"/>
      </w:pPr>
      <w:rPr>
        <w:rFonts w:ascii="Courier New" w:hAnsi="Courier New" w:cs="Courier New" w:hint="default"/>
      </w:rPr>
    </w:lvl>
    <w:lvl w:ilvl="8" w:tplc="04260005" w:tentative="1">
      <w:start w:val="1"/>
      <w:numFmt w:val="bullet"/>
      <w:lvlText w:val=""/>
      <w:lvlJc w:val="left"/>
      <w:pPr>
        <w:ind w:left="7740" w:hanging="360"/>
      </w:pPr>
      <w:rPr>
        <w:rFonts w:ascii="Wingdings" w:hAnsi="Wingdings" w:hint="default"/>
      </w:rPr>
    </w:lvl>
  </w:abstractNum>
  <w:abstractNum w:abstractNumId="10" w15:restartNumberingAfterBreak="0">
    <w:nsid w:val="23A226FF"/>
    <w:multiLevelType w:val="multilevel"/>
    <w:tmpl w:val="87EAB8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F45C06"/>
    <w:multiLevelType w:val="multilevel"/>
    <w:tmpl w:val="2362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E3359"/>
    <w:multiLevelType w:val="hybridMultilevel"/>
    <w:tmpl w:val="6BFAE68E"/>
    <w:lvl w:ilvl="0" w:tplc="BD3086C6">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E21414"/>
    <w:multiLevelType w:val="hybridMultilevel"/>
    <w:tmpl w:val="5D9A7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B23D19"/>
    <w:multiLevelType w:val="multilevel"/>
    <w:tmpl w:val="588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C7777C"/>
    <w:multiLevelType w:val="multilevel"/>
    <w:tmpl w:val="4CF24C2A"/>
    <w:lvl w:ilvl="0">
      <w:start w:val="2"/>
      <w:numFmt w:val="decimal"/>
      <w:lvlText w:val="%1"/>
      <w:lvlJc w:val="left"/>
      <w:pPr>
        <w:ind w:left="680" w:hanging="680"/>
      </w:pPr>
      <w:rPr>
        <w:rFonts w:hint="default"/>
      </w:rPr>
    </w:lvl>
    <w:lvl w:ilvl="1">
      <w:start w:val="4"/>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32011A3A"/>
    <w:multiLevelType w:val="hybridMultilevel"/>
    <w:tmpl w:val="B05C3B48"/>
    <w:lvl w:ilvl="0" w:tplc="0409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4333A96"/>
    <w:multiLevelType w:val="hybridMultilevel"/>
    <w:tmpl w:val="A964EB58"/>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2C649F"/>
    <w:multiLevelType w:val="hybridMultilevel"/>
    <w:tmpl w:val="DE78226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36A35521"/>
    <w:multiLevelType w:val="hybridMultilevel"/>
    <w:tmpl w:val="4C2463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92714E4"/>
    <w:multiLevelType w:val="multilevel"/>
    <w:tmpl w:val="55B09AA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0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91964"/>
    <w:multiLevelType w:val="multilevel"/>
    <w:tmpl w:val="89445B52"/>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3FE4C3E"/>
    <w:multiLevelType w:val="hybridMultilevel"/>
    <w:tmpl w:val="4230947A"/>
    <w:lvl w:ilvl="0" w:tplc="0409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66C14AA4"/>
    <w:multiLevelType w:val="multilevel"/>
    <w:tmpl w:val="755A6B0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DB62DE3"/>
    <w:multiLevelType w:val="multilevel"/>
    <w:tmpl w:val="49D27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A60EC5"/>
    <w:multiLevelType w:val="hybridMultilevel"/>
    <w:tmpl w:val="9B28D524"/>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600F2D"/>
    <w:multiLevelType w:val="multilevel"/>
    <w:tmpl w:val="DD86D9B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54353897">
    <w:abstractNumId w:val="5"/>
  </w:num>
  <w:num w:numId="2" w16cid:durableId="855844155">
    <w:abstractNumId w:val="6"/>
  </w:num>
  <w:num w:numId="3" w16cid:durableId="1689327962">
    <w:abstractNumId w:val="1"/>
  </w:num>
  <w:num w:numId="4" w16cid:durableId="1063867851">
    <w:abstractNumId w:val="29"/>
  </w:num>
  <w:num w:numId="5" w16cid:durableId="2032101493">
    <w:abstractNumId w:val="27"/>
  </w:num>
  <w:num w:numId="6" w16cid:durableId="334308910">
    <w:abstractNumId w:val="15"/>
  </w:num>
  <w:num w:numId="7" w16cid:durableId="2041739854">
    <w:abstractNumId w:val="22"/>
  </w:num>
  <w:num w:numId="8" w16cid:durableId="1699424222">
    <w:abstractNumId w:val="28"/>
  </w:num>
  <w:num w:numId="9" w16cid:durableId="1953511938">
    <w:abstractNumId w:val="7"/>
  </w:num>
  <w:num w:numId="10" w16cid:durableId="790897875">
    <w:abstractNumId w:val="16"/>
  </w:num>
  <w:num w:numId="11" w16cid:durableId="769008172">
    <w:abstractNumId w:val="3"/>
  </w:num>
  <w:num w:numId="12" w16cid:durableId="1323779507">
    <w:abstractNumId w:val="25"/>
  </w:num>
  <w:num w:numId="13" w16cid:durableId="1949123746">
    <w:abstractNumId w:val="10"/>
  </w:num>
  <w:num w:numId="14" w16cid:durableId="1406298836">
    <w:abstractNumId w:val="23"/>
  </w:num>
  <w:num w:numId="15" w16cid:durableId="1584485439">
    <w:abstractNumId w:val="26"/>
  </w:num>
  <w:num w:numId="16" w16cid:durableId="191261080">
    <w:abstractNumId w:val="19"/>
  </w:num>
  <w:num w:numId="17" w16cid:durableId="1939361583">
    <w:abstractNumId w:val="13"/>
  </w:num>
  <w:num w:numId="18" w16cid:durableId="1145925463">
    <w:abstractNumId w:val="20"/>
  </w:num>
  <w:num w:numId="19" w16cid:durableId="1989044191">
    <w:abstractNumId w:val="31"/>
  </w:num>
  <w:num w:numId="20" w16cid:durableId="171409405">
    <w:abstractNumId w:val="12"/>
  </w:num>
  <w:num w:numId="21" w16cid:durableId="124395272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2" w16cid:durableId="117611800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3" w16cid:durableId="55667208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4" w16cid:durableId="1941982986">
    <w:abstractNumId w:val="9"/>
  </w:num>
  <w:num w:numId="25" w16cid:durableId="1226646917">
    <w:abstractNumId w:val="21"/>
  </w:num>
  <w:num w:numId="26" w16cid:durableId="1768115405">
    <w:abstractNumId w:val="4"/>
  </w:num>
  <w:num w:numId="27" w16cid:durableId="685861492">
    <w:abstractNumId w:val="22"/>
  </w:num>
  <w:num w:numId="28" w16cid:durableId="306320969">
    <w:abstractNumId w:val="17"/>
  </w:num>
  <w:num w:numId="29" w16cid:durableId="1581406175">
    <w:abstractNumId w:val="24"/>
  </w:num>
  <w:num w:numId="30" w16cid:durableId="763569276">
    <w:abstractNumId w:val="18"/>
  </w:num>
  <w:num w:numId="31" w16cid:durableId="1428379526">
    <w:abstractNumId w:val="8"/>
  </w:num>
  <w:num w:numId="32" w16cid:durableId="1025211530">
    <w:abstractNumId w:val="30"/>
  </w:num>
  <w:num w:numId="33" w16cid:durableId="37959387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3"/>
    <w:rsid w:val="0000674E"/>
    <w:rsid w:val="00010459"/>
    <w:rsid w:val="00010865"/>
    <w:rsid w:val="00012E6C"/>
    <w:rsid w:val="00015719"/>
    <w:rsid w:val="00027DD5"/>
    <w:rsid w:val="00051FD6"/>
    <w:rsid w:val="000538CA"/>
    <w:rsid w:val="0006215F"/>
    <w:rsid w:val="000632B9"/>
    <w:rsid w:val="000674A9"/>
    <w:rsid w:val="00077DCB"/>
    <w:rsid w:val="00083292"/>
    <w:rsid w:val="00084815"/>
    <w:rsid w:val="00095496"/>
    <w:rsid w:val="00096403"/>
    <w:rsid w:val="000A2010"/>
    <w:rsid w:val="000C5FB7"/>
    <w:rsid w:val="000D74F2"/>
    <w:rsid w:val="000E1646"/>
    <w:rsid w:val="000E6623"/>
    <w:rsid w:val="00110F61"/>
    <w:rsid w:val="001118D1"/>
    <w:rsid w:val="0011224A"/>
    <w:rsid w:val="00116EFC"/>
    <w:rsid w:val="00122BAA"/>
    <w:rsid w:val="00127FC5"/>
    <w:rsid w:val="00133D36"/>
    <w:rsid w:val="001368E9"/>
    <w:rsid w:val="0015231D"/>
    <w:rsid w:val="00153BD0"/>
    <w:rsid w:val="00166882"/>
    <w:rsid w:val="00170A24"/>
    <w:rsid w:val="00175799"/>
    <w:rsid w:val="00182F7E"/>
    <w:rsid w:val="001859B0"/>
    <w:rsid w:val="00197C15"/>
    <w:rsid w:val="00197ECC"/>
    <w:rsid w:val="001B32E3"/>
    <w:rsid w:val="001B5EEB"/>
    <w:rsid w:val="001C3E07"/>
    <w:rsid w:val="001C503E"/>
    <w:rsid w:val="001D0A3C"/>
    <w:rsid w:val="001E6B87"/>
    <w:rsid w:val="001F0B25"/>
    <w:rsid w:val="001F109E"/>
    <w:rsid w:val="001F3523"/>
    <w:rsid w:val="0020491A"/>
    <w:rsid w:val="00217B8B"/>
    <w:rsid w:val="00221412"/>
    <w:rsid w:val="002267DD"/>
    <w:rsid w:val="00233C06"/>
    <w:rsid w:val="0023514A"/>
    <w:rsid w:val="00235E99"/>
    <w:rsid w:val="0024070C"/>
    <w:rsid w:val="0024224C"/>
    <w:rsid w:val="00246372"/>
    <w:rsid w:val="0025560D"/>
    <w:rsid w:val="00256E16"/>
    <w:rsid w:val="002573D4"/>
    <w:rsid w:val="00276381"/>
    <w:rsid w:val="002806F7"/>
    <w:rsid w:val="002818B5"/>
    <w:rsid w:val="002855C1"/>
    <w:rsid w:val="00286623"/>
    <w:rsid w:val="002A0533"/>
    <w:rsid w:val="002B09E9"/>
    <w:rsid w:val="002B4E2B"/>
    <w:rsid w:val="002C4391"/>
    <w:rsid w:val="002D0C1D"/>
    <w:rsid w:val="002F7891"/>
    <w:rsid w:val="00303CEC"/>
    <w:rsid w:val="003042C4"/>
    <w:rsid w:val="00312EAD"/>
    <w:rsid w:val="0031687D"/>
    <w:rsid w:val="003260B8"/>
    <w:rsid w:val="00330EDD"/>
    <w:rsid w:val="00340B56"/>
    <w:rsid w:val="00340C2D"/>
    <w:rsid w:val="00354C17"/>
    <w:rsid w:val="00354C36"/>
    <w:rsid w:val="00355CDB"/>
    <w:rsid w:val="003637B7"/>
    <w:rsid w:val="00364EAB"/>
    <w:rsid w:val="00365C62"/>
    <w:rsid w:val="00373CA0"/>
    <w:rsid w:val="00375CD4"/>
    <w:rsid w:val="0039323C"/>
    <w:rsid w:val="00397C12"/>
    <w:rsid w:val="003A1CEB"/>
    <w:rsid w:val="003A6163"/>
    <w:rsid w:val="003D1D00"/>
    <w:rsid w:val="003E4E04"/>
    <w:rsid w:val="003E69FC"/>
    <w:rsid w:val="003F5969"/>
    <w:rsid w:val="003F6189"/>
    <w:rsid w:val="003F67B5"/>
    <w:rsid w:val="00405546"/>
    <w:rsid w:val="0040603F"/>
    <w:rsid w:val="00410F11"/>
    <w:rsid w:val="00412AB1"/>
    <w:rsid w:val="00423B4A"/>
    <w:rsid w:val="004253BB"/>
    <w:rsid w:val="00430BB2"/>
    <w:rsid w:val="00434D18"/>
    <w:rsid w:val="00436CAF"/>
    <w:rsid w:val="00446618"/>
    <w:rsid w:val="00460D1A"/>
    <w:rsid w:val="00471617"/>
    <w:rsid w:val="00482A47"/>
    <w:rsid w:val="00487E50"/>
    <w:rsid w:val="00496563"/>
    <w:rsid w:val="004A67A7"/>
    <w:rsid w:val="004B2704"/>
    <w:rsid w:val="004C5563"/>
    <w:rsid w:val="004C668D"/>
    <w:rsid w:val="004D5660"/>
    <w:rsid w:val="004E7F30"/>
    <w:rsid w:val="00507250"/>
    <w:rsid w:val="00511857"/>
    <w:rsid w:val="00514D01"/>
    <w:rsid w:val="00517000"/>
    <w:rsid w:val="005260B5"/>
    <w:rsid w:val="00530BBE"/>
    <w:rsid w:val="005316B8"/>
    <w:rsid w:val="00531A5C"/>
    <w:rsid w:val="0055362A"/>
    <w:rsid w:val="00560FF7"/>
    <w:rsid w:val="005618F9"/>
    <w:rsid w:val="005664E8"/>
    <w:rsid w:val="00574B26"/>
    <w:rsid w:val="005819C2"/>
    <w:rsid w:val="005851EF"/>
    <w:rsid w:val="00586834"/>
    <w:rsid w:val="00586928"/>
    <w:rsid w:val="005879BF"/>
    <w:rsid w:val="00593652"/>
    <w:rsid w:val="00595FDB"/>
    <w:rsid w:val="005A1420"/>
    <w:rsid w:val="005B099B"/>
    <w:rsid w:val="005B3385"/>
    <w:rsid w:val="005C0098"/>
    <w:rsid w:val="005C1605"/>
    <w:rsid w:val="005C3375"/>
    <w:rsid w:val="005E7CE1"/>
    <w:rsid w:val="005F0050"/>
    <w:rsid w:val="005F0EE9"/>
    <w:rsid w:val="005F3658"/>
    <w:rsid w:val="006039D2"/>
    <w:rsid w:val="006047E4"/>
    <w:rsid w:val="0062231A"/>
    <w:rsid w:val="00626C33"/>
    <w:rsid w:val="0063437B"/>
    <w:rsid w:val="00636C79"/>
    <w:rsid w:val="00642D79"/>
    <w:rsid w:val="00645951"/>
    <w:rsid w:val="006515E1"/>
    <w:rsid w:val="00651641"/>
    <w:rsid w:val="006535F3"/>
    <w:rsid w:val="0066092B"/>
    <w:rsid w:val="0067003A"/>
    <w:rsid w:val="00674A6F"/>
    <w:rsid w:val="00681E80"/>
    <w:rsid w:val="00682469"/>
    <w:rsid w:val="006854B6"/>
    <w:rsid w:val="00697552"/>
    <w:rsid w:val="006A4379"/>
    <w:rsid w:val="006A7843"/>
    <w:rsid w:val="006B0759"/>
    <w:rsid w:val="006B6DFB"/>
    <w:rsid w:val="006C2D58"/>
    <w:rsid w:val="006C3FF1"/>
    <w:rsid w:val="006F222F"/>
    <w:rsid w:val="006F4ED1"/>
    <w:rsid w:val="007035B2"/>
    <w:rsid w:val="00704C4C"/>
    <w:rsid w:val="00715041"/>
    <w:rsid w:val="00733D05"/>
    <w:rsid w:val="007362F9"/>
    <w:rsid w:val="00742BB3"/>
    <w:rsid w:val="0074615A"/>
    <w:rsid w:val="00751CE0"/>
    <w:rsid w:val="00753BE5"/>
    <w:rsid w:val="00762C8D"/>
    <w:rsid w:val="00770F61"/>
    <w:rsid w:val="007714AD"/>
    <w:rsid w:val="00774D8D"/>
    <w:rsid w:val="00775D90"/>
    <w:rsid w:val="0077688A"/>
    <w:rsid w:val="007802A6"/>
    <w:rsid w:val="007802F4"/>
    <w:rsid w:val="0078315A"/>
    <w:rsid w:val="00783AB3"/>
    <w:rsid w:val="00792A37"/>
    <w:rsid w:val="007A0FF5"/>
    <w:rsid w:val="007A1093"/>
    <w:rsid w:val="007A3A1A"/>
    <w:rsid w:val="007A44AE"/>
    <w:rsid w:val="007B50C0"/>
    <w:rsid w:val="007C5F5F"/>
    <w:rsid w:val="007D2177"/>
    <w:rsid w:val="007D45AF"/>
    <w:rsid w:val="007D4808"/>
    <w:rsid w:val="007D4A7A"/>
    <w:rsid w:val="007E4457"/>
    <w:rsid w:val="008013E5"/>
    <w:rsid w:val="008043A4"/>
    <w:rsid w:val="00806006"/>
    <w:rsid w:val="008138FD"/>
    <w:rsid w:val="008166DD"/>
    <w:rsid w:val="00822519"/>
    <w:rsid w:val="008308F4"/>
    <w:rsid w:val="008336CB"/>
    <w:rsid w:val="00834103"/>
    <w:rsid w:val="00841FAE"/>
    <w:rsid w:val="008477FF"/>
    <w:rsid w:val="00847A4C"/>
    <w:rsid w:val="0085683A"/>
    <w:rsid w:val="00856A5B"/>
    <w:rsid w:val="00870280"/>
    <w:rsid w:val="00874D3E"/>
    <w:rsid w:val="0088121F"/>
    <w:rsid w:val="0088759C"/>
    <w:rsid w:val="0089220C"/>
    <w:rsid w:val="008A05AD"/>
    <w:rsid w:val="008A35C8"/>
    <w:rsid w:val="008B18D7"/>
    <w:rsid w:val="008B3FA0"/>
    <w:rsid w:val="008B6A71"/>
    <w:rsid w:val="008C481D"/>
    <w:rsid w:val="008C615F"/>
    <w:rsid w:val="008C743B"/>
    <w:rsid w:val="008E3BA0"/>
    <w:rsid w:val="009056C2"/>
    <w:rsid w:val="00910C83"/>
    <w:rsid w:val="00917FB8"/>
    <w:rsid w:val="00927B5B"/>
    <w:rsid w:val="009323C9"/>
    <w:rsid w:val="00945D59"/>
    <w:rsid w:val="0095033A"/>
    <w:rsid w:val="00954D73"/>
    <w:rsid w:val="00960442"/>
    <w:rsid w:val="0098389D"/>
    <w:rsid w:val="00985AE4"/>
    <w:rsid w:val="009B7B1A"/>
    <w:rsid w:val="009B7E59"/>
    <w:rsid w:val="009C1602"/>
    <w:rsid w:val="009D4FF1"/>
    <w:rsid w:val="009E2817"/>
    <w:rsid w:val="009E6070"/>
    <w:rsid w:val="009F1097"/>
    <w:rsid w:val="00A108D2"/>
    <w:rsid w:val="00A10ED7"/>
    <w:rsid w:val="00A15045"/>
    <w:rsid w:val="00A17744"/>
    <w:rsid w:val="00A206D7"/>
    <w:rsid w:val="00A245B6"/>
    <w:rsid w:val="00A267D4"/>
    <w:rsid w:val="00A2762E"/>
    <w:rsid w:val="00A2771F"/>
    <w:rsid w:val="00A33482"/>
    <w:rsid w:val="00A3421C"/>
    <w:rsid w:val="00A41832"/>
    <w:rsid w:val="00A45E37"/>
    <w:rsid w:val="00A70069"/>
    <w:rsid w:val="00A777FF"/>
    <w:rsid w:val="00A8467A"/>
    <w:rsid w:val="00A84879"/>
    <w:rsid w:val="00A85587"/>
    <w:rsid w:val="00A8660C"/>
    <w:rsid w:val="00A87FC0"/>
    <w:rsid w:val="00A91031"/>
    <w:rsid w:val="00A92E47"/>
    <w:rsid w:val="00A93B6C"/>
    <w:rsid w:val="00A94A88"/>
    <w:rsid w:val="00AA7F9E"/>
    <w:rsid w:val="00AB1073"/>
    <w:rsid w:val="00AB730A"/>
    <w:rsid w:val="00AC3E1A"/>
    <w:rsid w:val="00AC68E2"/>
    <w:rsid w:val="00AC739E"/>
    <w:rsid w:val="00AD0126"/>
    <w:rsid w:val="00AD2693"/>
    <w:rsid w:val="00AD3B79"/>
    <w:rsid w:val="00AD5788"/>
    <w:rsid w:val="00AF064E"/>
    <w:rsid w:val="00AF0BC9"/>
    <w:rsid w:val="00AF71C3"/>
    <w:rsid w:val="00B02C89"/>
    <w:rsid w:val="00B03187"/>
    <w:rsid w:val="00B061FD"/>
    <w:rsid w:val="00B2227D"/>
    <w:rsid w:val="00B23E7D"/>
    <w:rsid w:val="00B2466D"/>
    <w:rsid w:val="00B30993"/>
    <w:rsid w:val="00B57BC6"/>
    <w:rsid w:val="00B67E31"/>
    <w:rsid w:val="00B7086F"/>
    <w:rsid w:val="00B73AEA"/>
    <w:rsid w:val="00B8608E"/>
    <w:rsid w:val="00B92352"/>
    <w:rsid w:val="00B93CF6"/>
    <w:rsid w:val="00B95A28"/>
    <w:rsid w:val="00B97CEC"/>
    <w:rsid w:val="00BC48B6"/>
    <w:rsid w:val="00BC63E9"/>
    <w:rsid w:val="00BD723D"/>
    <w:rsid w:val="00BD7E6A"/>
    <w:rsid w:val="00BE2766"/>
    <w:rsid w:val="00BE76EC"/>
    <w:rsid w:val="00BF0F7B"/>
    <w:rsid w:val="00BF1F11"/>
    <w:rsid w:val="00C06B74"/>
    <w:rsid w:val="00C127B3"/>
    <w:rsid w:val="00C14B6E"/>
    <w:rsid w:val="00C23D5B"/>
    <w:rsid w:val="00C25881"/>
    <w:rsid w:val="00C31CAF"/>
    <w:rsid w:val="00C3535E"/>
    <w:rsid w:val="00C42B13"/>
    <w:rsid w:val="00C445DC"/>
    <w:rsid w:val="00C5636C"/>
    <w:rsid w:val="00C56E0D"/>
    <w:rsid w:val="00C57915"/>
    <w:rsid w:val="00C63666"/>
    <w:rsid w:val="00C661F6"/>
    <w:rsid w:val="00C6696A"/>
    <w:rsid w:val="00C66A75"/>
    <w:rsid w:val="00C76C7F"/>
    <w:rsid w:val="00C82113"/>
    <w:rsid w:val="00C832DF"/>
    <w:rsid w:val="00C84B23"/>
    <w:rsid w:val="00C934C1"/>
    <w:rsid w:val="00CA3920"/>
    <w:rsid w:val="00CA49E7"/>
    <w:rsid w:val="00CA5FD4"/>
    <w:rsid w:val="00CA6934"/>
    <w:rsid w:val="00CA7A93"/>
    <w:rsid w:val="00CB57A7"/>
    <w:rsid w:val="00CC2D1B"/>
    <w:rsid w:val="00CC3567"/>
    <w:rsid w:val="00CC5225"/>
    <w:rsid w:val="00CC53B5"/>
    <w:rsid w:val="00CD7035"/>
    <w:rsid w:val="00CF2F76"/>
    <w:rsid w:val="00CF34EE"/>
    <w:rsid w:val="00D06FA3"/>
    <w:rsid w:val="00D1395B"/>
    <w:rsid w:val="00D13E30"/>
    <w:rsid w:val="00D17B0A"/>
    <w:rsid w:val="00D2215E"/>
    <w:rsid w:val="00D23916"/>
    <w:rsid w:val="00D32C7F"/>
    <w:rsid w:val="00D43405"/>
    <w:rsid w:val="00D44B86"/>
    <w:rsid w:val="00D44F58"/>
    <w:rsid w:val="00D45A74"/>
    <w:rsid w:val="00D4723A"/>
    <w:rsid w:val="00D5260F"/>
    <w:rsid w:val="00D66995"/>
    <w:rsid w:val="00D72D63"/>
    <w:rsid w:val="00D84138"/>
    <w:rsid w:val="00D90418"/>
    <w:rsid w:val="00D914E2"/>
    <w:rsid w:val="00D953A7"/>
    <w:rsid w:val="00D957F7"/>
    <w:rsid w:val="00DA282C"/>
    <w:rsid w:val="00DB192C"/>
    <w:rsid w:val="00DB7469"/>
    <w:rsid w:val="00DC260D"/>
    <w:rsid w:val="00DC281F"/>
    <w:rsid w:val="00DD042F"/>
    <w:rsid w:val="00DD3C32"/>
    <w:rsid w:val="00DE70C5"/>
    <w:rsid w:val="00E02C9F"/>
    <w:rsid w:val="00E108D4"/>
    <w:rsid w:val="00E117EE"/>
    <w:rsid w:val="00E25A8D"/>
    <w:rsid w:val="00E40F12"/>
    <w:rsid w:val="00E4543B"/>
    <w:rsid w:val="00E45E82"/>
    <w:rsid w:val="00E50F45"/>
    <w:rsid w:val="00E540BF"/>
    <w:rsid w:val="00E6466A"/>
    <w:rsid w:val="00E64749"/>
    <w:rsid w:val="00E757EC"/>
    <w:rsid w:val="00E80A62"/>
    <w:rsid w:val="00E86E62"/>
    <w:rsid w:val="00E934AD"/>
    <w:rsid w:val="00E95C11"/>
    <w:rsid w:val="00EA6B04"/>
    <w:rsid w:val="00EB2463"/>
    <w:rsid w:val="00EB747B"/>
    <w:rsid w:val="00ED4C99"/>
    <w:rsid w:val="00EE111D"/>
    <w:rsid w:val="00EE2D1C"/>
    <w:rsid w:val="00F07B74"/>
    <w:rsid w:val="00F12C16"/>
    <w:rsid w:val="00F6323B"/>
    <w:rsid w:val="00F7742B"/>
    <w:rsid w:val="00F85030"/>
    <w:rsid w:val="00F94B9A"/>
    <w:rsid w:val="00F96A3F"/>
    <w:rsid w:val="00FB70D4"/>
    <w:rsid w:val="00FB7486"/>
    <w:rsid w:val="00FC4421"/>
    <w:rsid w:val="00FC6EAB"/>
    <w:rsid w:val="00FD5250"/>
    <w:rsid w:val="00FD5A30"/>
    <w:rsid w:val="00FE09BB"/>
    <w:rsid w:val="00FE45E5"/>
    <w:rsid w:val="00FE46D4"/>
    <w:rsid w:val="00FF4C7D"/>
    <w:rsid w:val="00FF5D68"/>
    <w:rsid w:val="00FF61D8"/>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34C1"/>
  </w:style>
  <w:style w:type="paragraph" w:styleId="Virsraksts1">
    <w:name w:val="heading 1"/>
    <w:basedOn w:val="Parasts"/>
    <w:next w:val="Parasts"/>
    <w:link w:val="Virsraksts1Rakstz"/>
    <w:uiPriority w:val="9"/>
    <w:qFormat/>
    <w:rsid w:val="002422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742BB3"/>
    <w:pPr>
      <w:spacing w:after="0" w:line="240" w:lineRule="auto"/>
    </w:pPr>
    <w:rPr>
      <w:rFonts w:ascii="Times New Roman" w:eastAsia="Times New Roman" w:hAnsi="Times New Roman" w:cs="Times New Roman"/>
      <w:sz w:val="24"/>
      <w:szCs w:val="24"/>
      <w:lang w:eastAsia="en-GB"/>
    </w:rPr>
  </w:style>
  <w:style w:type="paragraph" w:styleId="Vresteksts">
    <w:name w:val="footnote text"/>
    <w:basedOn w:val="Parasts"/>
    <w:link w:val="VrestekstsRakstz"/>
    <w:uiPriority w:val="99"/>
    <w:semiHidden/>
    <w:unhideWhenUsed/>
    <w:rsid w:val="0074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42BB3"/>
    <w:rPr>
      <w:sz w:val="20"/>
      <w:szCs w:val="20"/>
    </w:rPr>
  </w:style>
  <w:style w:type="character" w:styleId="Vresatsauce">
    <w:name w:val="footnote reference"/>
    <w:basedOn w:val="Noklusjumarindkopasfonts"/>
    <w:uiPriority w:val="99"/>
    <w:semiHidden/>
    <w:unhideWhenUsed/>
    <w:rsid w:val="00742BB3"/>
    <w:rPr>
      <w:vertAlign w:val="superscript"/>
    </w:rPr>
  </w:style>
  <w:style w:type="character" w:customStyle="1" w:styleId="Virsraksts1Rakstz">
    <w:name w:val="Virsraksts 1 Rakstz."/>
    <w:basedOn w:val="Noklusjumarindkopasfonts"/>
    <w:link w:val="Virsraksts1"/>
    <w:uiPriority w:val="9"/>
    <w:rsid w:val="0024224C"/>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unhideWhenUsed/>
    <w:rsid w:val="00434D18"/>
    <w:rPr>
      <w:color w:val="0563C1" w:themeColor="hyperlink"/>
      <w:u w:val="single"/>
    </w:rPr>
  </w:style>
  <w:style w:type="character" w:styleId="Komentraatsauce">
    <w:name w:val="annotation reference"/>
    <w:basedOn w:val="Noklusjumarindkopasfonts"/>
    <w:uiPriority w:val="99"/>
    <w:semiHidden/>
    <w:unhideWhenUsed/>
    <w:rsid w:val="00E6466A"/>
    <w:rPr>
      <w:sz w:val="16"/>
      <w:szCs w:val="16"/>
    </w:rPr>
  </w:style>
  <w:style w:type="paragraph" w:styleId="Komentrateksts">
    <w:name w:val="annotation text"/>
    <w:basedOn w:val="Parasts"/>
    <w:link w:val="KomentratekstsRakstz"/>
    <w:uiPriority w:val="99"/>
    <w:semiHidden/>
    <w:unhideWhenUsed/>
    <w:rsid w:val="00E6466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6466A"/>
    <w:rPr>
      <w:sz w:val="20"/>
      <w:szCs w:val="20"/>
    </w:rPr>
  </w:style>
  <w:style w:type="paragraph" w:styleId="Komentratma">
    <w:name w:val="annotation subject"/>
    <w:basedOn w:val="Komentrateksts"/>
    <w:next w:val="Komentrateksts"/>
    <w:link w:val="KomentratmaRakstz"/>
    <w:uiPriority w:val="99"/>
    <w:semiHidden/>
    <w:unhideWhenUsed/>
    <w:rsid w:val="00E6466A"/>
    <w:rPr>
      <w:b/>
      <w:bCs/>
    </w:rPr>
  </w:style>
  <w:style w:type="character" w:customStyle="1" w:styleId="KomentratmaRakstz">
    <w:name w:val="Komentāra tēma Rakstz."/>
    <w:basedOn w:val="KomentratekstsRakstz"/>
    <w:link w:val="Komentratma"/>
    <w:uiPriority w:val="99"/>
    <w:semiHidden/>
    <w:rsid w:val="00E6466A"/>
    <w:rPr>
      <w:b/>
      <w:bCs/>
      <w:sz w:val="20"/>
      <w:szCs w:val="20"/>
    </w:rPr>
  </w:style>
  <w:style w:type="paragraph" w:styleId="Balonteksts">
    <w:name w:val="Balloon Text"/>
    <w:basedOn w:val="Parasts"/>
    <w:link w:val="BalontekstsRakstz"/>
    <w:uiPriority w:val="99"/>
    <w:semiHidden/>
    <w:unhideWhenUsed/>
    <w:rsid w:val="00A9103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91031"/>
    <w:rPr>
      <w:rFonts w:ascii="Segoe UI" w:hAnsi="Segoe UI" w:cs="Segoe UI"/>
      <w:sz w:val="18"/>
      <w:szCs w:val="18"/>
    </w:rPr>
  </w:style>
  <w:style w:type="paragraph" w:styleId="Galvene">
    <w:name w:val="header"/>
    <w:basedOn w:val="Parasts"/>
    <w:link w:val="GalveneRakstz"/>
    <w:uiPriority w:val="99"/>
    <w:unhideWhenUsed/>
    <w:rsid w:val="003F6189"/>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F6189"/>
  </w:style>
  <w:style w:type="paragraph" w:styleId="Kjene">
    <w:name w:val="footer"/>
    <w:basedOn w:val="Parasts"/>
    <w:link w:val="KjeneRakstz"/>
    <w:uiPriority w:val="99"/>
    <w:unhideWhenUsed/>
    <w:rsid w:val="003F6189"/>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F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575965810">
      <w:bodyDiv w:val="1"/>
      <w:marLeft w:val="0"/>
      <w:marRight w:val="0"/>
      <w:marTop w:val="0"/>
      <w:marBottom w:val="0"/>
      <w:divBdr>
        <w:top w:val="none" w:sz="0" w:space="0" w:color="auto"/>
        <w:left w:val="none" w:sz="0" w:space="0" w:color="auto"/>
        <w:bottom w:val="none" w:sz="0" w:space="0" w:color="auto"/>
        <w:right w:val="none" w:sz="0" w:space="0" w:color="auto"/>
      </w:divBdr>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7C8B-DB3A-43A5-9BB0-D773AB32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10369</Words>
  <Characters>5911</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Māra Silova</cp:lastModifiedBy>
  <cp:revision>11</cp:revision>
  <cp:lastPrinted>2021-05-19T03:40:00Z</cp:lastPrinted>
  <dcterms:created xsi:type="dcterms:W3CDTF">2022-10-09T14:10:00Z</dcterms:created>
  <dcterms:modified xsi:type="dcterms:W3CDTF">2022-11-01T08:02:00Z</dcterms:modified>
</cp:coreProperties>
</file>