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0B" w:rsidRPr="002B387B" w:rsidRDefault="005A460B" w:rsidP="005A460B">
      <w:pPr>
        <w:tabs>
          <w:tab w:val="left" w:pos="-24212"/>
        </w:tabs>
        <w:jc w:val="center"/>
        <w:rPr>
          <w:sz w:val="20"/>
          <w:szCs w:val="20"/>
        </w:rPr>
      </w:pPr>
      <w:r w:rsidRPr="00DF5824">
        <w:rPr>
          <w:noProof/>
          <w:sz w:val="20"/>
          <w:szCs w:val="20"/>
        </w:rPr>
        <w:drawing>
          <wp:inline distT="0" distB="0" distL="0" distR="0" wp14:anchorId="0C56E907" wp14:editId="7D367ABF">
            <wp:extent cx="676275" cy="752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Pr="002B387B" w:rsidRDefault="005A460B" w:rsidP="005A460B">
      <w:pPr>
        <w:pStyle w:val="Header"/>
        <w:jc w:val="center"/>
        <w:rPr>
          <w:sz w:val="20"/>
        </w:rPr>
      </w:pPr>
      <w:r w:rsidRPr="002B387B">
        <w:rPr>
          <w:sz w:val="20"/>
        </w:rPr>
        <w:t>LATVIJAS REPUBLIKA</w:t>
      </w:r>
    </w:p>
    <w:p w:rsidR="005A460B" w:rsidRPr="002B387B" w:rsidRDefault="005A460B" w:rsidP="005A460B">
      <w:pPr>
        <w:pStyle w:val="Header"/>
        <w:jc w:val="center"/>
        <w:rPr>
          <w:b/>
          <w:sz w:val="32"/>
          <w:szCs w:val="32"/>
        </w:rPr>
      </w:pPr>
      <w:r w:rsidRPr="002B387B">
        <w:rPr>
          <w:b/>
          <w:sz w:val="32"/>
          <w:szCs w:val="32"/>
        </w:rPr>
        <w:t>DOBELES NOVADA DOME</w:t>
      </w:r>
    </w:p>
    <w:p w:rsidR="005A460B" w:rsidRPr="002B387B" w:rsidRDefault="005A460B" w:rsidP="005A460B">
      <w:pPr>
        <w:pStyle w:val="Header"/>
        <w:jc w:val="center"/>
        <w:rPr>
          <w:sz w:val="16"/>
          <w:szCs w:val="16"/>
        </w:rPr>
      </w:pPr>
      <w:r w:rsidRPr="002B387B">
        <w:rPr>
          <w:sz w:val="16"/>
          <w:szCs w:val="16"/>
        </w:rPr>
        <w:t>Brīvības iela 17, Dobele, Dobeles novads, LV-3701</w:t>
      </w:r>
    </w:p>
    <w:p w:rsidR="005A460B" w:rsidRPr="002B387B" w:rsidRDefault="005A460B" w:rsidP="005A460B">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 w:history="1">
        <w:r w:rsidRPr="002B387B">
          <w:rPr>
            <w:rStyle w:val="Hyperlink"/>
            <w:rFonts w:eastAsia="Calibri"/>
            <w:color w:val="000000"/>
            <w:sz w:val="16"/>
            <w:szCs w:val="16"/>
          </w:rPr>
          <w:t>dome@dobele.lv</w:t>
        </w:r>
      </w:hyperlink>
    </w:p>
    <w:p w:rsidR="005A460B" w:rsidRDefault="005A460B" w:rsidP="005A460B">
      <w:pPr>
        <w:pStyle w:val="Default"/>
        <w:jc w:val="center"/>
        <w:rPr>
          <w:b/>
          <w:bCs/>
        </w:rPr>
      </w:pPr>
    </w:p>
    <w:p w:rsidR="005A460B" w:rsidRPr="00A84CD0" w:rsidRDefault="005A460B" w:rsidP="005A460B">
      <w:pPr>
        <w:tabs>
          <w:tab w:val="left" w:pos="-24212"/>
        </w:tabs>
        <w:jc w:val="center"/>
        <w:rPr>
          <w:b/>
          <w:lang w:val="en-US"/>
        </w:rPr>
      </w:pPr>
      <w:r w:rsidRPr="00A84CD0">
        <w:rPr>
          <w:b/>
          <w:lang w:val="en-US"/>
        </w:rPr>
        <w:t>DOMES SĒDES PROTOKOLS</w:t>
      </w:r>
    </w:p>
    <w:p w:rsidR="005A460B" w:rsidRPr="00A84CD0" w:rsidRDefault="005A460B" w:rsidP="005A460B">
      <w:pPr>
        <w:jc w:val="center"/>
        <w:rPr>
          <w:b/>
          <w:bCs/>
        </w:rPr>
      </w:pPr>
      <w:r w:rsidRPr="00A84CD0">
        <w:rPr>
          <w:b/>
          <w:bCs/>
        </w:rPr>
        <w:t>Dobelē</w:t>
      </w:r>
    </w:p>
    <w:p w:rsidR="005A460B" w:rsidRPr="00A84CD0" w:rsidRDefault="005A460B" w:rsidP="005A460B">
      <w:pPr>
        <w:rPr>
          <w:b/>
          <w:bCs/>
        </w:rPr>
      </w:pPr>
      <w:r w:rsidRPr="00A84CD0">
        <w:rPr>
          <w:b/>
          <w:bCs/>
        </w:rPr>
        <w:t>201</w:t>
      </w:r>
      <w:r>
        <w:rPr>
          <w:b/>
          <w:bCs/>
        </w:rPr>
        <w:t>9</w:t>
      </w:r>
      <w:r w:rsidRPr="00A84CD0">
        <w:rPr>
          <w:b/>
          <w:bCs/>
        </w:rPr>
        <w:t>. gada 27.</w:t>
      </w:r>
      <w:r>
        <w:rPr>
          <w:b/>
          <w:bCs/>
        </w:rPr>
        <w:t>jūnijā</w:t>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Pr>
          <w:b/>
          <w:bCs/>
        </w:rPr>
        <w:tab/>
      </w:r>
      <w:r>
        <w:rPr>
          <w:b/>
          <w:bCs/>
        </w:rPr>
        <w:tab/>
      </w:r>
      <w:r w:rsidR="009724A9">
        <w:rPr>
          <w:b/>
          <w:bCs/>
        </w:rPr>
        <w:tab/>
      </w:r>
      <w:r w:rsidR="009724A9">
        <w:rPr>
          <w:b/>
          <w:bCs/>
        </w:rPr>
        <w:tab/>
      </w:r>
      <w:r w:rsidRPr="00A84CD0">
        <w:rPr>
          <w:b/>
          <w:bCs/>
        </w:rPr>
        <w:t>Nr.</w:t>
      </w:r>
      <w:r>
        <w:rPr>
          <w:b/>
          <w:bCs/>
        </w:rPr>
        <w:t>7</w:t>
      </w:r>
    </w:p>
    <w:p w:rsidR="005A460B" w:rsidRPr="00A84CD0" w:rsidRDefault="005A460B" w:rsidP="005A460B"/>
    <w:p w:rsidR="005A460B" w:rsidRPr="00A84CD0" w:rsidRDefault="005A460B" w:rsidP="005A460B">
      <w:r w:rsidRPr="00A84CD0">
        <w:t>Sēde sasaukta plkst. 14.00</w:t>
      </w:r>
    </w:p>
    <w:p w:rsidR="005A460B" w:rsidRPr="00A84CD0" w:rsidRDefault="005A460B" w:rsidP="005A460B">
      <w:r w:rsidRPr="00A84CD0">
        <w:t>Sēde atklāta plkst. 14.00</w:t>
      </w:r>
    </w:p>
    <w:p w:rsidR="005A460B" w:rsidRPr="00A84CD0" w:rsidRDefault="005A460B" w:rsidP="005A460B">
      <w:pPr>
        <w:rPr>
          <w:b/>
        </w:rPr>
      </w:pPr>
    </w:p>
    <w:p w:rsidR="005A460B" w:rsidRPr="00A84CD0" w:rsidRDefault="005A460B" w:rsidP="005A460B">
      <w:r w:rsidRPr="00A84CD0">
        <w:t>Sēdi vada:</w:t>
      </w:r>
      <w:r w:rsidRPr="00A84CD0">
        <w:tab/>
        <w:t>novada domes priekšsēdētājs ANDREJS SPRIDZĀNS</w:t>
      </w:r>
    </w:p>
    <w:p w:rsidR="005A460B" w:rsidRPr="00A84CD0" w:rsidRDefault="005A460B" w:rsidP="005A460B">
      <w:r w:rsidRPr="00A84CD0">
        <w:t>Protokolē:</w:t>
      </w:r>
      <w:r w:rsidRPr="00A84CD0">
        <w:tab/>
        <w:t>sēžu protokolu vadītāja DACE RITERFELTE</w:t>
      </w:r>
    </w:p>
    <w:p w:rsidR="005A460B" w:rsidRPr="00A84CD0" w:rsidRDefault="005A460B" w:rsidP="005A460B">
      <w:pPr>
        <w:rPr>
          <w:b/>
        </w:rPr>
      </w:pPr>
    </w:p>
    <w:p w:rsidR="005A460B" w:rsidRPr="00A84CD0" w:rsidRDefault="005A460B" w:rsidP="005A460B">
      <w:pPr>
        <w:jc w:val="both"/>
        <w:rPr>
          <w:bCs/>
          <w:color w:val="000000"/>
          <w:lang w:eastAsia="et-EE"/>
        </w:rPr>
      </w:pPr>
      <w:r w:rsidRPr="00A84CD0">
        <w:rPr>
          <w:b/>
          <w:bCs/>
          <w:color w:val="000000"/>
        </w:rPr>
        <w:t>Sēdē piedalās deputāti:</w:t>
      </w:r>
      <w:r w:rsidRPr="00A84CD0">
        <w:rPr>
          <w:bCs/>
          <w:color w:val="000000"/>
          <w:lang w:eastAsia="et-EE"/>
        </w:rPr>
        <w:t xml:space="preserve"> IMANTS AUDERS, IVARS CIMERMANIS, </w:t>
      </w:r>
      <w:r w:rsidR="009724A9" w:rsidRPr="00A84CD0">
        <w:rPr>
          <w:bCs/>
          <w:color w:val="000000"/>
          <w:lang w:eastAsia="et-EE"/>
        </w:rPr>
        <w:t xml:space="preserve">SARMĪTE DUDE </w:t>
      </w:r>
      <w:r w:rsidRPr="00A84CD0">
        <w:rPr>
          <w:bCs/>
          <w:color w:val="000000"/>
          <w:lang w:eastAsia="et-EE"/>
        </w:rPr>
        <w:t xml:space="preserve">VIKTORS EIHMANIS, EDGARS GAIGALIS, AGITA JANSONE, EDĪTE KAUFMANE, EDGARS LAIMIŅŠ, BAIBA LUCAUA-MAKALISTERE, AINĀRS MEIERS, </w:t>
      </w:r>
      <w:r w:rsidR="009724A9" w:rsidRPr="00A84CD0">
        <w:rPr>
          <w:bCs/>
          <w:color w:val="000000"/>
          <w:lang w:eastAsia="et-EE"/>
        </w:rPr>
        <w:t>INITA NEIMANE</w:t>
      </w:r>
      <w:r w:rsidR="009724A9">
        <w:rPr>
          <w:bCs/>
          <w:color w:val="000000"/>
          <w:lang w:eastAsia="et-EE"/>
        </w:rPr>
        <w:t>,</w:t>
      </w:r>
      <w:r w:rsidR="009724A9" w:rsidRPr="00A84CD0">
        <w:rPr>
          <w:bCs/>
          <w:color w:val="000000"/>
          <w:lang w:eastAsia="et-EE"/>
        </w:rPr>
        <w:t xml:space="preserve"> </w:t>
      </w:r>
      <w:r w:rsidRPr="00A84CD0">
        <w:rPr>
          <w:bCs/>
          <w:color w:val="000000"/>
          <w:lang w:eastAsia="et-EE"/>
        </w:rPr>
        <w:t>SANITA OLŠEVSKA, GUNTIS SAFRANOVIČS, NORMUNDS SMILTNIEKS, ANDREJS SPRIDZĀNS</w:t>
      </w:r>
    </w:p>
    <w:p w:rsidR="005A460B" w:rsidRPr="00A84CD0" w:rsidRDefault="005A460B" w:rsidP="005A460B">
      <w:pPr>
        <w:jc w:val="both"/>
        <w:rPr>
          <w:bCs/>
          <w:color w:val="000000"/>
          <w:lang w:eastAsia="et-EE"/>
        </w:rPr>
      </w:pPr>
      <w:r w:rsidRPr="00A84CD0">
        <w:rPr>
          <w:b/>
          <w:bCs/>
          <w:color w:val="000000"/>
        </w:rPr>
        <w:t xml:space="preserve">Sēdē nepiedalās deputāti: </w:t>
      </w:r>
      <w:r w:rsidR="009724A9" w:rsidRPr="00A84CD0">
        <w:rPr>
          <w:bCs/>
          <w:color w:val="000000"/>
          <w:lang w:eastAsia="et-EE"/>
        </w:rPr>
        <w:t>ALDIS CĪRULIS</w:t>
      </w:r>
      <w:r w:rsidRPr="00A84CD0">
        <w:rPr>
          <w:bCs/>
          <w:color w:val="000000"/>
          <w:lang w:eastAsia="et-EE"/>
        </w:rPr>
        <w:t xml:space="preserve">- iemesls: darba pienākumi, KASPARS ĻAKSA - iemesls: </w:t>
      </w:r>
      <w:r w:rsidR="009724A9">
        <w:rPr>
          <w:bCs/>
          <w:color w:val="000000"/>
          <w:lang w:eastAsia="et-EE"/>
        </w:rPr>
        <w:t>citi attaisnojoši iemesli</w:t>
      </w:r>
    </w:p>
    <w:p w:rsidR="009724A9" w:rsidRDefault="009724A9" w:rsidP="005A460B">
      <w:pPr>
        <w:jc w:val="both"/>
        <w:rPr>
          <w:bCs/>
          <w:color w:val="000000"/>
          <w:lang w:eastAsia="et-EE"/>
        </w:rPr>
      </w:pPr>
    </w:p>
    <w:p w:rsidR="005A460B" w:rsidRPr="00A84CD0" w:rsidRDefault="005A460B" w:rsidP="005A460B">
      <w:pPr>
        <w:jc w:val="both"/>
        <w:rPr>
          <w:bCs/>
          <w:lang w:eastAsia="et-EE"/>
        </w:rPr>
      </w:pPr>
      <w:r w:rsidRPr="00A84CD0">
        <w:rPr>
          <w:bCs/>
          <w:color w:val="000000"/>
          <w:lang w:eastAsia="et-EE"/>
        </w:rPr>
        <w:t>S</w:t>
      </w:r>
      <w:r w:rsidRPr="00A84CD0">
        <w:rPr>
          <w:b/>
          <w:bCs/>
          <w:color w:val="000000"/>
          <w:lang w:eastAsia="et-EE"/>
        </w:rPr>
        <w:t>ēdē piedalās</w:t>
      </w:r>
      <w:r w:rsidRPr="00A84CD0">
        <w:rPr>
          <w:bCs/>
          <w:color w:val="000000"/>
          <w:lang w:eastAsia="et-EE"/>
        </w:rPr>
        <w:t xml:space="preserve"> </w:t>
      </w:r>
      <w:r w:rsidRPr="00A84CD0">
        <w:rPr>
          <w:b/>
          <w:bCs/>
          <w:color w:val="000000"/>
          <w:lang w:eastAsia="et-EE"/>
        </w:rPr>
        <w:t>pašvaldības administrācijas un iestāžu darbinieki</w:t>
      </w:r>
      <w:r w:rsidRPr="00A84CD0">
        <w:rPr>
          <w:bCs/>
          <w:color w:val="000000"/>
          <w:lang w:eastAsia="et-EE"/>
        </w:rPr>
        <w:t xml:space="preserve">: izpilddirektors AGRIS VILKS, </w:t>
      </w:r>
      <w:r w:rsidR="009724A9">
        <w:rPr>
          <w:bCs/>
          <w:color w:val="000000"/>
          <w:lang w:eastAsia="et-EE"/>
        </w:rPr>
        <w:t>izpilddirektora vietnieks GUNĀRS KURLOVIČS, Ad</w:t>
      </w:r>
      <w:r w:rsidRPr="00A84CD0">
        <w:rPr>
          <w:bCs/>
          <w:color w:val="000000"/>
          <w:lang w:eastAsia="et-EE"/>
        </w:rPr>
        <w:t>ministratīvās nodaļas vadītāja IRĒNA EIDMANE, Juridiskās nodaļas vadītāja LŪCIJA NARTIŠA, Finanšu un grāmatvedības nodaļas vadītāja JOLANTA KALNIŅA,</w:t>
      </w:r>
      <w:r w:rsidRPr="00A84CD0">
        <w:rPr>
          <w:bCs/>
          <w:lang w:eastAsia="et-EE"/>
        </w:rPr>
        <w:t xml:space="preserve"> Finanšu un grāmatvedības nodaļas galvenā ekonomiste NATĀLIJA VDOBČENKO, Nekustamā īpašuma nodaļas vadītāja AUSTRA APSĪTE, Attīstības un plānošanas nodaļas vadītāja LAILA ŠEREIKO, Izglītības pārvaldes vadītāja MARUTA VAĻKO, vecākā konsultante DZINTRA MATISONE, Bāriņtiesas priekšsēdētāja SANDRA LAPINSKA-LEIERE, </w:t>
      </w:r>
      <w:r w:rsidR="009724A9">
        <w:rPr>
          <w:bCs/>
          <w:lang w:eastAsia="et-EE"/>
        </w:rPr>
        <w:t xml:space="preserve">PIUAC direktore BRIGITA TIVČA, </w:t>
      </w:r>
      <w:r w:rsidRPr="00A84CD0">
        <w:rPr>
          <w:bCs/>
          <w:lang w:eastAsia="et-EE"/>
        </w:rPr>
        <w:t>datortīklu administrators GINTS DZENIS</w:t>
      </w:r>
    </w:p>
    <w:p w:rsidR="000C381B" w:rsidRDefault="005A460B" w:rsidP="005A460B">
      <w:pPr>
        <w:jc w:val="both"/>
        <w:rPr>
          <w:bCs/>
          <w:lang w:eastAsia="et-EE"/>
        </w:rPr>
      </w:pPr>
      <w:r w:rsidRPr="00A84CD0">
        <w:rPr>
          <w:b/>
          <w:bCs/>
          <w:lang w:eastAsia="et-EE"/>
        </w:rPr>
        <w:t>Sēdē piedalās:</w:t>
      </w:r>
      <w:r w:rsidRPr="00A84CD0">
        <w:rPr>
          <w:bCs/>
          <w:lang w:eastAsia="et-EE"/>
        </w:rPr>
        <w:t xml:space="preserve"> </w:t>
      </w:r>
      <w:r w:rsidR="0008426C">
        <w:rPr>
          <w:bCs/>
          <w:lang w:eastAsia="et-EE"/>
        </w:rPr>
        <w:t xml:space="preserve">Bērzupes speciālās </w:t>
      </w:r>
      <w:r w:rsidR="00367509">
        <w:rPr>
          <w:bCs/>
          <w:lang w:eastAsia="et-EE"/>
        </w:rPr>
        <w:t xml:space="preserve">internātpamatskolas direktora amata pretendents SERGEJS </w:t>
      </w:r>
      <w:r w:rsidR="000C381B">
        <w:rPr>
          <w:bCs/>
          <w:lang w:eastAsia="et-EE"/>
        </w:rPr>
        <w:t>KARŽAŅECS, Mežinieku pamatskolas direktora amata pretendente ZINTA PURIŅA</w:t>
      </w:r>
    </w:p>
    <w:p w:rsidR="000C381B" w:rsidRDefault="000C381B" w:rsidP="005A460B">
      <w:pPr>
        <w:jc w:val="both"/>
        <w:rPr>
          <w:bCs/>
          <w:lang w:eastAsia="et-EE"/>
        </w:rPr>
      </w:pPr>
    </w:p>
    <w:p w:rsidR="005A460B" w:rsidRPr="00A84CD0" w:rsidRDefault="000C381B" w:rsidP="005A460B">
      <w:pPr>
        <w:jc w:val="both"/>
        <w:rPr>
          <w:color w:val="000000"/>
          <w:lang w:eastAsia="et-EE"/>
        </w:rPr>
      </w:pPr>
      <w:r>
        <w:rPr>
          <w:bCs/>
          <w:lang w:eastAsia="et-EE"/>
        </w:rPr>
        <w:t>S</w:t>
      </w:r>
      <w:r w:rsidR="005A460B" w:rsidRPr="00A84CD0">
        <w:rPr>
          <w:color w:val="000000"/>
          <w:lang w:eastAsia="et-EE"/>
        </w:rPr>
        <w:t>ēdes vadītājs ANDREJS SPRIDZĀNS uzaicina deputātus reģistrēties balsošanas sistēmā.</w:t>
      </w:r>
    </w:p>
    <w:p w:rsidR="005A460B" w:rsidRPr="00A84CD0" w:rsidRDefault="005A460B" w:rsidP="005A460B">
      <w:pPr>
        <w:jc w:val="both"/>
        <w:rPr>
          <w:color w:val="000000"/>
          <w:lang w:eastAsia="et-EE"/>
        </w:rPr>
      </w:pPr>
      <w:r w:rsidRPr="00A84CD0">
        <w:rPr>
          <w:color w:val="000000"/>
          <w:lang w:eastAsia="et-EE"/>
        </w:rPr>
        <w:t>Notiek reģistrācija.</w:t>
      </w:r>
    </w:p>
    <w:p w:rsidR="009724A9" w:rsidRDefault="009724A9" w:rsidP="005A460B">
      <w:pPr>
        <w:tabs>
          <w:tab w:val="left" w:pos="-22052"/>
        </w:tabs>
        <w:jc w:val="both"/>
        <w:rPr>
          <w:color w:val="000000"/>
          <w:lang w:eastAsia="et-EE"/>
        </w:rPr>
      </w:pPr>
    </w:p>
    <w:p w:rsidR="005A460B" w:rsidRPr="00A84CD0" w:rsidRDefault="005A460B" w:rsidP="005A460B">
      <w:pPr>
        <w:tabs>
          <w:tab w:val="left" w:pos="-22052"/>
        </w:tabs>
        <w:jc w:val="both"/>
        <w:rPr>
          <w:color w:val="000000"/>
          <w:lang w:eastAsia="et-EE"/>
        </w:rPr>
      </w:pPr>
      <w:r w:rsidRPr="00A84CD0">
        <w:rPr>
          <w:color w:val="000000"/>
          <w:lang w:eastAsia="et-EE"/>
        </w:rPr>
        <w:t>ANDREJS SPRIDZĀNS informē par ierosinājumu iekļaut domes sēdes darba kārtībā divus papildu jautājumus.</w:t>
      </w:r>
    </w:p>
    <w:p w:rsidR="005A460B" w:rsidRPr="00A84CD0" w:rsidRDefault="005A460B" w:rsidP="005A460B">
      <w:pPr>
        <w:jc w:val="both"/>
        <w:rPr>
          <w:color w:val="000000"/>
          <w:lang w:eastAsia="et-EE"/>
        </w:rPr>
      </w:pPr>
      <w:r w:rsidRPr="00A84CD0">
        <w:rPr>
          <w:color w:val="000000"/>
          <w:lang w:eastAsia="et-EE"/>
        </w:rPr>
        <w:t xml:space="preserve">ANDREJS SPRIDZĀNS aicina balsot par pirmā papildu jautājuma </w:t>
      </w:r>
      <w:r w:rsidR="009724A9">
        <w:rPr>
          <w:color w:val="000000"/>
          <w:lang w:eastAsia="et-EE"/>
        </w:rPr>
        <w:t>“</w:t>
      </w:r>
      <w:r w:rsidR="009724A9" w:rsidRPr="00111D87">
        <w:t>Par Dobeles Pieaugušo izglītības un uzņēmējdarbības atbalsta centra dalību projektā “Amatu prasmes tūrisma telpā”  (Tour de Crafts)</w:t>
      </w:r>
      <w:r w:rsidRPr="00A84CD0">
        <w:rPr>
          <w:bCs/>
          <w:color w:val="000000"/>
        </w:rPr>
        <w:t xml:space="preserve">” </w:t>
      </w:r>
      <w:r w:rsidRPr="00A84CD0">
        <w:rPr>
          <w:color w:val="000000"/>
          <w:lang w:eastAsia="et-EE"/>
        </w:rPr>
        <w:t>iekļaušanu sēdes darba kārtībā.</w:t>
      </w:r>
    </w:p>
    <w:p w:rsidR="005A460B" w:rsidRPr="00A84CD0" w:rsidRDefault="005A460B" w:rsidP="005A460B">
      <w:pPr>
        <w:ind w:firstLine="567"/>
        <w:jc w:val="both"/>
        <w:rPr>
          <w:color w:val="000000"/>
          <w:lang w:eastAsia="et-EE"/>
        </w:rPr>
      </w:pPr>
      <w:r w:rsidRPr="00A84CD0">
        <w:rPr>
          <w:rFonts w:eastAsia="Lucida Sans Unicode"/>
          <w:kern w:val="1"/>
        </w:rPr>
        <w:t xml:space="preserve">Dobeles novada dome </w:t>
      </w:r>
      <w:r w:rsidRPr="00A84CD0">
        <w:t>ar</w:t>
      </w:r>
      <w:r w:rsidRPr="00A84CD0">
        <w:rPr>
          <w:color w:val="000000"/>
        </w:rPr>
        <w:t xml:space="preserve"> </w:t>
      </w:r>
      <w:r w:rsidRPr="00A84CD0">
        <w:rPr>
          <w:b/>
          <w:color w:val="000000"/>
        </w:rPr>
        <w:t>1</w:t>
      </w:r>
      <w:r w:rsidR="009724A9">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sidR="009724A9">
        <w:rPr>
          <w:bCs/>
          <w:color w:val="000000"/>
          <w:lang w:eastAsia="et-EE"/>
        </w:rPr>
        <w:t>S. DUDE,</w:t>
      </w:r>
      <w:r w:rsidRPr="00A84CD0">
        <w:rPr>
          <w:bCs/>
          <w:color w:val="000000"/>
          <w:lang w:eastAsia="et-EE"/>
        </w:rPr>
        <w:t xml:space="preserve"> V. EIHMANIS, E. GAIGALIS, A. JANSONE, E. KAUFMANE, E. LAIMIŅŠ, B. LUCAUA-MAKALISTERE, A. MEIERS, </w:t>
      </w:r>
      <w:r w:rsidR="009724A9">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PRET</w:t>
      </w:r>
      <w:r w:rsidRPr="00A84CD0">
        <w:rPr>
          <w:bCs/>
          <w:color w:val="000000"/>
          <w:lang w:eastAsia="et-EE"/>
        </w:rPr>
        <w:t xml:space="preserve"> – nav, </w:t>
      </w:r>
      <w:r w:rsidRPr="00A84CD0">
        <w:rPr>
          <w:b/>
          <w:bCs/>
          <w:color w:val="000000"/>
          <w:lang w:eastAsia="et-EE"/>
        </w:rPr>
        <w:t>ATTURAS</w:t>
      </w:r>
      <w:r w:rsidRPr="00A84CD0">
        <w:rPr>
          <w:bCs/>
          <w:color w:val="000000"/>
          <w:lang w:eastAsia="et-EE"/>
        </w:rPr>
        <w:t xml:space="preserve"> – nav, </w:t>
      </w:r>
      <w:r w:rsidRPr="00A84CD0">
        <w:rPr>
          <w:b/>
          <w:color w:val="000000"/>
          <w:lang w:eastAsia="et-EE"/>
        </w:rPr>
        <w:t xml:space="preserve">NOLEMJ iekļaut sēdes darba kārtībā jautājumu </w:t>
      </w:r>
      <w:r w:rsidR="009724A9" w:rsidRPr="009724A9">
        <w:rPr>
          <w:b/>
          <w:color w:val="000000"/>
          <w:lang w:eastAsia="et-EE"/>
        </w:rPr>
        <w:t>“</w:t>
      </w:r>
      <w:r w:rsidR="009724A9" w:rsidRPr="009724A9">
        <w:rPr>
          <w:b/>
        </w:rPr>
        <w:t>Par Dobeles Pieaugušo izglītības un uzņēmējdarbības atbalsta centra dalību projektā “Amatu prasmes tūrisma telpā”  (Tour de Crafts)</w:t>
      </w:r>
      <w:r w:rsidR="009724A9" w:rsidRPr="009724A9">
        <w:rPr>
          <w:b/>
          <w:bCs/>
          <w:color w:val="000000"/>
        </w:rPr>
        <w:t>”</w:t>
      </w:r>
      <w:r w:rsidRPr="009724A9">
        <w:rPr>
          <w:b/>
          <w:color w:val="000000"/>
          <w:lang w:eastAsia="et-EE"/>
        </w:rPr>
        <w:t>.</w:t>
      </w:r>
    </w:p>
    <w:p w:rsidR="009724A9" w:rsidRDefault="009724A9" w:rsidP="005A460B">
      <w:pPr>
        <w:jc w:val="both"/>
        <w:rPr>
          <w:color w:val="000000"/>
          <w:lang w:eastAsia="et-EE"/>
        </w:rPr>
      </w:pPr>
    </w:p>
    <w:p w:rsidR="00990C2C" w:rsidRDefault="005A460B" w:rsidP="00990C2C">
      <w:pPr>
        <w:shd w:val="clear" w:color="auto" w:fill="FFFFFF"/>
        <w:jc w:val="both"/>
        <w:rPr>
          <w:color w:val="000000"/>
          <w:lang w:eastAsia="et-EE"/>
        </w:rPr>
      </w:pPr>
      <w:r w:rsidRPr="00A84CD0">
        <w:rPr>
          <w:color w:val="000000"/>
          <w:lang w:eastAsia="et-EE"/>
        </w:rPr>
        <w:lastRenderedPageBreak/>
        <w:t>ANDREJS SPRIDZĀNS aicina balsot par otrā papildu jautājuma “</w:t>
      </w:r>
      <w:r w:rsidR="009724A9" w:rsidRPr="00111D87">
        <w:t>Par Dobeles Pieaugušo izglītības un uzņēmējdarbības atbalsta centra dalību projektā “Amatniecība kā palīgs  maznodrošināto kopienu sociālās dzīves kvalitātes uzlabošanai” (</w:t>
      </w:r>
      <w:r w:rsidR="009724A9" w:rsidRPr="00111D87">
        <w:rPr>
          <w:lang w:val="en-GB"/>
        </w:rPr>
        <w:t>Craftsmanship as Medicine for Deprived Communities (Med-Craft)</w:t>
      </w:r>
      <w:r w:rsidR="009724A9" w:rsidRPr="00111D87">
        <w:t>)</w:t>
      </w:r>
      <w:r w:rsidRPr="00A84CD0">
        <w:rPr>
          <w:bCs/>
          <w:color w:val="000000"/>
        </w:rPr>
        <w:t xml:space="preserve">” </w:t>
      </w:r>
      <w:r w:rsidRPr="00A84CD0">
        <w:rPr>
          <w:color w:val="000000"/>
          <w:lang w:eastAsia="et-EE"/>
        </w:rPr>
        <w:t>iekļaušanu sēdes darba kārtībā</w:t>
      </w:r>
      <w:r w:rsidR="00990C2C">
        <w:rPr>
          <w:color w:val="000000"/>
          <w:lang w:eastAsia="et-EE"/>
        </w:rPr>
        <w:t>.</w:t>
      </w:r>
    </w:p>
    <w:p w:rsidR="00990C2C" w:rsidRPr="00A84CD0" w:rsidRDefault="00990C2C" w:rsidP="00990C2C">
      <w:pPr>
        <w:ind w:firstLine="567"/>
        <w:jc w:val="both"/>
        <w:rPr>
          <w:color w:val="000000"/>
          <w:lang w:eastAsia="et-EE"/>
        </w:rPr>
      </w:pPr>
      <w:r w:rsidRPr="00A84CD0">
        <w:rPr>
          <w:rFonts w:eastAsia="Lucida Sans Unicode"/>
          <w:kern w:val="1"/>
        </w:rPr>
        <w:t xml:space="preserve">Dobeles novada dome </w:t>
      </w:r>
      <w:r w:rsidRPr="00A84CD0">
        <w:t>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S. DUDE,</w:t>
      </w:r>
      <w:r w:rsidRPr="00A84CD0">
        <w:rPr>
          <w:bCs/>
          <w:color w:val="000000"/>
          <w:lang w:eastAsia="et-EE"/>
        </w:rPr>
        <w:t xml:space="preserve"> 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PRET</w:t>
      </w:r>
      <w:r w:rsidRPr="00A84CD0">
        <w:rPr>
          <w:bCs/>
          <w:color w:val="000000"/>
          <w:lang w:eastAsia="et-EE"/>
        </w:rPr>
        <w:t xml:space="preserve"> – nav, </w:t>
      </w:r>
      <w:r w:rsidRPr="00A84CD0">
        <w:rPr>
          <w:b/>
          <w:bCs/>
          <w:color w:val="000000"/>
          <w:lang w:eastAsia="et-EE"/>
        </w:rPr>
        <w:t>ATTURAS</w:t>
      </w:r>
      <w:r w:rsidRPr="00A84CD0">
        <w:rPr>
          <w:bCs/>
          <w:color w:val="000000"/>
          <w:lang w:eastAsia="et-EE"/>
        </w:rPr>
        <w:t xml:space="preserve"> – nav, </w:t>
      </w:r>
      <w:r w:rsidRPr="00A84CD0">
        <w:rPr>
          <w:b/>
          <w:color w:val="000000"/>
          <w:lang w:eastAsia="et-EE"/>
        </w:rPr>
        <w:t xml:space="preserve">NOLEMJ iekļaut sēdes darba kārtībā jautājumu </w:t>
      </w:r>
      <w:r w:rsidRPr="00990C2C">
        <w:rPr>
          <w:b/>
          <w:color w:val="000000"/>
          <w:lang w:eastAsia="et-EE"/>
        </w:rPr>
        <w:t>“</w:t>
      </w:r>
      <w:r w:rsidRPr="00990C2C">
        <w:rPr>
          <w:b/>
        </w:rPr>
        <w:t>Par Dobeles Pieaugušo izglītības un uzņēmējdarbības atbalsta centra dalību projektā “Amatniecība kā palīgs  maznodrošināto kopienu sociālās dzīves kvalitātes uzlabošanai” (</w:t>
      </w:r>
      <w:r w:rsidRPr="00990C2C">
        <w:rPr>
          <w:b/>
          <w:lang w:val="en-GB"/>
        </w:rPr>
        <w:t>Craftsmanship as Medicine for Deprived Communities (Med-Craft)</w:t>
      </w:r>
      <w:r w:rsidRPr="00990C2C">
        <w:rPr>
          <w:b/>
        </w:rPr>
        <w:t>)</w:t>
      </w:r>
      <w:r w:rsidRPr="00990C2C">
        <w:rPr>
          <w:b/>
          <w:bCs/>
          <w:color w:val="000000"/>
        </w:rPr>
        <w:t>”</w:t>
      </w:r>
      <w:r w:rsidRPr="00990C2C">
        <w:rPr>
          <w:b/>
          <w:color w:val="000000"/>
          <w:lang w:eastAsia="et-EE"/>
        </w:rPr>
        <w:t>.</w:t>
      </w:r>
    </w:p>
    <w:p w:rsidR="00990C2C" w:rsidRDefault="00990C2C" w:rsidP="00990C2C">
      <w:pPr>
        <w:shd w:val="clear" w:color="auto" w:fill="FFFFFF"/>
        <w:jc w:val="both"/>
        <w:rPr>
          <w:color w:val="000000"/>
          <w:lang w:eastAsia="et-EE"/>
        </w:rPr>
      </w:pPr>
    </w:p>
    <w:p w:rsidR="005A460B" w:rsidRPr="00A84CD0" w:rsidRDefault="005A460B" w:rsidP="005A460B">
      <w:pPr>
        <w:jc w:val="both"/>
        <w:rPr>
          <w:color w:val="000000"/>
          <w:lang w:eastAsia="et-EE"/>
        </w:rPr>
      </w:pPr>
      <w:r w:rsidRPr="00A84CD0">
        <w:rPr>
          <w:color w:val="000000"/>
          <w:lang w:eastAsia="et-EE"/>
        </w:rPr>
        <w:t>ANDREJS SPRIDZĀNS uzaicina sākt darba kārtības jautājumu izskatīšanu.</w:t>
      </w:r>
    </w:p>
    <w:p w:rsidR="00990C2C" w:rsidRDefault="00990C2C" w:rsidP="005A460B">
      <w:pPr>
        <w:rPr>
          <w:color w:val="000000"/>
          <w:lang w:eastAsia="et-EE"/>
        </w:rPr>
      </w:pPr>
    </w:p>
    <w:p w:rsidR="005A460B" w:rsidRPr="00A84CD0" w:rsidRDefault="005A460B" w:rsidP="005A460B">
      <w:pPr>
        <w:rPr>
          <w:color w:val="000000"/>
          <w:lang w:eastAsia="et-EE"/>
        </w:rPr>
      </w:pPr>
      <w:r w:rsidRPr="00A84CD0">
        <w:rPr>
          <w:color w:val="000000"/>
          <w:lang w:eastAsia="et-EE"/>
        </w:rPr>
        <w:t>Darba kārtība:</w:t>
      </w:r>
    </w:p>
    <w:tbl>
      <w:tblPr>
        <w:tblW w:w="10065" w:type="dxa"/>
        <w:tblInd w:w="-289" w:type="dxa"/>
        <w:tblLayout w:type="fixed"/>
        <w:tblLook w:val="0000" w:firstRow="0" w:lastRow="0" w:firstColumn="0" w:lastColumn="0" w:noHBand="0" w:noVBand="0"/>
      </w:tblPr>
      <w:tblGrid>
        <w:gridCol w:w="1702"/>
        <w:gridCol w:w="8363"/>
      </w:tblGrid>
      <w:tr w:rsidR="00990C2C" w:rsidRPr="00B817A7"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w:t>
            </w:r>
            <w:r>
              <w:t>(116/7)</w:t>
            </w:r>
          </w:p>
        </w:tc>
        <w:tc>
          <w:tcPr>
            <w:tcW w:w="8363" w:type="dxa"/>
            <w:tcBorders>
              <w:top w:val="single" w:sz="4" w:space="0" w:color="auto"/>
              <w:left w:val="nil"/>
              <w:bottom w:val="single" w:sz="4" w:space="0" w:color="auto"/>
              <w:right w:val="single" w:sz="4" w:space="0" w:color="auto"/>
            </w:tcBorders>
            <w:vAlign w:val="center"/>
          </w:tcPr>
          <w:p w:rsidR="00990C2C" w:rsidRPr="00B817A7" w:rsidRDefault="00990C2C" w:rsidP="00974F79">
            <w:pPr>
              <w:jc w:val="both"/>
            </w:pPr>
            <w:r w:rsidRPr="00DA41CF">
              <w:t>Par nekustamā īpašuma „Batari” Jaunbērzes pagastā, Dobeles novadā</w:t>
            </w:r>
            <w:r>
              <w:t xml:space="preserve"> </w:t>
            </w:r>
            <w:r w:rsidRPr="00DA41CF">
              <w:t>zemes ierīcības projekta apstiprināšanu</w:t>
            </w:r>
          </w:p>
        </w:tc>
      </w:tr>
      <w:tr w:rsidR="00990C2C" w:rsidRPr="00DA41CF"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90C2C">
            <w:pPr>
              <w:jc w:val="center"/>
            </w:pPr>
            <w:r>
              <w:t>2</w:t>
            </w:r>
            <w:r w:rsidRPr="00990C2C">
              <w:t>.</w:t>
            </w:r>
            <w:r>
              <w:t>(117/7)</w:t>
            </w:r>
          </w:p>
        </w:tc>
        <w:tc>
          <w:tcPr>
            <w:tcW w:w="8363" w:type="dxa"/>
            <w:tcBorders>
              <w:top w:val="single" w:sz="4" w:space="0" w:color="auto"/>
              <w:left w:val="nil"/>
              <w:bottom w:val="single" w:sz="4" w:space="0" w:color="auto"/>
              <w:right w:val="single" w:sz="4" w:space="0" w:color="auto"/>
            </w:tcBorders>
            <w:vAlign w:val="center"/>
          </w:tcPr>
          <w:p w:rsidR="00990C2C" w:rsidRPr="00DA41CF" w:rsidRDefault="00990C2C" w:rsidP="00974F79">
            <w:pPr>
              <w:jc w:val="both"/>
            </w:pPr>
            <w:r w:rsidRPr="00DA41CF">
              <w:t xml:space="preserve">Par nekustamā īpašuma </w:t>
            </w:r>
            <w:r>
              <w:t>Uzvaras iela 9 Dobelē,</w:t>
            </w:r>
            <w:r w:rsidRPr="00DA41CF">
              <w:t xml:space="preserve"> Dobeles novadā zemes ierīcības projekta apstiprināšanu</w:t>
            </w:r>
          </w:p>
        </w:tc>
      </w:tr>
      <w:tr w:rsidR="00990C2C" w:rsidRPr="001341B1"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90C2C">
            <w:pPr>
              <w:jc w:val="center"/>
            </w:pPr>
            <w:r w:rsidRPr="00990C2C">
              <w:t>3.</w:t>
            </w:r>
            <w:r>
              <w:t>(118/7)</w:t>
            </w:r>
          </w:p>
        </w:tc>
        <w:tc>
          <w:tcPr>
            <w:tcW w:w="8363" w:type="dxa"/>
            <w:tcBorders>
              <w:top w:val="single" w:sz="4" w:space="0" w:color="auto"/>
              <w:left w:val="nil"/>
              <w:bottom w:val="single" w:sz="4" w:space="0" w:color="auto"/>
              <w:right w:val="single" w:sz="4" w:space="0" w:color="auto"/>
            </w:tcBorders>
            <w:vAlign w:val="center"/>
          </w:tcPr>
          <w:p w:rsidR="00990C2C" w:rsidRPr="001341B1" w:rsidRDefault="00990C2C" w:rsidP="00974F79">
            <w:pPr>
              <w:jc w:val="both"/>
            </w:pPr>
            <w:r w:rsidRPr="001341B1">
              <w:t>Par nekustamā īpašuma „Sāvaiņi” Auru pagastā, Dobeles novadā zemes ierīcības projekta apstiprināšanu</w:t>
            </w:r>
          </w:p>
        </w:tc>
      </w:tr>
      <w:tr w:rsidR="00990C2C" w:rsidRPr="001341B1"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4.</w:t>
            </w:r>
            <w:r w:rsidR="004B386E">
              <w:t>(119</w:t>
            </w:r>
            <w:r>
              <w:t>/7)</w:t>
            </w:r>
          </w:p>
        </w:tc>
        <w:tc>
          <w:tcPr>
            <w:tcW w:w="8363" w:type="dxa"/>
            <w:tcBorders>
              <w:top w:val="single" w:sz="4" w:space="0" w:color="auto"/>
              <w:left w:val="nil"/>
              <w:bottom w:val="single" w:sz="4" w:space="0" w:color="auto"/>
              <w:right w:val="single" w:sz="4" w:space="0" w:color="auto"/>
            </w:tcBorders>
            <w:vAlign w:val="center"/>
          </w:tcPr>
          <w:p w:rsidR="00990C2C" w:rsidRPr="001341B1" w:rsidRDefault="00990C2C" w:rsidP="00974F79">
            <w:pPr>
              <w:jc w:val="both"/>
            </w:pPr>
            <w:r w:rsidRPr="001341B1">
              <w:t>Par nekustamā īpašuma „Pavasari” Annenieku pagastā, Dobeles novadā zemes ierīcības projekta apstiprināšanu</w:t>
            </w:r>
          </w:p>
        </w:tc>
      </w:tr>
      <w:tr w:rsidR="00990C2C" w:rsidRPr="001341B1"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4B386E">
            <w:pPr>
              <w:jc w:val="center"/>
            </w:pPr>
            <w:r w:rsidRPr="00990C2C">
              <w:t>5.</w:t>
            </w:r>
            <w:r>
              <w:t>(1</w:t>
            </w:r>
            <w:r w:rsidR="004B386E">
              <w:t>20</w:t>
            </w:r>
            <w:r>
              <w:t>/7)</w:t>
            </w:r>
          </w:p>
        </w:tc>
        <w:tc>
          <w:tcPr>
            <w:tcW w:w="8363" w:type="dxa"/>
            <w:tcBorders>
              <w:top w:val="single" w:sz="4" w:space="0" w:color="auto"/>
              <w:left w:val="nil"/>
              <w:bottom w:val="single" w:sz="4" w:space="0" w:color="auto"/>
              <w:right w:val="single" w:sz="4" w:space="0" w:color="auto"/>
            </w:tcBorders>
            <w:vAlign w:val="center"/>
          </w:tcPr>
          <w:p w:rsidR="00990C2C" w:rsidRPr="001341B1" w:rsidRDefault="00990C2C" w:rsidP="00990C2C">
            <w:pPr>
              <w:jc w:val="both"/>
            </w:pPr>
            <w:r w:rsidRPr="00990C2C">
              <w:t>Par zemes ierīcības projekta apstiprināšanu nekustamo īpašumu „Kurpnieki” un „Virkus kapi” Bērzes pagastā, Dobeles novadā robežu pārkārtošanai</w:t>
            </w:r>
          </w:p>
        </w:tc>
      </w:tr>
      <w:tr w:rsidR="00990C2C" w:rsidRPr="00DA41CF"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6.</w:t>
            </w:r>
            <w:r w:rsidR="004B386E">
              <w:t>(121/7)</w:t>
            </w:r>
          </w:p>
        </w:tc>
        <w:tc>
          <w:tcPr>
            <w:tcW w:w="8363" w:type="dxa"/>
            <w:tcBorders>
              <w:top w:val="single" w:sz="4" w:space="0" w:color="auto"/>
              <w:left w:val="nil"/>
              <w:bottom w:val="single" w:sz="4" w:space="0" w:color="auto"/>
              <w:right w:val="single" w:sz="4" w:space="0" w:color="auto"/>
            </w:tcBorders>
            <w:vAlign w:val="center"/>
          </w:tcPr>
          <w:p w:rsidR="00990C2C" w:rsidRPr="00DA41CF" w:rsidRDefault="00990C2C" w:rsidP="00974F79">
            <w:pPr>
              <w:jc w:val="both"/>
            </w:pPr>
            <w:r w:rsidRPr="00DA41CF">
              <w:t xml:space="preserve">Par nekustamā īpašuma “Brīvzemnieki” Bikstu pagastā, Dobeles novadā </w:t>
            </w:r>
            <w:r>
              <w:t>s</w:t>
            </w:r>
            <w:r w:rsidRPr="00DA41CF">
              <w:t>adalīšanu</w:t>
            </w:r>
          </w:p>
        </w:tc>
      </w:tr>
      <w:tr w:rsidR="00990C2C" w:rsidRPr="00B817A7"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7.</w:t>
            </w:r>
            <w:r w:rsidR="004B386E">
              <w:t>(122/7)</w:t>
            </w:r>
          </w:p>
        </w:tc>
        <w:tc>
          <w:tcPr>
            <w:tcW w:w="8363" w:type="dxa"/>
            <w:tcBorders>
              <w:top w:val="single" w:sz="4" w:space="0" w:color="auto"/>
              <w:left w:val="nil"/>
              <w:bottom w:val="single" w:sz="4" w:space="0" w:color="auto"/>
              <w:right w:val="single" w:sz="4" w:space="0" w:color="auto"/>
            </w:tcBorders>
            <w:vAlign w:val="center"/>
          </w:tcPr>
          <w:p w:rsidR="00990C2C" w:rsidRPr="00B817A7" w:rsidRDefault="00990C2C" w:rsidP="00990C2C">
            <w:pPr>
              <w:jc w:val="both"/>
            </w:pPr>
            <w:r>
              <w:t>Par atsevišķa īpašuma izveidošanu</w:t>
            </w:r>
          </w:p>
        </w:tc>
      </w:tr>
      <w:tr w:rsidR="00990C2C" w:rsidRPr="00B817A7"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8.</w:t>
            </w:r>
            <w:r w:rsidR="004B386E">
              <w:t>(123/7)</w:t>
            </w:r>
          </w:p>
        </w:tc>
        <w:tc>
          <w:tcPr>
            <w:tcW w:w="8363" w:type="dxa"/>
            <w:tcBorders>
              <w:top w:val="single" w:sz="4" w:space="0" w:color="auto"/>
              <w:left w:val="nil"/>
              <w:bottom w:val="single" w:sz="4" w:space="0" w:color="auto"/>
              <w:right w:val="single" w:sz="4" w:space="0" w:color="auto"/>
            </w:tcBorders>
            <w:vAlign w:val="center"/>
          </w:tcPr>
          <w:p w:rsidR="00990C2C" w:rsidRPr="00B817A7" w:rsidRDefault="00990C2C" w:rsidP="00990C2C">
            <w:pPr>
              <w:jc w:val="both"/>
            </w:pPr>
            <w:r w:rsidRPr="00DA41CF">
              <w:t>Par zemes lietošanas mērķa noteikšanu</w:t>
            </w:r>
          </w:p>
        </w:tc>
      </w:tr>
      <w:tr w:rsidR="00990C2C" w:rsidRPr="00B817A7"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9.</w:t>
            </w:r>
            <w:r w:rsidR="004B386E">
              <w:t>(124/7)</w:t>
            </w:r>
          </w:p>
        </w:tc>
        <w:tc>
          <w:tcPr>
            <w:tcW w:w="8363" w:type="dxa"/>
            <w:tcBorders>
              <w:top w:val="single" w:sz="4" w:space="0" w:color="auto"/>
              <w:left w:val="nil"/>
              <w:bottom w:val="single" w:sz="4" w:space="0" w:color="auto"/>
              <w:right w:val="single" w:sz="4" w:space="0" w:color="auto"/>
            </w:tcBorders>
            <w:vAlign w:val="center"/>
          </w:tcPr>
          <w:p w:rsidR="00990C2C" w:rsidRPr="00B817A7" w:rsidRDefault="00990C2C" w:rsidP="00990C2C">
            <w:r w:rsidRPr="00DA41CF">
              <w:t xml:space="preserve">Par zemes lietošanas mērķa </w:t>
            </w:r>
            <w:r>
              <w:t>maiņu</w:t>
            </w:r>
          </w:p>
        </w:tc>
      </w:tr>
      <w:tr w:rsidR="00990C2C" w:rsidRPr="00B817A7"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10.</w:t>
            </w:r>
            <w:r w:rsidR="004B386E">
              <w:t>(125/7)</w:t>
            </w:r>
          </w:p>
        </w:tc>
        <w:tc>
          <w:tcPr>
            <w:tcW w:w="8363" w:type="dxa"/>
            <w:tcBorders>
              <w:top w:val="single" w:sz="4" w:space="0" w:color="auto"/>
              <w:left w:val="nil"/>
              <w:bottom w:val="single" w:sz="4" w:space="0" w:color="auto"/>
              <w:right w:val="single" w:sz="4" w:space="0" w:color="auto"/>
            </w:tcBorders>
            <w:vAlign w:val="center"/>
          </w:tcPr>
          <w:p w:rsidR="00990C2C" w:rsidRPr="00B817A7" w:rsidRDefault="00990C2C" w:rsidP="00990C2C">
            <w:pPr>
              <w:jc w:val="both"/>
            </w:pPr>
            <w:r w:rsidRPr="00222F6A">
              <w:t>Par rezerves zemes fondā ieskaitīto zemesgabalu piekritību</w:t>
            </w:r>
            <w:r>
              <w:t xml:space="preserve"> </w:t>
            </w:r>
            <w:r w:rsidRPr="00222F6A">
              <w:t>Dobeles novada pašvaldībai</w:t>
            </w:r>
          </w:p>
        </w:tc>
      </w:tr>
      <w:tr w:rsidR="00990C2C"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11.</w:t>
            </w:r>
            <w:r w:rsidR="004B386E">
              <w:t>(126/7)</w:t>
            </w:r>
          </w:p>
        </w:tc>
        <w:tc>
          <w:tcPr>
            <w:tcW w:w="8363" w:type="dxa"/>
            <w:tcBorders>
              <w:top w:val="single" w:sz="4" w:space="0" w:color="auto"/>
              <w:left w:val="nil"/>
              <w:bottom w:val="single" w:sz="4" w:space="0" w:color="auto"/>
              <w:right w:val="single" w:sz="4" w:space="0" w:color="auto"/>
            </w:tcBorders>
            <w:vAlign w:val="center"/>
          </w:tcPr>
          <w:p w:rsidR="00990C2C" w:rsidRDefault="00990C2C" w:rsidP="00990C2C">
            <w:pPr>
              <w:jc w:val="both"/>
            </w:pPr>
            <w:r>
              <w:t xml:space="preserve">Par grozījumu Dobeles novada domes 2019.gada 30.maija lēmumā </w:t>
            </w:r>
            <w:r w:rsidRPr="001B038A">
              <w:t>Nr.90/6 “Par zemes lietošanas mērķa noteikšanu”</w:t>
            </w:r>
          </w:p>
        </w:tc>
      </w:tr>
      <w:tr w:rsidR="00990C2C"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12.</w:t>
            </w:r>
            <w:r w:rsidR="004B386E">
              <w:t>(127/7)</w:t>
            </w:r>
          </w:p>
        </w:tc>
        <w:tc>
          <w:tcPr>
            <w:tcW w:w="8363" w:type="dxa"/>
            <w:tcBorders>
              <w:top w:val="single" w:sz="4" w:space="0" w:color="auto"/>
              <w:left w:val="nil"/>
              <w:bottom w:val="single" w:sz="4" w:space="0" w:color="auto"/>
              <w:right w:val="single" w:sz="4" w:space="0" w:color="auto"/>
            </w:tcBorders>
            <w:vAlign w:val="center"/>
          </w:tcPr>
          <w:p w:rsidR="00990C2C" w:rsidRDefault="00990C2C" w:rsidP="00974F79">
            <w:pPr>
              <w:jc w:val="both"/>
            </w:pPr>
            <w:r w:rsidRPr="00DA41CF">
              <w:t>Par pašvaldības nekustamā īpašuma – dzīvokļa Nr. 36 Priežu ielā 30, Gardenē, Auru pagastā, Dobeles novadā atsavināšanu</w:t>
            </w:r>
          </w:p>
        </w:tc>
      </w:tr>
      <w:tr w:rsidR="00990C2C"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13.</w:t>
            </w:r>
            <w:r w:rsidR="004B386E">
              <w:t>(128/7)</w:t>
            </w:r>
          </w:p>
        </w:tc>
        <w:tc>
          <w:tcPr>
            <w:tcW w:w="8363" w:type="dxa"/>
            <w:tcBorders>
              <w:top w:val="single" w:sz="4" w:space="0" w:color="auto"/>
              <w:left w:val="nil"/>
              <w:bottom w:val="single" w:sz="4" w:space="0" w:color="auto"/>
              <w:right w:val="single" w:sz="4" w:space="0" w:color="auto"/>
            </w:tcBorders>
            <w:vAlign w:val="center"/>
          </w:tcPr>
          <w:p w:rsidR="00990C2C" w:rsidRDefault="00990C2C" w:rsidP="00974F79">
            <w:pPr>
              <w:jc w:val="both"/>
            </w:pPr>
            <w:r w:rsidRPr="00DA41CF">
              <w:t>Par pašvaldības nekustamā īpašuma – dzīvokļa Nr. 2 “Ceļkalnos”</w:t>
            </w:r>
            <w:r>
              <w:t xml:space="preserve"> </w:t>
            </w:r>
            <w:r w:rsidRPr="00DA41CF">
              <w:t>Annenieku pagastā, Dobeles novadā atsavināšanu</w:t>
            </w:r>
          </w:p>
        </w:tc>
      </w:tr>
      <w:tr w:rsidR="00990C2C"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14.</w:t>
            </w:r>
            <w:r w:rsidR="004B386E">
              <w:t>(129/7)</w:t>
            </w:r>
          </w:p>
        </w:tc>
        <w:tc>
          <w:tcPr>
            <w:tcW w:w="8363" w:type="dxa"/>
            <w:tcBorders>
              <w:top w:val="single" w:sz="4" w:space="0" w:color="auto"/>
              <w:left w:val="nil"/>
              <w:bottom w:val="single" w:sz="4" w:space="0" w:color="auto"/>
              <w:right w:val="single" w:sz="4" w:space="0" w:color="auto"/>
            </w:tcBorders>
            <w:vAlign w:val="center"/>
          </w:tcPr>
          <w:p w:rsidR="00990C2C" w:rsidRDefault="00990C2C" w:rsidP="00974F79">
            <w:pPr>
              <w:jc w:val="both"/>
            </w:pPr>
            <w:r w:rsidRPr="00DA41CF">
              <w:t>Par pašvaldības nekustamā īpašuma – dzīvokļa Nr. 3 “Briežos” Bikstu</w:t>
            </w:r>
            <w:r>
              <w:t xml:space="preserve"> </w:t>
            </w:r>
            <w:r w:rsidRPr="00901D1B">
              <w:t>pagastā, Dobeles novadā atsavināšanu</w:t>
            </w:r>
          </w:p>
        </w:tc>
      </w:tr>
      <w:tr w:rsidR="00990C2C" w:rsidRPr="00807C53"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15.</w:t>
            </w:r>
            <w:r w:rsidR="004B386E">
              <w:t>(130/7)</w:t>
            </w:r>
          </w:p>
        </w:tc>
        <w:tc>
          <w:tcPr>
            <w:tcW w:w="8363" w:type="dxa"/>
            <w:tcBorders>
              <w:top w:val="single" w:sz="4" w:space="0" w:color="auto"/>
              <w:left w:val="nil"/>
              <w:bottom w:val="single" w:sz="4" w:space="0" w:color="auto"/>
              <w:right w:val="single" w:sz="4" w:space="0" w:color="auto"/>
            </w:tcBorders>
            <w:vAlign w:val="center"/>
          </w:tcPr>
          <w:p w:rsidR="00990C2C" w:rsidRPr="00807C53" w:rsidRDefault="00990C2C" w:rsidP="00974F79">
            <w:pPr>
              <w:jc w:val="both"/>
            </w:pPr>
            <w:r w:rsidRPr="00DA41CF">
              <w:t>Par pašvaldības nekustamā īpašuma – dzīvokļa Nr. 5 “Dzidrās” Bikstu</w:t>
            </w:r>
            <w:r>
              <w:t xml:space="preserve"> </w:t>
            </w:r>
            <w:r w:rsidRPr="00DA41CF">
              <w:t>pagastā, Dobeles novadā atsavināšanu</w:t>
            </w:r>
          </w:p>
        </w:tc>
      </w:tr>
      <w:tr w:rsidR="00990C2C" w:rsidRPr="00807C53"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16.</w:t>
            </w:r>
            <w:r w:rsidR="004B386E">
              <w:t>(131/7)</w:t>
            </w:r>
          </w:p>
        </w:tc>
        <w:tc>
          <w:tcPr>
            <w:tcW w:w="8363" w:type="dxa"/>
            <w:tcBorders>
              <w:top w:val="single" w:sz="4" w:space="0" w:color="auto"/>
              <w:left w:val="nil"/>
              <w:bottom w:val="single" w:sz="4" w:space="0" w:color="auto"/>
              <w:right w:val="single" w:sz="4" w:space="0" w:color="auto"/>
            </w:tcBorders>
            <w:vAlign w:val="center"/>
          </w:tcPr>
          <w:p w:rsidR="00990C2C" w:rsidRPr="00807C53" w:rsidRDefault="00990C2C" w:rsidP="00974F79">
            <w:pPr>
              <w:jc w:val="both"/>
            </w:pPr>
            <w:r w:rsidRPr="00DA41CF">
              <w:t xml:space="preserve">Par pašvaldības nekustamā īpašuma – dzīvokļa Nr. 9 Dārza ielā 3, </w:t>
            </w:r>
            <w:r>
              <w:t>A</w:t>
            </w:r>
            <w:r w:rsidRPr="00DA41CF">
              <w:t>pguldē, Naudītes pagastā, Dobeles novadā atsavināšanu</w:t>
            </w:r>
          </w:p>
        </w:tc>
      </w:tr>
      <w:tr w:rsidR="00990C2C" w:rsidRPr="00807C53"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17.</w:t>
            </w:r>
            <w:r w:rsidR="004B386E">
              <w:t>(132/7)</w:t>
            </w:r>
          </w:p>
        </w:tc>
        <w:tc>
          <w:tcPr>
            <w:tcW w:w="8363" w:type="dxa"/>
            <w:tcBorders>
              <w:top w:val="single" w:sz="4" w:space="0" w:color="auto"/>
              <w:left w:val="nil"/>
              <w:bottom w:val="single" w:sz="4" w:space="0" w:color="auto"/>
              <w:right w:val="single" w:sz="4" w:space="0" w:color="auto"/>
            </w:tcBorders>
            <w:vAlign w:val="center"/>
          </w:tcPr>
          <w:p w:rsidR="00990C2C" w:rsidRPr="00807C53" w:rsidRDefault="00990C2C" w:rsidP="00974F79">
            <w:pPr>
              <w:jc w:val="both"/>
            </w:pPr>
            <w:r w:rsidRPr="00DA41CF">
              <w:t>Par pašvaldības nekustamā īpašuma – dzīvokļa Nr.29 Zaļā ielā 28, Dobelē, Dobeles novadā atsavināšanu</w:t>
            </w:r>
          </w:p>
        </w:tc>
      </w:tr>
      <w:tr w:rsidR="00990C2C" w:rsidRPr="00807C53"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18.</w:t>
            </w:r>
            <w:r w:rsidR="004B386E">
              <w:t>(133/7)</w:t>
            </w:r>
          </w:p>
        </w:tc>
        <w:tc>
          <w:tcPr>
            <w:tcW w:w="8363" w:type="dxa"/>
            <w:tcBorders>
              <w:top w:val="single" w:sz="4" w:space="0" w:color="auto"/>
              <w:left w:val="nil"/>
              <w:bottom w:val="single" w:sz="4" w:space="0" w:color="auto"/>
              <w:right w:val="single" w:sz="4" w:space="0" w:color="auto"/>
            </w:tcBorders>
            <w:vAlign w:val="center"/>
          </w:tcPr>
          <w:p w:rsidR="00990C2C" w:rsidRPr="00807C53" w:rsidRDefault="00990C2C" w:rsidP="00974F79">
            <w:pPr>
              <w:jc w:val="both"/>
            </w:pPr>
            <w:r w:rsidRPr="00DA41CF">
              <w:t>Par pašvaldības nekustamā īpašuma – dzīvokļa Nr. 57 Jāņa Čakstes</w:t>
            </w:r>
            <w:r>
              <w:t xml:space="preserve"> </w:t>
            </w:r>
            <w:r w:rsidRPr="00DA41CF">
              <w:t>ielā 23, Dobelē, Dobeles novadā atsavināšanu</w:t>
            </w:r>
          </w:p>
        </w:tc>
      </w:tr>
      <w:tr w:rsidR="00990C2C" w:rsidRPr="003E6FFC"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19.</w:t>
            </w:r>
            <w:r w:rsidR="004B386E">
              <w:t>(134/7)</w:t>
            </w:r>
          </w:p>
        </w:tc>
        <w:tc>
          <w:tcPr>
            <w:tcW w:w="8363" w:type="dxa"/>
            <w:tcBorders>
              <w:top w:val="single" w:sz="4" w:space="0" w:color="auto"/>
              <w:left w:val="nil"/>
              <w:bottom w:val="single" w:sz="4" w:space="0" w:color="auto"/>
              <w:right w:val="single" w:sz="4" w:space="0" w:color="auto"/>
            </w:tcBorders>
            <w:vAlign w:val="center"/>
          </w:tcPr>
          <w:p w:rsidR="00990C2C" w:rsidRPr="003E6FFC" w:rsidRDefault="00990C2C" w:rsidP="00974F79">
            <w:pPr>
              <w:jc w:val="both"/>
            </w:pPr>
            <w:r w:rsidRPr="00DA41CF">
              <w:t>Par pašvaldības nekustamā īpašuma – dzīvokļa Nr. 4 Gardenes ielā 25, Gardenē, Auru pagastā, Dobeles novadā atsavināšanu</w:t>
            </w:r>
          </w:p>
        </w:tc>
      </w:tr>
      <w:tr w:rsidR="00990C2C" w:rsidRPr="001E6F69"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lastRenderedPageBreak/>
              <w:t>20.</w:t>
            </w:r>
            <w:r w:rsidR="004B386E">
              <w:t>(135/7)</w:t>
            </w:r>
          </w:p>
        </w:tc>
        <w:tc>
          <w:tcPr>
            <w:tcW w:w="8363" w:type="dxa"/>
            <w:tcBorders>
              <w:top w:val="single" w:sz="4" w:space="0" w:color="auto"/>
              <w:left w:val="nil"/>
              <w:bottom w:val="single" w:sz="4" w:space="0" w:color="auto"/>
              <w:right w:val="single" w:sz="4" w:space="0" w:color="auto"/>
            </w:tcBorders>
            <w:vAlign w:val="center"/>
          </w:tcPr>
          <w:p w:rsidR="00990C2C" w:rsidRPr="001E6F69" w:rsidRDefault="00990C2C" w:rsidP="00974F79">
            <w:pPr>
              <w:jc w:val="both"/>
            </w:pPr>
            <w:r w:rsidRPr="00DA41CF">
              <w:t>Par pašvaldības nekustamā īpašuma – dzīvokļa Nr. 1 “Ceļkalnos”</w:t>
            </w:r>
            <w:r>
              <w:t xml:space="preserve"> </w:t>
            </w:r>
            <w:r w:rsidRPr="00DA41CF">
              <w:t>Annenieku pagastā, Dobeles novadā atsavināšanu</w:t>
            </w:r>
          </w:p>
        </w:tc>
      </w:tr>
      <w:tr w:rsidR="00990C2C" w:rsidRPr="00DA41CF"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21.</w:t>
            </w:r>
            <w:r w:rsidR="004B386E">
              <w:t>(136/7)</w:t>
            </w:r>
          </w:p>
        </w:tc>
        <w:tc>
          <w:tcPr>
            <w:tcW w:w="8363" w:type="dxa"/>
            <w:tcBorders>
              <w:top w:val="single" w:sz="4" w:space="0" w:color="auto"/>
              <w:left w:val="nil"/>
              <w:bottom w:val="single" w:sz="4" w:space="0" w:color="auto"/>
              <w:right w:val="single" w:sz="4" w:space="0" w:color="auto"/>
            </w:tcBorders>
            <w:vAlign w:val="center"/>
          </w:tcPr>
          <w:p w:rsidR="00990C2C" w:rsidRPr="00DA41CF" w:rsidRDefault="00990C2C" w:rsidP="00974F79">
            <w:pPr>
              <w:jc w:val="both"/>
            </w:pPr>
            <w:r w:rsidRPr="00DA41CF">
              <w:t>Par pašvaldības nekustamā īpašuma – dzīvokļa Nr. 2 “Ezerniekos”</w:t>
            </w:r>
            <w:r>
              <w:t xml:space="preserve"> </w:t>
            </w:r>
            <w:r w:rsidRPr="00DA41CF">
              <w:t>Naudītes pagastā, Dobeles novadā atsavināšanu</w:t>
            </w:r>
          </w:p>
        </w:tc>
      </w:tr>
      <w:tr w:rsidR="00990C2C" w:rsidRPr="00DA41CF"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22.</w:t>
            </w:r>
            <w:r w:rsidR="004B386E">
              <w:t>(137/7)</w:t>
            </w:r>
          </w:p>
        </w:tc>
        <w:tc>
          <w:tcPr>
            <w:tcW w:w="8363" w:type="dxa"/>
            <w:tcBorders>
              <w:top w:val="single" w:sz="4" w:space="0" w:color="auto"/>
              <w:left w:val="nil"/>
              <w:bottom w:val="single" w:sz="4" w:space="0" w:color="auto"/>
              <w:right w:val="single" w:sz="4" w:space="0" w:color="auto"/>
            </w:tcBorders>
            <w:vAlign w:val="center"/>
          </w:tcPr>
          <w:p w:rsidR="00990C2C" w:rsidRPr="00DA41CF" w:rsidRDefault="00990C2C" w:rsidP="00974F79">
            <w:pPr>
              <w:jc w:val="both"/>
            </w:pPr>
            <w:r w:rsidRPr="00DA41CF">
              <w:t xml:space="preserve">Par pašvaldības nekustamā īpašuma – dzīvokļa Nr. 20 Dārza ielā 2, Apguldē, Naudītes pagastā, Dobeles novadā </w:t>
            </w:r>
            <w:r w:rsidRPr="00C33353">
              <w:t>atsavināšanu</w:t>
            </w:r>
          </w:p>
        </w:tc>
      </w:tr>
      <w:tr w:rsidR="00990C2C" w:rsidRPr="00DA41CF"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23.</w:t>
            </w:r>
            <w:r w:rsidR="004B386E">
              <w:t>(138/7)</w:t>
            </w:r>
          </w:p>
        </w:tc>
        <w:tc>
          <w:tcPr>
            <w:tcW w:w="8363" w:type="dxa"/>
            <w:tcBorders>
              <w:top w:val="single" w:sz="4" w:space="0" w:color="auto"/>
              <w:left w:val="nil"/>
              <w:bottom w:val="single" w:sz="4" w:space="0" w:color="auto"/>
              <w:right w:val="single" w:sz="4" w:space="0" w:color="auto"/>
            </w:tcBorders>
            <w:vAlign w:val="center"/>
          </w:tcPr>
          <w:p w:rsidR="00990C2C" w:rsidRPr="00DA41CF" w:rsidRDefault="00990C2C" w:rsidP="00974F79">
            <w:pPr>
              <w:jc w:val="both"/>
            </w:pPr>
            <w:r w:rsidRPr="00CF3829">
              <w:t>Par pašvaldības nekustamā īpašuma – dzīvokļa Nr.1 Robežu ielā 23, Dobelē, Dobeles novadā atsavināšanu</w:t>
            </w:r>
          </w:p>
        </w:tc>
      </w:tr>
      <w:tr w:rsidR="00990C2C" w:rsidRPr="00DA41CF"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24.</w:t>
            </w:r>
            <w:r w:rsidR="004B386E">
              <w:t>(139/7)</w:t>
            </w:r>
          </w:p>
        </w:tc>
        <w:tc>
          <w:tcPr>
            <w:tcW w:w="8363" w:type="dxa"/>
            <w:tcBorders>
              <w:top w:val="single" w:sz="4" w:space="0" w:color="auto"/>
              <w:left w:val="nil"/>
              <w:bottom w:val="single" w:sz="4" w:space="0" w:color="auto"/>
              <w:right w:val="single" w:sz="4" w:space="0" w:color="auto"/>
            </w:tcBorders>
            <w:vAlign w:val="center"/>
          </w:tcPr>
          <w:p w:rsidR="00990C2C" w:rsidRPr="00DA41CF" w:rsidRDefault="00990C2C" w:rsidP="00990C2C">
            <w:pPr>
              <w:jc w:val="both"/>
            </w:pPr>
            <w:r w:rsidRPr="00563156">
              <w:t>Par zemes nodošanu bezatlīdzības lietošanā</w:t>
            </w:r>
          </w:p>
        </w:tc>
      </w:tr>
      <w:tr w:rsidR="00990C2C" w:rsidRPr="00A15EF1"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25.</w:t>
            </w:r>
            <w:r w:rsidR="004B386E">
              <w:t>(140/7)</w:t>
            </w:r>
          </w:p>
        </w:tc>
        <w:tc>
          <w:tcPr>
            <w:tcW w:w="8363" w:type="dxa"/>
            <w:tcBorders>
              <w:top w:val="single" w:sz="4" w:space="0" w:color="auto"/>
              <w:left w:val="nil"/>
              <w:bottom w:val="single" w:sz="4" w:space="0" w:color="auto"/>
              <w:right w:val="single" w:sz="4" w:space="0" w:color="auto"/>
            </w:tcBorders>
            <w:vAlign w:val="center"/>
          </w:tcPr>
          <w:p w:rsidR="00990C2C" w:rsidRPr="00A15EF1" w:rsidRDefault="00990C2C" w:rsidP="00990C2C">
            <w:pPr>
              <w:jc w:val="both"/>
            </w:pPr>
            <w:r>
              <w:t>Par izsoles rezultātu apstiprināšanu</w:t>
            </w:r>
          </w:p>
        </w:tc>
      </w:tr>
      <w:tr w:rsidR="00990C2C" w:rsidRPr="00DA41CF"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26.</w:t>
            </w:r>
            <w:r w:rsidR="004B386E">
              <w:t>(141/7)</w:t>
            </w:r>
          </w:p>
        </w:tc>
        <w:tc>
          <w:tcPr>
            <w:tcW w:w="8363" w:type="dxa"/>
            <w:tcBorders>
              <w:top w:val="single" w:sz="4" w:space="0" w:color="auto"/>
              <w:left w:val="nil"/>
              <w:bottom w:val="single" w:sz="4" w:space="0" w:color="auto"/>
              <w:right w:val="single" w:sz="4" w:space="0" w:color="auto"/>
            </w:tcBorders>
            <w:vAlign w:val="center"/>
          </w:tcPr>
          <w:p w:rsidR="00990C2C" w:rsidRPr="00DA41CF" w:rsidRDefault="00990C2C" w:rsidP="00990C2C">
            <w:pPr>
              <w:jc w:val="both"/>
            </w:pPr>
            <w:r w:rsidRPr="00A15EF1">
              <w:t>Par daudzdzīvokļu dzīvojamo māju pārvaldīšanas tiesību nodošanu</w:t>
            </w:r>
          </w:p>
        </w:tc>
      </w:tr>
      <w:tr w:rsidR="00990C2C" w:rsidRPr="00810610"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27.</w:t>
            </w:r>
            <w:r w:rsidR="004B386E">
              <w:t>(142/7)</w:t>
            </w:r>
          </w:p>
        </w:tc>
        <w:tc>
          <w:tcPr>
            <w:tcW w:w="8363" w:type="dxa"/>
            <w:tcBorders>
              <w:top w:val="single" w:sz="4" w:space="0" w:color="auto"/>
              <w:left w:val="nil"/>
              <w:bottom w:val="single" w:sz="4" w:space="0" w:color="auto"/>
              <w:right w:val="single" w:sz="4" w:space="0" w:color="auto"/>
            </w:tcBorders>
            <w:vAlign w:val="center"/>
          </w:tcPr>
          <w:p w:rsidR="00990C2C" w:rsidRPr="00810610" w:rsidRDefault="00990C2C" w:rsidP="002A3859">
            <w:pPr>
              <w:jc w:val="both"/>
            </w:pPr>
            <w:r w:rsidRPr="00810610">
              <w:t xml:space="preserve">Par grozījumiem </w:t>
            </w:r>
            <w:r w:rsidRPr="00990C2C">
              <w:t>Dobeles novada domes 2010. gada 30. decembra lēmumā Nr. 334/19 “Par Dobeles novada Nepilngadīgo lietu komisijas sastāva un komisijas nolikuma apstiprināšanu”</w:t>
            </w:r>
          </w:p>
        </w:tc>
      </w:tr>
      <w:tr w:rsidR="00990C2C" w:rsidRPr="00810610"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28.</w:t>
            </w:r>
            <w:r w:rsidR="004B386E">
              <w:t>(143/7)</w:t>
            </w:r>
          </w:p>
        </w:tc>
        <w:tc>
          <w:tcPr>
            <w:tcW w:w="8363" w:type="dxa"/>
            <w:tcBorders>
              <w:top w:val="single" w:sz="4" w:space="0" w:color="auto"/>
              <w:left w:val="nil"/>
              <w:bottom w:val="single" w:sz="4" w:space="0" w:color="auto"/>
              <w:right w:val="single" w:sz="4" w:space="0" w:color="auto"/>
            </w:tcBorders>
            <w:vAlign w:val="center"/>
          </w:tcPr>
          <w:p w:rsidR="00990C2C" w:rsidRPr="00810610" w:rsidRDefault="00990C2C" w:rsidP="00974F79">
            <w:pPr>
              <w:jc w:val="both"/>
            </w:pPr>
            <w:r w:rsidRPr="00810610">
              <w:t>Par grozījumiem Dobeles novada domes 2017. gada 29. jūnija lēmumā</w:t>
            </w:r>
            <w:r>
              <w:t xml:space="preserve"> </w:t>
            </w:r>
            <w:r w:rsidRPr="00810610">
              <w:t xml:space="preserve"> Nr.147/7 “Par Dobeles novada administratīvās komisijas bērnu lietu apakškomisijas izveidošanu”</w:t>
            </w:r>
          </w:p>
        </w:tc>
      </w:tr>
      <w:tr w:rsidR="00990C2C" w:rsidRPr="00810610"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29.</w:t>
            </w:r>
            <w:r w:rsidR="004B386E">
              <w:t>(144/7)</w:t>
            </w:r>
          </w:p>
        </w:tc>
        <w:tc>
          <w:tcPr>
            <w:tcW w:w="8363" w:type="dxa"/>
            <w:tcBorders>
              <w:top w:val="single" w:sz="4" w:space="0" w:color="auto"/>
              <w:left w:val="nil"/>
              <w:bottom w:val="single" w:sz="4" w:space="0" w:color="auto"/>
              <w:right w:val="single" w:sz="4" w:space="0" w:color="auto"/>
            </w:tcBorders>
            <w:vAlign w:val="center"/>
          </w:tcPr>
          <w:p w:rsidR="00990C2C" w:rsidRPr="00810610" w:rsidRDefault="00990C2C" w:rsidP="00990C2C">
            <w:pPr>
              <w:jc w:val="both"/>
            </w:pPr>
            <w:r w:rsidRPr="00990C2C">
              <w:t xml:space="preserve">Par </w:t>
            </w:r>
            <w:r w:rsidRPr="00810610">
              <w:t xml:space="preserve">Penkules pamatskolas nolikuma </w:t>
            </w:r>
            <w:r w:rsidRPr="00990C2C">
              <w:t>apstiprināšanu</w:t>
            </w:r>
          </w:p>
        </w:tc>
      </w:tr>
      <w:tr w:rsidR="00990C2C" w:rsidRPr="00810610"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30.</w:t>
            </w:r>
            <w:r w:rsidR="004B386E">
              <w:t>(145/7)</w:t>
            </w:r>
          </w:p>
        </w:tc>
        <w:tc>
          <w:tcPr>
            <w:tcW w:w="8363" w:type="dxa"/>
            <w:tcBorders>
              <w:top w:val="single" w:sz="4" w:space="0" w:color="auto"/>
              <w:left w:val="nil"/>
              <w:bottom w:val="single" w:sz="4" w:space="0" w:color="auto"/>
              <w:right w:val="single" w:sz="4" w:space="0" w:color="auto"/>
            </w:tcBorders>
            <w:vAlign w:val="center"/>
          </w:tcPr>
          <w:p w:rsidR="00990C2C" w:rsidRPr="00810610" w:rsidRDefault="00990C2C" w:rsidP="00990C2C">
            <w:pPr>
              <w:jc w:val="both"/>
            </w:pPr>
            <w:r w:rsidRPr="00990C2C">
              <w:t xml:space="preserve">Par </w:t>
            </w:r>
            <w:r w:rsidRPr="00810610">
              <w:t xml:space="preserve">Dobeles Amatniecības un vispārizglītojošās vidusskolas nolikuma </w:t>
            </w:r>
            <w:r w:rsidRPr="00990C2C">
              <w:t>apstiprināšanu</w:t>
            </w:r>
          </w:p>
        </w:tc>
      </w:tr>
      <w:tr w:rsidR="00990C2C" w:rsidRPr="0005673A"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31.</w:t>
            </w:r>
            <w:r w:rsidR="004B386E">
              <w:t>(146/7)</w:t>
            </w:r>
          </w:p>
        </w:tc>
        <w:tc>
          <w:tcPr>
            <w:tcW w:w="8363" w:type="dxa"/>
            <w:tcBorders>
              <w:top w:val="single" w:sz="4" w:space="0" w:color="auto"/>
              <w:left w:val="nil"/>
              <w:bottom w:val="single" w:sz="4" w:space="0" w:color="auto"/>
              <w:right w:val="single" w:sz="4" w:space="0" w:color="auto"/>
            </w:tcBorders>
            <w:vAlign w:val="center"/>
          </w:tcPr>
          <w:p w:rsidR="00990C2C" w:rsidRPr="0005673A" w:rsidRDefault="00990C2C" w:rsidP="00990C2C">
            <w:pPr>
              <w:jc w:val="both"/>
            </w:pPr>
            <w:r w:rsidRPr="0005673A">
              <w:t>Par SERGEJA KARŽAŅECA iecelšanu Bērzupes speciālās inte</w:t>
            </w:r>
            <w:r>
              <w:t>rnātpamatskolas direktora amatā</w:t>
            </w:r>
          </w:p>
        </w:tc>
      </w:tr>
      <w:tr w:rsidR="00990C2C" w:rsidRPr="0005673A"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32.</w:t>
            </w:r>
            <w:r w:rsidR="004B386E">
              <w:t>(147/7)</w:t>
            </w:r>
          </w:p>
        </w:tc>
        <w:tc>
          <w:tcPr>
            <w:tcW w:w="8363" w:type="dxa"/>
            <w:tcBorders>
              <w:top w:val="single" w:sz="4" w:space="0" w:color="auto"/>
              <w:left w:val="nil"/>
              <w:bottom w:val="single" w:sz="4" w:space="0" w:color="auto"/>
              <w:right w:val="single" w:sz="4" w:space="0" w:color="auto"/>
            </w:tcBorders>
            <w:vAlign w:val="center"/>
          </w:tcPr>
          <w:p w:rsidR="00990C2C" w:rsidRPr="0005673A" w:rsidRDefault="00990C2C" w:rsidP="00990C2C">
            <w:pPr>
              <w:jc w:val="both"/>
            </w:pPr>
            <w:r w:rsidRPr="0005673A">
              <w:t>Par ZINTAS PURIŅAS iecelšanu Mežinieku pamatskolas direktora amatā</w:t>
            </w:r>
          </w:p>
        </w:tc>
      </w:tr>
      <w:tr w:rsidR="00990C2C" w:rsidRPr="00810610"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33.</w:t>
            </w:r>
            <w:r w:rsidR="004B386E">
              <w:t>(148/7)</w:t>
            </w:r>
          </w:p>
        </w:tc>
        <w:tc>
          <w:tcPr>
            <w:tcW w:w="8363" w:type="dxa"/>
            <w:tcBorders>
              <w:top w:val="single" w:sz="4" w:space="0" w:color="auto"/>
              <w:left w:val="nil"/>
              <w:bottom w:val="single" w:sz="4" w:space="0" w:color="auto"/>
              <w:right w:val="single" w:sz="4" w:space="0" w:color="auto"/>
            </w:tcBorders>
            <w:vAlign w:val="center"/>
          </w:tcPr>
          <w:p w:rsidR="00990C2C" w:rsidRPr="00810610" w:rsidRDefault="00990C2C" w:rsidP="00974F79">
            <w:pPr>
              <w:jc w:val="both"/>
            </w:pPr>
            <w:r w:rsidRPr="00810610">
              <w:t>Par Dobeles novada domes saistošo noteikumu Nr. 7 „Grozījumi Dobeles novada domes 2019. gada 31. janvāra saistošajos noteikumos Nr. 1 „Dobeles novada pašvaldības budžets 2019. gadam”” apstiprināšanu</w:t>
            </w:r>
          </w:p>
        </w:tc>
      </w:tr>
      <w:tr w:rsidR="00990C2C"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34.</w:t>
            </w:r>
            <w:r w:rsidR="004B386E">
              <w:t>(149/7)</w:t>
            </w:r>
          </w:p>
        </w:tc>
        <w:tc>
          <w:tcPr>
            <w:tcW w:w="8363" w:type="dxa"/>
            <w:tcBorders>
              <w:top w:val="single" w:sz="4" w:space="0" w:color="auto"/>
              <w:left w:val="nil"/>
              <w:bottom w:val="single" w:sz="4" w:space="0" w:color="auto"/>
              <w:right w:val="single" w:sz="4" w:space="0" w:color="auto"/>
            </w:tcBorders>
            <w:vAlign w:val="center"/>
          </w:tcPr>
          <w:p w:rsidR="00990C2C" w:rsidRDefault="00990C2C" w:rsidP="00974F79">
            <w:pPr>
              <w:jc w:val="both"/>
            </w:pPr>
            <w:r w:rsidRPr="00810610">
              <w:t>Par Dobeles novada pašvaldības 2018.gada publiskā pārskata apstiprināšanu</w:t>
            </w:r>
          </w:p>
        </w:tc>
      </w:tr>
      <w:tr w:rsidR="00990C2C" w:rsidRPr="00BF655A"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35.</w:t>
            </w:r>
            <w:r w:rsidR="004B386E">
              <w:t>(150/7)</w:t>
            </w:r>
          </w:p>
        </w:tc>
        <w:tc>
          <w:tcPr>
            <w:tcW w:w="8363" w:type="dxa"/>
            <w:tcBorders>
              <w:top w:val="single" w:sz="4" w:space="0" w:color="auto"/>
              <w:left w:val="nil"/>
              <w:bottom w:val="single" w:sz="4" w:space="0" w:color="auto"/>
              <w:right w:val="single" w:sz="4" w:space="0" w:color="auto"/>
            </w:tcBorders>
            <w:vAlign w:val="center"/>
          </w:tcPr>
          <w:p w:rsidR="00990C2C" w:rsidRPr="00BF655A" w:rsidRDefault="00990C2C" w:rsidP="00974F79">
            <w:pPr>
              <w:jc w:val="both"/>
            </w:pPr>
            <w:r w:rsidRPr="0018767F">
              <w:t>Par līdzfinansējuma piešķiršanu projekta „Bērzes baznīcas zvanu torņa krāsojuma atjaunošana” realizācijai</w:t>
            </w:r>
          </w:p>
        </w:tc>
      </w:tr>
      <w:tr w:rsidR="00990C2C" w:rsidRPr="00E13D70"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36.</w:t>
            </w:r>
            <w:r w:rsidR="004B386E">
              <w:t>(151/7)</w:t>
            </w:r>
          </w:p>
        </w:tc>
        <w:tc>
          <w:tcPr>
            <w:tcW w:w="8363" w:type="dxa"/>
            <w:tcBorders>
              <w:top w:val="single" w:sz="4" w:space="0" w:color="auto"/>
              <w:left w:val="nil"/>
              <w:bottom w:val="single" w:sz="4" w:space="0" w:color="auto"/>
              <w:right w:val="single" w:sz="4" w:space="0" w:color="auto"/>
            </w:tcBorders>
            <w:vAlign w:val="center"/>
          </w:tcPr>
          <w:p w:rsidR="00990C2C" w:rsidRPr="00E13D70" w:rsidRDefault="00990C2C" w:rsidP="00974F79">
            <w:pPr>
              <w:jc w:val="both"/>
            </w:pPr>
            <w:r>
              <w:t>Par projekta „Dobeles novada bērnu un jauniešu brīvā laika pavadīšanas iespēju pilnveidošana un aktīvās atpūtas veicināšana” iesnieguma iesniegšanu</w:t>
            </w:r>
          </w:p>
        </w:tc>
      </w:tr>
      <w:tr w:rsidR="00990C2C" w:rsidRPr="00563156"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37.</w:t>
            </w:r>
            <w:r w:rsidR="004B386E">
              <w:t>(152/7)</w:t>
            </w:r>
          </w:p>
        </w:tc>
        <w:tc>
          <w:tcPr>
            <w:tcW w:w="8363" w:type="dxa"/>
            <w:tcBorders>
              <w:top w:val="single" w:sz="4" w:space="0" w:color="auto"/>
              <w:left w:val="nil"/>
              <w:bottom w:val="single" w:sz="4" w:space="0" w:color="auto"/>
              <w:right w:val="single" w:sz="4" w:space="0" w:color="auto"/>
            </w:tcBorders>
            <w:vAlign w:val="center"/>
          </w:tcPr>
          <w:p w:rsidR="00990C2C" w:rsidRPr="00563156" w:rsidRDefault="00990C2C" w:rsidP="00990C2C">
            <w:r w:rsidRPr="00563156">
              <w:t>Par projekta „Krustneši Zemgalē” (Crusaders in Zemgale) iesnieguma iesniegšanu</w:t>
            </w:r>
          </w:p>
        </w:tc>
      </w:tr>
      <w:tr w:rsidR="00990C2C" w:rsidRPr="00563156"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38.</w:t>
            </w:r>
            <w:r w:rsidR="004B386E">
              <w:t>(153/7)</w:t>
            </w:r>
          </w:p>
        </w:tc>
        <w:tc>
          <w:tcPr>
            <w:tcW w:w="8363" w:type="dxa"/>
            <w:tcBorders>
              <w:top w:val="single" w:sz="4" w:space="0" w:color="auto"/>
              <w:left w:val="nil"/>
              <w:bottom w:val="single" w:sz="4" w:space="0" w:color="auto"/>
              <w:right w:val="single" w:sz="4" w:space="0" w:color="auto"/>
            </w:tcBorders>
            <w:vAlign w:val="center"/>
          </w:tcPr>
          <w:p w:rsidR="00990C2C" w:rsidRPr="00563156" w:rsidRDefault="00990C2C" w:rsidP="00990C2C">
            <w:r w:rsidRPr="00B7577D">
              <w:t>Par projekta „</w:t>
            </w:r>
            <w:r w:rsidRPr="00990C2C">
              <w:t>Pārrobežu sadarbība sabiedrisko pakalpojumu drošības un efektivitātes uzlabošanai” (Cross-border Cooperation for Safety and Effectiveness of Public Services) iesnieguma iesniegšanu</w:t>
            </w:r>
          </w:p>
        </w:tc>
      </w:tr>
      <w:tr w:rsidR="00990C2C" w:rsidRPr="00111D87"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Papildu</w:t>
            </w:r>
          </w:p>
          <w:p w:rsidR="00990C2C" w:rsidRPr="00990C2C" w:rsidRDefault="00990C2C" w:rsidP="00974F79">
            <w:pPr>
              <w:jc w:val="center"/>
            </w:pPr>
            <w:r w:rsidRPr="00990C2C">
              <w:t>39.</w:t>
            </w:r>
            <w:r w:rsidR="004B386E">
              <w:t>(154/7)</w:t>
            </w:r>
          </w:p>
        </w:tc>
        <w:tc>
          <w:tcPr>
            <w:tcW w:w="8363" w:type="dxa"/>
            <w:tcBorders>
              <w:top w:val="single" w:sz="4" w:space="0" w:color="auto"/>
              <w:left w:val="nil"/>
              <w:bottom w:val="single" w:sz="4" w:space="0" w:color="auto"/>
              <w:right w:val="single" w:sz="4" w:space="0" w:color="auto"/>
            </w:tcBorders>
            <w:vAlign w:val="center"/>
          </w:tcPr>
          <w:p w:rsidR="00990C2C" w:rsidRPr="00111D87" w:rsidRDefault="00990C2C" w:rsidP="00990C2C">
            <w:pPr>
              <w:jc w:val="both"/>
            </w:pPr>
            <w:r w:rsidRPr="00111D87">
              <w:t>Par Dobeles Pieaugušo izglītības un uzņēmējdarbības atbalsta centra dalību projektā “Amatu prasmes tūrisma telpā”  (Tour de Crafts)</w:t>
            </w:r>
          </w:p>
        </w:tc>
      </w:tr>
      <w:tr w:rsidR="00990C2C" w:rsidRPr="00111D87" w:rsidTr="00990C2C">
        <w:trPr>
          <w:trHeight w:val="431"/>
        </w:trPr>
        <w:tc>
          <w:tcPr>
            <w:tcW w:w="1702" w:type="dxa"/>
            <w:tcBorders>
              <w:top w:val="single" w:sz="4" w:space="0" w:color="auto"/>
              <w:left w:val="single" w:sz="4" w:space="0" w:color="auto"/>
              <w:bottom w:val="single" w:sz="4" w:space="0" w:color="auto"/>
              <w:right w:val="single" w:sz="4" w:space="0" w:color="auto"/>
            </w:tcBorders>
            <w:vAlign w:val="center"/>
          </w:tcPr>
          <w:p w:rsidR="00990C2C" w:rsidRPr="00990C2C" w:rsidRDefault="00990C2C" w:rsidP="00974F79">
            <w:pPr>
              <w:jc w:val="center"/>
            </w:pPr>
            <w:r w:rsidRPr="00990C2C">
              <w:t>Papildu</w:t>
            </w:r>
          </w:p>
          <w:p w:rsidR="00990C2C" w:rsidRPr="00990C2C" w:rsidRDefault="00990C2C" w:rsidP="00974F79">
            <w:pPr>
              <w:jc w:val="center"/>
            </w:pPr>
            <w:r w:rsidRPr="00990C2C">
              <w:t>40.</w:t>
            </w:r>
            <w:r w:rsidR="004B386E">
              <w:t>(155/7)</w:t>
            </w:r>
          </w:p>
        </w:tc>
        <w:tc>
          <w:tcPr>
            <w:tcW w:w="8363" w:type="dxa"/>
            <w:tcBorders>
              <w:top w:val="single" w:sz="4" w:space="0" w:color="auto"/>
              <w:left w:val="nil"/>
              <w:bottom w:val="single" w:sz="4" w:space="0" w:color="auto"/>
              <w:right w:val="single" w:sz="4" w:space="0" w:color="auto"/>
            </w:tcBorders>
            <w:vAlign w:val="center"/>
          </w:tcPr>
          <w:p w:rsidR="00990C2C" w:rsidRPr="00111D87" w:rsidRDefault="00990C2C" w:rsidP="00990C2C">
            <w:pPr>
              <w:jc w:val="both"/>
            </w:pPr>
            <w:r w:rsidRPr="00111D87">
              <w:t xml:space="preserve">Par Dobeles Pieaugušo izglītības un uzņēmējdarbības atbalsta centra dalību projektā “Amatniecība kā palīgs  maznodrošināto kopienu sociālās </w:t>
            </w:r>
          </w:p>
          <w:p w:rsidR="00990C2C" w:rsidRPr="00111D87" w:rsidRDefault="00990C2C" w:rsidP="00990C2C">
            <w:pPr>
              <w:jc w:val="both"/>
            </w:pPr>
            <w:r w:rsidRPr="00111D87">
              <w:t>dzīves kvalitātes uzlabošanai” (</w:t>
            </w:r>
            <w:r w:rsidRPr="00990C2C">
              <w:t>Craftsmanship as Medicine for Deprived Communities (Med-Craft)</w:t>
            </w:r>
            <w:r w:rsidRPr="00111D87">
              <w:t>)</w:t>
            </w:r>
          </w:p>
        </w:tc>
      </w:tr>
    </w:tbl>
    <w:p w:rsidR="005A460B" w:rsidRPr="00A84CD0" w:rsidRDefault="005A460B" w:rsidP="005A460B">
      <w:pPr>
        <w:tabs>
          <w:tab w:val="left" w:pos="-24212"/>
        </w:tabs>
        <w:jc w:val="center"/>
        <w:rPr>
          <w:noProof/>
        </w:rPr>
      </w:pPr>
    </w:p>
    <w:p w:rsidR="005A460B" w:rsidRPr="00A84CD0" w:rsidRDefault="005A460B" w:rsidP="005A460B">
      <w:pPr>
        <w:tabs>
          <w:tab w:val="left" w:pos="3825"/>
          <w:tab w:val="center" w:pos="4770"/>
        </w:tabs>
        <w:jc w:val="center"/>
        <w:rPr>
          <w:b/>
        </w:rPr>
      </w:pPr>
      <w:r w:rsidRPr="00A84CD0">
        <w:rPr>
          <w:b/>
        </w:rPr>
        <w:t>1.</w:t>
      </w:r>
    </w:p>
    <w:p w:rsidR="005A460B" w:rsidRPr="00A84CD0" w:rsidRDefault="005A460B" w:rsidP="005A460B">
      <w:pPr>
        <w:jc w:val="center"/>
        <w:rPr>
          <w:b/>
          <w:u w:val="single"/>
        </w:rPr>
      </w:pPr>
      <w:r w:rsidRPr="00A84CD0">
        <w:rPr>
          <w:b/>
          <w:u w:val="single"/>
        </w:rPr>
        <w:t>Par nekustamā īpašuma „</w:t>
      </w:r>
      <w:r w:rsidR="0008426C">
        <w:rPr>
          <w:b/>
          <w:u w:val="single"/>
        </w:rPr>
        <w:t>Batari</w:t>
      </w:r>
      <w:r w:rsidRPr="00A84CD0">
        <w:rPr>
          <w:b/>
          <w:u w:val="single"/>
        </w:rPr>
        <w:t xml:space="preserve">” Jaunbērzes pagastā, Dobeles novadā </w:t>
      </w:r>
    </w:p>
    <w:p w:rsidR="005A460B" w:rsidRPr="00A84CD0" w:rsidRDefault="005A460B" w:rsidP="005A460B">
      <w:pPr>
        <w:jc w:val="center"/>
        <w:rPr>
          <w:b/>
          <w:u w:val="single"/>
        </w:rPr>
      </w:pPr>
      <w:r w:rsidRPr="00A84CD0">
        <w:rPr>
          <w:b/>
          <w:u w:val="single"/>
        </w:rPr>
        <w:t>zemes ierīcības projekta apstiprināšanu</w:t>
      </w:r>
    </w:p>
    <w:p w:rsidR="005A460B" w:rsidRPr="00A84CD0" w:rsidRDefault="005A460B" w:rsidP="005A460B">
      <w:pPr>
        <w:widowControl w:val="0"/>
        <w:suppressAutoHyphens/>
        <w:overflowPunct w:val="0"/>
        <w:autoSpaceDE w:val="0"/>
        <w:autoSpaceDN w:val="0"/>
        <w:adjustRightInd w:val="0"/>
        <w:ind w:firstLine="720"/>
        <w:jc w:val="both"/>
      </w:pPr>
    </w:p>
    <w:p w:rsidR="005A460B" w:rsidRPr="00A84CD0" w:rsidRDefault="005A460B" w:rsidP="005A460B">
      <w:pPr>
        <w:widowControl w:val="0"/>
        <w:suppressAutoHyphens/>
        <w:overflowPunct w:val="0"/>
        <w:autoSpaceDE w:val="0"/>
        <w:autoSpaceDN w:val="0"/>
        <w:adjustRightInd w:val="0"/>
        <w:ind w:firstLine="720"/>
        <w:jc w:val="both"/>
      </w:pPr>
      <w:r w:rsidRPr="00A84CD0">
        <w:t xml:space="preserve">ZIŅO Nekustamā īpašuma nodaļas vadītāja AUSTRA APSĪTE par zemes ierīcības projekta apstiprināšanu </w:t>
      </w:r>
      <w:r w:rsidR="000C381B">
        <w:t xml:space="preserve">fiziskai personai </w:t>
      </w:r>
      <w:r w:rsidRPr="00A84CD0">
        <w:t>piederoša nekustamā īpašuma „</w:t>
      </w:r>
      <w:r w:rsidR="000C381B">
        <w:t>Batari</w:t>
      </w:r>
      <w:r w:rsidRPr="00A84CD0">
        <w:t xml:space="preserve">” Jaunbērzes pagastā zemes vienības </w:t>
      </w:r>
      <w:r w:rsidR="000C381B">
        <w:t>21,9</w:t>
      </w:r>
      <w:r w:rsidRPr="00A84CD0">
        <w:t xml:space="preserve"> ha platībā sadalīšanai</w:t>
      </w:r>
      <w:r w:rsidR="000C381B">
        <w:t xml:space="preserve"> divos zemesgabalos</w:t>
      </w:r>
      <w:r w:rsidRPr="00A84CD0">
        <w:t>.</w:t>
      </w:r>
    </w:p>
    <w:p w:rsidR="005A460B" w:rsidRPr="00A84CD0" w:rsidRDefault="005A460B" w:rsidP="005A460B">
      <w:pPr>
        <w:ind w:firstLine="720"/>
        <w:jc w:val="both"/>
      </w:pPr>
      <w:r w:rsidRPr="00A84CD0">
        <w:lastRenderedPageBreak/>
        <w:t>Jautājums izskatīts Tautsaimniecības un attīstības komitejas sēdē 201</w:t>
      </w:r>
      <w:r w:rsidR="000C381B">
        <w:t>9</w:t>
      </w:r>
      <w:r w:rsidRPr="00A84CD0">
        <w:t>. gada 18. </w:t>
      </w:r>
      <w:r w:rsidR="000C381B">
        <w:t xml:space="preserve">jūnijā </w:t>
      </w:r>
      <w:r w:rsidRPr="00A84CD0">
        <w:t>un apstiprināta tā iesniegšana izskatīšanai novada domē.</w:t>
      </w:r>
    </w:p>
    <w:p w:rsidR="005A460B" w:rsidRPr="00A84CD0" w:rsidRDefault="005A460B" w:rsidP="005A460B">
      <w:pPr>
        <w:ind w:firstLine="720"/>
        <w:jc w:val="both"/>
      </w:pPr>
      <w:r w:rsidRPr="00A84CD0">
        <w:t>ANDREJS SPRIDZĀNS aicina uzdot jautājumus.</w:t>
      </w:r>
    </w:p>
    <w:p w:rsidR="005A460B" w:rsidRPr="00A84CD0" w:rsidRDefault="005A460B" w:rsidP="005A460B">
      <w:pPr>
        <w:ind w:firstLine="720"/>
      </w:pPr>
      <w:r w:rsidRPr="00A84CD0">
        <w:t>Deputātiem jautājumu nav.</w:t>
      </w:r>
    </w:p>
    <w:p w:rsidR="005A460B" w:rsidRPr="00A84CD0" w:rsidRDefault="005A460B" w:rsidP="005A460B">
      <w:pPr>
        <w:ind w:firstLine="720"/>
      </w:pPr>
      <w:r w:rsidRPr="00A84CD0">
        <w:t>ANDREJS SPRIDZĀNS uzaicina balsot par lēmuma projektu.</w:t>
      </w:r>
    </w:p>
    <w:p w:rsidR="005A460B" w:rsidRPr="00A84CD0" w:rsidRDefault="005A460B" w:rsidP="005A460B">
      <w:pPr>
        <w:ind w:firstLine="720"/>
        <w:jc w:val="both"/>
        <w:rPr>
          <w:b/>
          <w:color w:val="000000"/>
          <w:lang w:eastAsia="et-EE"/>
        </w:rPr>
      </w:pPr>
      <w:r w:rsidRPr="00A84CD0">
        <w:t xml:space="preserve">Saskaņā ar </w:t>
      </w:r>
      <w:r w:rsidRPr="00A84CD0">
        <w:rPr>
          <w:color w:val="000000"/>
          <w:shd w:val="clear" w:color="auto" w:fill="FFFFFF"/>
        </w:rPr>
        <w:t>Zemes ierīcības likuma 8. un 19.pantu,</w:t>
      </w:r>
      <w:r w:rsidRPr="00A84CD0">
        <w:t xml:space="preserve"> Nekustamā īpašuma </w:t>
      </w:r>
      <w:r w:rsidRPr="00A84CD0">
        <w:rPr>
          <w:shd w:val="clear" w:color="auto" w:fill="FFFFFF"/>
        </w:rPr>
        <w:t xml:space="preserve">valsts kadastra likuma 9.panta pirmās daļas 1.punktu </w:t>
      </w:r>
      <w:r w:rsidRPr="00A84CD0">
        <w:t>un Ministru kabineta 2006.gada 20.jūnija noteikumiem Nr.496 „Nekustamā īpašuma lietošanas mērķu klasifikācija un nekustamā īpašuma lietošanas mērķu noteikšanas un maiņas kārtība” 16.1.apakšpunktu,</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sidR="000C381B">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sidR="000C381B">
        <w:rPr>
          <w:bCs/>
          <w:color w:val="000000"/>
          <w:lang w:eastAsia="et-EE"/>
        </w:rPr>
        <w:t xml:space="preserve">S. DUDE, </w:t>
      </w:r>
      <w:r w:rsidRPr="00A84CD0">
        <w:rPr>
          <w:bCs/>
          <w:color w:val="000000"/>
          <w:lang w:eastAsia="et-EE"/>
        </w:rPr>
        <w:t xml:space="preserve">V. EIHMANIS, E. GAIGALIS, A. JANSONE, E. KAUFMANE, E. LAIMIŅŠ, B. LUCAUA-MAKALISTERE, A. MEIERS, </w:t>
      </w:r>
      <w:r w:rsidR="000C381B">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sidR="000C381B">
        <w:rPr>
          <w:b/>
          <w:color w:val="000000"/>
          <w:lang w:eastAsia="et-EE"/>
        </w:rPr>
        <w:t>16/7</w:t>
      </w:r>
      <w:r w:rsidRPr="00A84CD0">
        <w:rPr>
          <w:b/>
          <w:color w:val="000000"/>
          <w:lang w:eastAsia="et-EE"/>
        </w:rPr>
        <w:t xml:space="preserve"> pielikumā)</w:t>
      </w:r>
    </w:p>
    <w:p w:rsidR="005A460B" w:rsidRPr="00A84CD0" w:rsidRDefault="005A460B"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2.</w:t>
      </w:r>
    </w:p>
    <w:p w:rsidR="005A460B" w:rsidRPr="00A84CD0" w:rsidRDefault="005A460B" w:rsidP="005A460B">
      <w:pPr>
        <w:jc w:val="center"/>
        <w:rPr>
          <w:b/>
          <w:u w:val="single"/>
        </w:rPr>
      </w:pPr>
      <w:r w:rsidRPr="00A84CD0">
        <w:rPr>
          <w:b/>
          <w:u w:val="single"/>
        </w:rPr>
        <w:t xml:space="preserve">Par nekustamā īpašuma </w:t>
      </w:r>
      <w:r w:rsidR="000C381B">
        <w:rPr>
          <w:b/>
          <w:u w:val="single"/>
        </w:rPr>
        <w:t>Uzvaras iela 9 Dobelē,</w:t>
      </w:r>
      <w:r w:rsidRPr="00A84CD0">
        <w:rPr>
          <w:b/>
          <w:u w:val="single"/>
        </w:rPr>
        <w:t xml:space="preserve"> Dobeles novadā</w:t>
      </w:r>
    </w:p>
    <w:p w:rsidR="005A460B" w:rsidRPr="00A84CD0" w:rsidRDefault="005A460B" w:rsidP="005A460B">
      <w:pPr>
        <w:widowControl w:val="0"/>
        <w:suppressAutoHyphens/>
        <w:overflowPunct w:val="0"/>
        <w:autoSpaceDE w:val="0"/>
        <w:autoSpaceDN w:val="0"/>
        <w:adjustRightInd w:val="0"/>
        <w:ind w:firstLine="720"/>
        <w:jc w:val="center"/>
      </w:pPr>
      <w:r w:rsidRPr="00A84CD0">
        <w:rPr>
          <w:b/>
          <w:u w:val="single"/>
        </w:rPr>
        <w:t>zemes ierīcības projekta apstiprināšanu</w:t>
      </w:r>
    </w:p>
    <w:p w:rsidR="005A460B" w:rsidRPr="00A84CD0" w:rsidRDefault="005A460B" w:rsidP="005A460B">
      <w:pPr>
        <w:widowControl w:val="0"/>
        <w:suppressAutoHyphens/>
        <w:overflowPunct w:val="0"/>
        <w:autoSpaceDE w:val="0"/>
        <w:autoSpaceDN w:val="0"/>
        <w:adjustRightInd w:val="0"/>
        <w:ind w:firstLine="720"/>
        <w:jc w:val="both"/>
      </w:pPr>
    </w:p>
    <w:p w:rsidR="005A460B" w:rsidRPr="00A84CD0" w:rsidRDefault="005A460B" w:rsidP="005A460B">
      <w:pPr>
        <w:widowControl w:val="0"/>
        <w:suppressAutoHyphens/>
        <w:overflowPunct w:val="0"/>
        <w:autoSpaceDE w:val="0"/>
        <w:autoSpaceDN w:val="0"/>
        <w:adjustRightInd w:val="0"/>
        <w:ind w:firstLine="720"/>
        <w:jc w:val="both"/>
      </w:pPr>
      <w:r w:rsidRPr="00A84CD0">
        <w:t xml:space="preserve">ZIŅO Nekustamā īpašuma nodaļas vadītāja AUSTRA APSĪTE par zemes ierīcības projekta apstiprināšanu fiziskām personām piederoša nekustamā īpašuma </w:t>
      </w:r>
      <w:r w:rsidR="000C381B">
        <w:t>Uzvaras iela 9 Dobelē</w:t>
      </w:r>
      <w:r w:rsidRPr="00A84CD0">
        <w:t xml:space="preserve"> </w:t>
      </w:r>
      <w:r w:rsidR="000C381B">
        <w:t>3338 kv.m.</w:t>
      </w:r>
      <w:r w:rsidR="000C381B" w:rsidRPr="001C05A2">
        <w:t xml:space="preserve"> </w:t>
      </w:r>
      <w:r w:rsidRPr="00A84CD0">
        <w:t>platībā sadalīšanai div</w:t>
      </w:r>
      <w:r w:rsidR="000C381B">
        <w:t>ās zemes vienībās</w:t>
      </w:r>
      <w:r w:rsidRPr="00A84CD0">
        <w:t>.</w:t>
      </w:r>
    </w:p>
    <w:p w:rsidR="000C381B" w:rsidRPr="00A84CD0" w:rsidRDefault="000C381B" w:rsidP="000C381B">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0C381B" w:rsidRPr="00A84CD0" w:rsidRDefault="000C381B" w:rsidP="000C381B">
      <w:pPr>
        <w:ind w:firstLine="720"/>
        <w:jc w:val="both"/>
      </w:pPr>
      <w:r w:rsidRPr="00A84CD0">
        <w:t>ANDREJS SPRIDZĀNS aicina uzdot jautājumus.</w:t>
      </w:r>
    </w:p>
    <w:p w:rsidR="000C381B" w:rsidRPr="00A84CD0" w:rsidRDefault="000C381B" w:rsidP="000C381B">
      <w:pPr>
        <w:ind w:firstLine="720"/>
      </w:pPr>
      <w:r w:rsidRPr="00A84CD0">
        <w:t>Deputātiem jautājumu nav.</w:t>
      </w:r>
    </w:p>
    <w:p w:rsidR="000C381B" w:rsidRPr="00A84CD0" w:rsidRDefault="000C381B" w:rsidP="000C381B">
      <w:pPr>
        <w:ind w:firstLine="720"/>
      </w:pPr>
      <w:r w:rsidRPr="00A84CD0">
        <w:t>ANDREJS SPRIDZĀNS uzaicina balsot par lēmuma projektu.</w:t>
      </w:r>
    </w:p>
    <w:p w:rsidR="000C381B" w:rsidRPr="00A84CD0" w:rsidRDefault="000C381B" w:rsidP="000C381B">
      <w:pPr>
        <w:ind w:firstLine="720"/>
        <w:jc w:val="both"/>
        <w:rPr>
          <w:b/>
          <w:color w:val="000000"/>
          <w:lang w:eastAsia="et-EE"/>
        </w:rPr>
      </w:pPr>
      <w:r w:rsidRPr="00A84CD0">
        <w:t xml:space="preserve">Saskaņā ar </w:t>
      </w:r>
      <w:r w:rsidRPr="00A84CD0">
        <w:rPr>
          <w:color w:val="000000"/>
          <w:shd w:val="clear" w:color="auto" w:fill="FFFFFF"/>
        </w:rPr>
        <w:t>Zemes ierīcības likuma 8. un 19.pantu,</w:t>
      </w:r>
      <w:r w:rsidRPr="00A84CD0">
        <w:t xml:space="preserve"> Nekustamā īpašuma </w:t>
      </w:r>
      <w:r w:rsidRPr="00A84CD0">
        <w:rPr>
          <w:shd w:val="clear" w:color="auto" w:fill="FFFFFF"/>
        </w:rPr>
        <w:t xml:space="preserve">valsts kadastra likuma 9.panta pirmās daļas 1.punktu </w:t>
      </w:r>
      <w:r w:rsidRPr="00A84CD0">
        <w:t>un Ministru kabineta 2006.gada 20.jūnija noteikumiem Nr.496 „Nekustamā īpašuma lietošanas mērķu klasifikācija un nekustamā īpašuma lietošanas mērķu noteikšanas un maiņas kārtība” 16.1.apakšpunktu,</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17/7</w:t>
      </w:r>
      <w:r w:rsidRPr="00A84CD0">
        <w:rPr>
          <w:b/>
          <w:color w:val="000000"/>
          <w:lang w:eastAsia="et-EE"/>
        </w:rPr>
        <w:t xml:space="preserve"> pielikumā)</w:t>
      </w:r>
    </w:p>
    <w:p w:rsidR="000C381B" w:rsidRPr="00A84CD0" w:rsidRDefault="000C381B" w:rsidP="000C381B">
      <w:pPr>
        <w:tabs>
          <w:tab w:val="left" w:pos="3825"/>
          <w:tab w:val="center" w:pos="4770"/>
        </w:tabs>
        <w:jc w:val="center"/>
        <w:rPr>
          <w:b/>
        </w:rPr>
      </w:pPr>
    </w:p>
    <w:p w:rsidR="005A460B" w:rsidRPr="00A84CD0" w:rsidRDefault="005A460B" w:rsidP="005A460B">
      <w:pPr>
        <w:widowControl w:val="0"/>
        <w:suppressAutoHyphens/>
        <w:jc w:val="center"/>
        <w:rPr>
          <w:rFonts w:eastAsia="Lucida Sans Unicode"/>
          <w:b/>
          <w:bCs/>
          <w:kern w:val="2"/>
        </w:rPr>
      </w:pPr>
      <w:r w:rsidRPr="00A84CD0">
        <w:rPr>
          <w:rFonts w:eastAsia="Lucida Sans Unicode"/>
          <w:b/>
          <w:bCs/>
          <w:kern w:val="2"/>
        </w:rPr>
        <w:t>3.</w:t>
      </w:r>
    </w:p>
    <w:p w:rsidR="005A460B" w:rsidRPr="00A84CD0" w:rsidRDefault="005A460B" w:rsidP="005A460B">
      <w:pPr>
        <w:jc w:val="center"/>
        <w:rPr>
          <w:b/>
          <w:u w:val="single"/>
        </w:rPr>
      </w:pPr>
      <w:r w:rsidRPr="00A84CD0">
        <w:rPr>
          <w:b/>
          <w:u w:val="single"/>
        </w:rPr>
        <w:t xml:space="preserve">Par nekustamā īpašuma </w:t>
      </w:r>
      <w:r w:rsidR="000C381B">
        <w:rPr>
          <w:b/>
          <w:u w:val="single"/>
        </w:rPr>
        <w:t xml:space="preserve">“Sāvaiņi” Auru pagastā, </w:t>
      </w:r>
      <w:r w:rsidRPr="00A84CD0">
        <w:rPr>
          <w:b/>
          <w:u w:val="single"/>
        </w:rPr>
        <w:t xml:space="preserve">Dobeles novadā </w:t>
      </w:r>
    </w:p>
    <w:p w:rsidR="005A460B" w:rsidRPr="00A84CD0" w:rsidRDefault="005A460B" w:rsidP="005A460B">
      <w:pPr>
        <w:jc w:val="center"/>
        <w:rPr>
          <w:b/>
          <w:u w:val="single"/>
        </w:rPr>
      </w:pPr>
      <w:r w:rsidRPr="00A84CD0">
        <w:rPr>
          <w:b/>
          <w:u w:val="single"/>
        </w:rPr>
        <w:t>zemes ierīcības projekta apstiprināšanu</w:t>
      </w:r>
    </w:p>
    <w:p w:rsidR="005A460B" w:rsidRPr="00A84CD0" w:rsidRDefault="005A460B" w:rsidP="005A460B">
      <w:pPr>
        <w:widowControl w:val="0"/>
        <w:suppressAutoHyphens/>
        <w:overflowPunct w:val="0"/>
        <w:autoSpaceDE w:val="0"/>
        <w:autoSpaceDN w:val="0"/>
        <w:adjustRightInd w:val="0"/>
        <w:ind w:firstLine="720"/>
        <w:jc w:val="both"/>
      </w:pPr>
    </w:p>
    <w:p w:rsidR="005A460B" w:rsidRPr="00A84CD0" w:rsidRDefault="005A460B" w:rsidP="005A460B">
      <w:pPr>
        <w:widowControl w:val="0"/>
        <w:suppressAutoHyphens/>
        <w:overflowPunct w:val="0"/>
        <w:autoSpaceDE w:val="0"/>
        <w:autoSpaceDN w:val="0"/>
        <w:adjustRightInd w:val="0"/>
        <w:ind w:firstLine="720"/>
        <w:jc w:val="both"/>
      </w:pPr>
      <w:r w:rsidRPr="00A84CD0">
        <w:t xml:space="preserve">ZIŅO Nekustamā īpašuma nodaļas vadītāja AUSTRA APSĪTE par zemes ierīcības projekta apstiprināšanu pašvaldībai </w:t>
      </w:r>
      <w:r w:rsidR="00A7345F">
        <w:t xml:space="preserve">fiziskām personām piederoša </w:t>
      </w:r>
      <w:r w:rsidRPr="00A84CD0">
        <w:t xml:space="preserve">nekustamā īpašuma </w:t>
      </w:r>
      <w:r w:rsidR="00A7345F">
        <w:t>“Sāvaiņi” Auru pagastā 66,4</w:t>
      </w:r>
      <w:r w:rsidRPr="00A84CD0">
        <w:t xml:space="preserve"> ha </w:t>
      </w:r>
      <w:r w:rsidRPr="00A84CD0">
        <w:rPr>
          <w:bCs/>
        </w:rPr>
        <w:t xml:space="preserve">platībā </w:t>
      </w:r>
      <w:r w:rsidRPr="00A84CD0">
        <w:t>sadalīšanai divos zemesgabalos, nosakot īpašuma lietošanas mērķus un objekta apgrūtinājumus.</w:t>
      </w:r>
    </w:p>
    <w:p w:rsidR="00A7345F" w:rsidRPr="00A84CD0" w:rsidRDefault="00A7345F" w:rsidP="00A7345F">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A7345F" w:rsidRPr="00A84CD0" w:rsidRDefault="00A7345F" w:rsidP="00A7345F">
      <w:pPr>
        <w:ind w:firstLine="720"/>
        <w:jc w:val="both"/>
      </w:pPr>
      <w:r w:rsidRPr="00A84CD0">
        <w:t>ANDREJS SPRIDZĀNS aicina uzdot jautājumus.</w:t>
      </w:r>
    </w:p>
    <w:p w:rsidR="00A7345F" w:rsidRPr="00A84CD0" w:rsidRDefault="00A7345F" w:rsidP="00A7345F">
      <w:pPr>
        <w:ind w:firstLine="720"/>
      </w:pPr>
      <w:r w:rsidRPr="00A84CD0">
        <w:t>Deputātiem jautājumu nav.</w:t>
      </w:r>
    </w:p>
    <w:p w:rsidR="00A7345F" w:rsidRPr="00A84CD0" w:rsidRDefault="00A7345F" w:rsidP="00A7345F">
      <w:pPr>
        <w:ind w:firstLine="720"/>
      </w:pPr>
      <w:r w:rsidRPr="00A84CD0">
        <w:t>ANDREJS SPRIDZĀNS uzaicina balsot par lēmuma projektu.</w:t>
      </w:r>
    </w:p>
    <w:p w:rsidR="00A7345F" w:rsidRPr="00A84CD0" w:rsidRDefault="00A7345F" w:rsidP="00A7345F">
      <w:pPr>
        <w:ind w:firstLine="720"/>
        <w:jc w:val="both"/>
        <w:rPr>
          <w:b/>
          <w:color w:val="000000"/>
          <w:lang w:eastAsia="et-EE"/>
        </w:rPr>
      </w:pPr>
      <w:r w:rsidRPr="00A84CD0">
        <w:t xml:space="preserve">Saskaņā ar </w:t>
      </w:r>
      <w:r w:rsidRPr="00A84CD0">
        <w:rPr>
          <w:color w:val="000000"/>
          <w:shd w:val="clear" w:color="auto" w:fill="FFFFFF"/>
        </w:rPr>
        <w:t>Zemes ierīcības likuma 8. un 19.pantu,</w:t>
      </w:r>
      <w:r w:rsidRPr="00A84CD0">
        <w:t xml:space="preserve"> Nekustamā īpašuma </w:t>
      </w:r>
      <w:r w:rsidRPr="00A84CD0">
        <w:rPr>
          <w:shd w:val="clear" w:color="auto" w:fill="FFFFFF"/>
        </w:rPr>
        <w:t xml:space="preserve">valsts kadastra likuma 9.panta pirmās daļas 1.punktu </w:t>
      </w:r>
      <w:r w:rsidRPr="00A84CD0">
        <w:t>un Ministru kabineta 2006.gada 20.jūnija noteikumiem Nr.496 „Nekustamā īpašuma lietošanas mērķu klasifikācija un nekustamā īpašuma lietošanas mērķu noteikšanas un maiņas kārtība” 16.1.apakšpunktu,</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4</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w:t>
      </w:r>
      <w:r w:rsidRPr="00A84CD0">
        <w:rPr>
          <w:bCs/>
          <w:color w:val="000000"/>
          <w:lang w:eastAsia="et-EE"/>
        </w:rPr>
        <w:lastRenderedPageBreak/>
        <w:t xml:space="preserve">E. KAUFMANE, E. LAIMIŅŠ, B. LUCAUA-MAKALISTERE, A. MEIERS, S. OLŠEVSKA, G. SAFRANOVIČS, N. SMILTNIEKS, A. SPRIDZĀNS), </w:t>
      </w:r>
      <w:r w:rsidRPr="00A84CD0">
        <w:rPr>
          <w:b/>
          <w:bCs/>
          <w:color w:val="000000"/>
          <w:lang w:eastAsia="et-EE"/>
        </w:rPr>
        <w:t xml:space="preserve">PRET </w:t>
      </w:r>
      <w:r>
        <w:rPr>
          <w:color w:val="000000"/>
          <w:lang w:eastAsia="et-EE"/>
        </w:rPr>
        <w:t xml:space="preserve">– </w:t>
      </w:r>
      <w:r w:rsidRPr="00A7345F">
        <w:rPr>
          <w:b/>
          <w:color w:val="000000"/>
          <w:lang w:eastAsia="et-EE"/>
        </w:rPr>
        <w:t xml:space="preserve">1 </w:t>
      </w:r>
      <w:r>
        <w:rPr>
          <w:color w:val="000000"/>
          <w:lang w:eastAsia="et-EE"/>
        </w:rPr>
        <w:t>(I. NEIMANE)</w:t>
      </w:r>
      <w:r w:rsidRPr="00A84CD0">
        <w:rPr>
          <w:color w:val="000000"/>
          <w:lang w:eastAsia="et-EE"/>
        </w:rPr>
        <w:t xml:space="preserve">,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18/7</w:t>
      </w:r>
      <w:r w:rsidRPr="00A84CD0">
        <w:rPr>
          <w:b/>
          <w:color w:val="000000"/>
          <w:lang w:eastAsia="et-EE"/>
        </w:rPr>
        <w:t xml:space="preserve"> pielikumā)</w:t>
      </w:r>
    </w:p>
    <w:p w:rsidR="005A460B" w:rsidRPr="00A84CD0" w:rsidRDefault="005A460B" w:rsidP="005A460B">
      <w:pPr>
        <w:tabs>
          <w:tab w:val="left" w:pos="3825"/>
          <w:tab w:val="center" w:pos="4770"/>
        </w:tabs>
        <w:jc w:val="center"/>
        <w:rPr>
          <w:b/>
        </w:rPr>
      </w:pPr>
    </w:p>
    <w:p w:rsidR="005A460B" w:rsidRDefault="005A460B" w:rsidP="005A460B">
      <w:pPr>
        <w:tabs>
          <w:tab w:val="left" w:pos="3825"/>
          <w:tab w:val="center" w:pos="4770"/>
        </w:tabs>
        <w:jc w:val="center"/>
        <w:rPr>
          <w:b/>
        </w:rPr>
      </w:pPr>
      <w:r w:rsidRPr="00A84CD0">
        <w:rPr>
          <w:b/>
        </w:rPr>
        <w:t>4.</w:t>
      </w:r>
    </w:p>
    <w:p w:rsidR="00A7345F" w:rsidRPr="00416041" w:rsidRDefault="00A7345F" w:rsidP="00A7345F">
      <w:pPr>
        <w:jc w:val="center"/>
        <w:rPr>
          <w:b/>
          <w:u w:val="single"/>
        </w:rPr>
      </w:pPr>
      <w:r w:rsidRPr="00416041">
        <w:rPr>
          <w:b/>
          <w:u w:val="single"/>
        </w:rPr>
        <w:t xml:space="preserve">Par nekustamā īpašuma „Pavasari” Annenieku pagastā, Dobeles novadā </w:t>
      </w:r>
    </w:p>
    <w:p w:rsidR="00A7345F" w:rsidRPr="00E47648" w:rsidRDefault="00A7345F" w:rsidP="00A7345F">
      <w:pPr>
        <w:jc w:val="center"/>
        <w:rPr>
          <w:b/>
          <w:u w:val="single"/>
        </w:rPr>
      </w:pPr>
      <w:r w:rsidRPr="00416041">
        <w:rPr>
          <w:b/>
          <w:u w:val="single"/>
        </w:rPr>
        <w:t>zemes ierīcības projekta apstiprināšanu</w:t>
      </w:r>
    </w:p>
    <w:p w:rsidR="00A7345F" w:rsidRDefault="00A7345F" w:rsidP="005A460B">
      <w:pPr>
        <w:tabs>
          <w:tab w:val="left" w:pos="3825"/>
          <w:tab w:val="center" w:pos="4770"/>
        </w:tabs>
        <w:jc w:val="center"/>
        <w:rPr>
          <w:b/>
        </w:rPr>
      </w:pPr>
    </w:p>
    <w:p w:rsidR="00A7345F" w:rsidRPr="00A84CD0" w:rsidRDefault="00A7345F" w:rsidP="00A7345F">
      <w:pPr>
        <w:widowControl w:val="0"/>
        <w:suppressAutoHyphens/>
        <w:overflowPunct w:val="0"/>
        <w:autoSpaceDE w:val="0"/>
        <w:autoSpaceDN w:val="0"/>
        <w:adjustRightInd w:val="0"/>
        <w:ind w:firstLine="720"/>
        <w:jc w:val="both"/>
      </w:pPr>
      <w:r w:rsidRPr="00A84CD0">
        <w:t xml:space="preserve">ZIŅO Nekustamā īpašuma nodaļas vadītāja AUSTRA APSĪTE par zemes ierīcības projekta apstiprināšanu </w:t>
      </w:r>
      <w:r>
        <w:t xml:space="preserve">juridiskai </w:t>
      </w:r>
      <w:r w:rsidRPr="00A84CD0">
        <w:t>person</w:t>
      </w:r>
      <w:r>
        <w:t>ai</w:t>
      </w:r>
      <w:r w:rsidRPr="00A84CD0">
        <w:t xml:space="preserve"> piederoša nekustamā īpašuma </w:t>
      </w:r>
      <w:r>
        <w:t>“Pavasari”</w:t>
      </w:r>
      <w:r w:rsidRPr="00A84CD0">
        <w:t xml:space="preserve"> </w:t>
      </w:r>
      <w:r>
        <w:t>Annenieku pagastā, kas sastāv no divām zemes vienībām,</w:t>
      </w:r>
      <w:r w:rsidRPr="00A84CD0">
        <w:t xml:space="preserve"> sadalīšanai </w:t>
      </w:r>
      <w:r>
        <w:t>četrās zemes vienībās</w:t>
      </w:r>
      <w:r w:rsidRPr="00A84CD0">
        <w:t>.</w:t>
      </w:r>
    </w:p>
    <w:p w:rsidR="00A7345F" w:rsidRPr="00A84CD0" w:rsidRDefault="00A7345F" w:rsidP="00A7345F">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A7345F" w:rsidRPr="00A84CD0" w:rsidRDefault="00A7345F" w:rsidP="00A7345F">
      <w:pPr>
        <w:ind w:firstLine="720"/>
        <w:jc w:val="both"/>
      </w:pPr>
      <w:r w:rsidRPr="00A84CD0">
        <w:t>ANDREJS SPRIDZĀNS aicina uzdot jautājumus.</w:t>
      </w:r>
    </w:p>
    <w:p w:rsidR="00A7345F" w:rsidRPr="00A84CD0" w:rsidRDefault="00A7345F" w:rsidP="00A7345F">
      <w:pPr>
        <w:ind w:firstLine="720"/>
      </w:pPr>
      <w:r w:rsidRPr="00A84CD0">
        <w:t>Deputātiem jautājumu nav.</w:t>
      </w:r>
    </w:p>
    <w:p w:rsidR="00A7345F" w:rsidRPr="00A84CD0" w:rsidRDefault="00A7345F" w:rsidP="00A7345F">
      <w:pPr>
        <w:ind w:firstLine="720"/>
      </w:pPr>
      <w:r w:rsidRPr="00A84CD0">
        <w:t>ANDREJS SPRIDZĀNS uzaicina balsot par lēmuma projektu.</w:t>
      </w:r>
    </w:p>
    <w:p w:rsidR="00A7345F" w:rsidRPr="00A84CD0" w:rsidRDefault="00A7345F" w:rsidP="00A7345F">
      <w:pPr>
        <w:ind w:firstLine="720"/>
        <w:jc w:val="both"/>
        <w:rPr>
          <w:b/>
          <w:color w:val="000000"/>
          <w:lang w:eastAsia="et-EE"/>
        </w:rPr>
      </w:pPr>
      <w:r w:rsidRPr="00A84CD0">
        <w:t xml:space="preserve">Saskaņā ar </w:t>
      </w:r>
      <w:r w:rsidRPr="00A84CD0">
        <w:rPr>
          <w:color w:val="000000"/>
          <w:shd w:val="clear" w:color="auto" w:fill="FFFFFF"/>
        </w:rPr>
        <w:t>Zemes ierīcības likuma 8. un 19.pantu,</w:t>
      </w:r>
      <w:r w:rsidRPr="00A84CD0">
        <w:t xml:space="preserve"> Nekustamā īpašuma </w:t>
      </w:r>
      <w:r w:rsidRPr="00A84CD0">
        <w:rPr>
          <w:shd w:val="clear" w:color="auto" w:fill="FFFFFF"/>
        </w:rPr>
        <w:t xml:space="preserve">valsts kadastra likuma 9.panta pirmās daļas 1.punktu </w:t>
      </w:r>
      <w:r w:rsidRPr="00A84CD0">
        <w:t>un Ministru kabineta 2006.gada 20.jūnija noteikumiem Nr.496 „Nekustamā īpašuma lietošanas mērķu klasifikācija un nekustamā īpašuma lietošanas mērķu noteikšanas un maiņas kārtība” 16.1.apakšpunktu,</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19/7</w:t>
      </w:r>
      <w:r w:rsidRPr="00A84CD0">
        <w:rPr>
          <w:b/>
          <w:color w:val="000000"/>
          <w:lang w:eastAsia="et-EE"/>
        </w:rPr>
        <w:t xml:space="preserve"> pielikumā)</w:t>
      </w:r>
    </w:p>
    <w:p w:rsidR="00A7345F" w:rsidRDefault="00A7345F" w:rsidP="005A460B">
      <w:pPr>
        <w:tabs>
          <w:tab w:val="left" w:pos="3825"/>
          <w:tab w:val="center" w:pos="4770"/>
        </w:tabs>
        <w:jc w:val="center"/>
        <w:rPr>
          <w:b/>
        </w:rPr>
      </w:pPr>
    </w:p>
    <w:p w:rsidR="00A7345F" w:rsidRDefault="00A7345F" w:rsidP="005A460B">
      <w:pPr>
        <w:tabs>
          <w:tab w:val="left" w:pos="3825"/>
          <w:tab w:val="center" w:pos="4770"/>
        </w:tabs>
        <w:jc w:val="center"/>
        <w:rPr>
          <w:b/>
        </w:rPr>
      </w:pPr>
      <w:r>
        <w:rPr>
          <w:b/>
        </w:rPr>
        <w:t>5.</w:t>
      </w:r>
    </w:p>
    <w:p w:rsidR="00A7345F" w:rsidRPr="00416041" w:rsidRDefault="00A7345F" w:rsidP="00A7345F">
      <w:pPr>
        <w:widowControl w:val="0"/>
        <w:suppressAutoHyphens/>
        <w:ind w:right="-154"/>
        <w:jc w:val="center"/>
        <w:rPr>
          <w:rFonts w:eastAsia="Lucida Sans Unicode"/>
          <w:b/>
          <w:bCs/>
          <w:kern w:val="2"/>
          <w:u w:val="single"/>
        </w:rPr>
      </w:pPr>
      <w:r w:rsidRPr="00416041">
        <w:rPr>
          <w:rFonts w:eastAsia="Lucida Sans Unicode"/>
          <w:b/>
          <w:bCs/>
          <w:kern w:val="2"/>
          <w:u w:val="single"/>
        </w:rPr>
        <w:t>Par zemes ierīcības projekta apstiprināšanu nekustamo īpašumu „Kurpnieki”</w:t>
      </w:r>
    </w:p>
    <w:p w:rsidR="00A7345F" w:rsidRPr="00592614" w:rsidRDefault="00A7345F" w:rsidP="00A7345F">
      <w:pPr>
        <w:suppressAutoHyphens/>
        <w:jc w:val="center"/>
        <w:rPr>
          <w:b/>
          <w:u w:val="single"/>
          <w:lang w:eastAsia="ar-SA"/>
        </w:rPr>
      </w:pPr>
      <w:r w:rsidRPr="00416041">
        <w:rPr>
          <w:rFonts w:eastAsia="Lucida Sans Unicode"/>
          <w:b/>
          <w:bCs/>
          <w:kern w:val="2"/>
          <w:u w:val="single"/>
        </w:rPr>
        <w:t>un „Virkus kapi” Bērzes pagastā, Dobeles novadā robežu pārkārtošanai</w:t>
      </w:r>
    </w:p>
    <w:p w:rsidR="00A7345F" w:rsidRDefault="00A7345F" w:rsidP="005A460B">
      <w:pPr>
        <w:tabs>
          <w:tab w:val="left" w:pos="3825"/>
          <w:tab w:val="center" w:pos="4770"/>
        </w:tabs>
        <w:jc w:val="center"/>
        <w:rPr>
          <w:b/>
        </w:rPr>
      </w:pPr>
    </w:p>
    <w:p w:rsidR="00A7345F" w:rsidRPr="00A84CD0" w:rsidRDefault="00A7345F" w:rsidP="00A7345F">
      <w:pPr>
        <w:widowControl w:val="0"/>
        <w:suppressAutoHyphens/>
        <w:overflowPunct w:val="0"/>
        <w:autoSpaceDE w:val="0"/>
        <w:autoSpaceDN w:val="0"/>
        <w:adjustRightInd w:val="0"/>
        <w:ind w:firstLine="720"/>
        <w:jc w:val="both"/>
      </w:pPr>
      <w:r w:rsidRPr="00A84CD0">
        <w:t xml:space="preserve">ZIŅO Nekustamā īpašuma nodaļas vadītāja AUSTRA APSĪTE par zemes ierīcības projekta apstiprināšanu </w:t>
      </w:r>
      <w:r w:rsidRPr="00267CD1">
        <w:t>nekustamo īpašumu „Kurpnieki” un „Virkus kapi” Bērzes pagastā</w:t>
      </w:r>
      <w:r w:rsidRPr="00267CD1">
        <w:rPr>
          <w:bCs/>
        </w:rPr>
        <w:t xml:space="preserve"> zemes vienību robežu pārkārtošanai</w:t>
      </w:r>
      <w:r w:rsidRPr="00A84CD0">
        <w:t>.</w:t>
      </w:r>
    </w:p>
    <w:p w:rsidR="00A7345F" w:rsidRPr="00A84CD0" w:rsidRDefault="00A7345F" w:rsidP="00A7345F">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A7345F" w:rsidRPr="00A84CD0" w:rsidRDefault="00A7345F" w:rsidP="00A7345F">
      <w:pPr>
        <w:ind w:firstLine="720"/>
        <w:jc w:val="both"/>
      </w:pPr>
      <w:r w:rsidRPr="00A84CD0">
        <w:t>ANDREJS SPRIDZĀNS aicina uzdot jautājumus.</w:t>
      </w:r>
    </w:p>
    <w:p w:rsidR="00A7345F" w:rsidRPr="00A84CD0" w:rsidRDefault="00A7345F" w:rsidP="00A7345F">
      <w:pPr>
        <w:ind w:firstLine="720"/>
      </w:pPr>
      <w:r w:rsidRPr="00A84CD0">
        <w:t>Deputātiem jautājumu nav.</w:t>
      </w:r>
    </w:p>
    <w:p w:rsidR="00A7345F" w:rsidRPr="00A84CD0" w:rsidRDefault="00A7345F" w:rsidP="00A7345F">
      <w:pPr>
        <w:ind w:firstLine="720"/>
      </w:pPr>
      <w:r w:rsidRPr="00A84CD0">
        <w:t>ANDREJS SPRIDZĀNS uzaicina balsot par lēmuma projektu.</w:t>
      </w:r>
    </w:p>
    <w:p w:rsidR="00A7345F" w:rsidRPr="00A84CD0" w:rsidRDefault="00A7345F" w:rsidP="00A7345F">
      <w:pPr>
        <w:ind w:firstLine="720"/>
        <w:jc w:val="both"/>
        <w:rPr>
          <w:b/>
          <w:color w:val="000000"/>
          <w:lang w:eastAsia="et-EE"/>
        </w:rPr>
      </w:pPr>
      <w:r w:rsidRPr="00A84CD0">
        <w:t xml:space="preserve">Saskaņā ar </w:t>
      </w:r>
      <w:r w:rsidRPr="00A84CD0">
        <w:rPr>
          <w:color w:val="000000"/>
          <w:shd w:val="clear" w:color="auto" w:fill="FFFFFF"/>
        </w:rPr>
        <w:t>Zemes ierīcības likuma 8. un 19.pantu,</w:t>
      </w:r>
      <w:r w:rsidRPr="00A84CD0">
        <w:t xml:space="preserve"> Nekustamā īpašuma </w:t>
      </w:r>
      <w:r w:rsidRPr="00A84CD0">
        <w:rPr>
          <w:shd w:val="clear" w:color="auto" w:fill="FFFFFF"/>
        </w:rPr>
        <w:t xml:space="preserve">valsts kadastra likuma 9.panta pirmās daļas 1.punktu </w:t>
      </w:r>
      <w:r w:rsidRPr="00A84CD0">
        <w:t>un Ministru kabineta 2006.gada 20.jūnija noteikumiem Nr.496 „Nekustamā īpašuma lietošanas mērķu klasifikācija un nekustamā īpašuma lietošanas mērķu noteikšanas un maiņas kārtība” 16.1.apakšpunktu,</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20/7</w:t>
      </w:r>
      <w:r w:rsidRPr="00A84CD0">
        <w:rPr>
          <w:b/>
          <w:color w:val="000000"/>
          <w:lang w:eastAsia="et-EE"/>
        </w:rPr>
        <w:t xml:space="preserve"> pielikumā)</w:t>
      </w:r>
    </w:p>
    <w:p w:rsidR="002217F6" w:rsidRDefault="002217F6" w:rsidP="005A460B">
      <w:pPr>
        <w:tabs>
          <w:tab w:val="left" w:pos="3825"/>
          <w:tab w:val="center" w:pos="4770"/>
        </w:tabs>
        <w:jc w:val="center"/>
        <w:rPr>
          <w:b/>
        </w:rPr>
      </w:pPr>
    </w:p>
    <w:p w:rsidR="00A7345F" w:rsidRDefault="00A7345F" w:rsidP="005A460B">
      <w:pPr>
        <w:tabs>
          <w:tab w:val="left" w:pos="3825"/>
          <w:tab w:val="center" w:pos="4770"/>
        </w:tabs>
        <w:jc w:val="center"/>
        <w:rPr>
          <w:b/>
        </w:rPr>
      </w:pPr>
      <w:r>
        <w:rPr>
          <w:b/>
        </w:rPr>
        <w:t>6.</w:t>
      </w:r>
    </w:p>
    <w:p w:rsidR="00A7345F" w:rsidRPr="007170F2" w:rsidRDefault="00A7345F" w:rsidP="00A7345F">
      <w:pPr>
        <w:ind w:right="-737"/>
        <w:jc w:val="center"/>
        <w:rPr>
          <w:b/>
          <w:u w:val="single"/>
        </w:rPr>
      </w:pPr>
      <w:r w:rsidRPr="007170F2">
        <w:rPr>
          <w:b/>
          <w:u w:val="single"/>
        </w:rPr>
        <w:t>Par nekustamā īpašuma „</w:t>
      </w:r>
      <w:r>
        <w:rPr>
          <w:b/>
          <w:u w:val="single"/>
        </w:rPr>
        <w:t>Brīvzemnieki</w:t>
      </w:r>
      <w:r w:rsidRPr="007170F2">
        <w:rPr>
          <w:b/>
          <w:u w:val="single"/>
        </w:rPr>
        <w:t xml:space="preserve">” </w:t>
      </w:r>
      <w:r>
        <w:rPr>
          <w:b/>
          <w:u w:val="single"/>
        </w:rPr>
        <w:t>Bikstu</w:t>
      </w:r>
      <w:r w:rsidRPr="007170F2">
        <w:rPr>
          <w:b/>
          <w:u w:val="single"/>
        </w:rPr>
        <w:t xml:space="preserve"> pagastā, </w:t>
      </w:r>
    </w:p>
    <w:p w:rsidR="00A7345F" w:rsidRPr="00A84CD0" w:rsidRDefault="00A7345F" w:rsidP="00A7345F">
      <w:pPr>
        <w:tabs>
          <w:tab w:val="left" w:pos="3825"/>
          <w:tab w:val="center" w:pos="4770"/>
        </w:tabs>
        <w:jc w:val="center"/>
        <w:rPr>
          <w:b/>
        </w:rPr>
      </w:pPr>
      <w:r w:rsidRPr="007170F2">
        <w:rPr>
          <w:b/>
          <w:u w:val="single"/>
        </w:rPr>
        <w:t>Dobeles novadā sadalīšanu</w:t>
      </w:r>
    </w:p>
    <w:p w:rsidR="00A7345F" w:rsidRDefault="00A7345F" w:rsidP="005A460B">
      <w:pPr>
        <w:jc w:val="center"/>
        <w:rPr>
          <w:b/>
          <w:u w:val="single"/>
        </w:rPr>
      </w:pPr>
    </w:p>
    <w:p w:rsidR="00587126" w:rsidRDefault="00A7345F" w:rsidP="00A7345F">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fiziskai personai piederoša</w:t>
      </w:r>
      <w:r w:rsidRPr="007170F2">
        <w:t xml:space="preserve"> </w:t>
      </w:r>
      <w:r w:rsidR="00587126">
        <w:t xml:space="preserve">nekustamā </w:t>
      </w:r>
      <w:r w:rsidRPr="007170F2">
        <w:t>īpašum</w:t>
      </w:r>
      <w:r w:rsidR="00587126">
        <w:t>ā</w:t>
      </w:r>
      <w:r w:rsidRPr="007170F2">
        <w:t xml:space="preserve"> „</w:t>
      </w:r>
      <w:r>
        <w:t>Brīvzemnieki</w:t>
      </w:r>
      <w:r w:rsidRPr="007170F2">
        <w:t xml:space="preserve">” </w:t>
      </w:r>
      <w:r>
        <w:t>Bikstu</w:t>
      </w:r>
      <w:r w:rsidRPr="007170F2">
        <w:t xml:space="preserve"> pagastā</w:t>
      </w:r>
      <w:r w:rsidR="00587126">
        <w:t xml:space="preserve"> sadalīšanu</w:t>
      </w:r>
      <w:r w:rsidRPr="007170F2">
        <w:t xml:space="preserve"> divos atsevišķos īpašumos</w:t>
      </w:r>
      <w:r w:rsidR="00587126">
        <w:t>.</w:t>
      </w:r>
    </w:p>
    <w:p w:rsidR="00A7345F" w:rsidRPr="00A84CD0" w:rsidRDefault="00A7345F" w:rsidP="00A7345F">
      <w:pPr>
        <w:ind w:firstLine="720"/>
        <w:jc w:val="both"/>
      </w:pPr>
      <w:r w:rsidRPr="00A84CD0">
        <w:lastRenderedPageBreak/>
        <w:t>Jautājums izskatīts Tautsaimniecības un attīstības komitejas sēdē 201</w:t>
      </w:r>
      <w:r>
        <w:t>9</w:t>
      </w:r>
      <w:r w:rsidRPr="00A84CD0">
        <w:t>. gada 18. </w:t>
      </w:r>
      <w:r>
        <w:t xml:space="preserve">jūnijā </w:t>
      </w:r>
      <w:r w:rsidRPr="00A84CD0">
        <w:t>un apstiprināta tā iesniegšana izskatīšanai novada domē.</w:t>
      </w:r>
    </w:p>
    <w:p w:rsidR="00A7345F" w:rsidRPr="00A84CD0" w:rsidRDefault="00A7345F" w:rsidP="00A7345F">
      <w:pPr>
        <w:ind w:firstLine="720"/>
        <w:jc w:val="both"/>
      </w:pPr>
      <w:r w:rsidRPr="00A84CD0">
        <w:t>ANDREJS SPRIDZĀNS aicina uzdot jautājumus.</w:t>
      </w:r>
    </w:p>
    <w:p w:rsidR="00A7345F" w:rsidRPr="00A84CD0" w:rsidRDefault="00A7345F" w:rsidP="00A7345F">
      <w:pPr>
        <w:ind w:firstLine="720"/>
      </w:pPr>
      <w:r w:rsidRPr="00A84CD0">
        <w:t>Deputātiem jautājumu nav.</w:t>
      </w:r>
    </w:p>
    <w:p w:rsidR="00A7345F" w:rsidRPr="00A84CD0" w:rsidRDefault="00A7345F" w:rsidP="00A7345F">
      <w:pPr>
        <w:ind w:firstLine="720"/>
      </w:pPr>
      <w:r w:rsidRPr="00A84CD0">
        <w:t>ANDREJS SPRIDZĀNS uzaicina balsot par lēmuma projektu.</w:t>
      </w:r>
    </w:p>
    <w:p w:rsidR="00A7345F" w:rsidRPr="00A84CD0" w:rsidRDefault="00587126" w:rsidP="00A7345F">
      <w:pPr>
        <w:ind w:firstLine="720"/>
        <w:jc w:val="both"/>
        <w:rPr>
          <w:b/>
          <w:color w:val="000000"/>
          <w:lang w:eastAsia="et-EE"/>
        </w:rPr>
      </w:pPr>
      <w:r w:rsidRPr="007170F2">
        <w:t xml:space="preserve">Saskaņā ar Nekustamā īpašuma </w:t>
      </w:r>
      <w:r w:rsidRPr="007170F2">
        <w:rPr>
          <w:shd w:val="clear" w:color="auto" w:fill="FFFFFF"/>
        </w:rPr>
        <w:t>valsts kadastra likuma 9. panta pirmās daļas 1. punktu, 33. panta pirmās daļas 2. punktu</w:t>
      </w:r>
      <w:r w:rsidRPr="007170F2">
        <w:t xml:space="preserve"> un Ministru kabineta 2006. gada 20. jūnija noteikumu Nr. 496 „Nekustamā īpašuma lietošanas mērķu klasifikācija un nekustamā īpašuma lietošanas mērķu noteikšanas un maiņas kārtība” 16.1. apakšpunktu un 23. punktu</w:t>
      </w:r>
      <w:r w:rsidR="00A7345F" w:rsidRPr="00A84CD0">
        <w:t>,</w:t>
      </w:r>
      <w:r w:rsidR="00A7345F" w:rsidRPr="00A84CD0">
        <w:rPr>
          <w:rFonts w:eastAsia="Lucida Sans Unicode"/>
          <w:kern w:val="1"/>
        </w:rPr>
        <w:t xml:space="preserve"> Dobeles </w:t>
      </w:r>
      <w:r w:rsidR="00A7345F" w:rsidRPr="00A84CD0">
        <w:t>novada dome ar</w:t>
      </w:r>
      <w:r w:rsidR="00A7345F" w:rsidRPr="00A84CD0">
        <w:rPr>
          <w:color w:val="000000"/>
        </w:rPr>
        <w:t xml:space="preserve"> </w:t>
      </w:r>
      <w:r w:rsidR="00A7345F" w:rsidRPr="00A84CD0">
        <w:rPr>
          <w:b/>
          <w:color w:val="000000"/>
        </w:rPr>
        <w:t>1</w:t>
      </w:r>
      <w:r w:rsidR="00A7345F">
        <w:rPr>
          <w:b/>
          <w:color w:val="000000"/>
        </w:rPr>
        <w:t>5</w:t>
      </w:r>
      <w:r w:rsidR="00A7345F" w:rsidRPr="00A84CD0">
        <w:rPr>
          <w:b/>
          <w:color w:val="000000"/>
        </w:rPr>
        <w:t xml:space="preserve"> balsīm</w:t>
      </w:r>
      <w:r w:rsidR="00A7345F" w:rsidRPr="00A84CD0">
        <w:rPr>
          <w:color w:val="000000"/>
        </w:rPr>
        <w:t xml:space="preserve"> </w:t>
      </w:r>
      <w:r w:rsidR="00A7345F" w:rsidRPr="00A84CD0">
        <w:rPr>
          <w:b/>
          <w:bCs/>
          <w:color w:val="000000"/>
          <w:lang w:eastAsia="et-EE"/>
        </w:rPr>
        <w:t xml:space="preserve">PAR </w:t>
      </w:r>
      <w:r w:rsidR="00A7345F" w:rsidRPr="00A84CD0">
        <w:rPr>
          <w:color w:val="000000"/>
          <w:lang w:eastAsia="et-EE"/>
        </w:rPr>
        <w:t xml:space="preserve">(I. AUDERS, </w:t>
      </w:r>
      <w:r w:rsidR="00A7345F" w:rsidRPr="00A84CD0">
        <w:rPr>
          <w:bCs/>
          <w:color w:val="000000"/>
          <w:lang w:eastAsia="et-EE"/>
        </w:rPr>
        <w:t xml:space="preserve">I. CIMERMANIS, </w:t>
      </w:r>
      <w:r w:rsidR="00A7345F">
        <w:rPr>
          <w:bCs/>
          <w:color w:val="000000"/>
          <w:lang w:eastAsia="et-EE"/>
        </w:rPr>
        <w:t xml:space="preserve">S. DUDE, </w:t>
      </w:r>
      <w:r w:rsidR="00A7345F" w:rsidRPr="00A84CD0">
        <w:rPr>
          <w:bCs/>
          <w:color w:val="000000"/>
          <w:lang w:eastAsia="et-EE"/>
        </w:rPr>
        <w:t xml:space="preserve">V. EIHMANIS, E. GAIGALIS, A. JANSONE, E. KAUFMANE, E. LAIMIŅŠ, B. LUCAUA-MAKALISTERE, A. MEIERS, </w:t>
      </w:r>
      <w:r w:rsidR="00A7345F">
        <w:rPr>
          <w:bCs/>
          <w:color w:val="000000"/>
          <w:lang w:eastAsia="et-EE"/>
        </w:rPr>
        <w:t xml:space="preserve">I. NEIMANE, </w:t>
      </w:r>
      <w:r w:rsidR="00A7345F" w:rsidRPr="00A84CD0">
        <w:rPr>
          <w:bCs/>
          <w:color w:val="000000"/>
          <w:lang w:eastAsia="et-EE"/>
        </w:rPr>
        <w:t xml:space="preserve">S. OLŠEVSKA, G. SAFRANOVIČS, N. SMILTNIEKS, A. SPRIDZĀNS), </w:t>
      </w:r>
      <w:r w:rsidR="00A7345F" w:rsidRPr="00A84CD0">
        <w:rPr>
          <w:b/>
          <w:bCs/>
          <w:color w:val="000000"/>
          <w:lang w:eastAsia="et-EE"/>
        </w:rPr>
        <w:t xml:space="preserve">PRET </w:t>
      </w:r>
      <w:r w:rsidR="00A7345F" w:rsidRPr="00A84CD0">
        <w:rPr>
          <w:color w:val="000000"/>
          <w:lang w:eastAsia="et-EE"/>
        </w:rPr>
        <w:t xml:space="preserve">– nav, </w:t>
      </w:r>
      <w:r w:rsidR="00A7345F" w:rsidRPr="00A84CD0">
        <w:rPr>
          <w:b/>
          <w:bCs/>
          <w:color w:val="000000"/>
          <w:lang w:eastAsia="et-EE"/>
        </w:rPr>
        <w:t xml:space="preserve">ATTURAS </w:t>
      </w:r>
      <w:r w:rsidR="00A7345F" w:rsidRPr="00A84CD0">
        <w:rPr>
          <w:color w:val="000000"/>
          <w:lang w:eastAsia="et-EE"/>
        </w:rPr>
        <w:t xml:space="preserve">– nav, </w:t>
      </w:r>
      <w:r w:rsidR="00A7345F" w:rsidRPr="00A84CD0">
        <w:rPr>
          <w:b/>
          <w:color w:val="000000"/>
          <w:lang w:eastAsia="et-EE"/>
        </w:rPr>
        <w:t>NOLEMJ pieņemt lēmumu. (Lēmums Nr. 1</w:t>
      </w:r>
      <w:r>
        <w:rPr>
          <w:b/>
          <w:color w:val="000000"/>
          <w:lang w:eastAsia="et-EE"/>
        </w:rPr>
        <w:t>21</w:t>
      </w:r>
      <w:r w:rsidR="00A7345F">
        <w:rPr>
          <w:b/>
          <w:color w:val="000000"/>
          <w:lang w:eastAsia="et-EE"/>
        </w:rPr>
        <w:t>/7</w:t>
      </w:r>
      <w:r w:rsidR="00A7345F" w:rsidRPr="00A84CD0">
        <w:rPr>
          <w:b/>
          <w:color w:val="000000"/>
          <w:lang w:eastAsia="et-EE"/>
        </w:rPr>
        <w:t xml:space="preserve"> pielikumā)</w:t>
      </w:r>
    </w:p>
    <w:p w:rsidR="00A7345F" w:rsidRDefault="00A7345F" w:rsidP="005A460B">
      <w:pPr>
        <w:jc w:val="center"/>
        <w:rPr>
          <w:b/>
          <w:u w:val="single"/>
        </w:rPr>
      </w:pPr>
    </w:p>
    <w:p w:rsidR="00A7345F" w:rsidRPr="00077D17" w:rsidRDefault="00587126" w:rsidP="005A460B">
      <w:pPr>
        <w:jc w:val="center"/>
        <w:rPr>
          <w:b/>
        </w:rPr>
      </w:pPr>
      <w:r w:rsidRPr="00077D17">
        <w:rPr>
          <w:b/>
        </w:rPr>
        <w:t>7.</w:t>
      </w:r>
    </w:p>
    <w:p w:rsidR="00587126" w:rsidRPr="00364CD0" w:rsidRDefault="00587126" w:rsidP="00587126">
      <w:pPr>
        <w:tabs>
          <w:tab w:val="left" w:pos="9644"/>
        </w:tabs>
        <w:ind w:right="-694"/>
        <w:jc w:val="center"/>
        <w:rPr>
          <w:b/>
          <w:u w:val="single"/>
        </w:rPr>
      </w:pPr>
      <w:r w:rsidRPr="00364CD0">
        <w:rPr>
          <w:b/>
          <w:u w:val="single"/>
        </w:rPr>
        <w:t>Par atsevišķa īpašuma izveidošanu</w:t>
      </w:r>
    </w:p>
    <w:p w:rsidR="00587126" w:rsidRDefault="00587126" w:rsidP="005A460B">
      <w:pPr>
        <w:jc w:val="center"/>
      </w:pPr>
    </w:p>
    <w:p w:rsidR="00587126" w:rsidRDefault="00587126" w:rsidP="00587126">
      <w:pPr>
        <w:widowControl w:val="0"/>
        <w:suppressAutoHyphens/>
        <w:overflowPunct w:val="0"/>
        <w:autoSpaceDE w:val="0"/>
        <w:autoSpaceDN w:val="0"/>
        <w:adjustRightInd w:val="0"/>
        <w:ind w:firstLine="720"/>
        <w:jc w:val="both"/>
        <w:rPr>
          <w:lang w:eastAsia="ar-SA"/>
        </w:rPr>
      </w:pPr>
      <w:r w:rsidRPr="00A84CD0">
        <w:t>ZIŅO Nekustamā īpašuma nodaļas vadītāja AUSTRA APSĪTE par</w:t>
      </w:r>
      <w:r>
        <w:t xml:space="preserve"> divu atsevišķu īpašumu izveidošanu </w:t>
      </w:r>
      <w:r w:rsidRPr="00364CD0">
        <w:rPr>
          <w:lang w:eastAsia="ar-SA"/>
        </w:rPr>
        <w:t>no nekustamā īpašuma „Āriju ceļš”</w:t>
      </w:r>
      <w:r w:rsidRPr="00364CD0">
        <w:t xml:space="preserve"> Bikstu </w:t>
      </w:r>
      <w:r w:rsidRPr="00364CD0">
        <w:rPr>
          <w:lang w:eastAsia="ar-SA"/>
        </w:rPr>
        <w:t>pagastā</w:t>
      </w:r>
      <w:r>
        <w:rPr>
          <w:lang w:eastAsia="ar-SA"/>
        </w:rPr>
        <w:t>.</w:t>
      </w:r>
    </w:p>
    <w:p w:rsidR="00587126" w:rsidRPr="00A84CD0" w:rsidRDefault="00587126" w:rsidP="00587126">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587126" w:rsidRPr="00A84CD0" w:rsidRDefault="00587126" w:rsidP="00587126">
      <w:pPr>
        <w:ind w:firstLine="720"/>
        <w:jc w:val="both"/>
      </w:pPr>
      <w:r w:rsidRPr="00A84CD0">
        <w:t>ANDREJS SPRIDZĀNS aicina uzdot jautājumus.</w:t>
      </w:r>
    </w:p>
    <w:p w:rsidR="00587126" w:rsidRPr="00A84CD0" w:rsidRDefault="00587126" w:rsidP="00587126">
      <w:pPr>
        <w:ind w:firstLine="720"/>
      </w:pPr>
      <w:r w:rsidRPr="00A84CD0">
        <w:t>Deputātiem jautājumu nav.</w:t>
      </w:r>
    </w:p>
    <w:p w:rsidR="00587126" w:rsidRPr="00A84CD0" w:rsidRDefault="00587126" w:rsidP="00587126">
      <w:pPr>
        <w:ind w:firstLine="720"/>
      </w:pPr>
      <w:r w:rsidRPr="00A84CD0">
        <w:t>ANDREJS SPRIDZĀNS uzaicina balsot par lēmuma projektu.</w:t>
      </w:r>
    </w:p>
    <w:p w:rsidR="00587126" w:rsidRPr="00A84CD0" w:rsidRDefault="00587126" w:rsidP="00587126">
      <w:pPr>
        <w:ind w:firstLine="720"/>
        <w:jc w:val="both"/>
        <w:rPr>
          <w:b/>
          <w:color w:val="000000"/>
          <w:lang w:eastAsia="et-EE"/>
        </w:rPr>
      </w:pPr>
      <w:r w:rsidRPr="00364CD0">
        <w:t>Saskaņā ar likuma „Par pašvaldībām” 41. panta pirmās daļas 4. punktu</w:t>
      </w:r>
      <w:r w:rsidRPr="00A84CD0">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22/7</w:t>
      </w:r>
      <w:r w:rsidRPr="00A84CD0">
        <w:rPr>
          <w:b/>
          <w:color w:val="000000"/>
          <w:lang w:eastAsia="et-EE"/>
        </w:rPr>
        <w:t xml:space="preserve"> pielikumā)</w:t>
      </w:r>
    </w:p>
    <w:p w:rsidR="00077D17" w:rsidRDefault="00077D17" w:rsidP="005A460B">
      <w:pPr>
        <w:jc w:val="center"/>
        <w:rPr>
          <w:b/>
        </w:rPr>
      </w:pPr>
    </w:p>
    <w:p w:rsidR="00587126" w:rsidRDefault="00587126" w:rsidP="005A460B">
      <w:pPr>
        <w:jc w:val="center"/>
        <w:rPr>
          <w:b/>
        </w:rPr>
      </w:pPr>
      <w:r w:rsidRPr="00587126">
        <w:rPr>
          <w:b/>
        </w:rPr>
        <w:t>8.</w:t>
      </w:r>
    </w:p>
    <w:p w:rsidR="00587126" w:rsidRPr="00137FE5" w:rsidRDefault="00587126" w:rsidP="00587126">
      <w:pPr>
        <w:tabs>
          <w:tab w:val="left" w:pos="9644"/>
        </w:tabs>
        <w:ind w:right="-794"/>
        <w:jc w:val="center"/>
        <w:rPr>
          <w:b/>
          <w:u w:val="single"/>
        </w:rPr>
      </w:pPr>
      <w:r>
        <w:rPr>
          <w:b/>
          <w:u w:val="single"/>
        </w:rPr>
        <w:t>P</w:t>
      </w:r>
      <w:r w:rsidRPr="00137FE5">
        <w:rPr>
          <w:b/>
          <w:u w:val="single"/>
        </w:rPr>
        <w:t>ar zemes lietošanas mērķa noteikšanu</w:t>
      </w:r>
    </w:p>
    <w:p w:rsidR="00587126" w:rsidRDefault="00587126" w:rsidP="00587126">
      <w:pPr>
        <w:widowControl w:val="0"/>
        <w:suppressAutoHyphens/>
        <w:overflowPunct w:val="0"/>
        <w:autoSpaceDE w:val="0"/>
        <w:autoSpaceDN w:val="0"/>
        <w:adjustRightInd w:val="0"/>
        <w:ind w:firstLine="720"/>
        <w:jc w:val="both"/>
      </w:pPr>
    </w:p>
    <w:p w:rsidR="00587126" w:rsidRDefault="00587126" w:rsidP="00587126">
      <w:pPr>
        <w:tabs>
          <w:tab w:val="left" w:pos="-19892"/>
        </w:tabs>
        <w:ind w:right="26" w:firstLine="720"/>
        <w:jc w:val="both"/>
      </w:pPr>
      <w:r w:rsidRPr="00A84CD0">
        <w:t>ZIŅO Nekustamā īpašuma nodaļas vadītāja AUSTRA APSĪTE par</w:t>
      </w:r>
      <w:r>
        <w:t xml:space="preserve"> </w:t>
      </w:r>
      <w:r w:rsidRPr="00F6637E">
        <w:t xml:space="preserve">zemes lietošanas mērķa noteikšanu </w:t>
      </w:r>
      <w:r>
        <w:t xml:space="preserve">diviem rezerves </w:t>
      </w:r>
      <w:r w:rsidRPr="00F6637E">
        <w:t xml:space="preserve">zemes </w:t>
      </w:r>
      <w:r>
        <w:t>fondā iekļautiem īpašumiem Annenieku un Jaunbērzes pagastos, ņemot vērā Valsts zemes dienesta Zemgales reģionālās nodaļas iesniegumus.</w:t>
      </w:r>
    </w:p>
    <w:p w:rsidR="00587126" w:rsidRPr="00A84CD0" w:rsidRDefault="00587126" w:rsidP="00587126">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587126" w:rsidRPr="00A84CD0" w:rsidRDefault="00587126" w:rsidP="00587126">
      <w:pPr>
        <w:ind w:firstLine="720"/>
        <w:jc w:val="both"/>
      </w:pPr>
      <w:r w:rsidRPr="00A84CD0">
        <w:t>ANDREJS SPRIDZĀNS aicina uzdot jautājumus.</w:t>
      </w:r>
    </w:p>
    <w:p w:rsidR="00587126" w:rsidRPr="00A84CD0" w:rsidRDefault="00587126" w:rsidP="00587126">
      <w:pPr>
        <w:ind w:firstLine="720"/>
      </w:pPr>
      <w:r w:rsidRPr="00A84CD0">
        <w:t>Deputātiem jautājumu nav.</w:t>
      </w:r>
    </w:p>
    <w:p w:rsidR="00587126" w:rsidRPr="00A84CD0" w:rsidRDefault="00587126" w:rsidP="00587126">
      <w:pPr>
        <w:ind w:firstLine="720"/>
      </w:pPr>
      <w:r w:rsidRPr="00A84CD0">
        <w:t>ANDREJS SPRIDZĀNS uzaicina balsot par lēmuma projektu.</w:t>
      </w:r>
    </w:p>
    <w:p w:rsidR="00587126" w:rsidRPr="00A84CD0" w:rsidRDefault="00587126" w:rsidP="00587126">
      <w:pPr>
        <w:ind w:firstLine="720"/>
        <w:jc w:val="both"/>
        <w:rPr>
          <w:b/>
          <w:color w:val="000000"/>
          <w:lang w:eastAsia="et-EE"/>
        </w:rPr>
      </w:pPr>
      <w:r w:rsidRPr="00F6637E">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apakšpunktu un 35. punktu un spēkā esošo Dobeles novada teritorijas plānojumu</w:t>
      </w:r>
      <w:r w:rsidRPr="00A84CD0">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23/7</w:t>
      </w:r>
      <w:r w:rsidRPr="00A84CD0">
        <w:rPr>
          <w:b/>
          <w:color w:val="000000"/>
          <w:lang w:eastAsia="et-EE"/>
        </w:rPr>
        <w:t xml:space="preserve"> pielikumā)</w:t>
      </w:r>
    </w:p>
    <w:p w:rsidR="00255203" w:rsidRDefault="00255203" w:rsidP="00587126">
      <w:pPr>
        <w:jc w:val="center"/>
        <w:rPr>
          <w:b/>
        </w:rPr>
      </w:pPr>
    </w:p>
    <w:p w:rsidR="00255203" w:rsidRDefault="00255203" w:rsidP="00587126">
      <w:pPr>
        <w:jc w:val="center"/>
        <w:rPr>
          <w:b/>
        </w:rPr>
      </w:pPr>
    </w:p>
    <w:p w:rsidR="00255203" w:rsidRDefault="00255203" w:rsidP="00587126">
      <w:pPr>
        <w:jc w:val="center"/>
        <w:rPr>
          <w:b/>
        </w:rPr>
      </w:pPr>
    </w:p>
    <w:p w:rsidR="00587126" w:rsidRDefault="00587126" w:rsidP="00587126">
      <w:pPr>
        <w:jc w:val="center"/>
        <w:rPr>
          <w:b/>
        </w:rPr>
      </w:pPr>
      <w:r>
        <w:rPr>
          <w:b/>
        </w:rPr>
        <w:lastRenderedPageBreak/>
        <w:t>9</w:t>
      </w:r>
      <w:r w:rsidRPr="00587126">
        <w:rPr>
          <w:b/>
        </w:rPr>
        <w:t>.</w:t>
      </w:r>
    </w:p>
    <w:p w:rsidR="00587126" w:rsidRPr="000B7425" w:rsidRDefault="00587126" w:rsidP="00587126">
      <w:pPr>
        <w:jc w:val="center"/>
        <w:rPr>
          <w:b/>
          <w:u w:val="single"/>
        </w:rPr>
      </w:pPr>
      <w:r w:rsidRPr="000B7425">
        <w:rPr>
          <w:b/>
          <w:u w:val="single"/>
        </w:rPr>
        <w:t xml:space="preserve">Par zemes lietošanas mērķa </w:t>
      </w:r>
      <w:r>
        <w:rPr>
          <w:b/>
          <w:u w:val="single"/>
        </w:rPr>
        <w:t>maiņu</w:t>
      </w:r>
    </w:p>
    <w:p w:rsidR="00587126" w:rsidRDefault="00587126" w:rsidP="00587126">
      <w:pPr>
        <w:jc w:val="center"/>
      </w:pPr>
    </w:p>
    <w:p w:rsidR="00F6279B" w:rsidRDefault="00F6279B" w:rsidP="00F6279B">
      <w:pPr>
        <w:tabs>
          <w:tab w:val="left" w:pos="-19892"/>
        </w:tabs>
        <w:ind w:right="26" w:firstLine="720"/>
        <w:jc w:val="both"/>
      </w:pPr>
      <w:r w:rsidRPr="00A84CD0">
        <w:t>ZIŅO Nekustamā īpašuma nodaļas vadītāja AUSTRA APSĪTE par</w:t>
      </w:r>
      <w:r>
        <w:t xml:space="preserve"> </w:t>
      </w:r>
      <w:r w:rsidRPr="00F6637E">
        <w:t>zemes lietošanas mērķ</w:t>
      </w:r>
      <w:r>
        <w:t>u</w:t>
      </w:r>
      <w:r w:rsidRPr="00F6637E">
        <w:t xml:space="preserve"> noteikšanu </w:t>
      </w:r>
      <w:r>
        <w:t>n</w:t>
      </w:r>
      <w:r w:rsidRPr="000B7425">
        <w:rPr>
          <w:rFonts w:eastAsia="Lucida Sans Unicode"/>
          <w:kern w:val="1"/>
        </w:rPr>
        <w:t>ekustam</w:t>
      </w:r>
      <w:r>
        <w:rPr>
          <w:rFonts w:eastAsia="Lucida Sans Unicode"/>
          <w:kern w:val="1"/>
        </w:rPr>
        <w:t>ā</w:t>
      </w:r>
      <w:r w:rsidRPr="000B7425">
        <w:rPr>
          <w:rFonts w:eastAsia="Lucida Sans Unicode"/>
          <w:kern w:val="1"/>
        </w:rPr>
        <w:t xml:space="preserve"> īpašum</w:t>
      </w:r>
      <w:r>
        <w:rPr>
          <w:rFonts w:eastAsia="Lucida Sans Unicode"/>
          <w:kern w:val="1"/>
        </w:rPr>
        <w:t xml:space="preserve">a </w:t>
      </w:r>
      <w:r w:rsidRPr="000B7425">
        <w:rPr>
          <w:rFonts w:eastAsia="Lucida Sans Unicode"/>
          <w:kern w:val="1"/>
        </w:rPr>
        <w:t>“Kaķenieku darbnīcas” Annenieku pagastā</w:t>
      </w:r>
      <w:r>
        <w:t xml:space="preserve"> zemes vienībām.</w:t>
      </w:r>
    </w:p>
    <w:p w:rsidR="00F6279B" w:rsidRPr="00A84CD0" w:rsidRDefault="00F6279B" w:rsidP="00F6279B">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F6279B" w:rsidRPr="00A84CD0" w:rsidRDefault="00F6279B" w:rsidP="00F6279B">
      <w:pPr>
        <w:ind w:firstLine="720"/>
        <w:jc w:val="both"/>
      </w:pPr>
      <w:r w:rsidRPr="00A84CD0">
        <w:t>ANDREJS SPRIDZĀNS aicina uzdot jautājumus.</w:t>
      </w:r>
    </w:p>
    <w:p w:rsidR="00F6279B" w:rsidRPr="00A84CD0" w:rsidRDefault="00F6279B" w:rsidP="00F6279B">
      <w:pPr>
        <w:ind w:firstLine="720"/>
      </w:pPr>
      <w:r w:rsidRPr="00A84CD0">
        <w:t>Deputātiem jautājumu nav.</w:t>
      </w:r>
    </w:p>
    <w:p w:rsidR="00F6279B" w:rsidRPr="00A84CD0" w:rsidRDefault="00F6279B" w:rsidP="00F6279B">
      <w:pPr>
        <w:ind w:firstLine="720"/>
      </w:pPr>
      <w:r w:rsidRPr="00A84CD0">
        <w:t>ANDREJS SPRIDZĀNS uzaicina balsot par lēmuma projektu.</w:t>
      </w:r>
    </w:p>
    <w:p w:rsidR="00F6279B" w:rsidRPr="00A84CD0" w:rsidRDefault="00F6279B" w:rsidP="00F6279B">
      <w:pPr>
        <w:ind w:firstLine="720"/>
        <w:jc w:val="both"/>
        <w:rPr>
          <w:b/>
          <w:color w:val="000000"/>
          <w:lang w:eastAsia="et-EE"/>
        </w:rPr>
      </w:pPr>
      <w:r w:rsidRPr="000B7425">
        <w:rPr>
          <w:rFonts w:cs="Arial"/>
        </w:rPr>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un 35.</w:t>
      </w:r>
      <w:r>
        <w:rPr>
          <w:rFonts w:cs="Arial"/>
        </w:rPr>
        <w:t> </w:t>
      </w:r>
      <w:r w:rsidRPr="000B7425">
        <w:rPr>
          <w:rFonts w:cs="Arial"/>
        </w:rPr>
        <w:t>punktu un spēkā esošo Dobeles novada teritorijas plānojumu</w:t>
      </w:r>
      <w:r w:rsidRPr="00A84CD0">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24/7</w:t>
      </w:r>
      <w:r w:rsidRPr="00A84CD0">
        <w:rPr>
          <w:b/>
          <w:color w:val="000000"/>
          <w:lang w:eastAsia="et-EE"/>
        </w:rPr>
        <w:t xml:space="preserve"> pielikumā)</w:t>
      </w:r>
    </w:p>
    <w:p w:rsidR="00F6279B" w:rsidRDefault="00F6279B" w:rsidP="00587126">
      <w:pPr>
        <w:jc w:val="center"/>
      </w:pPr>
    </w:p>
    <w:p w:rsidR="00587126" w:rsidRPr="00587126" w:rsidRDefault="00F6279B" w:rsidP="005A460B">
      <w:pPr>
        <w:jc w:val="center"/>
        <w:rPr>
          <w:b/>
        </w:rPr>
      </w:pPr>
      <w:r>
        <w:rPr>
          <w:b/>
        </w:rPr>
        <w:t>10.</w:t>
      </w:r>
    </w:p>
    <w:p w:rsidR="00F6279B" w:rsidRDefault="00F6279B" w:rsidP="00F6279B">
      <w:pPr>
        <w:suppressAutoHyphens/>
        <w:jc w:val="center"/>
        <w:rPr>
          <w:b/>
          <w:u w:val="single"/>
          <w:lang w:eastAsia="ar-SA"/>
        </w:rPr>
      </w:pPr>
      <w:r w:rsidRPr="00A3375F">
        <w:rPr>
          <w:b/>
          <w:u w:val="single"/>
          <w:lang w:eastAsia="ar-SA"/>
        </w:rPr>
        <w:t>Par rezerves zem</w:t>
      </w:r>
      <w:r>
        <w:rPr>
          <w:b/>
          <w:u w:val="single"/>
          <w:lang w:eastAsia="ar-SA"/>
        </w:rPr>
        <w:t>es</w:t>
      </w:r>
      <w:r w:rsidRPr="00A3375F">
        <w:rPr>
          <w:b/>
          <w:u w:val="single"/>
          <w:lang w:eastAsia="ar-SA"/>
        </w:rPr>
        <w:t xml:space="preserve"> </w:t>
      </w:r>
      <w:r>
        <w:rPr>
          <w:b/>
          <w:u w:val="single"/>
          <w:lang w:eastAsia="ar-SA"/>
        </w:rPr>
        <w:t xml:space="preserve">fondā ieskaitīto zemesgabalu </w:t>
      </w:r>
      <w:r w:rsidRPr="00A3375F">
        <w:rPr>
          <w:b/>
          <w:u w:val="single"/>
          <w:lang w:eastAsia="ar-SA"/>
        </w:rPr>
        <w:t>piekritību</w:t>
      </w:r>
    </w:p>
    <w:p w:rsidR="00F6279B" w:rsidRDefault="00F6279B" w:rsidP="00F6279B">
      <w:pPr>
        <w:suppressAutoHyphens/>
        <w:jc w:val="center"/>
        <w:rPr>
          <w:b/>
          <w:u w:val="single"/>
          <w:lang w:eastAsia="ar-SA"/>
        </w:rPr>
      </w:pPr>
      <w:r>
        <w:rPr>
          <w:b/>
          <w:u w:val="single"/>
          <w:lang w:eastAsia="ar-SA"/>
        </w:rPr>
        <w:t xml:space="preserve"> Dobeles novada pašvaldībai</w:t>
      </w:r>
    </w:p>
    <w:p w:rsidR="005A460B" w:rsidRPr="00A84CD0" w:rsidRDefault="005A460B" w:rsidP="005A460B">
      <w:pPr>
        <w:widowControl w:val="0"/>
        <w:suppressAutoHyphens/>
        <w:overflowPunct w:val="0"/>
        <w:autoSpaceDE w:val="0"/>
        <w:autoSpaceDN w:val="0"/>
        <w:adjustRightInd w:val="0"/>
        <w:ind w:firstLine="720"/>
        <w:jc w:val="both"/>
      </w:pPr>
    </w:p>
    <w:p w:rsidR="001A32EA" w:rsidRDefault="005A460B" w:rsidP="005A460B">
      <w:pPr>
        <w:widowControl w:val="0"/>
        <w:suppressAutoHyphens/>
        <w:overflowPunct w:val="0"/>
        <w:autoSpaceDE w:val="0"/>
        <w:autoSpaceDN w:val="0"/>
        <w:adjustRightInd w:val="0"/>
        <w:ind w:firstLine="720"/>
        <w:jc w:val="both"/>
      </w:pPr>
      <w:r w:rsidRPr="00A84CD0">
        <w:t xml:space="preserve">ZIŅO Nekustamā īpašuma nodaļas vadītāja AUSTRA APSĪTE par </w:t>
      </w:r>
      <w:r w:rsidR="001A32EA">
        <w:t xml:space="preserve">četru rezerves zemes fondā ieskaitīto </w:t>
      </w:r>
      <w:r w:rsidR="001A32EA" w:rsidRPr="006934C1">
        <w:t>zemesgabal</w:t>
      </w:r>
      <w:r w:rsidR="001A32EA">
        <w:t>u, kas nepieciešami pašvaldības funkciju veikšanai,</w:t>
      </w:r>
      <w:r w:rsidR="001A32EA" w:rsidRPr="006934C1">
        <w:t xml:space="preserve"> </w:t>
      </w:r>
      <w:r w:rsidR="001A32EA">
        <w:t>piekritības noteikšanu pašvaldībai.</w:t>
      </w:r>
    </w:p>
    <w:p w:rsidR="001A32EA" w:rsidRPr="00A84CD0" w:rsidRDefault="001A32EA" w:rsidP="001A32EA">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1A32EA" w:rsidRPr="00A84CD0" w:rsidRDefault="001A32EA" w:rsidP="001A32EA">
      <w:pPr>
        <w:ind w:firstLine="720"/>
        <w:jc w:val="both"/>
      </w:pPr>
      <w:r w:rsidRPr="00A84CD0">
        <w:t>ANDREJS SPRIDZĀNS aicina uzdot jautājumus.</w:t>
      </w:r>
    </w:p>
    <w:p w:rsidR="001A32EA" w:rsidRPr="00A84CD0" w:rsidRDefault="001A32EA" w:rsidP="001A32EA">
      <w:pPr>
        <w:ind w:firstLine="720"/>
      </w:pPr>
      <w:r w:rsidRPr="00A84CD0">
        <w:t>Deputātiem jautājumu nav.</w:t>
      </w:r>
    </w:p>
    <w:p w:rsidR="001A32EA" w:rsidRPr="00A84CD0" w:rsidRDefault="001A32EA" w:rsidP="001A32EA">
      <w:pPr>
        <w:ind w:firstLine="720"/>
      </w:pPr>
      <w:r w:rsidRPr="00A84CD0">
        <w:t>ANDREJS SPRIDZĀNS uzaicina balsot par lēmuma projektu.</w:t>
      </w:r>
    </w:p>
    <w:p w:rsidR="001A32EA" w:rsidRPr="00A84CD0" w:rsidRDefault="002A3859" w:rsidP="001A32EA">
      <w:pPr>
        <w:ind w:firstLine="720"/>
        <w:jc w:val="both"/>
        <w:rPr>
          <w:b/>
          <w:color w:val="000000"/>
          <w:lang w:eastAsia="et-EE"/>
        </w:rPr>
      </w:pPr>
      <w:r>
        <w:t>S</w:t>
      </w:r>
      <w:r w:rsidR="001A32EA" w:rsidRPr="00753DA1">
        <w:t>askaņā ar Zemes pārvaldības likuma 17.</w:t>
      </w:r>
      <w:r w:rsidR="001A32EA">
        <w:t>panta</w:t>
      </w:r>
      <w:r w:rsidR="001A32EA" w:rsidRPr="00753DA1">
        <w:t xml:space="preserve"> piekto daļu, Ministru kabineta 2016. gada 29. marta noteikumu Nr. 190 “Kārtība, kādā pieņem lēmumu par rezerves zemes fondā ieskaitīto zemes gabalu un īpašuma tiesību atjaunošanai neizmantoto zemes gabalu piederību vai piekritību” 6. un 12.punktu, likuma “Par valsts un pašvaldību zemes īpašuma tiesībām un to nostiprināšanu zemesgrāmatās” 3. panta otrās daļas 2. un 5. punktu un Dobeles novada domes </w:t>
      </w:r>
      <w:r w:rsidR="001A32EA" w:rsidRPr="0087585B">
        <w:t xml:space="preserve"> 2017.gada 27.jūlija lēmumu Nr.187/9 „Par Dobeles novada teritorijas plānojuma 2013.-2025.gadam grozījumu un Vides pārskata apstiprināšanu un Dobeles novada domes saistošo noteikumu Nr.3 “Dobeles novada teritorijas plānojuma 2013.-2025.gadam</w:t>
      </w:r>
      <w:r w:rsidR="001A32EA">
        <w:t xml:space="preserve"> </w:t>
      </w:r>
      <w:r w:rsidR="001A32EA" w:rsidRPr="0087585B">
        <w:t xml:space="preserve">grozījumu teritorijas izmantošanas un apbūves noteikumi un grafiskā daļa” </w:t>
      </w:r>
      <w:r w:rsidR="001A32EA" w:rsidRPr="0087585B">
        <w:rPr>
          <w:rFonts w:ascii="LiberationSans" w:hAnsi="LiberationSans" w:cs="LiberationSans"/>
        </w:rPr>
        <w:t>izdošanu”,</w:t>
      </w:r>
      <w:r w:rsidR="001A32EA" w:rsidRPr="00A84CD0">
        <w:rPr>
          <w:rFonts w:eastAsia="Lucida Sans Unicode"/>
          <w:kern w:val="1"/>
        </w:rPr>
        <w:t xml:space="preserve"> Dobeles </w:t>
      </w:r>
      <w:r w:rsidR="001A32EA" w:rsidRPr="00A84CD0">
        <w:t>novada dome ar</w:t>
      </w:r>
      <w:r w:rsidR="001A32EA" w:rsidRPr="00A84CD0">
        <w:rPr>
          <w:color w:val="000000"/>
        </w:rPr>
        <w:t xml:space="preserve"> </w:t>
      </w:r>
      <w:r w:rsidR="001A32EA" w:rsidRPr="00A84CD0">
        <w:rPr>
          <w:b/>
          <w:color w:val="000000"/>
        </w:rPr>
        <w:t>1</w:t>
      </w:r>
      <w:r w:rsidR="001A32EA">
        <w:rPr>
          <w:b/>
          <w:color w:val="000000"/>
        </w:rPr>
        <w:t>5</w:t>
      </w:r>
      <w:r w:rsidR="001A32EA" w:rsidRPr="00A84CD0">
        <w:rPr>
          <w:b/>
          <w:color w:val="000000"/>
        </w:rPr>
        <w:t xml:space="preserve"> balsīm</w:t>
      </w:r>
      <w:r w:rsidR="001A32EA" w:rsidRPr="00A84CD0">
        <w:rPr>
          <w:color w:val="000000"/>
        </w:rPr>
        <w:t xml:space="preserve"> </w:t>
      </w:r>
      <w:r w:rsidR="001A32EA" w:rsidRPr="00A84CD0">
        <w:rPr>
          <w:b/>
          <w:bCs/>
          <w:color w:val="000000"/>
          <w:lang w:eastAsia="et-EE"/>
        </w:rPr>
        <w:t xml:space="preserve">PAR </w:t>
      </w:r>
      <w:r w:rsidR="001A32EA" w:rsidRPr="00A84CD0">
        <w:rPr>
          <w:color w:val="000000"/>
          <w:lang w:eastAsia="et-EE"/>
        </w:rPr>
        <w:t xml:space="preserve">(I. AUDERS, </w:t>
      </w:r>
      <w:r w:rsidR="001A32EA" w:rsidRPr="00A84CD0">
        <w:rPr>
          <w:bCs/>
          <w:color w:val="000000"/>
          <w:lang w:eastAsia="et-EE"/>
        </w:rPr>
        <w:t xml:space="preserve">I. CIMERMANIS, </w:t>
      </w:r>
      <w:r w:rsidR="001A32EA">
        <w:rPr>
          <w:bCs/>
          <w:color w:val="000000"/>
          <w:lang w:eastAsia="et-EE"/>
        </w:rPr>
        <w:t xml:space="preserve">S. DUDE, </w:t>
      </w:r>
      <w:r w:rsidR="001A32EA" w:rsidRPr="00A84CD0">
        <w:rPr>
          <w:bCs/>
          <w:color w:val="000000"/>
          <w:lang w:eastAsia="et-EE"/>
        </w:rPr>
        <w:t xml:space="preserve">V. EIHMANIS, E. GAIGALIS, A. JANSONE, E. KAUFMANE, E. LAIMIŅŠ, B. LUCAUA-MAKALISTERE, A. MEIERS, </w:t>
      </w:r>
      <w:r w:rsidR="001A32EA">
        <w:rPr>
          <w:bCs/>
          <w:color w:val="000000"/>
          <w:lang w:eastAsia="et-EE"/>
        </w:rPr>
        <w:t xml:space="preserve">I. NEIMANE, </w:t>
      </w:r>
      <w:r w:rsidR="001A32EA" w:rsidRPr="00A84CD0">
        <w:rPr>
          <w:bCs/>
          <w:color w:val="000000"/>
          <w:lang w:eastAsia="et-EE"/>
        </w:rPr>
        <w:t xml:space="preserve">S. OLŠEVSKA, G. SAFRANOVIČS, N. SMILTNIEKS, A. SPRIDZĀNS), </w:t>
      </w:r>
      <w:r w:rsidR="001A32EA" w:rsidRPr="00A84CD0">
        <w:rPr>
          <w:b/>
          <w:bCs/>
          <w:color w:val="000000"/>
          <w:lang w:eastAsia="et-EE"/>
        </w:rPr>
        <w:t xml:space="preserve">PRET </w:t>
      </w:r>
      <w:r w:rsidR="001A32EA" w:rsidRPr="00A84CD0">
        <w:rPr>
          <w:color w:val="000000"/>
          <w:lang w:eastAsia="et-EE"/>
        </w:rPr>
        <w:t xml:space="preserve">– nav, </w:t>
      </w:r>
      <w:r w:rsidR="001A32EA" w:rsidRPr="00A84CD0">
        <w:rPr>
          <w:b/>
          <w:bCs/>
          <w:color w:val="000000"/>
          <w:lang w:eastAsia="et-EE"/>
        </w:rPr>
        <w:t xml:space="preserve">ATTURAS </w:t>
      </w:r>
      <w:r w:rsidR="001A32EA" w:rsidRPr="00A84CD0">
        <w:rPr>
          <w:color w:val="000000"/>
          <w:lang w:eastAsia="et-EE"/>
        </w:rPr>
        <w:t xml:space="preserve">– nav, </w:t>
      </w:r>
      <w:r w:rsidR="001A32EA" w:rsidRPr="00A84CD0">
        <w:rPr>
          <w:b/>
          <w:color w:val="000000"/>
          <w:lang w:eastAsia="et-EE"/>
        </w:rPr>
        <w:t>NOLEMJ pieņemt lēmumu. (Lēmums Nr. 1</w:t>
      </w:r>
      <w:r w:rsidR="001A32EA">
        <w:rPr>
          <w:b/>
          <w:color w:val="000000"/>
          <w:lang w:eastAsia="et-EE"/>
        </w:rPr>
        <w:t>25/7</w:t>
      </w:r>
      <w:r w:rsidR="001A32EA" w:rsidRPr="00A84CD0">
        <w:rPr>
          <w:b/>
          <w:color w:val="000000"/>
          <w:lang w:eastAsia="et-EE"/>
        </w:rPr>
        <w:t xml:space="preserve"> pielikumā)</w:t>
      </w:r>
    </w:p>
    <w:p w:rsidR="005A460B" w:rsidRDefault="005A460B" w:rsidP="005A460B">
      <w:pPr>
        <w:tabs>
          <w:tab w:val="left" w:pos="3825"/>
          <w:tab w:val="center" w:pos="4770"/>
        </w:tabs>
        <w:jc w:val="center"/>
        <w:rPr>
          <w:b/>
        </w:rPr>
      </w:pPr>
    </w:p>
    <w:p w:rsidR="005A460B" w:rsidRPr="00A84CD0" w:rsidRDefault="001A32EA" w:rsidP="005A460B">
      <w:pPr>
        <w:tabs>
          <w:tab w:val="left" w:pos="3825"/>
          <w:tab w:val="center" w:pos="4770"/>
        </w:tabs>
        <w:jc w:val="center"/>
        <w:rPr>
          <w:b/>
        </w:rPr>
      </w:pPr>
      <w:r>
        <w:rPr>
          <w:b/>
        </w:rPr>
        <w:t>11</w:t>
      </w:r>
      <w:r w:rsidR="005A460B" w:rsidRPr="00A84CD0">
        <w:rPr>
          <w:b/>
        </w:rPr>
        <w:t>.</w:t>
      </w:r>
    </w:p>
    <w:p w:rsidR="001A32EA" w:rsidRPr="00D35DF6" w:rsidRDefault="001A32EA" w:rsidP="001A32EA">
      <w:pPr>
        <w:suppressAutoHyphens/>
        <w:jc w:val="center"/>
        <w:rPr>
          <w:b/>
          <w:u w:val="single"/>
          <w:lang w:eastAsia="ar-SA"/>
        </w:rPr>
      </w:pPr>
      <w:r w:rsidRPr="00D35DF6">
        <w:rPr>
          <w:b/>
          <w:u w:val="single"/>
        </w:rPr>
        <w:t>Par grozījumu Dobeles novada domes</w:t>
      </w:r>
      <w:r>
        <w:rPr>
          <w:b/>
          <w:u w:val="single"/>
        </w:rPr>
        <w:t xml:space="preserve"> </w:t>
      </w:r>
      <w:r w:rsidRPr="00D35DF6">
        <w:rPr>
          <w:b/>
          <w:u w:val="single"/>
        </w:rPr>
        <w:t>2019.</w:t>
      </w:r>
      <w:r>
        <w:rPr>
          <w:b/>
          <w:u w:val="single"/>
        </w:rPr>
        <w:t> </w:t>
      </w:r>
      <w:r w:rsidRPr="00D35DF6">
        <w:rPr>
          <w:b/>
          <w:u w:val="single"/>
        </w:rPr>
        <w:t>gada 30.</w:t>
      </w:r>
      <w:r>
        <w:rPr>
          <w:b/>
          <w:u w:val="single"/>
        </w:rPr>
        <w:t> </w:t>
      </w:r>
      <w:r w:rsidRPr="00D35DF6">
        <w:rPr>
          <w:b/>
          <w:u w:val="single"/>
        </w:rPr>
        <w:t>maija lēmumā Nr.</w:t>
      </w:r>
      <w:r>
        <w:rPr>
          <w:b/>
          <w:u w:val="single"/>
        </w:rPr>
        <w:t> </w:t>
      </w:r>
      <w:r w:rsidRPr="00D35DF6">
        <w:rPr>
          <w:b/>
          <w:u w:val="single"/>
        </w:rPr>
        <w:t>90/6 “Par zemes lietošanas mērķa noteikšanu”</w:t>
      </w:r>
    </w:p>
    <w:p w:rsidR="005A460B" w:rsidRPr="00A84CD0" w:rsidRDefault="005A460B" w:rsidP="005A460B">
      <w:pPr>
        <w:widowControl w:val="0"/>
        <w:suppressAutoHyphens/>
        <w:overflowPunct w:val="0"/>
        <w:autoSpaceDE w:val="0"/>
        <w:autoSpaceDN w:val="0"/>
        <w:adjustRightInd w:val="0"/>
        <w:ind w:firstLine="720"/>
        <w:jc w:val="both"/>
      </w:pPr>
    </w:p>
    <w:p w:rsidR="00D87B46" w:rsidRDefault="005A460B" w:rsidP="005A460B">
      <w:pPr>
        <w:widowControl w:val="0"/>
        <w:suppressAutoHyphens/>
        <w:overflowPunct w:val="0"/>
        <w:autoSpaceDE w:val="0"/>
        <w:autoSpaceDN w:val="0"/>
        <w:adjustRightInd w:val="0"/>
        <w:ind w:firstLine="720"/>
        <w:jc w:val="both"/>
      </w:pPr>
      <w:r w:rsidRPr="00A84CD0">
        <w:t xml:space="preserve">ZIŅO Nekustamā īpašuma nodaļas vadītāja AUSTRA APSĪTE par </w:t>
      </w:r>
      <w:r w:rsidR="00D87B46">
        <w:t xml:space="preserve">grozījumiem Dobeles novada domes </w:t>
      </w:r>
      <w:r w:rsidR="00D87B46" w:rsidRPr="00FA00F5">
        <w:t>2019.</w:t>
      </w:r>
      <w:r w:rsidR="00D87B46">
        <w:t> </w:t>
      </w:r>
      <w:r w:rsidR="00D87B46" w:rsidRPr="00FA00F5">
        <w:t>gada 30.</w:t>
      </w:r>
      <w:r w:rsidR="00D87B46">
        <w:t> </w:t>
      </w:r>
      <w:r w:rsidR="00D87B46" w:rsidRPr="00FA00F5">
        <w:t>maija lēmum</w:t>
      </w:r>
      <w:r w:rsidR="00D87B46">
        <w:t>a</w:t>
      </w:r>
      <w:r w:rsidR="00D87B46" w:rsidRPr="00FA00F5">
        <w:t xml:space="preserve"> Nr.</w:t>
      </w:r>
      <w:r w:rsidR="00D87B46">
        <w:t> </w:t>
      </w:r>
      <w:r w:rsidR="00D87B46" w:rsidRPr="00FA00F5">
        <w:t>90/6 “Par zemes lietošanas mērķa noteikšanu”</w:t>
      </w:r>
      <w:r w:rsidR="00D87B46">
        <w:t xml:space="preserve"> 1.punktā.</w:t>
      </w:r>
    </w:p>
    <w:p w:rsidR="00D87B46" w:rsidRPr="00A84CD0" w:rsidRDefault="00D87B46" w:rsidP="00D87B46">
      <w:pPr>
        <w:ind w:firstLine="720"/>
        <w:jc w:val="both"/>
      </w:pPr>
      <w:r w:rsidRPr="00A84CD0">
        <w:lastRenderedPageBreak/>
        <w:t>Jautājums izskatīts Tautsaimniecības un attīstības komitejas sēdē 201</w:t>
      </w:r>
      <w:r>
        <w:t>9</w:t>
      </w:r>
      <w:r w:rsidRPr="00A84CD0">
        <w:t>. gada 18. </w:t>
      </w:r>
      <w:r>
        <w:t xml:space="preserve">jūnijā </w:t>
      </w:r>
      <w:r w:rsidRPr="00A84CD0">
        <w:t>un apstiprināta tā iesniegšana izskatīšanai novada domē.</w:t>
      </w:r>
    </w:p>
    <w:p w:rsidR="00D87B46" w:rsidRPr="00A84CD0" w:rsidRDefault="00D87B46" w:rsidP="00D87B46">
      <w:pPr>
        <w:ind w:firstLine="720"/>
        <w:jc w:val="both"/>
      </w:pPr>
      <w:r w:rsidRPr="00A84CD0">
        <w:t>ANDREJS SPRIDZĀNS aicina uzdot jautājumus.</w:t>
      </w:r>
    </w:p>
    <w:p w:rsidR="00D87B46" w:rsidRPr="00A84CD0" w:rsidRDefault="00D87B46" w:rsidP="00D87B46">
      <w:pPr>
        <w:ind w:firstLine="720"/>
      </w:pPr>
      <w:r w:rsidRPr="00A84CD0">
        <w:t>Deputātiem jautājumu nav.</w:t>
      </w:r>
    </w:p>
    <w:p w:rsidR="00D87B46" w:rsidRPr="00A84CD0" w:rsidRDefault="00D87B46" w:rsidP="00D87B46">
      <w:pPr>
        <w:ind w:firstLine="720"/>
      </w:pPr>
      <w:r w:rsidRPr="00A84CD0">
        <w:t>ANDREJS SPRIDZĀNS uzaicina balsot par lēmuma projektu.</w:t>
      </w:r>
    </w:p>
    <w:p w:rsidR="00D87B46" w:rsidRPr="00A84CD0" w:rsidRDefault="00D87B46" w:rsidP="00D87B46">
      <w:pPr>
        <w:ind w:firstLine="720"/>
        <w:jc w:val="both"/>
        <w:rPr>
          <w:b/>
          <w:color w:val="000000"/>
          <w:lang w:eastAsia="et-EE"/>
        </w:rPr>
      </w:pPr>
      <w:r w:rsidRPr="002023A8">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apakšpunktu un 35. punktu un spēkā esošo Dobeles novada teritorijas plānojumu</w:t>
      </w:r>
      <w:r w:rsidR="005A460B" w:rsidRPr="00A84CD0">
        <w:t xml:space="preserve">, </w:t>
      </w:r>
      <w:r w:rsidR="005A460B" w:rsidRPr="00A84CD0">
        <w:rPr>
          <w:rFonts w:eastAsia="Lucida Sans Unicode"/>
          <w:kern w:val="1"/>
        </w:rPr>
        <w:t xml:space="preserve">Dobeles </w:t>
      </w:r>
      <w:r w:rsidR="005A460B" w:rsidRPr="00A84CD0">
        <w:t>novada dome ar</w:t>
      </w:r>
      <w:r w:rsidR="005A460B"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26/7</w:t>
      </w:r>
      <w:r w:rsidRPr="00A84CD0">
        <w:rPr>
          <w:b/>
          <w:color w:val="000000"/>
          <w:lang w:eastAsia="et-EE"/>
        </w:rPr>
        <w:t xml:space="preserve"> pielikumā)</w:t>
      </w:r>
    </w:p>
    <w:p w:rsidR="005A460B" w:rsidRPr="00A84CD0" w:rsidRDefault="00D87B46" w:rsidP="005A460B">
      <w:pPr>
        <w:tabs>
          <w:tab w:val="left" w:pos="3825"/>
          <w:tab w:val="center" w:pos="4770"/>
        </w:tabs>
        <w:jc w:val="center"/>
        <w:rPr>
          <w:b/>
        </w:rPr>
      </w:pPr>
      <w:r>
        <w:rPr>
          <w:b/>
        </w:rPr>
        <w:t>12</w:t>
      </w:r>
      <w:r w:rsidR="005A460B" w:rsidRPr="00A84CD0">
        <w:rPr>
          <w:b/>
        </w:rPr>
        <w:t>.</w:t>
      </w:r>
    </w:p>
    <w:p w:rsidR="00D87B46" w:rsidRPr="00517A2C" w:rsidRDefault="00D87B46" w:rsidP="00D87B46">
      <w:pPr>
        <w:ind w:right="-737"/>
        <w:jc w:val="center"/>
        <w:rPr>
          <w:b/>
          <w:u w:val="single"/>
        </w:rPr>
      </w:pPr>
      <w:r w:rsidRPr="00517A2C">
        <w:rPr>
          <w:b/>
          <w:u w:val="single"/>
        </w:rPr>
        <w:t>Par pašvaldības nekustamā īpašuma – dzīvokļa Nr. 36 Priežu ielā 30,</w:t>
      </w:r>
    </w:p>
    <w:p w:rsidR="00D87B46" w:rsidRPr="00517A2C" w:rsidRDefault="00D87B46" w:rsidP="00D87B46">
      <w:pPr>
        <w:tabs>
          <w:tab w:val="left" w:pos="5040"/>
        </w:tabs>
        <w:ind w:right="-794"/>
        <w:jc w:val="center"/>
        <w:rPr>
          <w:b/>
          <w:u w:val="single"/>
        </w:rPr>
      </w:pPr>
      <w:r w:rsidRPr="00517A2C">
        <w:rPr>
          <w:b/>
          <w:u w:val="single"/>
        </w:rPr>
        <w:t>Gardenē, Auru pagastā, Dobeles novadā atsavināšanu</w:t>
      </w:r>
    </w:p>
    <w:p w:rsidR="005A460B" w:rsidRPr="00A84CD0" w:rsidRDefault="005A460B" w:rsidP="005A460B">
      <w:pPr>
        <w:tabs>
          <w:tab w:val="left" w:pos="3825"/>
          <w:tab w:val="center" w:pos="4770"/>
        </w:tabs>
        <w:jc w:val="center"/>
        <w:rPr>
          <w:b/>
        </w:rPr>
      </w:pPr>
    </w:p>
    <w:p w:rsidR="005A460B" w:rsidRPr="00A84CD0" w:rsidRDefault="005A460B" w:rsidP="005A460B">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87B46">
        <w:rPr>
          <w:rFonts w:eastAsia="Lucida Sans Unicode"/>
          <w:kern w:val="2"/>
        </w:rPr>
        <w:t>–</w:t>
      </w:r>
      <w:r w:rsidRPr="00A84CD0">
        <w:rPr>
          <w:rFonts w:eastAsia="Lucida Sans Unicode"/>
          <w:kern w:val="2"/>
        </w:rPr>
        <w:t xml:space="preserve"> </w:t>
      </w:r>
      <w:r w:rsidR="00D87B46">
        <w:rPr>
          <w:rFonts w:eastAsia="Lucida Sans Unicode"/>
          <w:kern w:val="2"/>
        </w:rPr>
        <w:t xml:space="preserve">trīsistabu </w:t>
      </w:r>
      <w:r w:rsidRPr="00A84CD0">
        <w:t>dzīvokļa Nr. 3</w:t>
      </w:r>
      <w:r w:rsidR="00D87B46">
        <w:t>6</w:t>
      </w:r>
      <w:r w:rsidRPr="00A84CD0">
        <w:t xml:space="preserve"> Priežu ielā </w:t>
      </w:r>
      <w:r w:rsidR="00D87B46">
        <w:t>30</w:t>
      </w:r>
      <w:r w:rsidRPr="00A84CD0">
        <w:t>, Gardenē, Auru pagastā</w:t>
      </w:r>
      <w:r w:rsidRPr="00A84CD0">
        <w:rPr>
          <w:rFonts w:eastAsia="Lucida Sans Unicode"/>
          <w:kern w:val="2"/>
        </w:rPr>
        <w:t xml:space="preserve"> </w:t>
      </w:r>
      <w:r w:rsidRPr="00A84CD0">
        <w:t>5</w:t>
      </w:r>
      <w:r w:rsidR="00D87B46">
        <w:t>8,4</w:t>
      </w:r>
      <w:r w:rsidRPr="00A84CD0">
        <w:t xml:space="preserve"> kv.m. platībā atsavināšanu, par noteikto pirkuma maksu pārdodot to dzīvokļa īrniecei un nosakot samaksas termiņu.</w:t>
      </w:r>
    </w:p>
    <w:p w:rsidR="00D87B46" w:rsidRPr="00A84CD0" w:rsidRDefault="00D87B46" w:rsidP="00D87B46">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D87B46" w:rsidRPr="00A84CD0" w:rsidRDefault="00D87B46" w:rsidP="00D87B46">
      <w:pPr>
        <w:ind w:firstLine="720"/>
        <w:jc w:val="both"/>
      </w:pPr>
      <w:r w:rsidRPr="00A84CD0">
        <w:t>ANDREJS SPRIDZĀNS aicina uzdot jautājumus.</w:t>
      </w:r>
    </w:p>
    <w:p w:rsidR="00D87B46" w:rsidRPr="00A84CD0" w:rsidRDefault="00D87B46" w:rsidP="00D87B46">
      <w:pPr>
        <w:ind w:firstLine="720"/>
      </w:pPr>
      <w:r w:rsidRPr="00A84CD0">
        <w:t>Deputātiem jautājumu nav.</w:t>
      </w:r>
    </w:p>
    <w:p w:rsidR="00D87B46" w:rsidRDefault="00D87B46" w:rsidP="00D87B46">
      <w:pPr>
        <w:ind w:firstLine="720"/>
      </w:pPr>
      <w:r w:rsidRPr="00A84CD0">
        <w:t>ANDREJS SPRIDZĀNS uzaicina balsot par lēmuma projektu.</w:t>
      </w:r>
    </w:p>
    <w:p w:rsidR="00D87B46" w:rsidRPr="00A84CD0" w:rsidRDefault="00D87B46" w:rsidP="00D87B46">
      <w:pPr>
        <w:ind w:firstLine="720"/>
        <w:jc w:val="both"/>
        <w:rPr>
          <w:b/>
          <w:color w:val="000000"/>
          <w:lang w:eastAsia="et-EE"/>
        </w:rPr>
      </w:pPr>
      <w:r>
        <w:t>S</w:t>
      </w:r>
      <w:r w:rsidRPr="00DD14F6">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27/7</w:t>
      </w:r>
      <w:r w:rsidRPr="00A84CD0">
        <w:rPr>
          <w:b/>
          <w:color w:val="000000"/>
          <w:lang w:eastAsia="et-EE"/>
        </w:rPr>
        <w:t xml:space="preserve"> pielikumā)</w:t>
      </w:r>
    </w:p>
    <w:p w:rsidR="00077D17" w:rsidRDefault="00077D17"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1</w:t>
      </w:r>
      <w:r w:rsidR="00D87B46">
        <w:rPr>
          <w:b/>
        </w:rPr>
        <w:t>3</w:t>
      </w:r>
      <w:r w:rsidRPr="00A84CD0">
        <w:rPr>
          <w:b/>
        </w:rPr>
        <w:t>.</w:t>
      </w:r>
    </w:p>
    <w:p w:rsidR="00D87B46" w:rsidRPr="00E87AC0" w:rsidRDefault="00D87B46" w:rsidP="00D87B46">
      <w:pPr>
        <w:ind w:right="-737"/>
        <w:jc w:val="center"/>
        <w:rPr>
          <w:b/>
          <w:u w:val="single"/>
        </w:rPr>
      </w:pPr>
      <w:r w:rsidRPr="00E87AC0">
        <w:rPr>
          <w:b/>
          <w:u w:val="single"/>
        </w:rPr>
        <w:t>Par pašvaldības nekustamā īpašuma – dzīvokļa Nr. 2 “Ceļkalnos”</w:t>
      </w:r>
      <w:r>
        <w:rPr>
          <w:b/>
          <w:u w:val="single"/>
        </w:rPr>
        <w:t>,</w:t>
      </w:r>
    </w:p>
    <w:p w:rsidR="00D87B46" w:rsidRDefault="00D87B46" w:rsidP="00D87B46">
      <w:pPr>
        <w:ind w:firstLine="567"/>
        <w:jc w:val="center"/>
      </w:pPr>
      <w:r w:rsidRPr="00E87AC0">
        <w:rPr>
          <w:b/>
          <w:u w:val="single"/>
        </w:rPr>
        <w:t>Annenieku pagastā, Dobeles novadā atsavināšanu</w:t>
      </w:r>
    </w:p>
    <w:p w:rsidR="00D87B46" w:rsidRDefault="00D87B46" w:rsidP="00D87B46">
      <w:pPr>
        <w:ind w:firstLine="567"/>
        <w:jc w:val="both"/>
      </w:pPr>
    </w:p>
    <w:p w:rsidR="005A460B" w:rsidRPr="00A84CD0" w:rsidRDefault="005A460B" w:rsidP="00D87B46">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87B46">
        <w:rPr>
          <w:rFonts w:eastAsia="Lucida Sans Unicode"/>
          <w:kern w:val="2"/>
        </w:rPr>
        <w:t>–</w:t>
      </w:r>
      <w:r w:rsidRPr="00A84CD0">
        <w:rPr>
          <w:rFonts w:eastAsia="Lucida Sans Unicode"/>
          <w:kern w:val="2"/>
        </w:rPr>
        <w:t xml:space="preserve"> </w:t>
      </w:r>
      <w:r w:rsidR="00D87B46">
        <w:rPr>
          <w:rFonts w:eastAsia="Lucida Sans Unicode"/>
          <w:kern w:val="2"/>
        </w:rPr>
        <w:t xml:space="preserve">divistabu </w:t>
      </w:r>
      <w:r w:rsidRPr="00A84CD0">
        <w:t>dzīvokļa Nr. </w:t>
      </w:r>
      <w:r w:rsidR="00D87B46">
        <w:t>2 “Ceļkalnos”</w:t>
      </w:r>
      <w:r w:rsidRPr="00A84CD0">
        <w:t>, A</w:t>
      </w:r>
      <w:r w:rsidR="00D87B46">
        <w:t>nnenieku</w:t>
      </w:r>
      <w:r w:rsidRPr="00A84CD0">
        <w:t xml:space="preserve"> pagastā</w:t>
      </w:r>
      <w:r w:rsidRPr="00A84CD0">
        <w:rPr>
          <w:rFonts w:eastAsia="Lucida Sans Unicode"/>
          <w:kern w:val="2"/>
        </w:rPr>
        <w:t xml:space="preserve"> </w:t>
      </w:r>
      <w:r w:rsidR="00D87B46">
        <w:rPr>
          <w:rFonts w:eastAsia="Lucida Sans Unicode"/>
          <w:kern w:val="2"/>
        </w:rPr>
        <w:t>51,6</w:t>
      </w:r>
      <w:r w:rsidRPr="00A84CD0">
        <w:t xml:space="preserve"> kv.m. platībā atsavināšanu, par noteikto pirkuma maksu pārdodot to dzīvokļa īrniecei un nosakot samaksas termiņu.</w:t>
      </w:r>
    </w:p>
    <w:p w:rsidR="00D87B46" w:rsidRPr="00A84CD0" w:rsidRDefault="00D87B46" w:rsidP="00D87B46">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D87B46" w:rsidRPr="00A84CD0" w:rsidRDefault="00D87B46" w:rsidP="00D87B46">
      <w:pPr>
        <w:ind w:firstLine="720"/>
        <w:jc w:val="both"/>
      </w:pPr>
      <w:r w:rsidRPr="00A84CD0">
        <w:t>ANDREJS SPRIDZĀNS aicina uzdot jautājumus.</w:t>
      </w:r>
    </w:p>
    <w:p w:rsidR="00D87B46" w:rsidRPr="00A84CD0" w:rsidRDefault="00D87B46" w:rsidP="00D87B46">
      <w:pPr>
        <w:ind w:firstLine="720"/>
      </w:pPr>
      <w:r w:rsidRPr="00A84CD0">
        <w:t>Deputātiem jautājumu nav.</w:t>
      </w:r>
    </w:p>
    <w:p w:rsidR="00D87B46" w:rsidRDefault="00D87B46" w:rsidP="00D87B46">
      <w:pPr>
        <w:ind w:firstLine="720"/>
      </w:pPr>
      <w:r w:rsidRPr="00A84CD0">
        <w:t>ANDREJS SPRIDZĀNS uzaicina balsot par lēmuma projektu.</w:t>
      </w:r>
    </w:p>
    <w:p w:rsidR="00D87B46" w:rsidRPr="00A84CD0" w:rsidRDefault="00D87B46" w:rsidP="00D87B46">
      <w:pPr>
        <w:ind w:firstLine="720"/>
        <w:jc w:val="both"/>
        <w:rPr>
          <w:b/>
          <w:color w:val="000000"/>
          <w:lang w:eastAsia="et-EE"/>
        </w:rPr>
      </w:pPr>
      <w:r>
        <w:t>S</w:t>
      </w:r>
      <w:r w:rsidRPr="00DD14F6">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28/7</w:t>
      </w:r>
      <w:r w:rsidRPr="00A84CD0">
        <w:rPr>
          <w:b/>
          <w:color w:val="000000"/>
          <w:lang w:eastAsia="et-EE"/>
        </w:rPr>
        <w:t xml:space="preserve"> pielikumā)</w:t>
      </w:r>
    </w:p>
    <w:p w:rsidR="005A460B" w:rsidRPr="00A84CD0" w:rsidRDefault="00077D17" w:rsidP="005A460B">
      <w:pPr>
        <w:tabs>
          <w:tab w:val="left" w:pos="3825"/>
          <w:tab w:val="center" w:pos="4770"/>
        </w:tabs>
        <w:jc w:val="center"/>
        <w:rPr>
          <w:b/>
        </w:rPr>
      </w:pPr>
      <w:r>
        <w:rPr>
          <w:b/>
        </w:rPr>
        <w:lastRenderedPageBreak/>
        <w:t>1</w:t>
      </w:r>
      <w:r w:rsidR="00D87B46">
        <w:rPr>
          <w:b/>
        </w:rPr>
        <w:t>4</w:t>
      </w:r>
      <w:r w:rsidR="005A460B" w:rsidRPr="00A84CD0">
        <w:rPr>
          <w:b/>
        </w:rPr>
        <w:t>.</w:t>
      </w:r>
    </w:p>
    <w:p w:rsidR="00D87B46" w:rsidRPr="00E605A8" w:rsidRDefault="00D87B46" w:rsidP="00D87B46">
      <w:pPr>
        <w:ind w:right="-737"/>
        <w:jc w:val="center"/>
        <w:rPr>
          <w:b/>
          <w:u w:val="single"/>
        </w:rPr>
      </w:pPr>
      <w:r w:rsidRPr="00E605A8">
        <w:rPr>
          <w:b/>
          <w:u w:val="single"/>
        </w:rPr>
        <w:t>Par pašvaldības nekustamā īpašuma – dzīvokļa Nr. 3 “Briežos”</w:t>
      </w:r>
      <w:r>
        <w:rPr>
          <w:b/>
          <w:u w:val="single"/>
        </w:rPr>
        <w:t>,</w:t>
      </w:r>
      <w:r w:rsidRPr="00E605A8">
        <w:rPr>
          <w:b/>
          <w:u w:val="single"/>
        </w:rPr>
        <w:t xml:space="preserve"> Bikstu</w:t>
      </w:r>
    </w:p>
    <w:p w:rsidR="00D87B46" w:rsidRPr="00E605A8" w:rsidRDefault="00D87B46" w:rsidP="00D87B46">
      <w:pPr>
        <w:tabs>
          <w:tab w:val="left" w:pos="5040"/>
        </w:tabs>
        <w:ind w:right="-794"/>
        <w:jc w:val="center"/>
        <w:rPr>
          <w:b/>
          <w:u w:val="single"/>
        </w:rPr>
      </w:pPr>
      <w:r w:rsidRPr="00E605A8">
        <w:rPr>
          <w:b/>
          <w:u w:val="single"/>
        </w:rPr>
        <w:t>pagastā, Dobeles novadā atsavināšanu</w:t>
      </w:r>
    </w:p>
    <w:p w:rsidR="005A460B" w:rsidRPr="00A84CD0" w:rsidRDefault="005A460B" w:rsidP="005A460B">
      <w:pPr>
        <w:pStyle w:val="ColorfulList-Accent11"/>
        <w:ind w:left="0" w:firstLine="720"/>
        <w:jc w:val="both"/>
      </w:pPr>
    </w:p>
    <w:p w:rsidR="005A460B" w:rsidRPr="00A84CD0" w:rsidRDefault="005A460B" w:rsidP="005A460B">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87B46">
        <w:rPr>
          <w:rFonts w:eastAsia="Lucida Sans Unicode"/>
          <w:kern w:val="2"/>
        </w:rPr>
        <w:t>–</w:t>
      </w:r>
      <w:r w:rsidRPr="00A84CD0">
        <w:rPr>
          <w:rFonts w:eastAsia="Lucida Sans Unicode"/>
          <w:kern w:val="2"/>
        </w:rPr>
        <w:t xml:space="preserve"> </w:t>
      </w:r>
      <w:r w:rsidR="00D87B46">
        <w:rPr>
          <w:rFonts w:eastAsia="Lucida Sans Unicode"/>
          <w:kern w:val="2"/>
        </w:rPr>
        <w:t xml:space="preserve">četristabu </w:t>
      </w:r>
      <w:r w:rsidRPr="00A84CD0">
        <w:t>dzīvokļa Nr. </w:t>
      </w:r>
      <w:r w:rsidR="00D87B46">
        <w:t>3</w:t>
      </w:r>
      <w:r w:rsidRPr="00A84CD0">
        <w:t xml:space="preserve"> </w:t>
      </w:r>
      <w:r w:rsidR="00D87B46">
        <w:t>“Briežos”, Bikstu pagastā</w:t>
      </w:r>
      <w:r w:rsidRPr="00A84CD0">
        <w:rPr>
          <w:rFonts w:eastAsia="Lucida Sans Unicode"/>
          <w:kern w:val="2"/>
        </w:rPr>
        <w:t xml:space="preserve"> </w:t>
      </w:r>
      <w:r w:rsidR="00D87B46">
        <w:rPr>
          <w:rFonts w:eastAsia="Lucida Sans Unicode"/>
          <w:kern w:val="2"/>
        </w:rPr>
        <w:t>105,9</w:t>
      </w:r>
      <w:r w:rsidRPr="00A84CD0">
        <w:t xml:space="preserve"> kv.m. platībā atsavināšanu, par noteikto pirkuma maksu pārdodot to dzīvokļa īrnie</w:t>
      </w:r>
      <w:r w:rsidR="00D87B46">
        <w:t>cei</w:t>
      </w:r>
      <w:r w:rsidRPr="00A84CD0">
        <w:t xml:space="preserve"> un nosakot samaksas termiņu.</w:t>
      </w:r>
    </w:p>
    <w:p w:rsidR="00D87B46" w:rsidRPr="00A84CD0" w:rsidRDefault="00D87B46" w:rsidP="00D87B46">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D87B46" w:rsidRPr="00A84CD0" w:rsidRDefault="00D87B46" w:rsidP="00D87B46">
      <w:pPr>
        <w:ind w:firstLine="720"/>
        <w:jc w:val="both"/>
      </w:pPr>
      <w:r w:rsidRPr="00A84CD0">
        <w:t>ANDREJS SPRIDZĀNS aicina uzdot jautājumus.</w:t>
      </w:r>
    </w:p>
    <w:p w:rsidR="00D87B46" w:rsidRPr="00A84CD0" w:rsidRDefault="00D87B46" w:rsidP="00D87B46">
      <w:pPr>
        <w:ind w:firstLine="720"/>
      </w:pPr>
      <w:r w:rsidRPr="00A84CD0">
        <w:t>Deputātiem jautājumu nav.</w:t>
      </w:r>
    </w:p>
    <w:p w:rsidR="00D87B46" w:rsidRDefault="00D87B46" w:rsidP="00D87B46">
      <w:pPr>
        <w:ind w:firstLine="720"/>
      </w:pPr>
      <w:r w:rsidRPr="00A84CD0">
        <w:t>ANDREJS SPRIDZĀNS uzaicina balsot par lēmuma projektu.</w:t>
      </w:r>
    </w:p>
    <w:p w:rsidR="00D87B46" w:rsidRPr="00A84CD0" w:rsidRDefault="00D87B46" w:rsidP="00D87B46">
      <w:pPr>
        <w:ind w:firstLine="720"/>
        <w:jc w:val="both"/>
        <w:rPr>
          <w:b/>
          <w:color w:val="000000"/>
          <w:lang w:eastAsia="et-EE"/>
        </w:rPr>
      </w:pPr>
      <w:r>
        <w:t>S</w:t>
      </w:r>
      <w:r w:rsidRPr="00DD14F6">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29/7</w:t>
      </w:r>
      <w:r w:rsidRPr="00A84CD0">
        <w:rPr>
          <w:b/>
          <w:color w:val="000000"/>
          <w:lang w:eastAsia="et-EE"/>
        </w:rPr>
        <w:t xml:space="preserve"> pielikumā)</w:t>
      </w:r>
    </w:p>
    <w:p w:rsidR="00077D17" w:rsidRDefault="00077D17"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1</w:t>
      </w:r>
      <w:r w:rsidR="00D33FC0">
        <w:rPr>
          <w:b/>
        </w:rPr>
        <w:t>5</w:t>
      </w:r>
      <w:r w:rsidRPr="00A84CD0">
        <w:rPr>
          <w:b/>
        </w:rPr>
        <w:t>.</w:t>
      </w:r>
    </w:p>
    <w:p w:rsidR="00D33FC0" w:rsidRPr="000F48B0" w:rsidRDefault="00D33FC0" w:rsidP="00D33FC0">
      <w:pPr>
        <w:ind w:right="-737"/>
        <w:jc w:val="center"/>
        <w:rPr>
          <w:b/>
          <w:u w:val="single"/>
        </w:rPr>
      </w:pPr>
      <w:r w:rsidRPr="000F48B0">
        <w:rPr>
          <w:b/>
          <w:u w:val="single"/>
        </w:rPr>
        <w:t>Par pašvaldības nekustamā īpašuma – dzīvokļa Nr. 5 “Dzidrās” Bikstu</w:t>
      </w:r>
    </w:p>
    <w:p w:rsidR="00D33FC0" w:rsidRPr="000F48B0" w:rsidRDefault="00D33FC0" w:rsidP="00D33FC0">
      <w:pPr>
        <w:tabs>
          <w:tab w:val="left" w:pos="5040"/>
        </w:tabs>
        <w:ind w:right="-794"/>
        <w:jc w:val="center"/>
        <w:rPr>
          <w:b/>
          <w:u w:val="single"/>
        </w:rPr>
      </w:pPr>
      <w:r w:rsidRPr="000F48B0">
        <w:rPr>
          <w:b/>
          <w:u w:val="single"/>
        </w:rPr>
        <w:t>pagastā, Dobeles novadā atsavināšanu</w:t>
      </w:r>
    </w:p>
    <w:p w:rsidR="005A460B" w:rsidRPr="00A84CD0" w:rsidRDefault="005A460B" w:rsidP="005A460B">
      <w:pPr>
        <w:ind w:firstLine="567"/>
        <w:jc w:val="both"/>
      </w:pPr>
    </w:p>
    <w:p w:rsidR="005A460B" w:rsidRPr="00A84CD0" w:rsidRDefault="005A460B" w:rsidP="005A460B">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33FC0">
        <w:rPr>
          <w:rFonts w:eastAsia="Lucida Sans Unicode"/>
          <w:kern w:val="2"/>
        </w:rPr>
        <w:t>–</w:t>
      </w:r>
      <w:r w:rsidRPr="00A84CD0">
        <w:rPr>
          <w:rFonts w:eastAsia="Lucida Sans Unicode"/>
          <w:kern w:val="2"/>
        </w:rPr>
        <w:t xml:space="preserve"> </w:t>
      </w:r>
      <w:r w:rsidR="00D33FC0">
        <w:rPr>
          <w:rFonts w:eastAsia="Lucida Sans Unicode"/>
          <w:kern w:val="2"/>
        </w:rPr>
        <w:t xml:space="preserve">divistabu </w:t>
      </w:r>
      <w:r w:rsidRPr="00A84CD0">
        <w:t>dzīvokļa Nr. </w:t>
      </w:r>
      <w:r w:rsidR="00D33FC0">
        <w:t>5</w:t>
      </w:r>
      <w:r w:rsidRPr="00A84CD0">
        <w:t xml:space="preserve"> </w:t>
      </w:r>
      <w:r w:rsidR="00D33FC0">
        <w:t>“Dzidrās”, Bikstu pagastā</w:t>
      </w:r>
      <w:r w:rsidRPr="00A84CD0">
        <w:rPr>
          <w:rFonts w:eastAsia="Lucida Sans Unicode"/>
          <w:kern w:val="2"/>
        </w:rPr>
        <w:t xml:space="preserve"> </w:t>
      </w:r>
      <w:r w:rsidR="00D33FC0">
        <w:rPr>
          <w:rFonts w:eastAsia="Lucida Sans Unicode"/>
          <w:kern w:val="2"/>
        </w:rPr>
        <w:t>44,6</w:t>
      </w:r>
      <w:r w:rsidRPr="00A84CD0">
        <w:t xml:space="preserve"> kv.m. platībā atsavināšanu, par noteikto pirkuma maksu pārdodot to dzīvokļa īrnie</w:t>
      </w:r>
      <w:r w:rsidR="00D33FC0">
        <w:t>cei</w:t>
      </w:r>
      <w:r w:rsidRPr="00A84CD0">
        <w:t xml:space="preserve"> un nosakot samaksas termiņu.</w:t>
      </w:r>
    </w:p>
    <w:p w:rsidR="00D33FC0" w:rsidRPr="00A84CD0" w:rsidRDefault="00D33FC0" w:rsidP="00D33FC0">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D33FC0" w:rsidRPr="00A84CD0" w:rsidRDefault="00D33FC0" w:rsidP="00D33FC0">
      <w:pPr>
        <w:ind w:firstLine="720"/>
        <w:jc w:val="both"/>
      </w:pPr>
      <w:r w:rsidRPr="00A84CD0">
        <w:t>ANDREJS SPRIDZĀNS aicina uzdot jautājumus.</w:t>
      </w:r>
    </w:p>
    <w:p w:rsidR="00D33FC0" w:rsidRPr="00A84CD0" w:rsidRDefault="00D33FC0" w:rsidP="00D33FC0">
      <w:pPr>
        <w:ind w:firstLine="720"/>
      </w:pPr>
      <w:r w:rsidRPr="00A84CD0">
        <w:t>Deputātiem jautājumu nav.</w:t>
      </w:r>
    </w:p>
    <w:p w:rsidR="00D33FC0" w:rsidRDefault="00D33FC0" w:rsidP="00D33FC0">
      <w:pPr>
        <w:ind w:firstLine="720"/>
      </w:pPr>
      <w:r w:rsidRPr="00A84CD0">
        <w:t>ANDREJS SPRIDZĀNS uzaicina balsot par lēmuma projektu.</w:t>
      </w:r>
    </w:p>
    <w:p w:rsidR="00D33FC0" w:rsidRPr="00A84CD0" w:rsidRDefault="00D33FC0" w:rsidP="00D33FC0">
      <w:pPr>
        <w:ind w:firstLine="720"/>
        <w:jc w:val="both"/>
        <w:rPr>
          <w:b/>
          <w:color w:val="000000"/>
          <w:lang w:eastAsia="et-EE"/>
        </w:rPr>
      </w:pPr>
      <w:r>
        <w:t>S</w:t>
      </w:r>
      <w:r w:rsidRPr="00DD14F6">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30/7</w:t>
      </w:r>
      <w:r w:rsidRPr="00A84CD0">
        <w:rPr>
          <w:b/>
          <w:color w:val="000000"/>
          <w:lang w:eastAsia="et-EE"/>
        </w:rPr>
        <w:t xml:space="preserve"> pielikumā)</w:t>
      </w:r>
    </w:p>
    <w:p w:rsidR="00077D17" w:rsidRDefault="00077D17"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1</w:t>
      </w:r>
      <w:r w:rsidR="00D33FC0">
        <w:rPr>
          <w:b/>
        </w:rPr>
        <w:t>6</w:t>
      </w:r>
      <w:r w:rsidRPr="00A84CD0">
        <w:rPr>
          <w:b/>
        </w:rPr>
        <w:t>.</w:t>
      </w:r>
    </w:p>
    <w:p w:rsidR="00D33FC0" w:rsidRPr="002E6634" w:rsidRDefault="00D33FC0" w:rsidP="00D33FC0">
      <w:pPr>
        <w:ind w:right="-737"/>
        <w:jc w:val="center"/>
        <w:rPr>
          <w:b/>
          <w:u w:val="single"/>
        </w:rPr>
      </w:pPr>
      <w:r w:rsidRPr="002E6634">
        <w:rPr>
          <w:b/>
          <w:u w:val="single"/>
        </w:rPr>
        <w:t>Par pašvaldības nekustamā īpašuma – dzīvokļa Nr. 9 Dārza ielā 3,</w:t>
      </w:r>
    </w:p>
    <w:p w:rsidR="00D33FC0" w:rsidRPr="002E6634" w:rsidRDefault="00D33FC0" w:rsidP="00D33FC0">
      <w:pPr>
        <w:tabs>
          <w:tab w:val="left" w:pos="5040"/>
        </w:tabs>
        <w:ind w:right="-794"/>
        <w:jc w:val="center"/>
        <w:rPr>
          <w:b/>
          <w:u w:val="single"/>
        </w:rPr>
      </w:pPr>
      <w:r w:rsidRPr="002E6634">
        <w:rPr>
          <w:b/>
          <w:u w:val="single"/>
        </w:rPr>
        <w:t>Apguldē, Naudītes pagastā, Dobeles novadā atsavināšanu</w:t>
      </w:r>
    </w:p>
    <w:p w:rsidR="00D33FC0" w:rsidRDefault="00D33FC0" w:rsidP="005A460B">
      <w:pPr>
        <w:ind w:firstLine="567"/>
        <w:jc w:val="both"/>
      </w:pPr>
    </w:p>
    <w:p w:rsidR="005A460B" w:rsidRPr="00A84CD0" w:rsidRDefault="005A460B" w:rsidP="005A460B">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33FC0">
        <w:rPr>
          <w:rFonts w:eastAsia="Lucida Sans Unicode"/>
          <w:kern w:val="2"/>
        </w:rPr>
        <w:t>–</w:t>
      </w:r>
      <w:r w:rsidRPr="00A84CD0">
        <w:rPr>
          <w:rFonts w:eastAsia="Lucida Sans Unicode"/>
          <w:kern w:val="2"/>
        </w:rPr>
        <w:t xml:space="preserve"> </w:t>
      </w:r>
      <w:r w:rsidR="00D33FC0">
        <w:rPr>
          <w:rFonts w:eastAsia="Lucida Sans Unicode"/>
          <w:kern w:val="2"/>
        </w:rPr>
        <w:t xml:space="preserve">trīsistabu </w:t>
      </w:r>
      <w:r w:rsidRPr="00A84CD0">
        <w:t>dzīvokļa Nr. </w:t>
      </w:r>
      <w:r w:rsidR="00D33FC0">
        <w:t>9</w:t>
      </w:r>
      <w:r w:rsidRPr="00A84CD0">
        <w:t xml:space="preserve"> </w:t>
      </w:r>
      <w:r w:rsidR="00D33FC0">
        <w:t>Dārza</w:t>
      </w:r>
      <w:r w:rsidRPr="00A84CD0">
        <w:t xml:space="preserve"> ielā </w:t>
      </w:r>
      <w:r w:rsidR="00D33FC0">
        <w:t>3</w:t>
      </w:r>
      <w:r w:rsidRPr="00A84CD0">
        <w:t xml:space="preserve">, </w:t>
      </w:r>
      <w:r w:rsidR="00D33FC0">
        <w:t xml:space="preserve">Apguldē, Naudītes pagastā </w:t>
      </w:r>
      <w:r w:rsidR="00D33FC0">
        <w:rPr>
          <w:rFonts w:eastAsia="Lucida Sans Unicode"/>
          <w:kern w:val="2"/>
        </w:rPr>
        <w:t xml:space="preserve">67,9 </w:t>
      </w:r>
      <w:r w:rsidRPr="00A84CD0">
        <w:t xml:space="preserve"> kv.m. platībā atsavināšanu, par noteikto pirkuma maksu pārdodot to dzīvokļa īrnie</w:t>
      </w:r>
      <w:r w:rsidR="00D33FC0">
        <w:t>kam</w:t>
      </w:r>
      <w:r w:rsidRPr="00A84CD0">
        <w:t xml:space="preserve"> un nosakot samaksas termiņu.</w:t>
      </w:r>
    </w:p>
    <w:p w:rsidR="00D33FC0" w:rsidRPr="00A84CD0" w:rsidRDefault="00D33FC0" w:rsidP="00D33FC0">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D33FC0" w:rsidRPr="00A84CD0" w:rsidRDefault="00D33FC0" w:rsidP="00D33FC0">
      <w:pPr>
        <w:ind w:firstLine="720"/>
        <w:jc w:val="both"/>
      </w:pPr>
      <w:r w:rsidRPr="00A84CD0">
        <w:t>ANDREJS SPRIDZĀNS aicina uzdot jautājumus.</w:t>
      </w:r>
    </w:p>
    <w:p w:rsidR="00D33FC0" w:rsidRPr="00A84CD0" w:rsidRDefault="00D33FC0" w:rsidP="00D33FC0">
      <w:pPr>
        <w:ind w:firstLine="720"/>
      </w:pPr>
      <w:r w:rsidRPr="00A84CD0">
        <w:t>Deputātiem jautājumu nav.</w:t>
      </w:r>
    </w:p>
    <w:p w:rsidR="00D33FC0" w:rsidRDefault="00D33FC0" w:rsidP="00D33FC0">
      <w:pPr>
        <w:ind w:firstLine="720"/>
      </w:pPr>
      <w:r w:rsidRPr="00A84CD0">
        <w:t>ANDREJS SPRIDZĀNS uzaicina balsot par lēmuma projektu.</w:t>
      </w:r>
    </w:p>
    <w:p w:rsidR="00D33FC0" w:rsidRPr="00A84CD0" w:rsidRDefault="00D33FC0" w:rsidP="00D33FC0">
      <w:pPr>
        <w:ind w:firstLine="720"/>
        <w:jc w:val="both"/>
        <w:rPr>
          <w:b/>
          <w:color w:val="000000"/>
          <w:lang w:eastAsia="et-EE"/>
        </w:rPr>
      </w:pPr>
      <w:r>
        <w:lastRenderedPageBreak/>
        <w:t>S</w:t>
      </w:r>
      <w:r w:rsidRPr="00DD14F6">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31/7</w:t>
      </w:r>
      <w:r w:rsidRPr="00A84CD0">
        <w:rPr>
          <w:b/>
          <w:color w:val="000000"/>
          <w:lang w:eastAsia="et-EE"/>
        </w:rPr>
        <w:t xml:space="preserve"> pielikumā)</w:t>
      </w:r>
    </w:p>
    <w:p w:rsidR="00077D17" w:rsidRDefault="00077D17"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1</w:t>
      </w:r>
      <w:r w:rsidR="00D33FC0">
        <w:rPr>
          <w:b/>
        </w:rPr>
        <w:t>7</w:t>
      </w:r>
      <w:r w:rsidRPr="00A84CD0">
        <w:rPr>
          <w:b/>
        </w:rPr>
        <w:t>.</w:t>
      </w:r>
    </w:p>
    <w:p w:rsidR="00D33FC0" w:rsidRPr="00F0414B" w:rsidRDefault="00D33FC0" w:rsidP="00D33FC0">
      <w:pPr>
        <w:ind w:right="-737"/>
        <w:jc w:val="center"/>
        <w:rPr>
          <w:b/>
          <w:u w:val="single"/>
        </w:rPr>
      </w:pPr>
      <w:r w:rsidRPr="00F0414B">
        <w:rPr>
          <w:b/>
          <w:u w:val="single"/>
        </w:rPr>
        <w:t>Par pašvaldības nekustamā īpašuma – dzīvokļa Nr.29 Zaļā ielā 28,</w:t>
      </w:r>
    </w:p>
    <w:p w:rsidR="00D33FC0" w:rsidRPr="00F0414B" w:rsidRDefault="00D33FC0" w:rsidP="00D33FC0">
      <w:pPr>
        <w:tabs>
          <w:tab w:val="left" w:pos="5040"/>
        </w:tabs>
        <w:ind w:right="-794"/>
        <w:jc w:val="center"/>
        <w:rPr>
          <w:b/>
          <w:u w:val="single"/>
        </w:rPr>
      </w:pPr>
      <w:r w:rsidRPr="00F0414B">
        <w:rPr>
          <w:b/>
          <w:u w:val="single"/>
        </w:rPr>
        <w:t>Dobelē, Dobeles novadā atsavināšanu</w:t>
      </w:r>
    </w:p>
    <w:p w:rsidR="00D33FC0" w:rsidRDefault="00D33FC0" w:rsidP="00D33FC0">
      <w:pPr>
        <w:tabs>
          <w:tab w:val="left" w:pos="5040"/>
        </w:tabs>
        <w:ind w:right="-794"/>
        <w:rPr>
          <w:b/>
          <w:u w:val="single"/>
        </w:rPr>
      </w:pPr>
    </w:p>
    <w:p w:rsidR="005A460B" w:rsidRPr="00A84CD0" w:rsidRDefault="005A460B" w:rsidP="005A460B">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33FC0">
        <w:rPr>
          <w:rFonts w:eastAsia="Lucida Sans Unicode"/>
          <w:kern w:val="2"/>
        </w:rPr>
        <w:t>–</w:t>
      </w:r>
      <w:r w:rsidRPr="00A84CD0">
        <w:rPr>
          <w:rFonts w:eastAsia="Lucida Sans Unicode"/>
          <w:kern w:val="2"/>
        </w:rPr>
        <w:t xml:space="preserve"> </w:t>
      </w:r>
      <w:r w:rsidR="00D33FC0">
        <w:rPr>
          <w:rFonts w:eastAsia="Lucida Sans Unicode"/>
          <w:kern w:val="2"/>
        </w:rPr>
        <w:t xml:space="preserve">trīsistabu </w:t>
      </w:r>
      <w:r w:rsidRPr="00A84CD0">
        <w:t>dzīvokļa Nr. 2</w:t>
      </w:r>
      <w:r w:rsidR="00D33FC0">
        <w:t>9</w:t>
      </w:r>
      <w:r w:rsidRPr="00A84CD0">
        <w:t xml:space="preserve"> </w:t>
      </w:r>
      <w:r w:rsidR="00D33FC0">
        <w:t>Zaļā ielā 28, Dobelē</w:t>
      </w:r>
      <w:r w:rsidRPr="00A84CD0">
        <w:rPr>
          <w:rFonts w:eastAsia="Lucida Sans Unicode"/>
          <w:kern w:val="2"/>
        </w:rPr>
        <w:t xml:space="preserve"> 6</w:t>
      </w:r>
      <w:r w:rsidR="00D33FC0">
        <w:rPr>
          <w:rFonts w:eastAsia="Lucida Sans Unicode"/>
          <w:kern w:val="2"/>
        </w:rPr>
        <w:t>8,8</w:t>
      </w:r>
      <w:r w:rsidRPr="00A84CD0">
        <w:rPr>
          <w:rFonts w:eastAsia="Lucida Sans Unicode"/>
          <w:kern w:val="2"/>
        </w:rPr>
        <w:t xml:space="preserve"> </w:t>
      </w:r>
      <w:r w:rsidRPr="00A84CD0">
        <w:t>kv.m. platībā atsavināšanu, par noteikto pirkuma maksu pārdodot to dzīvokļa īrniecei un nosakot samaksas termiņu.</w:t>
      </w:r>
    </w:p>
    <w:p w:rsidR="00D33FC0" w:rsidRPr="00A84CD0" w:rsidRDefault="00D33FC0" w:rsidP="00D33FC0">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D33FC0" w:rsidRPr="00A84CD0" w:rsidRDefault="00D33FC0" w:rsidP="00D33FC0">
      <w:pPr>
        <w:ind w:firstLine="720"/>
        <w:jc w:val="both"/>
      </w:pPr>
      <w:r w:rsidRPr="00A84CD0">
        <w:t>ANDREJS SPRIDZĀNS aicina uzdot jautājumus.</w:t>
      </w:r>
    </w:p>
    <w:p w:rsidR="00D33FC0" w:rsidRPr="00A84CD0" w:rsidRDefault="00D33FC0" w:rsidP="00D33FC0">
      <w:pPr>
        <w:ind w:firstLine="720"/>
      </w:pPr>
      <w:r w:rsidRPr="00A84CD0">
        <w:t>Deputātiem jautājumu nav.</w:t>
      </w:r>
    </w:p>
    <w:p w:rsidR="00D33FC0" w:rsidRDefault="00D33FC0" w:rsidP="00D33FC0">
      <w:pPr>
        <w:ind w:firstLine="720"/>
      </w:pPr>
      <w:r w:rsidRPr="00A84CD0">
        <w:t>ANDREJS SPRIDZĀNS uzaicina balsot par lēmuma projektu.</w:t>
      </w:r>
    </w:p>
    <w:p w:rsidR="00D33FC0" w:rsidRPr="00A84CD0" w:rsidRDefault="00D33FC0" w:rsidP="00D33FC0">
      <w:pPr>
        <w:ind w:firstLine="720"/>
        <w:jc w:val="both"/>
        <w:rPr>
          <w:b/>
          <w:color w:val="000000"/>
          <w:lang w:eastAsia="et-EE"/>
        </w:rPr>
      </w:pPr>
      <w:r>
        <w:t>S</w:t>
      </w:r>
      <w:r w:rsidRPr="00DD14F6">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32/7</w:t>
      </w:r>
      <w:r w:rsidRPr="00A84CD0">
        <w:rPr>
          <w:b/>
          <w:color w:val="000000"/>
          <w:lang w:eastAsia="et-EE"/>
        </w:rPr>
        <w:t xml:space="preserve"> pielikumā)</w:t>
      </w:r>
    </w:p>
    <w:p w:rsidR="00077D17" w:rsidRDefault="00077D17"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1</w:t>
      </w:r>
      <w:r w:rsidR="00D33FC0">
        <w:rPr>
          <w:b/>
        </w:rPr>
        <w:t>8</w:t>
      </w:r>
      <w:r w:rsidRPr="00A84CD0">
        <w:rPr>
          <w:b/>
        </w:rPr>
        <w:t>.</w:t>
      </w:r>
    </w:p>
    <w:p w:rsidR="00D33FC0" w:rsidRPr="003F3D1F" w:rsidRDefault="00D33FC0" w:rsidP="00D33FC0">
      <w:pPr>
        <w:ind w:right="-737"/>
        <w:jc w:val="center"/>
        <w:rPr>
          <w:b/>
          <w:u w:val="single"/>
        </w:rPr>
      </w:pPr>
      <w:r w:rsidRPr="003F3D1F">
        <w:rPr>
          <w:b/>
          <w:u w:val="single"/>
        </w:rPr>
        <w:t>Par pašvaldības nekustamā īpašuma – dzīvokļa Nr. 57 Jāņa Čakstes</w:t>
      </w:r>
    </w:p>
    <w:p w:rsidR="00D33FC0" w:rsidRPr="003F3D1F" w:rsidRDefault="00D33FC0" w:rsidP="00D33FC0">
      <w:pPr>
        <w:tabs>
          <w:tab w:val="left" w:pos="5040"/>
        </w:tabs>
        <w:ind w:right="-794"/>
        <w:jc w:val="center"/>
        <w:rPr>
          <w:b/>
          <w:u w:val="single"/>
        </w:rPr>
      </w:pPr>
      <w:r w:rsidRPr="003F3D1F">
        <w:rPr>
          <w:b/>
          <w:u w:val="single"/>
        </w:rPr>
        <w:t>ielā 23, Dobelē, Dobeles novadā atsavināšanu</w:t>
      </w:r>
    </w:p>
    <w:p w:rsidR="00D33FC0" w:rsidRDefault="00D33FC0" w:rsidP="005A460B">
      <w:pPr>
        <w:ind w:firstLine="567"/>
        <w:jc w:val="both"/>
      </w:pPr>
    </w:p>
    <w:p w:rsidR="00B457FB" w:rsidRPr="00A84CD0" w:rsidRDefault="00B457FB" w:rsidP="00B457FB">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Pr>
          <w:rFonts w:eastAsia="Lucida Sans Unicode"/>
          <w:kern w:val="2"/>
        </w:rPr>
        <w:t>–</w:t>
      </w:r>
      <w:r w:rsidRPr="00A84CD0">
        <w:t>dzīvokļa Nr. </w:t>
      </w:r>
      <w:r>
        <w:t>57</w:t>
      </w:r>
      <w:r w:rsidRPr="00A84CD0">
        <w:t xml:space="preserve"> </w:t>
      </w:r>
      <w:r>
        <w:t>Jāņa Čakstes ielā 23, Dobelē</w:t>
      </w:r>
      <w:r w:rsidRPr="00A84CD0">
        <w:rPr>
          <w:rFonts w:eastAsia="Lucida Sans Unicode"/>
          <w:kern w:val="2"/>
        </w:rPr>
        <w:t xml:space="preserve"> </w:t>
      </w:r>
      <w:r>
        <w:rPr>
          <w:rFonts w:eastAsia="Lucida Sans Unicode"/>
          <w:kern w:val="2"/>
        </w:rPr>
        <w:t>37,7</w:t>
      </w:r>
      <w:r w:rsidRPr="00A84CD0">
        <w:rPr>
          <w:rFonts w:eastAsia="Lucida Sans Unicode"/>
          <w:kern w:val="2"/>
        </w:rPr>
        <w:t xml:space="preserve"> </w:t>
      </w:r>
      <w:r w:rsidRPr="00A84CD0">
        <w:t>kv.m. platībā atsavināšanu, par noteikto pirkuma maksu pārdodot to dzīvokļa īrniecei un nosakot samaksas termiņu.</w:t>
      </w:r>
    </w:p>
    <w:p w:rsidR="00B457FB" w:rsidRPr="00A84CD0" w:rsidRDefault="00B457FB" w:rsidP="00B457FB">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B457FB" w:rsidRPr="00A84CD0" w:rsidRDefault="00B457FB" w:rsidP="00B457FB">
      <w:pPr>
        <w:ind w:firstLine="720"/>
        <w:jc w:val="both"/>
      </w:pPr>
      <w:r w:rsidRPr="00A84CD0">
        <w:t>ANDREJS SPRIDZĀNS aicina uzdot jautājumus.</w:t>
      </w:r>
    </w:p>
    <w:p w:rsidR="00B457FB" w:rsidRPr="00A84CD0" w:rsidRDefault="00B457FB" w:rsidP="00B457FB">
      <w:pPr>
        <w:ind w:firstLine="720"/>
      </w:pPr>
      <w:r w:rsidRPr="00A84CD0">
        <w:t>Deputātiem jautājumu nav.</w:t>
      </w:r>
    </w:p>
    <w:p w:rsidR="00B457FB" w:rsidRDefault="00B457FB" w:rsidP="00B457FB">
      <w:pPr>
        <w:ind w:firstLine="720"/>
      </w:pPr>
      <w:r w:rsidRPr="00A84CD0">
        <w:t>ANDREJS SPRIDZĀNS uzaicina balsot par lēmuma projektu.</w:t>
      </w:r>
    </w:p>
    <w:p w:rsidR="00B457FB" w:rsidRPr="00A84CD0" w:rsidRDefault="00B457FB" w:rsidP="00B457FB">
      <w:pPr>
        <w:ind w:firstLine="720"/>
        <w:jc w:val="both"/>
        <w:rPr>
          <w:b/>
          <w:color w:val="000000"/>
          <w:lang w:eastAsia="et-EE"/>
        </w:rPr>
      </w:pPr>
      <w:r>
        <w:t>S</w:t>
      </w:r>
      <w:r w:rsidRPr="00DD14F6">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33/7</w:t>
      </w:r>
      <w:r w:rsidRPr="00A84CD0">
        <w:rPr>
          <w:b/>
          <w:color w:val="000000"/>
          <w:lang w:eastAsia="et-EE"/>
        </w:rPr>
        <w:t xml:space="preserve"> pielikumā)</w:t>
      </w:r>
    </w:p>
    <w:p w:rsidR="00255203" w:rsidRDefault="00255203" w:rsidP="005A460B">
      <w:pPr>
        <w:tabs>
          <w:tab w:val="left" w:pos="3825"/>
          <w:tab w:val="center" w:pos="4770"/>
        </w:tabs>
        <w:jc w:val="center"/>
        <w:rPr>
          <w:b/>
        </w:rPr>
      </w:pPr>
    </w:p>
    <w:p w:rsidR="00077D17" w:rsidRDefault="00077D17" w:rsidP="005A460B">
      <w:pPr>
        <w:tabs>
          <w:tab w:val="left" w:pos="3825"/>
          <w:tab w:val="center" w:pos="4770"/>
        </w:tabs>
        <w:jc w:val="center"/>
        <w:rPr>
          <w:b/>
        </w:rPr>
      </w:pPr>
    </w:p>
    <w:p w:rsidR="00077D17" w:rsidRDefault="00077D17" w:rsidP="005A460B">
      <w:pPr>
        <w:tabs>
          <w:tab w:val="left" w:pos="3825"/>
          <w:tab w:val="center" w:pos="4770"/>
        </w:tabs>
        <w:jc w:val="center"/>
        <w:rPr>
          <w:b/>
        </w:rPr>
      </w:pPr>
    </w:p>
    <w:p w:rsidR="00077D17" w:rsidRDefault="00077D17" w:rsidP="005A460B">
      <w:pPr>
        <w:tabs>
          <w:tab w:val="left" w:pos="3825"/>
          <w:tab w:val="center" w:pos="4770"/>
        </w:tabs>
        <w:jc w:val="center"/>
        <w:rPr>
          <w:b/>
        </w:rPr>
      </w:pPr>
    </w:p>
    <w:p w:rsidR="00077D17" w:rsidRDefault="00077D17" w:rsidP="005A460B">
      <w:pPr>
        <w:tabs>
          <w:tab w:val="left" w:pos="3825"/>
          <w:tab w:val="center" w:pos="4770"/>
        </w:tabs>
        <w:jc w:val="center"/>
        <w:rPr>
          <w:b/>
        </w:rPr>
      </w:pPr>
    </w:p>
    <w:p w:rsidR="00077D17" w:rsidRDefault="00077D17"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lastRenderedPageBreak/>
        <w:t>1</w:t>
      </w:r>
      <w:r w:rsidR="00B457FB">
        <w:rPr>
          <w:b/>
        </w:rPr>
        <w:t>9</w:t>
      </w:r>
      <w:r w:rsidRPr="00A84CD0">
        <w:rPr>
          <w:b/>
        </w:rPr>
        <w:t>.</w:t>
      </w:r>
    </w:p>
    <w:p w:rsidR="00B457FB" w:rsidRPr="00674C3F" w:rsidRDefault="00B457FB" w:rsidP="00B457FB">
      <w:pPr>
        <w:ind w:right="-737"/>
        <w:jc w:val="center"/>
        <w:rPr>
          <w:b/>
          <w:u w:val="single"/>
        </w:rPr>
      </w:pPr>
      <w:r w:rsidRPr="00674C3F">
        <w:rPr>
          <w:b/>
          <w:u w:val="single"/>
        </w:rPr>
        <w:t>Par pašvaldības nekustamā īpašuma – dzīvokļa Nr. 4 Gardenes ielā 25,</w:t>
      </w:r>
    </w:p>
    <w:p w:rsidR="005A460B" w:rsidRPr="00A84CD0" w:rsidRDefault="00B457FB" w:rsidP="00B457FB">
      <w:pPr>
        <w:suppressAutoHyphens/>
        <w:jc w:val="center"/>
        <w:rPr>
          <w:b/>
          <w:u w:val="single"/>
          <w:lang w:eastAsia="ar-SA"/>
        </w:rPr>
      </w:pPr>
      <w:r w:rsidRPr="00674C3F">
        <w:rPr>
          <w:b/>
          <w:u w:val="single"/>
        </w:rPr>
        <w:t>Gardenē, Auru pagastā, Dobeles novadā atsavināšanu</w:t>
      </w:r>
    </w:p>
    <w:p w:rsidR="00B457FB" w:rsidRDefault="00B457FB" w:rsidP="005A460B">
      <w:pPr>
        <w:ind w:firstLine="567"/>
        <w:jc w:val="both"/>
      </w:pPr>
    </w:p>
    <w:p w:rsidR="005A460B" w:rsidRPr="00A84CD0" w:rsidRDefault="005A460B" w:rsidP="005A460B">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 </w:t>
      </w:r>
      <w:r w:rsidR="00B457FB" w:rsidRPr="00CA1C1D">
        <w:t>dzīvok</w:t>
      </w:r>
      <w:r w:rsidR="00B457FB">
        <w:t>ļa</w:t>
      </w:r>
      <w:r w:rsidR="00B457FB" w:rsidRPr="00CA1C1D">
        <w:t xml:space="preserve"> Nr.</w:t>
      </w:r>
      <w:r w:rsidR="00B457FB">
        <w:t>4</w:t>
      </w:r>
      <w:r w:rsidR="00B457FB" w:rsidRPr="00CA1C1D">
        <w:t xml:space="preserve"> </w:t>
      </w:r>
      <w:r w:rsidR="00B457FB">
        <w:t>Gardenes</w:t>
      </w:r>
      <w:r w:rsidR="00B457FB" w:rsidRPr="00CA1C1D">
        <w:t xml:space="preserve"> ielā </w:t>
      </w:r>
      <w:r w:rsidR="00B457FB">
        <w:t>25</w:t>
      </w:r>
      <w:r w:rsidR="00B457FB" w:rsidRPr="00CA1C1D">
        <w:t xml:space="preserve">, </w:t>
      </w:r>
      <w:r w:rsidR="00B457FB">
        <w:t>Gardenē, Auru pagastā</w:t>
      </w:r>
      <w:r w:rsidR="00B457FB" w:rsidRPr="00CA1C1D">
        <w:t xml:space="preserve"> </w:t>
      </w:r>
      <w:r w:rsidR="00B457FB">
        <w:t>40,3</w:t>
      </w:r>
      <w:r w:rsidR="00B457FB" w:rsidRPr="00CA1C1D">
        <w:t xml:space="preserve"> kv.m. platībā</w:t>
      </w:r>
      <w:r w:rsidR="00B457FB" w:rsidRPr="00A84CD0">
        <w:t xml:space="preserve">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noteiktā kārtībā.</w:t>
      </w:r>
    </w:p>
    <w:p w:rsidR="00B457FB" w:rsidRPr="00A84CD0" w:rsidRDefault="00B457FB" w:rsidP="00B457FB">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B457FB" w:rsidRPr="00A84CD0" w:rsidRDefault="00B457FB" w:rsidP="00B457FB">
      <w:pPr>
        <w:ind w:firstLine="720"/>
        <w:jc w:val="both"/>
      </w:pPr>
      <w:r w:rsidRPr="00A84CD0">
        <w:t>ANDREJS SPRIDZĀNS aicina uzdot jautājumus.</w:t>
      </w:r>
    </w:p>
    <w:p w:rsidR="00B457FB" w:rsidRPr="00A84CD0" w:rsidRDefault="00B457FB" w:rsidP="00B457FB">
      <w:pPr>
        <w:ind w:firstLine="720"/>
      </w:pPr>
      <w:r w:rsidRPr="00A84CD0">
        <w:t>Deputātiem jautājumu nav.</w:t>
      </w:r>
    </w:p>
    <w:p w:rsidR="00B457FB" w:rsidRDefault="00B457FB" w:rsidP="00B457FB">
      <w:pPr>
        <w:ind w:firstLine="720"/>
      </w:pPr>
      <w:r w:rsidRPr="00A84CD0">
        <w:t>ANDREJS SPRIDZĀNS uzaicina balsot par lēmuma projektu.</w:t>
      </w:r>
    </w:p>
    <w:p w:rsidR="00B457FB" w:rsidRPr="00A84CD0" w:rsidRDefault="00B457FB" w:rsidP="00B457FB">
      <w:pPr>
        <w:ind w:firstLine="720"/>
        <w:jc w:val="both"/>
        <w:rPr>
          <w:b/>
          <w:color w:val="000000"/>
          <w:lang w:eastAsia="et-EE"/>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34/7</w:t>
      </w:r>
      <w:r w:rsidRPr="00A84CD0">
        <w:rPr>
          <w:b/>
          <w:color w:val="000000"/>
          <w:lang w:eastAsia="et-EE"/>
        </w:rPr>
        <w:t xml:space="preserve"> pielikumā)</w:t>
      </w:r>
    </w:p>
    <w:p w:rsidR="00077D17" w:rsidRDefault="00077D17"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20.</w:t>
      </w:r>
    </w:p>
    <w:p w:rsidR="00B457FB" w:rsidRPr="006845B9" w:rsidRDefault="00B457FB" w:rsidP="00B457FB">
      <w:pPr>
        <w:ind w:right="-737"/>
        <w:jc w:val="center"/>
        <w:rPr>
          <w:b/>
          <w:u w:val="single"/>
        </w:rPr>
      </w:pPr>
      <w:r w:rsidRPr="006845B9">
        <w:rPr>
          <w:b/>
          <w:u w:val="single"/>
        </w:rPr>
        <w:t>Par pašvaldības nekustamā īpašuma – dzīvokļa Nr. 1 “Ceļkalnos”</w:t>
      </w:r>
      <w:r>
        <w:rPr>
          <w:b/>
          <w:u w:val="single"/>
        </w:rPr>
        <w:t>,</w:t>
      </w:r>
    </w:p>
    <w:p w:rsidR="00B457FB" w:rsidRPr="006845B9" w:rsidRDefault="00B457FB" w:rsidP="00B457FB">
      <w:pPr>
        <w:suppressAutoHyphens/>
        <w:jc w:val="center"/>
        <w:rPr>
          <w:b/>
          <w:u w:val="single"/>
          <w:lang w:eastAsia="ar-SA"/>
        </w:rPr>
      </w:pPr>
      <w:r w:rsidRPr="006845B9">
        <w:rPr>
          <w:b/>
          <w:u w:val="single"/>
        </w:rPr>
        <w:t>Annenieku pagastā, Dobeles novadā atsavināšanu</w:t>
      </w:r>
    </w:p>
    <w:p w:rsidR="00B457FB" w:rsidRDefault="00B457FB" w:rsidP="005A460B">
      <w:pPr>
        <w:ind w:firstLine="567"/>
        <w:jc w:val="both"/>
      </w:pPr>
    </w:p>
    <w:p w:rsidR="005A460B" w:rsidRPr="00A84CD0" w:rsidRDefault="005A460B" w:rsidP="005A460B">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 </w:t>
      </w:r>
      <w:r w:rsidR="00B457FB" w:rsidRPr="00CA1C1D">
        <w:t>dzīvok</w:t>
      </w:r>
      <w:r w:rsidR="00B457FB">
        <w:t>ļa</w:t>
      </w:r>
      <w:r w:rsidR="00B457FB" w:rsidRPr="00CA1C1D">
        <w:t xml:space="preserve"> Nr. </w:t>
      </w:r>
      <w:r w:rsidR="00B457FB">
        <w:t>1 “Ceļkalnos”, Annenieku pagastā</w:t>
      </w:r>
      <w:r w:rsidR="00B457FB" w:rsidRPr="00CA1C1D">
        <w:t xml:space="preserve"> </w:t>
      </w:r>
      <w:r w:rsidR="00B457FB">
        <w:t>27,2</w:t>
      </w:r>
      <w:r w:rsidR="00B457FB" w:rsidRPr="00CA1C1D">
        <w:t xml:space="preserve"> kv.m. platībā</w:t>
      </w:r>
      <w:r w:rsidR="00B457FB" w:rsidRPr="00A84CD0">
        <w:t xml:space="preserve">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noteiktā kārtībā.</w:t>
      </w:r>
    </w:p>
    <w:p w:rsidR="00B457FB" w:rsidRPr="00A84CD0" w:rsidRDefault="00B457FB" w:rsidP="00B457FB">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B457FB" w:rsidRPr="00A84CD0" w:rsidRDefault="00B457FB" w:rsidP="00B457FB">
      <w:pPr>
        <w:ind w:firstLine="720"/>
        <w:jc w:val="both"/>
      </w:pPr>
      <w:r w:rsidRPr="00A84CD0">
        <w:t>ANDREJS SPRIDZĀNS aicina uzdot jautājumus.</w:t>
      </w:r>
    </w:p>
    <w:p w:rsidR="00B457FB" w:rsidRPr="00A84CD0" w:rsidRDefault="00B457FB" w:rsidP="00B457FB">
      <w:pPr>
        <w:ind w:firstLine="720"/>
      </w:pPr>
      <w:r w:rsidRPr="00A84CD0">
        <w:t>Deputātiem jautājumu nav.</w:t>
      </w:r>
    </w:p>
    <w:p w:rsidR="00B457FB" w:rsidRDefault="00B457FB" w:rsidP="00B457FB">
      <w:pPr>
        <w:ind w:firstLine="720"/>
      </w:pPr>
      <w:r w:rsidRPr="00A84CD0">
        <w:t>ANDREJS SPRIDZĀNS uzaicina balsot par lēmuma projektu.</w:t>
      </w:r>
    </w:p>
    <w:p w:rsidR="00531BF9" w:rsidRPr="00A84CD0" w:rsidRDefault="002753D3" w:rsidP="00531BF9">
      <w:pPr>
        <w:ind w:firstLine="720"/>
        <w:jc w:val="both"/>
        <w:rPr>
          <w:b/>
          <w:color w:val="000000"/>
          <w:lang w:eastAsia="et-EE"/>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5A460B" w:rsidRPr="00A84CD0">
        <w:t xml:space="preserve">, </w:t>
      </w:r>
      <w:r w:rsidR="00531BF9" w:rsidRPr="00A84CD0">
        <w:rPr>
          <w:rFonts w:eastAsia="Lucida Sans Unicode"/>
          <w:kern w:val="1"/>
        </w:rPr>
        <w:t xml:space="preserve">Dobeles </w:t>
      </w:r>
      <w:r w:rsidR="00531BF9" w:rsidRPr="00A84CD0">
        <w:t>novada dome ar</w:t>
      </w:r>
      <w:r w:rsidR="00531BF9" w:rsidRPr="00A84CD0">
        <w:rPr>
          <w:color w:val="000000"/>
        </w:rPr>
        <w:t xml:space="preserve"> </w:t>
      </w:r>
      <w:r w:rsidR="00531BF9" w:rsidRPr="00A84CD0">
        <w:rPr>
          <w:b/>
          <w:color w:val="000000"/>
        </w:rPr>
        <w:t>1</w:t>
      </w:r>
      <w:r w:rsidR="00531BF9">
        <w:rPr>
          <w:b/>
          <w:color w:val="000000"/>
        </w:rPr>
        <w:t>5</w:t>
      </w:r>
      <w:r w:rsidR="00531BF9" w:rsidRPr="00A84CD0">
        <w:rPr>
          <w:b/>
          <w:color w:val="000000"/>
        </w:rPr>
        <w:t xml:space="preserve"> balsīm</w:t>
      </w:r>
      <w:r w:rsidR="00531BF9" w:rsidRPr="00A84CD0">
        <w:rPr>
          <w:color w:val="000000"/>
        </w:rPr>
        <w:t xml:space="preserve"> </w:t>
      </w:r>
      <w:r w:rsidR="00531BF9" w:rsidRPr="00A84CD0">
        <w:rPr>
          <w:b/>
          <w:bCs/>
          <w:color w:val="000000"/>
          <w:lang w:eastAsia="et-EE"/>
        </w:rPr>
        <w:t xml:space="preserve">PAR </w:t>
      </w:r>
      <w:r w:rsidR="00531BF9" w:rsidRPr="00A84CD0">
        <w:rPr>
          <w:color w:val="000000"/>
          <w:lang w:eastAsia="et-EE"/>
        </w:rPr>
        <w:t xml:space="preserve">(I. AUDERS, </w:t>
      </w:r>
      <w:r w:rsidR="00531BF9" w:rsidRPr="00A84CD0">
        <w:rPr>
          <w:bCs/>
          <w:color w:val="000000"/>
          <w:lang w:eastAsia="et-EE"/>
        </w:rPr>
        <w:t xml:space="preserve">I. CIMERMANIS, </w:t>
      </w:r>
      <w:r w:rsidR="00531BF9">
        <w:rPr>
          <w:bCs/>
          <w:color w:val="000000"/>
          <w:lang w:eastAsia="et-EE"/>
        </w:rPr>
        <w:t xml:space="preserve">S. DUDE, </w:t>
      </w:r>
      <w:r w:rsidR="00531BF9" w:rsidRPr="00A84CD0">
        <w:rPr>
          <w:bCs/>
          <w:color w:val="000000"/>
          <w:lang w:eastAsia="et-EE"/>
        </w:rPr>
        <w:t xml:space="preserve">V. EIHMANIS, E. GAIGALIS, A. JANSONE, E. KAUFMANE, E. LAIMIŅŠ, B. LUCAUA-MAKALISTERE, A. MEIERS, </w:t>
      </w:r>
      <w:r w:rsidR="00531BF9">
        <w:rPr>
          <w:bCs/>
          <w:color w:val="000000"/>
          <w:lang w:eastAsia="et-EE"/>
        </w:rPr>
        <w:t xml:space="preserve">I. NEIMANE, </w:t>
      </w:r>
      <w:r w:rsidR="00531BF9" w:rsidRPr="00A84CD0">
        <w:rPr>
          <w:bCs/>
          <w:color w:val="000000"/>
          <w:lang w:eastAsia="et-EE"/>
        </w:rPr>
        <w:t xml:space="preserve">S. OLŠEVSKA, G. SAFRANOVIČS, N. SMILTNIEKS, A. SPRIDZĀNS), </w:t>
      </w:r>
      <w:r w:rsidR="00531BF9" w:rsidRPr="00A84CD0">
        <w:rPr>
          <w:b/>
          <w:bCs/>
          <w:color w:val="000000"/>
          <w:lang w:eastAsia="et-EE"/>
        </w:rPr>
        <w:t xml:space="preserve">PRET </w:t>
      </w:r>
      <w:r w:rsidR="00531BF9" w:rsidRPr="00A84CD0">
        <w:rPr>
          <w:color w:val="000000"/>
          <w:lang w:eastAsia="et-EE"/>
        </w:rPr>
        <w:t xml:space="preserve">– nav, </w:t>
      </w:r>
      <w:r w:rsidR="00531BF9" w:rsidRPr="00A84CD0">
        <w:rPr>
          <w:b/>
          <w:bCs/>
          <w:color w:val="000000"/>
          <w:lang w:eastAsia="et-EE"/>
        </w:rPr>
        <w:t xml:space="preserve">ATTURAS </w:t>
      </w:r>
      <w:r w:rsidR="00531BF9" w:rsidRPr="00A84CD0">
        <w:rPr>
          <w:color w:val="000000"/>
          <w:lang w:eastAsia="et-EE"/>
        </w:rPr>
        <w:t xml:space="preserve">– nav, </w:t>
      </w:r>
      <w:r w:rsidR="00531BF9" w:rsidRPr="00A84CD0">
        <w:rPr>
          <w:b/>
          <w:color w:val="000000"/>
          <w:lang w:eastAsia="et-EE"/>
        </w:rPr>
        <w:t>NOLEMJ pieņemt lēmumu. (Lēmums Nr. 1</w:t>
      </w:r>
      <w:r w:rsidR="00531BF9">
        <w:rPr>
          <w:b/>
          <w:color w:val="000000"/>
          <w:lang w:eastAsia="et-EE"/>
        </w:rPr>
        <w:t>35/7</w:t>
      </w:r>
      <w:r w:rsidR="00531BF9" w:rsidRPr="00A84CD0">
        <w:rPr>
          <w:b/>
          <w:color w:val="000000"/>
          <w:lang w:eastAsia="et-EE"/>
        </w:rPr>
        <w:t xml:space="preserve"> pielikumā)</w:t>
      </w:r>
    </w:p>
    <w:p w:rsidR="00077D17" w:rsidRDefault="00077D17"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21.</w:t>
      </w:r>
    </w:p>
    <w:p w:rsidR="002753D3" w:rsidRPr="006F6467" w:rsidRDefault="002753D3" w:rsidP="002753D3">
      <w:pPr>
        <w:ind w:right="-737"/>
        <w:jc w:val="center"/>
        <w:rPr>
          <w:b/>
          <w:u w:val="single"/>
        </w:rPr>
      </w:pPr>
      <w:r w:rsidRPr="006F6467">
        <w:rPr>
          <w:b/>
          <w:u w:val="single"/>
        </w:rPr>
        <w:t>Par pašvaldības nekustamā īpašuma – dzīvokļa Nr. 2 “Ezerniekos”</w:t>
      </w:r>
      <w:r>
        <w:rPr>
          <w:b/>
          <w:u w:val="single"/>
        </w:rPr>
        <w:t>,</w:t>
      </w:r>
    </w:p>
    <w:p w:rsidR="002753D3" w:rsidRPr="006F6467" w:rsidRDefault="002753D3" w:rsidP="002753D3">
      <w:pPr>
        <w:suppressAutoHyphens/>
        <w:jc w:val="center"/>
        <w:rPr>
          <w:b/>
          <w:u w:val="single"/>
          <w:lang w:eastAsia="ar-SA"/>
        </w:rPr>
      </w:pPr>
      <w:r w:rsidRPr="006F6467">
        <w:rPr>
          <w:b/>
          <w:u w:val="single"/>
        </w:rPr>
        <w:t>Naudītes pagastā, Dobeles novadā atsavināšanu</w:t>
      </w:r>
    </w:p>
    <w:p w:rsidR="002753D3" w:rsidRPr="006F6467" w:rsidRDefault="002753D3" w:rsidP="002753D3">
      <w:pPr>
        <w:suppressAutoHyphens/>
        <w:jc w:val="center"/>
        <w:rPr>
          <w:b/>
          <w:u w:val="single"/>
          <w:lang w:eastAsia="ar-SA"/>
        </w:rPr>
      </w:pPr>
    </w:p>
    <w:p w:rsidR="002753D3" w:rsidRPr="00A84CD0" w:rsidRDefault="002753D3" w:rsidP="002753D3">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 </w:t>
      </w:r>
      <w:r w:rsidRPr="00CA1C1D">
        <w:t>dzīvok</w:t>
      </w:r>
      <w:r>
        <w:t>ļa</w:t>
      </w:r>
      <w:r w:rsidRPr="00CA1C1D">
        <w:t xml:space="preserve"> Nr. </w:t>
      </w:r>
      <w:r>
        <w:t>2 “Ezerniekos”, Naudītes pagastā</w:t>
      </w:r>
      <w:r w:rsidRPr="00CA1C1D">
        <w:t xml:space="preserve"> </w:t>
      </w:r>
      <w:r>
        <w:t>20,4</w:t>
      </w:r>
      <w:r w:rsidRPr="00CA1C1D">
        <w:t xml:space="preserve"> kv.m. platībā</w:t>
      </w:r>
      <w:r w:rsidRPr="00A84CD0">
        <w:t xml:space="preserve"> pārdošanu atklātā izsolē, uzdodot </w:t>
      </w:r>
      <w:r w:rsidRPr="00A84CD0">
        <w:rPr>
          <w:rFonts w:eastAsia="Arial"/>
        </w:rPr>
        <w:t>Dobeles novada pašvaldības Īpašuma konversijas komisijai apstiprināt izsoles noteikumus un organizēt nekustamā īpašuma atsavināšanu likumā noteiktā kārtībā.</w:t>
      </w:r>
    </w:p>
    <w:p w:rsidR="002753D3" w:rsidRPr="00A84CD0" w:rsidRDefault="002753D3" w:rsidP="002753D3">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2753D3" w:rsidRPr="00A84CD0" w:rsidRDefault="002753D3" w:rsidP="002753D3">
      <w:pPr>
        <w:ind w:firstLine="720"/>
        <w:jc w:val="both"/>
      </w:pPr>
      <w:r w:rsidRPr="00A84CD0">
        <w:t>ANDREJS SPRIDZĀNS aicina uzdot jautājumus.</w:t>
      </w:r>
    </w:p>
    <w:p w:rsidR="002753D3" w:rsidRPr="00A84CD0" w:rsidRDefault="002753D3" w:rsidP="002753D3">
      <w:pPr>
        <w:ind w:firstLine="720"/>
      </w:pPr>
      <w:r w:rsidRPr="00A84CD0">
        <w:lastRenderedPageBreak/>
        <w:t>Deputātiem jautājumu nav.</w:t>
      </w:r>
    </w:p>
    <w:p w:rsidR="002753D3" w:rsidRDefault="002753D3" w:rsidP="002753D3">
      <w:pPr>
        <w:ind w:firstLine="720"/>
      </w:pPr>
      <w:r w:rsidRPr="00A84CD0">
        <w:t>ANDREJS SPRIDZĀNS uzaicina balsot par lēmuma projektu.</w:t>
      </w:r>
    </w:p>
    <w:p w:rsidR="002753D3" w:rsidRPr="00A84CD0" w:rsidRDefault="002753D3" w:rsidP="002753D3">
      <w:pPr>
        <w:ind w:firstLine="720"/>
        <w:jc w:val="both"/>
        <w:rPr>
          <w:b/>
          <w:color w:val="000000"/>
          <w:lang w:eastAsia="et-EE"/>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A84CD0">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36/7</w:t>
      </w:r>
      <w:r w:rsidRPr="00A84CD0">
        <w:rPr>
          <w:b/>
          <w:color w:val="000000"/>
          <w:lang w:eastAsia="et-EE"/>
        </w:rPr>
        <w:t xml:space="preserve"> pielikumā)</w:t>
      </w:r>
    </w:p>
    <w:p w:rsidR="00077D17" w:rsidRDefault="00077D17" w:rsidP="002753D3">
      <w:pPr>
        <w:tabs>
          <w:tab w:val="left" w:pos="3825"/>
          <w:tab w:val="center" w:pos="4770"/>
        </w:tabs>
        <w:jc w:val="center"/>
        <w:rPr>
          <w:b/>
        </w:rPr>
      </w:pPr>
    </w:p>
    <w:p w:rsidR="002753D3" w:rsidRPr="00A84CD0" w:rsidRDefault="002753D3" w:rsidP="002753D3">
      <w:pPr>
        <w:tabs>
          <w:tab w:val="left" w:pos="3825"/>
          <w:tab w:val="center" w:pos="4770"/>
        </w:tabs>
        <w:jc w:val="center"/>
        <w:rPr>
          <w:b/>
        </w:rPr>
      </w:pPr>
      <w:r w:rsidRPr="00A84CD0">
        <w:rPr>
          <w:b/>
        </w:rPr>
        <w:t>2</w:t>
      </w:r>
      <w:r>
        <w:rPr>
          <w:b/>
        </w:rPr>
        <w:t>2</w:t>
      </w:r>
      <w:r w:rsidRPr="00A84CD0">
        <w:rPr>
          <w:b/>
        </w:rPr>
        <w:t>.</w:t>
      </w:r>
    </w:p>
    <w:p w:rsidR="002753D3" w:rsidRPr="00D074A4" w:rsidRDefault="002753D3" w:rsidP="002753D3">
      <w:pPr>
        <w:ind w:right="-737"/>
        <w:jc w:val="center"/>
        <w:rPr>
          <w:b/>
          <w:u w:val="single"/>
        </w:rPr>
      </w:pPr>
      <w:r w:rsidRPr="00D074A4">
        <w:rPr>
          <w:b/>
          <w:u w:val="single"/>
        </w:rPr>
        <w:t>Par pašvaldības nekustamā īpašuma – dzīvokļa Nr. 20 Dārza ielā 2,</w:t>
      </w:r>
    </w:p>
    <w:p w:rsidR="002753D3" w:rsidRPr="00D074A4" w:rsidRDefault="002753D3" w:rsidP="002753D3">
      <w:pPr>
        <w:suppressAutoHyphens/>
        <w:jc w:val="center"/>
        <w:rPr>
          <w:b/>
          <w:u w:val="single"/>
          <w:lang w:eastAsia="ar-SA"/>
        </w:rPr>
      </w:pPr>
      <w:r w:rsidRPr="00D074A4">
        <w:rPr>
          <w:b/>
          <w:u w:val="single"/>
        </w:rPr>
        <w:t>Apguldē, Naudītes pagastā, Dobeles novadā atsavināšanu</w:t>
      </w:r>
    </w:p>
    <w:p w:rsidR="002753D3" w:rsidRDefault="002753D3" w:rsidP="005A460B">
      <w:pPr>
        <w:suppressAutoHyphens/>
        <w:jc w:val="center"/>
        <w:rPr>
          <w:b/>
          <w:u w:val="single"/>
          <w:lang w:eastAsia="ar-SA"/>
        </w:rPr>
      </w:pPr>
    </w:p>
    <w:p w:rsidR="005A460B" w:rsidRPr="00A84CD0" w:rsidRDefault="005A460B" w:rsidP="005A460B">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 </w:t>
      </w:r>
      <w:r w:rsidR="002753D3" w:rsidRPr="00CA1C1D">
        <w:t>dzīvok</w:t>
      </w:r>
      <w:r w:rsidR="002753D3">
        <w:t>ļa</w:t>
      </w:r>
      <w:r w:rsidR="002753D3" w:rsidRPr="00CA1C1D">
        <w:t xml:space="preserve"> Nr. </w:t>
      </w:r>
      <w:r w:rsidR="002753D3">
        <w:t>20 Dārza ielā 2 Apguldē, Naudītes pagastā</w:t>
      </w:r>
      <w:r w:rsidR="002753D3" w:rsidRPr="00CA1C1D">
        <w:t xml:space="preserve"> </w:t>
      </w:r>
      <w:r w:rsidR="002753D3">
        <w:t>32,9</w:t>
      </w:r>
      <w:r w:rsidR="002753D3" w:rsidRPr="00CA1C1D">
        <w:t xml:space="preserve"> kv.m. platībā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noteiktā kārtībā.</w:t>
      </w:r>
    </w:p>
    <w:p w:rsidR="002753D3" w:rsidRPr="00A84CD0" w:rsidRDefault="002753D3" w:rsidP="002753D3">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2753D3" w:rsidRPr="00A84CD0" w:rsidRDefault="002753D3" w:rsidP="002753D3">
      <w:pPr>
        <w:ind w:firstLine="720"/>
        <w:jc w:val="both"/>
      </w:pPr>
      <w:r w:rsidRPr="00A84CD0">
        <w:t>ANDREJS SPRIDZĀNS aicina uzdot jautājumus.</w:t>
      </w:r>
    </w:p>
    <w:p w:rsidR="002753D3" w:rsidRPr="00A84CD0" w:rsidRDefault="002753D3" w:rsidP="002753D3">
      <w:pPr>
        <w:ind w:firstLine="720"/>
      </w:pPr>
      <w:r w:rsidRPr="00A84CD0">
        <w:t>Deputātiem jautājumu nav.</w:t>
      </w:r>
    </w:p>
    <w:p w:rsidR="002753D3" w:rsidRDefault="002753D3" w:rsidP="002753D3">
      <w:pPr>
        <w:ind w:firstLine="720"/>
      </w:pPr>
      <w:r w:rsidRPr="00A84CD0">
        <w:t>ANDREJS SPRIDZĀNS uzaicina balsot par lēmuma projektu.</w:t>
      </w:r>
    </w:p>
    <w:p w:rsidR="002753D3" w:rsidRPr="00A84CD0" w:rsidRDefault="002753D3" w:rsidP="002753D3">
      <w:pPr>
        <w:ind w:firstLine="720"/>
        <w:jc w:val="both"/>
        <w:rPr>
          <w:b/>
          <w:color w:val="000000"/>
          <w:lang w:eastAsia="et-EE"/>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5A460B" w:rsidRPr="00A84CD0">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37/7</w:t>
      </w:r>
      <w:r w:rsidRPr="00A84CD0">
        <w:rPr>
          <w:b/>
          <w:color w:val="000000"/>
          <w:lang w:eastAsia="et-EE"/>
        </w:rPr>
        <w:t xml:space="preserve"> pielikumā)</w:t>
      </w:r>
    </w:p>
    <w:p w:rsidR="00077D17" w:rsidRDefault="00077D17"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2</w:t>
      </w:r>
      <w:r w:rsidR="002753D3">
        <w:rPr>
          <w:b/>
        </w:rPr>
        <w:t>3</w:t>
      </w:r>
      <w:r w:rsidRPr="00A84CD0">
        <w:rPr>
          <w:b/>
        </w:rPr>
        <w:t>.</w:t>
      </w:r>
    </w:p>
    <w:p w:rsidR="002753D3" w:rsidRPr="00397F99" w:rsidRDefault="002753D3" w:rsidP="002753D3">
      <w:pPr>
        <w:ind w:right="-737"/>
        <w:jc w:val="center"/>
        <w:rPr>
          <w:b/>
          <w:u w:val="single"/>
        </w:rPr>
      </w:pPr>
      <w:r w:rsidRPr="00397F99">
        <w:rPr>
          <w:b/>
          <w:u w:val="single"/>
        </w:rPr>
        <w:t>Par pašvaldības nekustamā īpašuma – dzīvokļa Nr.</w:t>
      </w:r>
      <w:r>
        <w:rPr>
          <w:b/>
          <w:u w:val="single"/>
        </w:rPr>
        <w:t> </w:t>
      </w:r>
      <w:r w:rsidRPr="00397F99">
        <w:rPr>
          <w:b/>
          <w:u w:val="single"/>
        </w:rPr>
        <w:t>1 Robežu ielā 23,</w:t>
      </w:r>
    </w:p>
    <w:p w:rsidR="002753D3" w:rsidRPr="00397F99" w:rsidRDefault="002753D3" w:rsidP="002753D3">
      <w:pPr>
        <w:suppressAutoHyphens/>
        <w:jc w:val="center"/>
        <w:rPr>
          <w:b/>
          <w:u w:val="single"/>
          <w:lang w:eastAsia="ar-SA"/>
        </w:rPr>
      </w:pPr>
      <w:r w:rsidRPr="00397F99">
        <w:rPr>
          <w:b/>
          <w:u w:val="single"/>
        </w:rPr>
        <w:t>Dobelē, Dobeles novadā atsavināšanu</w:t>
      </w:r>
    </w:p>
    <w:p w:rsidR="002753D3" w:rsidRDefault="002753D3" w:rsidP="005A460B">
      <w:pPr>
        <w:ind w:firstLine="567"/>
        <w:jc w:val="both"/>
      </w:pPr>
    </w:p>
    <w:p w:rsidR="005A460B" w:rsidRPr="00A84CD0" w:rsidRDefault="005A460B" w:rsidP="005A460B">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 </w:t>
      </w:r>
      <w:r w:rsidR="002753D3">
        <w:rPr>
          <w:rFonts w:eastAsia="Lucida Sans Unicode"/>
          <w:kern w:val="2"/>
        </w:rPr>
        <w:t xml:space="preserve">vienistabas dzīvokļa </w:t>
      </w:r>
      <w:r w:rsidR="0038534D" w:rsidRPr="00CA1C1D">
        <w:t>Nr. </w:t>
      </w:r>
      <w:r w:rsidR="0038534D">
        <w:t>1 Robežu ielā 23 Dobelē</w:t>
      </w:r>
      <w:r w:rsidR="0038534D" w:rsidRPr="00CA1C1D">
        <w:t xml:space="preserve"> </w:t>
      </w:r>
      <w:r w:rsidR="0038534D">
        <w:t>36,5</w:t>
      </w:r>
      <w:r w:rsidR="0038534D" w:rsidRPr="00CA1C1D">
        <w:t xml:space="preserve"> kv.m. </w:t>
      </w:r>
      <w:r w:rsidR="0038534D">
        <w:t>platībā</w:t>
      </w:r>
      <w:r w:rsidRPr="00A84CD0">
        <w:t xml:space="preserve"> pārdošanu atklātā izsolē, uzdodot </w:t>
      </w:r>
      <w:r w:rsidRPr="00A84CD0">
        <w:rPr>
          <w:rFonts w:eastAsia="Arial"/>
        </w:rPr>
        <w:t>Dobeles novada pašvaldības Īpašuma konversijas komisijai apstiprināt izsoles noteikumus un organizēt nekustamā īpašuma atsavināšanu likumā noteiktā kārtībā.</w:t>
      </w:r>
    </w:p>
    <w:p w:rsidR="0038534D" w:rsidRPr="00A84CD0" w:rsidRDefault="0038534D" w:rsidP="0038534D">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38534D" w:rsidRPr="00A84CD0" w:rsidRDefault="0038534D" w:rsidP="0038534D">
      <w:pPr>
        <w:ind w:firstLine="720"/>
        <w:jc w:val="both"/>
      </w:pPr>
      <w:r w:rsidRPr="00A84CD0">
        <w:t>ANDREJS SPRIDZĀNS aicina uzdot jautājumus.</w:t>
      </w:r>
    </w:p>
    <w:p w:rsidR="0038534D" w:rsidRPr="00A84CD0" w:rsidRDefault="0038534D" w:rsidP="0038534D">
      <w:pPr>
        <w:ind w:firstLine="720"/>
      </w:pPr>
      <w:r w:rsidRPr="00A84CD0">
        <w:t>Deputātiem jautājumu nav.</w:t>
      </w:r>
    </w:p>
    <w:p w:rsidR="0038534D" w:rsidRDefault="0038534D" w:rsidP="0038534D">
      <w:pPr>
        <w:ind w:firstLine="720"/>
      </w:pPr>
      <w:r w:rsidRPr="00A84CD0">
        <w:t>ANDREJS SPRIDZĀNS uzaicina balsot par lēmuma projektu.</w:t>
      </w:r>
    </w:p>
    <w:p w:rsidR="0038534D" w:rsidRPr="00A84CD0" w:rsidRDefault="0038534D" w:rsidP="0038534D">
      <w:pPr>
        <w:ind w:firstLine="720"/>
        <w:jc w:val="both"/>
        <w:rPr>
          <w:b/>
          <w:color w:val="000000"/>
          <w:lang w:eastAsia="et-EE"/>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38/7</w:t>
      </w:r>
      <w:r w:rsidRPr="00A84CD0">
        <w:rPr>
          <w:b/>
          <w:color w:val="000000"/>
          <w:lang w:eastAsia="et-EE"/>
        </w:rPr>
        <w:t xml:space="preserve"> pielikumā)</w:t>
      </w:r>
    </w:p>
    <w:p w:rsidR="005A460B" w:rsidRDefault="005A460B" w:rsidP="005A460B">
      <w:pPr>
        <w:jc w:val="center"/>
        <w:rPr>
          <w:b/>
        </w:rPr>
      </w:pPr>
    </w:p>
    <w:p w:rsidR="00077D17" w:rsidRPr="00A84CD0" w:rsidRDefault="00077D17" w:rsidP="005A460B">
      <w:pPr>
        <w:jc w:val="center"/>
        <w:rPr>
          <w:b/>
        </w:rPr>
      </w:pPr>
    </w:p>
    <w:p w:rsidR="005A460B" w:rsidRPr="00A84CD0" w:rsidRDefault="005A460B" w:rsidP="005A460B">
      <w:pPr>
        <w:tabs>
          <w:tab w:val="left" w:pos="3825"/>
          <w:tab w:val="center" w:pos="4770"/>
        </w:tabs>
        <w:jc w:val="center"/>
        <w:rPr>
          <w:b/>
        </w:rPr>
      </w:pPr>
      <w:r w:rsidRPr="00A84CD0">
        <w:rPr>
          <w:b/>
        </w:rPr>
        <w:lastRenderedPageBreak/>
        <w:t>2</w:t>
      </w:r>
      <w:r w:rsidR="0038534D">
        <w:rPr>
          <w:b/>
        </w:rPr>
        <w:t>4</w:t>
      </w:r>
      <w:r w:rsidRPr="00A84CD0">
        <w:rPr>
          <w:b/>
        </w:rPr>
        <w:t>.</w:t>
      </w:r>
    </w:p>
    <w:p w:rsidR="00BE2CA2" w:rsidRPr="00BF13F5" w:rsidRDefault="00BE2CA2" w:rsidP="00BE2CA2">
      <w:pPr>
        <w:tabs>
          <w:tab w:val="left" w:pos="720"/>
        </w:tabs>
        <w:overflowPunct w:val="0"/>
        <w:autoSpaceDE w:val="0"/>
        <w:ind w:left="540" w:hanging="360"/>
        <w:jc w:val="center"/>
        <w:rPr>
          <w:b/>
          <w:u w:val="single"/>
        </w:rPr>
      </w:pPr>
      <w:r w:rsidRPr="001729A4">
        <w:rPr>
          <w:b/>
          <w:u w:val="single"/>
        </w:rPr>
        <w:t>Par zemes nodošanu bezatlīdzības lietošanā</w:t>
      </w:r>
    </w:p>
    <w:p w:rsidR="005A460B" w:rsidRPr="00A84CD0" w:rsidRDefault="005A460B" w:rsidP="005A460B">
      <w:pPr>
        <w:suppressAutoHyphens/>
        <w:jc w:val="center"/>
        <w:rPr>
          <w:b/>
          <w:u w:val="single"/>
          <w:lang w:eastAsia="ar-SA"/>
        </w:rPr>
      </w:pPr>
    </w:p>
    <w:p w:rsidR="00BE2CA2" w:rsidRPr="00BF13F5" w:rsidRDefault="00BE2CA2" w:rsidP="00BE2CA2">
      <w:pPr>
        <w:tabs>
          <w:tab w:val="left" w:pos="180"/>
        </w:tabs>
        <w:overflowPunct w:val="0"/>
        <w:autoSpaceDE w:val="0"/>
        <w:jc w:val="both"/>
      </w:pPr>
      <w:r>
        <w:tab/>
      </w:r>
      <w:r>
        <w:tab/>
      </w:r>
      <w:r w:rsidR="005A460B" w:rsidRPr="00A84CD0">
        <w:t xml:space="preserve">ZIŅO Nekustamā īpašuma nodaļas vadītāja AUSTRA APSĪTE par </w:t>
      </w:r>
      <w:r w:rsidRPr="00BF13F5">
        <w:t xml:space="preserve">zemes </w:t>
      </w:r>
      <w:r>
        <w:t>Skolas</w:t>
      </w:r>
      <w:r w:rsidRPr="00BF13F5">
        <w:t xml:space="preserve"> ielā </w:t>
      </w:r>
      <w:r>
        <w:t>2</w:t>
      </w:r>
      <w:r w:rsidRPr="00BF13F5">
        <w:t xml:space="preserve">, </w:t>
      </w:r>
      <w:r>
        <w:t xml:space="preserve">Jaunbērzē, Jaunbērzes pagastā </w:t>
      </w:r>
      <w:r w:rsidRPr="00BF13F5">
        <w:t>daļ</w:t>
      </w:r>
      <w:r>
        <w:t>as</w:t>
      </w:r>
      <w:r w:rsidRPr="00BF13F5">
        <w:t xml:space="preserve"> </w:t>
      </w:r>
      <w:r>
        <w:t>300</w:t>
      </w:r>
      <w:r w:rsidRPr="00BF13F5">
        <w:t xml:space="preserve"> kv.m. platībā </w:t>
      </w:r>
      <w:r>
        <w:t>nodošanu</w:t>
      </w:r>
      <w:r w:rsidRPr="00BF13F5">
        <w:t xml:space="preserve"> uz </w:t>
      </w:r>
      <w:r>
        <w:t>7</w:t>
      </w:r>
      <w:r w:rsidRPr="00BF13F5">
        <w:t xml:space="preserve"> gadiem bezatlīdzības lietošanā biedrībai „</w:t>
      </w:r>
      <w:r>
        <w:t>Vecāki Jaunbērzes bērnu nākotnei</w:t>
      </w:r>
      <w:r w:rsidRPr="00BF13F5">
        <w:t>”</w:t>
      </w:r>
      <w:r>
        <w:t xml:space="preserve"> brīvdabas trenažieru uzstādīšanai</w:t>
      </w:r>
      <w:r w:rsidRPr="00BF13F5">
        <w:t>.</w:t>
      </w:r>
    </w:p>
    <w:p w:rsidR="005A460B" w:rsidRPr="00A84CD0" w:rsidRDefault="005A460B" w:rsidP="005A460B">
      <w:pPr>
        <w:ind w:firstLine="720"/>
        <w:jc w:val="both"/>
      </w:pPr>
      <w:r w:rsidRPr="00A84CD0">
        <w:t>ANDREJS SPRIDZĀNS aicina uzdot jautājumus.</w:t>
      </w:r>
    </w:p>
    <w:p w:rsidR="005A460B" w:rsidRPr="00A84CD0" w:rsidRDefault="005A460B" w:rsidP="005A460B">
      <w:pPr>
        <w:ind w:firstLine="720"/>
      </w:pPr>
      <w:r w:rsidRPr="00A84CD0">
        <w:t>Deputātiem jautājumu nav.</w:t>
      </w:r>
    </w:p>
    <w:p w:rsidR="005A460B" w:rsidRPr="00A84CD0" w:rsidRDefault="005A460B" w:rsidP="005A460B">
      <w:pPr>
        <w:ind w:firstLine="720"/>
      </w:pPr>
      <w:r w:rsidRPr="00A84CD0">
        <w:t>ANDREJS SPRIDZĀNS uzaicina balsot par lēmuma projektu.</w:t>
      </w:r>
    </w:p>
    <w:p w:rsidR="00BE2CA2" w:rsidRPr="00A84CD0" w:rsidRDefault="00BE2CA2" w:rsidP="00BE2CA2">
      <w:pPr>
        <w:ind w:firstLine="720"/>
        <w:jc w:val="both"/>
        <w:rPr>
          <w:b/>
          <w:color w:val="000000"/>
          <w:lang w:eastAsia="et-EE"/>
        </w:rPr>
      </w:pPr>
      <w:r w:rsidRPr="00BF13F5">
        <w:t>Izskatot Dobeles novada pašvaldībā 201</w:t>
      </w:r>
      <w:r>
        <w:t>9</w:t>
      </w:r>
      <w:r w:rsidRPr="00BF13F5">
        <w:t>.</w:t>
      </w:r>
      <w:r>
        <w:t> </w:t>
      </w:r>
      <w:r w:rsidRPr="00BF13F5">
        <w:t>gada 1</w:t>
      </w:r>
      <w:r>
        <w:t>7</w:t>
      </w:r>
      <w:r w:rsidRPr="00BF13F5">
        <w:t>.</w:t>
      </w:r>
      <w:r>
        <w:t> jūnijā</w:t>
      </w:r>
      <w:r w:rsidRPr="00BF13F5">
        <w:t xml:space="preserve"> saņemto bie</w:t>
      </w:r>
      <w:r>
        <w:t>d</w:t>
      </w:r>
      <w:r w:rsidRPr="00BF13F5">
        <w:t>rības “</w:t>
      </w:r>
      <w:r>
        <w:t>Vecāki Jaunbērzes bērnu nākotnei</w:t>
      </w:r>
      <w:r w:rsidRPr="00BF13F5">
        <w:t>”, reģistrācijas numurs 40008</w:t>
      </w:r>
      <w:r>
        <w:t>208288</w:t>
      </w:r>
      <w:r w:rsidRPr="00BF13F5">
        <w:t xml:space="preserve">, juridiskā adrese: </w:t>
      </w:r>
      <w:r>
        <w:t>Ceriņu</w:t>
      </w:r>
      <w:r w:rsidRPr="00BF13F5">
        <w:t xml:space="preserve"> iela </w:t>
      </w:r>
      <w:r>
        <w:t>2</w:t>
      </w:r>
      <w:r w:rsidRPr="00BF13F5">
        <w:t xml:space="preserve">, </w:t>
      </w:r>
      <w:r>
        <w:t>Jaunbērze, Jaunbērzes</w:t>
      </w:r>
      <w:r w:rsidRPr="00BF13F5">
        <w:t xml:space="preserve"> pag., Dobeles nov., LV-371</w:t>
      </w:r>
      <w:r>
        <w:t>7</w:t>
      </w:r>
      <w:r w:rsidRPr="00BF13F5">
        <w:t xml:space="preserve">, iesniegumu par zemes </w:t>
      </w:r>
      <w:r>
        <w:t>Skolas</w:t>
      </w:r>
      <w:r w:rsidRPr="00BF13F5">
        <w:t xml:space="preserve"> ielā </w:t>
      </w:r>
      <w:r>
        <w:t>2</w:t>
      </w:r>
      <w:r w:rsidRPr="00BF13F5">
        <w:t xml:space="preserve">, </w:t>
      </w:r>
      <w:r>
        <w:t xml:space="preserve">Jaunbērzē, Jaunbērzes pagastā, </w:t>
      </w:r>
      <w:r w:rsidRPr="00BF13F5">
        <w:t xml:space="preserve">Dobeles novadā daļu </w:t>
      </w:r>
      <w:r>
        <w:t>300</w:t>
      </w:r>
      <w:r w:rsidRPr="00BF13F5">
        <w:t xml:space="preserve"> kv.m. platībā nodošanu bezatlīdzības lietošanā un saskaņā ar likuma „Publiskas personas finanšu līdzekļu un mantas izšķērdēšanas novēršanas likums” 5.</w:t>
      </w:r>
      <w:r>
        <w:t> </w:t>
      </w:r>
      <w:r w:rsidRPr="00BF13F5">
        <w:t>panta otrās daļas 5.</w:t>
      </w:r>
      <w:r>
        <w:t> </w:t>
      </w:r>
      <w:r w:rsidRPr="00BF13F5">
        <w:t>punktu un 5.</w:t>
      </w:r>
      <w:r>
        <w:t> </w:t>
      </w:r>
      <w:r w:rsidRPr="00BF13F5">
        <w:t>panta sesto daļu,</w:t>
      </w:r>
      <w:r w:rsidRPr="00BF13F5">
        <w:rPr>
          <w:rFonts w:cs="Arial"/>
        </w:rPr>
        <w:t xml:space="preserve"> Sabiedriskā labuma organizāciju likuma 4.</w:t>
      </w:r>
      <w:r>
        <w:rPr>
          <w:rFonts w:cs="Arial"/>
        </w:rPr>
        <w:t> </w:t>
      </w:r>
      <w:r w:rsidRPr="00BF13F5">
        <w:rPr>
          <w:rFonts w:cs="Arial"/>
        </w:rPr>
        <w:t>panta pirmo daļu,</w:t>
      </w:r>
      <w:r>
        <w:rPr>
          <w:rFonts w:cs="Arial"/>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39/7</w:t>
      </w:r>
      <w:r w:rsidRPr="00A84CD0">
        <w:rPr>
          <w:b/>
          <w:color w:val="000000"/>
          <w:lang w:eastAsia="et-EE"/>
        </w:rPr>
        <w:t xml:space="preserve"> pielikumā)</w:t>
      </w:r>
    </w:p>
    <w:p w:rsidR="005A460B" w:rsidRPr="00A84CD0" w:rsidRDefault="005A460B" w:rsidP="005A460B">
      <w:pPr>
        <w:tabs>
          <w:tab w:val="left" w:pos="3825"/>
          <w:tab w:val="center" w:pos="4770"/>
        </w:tabs>
        <w:jc w:val="center"/>
        <w:rPr>
          <w:b/>
        </w:rPr>
      </w:pPr>
      <w:r w:rsidRPr="00A84CD0">
        <w:rPr>
          <w:b/>
        </w:rPr>
        <w:t>2</w:t>
      </w:r>
      <w:r w:rsidR="00BE2CA2">
        <w:rPr>
          <w:b/>
        </w:rPr>
        <w:t>5</w:t>
      </w:r>
      <w:r w:rsidRPr="00A84CD0">
        <w:rPr>
          <w:b/>
        </w:rPr>
        <w:t>.</w:t>
      </w:r>
    </w:p>
    <w:p w:rsidR="00BE2CA2" w:rsidRPr="00371B71" w:rsidRDefault="00BE2CA2" w:rsidP="00BE2CA2">
      <w:pPr>
        <w:jc w:val="center"/>
        <w:rPr>
          <w:b/>
          <w:u w:val="single"/>
        </w:rPr>
      </w:pPr>
      <w:r w:rsidRPr="00371B71">
        <w:rPr>
          <w:b/>
          <w:u w:val="single"/>
        </w:rPr>
        <w:t>Par izsoles rezultātu apstiprināšanu</w:t>
      </w:r>
    </w:p>
    <w:p w:rsidR="00BE2CA2" w:rsidRDefault="00BE2CA2" w:rsidP="00BE2CA2">
      <w:pPr>
        <w:pStyle w:val="NoSpacing"/>
        <w:jc w:val="both"/>
      </w:pPr>
    </w:p>
    <w:p w:rsidR="00BE2CA2" w:rsidRPr="00A84CD0" w:rsidRDefault="00BE2CA2" w:rsidP="00BE2CA2">
      <w:pPr>
        <w:pStyle w:val="ColorfulList-Accent11"/>
        <w:ind w:left="0" w:firstLine="720"/>
        <w:jc w:val="both"/>
      </w:pPr>
      <w:r w:rsidRPr="00A84CD0">
        <w:t xml:space="preserve">ZIŅO Nekustamā īpašuma nodaļas vadītāja AUSTRA APSĪTE par </w:t>
      </w:r>
      <w:r>
        <w:t>jūnija</w:t>
      </w:r>
      <w:r w:rsidRPr="00A84CD0">
        <w:t xml:space="preserve"> mēnesī notikušās pašvaldības nekustamo īpašumu izsoles rezultātiem, lūdz tos apstiprināt un atļaut slēgt pirkum</w:t>
      </w:r>
      <w:r>
        <w:t>a</w:t>
      </w:r>
      <w:r w:rsidRPr="00A84CD0">
        <w:t xml:space="preserve"> līgumu ar izsoles uzvarētāj</w:t>
      </w:r>
      <w:r>
        <w:t>u</w:t>
      </w:r>
      <w:r w:rsidRPr="00A84CD0">
        <w:t>.</w:t>
      </w:r>
    </w:p>
    <w:p w:rsidR="00BE2CA2" w:rsidRPr="00A84CD0" w:rsidRDefault="00BE2CA2" w:rsidP="00BE2CA2">
      <w:pPr>
        <w:ind w:firstLine="720"/>
        <w:jc w:val="both"/>
      </w:pPr>
      <w:r w:rsidRPr="00A84CD0">
        <w:t>ANDREJS SPRIDZĀNS aicina uzdot jautājumus.</w:t>
      </w:r>
    </w:p>
    <w:p w:rsidR="00BE2CA2" w:rsidRPr="00A84CD0" w:rsidRDefault="00BE2CA2" w:rsidP="00BE2CA2">
      <w:pPr>
        <w:ind w:firstLine="720"/>
      </w:pPr>
      <w:r w:rsidRPr="00A84CD0">
        <w:t>Deputātiem jautājumu vai ierosinājumu nav.</w:t>
      </w:r>
    </w:p>
    <w:p w:rsidR="00BE2CA2" w:rsidRPr="00A84CD0" w:rsidRDefault="00BE2CA2" w:rsidP="00BE2CA2">
      <w:pPr>
        <w:ind w:firstLine="720"/>
      </w:pPr>
      <w:r w:rsidRPr="00A84CD0">
        <w:t>ANDREJS SPRIDZĀNS aicina balsot par lēmuma projektu.</w:t>
      </w:r>
    </w:p>
    <w:p w:rsidR="00BE2CA2" w:rsidRPr="00A84CD0" w:rsidRDefault="00BE2CA2" w:rsidP="00BE2CA2">
      <w:pPr>
        <w:ind w:firstLine="720"/>
        <w:jc w:val="both"/>
        <w:rPr>
          <w:b/>
          <w:color w:val="000000"/>
          <w:lang w:eastAsia="et-EE"/>
        </w:rPr>
      </w:pPr>
      <w:r w:rsidRPr="00371B71">
        <w:t>Saskaņā ar Publiskas personas mantas atsavināšanas likuma 34.</w:t>
      </w:r>
      <w:r>
        <w:t> </w:t>
      </w:r>
      <w:r w:rsidRPr="00371B71">
        <w:t>panta otrajā daļā, likumā „Par pašvaldībām” 21.</w:t>
      </w:r>
      <w:r>
        <w:t> </w:t>
      </w:r>
      <w:r w:rsidRPr="00371B71">
        <w:t>panta pirmās daļas 17.</w:t>
      </w:r>
      <w:r>
        <w:t> </w:t>
      </w:r>
      <w:r w:rsidRPr="00371B71">
        <w:t>punktā noteikto</w:t>
      </w:r>
      <w:r>
        <w:rPr>
          <w:b/>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40/7</w:t>
      </w:r>
      <w:r w:rsidRPr="00A84CD0">
        <w:rPr>
          <w:b/>
          <w:color w:val="000000"/>
          <w:lang w:eastAsia="et-EE"/>
        </w:rPr>
        <w:t xml:space="preserve"> pielikumā)</w:t>
      </w:r>
    </w:p>
    <w:p w:rsidR="00BE2CA2" w:rsidRDefault="00BE2CA2"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2</w:t>
      </w:r>
      <w:r w:rsidR="00BE2CA2">
        <w:rPr>
          <w:b/>
        </w:rPr>
        <w:t>6</w:t>
      </w:r>
      <w:r w:rsidRPr="00A84CD0">
        <w:rPr>
          <w:b/>
        </w:rPr>
        <w:t>.</w:t>
      </w:r>
    </w:p>
    <w:p w:rsidR="005A460B" w:rsidRPr="00A84CD0" w:rsidRDefault="005A460B" w:rsidP="005A460B">
      <w:pPr>
        <w:pStyle w:val="NoSpacing"/>
        <w:jc w:val="center"/>
        <w:rPr>
          <w:b/>
          <w:u w:val="single"/>
        </w:rPr>
      </w:pPr>
      <w:r w:rsidRPr="00A84CD0">
        <w:rPr>
          <w:b/>
          <w:u w:val="single"/>
        </w:rPr>
        <w:t>Par daudzdzīvokļu dzīvojamo māju pārvaldīšanas tiesību nodošanu</w:t>
      </w:r>
    </w:p>
    <w:p w:rsidR="005A460B" w:rsidRPr="00A84CD0" w:rsidRDefault="005A460B" w:rsidP="005A460B">
      <w:pPr>
        <w:pStyle w:val="NoSpacing"/>
        <w:ind w:firstLine="720"/>
        <w:jc w:val="both"/>
      </w:pPr>
    </w:p>
    <w:p w:rsidR="005A460B" w:rsidRPr="00A84CD0" w:rsidRDefault="005A460B" w:rsidP="005A460B">
      <w:pPr>
        <w:ind w:firstLine="720"/>
        <w:jc w:val="both"/>
      </w:pPr>
      <w:r w:rsidRPr="00A84CD0">
        <w:t xml:space="preserve">ZIŅO Juridiskās nodaļas </w:t>
      </w:r>
      <w:r w:rsidR="00BE2CA2">
        <w:t>vadītāja</w:t>
      </w:r>
      <w:r w:rsidRPr="00A84CD0">
        <w:t xml:space="preserve"> </w:t>
      </w:r>
      <w:r w:rsidR="00BE2CA2">
        <w:t>LŪCIJA NARTIŠA</w:t>
      </w:r>
      <w:r w:rsidRPr="00A84CD0">
        <w:t xml:space="preserve"> par daudzīvokļu dzīvojamo māju dzīvokļu īpašnieku lēmumiem nodot māju pārvaldīšanas tiesības</w:t>
      </w:r>
      <w:r w:rsidR="00BE2CA2">
        <w:t xml:space="preserve">: “Birztalas 6”, Miltiņos, Bērzes pagastā - </w:t>
      </w:r>
      <w:r w:rsidRPr="00A84CD0">
        <w:t xml:space="preserve"> dzīvokļu īpašnieku pilnvarotajai personai </w:t>
      </w:r>
      <w:r w:rsidR="00BE2CA2">
        <w:t xml:space="preserve">un Priežu ielā 15, Gardenē, Auru pagastā - </w:t>
      </w:r>
      <w:r w:rsidRPr="00A84CD0">
        <w:t>SIA “Dobeles namsaimnieks”.</w:t>
      </w:r>
    </w:p>
    <w:p w:rsidR="00BE2CA2" w:rsidRPr="00A84CD0" w:rsidRDefault="00BE2CA2" w:rsidP="00BE2CA2">
      <w:pPr>
        <w:ind w:firstLine="720"/>
        <w:jc w:val="both"/>
      </w:pPr>
      <w:r w:rsidRPr="00A84CD0">
        <w:t>Jautājums izskatīts Tautsaimniecības un attīstības komitejas sēdē 201</w:t>
      </w:r>
      <w:r>
        <w:t>9</w:t>
      </w:r>
      <w:r w:rsidRPr="00A84CD0">
        <w:t>. gada 18. </w:t>
      </w:r>
      <w:r>
        <w:t xml:space="preserve">jūnijā </w:t>
      </w:r>
      <w:r w:rsidRPr="00A84CD0">
        <w:t>un apstiprināta tā iesniegšana izskatīšanai novada domē.</w:t>
      </w:r>
    </w:p>
    <w:p w:rsidR="00BE2CA2" w:rsidRPr="00A84CD0" w:rsidRDefault="00BE2CA2" w:rsidP="00BE2CA2">
      <w:pPr>
        <w:ind w:firstLine="720"/>
        <w:jc w:val="both"/>
      </w:pPr>
      <w:r w:rsidRPr="00A84CD0">
        <w:t>ANDREJS SPRIDZĀNS aicina uzdot jautājumus.</w:t>
      </w:r>
    </w:p>
    <w:p w:rsidR="00BE2CA2" w:rsidRPr="00A84CD0" w:rsidRDefault="00BE2CA2" w:rsidP="00BE2CA2">
      <w:pPr>
        <w:ind w:firstLine="720"/>
      </w:pPr>
      <w:r w:rsidRPr="00A84CD0">
        <w:t>Deputātiem jautājumu nav.</w:t>
      </w:r>
    </w:p>
    <w:p w:rsidR="00BE2CA2" w:rsidRDefault="00BE2CA2" w:rsidP="00BE2CA2">
      <w:pPr>
        <w:ind w:firstLine="720"/>
      </w:pPr>
      <w:r w:rsidRPr="00A84CD0">
        <w:t>ANDREJS SPRIDZĀNS uzaicina balsot par lēmuma projektu.</w:t>
      </w:r>
    </w:p>
    <w:p w:rsidR="00BE2CA2" w:rsidRPr="00A84CD0" w:rsidRDefault="00BE2CA2" w:rsidP="00BE2CA2">
      <w:pPr>
        <w:ind w:firstLine="720"/>
        <w:jc w:val="both"/>
        <w:rPr>
          <w:b/>
          <w:color w:val="000000"/>
          <w:lang w:eastAsia="et-EE"/>
        </w:rPr>
      </w:pPr>
      <w:r>
        <w:t xml:space="preserve">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dzīvokļu īpašnieku kopībai,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w:t>
      </w:r>
      <w:r w:rsidRPr="00A84CD0">
        <w:rPr>
          <w:bCs/>
          <w:color w:val="000000"/>
          <w:lang w:eastAsia="et-EE"/>
        </w:rPr>
        <w:lastRenderedPageBreak/>
        <w:t xml:space="preserve">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41/7</w:t>
      </w:r>
      <w:r w:rsidRPr="00A84CD0">
        <w:rPr>
          <w:b/>
          <w:color w:val="000000"/>
          <w:lang w:eastAsia="et-EE"/>
        </w:rPr>
        <w:t xml:space="preserve"> pielikumā)</w:t>
      </w:r>
    </w:p>
    <w:p w:rsidR="005A460B" w:rsidRPr="00A84CD0" w:rsidRDefault="005A460B" w:rsidP="005A460B">
      <w:pPr>
        <w:jc w:val="center"/>
        <w:rPr>
          <w:b/>
        </w:rPr>
      </w:pPr>
      <w:r w:rsidRPr="00A84CD0">
        <w:rPr>
          <w:b/>
        </w:rPr>
        <w:t>2</w:t>
      </w:r>
      <w:r w:rsidR="00BE2CA2">
        <w:rPr>
          <w:b/>
        </w:rPr>
        <w:t>7</w:t>
      </w:r>
      <w:r w:rsidRPr="00A84CD0">
        <w:rPr>
          <w:b/>
        </w:rPr>
        <w:t>.</w:t>
      </w:r>
    </w:p>
    <w:p w:rsidR="005A5B2C" w:rsidRPr="005A5B2C" w:rsidRDefault="005A5B2C" w:rsidP="005A5B2C">
      <w:pPr>
        <w:pStyle w:val="Title"/>
        <w:rPr>
          <w:rFonts w:ascii="Times New Roman" w:hAnsi="Times New Roman"/>
          <w:b/>
          <w:color w:val="000000"/>
          <w:sz w:val="24"/>
          <w:u w:val="single"/>
        </w:rPr>
      </w:pPr>
      <w:r w:rsidRPr="005A5B2C">
        <w:rPr>
          <w:rFonts w:ascii="Times New Roman" w:hAnsi="Times New Roman"/>
          <w:b/>
          <w:sz w:val="24"/>
          <w:u w:val="single"/>
        </w:rPr>
        <w:t xml:space="preserve">Par grozījumiem </w:t>
      </w:r>
      <w:r w:rsidRPr="005A5B2C">
        <w:rPr>
          <w:rFonts w:ascii="Times New Roman" w:hAnsi="Times New Roman"/>
          <w:b/>
          <w:color w:val="000000"/>
          <w:sz w:val="24"/>
          <w:u w:val="single"/>
        </w:rPr>
        <w:t xml:space="preserve">Dobeles novada domes 2010. gada 30. decembra lēmumā </w:t>
      </w:r>
    </w:p>
    <w:p w:rsidR="005A5B2C" w:rsidRPr="005A5B2C" w:rsidRDefault="005A5B2C" w:rsidP="005A5B2C">
      <w:pPr>
        <w:pStyle w:val="Title"/>
        <w:rPr>
          <w:rFonts w:ascii="Times New Roman" w:hAnsi="Times New Roman"/>
          <w:b/>
          <w:color w:val="000000"/>
          <w:sz w:val="24"/>
        </w:rPr>
      </w:pPr>
      <w:r w:rsidRPr="005A5B2C">
        <w:rPr>
          <w:rFonts w:ascii="Times New Roman" w:hAnsi="Times New Roman"/>
          <w:b/>
          <w:color w:val="000000"/>
          <w:sz w:val="24"/>
          <w:u w:val="single"/>
        </w:rPr>
        <w:t>Nr. 334/19 “Par Dobeles novada Nepilngadīgo lietu komisijas sastāva un komisijas nolikuma apstiprināšanu”</w:t>
      </w:r>
    </w:p>
    <w:p w:rsidR="005A5B2C" w:rsidRDefault="005A5B2C" w:rsidP="005A460B">
      <w:pPr>
        <w:pStyle w:val="ColorfulList-Accent11"/>
        <w:ind w:left="0" w:firstLine="720"/>
        <w:jc w:val="both"/>
      </w:pPr>
    </w:p>
    <w:p w:rsidR="005A5B2C" w:rsidRDefault="005A460B" w:rsidP="005A460B">
      <w:pPr>
        <w:pStyle w:val="ColorfulList-Accent11"/>
        <w:ind w:left="0" w:firstLine="720"/>
        <w:jc w:val="both"/>
        <w:rPr>
          <w:color w:val="000000"/>
        </w:rPr>
      </w:pPr>
      <w:r w:rsidRPr="00A84CD0">
        <w:t xml:space="preserve">ZIŅO Juridiskās nodaļas </w:t>
      </w:r>
      <w:r w:rsidR="005A5B2C">
        <w:t xml:space="preserve">vadītāja LŪCIJA NARTIŠA </w:t>
      </w:r>
      <w:r w:rsidRPr="00A84CD0">
        <w:t xml:space="preserve">par </w:t>
      </w:r>
      <w:r w:rsidR="005A5B2C">
        <w:t xml:space="preserve">grozījumiem </w:t>
      </w:r>
      <w:r w:rsidR="005A5B2C" w:rsidRPr="00395E61">
        <w:rPr>
          <w:color w:val="000000"/>
        </w:rPr>
        <w:t>domes 2010. gada 30. decembra lēmumā Nr. 334/19 “Par Dobeles novada Nepilngadīgo lietu komisijas sastāva un komisijas nolikuma apstiprināšanu”</w:t>
      </w:r>
      <w:r w:rsidR="005A5B2C">
        <w:rPr>
          <w:color w:val="000000"/>
        </w:rPr>
        <w:t>.</w:t>
      </w:r>
    </w:p>
    <w:p w:rsidR="005A5B2C" w:rsidRPr="00A84CD0" w:rsidRDefault="005A5B2C" w:rsidP="005A5B2C">
      <w:pPr>
        <w:ind w:firstLine="720"/>
        <w:jc w:val="both"/>
      </w:pPr>
      <w:r w:rsidRPr="00A84CD0">
        <w:t xml:space="preserve">Jautājums izskatīts </w:t>
      </w:r>
      <w:r>
        <w:t xml:space="preserve">Sociālās komitejas </w:t>
      </w:r>
      <w:r w:rsidRPr="00A84CD0">
        <w:t>sēdē 201</w:t>
      </w:r>
      <w:r>
        <w:t>9</w:t>
      </w:r>
      <w:r w:rsidRPr="00A84CD0">
        <w:t>. gada 1</w:t>
      </w:r>
      <w:r>
        <w:t>9</w:t>
      </w:r>
      <w:r w:rsidRPr="00A84CD0">
        <w:t>. </w:t>
      </w:r>
      <w:r>
        <w:t xml:space="preserve">jūnijā </w:t>
      </w:r>
      <w:r w:rsidRPr="00A84CD0">
        <w:t>un apstiprināta tā iesniegšana izskatīšanai novada domē.</w:t>
      </w:r>
    </w:p>
    <w:p w:rsidR="005A5B2C" w:rsidRPr="00A84CD0" w:rsidRDefault="005A5B2C" w:rsidP="005A5B2C">
      <w:pPr>
        <w:ind w:firstLine="720"/>
        <w:jc w:val="both"/>
      </w:pPr>
      <w:r w:rsidRPr="00A84CD0">
        <w:t>ANDREJS SPRIDZĀNS aicina uzdot jautājumus.</w:t>
      </w:r>
    </w:p>
    <w:p w:rsidR="005A5B2C" w:rsidRPr="00A84CD0" w:rsidRDefault="005A5B2C" w:rsidP="005A5B2C">
      <w:pPr>
        <w:ind w:firstLine="720"/>
      </w:pPr>
      <w:r w:rsidRPr="00A84CD0">
        <w:t>Deputātiem jautājumu nav.</w:t>
      </w:r>
    </w:p>
    <w:p w:rsidR="005A5B2C" w:rsidRDefault="005A5B2C" w:rsidP="005A5B2C">
      <w:pPr>
        <w:ind w:firstLine="720"/>
      </w:pPr>
      <w:r w:rsidRPr="00A84CD0">
        <w:t>ANDREJS SPRIDZĀNS uzaicina balsot par lēmuma projektu.</w:t>
      </w:r>
    </w:p>
    <w:p w:rsidR="005A5B2C" w:rsidRPr="00A84CD0" w:rsidRDefault="005A5B2C" w:rsidP="005A5B2C">
      <w:pPr>
        <w:ind w:firstLine="720"/>
        <w:jc w:val="both"/>
        <w:rPr>
          <w:b/>
          <w:color w:val="000000"/>
          <w:lang w:eastAsia="et-EE"/>
        </w:rPr>
      </w:pPr>
      <w:r>
        <w:t>Saskaņā ar likuma „Par pašvaldībām” 21. panta pirmās daļas 24. </w:t>
      </w:r>
      <w:r w:rsidR="002A3859">
        <w:t>p</w:t>
      </w:r>
      <w:r>
        <w:t xml:space="preserve">unktu,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42/7</w:t>
      </w:r>
      <w:r w:rsidRPr="00A84CD0">
        <w:rPr>
          <w:b/>
          <w:color w:val="000000"/>
          <w:lang w:eastAsia="et-EE"/>
        </w:rPr>
        <w:t xml:space="preserve"> pielikumā)</w:t>
      </w:r>
    </w:p>
    <w:p w:rsidR="00077D17" w:rsidRDefault="00077D17" w:rsidP="005A5B2C">
      <w:pPr>
        <w:jc w:val="center"/>
        <w:rPr>
          <w:b/>
        </w:rPr>
      </w:pPr>
    </w:p>
    <w:p w:rsidR="005A5B2C" w:rsidRPr="00A84CD0" w:rsidRDefault="005A5B2C" w:rsidP="005A5B2C">
      <w:pPr>
        <w:jc w:val="center"/>
        <w:rPr>
          <w:b/>
        </w:rPr>
      </w:pPr>
      <w:r w:rsidRPr="00A84CD0">
        <w:rPr>
          <w:b/>
        </w:rPr>
        <w:t>2</w:t>
      </w:r>
      <w:r>
        <w:rPr>
          <w:b/>
        </w:rPr>
        <w:t>8</w:t>
      </w:r>
      <w:r w:rsidRPr="00A84CD0">
        <w:rPr>
          <w:b/>
        </w:rPr>
        <w:t>.</w:t>
      </w:r>
    </w:p>
    <w:p w:rsidR="005A5B2C" w:rsidRPr="000A2FBF" w:rsidRDefault="005A5B2C" w:rsidP="005A5B2C">
      <w:pPr>
        <w:jc w:val="center"/>
        <w:rPr>
          <w:b/>
          <w:u w:val="single"/>
        </w:rPr>
      </w:pPr>
      <w:r w:rsidRPr="000A2FBF">
        <w:rPr>
          <w:b/>
          <w:u w:val="single"/>
        </w:rPr>
        <w:t>Par grozījumiem Dobeles novada domes 2017.</w:t>
      </w:r>
      <w:r>
        <w:rPr>
          <w:b/>
          <w:u w:val="single"/>
        </w:rPr>
        <w:t> </w:t>
      </w:r>
      <w:r w:rsidRPr="000A2FBF">
        <w:rPr>
          <w:b/>
          <w:u w:val="single"/>
        </w:rPr>
        <w:t>gada 29.</w:t>
      </w:r>
      <w:r>
        <w:rPr>
          <w:b/>
          <w:u w:val="single"/>
        </w:rPr>
        <w:t> </w:t>
      </w:r>
      <w:r w:rsidRPr="000A2FBF">
        <w:rPr>
          <w:b/>
          <w:u w:val="single"/>
        </w:rPr>
        <w:t>jūnija lēmumā</w:t>
      </w:r>
    </w:p>
    <w:p w:rsidR="005A5B2C" w:rsidRPr="000A2FBF" w:rsidRDefault="005A5B2C" w:rsidP="005A5B2C">
      <w:pPr>
        <w:jc w:val="center"/>
        <w:rPr>
          <w:b/>
          <w:u w:val="single"/>
        </w:rPr>
      </w:pPr>
      <w:r w:rsidRPr="000A2FBF">
        <w:rPr>
          <w:b/>
          <w:u w:val="single"/>
        </w:rPr>
        <w:t xml:space="preserve"> Nr.</w:t>
      </w:r>
      <w:r>
        <w:rPr>
          <w:b/>
          <w:u w:val="single"/>
        </w:rPr>
        <w:t> </w:t>
      </w:r>
      <w:r w:rsidRPr="000A2FBF">
        <w:rPr>
          <w:b/>
          <w:u w:val="single"/>
        </w:rPr>
        <w:t>147/7 “Par Dobeles novada administratīvās komisijas bērnu lietu apakškomisijas izveidošanu”</w:t>
      </w:r>
    </w:p>
    <w:p w:rsidR="005A5B2C" w:rsidRDefault="005A5B2C" w:rsidP="005A5B2C">
      <w:pPr>
        <w:pStyle w:val="ColorfulList-Accent11"/>
        <w:ind w:left="0" w:firstLine="720"/>
        <w:jc w:val="both"/>
      </w:pPr>
    </w:p>
    <w:p w:rsidR="005A5B2C" w:rsidRDefault="005A5B2C" w:rsidP="005A5B2C">
      <w:pPr>
        <w:pStyle w:val="ColorfulList-Accent11"/>
        <w:ind w:left="0" w:firstLine="720"/>
        <w:jc w:val="both"/>
        <w:rPr>
          <w:color w:val="000000"/>
        </w:rPr>
      </w:pPr>
      <w:r w:rsidRPr="00A84CD0">
        <w:t xml:space="preserve">ZIŅO Juridiskās nodaļas </w:t>
      </w:r>
      <w:r>
        <w:t xml:space="preserve">vadītāja LŪCIJA NARTIŠA </w:t>
      </w:r>
      <w:r w:rsidRPr="00A84CD0">
        <w:t xml:space="preserve">par </w:t>
      </w:r>
      <w:r>
        <w:t xml:space="preserve">grozījumiem </w:t>
      </w:r>
      <w:r w:rsidRPr="00395E61">
        <w:rPr>
          <w:color w:val="000000"/>
        </w:rPr>
        <w:t xml:space="preserve">domes </w:t>
      </w:r>
      <w:r w:rsidRPr="000A2FBF">
        <w:rPr>
          <w:bCs/>
        </w:rPr>
        <w:t>2017.</w:t>
      </w:r>
      <w:r>
        <w:rPr>
          <w:bCs/>
        </w:rPr>
        <w:t> </w:t>
      </w:r>
      <w:r w:rsidRPr="000A2FBF">
        <w:rPr>
          <w:bCs/>
        </w:rPr>
        <w:t>gada 29.</w:t>
      </w:r>
      <w:r>
        <w:rPr>
          <w:bCs/>
        </w:rPr>
        <w:t> </w:t>
      </w:r>
      <w:r w:rsidRPr="000A2FBF">
        <w:rPr>
          <w:bCs/>
        </w:rPr>
        <w:t>jūnija lēmumā Nr.</w:t>
      </w:r>
      <w:r>
        <w:rPr>
          <w:bCs/>
        </w:rPr>
        <w:t> </w:t>
      </w:r>
      <w:r w:rsidRPr="000A2FBF">
        <w:rPr>
          <w:bCs/>
        </w:rPr>
        <w:t>147/7 “Par Dobeles novada administratīvās komisijas bērnu lietu apakškomisijas izveidošanu”</w:t>
      </w:r>
      <w:r>
        <w:rPr>
          <w:color w:val="000000"/>
        </w:rPr>
        <w:t>.</w:t>
      </w:r>
    </w:p>
    <w:p w:rsidR="005A5B2C" w:rsidRPr="00A84CD0" w:rsidRDefault="005A5B2C" w:rsidP="005A5B2C">
      <w:pPr>
        <w:ind w:firstLine="720"/>
        <w:jc w:val="both"/>
      </w:pPr>
      <w:r w:rsidRPr="00A84CD0">
        <w:t xml:space="preserve">Jautājums izskatīts </w:t>
      </w:r>
      <w:r>
        <w:t xml:space="preserve">Sociālās komitejas </w:t>
      </w:r>
      <w:r w:rsidRPr="00A84CD0">
        <w:t>sēdē 201</w:t>
      </w:r>
      <w:r>
        <w:t>9</w:t>
      </w:r>
      <w:r w:rsidRPr="00A84CD0">
        <w:t>. gada 1</w:t>
      </w:r>
      <w:r>
        <w:t>9</w:t>
      </w:r>
      <w:r w:rsidRPr="00A84CD0">
        <w:t>. </w:t>
      </w:r>
      <w:r>
        <w:t xml:space="preserve">jūnijā </w:t>
      </w:r>
      <w:r w:rsidRPr="00A84CD0">
        <w:t>un apstiprināta tā iesniegšana izskatīšanai novada domē.</w:t>
      </w:r>
    </w:p>
    <w:p w:rsidR="005A5B2C" w:rsidRPr="00A84CD0" w:rsidRDefault="005A5B2C" w:rsidP="005A5B2C">
      <w:pPr>
        <w:ind w:firstLine="720"/>
        <w:jc w:val="both"/>
      </w:pPr>
      <w:r w:rsidRPr="00A84CD0">
        <w:t>ANDREJS SPRIDZĀNS aicina uzdot jautājumus.</w:t>
      </w:r>
    </w:p>
    <w:p w:rsidR="005A5B2C" w:rsidRPr="00A84CD0" w:rsidRDefault="005A5B2C" w:rsidP="005A5B2C">
      <w:pPr>
        <w:ind w:firstLine="720"/>
      </w:pPr>
      <w:r w:rsidRPr="00A84CD0">
        <w:t>Deputātiem jautājumu nav.</w:t>
      </w:r>
    </w:p>
    <w:p w:rsidR="005A5B2C" w:rsidRDefault="005A5B2C" w:rsidP="005A5B2C">
      <w:pPr>
        <w:ind w:firstLine="720"/>
      </w:pPr>
      <w:r w:rsidRPr="00A84CD0">
        <w:t>ANDREJS SPRIDZĀNS uzaicina balsot par lēmuma projektu.</w:t>
      </w:r>
    </w:p>
    <w:p w:rsidR="005A5B2C" w:rsidRPr="00A84CD0" w:rsidRDefault="005A5B2C" w:rsidP="005A5B2C">
      <w:pPr>
        <w:ind w:firstLine="720"/>
        <w:jc w:val="both"/>
        <w:rPr>
          <w:b/>
          <w:color w:val="000000"/>
          <w:lang w:eastAsia="et-EE"/>
        </w:rPr>
      </w:pPr>
      <w:r>
        <w:t>Saskaņā ar likuma „Par pašvaldībām” 21. panta pirmās daļas 24. </w:t>
      </w:r>
      <w:r w:rsidR="002A3859">
        <w:t>p</w:t>
      </w:r>
      <w:r>
        <w:t xml:space="preserve">unktu,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43/7</w:t>
      </w:r>
      <w:r w:rsidRPr="00A84CD0">
        <w:rPr>
          <w:b/>
          <w:color w:val="000000"/>
          <w:lang w:eastAsia="et-EE"/>
        </w:rPr>
        <w:t xml:space="preserve"> pielikumā)</w:t>
      </w:r>
    </w:p>
    <w:p w:rsidR="00077D17" w:rsidRDefault="00077D17" w:rsidP="005A460B">
      <w:pPr>
        <w:jc w:val="center"/>
        <w:rPr>
          <w:b/>
        </w:rPr>
      </w:pPr>
    </w:p>
    <w:p w:rsidR="005A460B" w:rsidRPr="00A84CD0" w:rsidRDefault="005A460B" w:rsidP="005A460B">
      <w:pPr>
        <w:jc w:val="center"/>
        <w:rPr>
          <w:b/>
        </w:rPr>
      </w:pPr>
      <w:r w:rsidRPr="00A84CD0">
        <w:rPr>
          <w:b/>
        </w:rPr>
        <w:t>29.</w:t>
      </w:r>
    </w:p>
    <w:p w:rsidR="005A5B2C" w:rsidRPr="0036034F" w:rsidRDefault="005A5B2C" w:rsidP="005A5B2C">
      <w:pPr>
        <w:ind w:right="-568"/>
        <w:jc w:val="center"/>
        <w:rPr>
          <w:b/>
          <w:bCs/>
          <w:u w:val="single"/>
          <w:lang w:val="en-GB"/>
        </w:rPr>
      </w:pPr>
      <w:r w:rsidRPr="0036034F">
        <w:rPr>
          <w:b/>
          <w:u w:val="single"/>
          <w:lang w:val="en-GB"/>
        </w:rPr>
        <w:t xml:space="preserve">Par </w:t>
      </w:r>
      <w:r>
        <w:rPr>
          <w:b/>
          <w:u w:val="single"/>
        </w:rPr>
        <w:t>Penkules</w:t>
      </w:r>
      <w:r w:rsidRPr="0036034F">
        <w:rPr>
          <w:b/>
          <w:u w:val="single"/>
        </w:rPr>
        <w:t xml:space="preserve"> pamatskolas nolikuma </w:t>
      </w:r>
      <w:r w:rsidRPr="0036034F">
        <w:rPr>
          <w:b/>
          <w:u w:val="single"/>
          <w:lang w:val="en-GB"/>
        </w:rPr>
        <w:t>apstiprināšanu</w:t>
      </w:r>
    </w:p>
    <w:p w:rsidR="005A460B" w:rsidRPr="00A84CD0" w:rsidRDefault="005A460B" w:rsidP="005A460B">
      <w:pPr>
        <w:ind w:firstLine="720"/>
        <w:jc w:val="both"/>
      </w:pPr>
    </w:p>
    <w:p w:rsidR="005A5B2C" w:rsidRDefault="005A460B" w:rsidP="005A460B">
      <w:pPr>
        <w:ind w:firstLine="720"/>
        <w:jc w:val="both"/>
      </w:pPr>
      <w:r w:rsidRPr="00A84CD0">
        <w:t xml:space="preserve">ZIŅO </w:t>
      </w:r>
      <w:r w:rsidR="005A5B2C">
        <w:t>Izglītības pārvaldes vadītāja MARUTA VAĻKO par Penkules pamatskolas nolikuma projektu, informē par papildinājumiem un precizējumiem.</w:t>
      </w:r>
    </w:p>
    <w:p w:rsidR="005A460B" w:rsidRPr="00A84CD0" w:rsidRDefault="005A460B" w:rsidP="005A460B">
      <w:pPr>
        <w:ind w:firstLine="720"/>
        <w:jc w:val="both"/>
      </w:pPr>
      <w:r w:rsidRPr="00A84CD0">
        <w:t>Jautājums izskatīts Izglītības, kultūras un sporta komiteja</w:t>
      </w:r>
      <w:r w:rsidR="005A5B2C">
        <w:t>s</w:t>
      </w:r>
      <w:r w:rsidRPr="00A84CD0">
        <w:t xml:space="preserve"> sēdē 201</w:t>
      </w:r>
      <w:r w:rsidR="005A5B2C">
        <w:t>9</w:t>
      </w:r>
      <w:r w:rsidRPr="00A84CD0">
        <w:t>.gada 19.</w:t>
      </w:r>
      <w:r w:rsidR="005A5B2C">
        <w:t>jūnijā</w:t>
      </w:r>
      <w:r w:rsidRPr="00A84CD0">
        <w:t xml:space="preserve"> un apstiprināta tā iesniegšana izskatīšanai novada domē.</w:t>
      </w:r>
    </w:p>
    <w:p w:rsidR="005A460B" w:rsidRPr="00A84CD0" w:rsidRDefault="005A460B" w:rsidP="005A460B">
      <w:pPr>
        <w:ind w:firstLine="720"/>
        <w:jc w:val="both"/>
      </w:pPr>
      <w:r w:rsidRPr="00A84CD0">
        <w:t>ANDREJS SPRIDZĀNS aicina uzdot jautājumus.</w:t>
      </w:r>
    </w:p>
    <w:p w:rsidR="005A460B" w:rsidRPr="00A84CD0" w:rsidRDefault="005A460B" w:rsidP="005A460B">
      <w:pPr>
        <w:ind w:firstLine="720"/>
      </w:pPr>
      <w:r w:rsidRPr="00A84CD0">
        <w:t>Deputātiem jautājumu vai ierosinājumu nav.</w:t>
      </w:r>
    </w:p>
    <w:p w:rsidR="005A460B" w:rsidRPr="00A84CD0" w:rsidRDefault="005A460B" w:rsidP="005A460B">
      <w:pPr>
        <w:ind w:firstLine="720"/>
      </w:pPr>
      <w:r w:rsidRPr="00A84CD0">
        <w:t>ANDREJS SPRIDZĀNS aicina balsot par lēmuma projektu.</w:t>
      </w:r>
    </w:p>
    <w:p w:rsidR="005A5B2C" w:rsidRPr="00A84CD0" w:rsidRDefault="005A5B2C" w:rsidP="005A5B2C">
      <w:pPr>
        <w:ind w:firstLine="720"/>
        <w:jc w:val="both"/>
        <w:rPr>
          <w:b/>
          <w:color w:val="000000"/>
          <w:lang w:eastAsia="et-EE"/>
        </w:rPr>
      </w:pPr>
      <w:r w:rsidRPr="0036034F">
        <w:t>Saskaņā ar likuma „Par pašvaldībām” 21.</w:t>
      </w:r>
      <w:r>
        <w:t> </w:t>
      </w:r>
      <w:r w:rsidRPr="0036034F">
        <w:t>panta pirmās daļas 8.</w:t>
      </w:r>
      <w:r>
        <w:t> </w:t>
      </w:r>
      <w:r w:rsidRPr="0036034F">
        <w:t>punktu, Izglītības likuma 22.</w:t>
      </w:r>
      <w:r>
        <w:t> </w:t>
      </w:r>
      <w:r w:rsidRPr="0036034F">
        <w:t>panta pirmo daļu, Vispārējās izglītības likuma 9.</w:t>
      </w:r>
      <w:r>
        <w:t> </w:t>
      </w:r>
      <w:r w:rsidRPr="0036034F">
        <w:t>panta otro daļu</w:t>
      </w:r>
      <w:r w:rsidR="005A460B" w:rsidRPr="00A84CD0">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w:t>
      </w:r>
      <w:r w:rsidRPr="00A84CD0">
        <w:rPr>
          <w:b/>
          <w:color w:val="000000"/>
        </w:rPr>
        <w:lastRenderedPageBreak/>
        <w:t>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44/7</w:t>
      </w:r>
      <w:r w:rsidRPr="00A84CD0">
        <w:rPr>
          <w:b/>
          <w:color w:val="000000"/>
          <w:lang w:eastAsia="et-EE"/>
        </w:rPr>
        <w:t xml:space="preserve"> pielikumā)</w:t>
      </w:r>
    </w:p>
    <w:p w:rsidR="005A460B" w:rsidRDefault="005A460B" w:rsidP="005A5B2C">
      <w:pPr>
        <w:widowControl w:val="0"/>
        <w:suppressAutoHyphens/>
        <w:overflowPunct w:val="0"/>
        <w:autoSpaceDE w:val="0"/>
        <w:autoSpaceDN w:val="0"/>
        <w:adjustRightInd w:val="0"/>
        <w:ind w:firstLine="720"/>
        <w:jc w:val="both"/>
        <w:rPr>
          <w:b/>
        </w:rPr>
      </w:pPr>
    </w:p>
    <w:p w:rsidR="005A460B" w:rsidRPr="00A84CD0" w:rsidRDefault="005A460B" w:rsidP="005A460B">
      <w:pPr>
        <w:jc w:val="center"/>
        <w:rPr>
          <w:b/>
        </w:rPr>
      </w:pPr>
      <w:r w:rsidRPr="00A84CD0">
        <w:rPr>
          <w:b/>
        </w:rPr>
        <w:t>30.</w:t>
      </w:r>
    </w:p>
    <w:p w:rsidR="005A5B2C" w:rsidRDefault="005A5B2C" w:rsidP="005A460B">
      <w:pPr>
        <w:ind w:firstLine="720"/>
        <w:jc w:val="both"/>
      </w:pPr>
      <w:r w:rsidRPr="0036034F">
        <w:rPr>
          <w:b/>
          <w:u w:val="single"/>
          <w:lang w:val="en-GB"/>
        </w:rPr>
        <w:t xml:space="preserve">Par </w:t>
      </w:r>
      <w:r>
        <w:rPr>
          <w:b/>
          <w:u w:val="single"/>
        </w:rPr>
        <w:t>Dobeles Amatniecības un vispārizglītojošās vidusskolas</w:t>
      </w:r>
      <w:r w:rsidRPr="0036034F">
        <w:rPr>
          <w:b/>
          <w:u w:val="single"/>
        </w:rPr>
        <w:t xml:space="preserve"> nolikuma </w:t>
      </w:r>
      <w:r w:rsidRPr="0036034F">
        <w:rPr>
          <w:b/>
          <w:u w:val="single"/>
          <w:lang w:val="en-GB"/>
        </w:rPr>
        <w:t>apstiprināšanu</w:t>
      </w:r>
      <w:r w:rsidRPr="00A84CD0">
        <w:t xml:space="preserve"> </w:t>
      </w:r>
    </w:p>
    <w:p w:rsidR="005A5B2C" w:rsidRDefault="005A5B2C" w:rsidP="005A460B">
      <w:pPr>
        <w:ind w:firstLine="720"/>
        <w:jc w:val="both"/>
      </w:pPr>
    </w:p>
    <w:p w:rsidR="005A5B2C" w:rsidRDefault="005A5B2C" w:rsidP="005A5B2C">
      <w:pPr>
        <w:ind w:firstLine="720"/>
        <w:jc w:val="both"/>
      </w:pPr>
      <w:r w:rsidRPr="00A84CD0">
        <w:t xml:space="preserve">ZIŅO </w:t>
      </w:r>
      <w:r>
        <w:t xml:space="preserve">Izglītības pārvaldes vadītāja MARUTA VAĻKO par </w:t>
      </w:r>
      <w:r w:rsidRPr="00AD078F">
        <w:t xml:space="preserve">Dobeles Amatniecības un vispārizglītojošās vidusskolas </w:t>
      </w:r>
      <w:r>
        <w:t>nolikuma projektu, informē par papildinājumiem, labojumiem un precizējumiem.</w:t>
      </w:r>
    </w:p>
    <w:p w:rsidR="005A5B2C" w:rsidRPr="00A84CD0" w:rsidRDefault="005A5B2C" w:rsidP="005A5B2C">
      <w:pPr>
        <w:ind w:firstLine="720"/>
        <w:jc w:val="both"/>
      </w:pPr>
      <w:r w:rsidRPr="00A84CD0">
        <w:t>Jautājums izskatīts Izglītības, kultūras un sporta komiteja</w:t>
      </w:r>
      <w:r>
        <w:t>s</w:t>
      </w:r>
      <w:r w:rsidRPr="00A84CD0">
        <w:t xml:space="preserve"> sēdē 201</w:t>
      </w:r>
      <w:r>
        <w:t>9</w:t>
      </w:r>
      <w:r w:rsidRPr="00A84CD0">
        <w:t>.gada 19.</w:t>
      </w:r>
      <w:r>
        <w:t>jūnijā</w:t>
      </w:r>
      <w:r w:rsidRPr="00A84CD0">
        <w:t xml:space="preserve"> un apstiprināta tā iesniegšana izskatīšanai novada domē.</w:t>
      </w:r>
    </w:p>
    <w:p w:rsidR="005A5B2C" w:rsidRPr="00A84CD0" w:rsidRDefault="005A5B2C" w:rsidP="005A5B2C">
      <w:pPr>
        <w:ind w:firstLine="720"/>
        <w:jc w:val="both"/>
      </w:pPr>
      <w:r w:rsidRPr="00A84CD0">
        <w:t>ANDREJS SPRIDZĀNS aicina uzdot jautājumus.</w:t>
      </w:r>
    </w:p>
    <w:p w:rsidR="005A5B2C" w:rsidRPr="00A84CD0" w:rsidRDefault="005A5B2C" w:rsidP="005A5B2C">
      <w:pPr>
        <w:ind w:firstLine="720"/>
      </w:pPr>
      <w:r w:rsidRPr="00A84CD0">
        <w:t>Deputātiem jautājumu vai ierosinājumu nav.</w:t>
      </w:r>
    </w:p>
    <w:p w:rsidR="002A3859" w:rsidRPr="00A84CD0" w:rsidRDefault="002A3859" w:rsidP="002A3859">
      <w:pPr>
        <w:ind w:firstLine="720"/>
      </w:pPr>
      <w:r w:rsidRPr="00A84CD0">
        <w:t>ANDREJS SPRIDZĀNS aicina balsot par lēmuma projektu.</w:t>
      </w:r>
    </w:p>
    <w:p w:rsidR="005A5B2C" w:rsidRPr="00A84CD0" w:rsidRDefault="005A5B2C" w:rsidP="005A5B2C">
      <w:pPr>
        <w:ind w:firstLine="720"/>
        <w:jc w:val="both"/>
        <w:rPr>
          <w:b/>
          <w:color w:val="000000"/>
          <w:lang w:eastAsia="et-EE"/>
        </w:rPr>
      </w:pPr>
      <w:r w:rsidRPr="00AD078F">
        <w:t>Saskaņā ar likuma „Par pašvaldībām” 21.</w:t>
      </w:r>
      <w:r>
        <w:t> </w:t>
      </w:r>
      <w:r w:rsidRPr="00AD078F">
        <w:t>panta pirmās daļas 8.</w:t>
      </w:r>
      <w:r>
        <w:t> </w:t>
      </w:r>
      <w:r w:rsidRPr="00AD078F">
        <w:t>punktu, Izglītības likuma 22.</w:t>
      </w:r>
      <w:r>
        <w:t> </w:t>
      </w:r>
      <w:r w:rsidRPr="00AD078F">
        <w:t>panta pirmo daļu, Vispārējās izglītības likuma 9.</w:t>
      </w:r>
      <w:r>
        <w:t> </w:t>
      </w:r>
      <w:r w:rsidRPr="00AD078F">
        <w:t>panta otro daļu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45/7</w:t>
      </w:r>
      <w:r w:rsidRPr="00A84CD0">
        <w:rPr>
          <w:b/>
          <w:color w:val="000000"/>
          <w:lang w:eastAsia="et-EE"/>
        </w:rPr>
        <w:t xml:space="preserve"> pielikumā)</w:t>
      </w:r>
    </w:p>
    <w:p w:rsidR="005A5B2C" w:rsidRDefault="005A5B2C" w:rsidP="005A460B">
      <w:pPr>
        <w:jc w:val="center"/>
        <w:rPr>
          <w:b/>
        </w:rPr>
      </w:pPr>
    </w:p>
    <w:p w:rsidR="005A460B" w:rsidRPr="00A84CD0" w:rsidRDefault="005A460B" w:rsidP="005A460B">
      <w:pPr>
        <w:jc w:val="center"/>
        <w:rPr>
          <w:b/>
        </w:rPr>
      </w:pPr>
      <w:r w:rsidRPr="00A84CD0">
        <w:rPr>
          <w:b/>
        </w:rPr>
        <w:t>31.</w:t>
      </w:r>
    </w:p>
    <w:p w:rsidR="005A5B2C" w:rsidRDefault="005A5B2C" w:rsidP="005A5B2C">
      <w:pPr>
        <w:ind w:right="26"/>
        <w:jc w:val="center"/>
        <w:rPr>
          <w:b/>
          <w:u w:val="single"/>
        </w:rPr>
      </w:pPr>
      <w:r>
        <w:rPr>
          <w:b/>
          <w:u w:val="single"/>
        </w:rPr>
        <w:t>Par SERGEJA KARŽAŅECA iecelšanu Bērzupes speciālās internātpamatskolas</w:t>
      </w:r>
    </w:p>
    <w:p w:rsidR="005A5B2C" w:rsidRDefault="005A5B2C" w:rsidP="005A5B2C">
      <w:pPr>
        <w:ind w:right="26"/>
        <w:jc w:val="center"/>
        <w:rPr>
          <w:b/>
          <w:u w:val="single"/>
        </w:rPr>
      </w:pPr>
      <w:r>
        <w:rPr>
          <w:b/>
          <w:u w:val="single"/>
        </w:rPr>
        <w:t xml:space="preserve">direktora amatā </w:t>
      </w:r>
    </w:p>
    <w:p w:rsidR="005A460B" w:rsidRPr="00A84CD0" w:rsidRDefault="005A460B" w:rsidP="005A460B">
      <w:pPr>
        <w:ind w:firstLine="720"/>
        <w:jc w:val="center"/>
      </w:pPr>
    </w:p>
    <w:p w:rsidR="004A25D6" w:rsidRDefault="004A25D6" w:rsidP="005A460B">
      <w:pPr>
        <w:ind w:firstLine="720"/>
        <w:jc w:val="both"/>
      </w:pPr>
      <w:r w:rsidRPr="00A84CD0">
        <w:t xml:space="preserve">ZIŅO </w:t>
      </w:r>
      <w:r>
        <w:t>Izglītības pārvaldes vadītāja MARUTA VAĻKO par notikušo konkursu uz vakanto Bērzupes speciālās internātpamatskolas direktora amata vietu un informē, ka konkursa rezultātā visvairāk punktu ieguvis Sergejs Karžaņecs, iepazīstina ar pretendenta pieredzi, aicina atbalstīt konkursa komisijas ieteikumu un Latvijas Republikas Izglītības un zinātnes ministrijas saskaņojumu un iecelt Sergeju Karžaņecu par Bērzupes speciālās internātpamatskolas direktoru.</w:t>
      </w:r>
    </w:p>
    <w:p w:rsidR="005A460B" w:rsidRPr="00A84CD0" w:rsidRDefault="005A460B" w:rsidP="005A460B">
      <w:pPr>
        <w:ind w:firstLine="720"/>
        <w:jc w:val="both"/>
      </w:pPr>
      <w:r w:rsidRPr="00A84CD0">
        <w:t>ANDREJS SPRIDZĀNS aicina uzdot jautājumus.</w:t>
      </w:r>
    </w:p>
    <w:p w:rsidR="005A460B" w:rsidRPr="00A84CD0" w:rsidRDefault="004A25D6" w:rsidP="005A460B">
      <w:pPr>
        <w:ind w:firstLine="720"/>
      </w:pPr>
      <w:r>
        <w:t>Izsakās EDGARS GAIGALIS.</w:t>
      </w:r>
    </w:p>
    <w:p w:rsidR="005A460B" w:rsidRDefault="004A25D6" w:rsidP="005A460B">
      <w:pPr>
        <w:ind w:firstLine="720"/>
      </w:pPr>
      <w:r>
        <w:t>D</w:t>
      </w:r>
      <w:r w:rsidR="005A460B" w:rsidRPr="00A84CD0">
        <w:t xml:space="preserve">eputātiem </w:t>
      </w:r>
      <w:r>
        <w:t xml:space="preserve">jautājumu </w:t>
      </w:r>
      <w:r w:rsidR="005A460B" w:rsidRPr="00A84CD0">
        <w:t>nav.</w:t>
      </w:r>
    </w:p>
    <w:p w:rsidR="004A25D6" w:rsidRPr="00A84CD0" w:rsidRDefault="004A25D6" w:rsidP="005A460B">
      <w:pPr>
        <w:ind w:firstLine="720"/>
      </w:pPr>
      <w:r>
        <w:t>ANDREJS SPRIDZĀNS dod vārdu SERGEJAM KARŽAŅECAM.</w:t>
      </w:r>
    </w:p>
    <w:p w:rsidR="005A460B" w:rsidRPr="00A84CD0" w:rsidRDefault="005A460B" w:rsidP="005A460B">
      <w:pPr>
        <w:ind w:firstLine="720"/>
      </w:pPr>
      <w:r w:rsidRPr="00A84CD0">
        <w:t xml:space="preserve">ANDREJS SPRIDZĀNS </w:t>
      </w:r>
      <w:r w:rsidR="004A25D6">
        <w:t xml:space="preserve">novēl veiksmi darbā un </w:t>
      </w:r>
      <w:r w:rsidRPr="00A84CD0">
        <w:t>aicina balsot par lēmuma projektu.</w:t>
      </w:r>
    </w:p>
    <w:p w:rsidR="004A25D6" w:rsidRPr="00A84CD0" w:rsidRDefault="004A25D6" w:rsidP="004A25D6">
      <w:pPr>
        <w:ind w:firstLine="720"/>
        <w:jc w:val="both"/>
        <w:rPr>
          <w:b/>
          <w:color w:val="000000"/>
          <w:lang w:eastAsia="et-EE"/>
        </w:rPr>
      </w:pPr>
      <w:r>
        <w:t xml:space="preserve">Saskaņā ar Latvijas Republikas likuma „Par pašvaldībām” 21. panta pirmās daļas 9. punktu, Izglītības likuma 17. panta trešās daļas 2. punktu un ņemot vērā Bērzupes speciālās internātpamatskolas direktora amata konkursa komisijas ieteikumu, Latvijas Republikas Izglītības un zinātnes ministrijas saskaņojumu,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46/7</w:t>
      </w:r>
      <w:r w:rsidRPr="00A84CD0">
        <w:rPr>
          <w:b/>
          <w:color w:val="000000"/>
          <w:lang w:eastAsia="et-EE"/>
        </w:rPr>
        <w:t xml:space="preserve"> pielikumā)</w:t>
      </w:r>
    </w:p>
    <w:p w:rsidR="004A25D6" w:rsidRDefault="004A25D6" w:rsidP="004A25D6">
      <w:pPr>
        <w:jc w:val="center"/>
        <w:rPr>
          <w:b/>
        </w:rPr>
      </w:pPr>
    </w:p>
    <w:p w:rsidR="00BF4441" w:rsidRPr="00A84CD0" w:rsidRDefault="00255203" w:rsidP="00255203">
      <w:pPr>
        <w:jc w:val="center"/>
        <w:rPr>
          <w:b/>
        </w:rPr>
      </w:pPr>
      <w:r w:rsidRPr="00A84CD0">
        <w:rPr>
          <w:b/>
        </w:rPr>
        <w:t>3</w:t>
      </w:r>
      <w:r>
        <w:rPr>
          <w:b/>
        </w:rPr>
        <w:t>2</w:t>
      </w:r>
      <w:r w:rsidRPr="00A84CD0">
        <w:rPr>
          <w:b/>
        </w:rPr>
        <w:t>.</w:t>
      </w:r>
    </w:p>
    <w:p w:rsidR="00BF4441" w:rsidRDefault="00BF4441" w:rsidP="00BF4441">
      <w:pPr>
        <w:ind w:right="26"/>
        <w:jc w:val="center"/>
        <w:rPr>
          <w:b/>
          <w:u w:val="single"/>
        </w:rPr>
      </w:pPr>
      <w:r>
        <w:rPr>
          <w:b/>
          <w:u w:val="single"/>
        </w:rPr>
        <w:t>Par ZINTAS PURIŅAS  iecelšanu Mežinieku pamatskolas</w:t>
      </w:r>
    </w:p>
    <w:p w:rsidR="00BF4441" w:rsidRDefault="00BF4441" w:rsidP="00BF4441">
      <w:pPr>
        <w:ind w:right="26"/>
        <w:jc w:val="center"/>
        <w:rPr>
          <w:b/>
          <w:u w:val="single"/>
        </w:rPr>
      </w:pPr>
      <w:r>
        <w:rPr>
          <w:b/>
          <w:u w:val="single"/>
        </w:rPr>
        <w:t xml:space="preserve">direktora amatā </w:t>
      </w:r>
    </w:p>
    <w:p w:rsidR="00BF4441" w:rsidRPr="00A84CD0" w:rsidRDefault="00BF4441" w:rsidP="00BF4441">
      <w:pPr>
        <w:ind w:firstLine="720"/>
        <w:jc w:val="center"/>
      </w:pPr>
    </w:p>
    <w:p w:rsidR="00BF4441" w:rsidRDefault="00BF4441" w:rsidP="00BF4441">
      <w:pPr>
        <w:ind w:firstLine="720"/>
        <w:jc w:val="both"/>
      </w:pPr>
      <w:r w:rsidRPr="00A84CD0">
        <w:t xml:space="preserve">ZIŅO </w:t>
      </w:r>
      <w:r>
        <w:t xml:space="preserve">Izglītības pārvaldes vadītāja MARUTA VAĻKO par notikušo konkursu uz vakanto Mežinieku pamatskolas direktora amata vietu; informē par rezultātiem, iepazīstina ar amata pretendenti Zintu Puriņu, aicina atbalstīt konkursa komisijas ieteikumu un Latvijas Republikas </w:t>
      </w:r>
      <w:r>
        <w:lastRenderedPageBreak/>
        <w:t>Izglītības un zinātnes ministrijas saskaņojumu un iecelt Zintu Puriņu par Mežinieku pamatskolas direktori.</w:t>
      </w:r>
    </w:p>
    <w:p w:rsidR="00BF4441" w:rsidRPr="00A84CD0" w:rsidRDefault="00BF4441" w:rsidP="00BF4441">
      <w:pPr>
        <w:ind w:firstLine="720"/>
        <w:jc w:val="both"/>
      </w:pPr>
      <w:r w:rsidRPr="00A84CD0">
        <w:t>ANDREJS SPRIDZĀNS aicina uzdot jautājumus.</w:t>
      </w:r>
    </w:p>
    <w:p w:rsidR="00BF4441" w:rsidRDefault="00BF4441" w:rsidP="00BF4441">
      <w:pPr>
        <w:ind w:firstLine="720"/>
      </w:pPr>
      <w:r>
        <w:t>D</w:t>
      </w:r>
      <w:r w:rsidRPr="00A84CD0">
        <w:t xml:space="preserve">eputātiem </w:t>
      </w:r>
      <w:r>
        <w:t xml:space="preserve">jautājumu </w:t>
      </w:r>
      <w:r w:rsidRPr="00A84CD0">
        <w:t>nav.</w:t>
      </w:r>
    </w:p>
    <w:p w:rsidR="00BF4441" w:rsidRPr="00A84CD0" w:rsidRDefault="00BF4441" w:rsidP="00BF4441">
      <w:pPr>
        <w:ind w:firstLine="720"/>
      </w:pPr>
      <w:r>
        <w:t>ANDREJS SPRIDZĀNS dod vārdu ZINTAI PURIŅAI.</w:t>
      </w:r>
    </w:p>
    <w:p w:rsidR="00BF4441" w:rsidRPr="00A84CD0" w:rsidRDefault="00BF4441" w:rsidP="00BF4441">
      <w:pPr>
        <w:ind w:firstLine="720"/>
      </w:pPr>
      <w:r w:rsidRPr="00A84CD0">
        <w:t xml:space="preserve">ANDREJS SPRIDZĀNS </w:t>
      </w:r>
      <w:r>
        <w:t xml:space="preserve">novēl veiksmi darbā un </w:t>
      </w:r>
      <w:r w:rsidRPr="00A84CD0">
        <w:t>aicina balsot par lēmuma projektu.</w:t>
      </w:r>
    </w:p>
    <w:p w:rsidR="00BF4441" w:rsidRPr="00A84CD0" w:rsidRDefault="00BF4441" w:rsidP="00BF4441">
      <w:pPr>
        <w:ind w:firstLine="720"/>
        <w:jc w:val="both"/>
        <w:rPr>
          <w:b/>
          <w:color w:val="000000"/>
          <w:lang w:eastAsia="et-EE"/>
        </w:rPr>
      </w:pPr>
      <w:r w:rsidRPr="00C977AB">
        <w:t>Saskaņā ar Latvijas Republikas likuma „Par pašvaldībām” 21</w:t>
      </w:r>
      <w:r>
        <w:t xml:space="preserve">. panta pirmās daļas 9. punktu, </w:t>
      </w:r>
      <w:r w:rsidRPr="00C977AB">
        <w:t>Izglītības likuma 17.</w:t>
      </w:r>
      <w:r>
        <w:t> </w:t>
      </w:r>
      <w:r w:rsidRPr="00C977AB">
        <w:t>panta trešās daļas 2.</w:t>
      </w:r>
      <w:r>
        <w:t> </w:t>
      </w:r>
      <w:r w:rsidRPr="00C977AB">
        <w:t>punktu</w:t>
      </w:r>
      <w:r>
        <w:t xml:space="preserve"> un ņemot vērā Mežinieku </w:t>
      </w:r>
      <w:r w:rsidRPr="00050BC9">
        <w:t>pamat</w:t>
      </w:r>
      <w:r>
        <w:t xml:space="preserve">skolas direktora amata konkursa komisijas ieteikumu, Latvijas Republikas Izglītības un zinātnes ministrijas saskaņojumuonkursa komisijas ieteikumu, Latvijas Republikas Izglītības un zinātnes ministrijas saskaņojumu,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47/7</w:t>
      </w:r>
      <w:r w:rsidRPr="00A84CD0">
        <w:rPr>
          <w:b/>
          <w:color w:val="000000"/>
          <w:lang w:eastAsia="et-EE"/>
        </w:rPr>
        <w:t xml:space="preserve"> pielikumā)</w:t>
      </w:r>
    </w:p>
    <w:p w:rsidR="005A460B" w:rsidRPr="00A84CD0" w:rsidRDefault="005A460B" w:rsidP="005A460B">
      <w:pPr>
        <w:ind w:firstLine="720"/>
      </w:pPr>
    </w:p>
    <w:p w:rsidR="005A460B" w:rsidRPr="00A84CD0" w:rsidRDefault="005A460B" w:rsidP="005A460B">
      <w:pPr>
        <w:jc w:val="center"/>
        <w:rPr>
          <w:b/>
        </w:rPr>
      </w:pPr>
      <w:r w:rsidRPr="00A84CD0">
        <w:rPr>
          <w:b/>
        </w:rPr>
        <w:t>3</w:t>
      </w:r>
      <w:r w:rsidR="00BF4441">
        <w:rPr>
          <w:b/>
        </w:rPr>
        <w:t>3</w:t>
      </w:r>
      <w:r w:rsidRPr="00A84CD0">
        <w:rPr>
          <w:b/>
        </w:rPr>
        <w:t>.</w:t>
      </w:r>
    </w:p>
    <w:p w:rsidR="00BF4441" w:rsidRPr="00896BBA" w:rsidRDefault="00BF4441" w:rsidP="00BF4441">
      <w:pPr>
        <w:jc w:val="center"/>
        <w:rPr>
          <w:b/>
          <w:u w:val="single"/>
        </w:rPr>
      </w:pPr>
      <w:r w:rsidRPr="00896BBA">
        <w:rPr>
          <w:b/>
          <w:u w:val="single"/>
        </w:rPr>
        <w:t>Par Dobeles novada domes saistošo noteikumu Nr.</w:t>
      </w:r>
      <w:r w:rsidRPr="00896BBA">
        <w:t> </w:t>
      </w:r>
      <w:r w:rsidRPr="00896BBA">
        <w:rPr>
          <w:b/>
          <w:u w:val="single"/>
        </w:rPr>
        <w:t>7 „Grozījumi Dobeles novada domes 2019. gada 31. janvāra saistošajos noteikumos Nr. 1 „Dobeles novada pašvaldības budžets 2019. gadam”” apstiprināšanu</w:t>
      </w:r>
    </w:p>
    <w:p w:rsidR="00BF4441" w:rsidRDefault="00BF4441" w:rsidP="005A460B">
      <w:pPr>
        <w:ind w:firstLine="720"/>
        <w:jc w:val="both"/>
      </w:pPr>
    </w:p>
    <w:p w:rsidR="00044CA8" w:rsidRDefault="00954DE3" w:rsidP="00954DE3">
      <w:pPr>
        <w:ind w:firstLine="720"/>
        <w:jc w:val="both"/>
      </w:pPr>
      <w:r>
        <w:t xml:space="preserve">ZIŅO Finanšu un grāmatvedības nodaļas vadītāja JOLANTA KALNIŅA par </w:t>
      </w:r>
      <w:r w:rsidR="00044CA8" w:rsidRPr="00896BBA">
        <w:t xml:space="preserve">novada domes </w:t>
      </w:r>
      <w:r w:rsidR="0084129E">
        <w:t>2019. gada 31. janvāra saistošo</w:t>
      </w:r>
      <w:r w:rsidR="00044CA8" w:rsidRPr="00896BBA">
        <w:t xml:space="preserve"> noteikum</w:t>
      </w:r>
      <w:r w:rsidR="0084129E">
        <w:t>u</w:t>
      </w:r>
      <w:r w:rsidR="00044CA8" w:rsidRPr="00896BBA">
        <w:t xml:space="preserve"> Nr.</w:t>
      </w:r>
      <w:r w:rsidR="00044CA8">
        <w:t> </w:t>
      </w:r>
      <w:r w:rsidR="00044CA8" w:rsidRPr="00896BBA">
        <w:t>1 „Dobeles novada pašvaldības budžets 2019. gadam””</w:t>
      </w:r>
      <w:r w:rsidR="00044CA8">
        <w:t xml:space="preserve"> </w:t>
      </w:r>
      <w:r>
        <w:t>grozījumu projektu:</w:t>
      </w:r>
    </w:p>
    <w:p w:rsidR="00044CA8" w:rsidRDefault="00044CA8" w:rsidP="00954DE3">
      <w:pPr>
        <w:ind w:firstLine="720"/>
        <w:jc w:val="both"/>
      </w:pPr>
      <w:r>
        <w:t>1) grozījumi veikti visos pielikumos, par budžeta grozījumiem sagatavots paskaidrojuma raksts;</w:t>
      </w:r>
    </w:p>
    <w:p w:rsidR="00044CA8" w:rsidRDefault="00044CA8" w:rsidP="00954DE3">
      <w:pPr>
        <w:ind w:firstLine="720"/>
        <w:jc w:val="both"/>
      </w:pPr>
      <w:r>
        <w:t>2) pamatbudžeta ieņ</w:t>
      </w:r>
      <w:r w:rsidR="0084129E">
        <w:t>ē</w:t>
      </w:r>
      <w:r>
        <w:t>mumi palielināti par 174 210 euro, palielinājumu veido budžetā iestrādātie ES finansēto projektu ieņēmumi, kurus īsteno izglītības pārvalde, līdzekļi vēlēšanu nodrošināšanai</w:t>
      </w:r>
      <w:r w:rsidR="0001092B">
        <w:t xml:space="preserve"> 28 000 euro</w:t>
      </w:r>
      <w:r>
        <w:t>, dotācija Apguldes ciema ūdensapgādes un kanalizācijas tīklu pārbūvei</w:t>
      </w:r>
      <w:r w:rsidR="0001092B">
        <w:t xml:space="preserve"> 53 000 euro</w:t>
      </w:r>
      <w:r>
        <w:t>, minētie ieņēmumi iestrādāti pamatbudžeta izdevumos; par 21 000 euro palielināti ieņēmumi no 2018.gada debitoru parādiem, kas ir no būvniekiem saņemtās komunālo pakalpojumu maksas objektos, kuros noteik pārbūve;</w:t>
      </w:r>
    </w:p>
    <w:p w:rsidR="00480BA9" w:rsidRDefault="00044CA8" w:rsidP="00954DE3">
      <w:pPr>
        <w:ind w:firstLine="720"/>
        <w:jc w:val="both"/>
      </w:pPr>
      <w:r>
        <w:t xml:space="preserve">3) saskaņā ar apstiprināto valsts 2019.gada </w:t>
      </w:r>
      <w:r w:rsidR="0084129E">
        <w:t xml:space="preserve">budžetu </w:t>
      </w:r>
      <w:r>
        <w:t xml:space="preserve">palielināta IIN </w:t>
      </w:r>
      <w:r w:rsidR="00480BA9">
        <w:t>prognoze un par tādu pašu summu samazināta speciālās valsts dotācijas summa;</w:t>
      </w:r>
    </w:p>
    <w:p w:rsidR="00480BA9" w:rsidRDefault="00480BA9" w:rsidP="00954DE3">
      <w:pPr>
        <w:ind w:firstLine="720"/>
        <w:jc w:val="both"/>
      </w:pPr>
      <w:r>
        <w:t>4) pamatbudžeta izdevumu daļā paliel</w:t>
      </w:r>
      <w:r w:rsidR="0084129E">
        <w:t>i</w:t>
      </w:r>
      <w:r>
        <w:t>nāti un precizēti izdevumi pa funkcionālajām kategorijām un ekonomiskās klasifikācijas kodiem;</w:t>
      </w:r>
    </w:p>
    <w:p w:rsidR="009837C6" w:rsidRDefault="00480BA9" w:rsidP="00954DE3">
      <w:pPr>
        <w:ind w:firstLine="720"/>
        <w:jc w:val="both"/>
      </w:pPr>
      <w:r>
        <w:t xml:space="preserve">5) </w:t>
      </w:r>
      <w:r w:rsidR="009837C6">
        <w:t>pagastu pārvalžu izdevumos iestrādāti papildu līdzekļi PVN nomaksai par 2018.gada decembrī veiktajiem pirkumiem, kuriem piemērojama reversā nodokļa m</w:t>
      </w:r>
      <w:r w:rsidR="00BD4F46">
        <w:t>a</w:t>
      </w:r>
      <w:r w:rsidR="009837C6">
        <w:t>ksāšanas kārtība, kā arī līdzekļi nelegālo atkritumu izgāztuvju sakopšanai</w:t>
      </w:r>
      <w:r w:rsidR="0001092B">
        <w:t xml:space="preserve"> 23 000 euro</w:t>
      </w:r>
      <w:r w:rsidR="009837C6">
        <w:t>;</w:t>
      </w:r>
    </w:p>
    <w:p w:rsidR="009837C6" w:rsidRDefault="009837C6" w:rsidP="00954DE3">
      <w:pPr>
        <w:ind w:firstLine="720"/>
        <w:jc w:val="both"/>
      </w:pPr>
      <w:r>
        <w:t>6) papildu līdzekļi paredzēti remonta darbiem novada iestādēs: grīdu flīzēšanai 1.vidusskolas klašu telpās 25 000 euro, laukuma un iebraucamā ceļa bruģēšanai pie Penkules pamatskolas 50 400 euro, ēkas fasādes siltināšanai Francmaņa ielā 6 50 000 euro, ūdensvada izbūvei Smilšu ielā Dobelē 12 000 euro, kas ir tikai projekta PVN daļa, līdzdalība pašvaldības dzīvokļu siltināšanā Skolas ielā 14 84 000 euro, un Skolas ielas pārbūves papildu darbiem 20 000 euro;</w:t>
      </w:r>
    </w:p>
    <w:p w:rsidR="009837C6" w:rsidRDefault="009837C6" w:rsidP="00954DE3">
      <w:pPr>
        <w:ind w:firstLine="720"/>
        <w:jc w:val="both"/>
      </w:pPr>
      <w:r>
        <w:t>7) speciālajā budžetā saskaņā ar 2019.gada valsts budžetu par 10 000 palielināti ieņēmumi autoceļu fondam, attiecīgi šie ieņēmumi iestrādāti izdevumos;</w:t>
      </w:r>
    </w:p>
    <w:p w:rsidR="009837C6" w:rsidRDefault="009837C6" w:rsidP="00954DE3">
      <w:pPr>
        <w:ind w:firstLine="720"/>
        <w:jc w:val="both"/>
      </w:pPr>
      <w:r>
        <w:t>8) ziedojumu un dāvinājumu budžetā iestrādāti līdz šim saņemtie līdzekļi, kā arī paredzētais trīs uzņēmēju finansējums ūdensvada izbūvei Smilšu ielā 30 000 euro, minētie līdzekļi iestrādāti arī izdevumu daļā;</w:t>
      </w:r>
    </w:p>
    <w:p w:rsidR="00DB0641" w:rsidRDefault="009837C6" w:rsidP="00954DE3">
      <w:pPr>
        <w:ind w:firstLine="720"/>
        <w:jc w:val="both"/>
      </w:pPr>
      <w:r>
        <w:t xml:space="preserve">9) </w:t>
      </w:r>
      <w:r w:rsidR="00DB0641">
        <w:t>pārskata gada sākumā pēc Val</w:t>
      </w:r>
      <w:r w:rsidR="0084129E">
        <w:t>s</w:t>
      </w:r>
      <w:r w:rsidR="00DB0641">
        <w:t>ts kases lūguma vienā aizņēmuma līgumā matemātiski saskaitot tika apvienoti visi pašvaldības aizņēmumi, kas bija noslēgti līdz 2015.gadam, minētās izmaiņas iestrādātas 6.pielikumā.</w:t>
      </w:r>
    </w:p>
    <w:p w:rsidR="00954DE3" w:rsidRPr="00DF5582" w:rsidRDefault="00954DE3" w:rsidP="00954DE3">
      <w:pPr>
        <w:ind w:firstLine="720"/>
        <w:jc w:val="both"/>
      </w:pPr>
      <w:r w:rsidRPr="00DF5582">
        <w:lastRenderedPageBreak/>
        <w:t>Jautājums izskatīt</w:t>
      </w:r>
      <w:r>
        <w:t>s</w:t>
      </w:r>
      <w:r w:rsidRPr="00DF5582">
        <w:t xml:space="preserve"> </w:t>
      </w:r>
      <w:r>
        <w:t>Tautsaimniecības un attīstības komitejā 201</w:t>
      </w:r>
      <w:r w:rsidR="00DB0641">
        <w:t>9</w:t>
      </w:r>
      <w:r>
        <w:t>.gada 18.</w:t>
      </w:r>
      <w:r w:rsidR="00DB0641">
        <w:t>jūnijā</w:t>
      </w:r>
      <w:r>
        <w:t>, Sociāl</w:t>
      </w:r>
      <w:r w:rsidR="00DB0641">
        <w:t>ajā</w:t>
      </w:r>
      <w:r>
        <w:t xml:space="preserve"> komitej</w:t>
      </w:r>
      <w:r w:rsidR="00DB0641">
        <w:t>ā</w:t>
      </w:r>
      <w:r>
        <w:t xml:space="preserve"> 201</w:t>
      </w:r>
      <w:r w:rsidR="00DB0641">
        <w:t>9</w:t>
      </w:r>
      <w:r>
        <w:t>.gada 19.</w:t>
      </w:r>
      <w:r w:rsidR="00DB0641">
        <w:t>jūnijā</w:t>
      </w:r>
      <w:r>
        <w:t>, Izglītības, kultūras un sporta komitej</w:t>
      </w:r>
      <w:r w:rsidR="00DB0641">
        <w:t>ā</w:t>
      </w:r>
      <w:r>
        <w:t xml:space="preserve"> 201</w:t>
      </w:r>
      <w:r w:rsidR="00DB0641">
        <w:t>9</w:t>
      </w:r>
      <w:r>
        <w:t>. gada 19. </w:t>
      </w:r>
      <w:r w:rsidR="00DB0641">
        <w:t>jūnijā</w:t>
      </w:r>
      <w:r>
        <w:t>, Finanšu un budžeta komitej</w:t>
      </w:r>
      <w:r w:rsidR="00DB0641">
        <w:t>ā</w:t>
      </w:r>
      <w:r>
        <w:t xml:space="preserve"> 201</w:t>
      </w:r>
      <w:r w:rsidR="00DB0641">
        <w:t>9</w:t>
      </w:r>
      <w:r>
        <w:t>.gada 20.</w:t>
      </w:r>
      <w:r w:rsidR="00DB0641">
        <w:t>jūnijā</w:t>
      </w:r>
      <w:r>
        <w:t xml:space="preserve"> un visās komitejās </w:t>
      </w:r>
      <w:r w:rsidRPr="00DF5582">
        <w:t>apstiprināta tā iesniegšana izskatīšanai novada domē.</w:t>
      </w:r>
    </w:p>
    <w:p w:rsidR="00954DE3" w:rsidRDefault="00954DE3" w:rsidP="00954DE3">
      <w:pPr>
        <w:ind w:firstLine="720"/>
        <w:jc w:val="both"/>
      </w:pPr>
      <w:r>
        <w:t>ANDREJS SPRIDZĀNS aicina uzdot jautājumus.</w:t>
      </w:r>
    </w:p>
    <w:p w:rsidR="00DB0641" w:rsidRDefault="00954DE3" w:rsidP="00954DE3">
      <w:pPr>
        <w:ind w:firstLine="720"/>
        <w:jc w:val="both"/>
      </w:pPr>
      <w:r>
        <w:t xml:space="preserve">AINĀRS MEIERS jautā, </w:t>
      </w:r>
      <w:r w:rsidR="00DB0641">
        <w:t>vai šie ir solītie budžeta labojumi pēc valsts budžeta pieņemšanas.</w:t>
      </w:r>
    </w:p>
    <w:p w:rsidR="00DB0641" w:rsidRDefault="00DB0641" w:rsidP="00954DE3">
      <w:pPr>
        <w:ind w:firstLine="720"/>
        <w:jc w:val="both"/>
      </w:pPr>
      <w:r>
        <w:t>ANDREJS SPRIDZĀNS paskaidro.</w:t>
      </w:r>
    </w:p>
    <w:p w:rsidR="00954DE3" w:rsidRDefault="00954DE3" w:rsidP="00954DE3">
      <w:pPr>
        <w:ind w:firstLine="720"/>
      </w:pPr>
      <w:r>
        <w:t>Citu jautājumu deputātiem nav.</w:t>
      </w:r>
    </w:p>
    <w:p w:rsidR="00954DE3" w:rsidRDefault="00954DE3" w:rsidP="00954DE3">
      <w:pPr>
        <w:ind w:firstLine="720"/>
      </w:pPr>
      <w:r>
        <w:t>ANDREJS SPRIDZĀNS</w:t>
      </w:r>
      <w:r w:rsidRPr="006474C6">
        <w:t xml:space="preserve"> uzaicina balsot par lēmuma projektu.</w:t>
      </w:r>
    </w:p>
    <w:p w:rsidR="00DB0641" w:rsidRPr="00A84CD0" w:rsidRDefault="00DB0641" w:rsidP="00DB0641">
      <w:pPr>
        <w:ind w:firstLine="720"/>
        <w:jc w:val="both"/>
        <w:rPr>
          <w:b/>
          <w:color w:val="000000"/>
          <w:lang w:eastAsia="et-EE"/>
        </w:rPr>
      </w:pPr>
      <w:r w:rsidRPr="00896BBA">
        <w:t>Saskaņā ar likuma „Par pašvaldībām” 46. pantu</w:t>
      </w:r>
      <w:r w:rsidR="00954DE3">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48/7</w:t>
      </w:r>
      <w:r w:rsidRPr="00A84CD0">
        <w:rPr>
          <w:b/>
          <w:color w:val="000000"/>
          <w:lang w:eastAsia="et-EE"/>
        </w:rPr>
        <w:t xml:space="preserve"> pielikumā)</w:t>
      </w:r>
    </w:p>
    <w:p w:rsidR="00BD4F46" w:rsidRDefault="00BD4F46" w:rsidP="00DB0641">
      <w:pPr>
        <w:widowControl w:val="0"/>
        <w:suppressAutoHyphens/>
        <w:overflowPunct w:val="0"/>
        <w:autoSpaceDE w:val="0"/>
        <w:autoSpaceDN w:val="0"/>
        <w:adjustRightInd w:val="0"/>
        <w:ind w:firstLine="720"/>
        <w:jc w:val="both"/>
      </w:pPr>
    </w:p>
    <w:p w:rsidR="00DB0641" w:rsidRPr="00A84CD0" w:rsidRDefault="00DB0641" w:rsidP="00DB0641">
      <w:pPr>
        <w:jc w:val="center"/>
        <w:rPr>
          <w:b/>
        </w:rPr>
      </w:pPr>
      <w:r w:rsidRPr="00A84CD0">
        <w:rPr>
          <w:b/>
        </w:rPr>
        <w:t>3</w:t>
      </w:r>
      <w:r>
        <w:rPr>
          <w:b/>
        </w:rPr>
        <w:t>4</w:t>
      </w:r>
      <w:r w:rsidRPr="00A84CD0">
        <w:rPr>
          <w:b/>
        </w:rPr>
        <w:t>.</w:t>
      </w:r>
    </w:p>
    <w:p w:rsidR="00DB0641" w:rsidRPr="00BB2A25" w:rsidRDefault="00DB0641" w:rsidP="00DB0641">
      <w:pPr>
        <w:jc w:val="center"/>
        <w:rPr>
          <w:b/>
          <w:u w:val="single"/>
        </w:rPr>
      </w:pPr>
      <w:r w:rsidRPr="00BB2A25">
        <w:rPr>
          <w:b/>
          <w:u w:val="single"/>
        </w:rPr>
        <w:t>Par Dobeles novada pašvaldības 2018.</w:t>
      </w:r>
      <w:r>
        <w:rPr>
          <w:b/>
          <w:u w:val="single"/>
        </w:rPr>
        <w:t> </w:t>
      </w:r>
      <w:r w:rsidRPr="00BB2A25">
        <w:rPr>
          <w:b/>
          <w:u w:val="single"/>
        </w:rPr>
        <w:t>gada publiskā pārskata apstiprināšanu</w:t>
      </w:r>
    </w:p>
    <w:p w:rsidR="00DB0641" w:rsidRDefault="00DB0641" w:rsidP="00DB0641">
      <w:pPr>
        <w:widowControl w:val="0"/>
        <w:suppressAutoHyphens/>
        <w:overflowPunct w:val="0"/>
        <w:autoSpaceDE w:val="0"/>
        <w:autoSpaceDN w:val="0"/>
        <w:adjustRightInd w:val="0"/>
        <w:ind w:firstLine="720"/>
        <w:jc w:val="both"/>
      </w:pPr>
    </w:p>
    <w:p w:rsidR="00BD4F46" w:rsidRDefault="00BD4F46" w:rsidP="00DB0641">
      <w:pPr>
        <w:widowControl w:val="0"/>
        <w:suppressAutoHyphens/>
        <w:overflowPunct w:val="0"/>
        <w:autoSpaceDE w:val="0"/>
        <w:autoSpaceDN w:val="0"/>
        <w:adjustRightInd w:val="0"/>
        <w:ind w:firstLine="720"/>
        <w:jc w:val="both"/>
      </w:pPr>
      <w:r>
        <w:t xml:space="preserve">ZIŅO Attīstības un plānošanas nodaļas vadītāja LAILA ŠEREIKO </w:t>
      </w:r>
      <w:r w:rsidR="00BF4441">
        <w:t xml:space="preserve">par </w:t>
      </w:r>
      <w:r w:rsidRPr="00BB2A25">
        <w:t>Dobeles novada pašvaldības 2018.</w:t>
      </w:r>
      <w:r>
        <w:t> </w:t>
      </w:r>
      <w:r w:rsidRPr="00BB2A25">
        <w:t>gada publisko pārskatu</w:t>
      </w:r>
      <w:r>
        <w:t>.</w:t>
      </w:r>
    </w:p>
    <w:p w:rsidR="00BD4F46" w:rsidRPr="00DF5582" w:rsidRDefault="00BD4F46" w:rsidP="00BD4F46">
      <w:pPr>
        <w:ind w:firstLine="720"/>
        <w:jc w:val="both"/>
      </w:pPr>
      <w:r w:rsidRPr="00DF5582">
        <w:t>Jautājums izskatīt</w:t>
      </w:r>
      <w:r>
        <w:t>s</w:t>
      </w:r>
      <w:r w:rsidRPr="00DF5582">
        <w:t xml:space="preserve"> </w:t>
      </w:r>
      <w:r>
        <w:t xml:space="preserve">Tautsaimniecības un attīstības komitejā 2019.gada 18.jūnijā, Sociālajā komitejā 2019.gada 19.jūnijā, Izglītības, kultūras un sporta komitejā 2019. gada 19. jūnijā, Finanšu un budžeta komitejā 2019.gada 20.jūnijā un visās komitejās </w:t>
      </w:r>
      <w:r w:rsidRPr="00DF5582">
        <w:t>apstiprināta tā iesniegšana izskatīšanai novada domē.</w:t>
      </w:r>
    </w:p>
    <w:p w:rsidR="005A460B" w:rsidRPr="00A84CD0" w:rsidRDefault="005A460B" w:rsidP="005A460B">
      <w:pPr>
        <w:ind w:firstLine="720"/>
        <w:jc w:val="both"/>
      </w:pPr>
      <w:r w:rsidRPr="00A84CD0">
        <w:t>ANDREJS SPRIDZĀNS aicina uzdot jautājumus.</w:t>
      </w:r>
    </w:p>
    <w:p w:rsidR="005A460B" w:rsidRPr="00A84CD0" w:rsidRDefault="005A460B" w:rsidP="005A460B">
      <w:pPr>
        <w:ind w:firstLine="720"/>
      </w:pPr>
      <w:r w:rsidRPr="00A84CD0">
        <w:t>Deputātiem jautājumu nav.</w:t>
      </w:r>
    </w:p>
    <w:p w:rsidR="005A460B" w:rsidRPr="00A84CD0" w:rsidRDefault="005A460B" w:rsidP="005A460B">
      <w:pPr>
        <w:ind w:firstLine="720"/>
      </w:pPr>
      <w:r w:rsidRPr="00A84CD0">
        <w:t>ANDREJS SPRIDZĀNS uzaicina balsot par lēmuma projektu.</w:t>
      </w:r>
    </w:p>
    <w:p w:rsidR="00BD4F46" w:rsidRPr="00A84CD0" w:rsidRDefault="00BD4F46" w:rsidP="00BD4F46">
      <w:pPr>
        <w:ind w:firstLine="720"/>
        <w:jc w:val="both"/>
        <w:rPr>
          <w:b/>
          <w:color w:val="000000"/>
          <w:lang w:eastAsia="et-EE"/>
        </w:rPr>
      </w:pPr>
      <w:r w:rsidRPr="00BB2A25">
        <w:rPr>
          <w:lang w:val="et-EE"/>
        </w:rPr>
        <w:t>Saskaņā ar likuma „Par pašvaldībām” 21.</w:t>
      </w:r>
      <w:r>
        <w:rPr>
          <w:lang w:val="et-EE"/>
        </w:rPr>
        <w:t> </w:t>
      </w:r>
      <w:r w:rsidRPr="00BB2A25">
        <w:rPr>
          <w:lang w:val="et-EE"/>
        </w:rPr>
        <w:t>panta pirmās daļas 2.</w:t>
      </w:r>
      <w:r>
        <w:rPr>
          <w:lang w:val="et-EE"/>
        </w:rPr>
        <w:t> </w:t>
      </w:r>
      <w:r w:rsidRPr="00BB2A25">
        <w:rPr>
          <w:lang w:val="et-EE"/>
        </w:rPr>
        <w:t>punktu un 72.</w:t>
      </w:r>
      <w:r>
        <w:rPr>
          <w:lang w:val="et-EE"/>
        </w:rPr>
        <w:t> </w:t>
      </w:r>
      <w:r w:rsidRPr="00BB2A25">
        <w:rPr>
          <w:lang w:val="et-EE"/>
        </w:rPr>
        <w:t>pantu, Likuma par budžetu un finanšu vadību 14.</w:t>
      </w:r>
      <w:r>
        <w:rPr>
          <w:lang w:val="et-EE"/>
        </w:rPr>
        <w:t> </w:t>
      </w:r>
      <w:r w:rsidRPr="00BB2A25">
        <w:rPr>
          <w:lang w:val="et-EE"/>
        </w:rPr>
        <w:t>panta trešo daļu un Ministru kabineta 2010.</w:t>
      </w:r>
      <w:r>
        <w:rPr>
          <w:lang w:val="et-EE"/>
        </w:rPr>
        <w:t> </w:t>
      </w:r>
      <w:r w:rsidRPr="00BB2A25">
        <w:rPr>
          <w:lang w:val="et-EE"/>
        </w:rPr>
        <w:t>gada 5.</w:t>
      </w:r>
      <w:r>
        <w:rPr>
          <w:lang w:val="et-EE"/>
        </w:rPr>
        <w:t> </w:t>
      </w:r>
      <w:r w:rsidRPr="00BB2A25">
        <w:rPr>
          <w:lang w:val="et-EE"/>
        </w:rPr>
        <w:t>maija noteikumiem Nr.</w:t>
      </w:r>
      <w:r>
        <w:rPr>
          <w:lang w:val="et-EE"/>
        </w:rPr>
        <w:t> </w:t>
      </w:r>
      <w:r w:rsidRPr="00BB2A25">
        <w:rPr>
          <w:lang w:val="et-EE"/>
        </w:rPr>
        <w:t>413 „Noteikumi par gada publiskajiem pārskatiem”</w:t>
      </w:r>
      <w:r w:rsidR="005A460B" w:rsidRPr="00A84CD0">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49/7</w:t>
      </w:r>
      <w:r w:rsidRPr="00A84CD0">
        <w:rPr>
          <w:b/>
          <w:color w:val="000000"/>
          <w:lang w:eastAsia="et-EE"/>
        </w:rPr>
        <w:t xml:space="preserve"> pielikumā)</w:t>
      </w:r>
    </w:p>
    <w:p w:rsidR="00077D17" w:rsidRDefault="00077D17" w:rsidP="005A460B">
      <w:pPr>
        <w:jc w:val="center"/>
        <w:rPr>
          <w:b/>
        </w:rPr>
      </w:pPr>
    </w:p>
    <w:p w:rsidR="005A460B" w:rsidRPr="00A84CD0" w:rsidRDefault="005A460B" w:rsidP="005A460B">
      <w:pPr>
        <w:jc w:val="center"/>
        <w:rPr>
          <w:b/>
        </w:rPr>
      </w:pPr>
      <w:r w:rsidRPr="00A84CD0">
        <w:rPr>
          <w:b/>
        </w:rPr>
        <w:t>3</w:t>
      </w:r>
      <w:r w:rsidR="00BD4F46">
        <w:rPr>
          <w:b/>
        </w:rPr>
        <w:t>5</w:t>
      </w:r>
      <w:r w:rsidRPr="00A84CD0">
        <w:rPr>
          <w:b/>
        </w:rPr>
        <w:t>.</w:t>
      </w:r>
    </w:p>
    <w:p w:rsidR="00BD4F46" w:rsidRDefault="00BD4F46" w:rsidP="00BD4F46">
      <w:pPr>
        <w:jc w:val="center"/>
        <w:rPr>
          <w:b/>
          <w:u w:val="single"/>
        </w:rPr>
      </w:pPr>
      <w:r>
        <w:rPr>
          <w:b/>
          <w:u w:val="single"/>
        </w:rPr>
        <w:t xml:space="preserve">Par līdzfinansējuma piešķiršanu projekta „Bērzes baznīcas zvanu </w:t>
      </w:r>
    </w:p>
    <w:p w:rsidR="00BD4F46" w:rsidRDefault="00BD4F46" w:rsidP="00BD4F46">
      <w:pPr>
        <w:jc w:val="center"/>
        <w:rPr>
          <w:b/>
          <w:u w:val="single"/>
        </w:rPr>
      </w:pPr>
      <w:r>
        <w:rPr>
          <w:b/>
          <w:u w:val="single"/>
        </w:rPr>
        <w:t>torņa krāsojuma atjaunošana” realizācijai</w:t>
      </w:r>
    </w:p>
    <w:p w:rsidR="005A460B" w:rsidRPr="00A84CD0" w:rsidRDefault="005A460B" w:rsidP="005A460B">
      <w:pPr>
        <w:jc w:val="center"/>
      </w:pPr>
    </w:p>
    <w:p w:rsidR="00BD4F46" w:rsidRDefault="00BD4F46" w:rsidP="005A460B">
      <w:pPr>
        <w:ind w:firstLine="720"/>
        <w:jc w:val="both"/>
      </w:pPr>
      <w:r>
        <w:t>ZIŅO Attīstības un plānošanas nodaļas vadītāja LAILA ŠEREIKO par līdzfinansējuma piešķiršanu Bērzes evaņģēliski luteriskajai draudzei projekta „Bērzes baznīcas zvanu torņa krāsojuma atjaunošana” realizācijai.</w:t>
      </w:r>
    </w:p>
    <w:p w:rsidR="00BD4F46" w:rsidRPr="00DF5582" w:rsidRDefault="00BD4F46" w:rsidP="00BD4F46">
      <w:pPr>
        <w:ind w:firstLine="720"/>
        <w:jc w:val="both"/>
      </w:pPr>
      <w:r w:rsidRPr="00DF5582">
        <w:t>Jautājums izskatīt</w:t>
      </w:r>
      <w:r>
        <w:t>s</w:t>
      </w:r>
      <w:r w:rsidRPr="00DF5582">
        <w:t xml:space="preserve"> </w:t>
      </w:r>
      <w:r>
        <w:t xml:space="preserve">Finanšu un budžeta komitejā 2019.gada 20.jūnijā un </w:t>
      </w:r>
      <w:r w:rsidRPr="00DF5582">
        <w:t>apstiprināta tā iesniegšana izskatīšanai novada domē.</w:t>
      </w:r>
    </w:p>
    <w:p w:rsidR="00BD4F46" w:rsidRPr="00A84CD0" w:rsidRDefault="00BD4F46" w:rsidP="00BD4F46">
      <w:pPr>
        <w:ind w:firstLine="720"/>
        <w:jc w:val="both"/>
      </w:pPr>
      <w:r w:rsidRPr="00A84CD0">
        <w:t>ANDREJS SPRIDZĀNS aicina uzdot jautājumus.</w:t>
      </w:r>
    </w:p>
    <w:p w:rsidR="00BD4F46" w:rsidRPr="00A84CD0" w:rsidRDefault="00BD4F46" w:rsidP="00BD4F46">
      <w:pPr>
        <w:ind w:firstLine="720"/>
      </w:pPr>
      <w:r w:rsidRPr="00A84CD0">
        <w:t>Deputātiem jautājumu nav.</w:t>
      </w:r>
    </w:p>
    <w:p w:rsidR="00BD4F46" w:rsidRPr="00A84CD0" w:rsidRDefault="00BD4F46" w:rsidP="00BD4F46">
      <w:pPr>
        <w:ind w:firstLine="720"/>
      </w:pPr>
      <w:r w:rsidRPr="00A84CD0">
        <w:t>ANDREJS SPRIDZĀNS uzaicina balsot par lēmuma projektu.</w:t>
      </w:r>
    </w:p>
    <w:p w:rsidR="00BD4F46" w:rsidRPr="00A84CD0" w:rsidRDefault="00BD4F46" w:rsidP="00BD4F46">
      <w:pPr>
        <w:ind w:firstLine="720"/>
        <w:jc w:val="both"/>
        <w:rPr>
          <w:b/>
          <w:color w:val="000000"/>
          <w:lang w:eastAsia="et-EE"/>
        </w:rPr>
      </w:pPr>
      <w:r>
        <w:t>Saskaņā ar likuma „Par pašvaldībām” 15. panta pirmās daļas 5. punktu un Līdzfinansējuma piešķiršanas komisijas 17.06.2019. sēdes lēmumu (</w:t>
      </w:r>
      <w:smartTag w:uri="schemas-tilde-lv/tildestengine" w:element="veidnes">
        <w:smartTagPr>
          <w:attr w:name="id" w:val="-1"/>
          <w:attr w:name="baseform" w:val="protokols"/>
          <w:attr w:name="text" w:val="protokols"/>
        </w:smartTagPr>
        <w:r>
          <w:t>protokols</w:t>
        </w:r>
      </w:smartTag>
      <w:r>
        <w:t xml:space="preserve"> Nr. 1) un, ņemot vērā Valsts Kultūrkapitāla fonda mērķprogrammas “Atbalsts kultūras programmām reģionos” Latvijas Valsts mežu finansētās Zemgales Kultūras programmas projektu konkursa lēmumu par projektu iesniegumu apstiprināšanu,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V. EIHMANIS, E. GAIGALIS, A. JANSONE, E. KAUFMANE, E. LAIMIŅŠ, B. LUCAUA-</w:t>
      </w:r>
      <w:r w:rsidRPr="00A84CD0">
        <w:rPr>
          <w:bCs/>
          <w:color w:val="000000"/>
          <w:lang w:eastAsia="et-EE"/>
        </w:rPr>
        <w:lastRenderedPageBreak/>
        <w:t xml:space="preserve">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50/7</w:t>
      </w:r>
      <w:r w:rsidRPr="00A84CD0">
        <w:rPr>
          <w:b/>
          <w:color w:val="000000"/>
          <w:lang w:eastAsia="et-EE"/>
        </w:rPr>
        <w:t xml:space="preserve"> pielikumā)</w:t>
      </w:r>
    </w:p>
    <w:p w:rsidR="005A460B" w:rsidRPr="00A84CD0" w:rsidRDefault="005A460B" w:rsidP="005A460B">
      <w:pPr>
        <w:jc w:val="center"/>
        <w:rPr>
          <w:b/>
        </w:rPr>
      </w:pPr>
      <w:r w:rsidRPr="00A84CD0">
        <w:rPr>
          <w:b/>
        </w:rPr>
        <w:t>3</w:t>
      </w:r>
      <w:r w:rsidR="00BD4F46">
        <w:rPr>
          <w:b/>
        </w:rPr>
        <w:t>6</w:t>
      </w:r>
      <w:r w:rsidRPr="00A84CD0">
        <w:rPr>
          <w:b/>
        </w:rPr>
        <w:t>.</w:t>
      </w:r>
    </w:p>
    <w:p w:rsidR="00BD4F46" w:rsidRPr="00DE777B" w:rsidRDefault="00BD4F46" w:rsidP="00BD4F46">
      <w:pPr>
        <w:jc w:val="center"/>
        <w:rPr>
          <w:b/>
          <w:u w:val="single"/>
          <w:lang w:eastAsia="ar-SA"/>
        </w:rPr>
      </w:pPr>
      <w:r w:rsidRPr="00DE777B">
        <w:rPr>
          <w:b/>
          <w:u w:val="single"/>
        </w:rPr>
        <w:t>Par projekta „Dobeles novada bērnu un jauniešu brīvā laika pavadīšanas iespēju pilnveidošana un aktīvās atpūtas veicināšana” iesnieguma iesniegšanu</w:t>
      </w:r>
    </w:p>
    <w:p w:rsidR="00BD4F46" w:rsidRDefault="00BD4F46" w:rsidP="005A460B">
      <w:pPr>
        <w:ind w:firstLine="720"/>
        <w:jc w:val="both"/>
      </w:pPr>
    </w:p>
    <w:p w:rsidR="00BD4F46" w:rsidRDefault="00BD4F46" w:rsidP="00BD4F46">
      <w:pPr>
        <w:ind w:firstLine="720"/>
        <w:jc w:val="both"/>
      </w:pPr>
      <w:r>
        <w:t xml:space="preserve">ZIŅO Attīstības un plānošanas nodaļas vadītāja LAILA ŠEREIKO par </w:t>
      </w:r>
      <w:r w:rsidRPr="00FF0DA8">
        <w:t>projekta „Dobeles novada bērnu un jauniešu brīvā laika pavadīšanas iespēju pilnveidošana un aktīvās atpūtas veicināšana”</w:t>
      </w:r>
      <w:r w:rsidRPr="00DE777B">
        <w:t xml:space="preserve"> iesniegum</w:t>
      </w:r>
      <w:r>
        <w:t>a iesniegšanu</w:t>
      </w:r>
      <w:r w:rsidRPr="00DE777B">
        <w:t xml:space="preserve"> Eiropas Savienības Eiropas Lauksaimniecības fonda lauku attīstībai</w:t>
      </w:r>
      <w:r>
        <w:t xml:space="preserve"> </w:t>
      </w:r>
      <w:r w:rsidRPr="00DE777B">
        <w:t>projektu konkursā</w:t>
      </w:r>
      <w:r>
        <w:t>, informē par projekta finansējumu un projekta ietvaros plānotajām aktivitātēm.</w:t>
      </w:r>
    </w:p>
    <w:p w:rsidR="00BD4F46" w:rsidRPr="00DF5582" w:rsidRDefault="00BD4F46" w:rsidP="00BD4F46">
      <w:pPr>
        <w:ind w:firstLine="720"/>
        <w:jc w:val="both"/>
      </w:pPr>
      <w:r w:rsidRPr="00DF5582">
        <w:t>Jautājums izskatīt</w:t>
      </w:r>
      <w:r>
        <w:t>s</w:t>
      </w:r>
      <w:r w:rsidRPr="00DF5582">
        <w:t xml:space="preserve"> </w:t>
      </w:r>
      <w:r>
        <w:t xml:space="preserve">Finanšu un budžeta komitejā 2019.gada 20.jūnijā un </w:t>
      </w:r>
      <w:r w:rsidRPr="00DF5582">
        <w:t>apstiprināta tā iesniegšana izskatīšanai novada domē.</w:t>
      </w:r>
    </w:p>
    <w:p w:rsidR="00BD4F46" w:rsidRPr="00A84CD0" w:rsidRDefault="00BD4F46" w:rsidP="00BD4F46">
      <w:pPr>
        <w:ind w:firstLine="720"/>
        <w:jc w:val="both"/>
      </w:pPr>
      <w:r w:rsidRPr="00A84CD0">
        <w:t>ANDREJS SPRIDZĀNS aicina uzdot jautājumus.</w:t>
      </w:r>
    </w:p>
    <w:p w:rsidR="00556DAD" w:rsidRDefault="00556DAD" w:rsidP="00BD4F46">
      <w:pPr>
        <w:ind w:firstLine="720"/>
      </w:pPr>
      <w:r>
        <w:t>INITA NEIMANE jautā, kuros pagastos tiks īstenotas projekta aktivitātes.</w:t>
      </w:r>
    </w:p>
    <w:p w:rsidR="00556DAD" w:rsidRDefault="00556DAD" w:rsidP="00BD4F46">
      <w:pPr>
        <w:ind w:firstLine="720"/>
      </w:pPr>
      <w:r>
        <w:t>LAILA ŠEREIKO atbild.</w:t>
      </w:r>
    </w:p>
    <w:p w:rsidR="00556DAD" w:rsidRDefault="00556DAD" w:rsidP="00BD4F46">
      <w:pPr>
        <w:ind w:firstLine="720"/>
      </w:pPr>
      <w:r>
        <w:t>Citu jautājumu deputātiem nav.</w:t>
      </w:r>
    </w:p>
    <w:p w:rsidR="00BD4F46" w:rsidRPr="00A84CD0" w:rsidRDefault="00BD4F46" w:rsidP="00BD4F46">
      <w:pPr>
        <w:ind w:firstLine="720"/>
      </w:pPr>
      <w:r w:rsidRPr="00A84CD0">
        <w:t>ANDREJS SPRIDZĀNS uzaicina balsot par lēmuma projektu.</w:t>
      </w:r>
    </w:p>
    <w:p w:rsidR="00556DAD" w:rsidRPr="00A84CD0" w:rsidRDefault="00556DAD" w:rsidP="00556DAD">
      <w:pPr>
        <w:ind w:firstLine="720"/>
        <w:jc w:val="both"/>
        <w:rPr>
          <w:b/>
          <w:color w:val="000000"/>
          <w:lang w:eastAsia="et-EE"/>
        </w:rPr>
      </w:pPr>
      <w:r w:rsidRPr="00DE777B">
        <w:t>Saskaņā ar likuma „Par pašvaldībām” 15.</w:t>
      </w:r>
      <w:r>
        <w:t> </w:t>
      </w:r>
      <w:r w:rsidRPr="00DE777B">
        <w:t>panta pirmās daļas 6.</w:t>
      </w:r>
      <w:r>
        <w:t> </w:t>
      </w:r>
      <w:r w:rsidRPr="00DE777B">
        <w:t>punktu un Ministru kabineta 2015.</w:t>
      </w:r>
      <w:r>
        <w:t> </w:t>
      </w:r>
      <w:r w:rsidRPr="00DE777B">
        <w:t>gada 13.</w:t>
      </w:r>
      <w:r>
        <w:t> </w:t>
      </w:r>
      <w:r w:rsidRPr="00DE777B">
        <w:t>oktobra noteikumu Nr.</w:t>
      </w:r>
      <w:r>
        <w:t> </w:t>
      </w:r>
      <w:r w:rsidRPr="00DE777B">
        <w:t>590 „Valsts un Eiropas Savienības atbalsta piešķiršanas kārtība lauku attīstībai apakšprogrammā “Darbību īstenošana saskaņā ar sabiedrības virzītas vietējās attīstības stratēģiju”” 49.</w:t>
      </w:r>
      <w:r>
        <w:t> </w:t>
      </w:r>
      <w:r w:rsidRPr="00DE777B">
        <w:t>punktu un ņemot vērā Dobeles novada attīstības programmā 2014.- 2020.</w:t>
      </w:r>
      <w:r>
        <w:t> </w:t>
      </w:r>
      <w:r w:rsidRPr="00DE777B">
        <w:t>gadam noteikto Rīcības virziena “Vide un kultūrvēsturiskais mantojums” uzdevumu “Veicināt teritorijas labiekārtošanu un racionālu izmantošanu” (R 3.20 Labiekārtot atpūtas un fizisko aktivitāšu laukumus un rekreācijas teritorijas novadā) un Dobeles lauku partnerības Sabiedrības virzītu vietējās attīstības stratēģiju 2015-2020</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51/7</w:t>
      </w:r>
      <w:r w:rsidRPr="00A84CD0">
        <w:rPr>
          <w:b/>
          <w:color w:val="000000"/>
          <w:lang w:eastAsia="et-EE"/>
        </w:rPr>
        <w:t xml:space="preserve"> pielikumā)</w:t>
      </w:r>
    </w:p>
    <w:p w:rsidR="00077D17" w:rsidRDefault="00077D17" w:rsidP="005A460B">
      <w:pPr>
        <w:jc w:val="center"/>
        <w:rPr>
          <w:b/>
        </w:rPr>
      </w:pPr>
    </w:p>
    <w:p w:rsidR="005A460B" w:rsidRPr="00A84CD0" w:rsidRDefault="005A460B" w:rsidP="005A460B">
      <w:pPr>
        <w:jc w:val="center"/>
        <w:rPr>
          <w:b/>
        </w:rPr>
      </w:pPr>
      <w:r w:rsidRPr="00A84CD0">
        <w:rPr>
          <w:b/>
        </w:rPr>
        <w:t>3</w:t>
      </w:r>
      <w:r w:rsidR="00556DAD">
        <w:rPr>
          <w:b/>
        </w:rPr>
        <w:t>7</w:t>
      </w:r>
      <w:r w:rsidRPr="00A84CD0">
        <w:rPr>
          <w:b/>
        </w:rPr>
        <w:t>.</w:t>
      </w:r>
    </w:p>
    <w:p w:rsidR="00556DAD" w:rsidRPr="00355C8F" w:rsidRDefault="00556DAD" w:rsidP="00556DAD">
      <w:pPr>
        <w:pStyle w:val="PlainText"/>
        <w:jc w:val="center"/>
      </w:pPr>
      <w:r w:rsidRPr="00563BDB">
        <w:rPr>
          <w:rFonts w:ascii="Times New Roman" w:hAnsi="Times New Roman"/>
          <w:b/>
          <w:sz w:val="24"/>
          <w:szCs w:val="24"/>
          <w:u w:val="single"/>
        </w:rPr>
        <w:t>Par projekta „</w:t>
      </w:r>
      <w:r>
        <w:rPr>
          <w:rFonts w:ascii="Times New Roman" w:hAnsi="Times New Roman"/>
          <w:b/>
          <w:sz w:val="24"/>
          <w:szCs w:val="24"/>
          <w:u w:val="single"/>
        </w:rPr>
        <w:t>Krustneši Zemgalē” (Crusaders in Zemgale)</w:t>
      </w:r>
      <w:r w:rsidRPr="00563BDB">
        <w:rPr>
          <w:rFonts w:ascii="Times New Roman" w:hAnsi="Times New Roman"/>
          <w:b/>
          <w:sz w:val="24"/>
          <w:szCs w:val="24"/>
          <w:u w:val="single"/>
        </w:rPr>
        <w:t xml:space="preserve"> </w:t>
      </w:r>
      <w:r>
        <w:rPr>
          <w:rFonts w:ascii="Times New Roman" w:hAnsi="Times New Roman"/>
          <w:b/>
          <w:sz w:val="24"/>
          <w:szCs w:val="24"/>
          <w:u w:val="single"/>
        </w:rPr>
        <w:t xml:space="preserve">iesnieguma </w:t>
      </w:r>
      <w:r w:rsidRPr="00563BDB">
        <w:rPr>
          <w:rFonts w:ascii="Times New Roman" w:hAnsi="Times New Roman"/>
          <w:b/>
          <w:sz w:val="24"/>
          <w:szCs w:val="24"/>
          <w:u w:val="single"/>
        </w:rPr>
        <w:t>iesniegšanu</w:t>
      </w:r>
    </w:p>
    <w:p w:rsidR="00556DAD" w:rsidRDefault="00556DAD" w:rsidP="00556DAD">
      <w:pPr>
        <w:ind w:left="-426"/>
        <w:jc w:val="both"/>
      </w:pPr>
      <w:r w:rsidRPr="00563BDB">
        <w:tab/>
      </w:r>
    </w:p>
    <w:p w:rsidR="00556DAD" w:rsidRDefault="00556DAD" w:rsidP="005A460B">
      <w:pPr>
        <w:ind w:firstLine="567"/>
        <w:jc w:val="both"/>
      </w:pPr>
      <w:r>
        <w:t xml:space="preserve">ZIŅO Attīstības un plānošanas nodaļas vadītāja LAILA ŠEREIKO par </w:t>
      </w:r>
      <w:r w:rsidRPr="00810664">
        <w:t xml:space="preserve">projekta “Krustneši Zemgalē” </w:t>
      </w:r>
      <w:r w:rsidRPr="00C73776">
        <w:t>iesniegum</w:t>
      </w:r>
      <w:r>
        <w:t>a iesniegšanu</w:t>
      </w:r>
      <w:r w:rsidRPr="00C73776">
        <w:t xml:space="preserve"> INTERREG V-A Latvija – Lietuva Programmas 2014-2020 prioritāt</w:t>
      </w:r>
      <w:r>
        <w:t>ē</w:t>
      </w:r>
      <w:r w:rsidR="00577D07">
        <w:t xml:space="preserve"> </w:t>
      </w:r>
      <w:r w:rsidR="00577D07" w:rsidRPr="00810664">
        <w:t>“Ilgtspējīga un tīra vide sadarbības rezultātā”</w:t>
      </w:r>
      <w:r>
        <w:t xml:space="preserve">, informē par </w:t>
      </w:r>
      <w:r w:rsidR="00577D07">
        <w:t xml:space="preserve">projekta </w:t>
      </w:r>
      <w:r>
        <w:t>finansējumu un plānotajām aktivitātēm.</w:t>
      </w:r>
    </w:p>
    <w:p w:rsidR="00556DAD" w:rsidRPr="00DF5582" w:rsidRDefault="00556DAD" w:rsidP="00556DAD">
      <w:pPr>
        <w:ind w:firstLine="720"/>
        <w:jc w:val="both"/>
      </w:pPr>
      <w:r w:rsidRPr="00DF5582">
        <w:t>Jautājums izskatīt</w:t>
      </w:r>
      <w:r>
        <w:t>s</w:t>
      </w:r>
      <w:r w:rsidRPr="00DF5582">
        <w:t xml:space="preserve"> </w:t>
      </w:r>
      <w:r>
        <w:t xml:space="preserve">Finanšu un budžeta komitejā 2019.gada 20.jūnijā un </w:t>
      </w:r>
      <w:r w:rsidRPr="00DF5582">
        <w:t>apstiprināta tā iesniegšana izskatīšanai novada domē.</w:t>
      </w:r>
    </w:p>
    <w:p w:rsidR="00556DAD" w:rsidRPr="00A84CD0" w:rsidRDefault="00556DAD" w:rsidP="00556DAD">
      <w:pPr>
        <w:ind w:firstLine="720"/>
        <w:jc w:val="both"/>
      </w:pPr>
      <w:r w:rsidRPr="00A84CD0">
        <w:t>ANDREJS SPRIDZĀNS aicina uzdot jautājumus.</w:t>
      </w:r>
    </w:p>
    <w:p w:rsidR="00556DAD" w:rsidRDefault="00556DAD" w:rsidP="00556DAD">
      <w:pPr>
        <w:ind w:firstLine="720"/>
      </w:pPr>
      <w:r>
        <w:t>EDĪTE KAUFMANE jautā par iesniegšanas datumu.</w:t>
      </w:r>
    </w:p>
    <w:p w:rsidR="00556DAD" w:rsidRDefault="00556DAD" w:rsidP="00556DAD">
      <w:pPr>
        <w:ind w:firstLine="720"/>
      </w:pPr>
      <w:r>
        <w:t>LAILA ŠEREIKO atbild.</w:t>
      </w:r>
    </w:p>
    <w:p w:rsidR="00556DAD" w:rsidRDefault="00556DAD" w:rsidP="00556DAD">
      <w:pPr>
        <w:ind w:firstLine="720"/>
      </w:pPr>
      <w:r>
        <w:t>Citu jautājumu deputātiem nav.</w:t>
      </w:r>
    </w:p>
    <w:p w:rsidR="00556DAD" w:rsidRPr="00A84CD0" w:rsidRDefault="00556DAD" w:rsidP="00556DAD">
      <w:pPr>
        <w:ind w:firstLine="720"/>
      </w:pPr>
      <w:r w:rsidRPr="00A84CD0">
        <w:t>ANDREJS SPRIDZĀNS uzaicina balsot par lēmuma projektu.</w:t>
      </w:r>
    </w:p>
    <w:p w:rsidR="00556DAD" w:rsidRPr="00A84CD0" w:rsidRDefault="00556DAD" w:rsidP="00556DAD">
      <w:pPr>
        <w:ind w:firstLine="720"/>
        <w:jc w:val="both"/>
        <w:rPr>
          <w:b/>
          <w:color w:val="000000"/>
          <w:lang w:eastAsia="et-EE"/>
        </w:rPr>
      </w:pPr>
      <w:r w:rsidRPr="00563BDB">
        <w:t>Saskaņā ar likuma „Par pašvaldībām” 15.</w:t>
      </w:r>
      <w:r>
        <w:t> </w:t>
      </w:r>
      <w:r w:rsidRPr="00563BDB">
        <w:t>panta pirmās daļas 5.</w:t>
      </w:r>
      <w:r>
        <w:t> </w:t>
      </w:r>
      <w:r w:rsidRPr="00563BDB">
        <w:t>punktu</w:t>
      </w:r>
      <w:r>
        <w:t>,</w:t>
      </w:r>
      <w:r w:rsidRPr="00563BDB">
        <w:t xml:space="preserve"> </w:t>
      </w:r>
      <w:r>
        <w:t xml:space="preserve">INTERREG V-A Latvija </w:t>
      </w:r>
      <w:r w:rsidRPr="00810664">
        <w:t>– Lietuva Programmas 2014-2020 izsludinātā trešā projektu konkursa 1.</w:t>
      </w:r>
      <w:r>
        <w:t> </w:t>
      </w:r>
      <w:r w:rsidRPr="00810664">
        <w:t>prioritātes “Ilgtspējīga un tīra vide sadarbības rezultātā” Vadlīniju nosacījumiem, un ņemot vērā Dobeles novada attīstības programmā 2014.- 2020.</w:t>
      </w:r>
      <w:r>
        <w:t> </w:t>
      </w:r>
      <w:r w:rsidRPr="00810664">
        <w:t>gadam noteikto Rīcības virziena “Vide un kultūrvēsturiskais mantojums” uzdevums “Nodrošināt dabas un kultūrvēsturisko pieminekļu saglabāšana un pašvaldības nekustamo īpašumu efektīva apsaimniekošana” (R3.15 Pilnveidot kultūras pieminekļu pieejamību)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lastRenderedPageBreak/>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52/7</w:t>
      </w:r>
      <w:r w:rsidRPr="00A84CD0">
        <w:rPr>
          <w:b/>
          <w:color w:val="000000"/>
          <w:lang w:eastAsia="et-EE"/>
        </w:rPr>
        <w:t xml:space="preserve"> pielikumā)</w:t>
      </w:r>
    </w:p>
    <w:p w:rsidR="005A460B" w:rsidRPr="00A84CD0" w:rsidRDefault="005A460B" w:rsidP="005A460B">
      <w:pPr>
        <w:jc w:val="center"/>
        <w:rPr>
          <w:b/>
        </w:rPr>
      </w:pPr>
      <w:r w:rsidRPr="00A84CD0">
        <w:rPr>
          <w:b/>
        </w:rPr>
        <w:t>3</w:t>
      </w:r>
      <w:r w:rsidR="00556DAD">
        <w:rPr>
          <w:b/>
        </w:rPr>
        <w:t>8</w:t>
      </w:r>
      <w:r w:rsidRPr="00A84CD0">
        <w:rPr>
          <w:b/>
        </w:rPr>
        <w:t>.</w:t>
      </w:r>
    </w:p>
    <w:p w:rsidR="00556DAD" w:rsidRPr="00632E98" w:rsidRDefault="00556DAD" w:rsidP="00556DAD">
      <w:pPr>
        <w:pStyle w:val="PlainText"/>
        <w:jc w:val="center"/>
        <w:rPr>
          <w:b/>
          <w:color w:val="000000"/>
        </w:rPr>
      </w:pPr>
      <w:r w:rsidRPr="00563BDB">
        <w:rPr>
          <w:rFonts w:ascii="Times New Roman" w:hAnsi="Times New Roman"/>
          <w:b/>
          <w:sz w:val="24"/>
          <w:szCs w:val="24"/>
          <w:u w:val="single"/>
        </w:rPr>
        <w:t>Par projekta „</w:t>
      </w:r>
      <w:r w:rsidRPr="00632E98">
        <w:rPr>
          <w:rFonts w:ascii="Times New Roman" w:hAnsi="Times New Roman"/>
          <w:b/>
          <w:color w:val="000000"/>
          <w:sz w:val="24"/>
          <w:szCs w:val="24"/>
          <w:u w:val="single"/>
        </w:rPr>
        <w:t>Pārrobežu sadarbība sabiedrisko pakalpojumu drošības un efektivitātes uzlabošanai” (Cross-border Cooperation for Safety and Effectiveness of Public Services) iesnieguma iesniegšanu</w:t>
      </w:r>
    </w:p>
    <w:p w:rsidR="005A460B" w:rsidRPr="00A84CD0" w:rsidRDefault="005A460B" w:rsidP="005A460B">
      <w:pPr>
        <w:jc w:val="center"/>
      </w:pPr>
    </w:p>
    <w:p w:rsidR="00556DAD" w:rsidRDefault="00556DAD" w:rsidP="00556DAD">
      <w:pPr>
        <w:ind w:firstLine="567"/>
        <w:jc w:val="both"/>
      </w:pPr>
      <w:r>
        <w:t xml:space="preserve">ZIŅO Attīstības un plānošanas nodaļas vadītāja LAILA ŠEREIKO par </w:t>
      </w:r>
      <w:r w:rsidRPr="00810664">
        <w:t xml:space="preserve">projekta </w:t>
      </w:r>
      <w:r w:rsidRPr="00632E98">
        <w:rPr>
          <w:color w:val="000000"/>
        </w:rPr>
        <w:t>“Pārrobežu sadarbība sabiedrisko pakalpojumu drošības un efektivitātes uzlabošanai”</w:t>
      </w:r>
      <w:r w:rsidRPr="00810664">
        <w:t xml:space="preserve"> </w:t>
      </w:r>
      <w:r w:rsidRPr="00C73776">
        <w:t>iesniegum</w:t>
      </w:r>
      <w:r>
        <w:t>a iesniegšanu</w:t>
      </w:r>
      <w:r w:rsidRPr="00C73776">
        <w:t xml:space="preserve"> INTERREG V-A Latvija – Lietuva Programmas 2014-2020 prioritāt</w:t>
      </w:r>
      <w:r>
        <w:t xml:space="preserve">ē </w:t>
      </w:r>
      <w:r w:rsidRPr="00F23FC7">
        <w:t>“Efektīvi sabiedriskie pakalpojumi un laba pārvaldīb</w:t>
      </w:r>
      <w:r w:rsidR="00577D07">
        <w:t>a dzīves kvalitātes uzlabošanai”</w:t>
      </w:r>
      <w:r>
        <w:t xml:space="preserve">, informē par </w:t>
      </w:r>
      <w:r w:rsidR="00577D07">
        <w:t xml:space="preserve">projekta </w:t>
      </w:r>
      <w:r>
        <w:t>finansējumu un plānotajām aktivitātēm.</w:t>
      </w:r>
    </w:p>
    <w:p w:rsidR="00556DAD" w:rsidRPr="00DF5582" w:rsidRDefault="00556DAD" w:rsidP="00556DAD">
      <w:pPr>
        <w:ind w:firstLine="720"/>
        <w:jc w:val="both"/>
      </w:pPr>
      <w:r w:rsidRPr="00DF5582">
        <w:t>Jautājums izskatīt</w:t>
      </w:r>
      <w:r>
        <w:t>s</w:t>
      </w:r>
      <w:r w:rsidRPr="00DF5582">
        <w:t xml:space="preserve"> </w:t>
      </w:r>
      <w:r>
        <w:t xml:space="preserve">Finanšu un budžeta komitejā 2019.gada 20.jūnijā un </w:t>
      </w:r>
      <w:r w:rsidRPr="00DF5582">
        <w:t>apstiprināta tā iesniegšana izskatīšanai novada domē.</w:t>
      </w:r>
    </w:p>
    <w:p w:rsidR="00556DAD" w:rsidRPr="00A84CD0" w:rsidRDefault="00556DAD" w:rsidP="00556DAD">
      <w:pPr>
        <w:ind w:firstLine="720"/>
        <w:jc w:val="both"/>
      </w:pPr>
      <w:r w:rsidRPr="00A84CD0">
        <w:t>ANDREJS SPRIDZĀNS aicina uzdot jautājumus.</w:t>
      </w:r>
    </w:p>
    <w:p w:rsidR="00556DAD" w:rsidRDefault="00556DAD" w:rsidP="00556DAD">
      <w:pPr>
        <w:ind w:firstLine="720"/>
      </w:pPr>
      <w:r>
        <w:t xml:space="preserve">EDĪTE KAUFMANE jautā par </w:t>
      </w:r>
      <w:r w:rsidR="00577D07">
        <w:t>partneriem</w:t>
      </w:r>
      <w:r>
        <w:t>.</w:t>
      </w:r>
    </w:p>
    <w:p w:rsidR="0084129E" w:rsidRDefault="0084129E" w:rsidP="0084129E">
      <w:pPr>
        <w:ind w:firstLine="720"/>
        <w:jc w:val="both"/>
      </w:pPr>
      <w:r>
        <w:t>LAILA ŠEREIKO atbild un ANDREJS SPRIDZĀNS papildina par Jelgavas pārrobežu sadarbības pieredzi ar Šauļu pašvaldību.</w:t>
      </w:r>
    </w:p>
    <w:p w:rsidR="00577D07" w:rsidRDefault="00577D07" w:rsidP="00556DAD">
      <w:pPr>
        <w:ind w:firstLine="720"/>
      </w:pPr>
      <w:r>
        <w:t>EDGARS GAIGALIS jautā, vai sistēma darbosies visā novadā.</w:t>
      </w:r>
    </w:p>
    <w:p w:rsidR="00577D07" w:rsidRDefault="00577D07" w:rsidP="00577D07">
      <w:pPr>
        <w:ind w:firstLine="720"/>
      </w:pPr>
      <w:r>
        <w:t>LAILA ŠEREIKO atbild.</w:t>
      </w:r>
    </w:p>
    <w:p w:rsidR="00556DAD" w:rsidRDefault="00556DAD" w:rsidP="00556DAD">
      <w:pPr>
        <w:ind w:firstLine="720"/>
      </w:pPr>
      <w:r>
        <w:t>Citu jautājumu deputātiem nav.</w:t>
      </w:r>
    </w:p>
    <w:p w:rsidR="00556DAD" w:rsidRPr="00A84CD0" w:rsidRDefault="00556DAD" w:rsidP="00556DAD">
      <w:pPr>
        <w:ind w:firstLine="720"/>
      </w:pPr>
      <w:r w:rsidRPr="00A84CD0">
        <w:t>ANDREJS SPRIDZĀNS uzaicina balsot par lēmuma projektu.</w:t>
      </w:r>
    </w:p>
    <w:p w:rsidR="00577D07" w:rsidRPr="00A84CD0" w:rsidRDefault="00577D07" w:rsidP="00577D07">
      <w:pPr>
        <w:ind w:firstLine="720"/>
        <w:jc w:val="both"/>
        <w:rPr>
          <w:b/>
          <w:color w:val="000000"/>
          <w:lang w:eastAsia="et-EE"/>
        </w:rPr>
      </w:pPr>
      <w:r w:rsidRPr="00563BDB">
        <w:t>Saskaņā ar likuma „Par pašvaldībām” 15.</w:t>
      </w:r>
      <w:r>
        <w:t> </w:t>
      </w:r>
      <w:r w:rsidRPr="00563BDB">
        <w:t>panta pirmās daļas 5.</w:t>
      </w:r>
      <w:r>
        <w:t> </w:t>
      </w:r>
      <w:r w:rsidRPr="00563BDB">
        <w:t>punktu</w:t>
      </w:r>
      <w:r>
        <w:t>,</w:t>
      </w:r>
      <w:r w:rsidRPr="00563BDB">
        <w:t xml:space="preserve"> </w:t>
      </w:r>
      <w:r>
        <w:t xml:space="preserve">INTERREG V-A Latvija </w:t>
      </w:r>
      <w:r w:rsidRPr="00810664">
        <w:t>– Lietuva Programmas 2014-2020 izsludinātā trešā projektu konkursa 1.</w:t>
      </w:r>
      <w:r>
        <w:t> </w:t>
      </w:r>
      <w:r w:rsidRPr="00810664">
        <w:t>prioritātes “Ilgtspējīga un tīra vide sadarbības rezultātā” Vadlīniju nosacījumiem, un ņemot vērā Dobeles novada attīstības programmā 2014.- 2020.</w:t>
      </w:r>
      <w:r>
        <w:t> </w:t>
      </w:r>
      <w:r w:rsidRPr="00810664">
        <w:t>gadam noteikto Rīcības virziena “Vide un kultūrvēsturiskais mantojums” uzdevums “Nodrošināt dabas un kultūrvēsturisko pieminekļu saglabāšana un pašvaldības nekustamo īpašumu efektīva apsaimniekošana” (R3.15 Pilnveidot kultūras pieminekļu pieejamību)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53/7</w:t>
      </w:r>
      <w:r w:rsidRPr="00A84CD0">
        <w:rPr>
          <w:b/>
          <w:color w:val="000000"/>
          <w:lang w:eastAsia="et-EE"/>
        </w:rPr>
        <w:t xml:space="preserve"> pielikumā)</w:t>
      </w:r>
    </w:p>
    <w:p w:rsidR="005A460B" w:rsidRPr="00A84CD0" w:rsidRDefault="005A460B" w:rsidP="005A460B">
      <w:pPr>
        <w:jc w:val="center"/>
        <w:rPr>
          <w:b/>
        </w:rPr>
      </w:pPr>
      <w:r>
        <w:rPr>
          <w:b/>
        </w:rPr>
        <w:t>3</w:t>
      </w:r>
      <w:r w:rsidR="00577D07">
        <w:rPr>
          <w:b/>
        </w:rPr>
        <w:t>9</w:t>
      </w:r>
      <w:r w:rsidRPr="00A84CD0">
        <w:rPr>
          <w:b/>
        </w:rPr>
        <w:t>.</w:t>
      </w:r>
    </w:p>
    <w:p w:rsidR="00577D07" w:rsidRPr="000E6CDA" w:rsidRDefault="00577D07" w:rsidP="00577D07">
      <w:pPr>
        <w:shd w:val="clear" w:color="auto" w:fill="FFFFFF"/>
        <w:jc w:val="center"/>
        <w:rPr>
          <w:b/>
          <w:u w:val="single"/>
        </w:rPr>
      </w:pPr>
      <w:r w:rsidRPr="000E6CDA">
        <w:rPr>
          <w:b/>
          <w:u w:val="single"/>
        </w:rPr>
        <w:t xml:space="preserve">Par Dobeles Pieaugušo izglītības un uzņēmējdarbības atbalsta centra </w:t>
      </w:r>
    </w:p>
    <w:p w:rsidR="00577D07" w:rsidRPr="000E6CDA" w:rsidRDefault="00577D07" w:rsidP="00577D07">
      <w:pPr>
        <w:shd w:val="clear" w:color="auto" w:fill="FFFFFF"/>
        <w:jc w:val="center"/>
        <w:rPr>
          <w:b/>
          <w:u w:val="single"/>
          <w:lang w:val="en-GB"/>
        </w:rPr>
      </w:pPr>
      <w:r w:rsidRPr="000E6CDA">
        <w:rPr>
          <w:b/>
          <w:u w:val="single"/>
        </w:rPr>
        <w:t>dalību projektā “Amatu prasmes tūrisma telpā”  (Tour de Crafts)</w:t>
      </w:r>
    </w:p>
    <w:p w:rsidR="00577D07" w:rsidRDefault="00577D07" w:rsidP="005A460B">
      <w:pPr>
        <w:widowControl w:val="0"/>
        <w:suppressAutoHyphens/>
        <w:overflowPunct w:val="0"/>
        <w:autoSpaceDE w:val="0"/>
        <w:autoSpaceDN w:val="0"/>
        <w:adjustRightInd w:val="0"/>
        <w:ind w:firstLine="720"/>
        <w:jc w:val="both"/>
      </w:pPr>
    </w:p>
    <w:p w:rsidR="00577D07" w:rsidRDefault="00577D07" w:rsidP="00577D07">
      <w:pPr>
        <w:ind w:firstLine="567"/>
        <w:jc w:val="both"/>
      </w:pPr>
      <w:r>
        <w:t xml:space="preserve">ZIŅO Attīstības un plānošanas nodaļas vadītāja LAILA ŠEREIKO par </w:t>
      </w:r>
      <w:r w:rsidRPr="000E6CDA">
        <w:t>Dobeles Pieaugušo izglītības un uzņēmējdarbības atbalsta centra dalīb</w:t>
      </w:r>
      <w:r>
        <w:t>as atbalstīšanu</w:t>
      </w:r>
      <w:r w:rsidRPr="000E6CDA">
        <w:t xml:space="preserve"> projektā “Amatu prasmes tūrisma telpā”</w:t>
      </w:r>
      <w:r>
        <w:t xml:space="preserve"> </w:t>
      </w:r>
      <w:r w:rsidRPr="000E6CDA">
        <w:t>Eiropas Reģionālās attīstības fonda līdzfinansētā pirmā projektu konkursa INTERREG V-A Latvija – Lietuva Programmas 2014-2020 1. prioritāt</w:t>
      </w:r>
      <w:r w:rsidR="00520502">
        <w:t>es</w:t>
      </w:r>
      <w:r w:rsidRPr="000E6CDA">
        <w:t xml:space="preserve"> “</w:t>
      </w:r>
      <w:r w:rsidRPr="000E6CDA">
        <w:rPr>
          <w:color w:val="3F3F3F"/>
          <w:shd w:val="clear" w:color="auto" w:fill="FFFEE6"/>
        </w:rPr>
        <w:t> </w:t>
      </w:r>
      <w:r w:rsidRPr="000E6CDA">
        <w:t xml:space="preserve">Sadarbība, kas veicina ilgtspējīgu un tīru vidi” </w:t>
      </w:r>
      <w:r w:rsidR="00520502">
        <w:t xml:space="preserve">ietvaros, </w:t>
      </w:r>
      <w:r>
        <w:t>informē par projekta finansējumu un plānotajām aktivitātēm.</w:t>
      </w:r>
    </w:p>
    <w:p w:rsidR="00577D07" w:rsidRPr="00A84CD0" w:rsidRDefault="00577D07" w:rsidP="00577D07">
      <w:pPr>
        <w:ind w:firstLine="720"/>
        <w:jc w:val="both"/>
      </w:pPr>
      <w:r w:rsidRPr="00A84CD0">
        <w:t>ANDREJS SPRIDZĀNS aicina uzdot jautājumus.</w:t>
      </w:r>
    </w:p>
    <w:p w:rsidR="00577D07" w:rsidRDefault="00520502" w:rsidP="00577D07">
      <w:pPr>
        <w:ind w:firstLine="720"/>
      </w:pPr>
      <w:r>
        <w:t>D</w:t>
      </w:r>
      <w:r w:rsidR="00577D07">
        <w:t xml:space="preserve">eputātiem </w:t>
      </w:r>
      <w:r>
        <w:t xml:space="preserve">jautājumu </w:t>
      </w:r>
      <w:r w:rsidR="00577D07">
        <w:t>nav.</w:t>
      </w:r>
    </w:p>
    <w:p w:rsidR="00577D07" w:rsidRPr="00A84CD0" w:rsidRDefault="00577D07" w:rsidP="00577D07">
      <w:pPr>
        <w:ind w:firstLine="720"/>
      </w:pPr>
      <w:r w:rsidRPr="00A84CD0">
        <w:t>ANDREJS SPRIDZĀNS uzaicina balsot par lēmuma projektu.</w:t>
      </w:r>
    </w:p>
    <w:p w:rsidR="00577D07" w:rsidRPr="00A84CD0" w:rsidRDefault="00520502" w:rsidP="00577D07">
      <w:pPr>
        <w:ind w:firstLine="720"/>
        <w:jc w:val="both"/>
        <w:rPr>
          <w:b/>
          <w:color w:val="000000"/>
          <w:lang w:eastAsia="et-EE"/>
        </w:rPr>
      </w:pPr>
      <w:r w:rsidRPr="000E6CDA">
        <w:t>Saskaņā ar likuma „Par pašvaldībām” 15.panta pirmās daļas 5.punktu un Latvija – Lietuva Programmas 2014-2020 izsludinātā projektu konkursa 1. prioritātes “</w:t>
      </w:r>
      <w:r w:rsidRPr="000E6CDA">
        <w:rPr>
          <w:color w:val="3F3F3F"/>
          <w:shd w:val="clear" w:color="auto" w:fill="FFFEE6"/>
        </w:rPr>
        <w:t> </w:t>
      </w:r>
      <w:r w:rsidRPr="000E6CDA">
        <w:t xml:space="preserve">Sadarbība, kas veicina ilgtspējīgu un tīru vidi” 1.1. apakšprioritātes “Palielināt apmeklētāju skaitu Programmas teritorijā, uzlabojot un attīstot kultūras un dabas mantojuma objektus, pakalpojumus un produktus” Vadlīnijas nosacījumiem un, ņemot vērā Dobeles novada attīstības programmā 2014.- 2020.gadam noteikto Rīcības virziena “Uzņēmējdarbība” uzdevums “Pilnveidot un attīstīt uzņēmējdarbības atbalsta </w:t>
      </w:r>
      <w:r w:rsidRPr="000E6CDA">
        <w:lastRenderedPageBreak/>
        <w:t>instrumentus” (R2.3. Organizēt pieredzes apmaiņas pasākumus un praktiskos seminārus mazajiem novada un apkārtējo novadu uzņēmējiem ar mērķi paaugstināt to zināšanas sekmīgākai produkcijas/pakalpojumu pārdošanai, īstenot pārrobežu sadarbības projektus un apmācības)</w:t>
      </w:r>
      <w:r w:rsidR="00577D07">
        <w:t xml:space="preserve">, </w:t>
      </w:r>
      <w:r w:rsidR="00577D07" w:rsidRPr="00A84CD0">
        <w:rPr>
          <w:rFonts w:eastAsia="Lucida Sans Unicode"/>
          <w:kern w:val="1"/>
        </w:rPr>
        <w:t xml:space="preserve">Dobeles </w:t>
      </w:r>
      <w:r w:rsidR="00577D07" w:rsidRPr="00A84CD0">
        <w:t>novada dome ar</w:t>
      </w:r>
      <w:r w:rsidR="00577D07" w:rsidRPr="00A84CD0">
        <w:rPr>
          <w:color w:val="000000"/>
        </w:rPr>
        <w:t xml:space="preserve"> </w:t>
      </w:r>
      <w:r w:rsidR="00577D07" w:rsidRPr="00A84CD0">
        <w:rPr>
          <w:b/>
          <w:color w:val="000000"/>
        </w:rPr>
        <w:t>1</w:t>
      </w:r>
      <w:r w:rsidR="00577D07">
        <w:rPr>
          <w:b/>
          <w:color w:val="000000"/>
        </w:rPr>
        <w:t>5</w:t>
      </w:r>
      <w:r w:rsidR="00577D07" w:rsidRPr="00A84CD0">
        <w:rPr>
          <w:b/>
          <w:color w:val="000000"/>
        </w:rPr>
        <w:t xml:space="preserve"> balsīm</w:t>
      </w:r>
      <w:r w:rsidR="00577D07" w:rsidRPr="00A84CD0">
        <w:rPr>
          <w:color w:val="000000"/>
        </w:rPr>
        <w:t xml:space="preserve"> </w:t>
      </w:r>
      <w:r w:rsidR="00577D07" w:rsidRPr="00A84CD0">
        <w:rPr>
          <w:b/>
          <w:bCs/>
          <w:color w:val="000000"/>
          <w:lang w:eastAsia="et-EE"/>
        </w:rPr>
        <w:t xml:space="preserve">PAR </w:t>
      </w:r>
      <w:r w:rsidR="00577D07" w:rsidRPr="00A84CD0">
        <w:rPr>
          <w:color w:val="000000"/>
          <w:lang w:eastAsia="et-EE"/>
        </w:rPr>
        <w:t xml:space="preserve">(I. AUDERS, </w:t>
      </w:r>
      <w:r w:rsidR="00577D07" w:rsidRPr="00A84CD0">
        <w:rPr>
          <w:bCs/>
          <w:color w:val="000000"/>
          <w:lang w:eastAsia="et-EE"/>
        </w:rPr>
        <w:t xml:space="preserve">I. CIMERMANIS, </w:t>
      </w:r>
      <w:r w:rsidR="00577D07">
        <w:rPr>
          <w:bCs/>
          <w:color w:val="000000"/>
          <w:lang w:eastAsia="et-EE"/>
        </w:rPr>
        <w:t xml:space="preserve">S. DUDE, </w:t>
      </w:r>
      <w:r w:rsidR="00577D07" w:rsidRPr="00A84CD0">
        <w:rPr>
          <w:bCs/>
          <w:color w:val="000000"/>
          <w:lang w:eastAsia="et-EE"/>
        </w:rPr>
        <w:t xml:space="preserve">V. EIHMANIS, E. GAIGALIS, A. JANSONE, E. KAUFMANE, E. LAIMIŅŠ, B. LUCAUA-MAKALISTERE, A. MEIERS, </w:t>
      </w:r>
      <w:r w:rsidR="00577D07">
        <w:rPr>
          <w:bCs/>
          <w:color w:val="000000"/>
          <w:lang w:eastAsia="et-EE"/>
        </w:rPr>
        <w:t xml:space="preserve">I. NEIMANE, </w:t>
      </w:r>
      <w:r w:rsidR="00577D07" w:rsidRPr="00A84CD0">
        <w:rPr>
          <w:bCs/>
          <w:color w:val="000000"/>
          <w:lang w:eastAsia="et-EE"/>
        </w:rPr>
        <w:t xml:space="preserve">S. OLŠEVSKA, G. SAFRANOVIČS, N. SMILTNIEKS, A. SPRIDZĀNS), </w:t>
      </w:r>
      <w:r w:rsidR="00577D07" w:rsidRPr="00A84CD0">
        <w:rPr>
          <w:b/>
          <w:bCs/>
          <w:color w:val="000000"/>
          <w:lang w:eastAsia="et-EE"/>
        </w:rPr>
        <w:t xml:space="preserve">PRET </w:t>
      </w:r>
      <w:r w:rsidR="00577D07" w:rsidRPr="00A84CD0">
        <w:rPr>
          <w:color w:val="000000"/>
          <w:lang w:eastAsia="et-EE"/>
        </w:rPr>
        <w:t xml:space="preserve">– nav, </w:t>
      </w:r>
      <w:r w:rsidR="00577D07" w:rsidRPr="00A84CD0">
        <w:rPr>
          <w:b/>
          <w:bCs/>
          <w:color w:val="000000"/>
          <w:lang w:eastAsia="et-EE"/>
        </w:rPr>
        <w:t xml:space="preserve">ATTURAS </w:t>
      </w:r>
      <w:r w:rsidR="00577D07" w:rsidRPr="00A84CD0">
        <w:rPr>
          <w:color w:val="000000"/>
          <w:lang w:eastAsia="et-EE"/>
        </w:rPr>
        <w:t xml:space="preserve">– nav, </w:t>
      </w:r>
      <w:r w:rsidR="00577D07" w:rsidRPr="00A84CD0">
        <w:rPr>
          <w:b/>
          <w:color w:val="000000"/>
          <w:lang w:eastAsia="et-EE"/>
        </w:rPr>
        <w:t>NOLEMJ pieņemt lēmumu. (Lēmums Nr. 1</w:t>
      </w:r>
      <w:r w:rsidR="00577D07">
        <w:rPr>
          <w:b/>
          <w:color w:val="000000"/>
          <w:lang w:eastAsia="et-EE"/>
        </w:rPr>
        <w:t>5</w:t>
      </w:r>
      <w:r>
        <w:rPr>
          <w:b/>
          <w:color w:val="000000"/>
          <w:lang w:eastAsia="et-EE"/>
        </w:rPr>
        <w:t>4</w:t>
      </w:r>
      <w:r w:rsidR="00577D07">
        <w:rPr>
          <w:b/>
          <w:color w:val="000000"/>
          <w:lang w:eastAsia="et-EE"/>
        </w:rPr>
        <w:t>/7</w:t>
      </w:r>
      <w:r w:rsidR="00577D07" w:rsidRPr="00A84CD0">
        <w:rPr>
          <w:b/>
          <w:color w:val="000000"/>
          <w:lang w:eastAsia="et-EE"/>
        </w:rPr>
        <w:t xml:space="preserve"> pielikumā)</w:t>
      </w:r>
    </w:p>
    <w:p w:rsidR="005A460B" w:rsidRPr="00A84CD0" w:rsidRDefault="00520502" w:rsidP="005A460B">
      <w:pPr>
        <w:jc w:val="center"/>
        <w:rPr>
          <w:b/>
        </w:rPr>
      </w:pPr>
      <w:r>
        <w:rPr>
          <w:b/>
        </w:rPr>
        <w:t>40</w:t>
      </w:r>
      <w:r w:rsidR="005A460B" w:rsidRPr="00A84CD0">
        <w:rPr>
          <w:b/>
        </w:rPr>
        <w:t>.</w:t>
      </w:r>
    </w:p>
    <w:p w:rsidR="00520502" w:rsidRPr="00CC0384" w:rsidRDefault="00520502" w:rsidP="00520502">
      <w:pPr>
        <w:shd w:val="clear" w:color="auto" w:fill="FFFFFF"/>
        <w:jc w:val="center"/>
        <w:rPr>
          <w:b/>
          <w:u w:val="single"/>
        </w:rPr>
      </w:pPr>
      <w:r w:rsidRPr="00CC0384">
        <w:rPr>
          <w:b/>
          <w:u w:val="single"/>
        </w:rPr>
        <w:t xml:space="preserve">Par Dobeles Pieaugušo izglītības un uzņēmējdarbības atbalsta centra </w:t>
      </w:r>
    </w:p>
    <w:p w:rsidR="00520502" w:rsidRPr="00CC0384" w:rsidRDefault="00520502" w:rsidP="00520502">
      <w:pPr>
        <w:shd w:val="clear" w:color="auto" w:fill="FFFFFF"/>
        <w:jc w:val="center"/>
        <w:rPr>
          <w:b/>
          <w:u w:val="single"/>
        </w:rPr>
      </w:pPr>
      <w:r w:rsidRPr="00CC0384">
        <w:rPr>
          <w:b/>
          <w:u w:val="single"/>
        </w:rPr>
        <w:t xml:space="preserve">dalību projektā “Amatniecība kā palīgs  maznodrošināto kopienu sociālās </w:t>
      </w:r>
    </w:p>
    <w:p w:rsidR="00520502" w:rsidRPr="00CC0384" w:rsidRDefault="00520502" w:rsidP="00520502">
      <w:pPr>
        <w:shd w:val="clear" w:color="auto" w:fill="FFFFFF"/>
        <w:jc w:val="center"/>
        <w:rPr>
          <w:b/>
          <w:u w:val="single"/>
        </w:rPr>
      </w:pPr>
      <w:r w:rsidRPr="00CC0384">
        <w:rPr>
          <w:b/>
          <w:u w:val="single"/>
        </w:rPr>
        <w:t>dzīves kvalitātes uzlabošanai” (</w:t>
      </w:r>
      <w:r w:rsidRPr="00CC0384">
        <w:rPr>
          <w:b/>
          <w:u w:val="single"/>
          <w:lang w:val="en-GB"/>
        </w:rPr>
        <w:t>Craftsmanship as Medicine for Deprived Communities (Med-Craft)</w:t>
      </w:r>
      <w:r w:rsidRPr="00CC0384">
        <w:rPr>
          <w:b/>
          <w:u w:val="single"/>
        </w:rPr>
        <w:t>)</w:t>
      </w:r>
    </w:p>
    <w:p w:rsidR="005A460B" w:rsidRPr="00A84CD0" w:rsidRDefault="005A460B" w:rsidP="005A460B">
      <w:pPr>
        <w:contextualSpacing/>
        <w:jc w:val="both"/>
      </w:pPr>
    </w:p>
    <w:p w:rsidR="00520502" w:rsidRDefault="00520502" w:rsidP="00520502">
      <w:pPr>
        <w:ind w:firstLine="567"/>
        <w:jc w:val="both"/>
      </w:pPr>
      <w:r>
        <w:t>ZIŅO Attīstības un plānošanas nodaļas vadītāja LAILA ŠEREIKO par</w:t>
      </w:r>
      <w:r w:rsidR="005A460B" w:rsidRPr="00A84CD0">
        <w:t xml:space="preserve"> </w:t>
      </w:r>
      <w:r w:rsidRPr="00CC0384">
        <w:t>Dobeles Pieaugušo izglītības un uzņēmējdarbības atbalsta centra dalīb</w:t>
      </w:r>
      <w:r>
        <w:t xml:space="preserve">as atbalstīšanu </w:t>
      </w:r>
      <w:r w:rsidRPr="00CC0384">
        <w:t>projektā “Amatniecība kā palīgs maznodrošināto kopienu sociālās dzīves kvalitātes uzlabošanai” Eiropas Reģionālās attīstības fonda līdzfinansētā pirmā projektu konkursa INTERREG V-A Latvija – Lietuva Programmas 2014-2020 prioritātē “Sociālā integrācija kā teritoriālās attīstības priekšnoteikums”</w:t>
      </w:r>
      <w:r>
        <w:t>, informē par projekta finansējumu un plānotajām aktivitātēm.</w:t>
      </w:r>
    </w:p>
    <w:p w:rsidR="005A460B" w:rsidRPr="00A84CD0" w:rsidRDefault="005A460B" w:rsidP="00520502">
      <w:pPr>
        <w:widowControl w:val="0"/>
        <w:suppressAutoHyphens/>
        <w:overflowPunct w:val="0"/>
        <w:autoSpaceDE w:val="0"/>
        <w:autoSpaceDN w:val="0"/>
        <w:adjustRightInd w:val="0"/>
        <w:ind w:firstLine="720"/>
        <w:jc w:val="both"/>
      </w:pPr>
      <w:r w:rsidRPr="00A84CD0">
        <w:t>ANDREJS SPRIDZĀNS aicina uzdot jautājumus.</w:t>
      </w:r>
    </w:p>
    <w:p w:rsidR="001E7AFF" w:rsidRDefault="0001092B" w:rsidP="001E7AFF">
      <w:pPr>
        <w:ind w:firstLine="720"/>
        <w:jc w:val="both"/>
      </w:pPr>
      <w:r>
        <w:t xml:space="preserve">AINĀRS MEIERS jautā, </w:t>
      </w:r>
      <w:r w:rsidR="001E7AFF">
        <w:t>vai projekta ietvaros iegādātās iekārtas būs pieejamas arī pagastos un kuros?</w:t>
      </w:r>
    </w:p>
    <w:p w:rsidR="001E7AFF" w:rsidRDefault="001E7AFF" w:rsidP="005A460B">
      <w:pPr>
        <w:ind w:firstLine="720"/>
      </w:pPr>
      <w:r>
        <w:t>IVARS CIMERMANIS jautā par līdzību ar amatniecības klasēm.</w:t>
      </w:r>
    </w:p>
    <w:p w:rsidR="001E7AFF" w:rsidRDefault="001E7AFF" w:rsidP="005A460B">
      <w:pPr>
        <w:ind w:firstLine="720"/>
      </w:pPr>
      <w:r>
        <w:t>Atbild LAILA ŠEREIKO.</w:t>
      </w:r>
    </w:p>
    <w:p w:rsidR="002217F6" w:rsidRDefault="001E7AFF" w:rsidP="002217F6">
      <w:pPr>
        <w:ind w:firstLine="720"/>
        <w:jc w:val="both"/>
      </w:pPr>
      <w:r>
        <w:t xml:space="preserve">BRIGITA TIVČA paskaidro par iespējām, kādas projekta </w:t>
      </w:r>
      <w:r w:rsidR="002217F6">
        <w:t xml:space="preserve">ietvaros ar projekta aktivitātēm tiks piedāvātas dažādām mērķa grupām </w:t>
      </w:r>
      <w:r w:rsidRPr="00CC0384">
        <w:t>sociālās dzīves kvalitātes uzlabošanai</w:t>
      </w:r>
      <w:r w:rsidR="002217F6">
        <w:t xml:space="preserve"> un </w:t>
      </w:r>
      <w:r>
        <w:t>atbild</w:t>
      </w:r>
      <w:r w:rsidR="002217F6">
        <w:t xml:space="preserve"> par materiāliem, par iekārtām un par to izmantošanu.</w:t>
      </w:r>
    </w:p>
    <w:p w:rsidR="005A460B" w:rsidRPr="00A84CD0" w:rsidRDefault="0001092B" w:rsidP="005A460B">
      <w:pPr>
        <w:ind w:firstLine="720"/>
      </w:pPr>
      <w:r>
        <w:t>Citu jautājumu d</w:t>
      </w:r>
      <w:r w:rsidR="005A460B" w:rsidRPr="00A84CD0">
        <w:t>eputātiem nav.</w:t>
      </w:r>
    </w:p>
    <w:p w:rsidR="005A460B" w:rsidRPr="00A84CD0" w:rsidRDefault="005A460B" w:rsidP="005A460B">
      <w:pPr>
        <w:ind w:firstLine="720"/>
      </w:pPr>
      <w:r w:rsidRPr="00A84CD0">
        <w:t>ANDREJS SPRIDZĀNS uzaicina balsot par lēmuma projektu.</w:t>
      </w:r>
    </w:p>
    <w:p w:rsidR="002217F6" w:rsidRPr="00A84CD0" w:rsidRDefault="002217F6" w:rsidP="002217F6">
      <w:pPr>
        <w:ind w:firstLine="720"/>
        <w:jc w:val="both"/>
        <w:rPr>
          <w:b/>
          <w:color w:val="000000"/>
          <w:lang w:eastAsia="et-EE"/>
        </w:rPr>
      </w:pPr>
      <w:r w:rsidRPr="00CC0384">
        <w:t>Saskaņā ar likuma „Par pašvaldībām” 15.panta pirmās daļas 5.punktu un Latvija – Lietuva Programmas 2014-2020 izsludinātā projektu konkursa  3. prioritātes “</w:t>
      </w:r>
      <w:r w:rsidRPr="00CC0384">
        <w:rPr>
          <w:color w:val="3F3F3F"/>
          <w:shd w:val="clear" w:color="auto" w:fill="FFFEE6"/>
        </w:rPr>
        <w:t> </w:t>
      </w:r>
      <w:r w:rsidRPr="00CC0384">
        <w:t>Sociālā integrācija kā teritoriālās attīstības priekšnoteikums” 3.2. apakšprioritātes “Uzlabot dzīves apstākļus maznodrošinātās kopienās un teritorijās” Vadlīnijas nosacījumiem un,  ņemot vērā Dobeles novada attīstības programmā 2014.- 2020.gadam noteikto Rīcības virziena “Izglītība” uzdevums “Nodrošināt pieejamu, kvalitatīvu un daudzpusīgu izglītības piedāvājumu” (R1.4. Veicināt novada iedzīvotāju zināšanu un prasmju pieaugumu un R1.5. Veicināt mūžizglītības pieejamību novada lauku teritorijā)</w:t>
      </w:r>
      <w:r w:rsidR="005A460B" w:rsidRPr="00A84CD0">
        <w:t>,</w:t>
      </w:r>
      <w:r w:rsidR="005A460B"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 xml:space="preserve">(I. AUDERS, </w:t>
      </w:r>
      <w:r w:rsidRPr="00A84CD0">
        <w:rPr>
          <w:bCs/>
          <w:color w:val="000000"/>
          <w:lang w:eastAsia="et-EE"/>
        </w:rPr>
        <w:t xml:space="preserve">I. CIMERMANIS, </w:t>
      </w:r>
      <w:r>
        <w:rPr>
          <w:bCs/>
          <w:color w:val="000000"/>
          <w:lang w:eastAsia="et-EE"/>
        </w:rPr>
        <w:t xml:space="preserve">S. DUDE, </w:t>
      </w:r>
      <w:r w:rsidRPr="00A84CD0">
        <w:rPr>
          <w:bCs/>
          <w:color w:val="000000"/>
          <w:lang w:eastAsia="et-EE"/>
        </w:rPr>
        <w:t xml:space="preserve">V. EIHMANIS, E. GAIGALIS, A. JANSONE, E. KAUFMANE, E. LAIMIŅŠ, B. LUCAUA-MAKALISTERE, A. MEIERS, </w:t>
      </w:r>
      <w:r>
        <w:rPr>
          <w:bCs/>
          <w:color w:val="000000"/>
          <w:lang w:eastAsia="et-EE"/>
        </w:rPr>
        <w:t xml:space="preserve">I. NEIMANE, </w:t>
      </w:r>
      <w:r w:rsidRPr="00A84CD0">
        <w:rPr>
          <w:bCs/>
          <w:color w:val="000000"/>
          <w:lang w:eastAsia="et-EE"/>
        </w:rPr>
        <w:t xml:space="preserve">S. OLŠEVSKA, G. SAFRANOVIČS, N. SMILTNIEKS,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1</w:t>
      </w:r>
      <w:r>
        <w:rPr>
          <w:b/>
          <w:color w:val="000000"/>
          <w:lang w:eastAsia="et-EE"/>
        </w:rPr>
        <w:t>55/7</w:t>
      </w:r>
      <w:r w:rsidRPr="00A84CD0">
        <w:rPr>
          <w:b/>
          <w:color w:val="000000"/>
          <w:lang w:eastAsia="et-EE"/>
        </w:rPr>
        <w:t xml:space="preserve"> pielikumā)</w:t>
      </w:r>
    </w:p>
    <w:p w:rsidR="005A460B" w:rsidRDefault="005A460B" w:rsidP="005A460B">
      <w:pPr>
        <w:ind w:firstLine="720"/>
        <w:jc w:val="both"/>
        <w:rPr>
          <w:b/>
          <w:color w:val="000000"/>
          <w:lang w:eastAsia="et-EE"/>
        </w:rPr>
      </w:pPr>
    </w:p>
    <w:p w:rsidR="005A460B" w:rsidRPr="00A84CD0" w:rsidRDefault="005A460B" w:rsidP="005A460B">
      <w:pPr>
        <w:rPr>
          <w:bCs/>
          <w:color w:val="000000"/>
          <w:lang w:eastAsia="et-EE"/>
        </w:rPr>
      </w:pPr>
      <w:r w:rsidRPr="00A84CD0">
        <w:rPr>
          <w:bCs/>
          <w:color w:val="000000"/>
          <w:lang w:eastAsia="et-EE"/>
        </w:rPr>
        <w:t>Sēde slēgta plkst. 15.</w:t>
      </w:r>
      <w:r>
        <w:rPr>
          <w:bCs/>
          <w:color w:val="000000"/>
          <w:lang w:eastAsia="et-EE"/>
        </w:rPr>
        <w:t>25</w:t>
      </w:r>
    </w:p>
    <w:p w:rsidR="007D1822" w:rsidRPr="00A84CD0" w:rsidRDefault="007D1822" w:rsidP="005A460B">
      <w:pPr>
        <w:rPr>
          <w:bCs/>
          <w:color w:val="000000"/>
          <w:lang w:eastAsia="et-EE"/>
        </w:rPr>
      </w:pPr>
    </w:p>
    <w:p w:rsidR="005A460B" w:rsidRPr="00A84CD0" w:rsidRDefault="005A460B" w:rsidP="005A460B">
      <w:pPr>
        <w:rPr>
          <w:bCs/>
          <w:color w:val="000000"/>
          <w:lang w:eastAsia="et-EE"/>
        </w:rPr>
      </w:pPr>
      <w:r w:rsidRPr="00A84CD0">
        <w:rPr>
          <w:bCs/>
          <w:color w:val="000000"/>
          <w:lang w:eastAsia="et-EE"/>
        </w:rPr>
        <w:t>Nākošā novada domes sēde tiks sasaukta 201</w:t>
      </w:r>
      <w:r>
        <w:rPr>
          <w:bCs/>
          <w:color w:val="000000"/>
          <w:lang w:eastAsia="et-EE"/>
        </w:rPr>
        <w:t>9</w:t>
      </w:r>
      <w:r w:rsidRPr="00A84CD0">
        <w:rPr>
          <w:bCs/>
          <w:color w:val="000000"/>
          <w:lang w:eastAsia="et-EE"/>
        </w:rPr>
        <w:t>. gada 25. </w:t>
      </w:r>
      <w:r>
        <w:rPr>
          <w:bCs/>
          <w:color w:val="000000"/>
          <w:lang w:eastAsia="et-EE"/>
        </w:rPr>
        <w:t>jūlijā</w:t>
      </w:r>
      <w:r w:rsidRPr="00A84CD0">
        <w:rPr>
          <w:bCs/>
          <w:color w:val="000000"/>
          <w:lang w:eastAsia="et-EE"/>
        </w:rPr>
        <w:t>, plkst. 14.00</w:t>
      </w:r>
    </w:p>
    <w:p w:rsidR="007D1822" w:rsidRPr="00A84CD0" w:rsidRDefault="007D1822" w:rsidP="005A460B">
      <w:pPr>
        <w:rPr>
          <w:bCs/>
          <w:color w:val="000000"/>
          <w:lang w:eastAsia="et-EE"/>
        </w:rPr>
      </w:pPr>
    </w:p>
    <w:p w:rsidR="005A460B" w:rsidRPr="00A84CD0" w:rsidRDefault="005A460B" w:rsidP="00077D17">
      <w:pPr>
        <w:rPr>
          <w:bCs/>
          <w:color w:val="000000"/>
          <w:lang w:eastAsia="et-EE"/>
        </w:rPr>
      </w:pPr>
      <w:r w:rsidRPr="00A84CD0">
        <w:rPr>
          <w:bCs/>
          <w:color w:val="000000"/>
          <w:lang w:eastAsia="et-EE"/>
        </w:rPr>
        <w:t>Sēdes vadītājs</w:t>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Pr>
          <w:bCs/>
          <w:color w:val="000000"/>
          <w:lang w:eastAsia="et-EE"/>
        </w:rPr>
        <w:tab/>
      </w:r>
      <w:r w:rsidR="00077D17">
        <w:rPr>
          <w:bCs/>
          <w:color w:val="000000"/>
          <w:lang w:eastAsia="et-EE"/>
        </w:rPr>
        <w:tab/>
      </w:r>
      <w:r w:rsidRPr="00A84CD0">
        <w:rPr>
          <w:bCs/>
          <w:color w:val="000000"/>
          <w:lang w:eastAsia="et-EE"/>
        </w:rPr>
        <w:t>A. SPRIDZĀNS (0</w:t>
      </w:r>
      <w:r w:rsidR="007D1822">
        <w:rPr>
          <w:bCs/>
          <w:color w:val="000000"/>
          <w:lang w:eastAsia="et-EE"/>
        </w:rPr>
        <w:t>1</w:t>
      </w:r>
      <w:r w:rsidRPr="00A84CD0">
        <w:rPr>
          <w:bCs/>
          <w:color w:val="000000"/>
          <w:lang w:eastAsia="et-EE"/>
        </w:rPr>
        <w:t>.</w:t>
      </w:r>
      <w:r>
        <w:rPr>
          <w:bCs/>
          <w:color w:val="000000"/>
          <w:lang w:eastAsia="et-EE"/>
        </w:rPr>
        <w:t>07</w:t>
      </w:r>
      <w:r w:rsidRPr="00A84CD0">
        <w:rPr>
          <w:bCs/>
          <w:color w:val="000000"/>
          <w:lang w:eastAsia="et-EE"/>
        </w:rPr>
        <w:t>.201</w:t>
      </w:r>
      <w:r>
        <w:rPr>
          <w:bCs/>
          <w:color w:val="000000"/>
          <w:lang w:eastAsia="et-EE"/>
        </w:rPr>
        <w:t>9</w:t>
      </w:r>
      <w:r w:rsidRPr="00A84CD0">
        <w:rPr>
          <w:bCs/>
          <w:color w:val="000000"/>
          <w:lang w:eastAsia="et-EE"/>
        </w:rPr>
        <w:t>.)</w:t>
      </w:r>
    </w:p>
    <w:p w:rsidR="007D1822" w:rsidRDefault="007D1822" w:rsidP="005A460B">
      <w:pPr>
        <w:ind w:left="2880" w:hanging="2880"/>
        <w:rPr>
          <w:bCs/>
          <w:color w:val="000000"/>
          <w:lang w:eastAsia="et-EE"/>
        </w:rPr>
      </w:pPr>
    </w:p>
    <w:p w:rsidR="005A460B" w:rsidRDefault="005A460B" w:rsidP="00077D17">
      <w:pPr>
        <w:ind w:left="2880" w:hanging="2880"/>
        <w:rPr>
          <w:bCs/>
          <w:color w:val="000000"/>
          <w:lang w:eastAsia="et-EE"/>
        </w:rPr>
      </w:pPr>
      <w:r w:rsidRPr="00A84CD0">
        <w:rPr>
          <w:bCs/>
          <w:color w:val="000000"/>
          <w:lang w:eastAsia="et-EE"/>
        </w:rPr>
        <w:t>Protokolēja</w:t>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t>D.RITERFELTE (0</w:t>
      </w:r>
      <w:r w:rsidR="007D1822">
        <w:rPr>
          <w:bCs/>
          <w:color w:val="000000"/>
          <w:lang w:eastAsia="et-EE"/>
        </w:rPr>
        <w:t>1</w:t>
      </w:r>
      <w:r w:rsidRPr="00A84CD0">
        <w:rPr>
          <w:bCs/>
          <w:color w:val="000000"/>
          <w:lang w:eastAsia="et-EE"/>
        </w:rPr>
        <w:t>.</w:t>
      </w:r>
      <w:r>
        <w:rPr>
          <w:bCs/>
          <w:color w:val="000000"/>
          <w:lang w:eastAsia="et-EE"/>
        </w:rPr>
        <w:t>07</w:t>
      </w:r>
      <w:r w:rsidRPr="00A84CD0">
        <w:rPr>
          <w:bCs/>
          <w:color w:val="000000"/>
          <w:lang w:eastAsia="et-EE"/>
        </w:rPr>
        <w:t>.201</w:t>
      </w:r>
      <w:r w:rsidR="00E52467">
        <w:rPr>
          <w:bCs/>
          <w:color w:val="000000"/>
          <w:lang w:eastAsia="et-EE"/>
        </w:rPr>
        <w:t>9</w:t>
      </w:r>
      <w:r w:rsidRPr="00A84CD0">
        <w:rPr>
          <w:bCs/>
          <w:color w:val="000000"/>
          <w:lang w:eastAsia="et-EE"/>
        </w:rPr>
        <w:t>.)</w:t>
      </w:r>
    </w:p>
    <w:p w:rsidR="00F12E23" w:rsidRDefault="00F12E23" w:rsidP="00F12E23">
      <w:pPr>
        <w:tabs>
          <w:tab w:val="left" w:pos="-24212"/>
        </w:tabs>
        <w:spacing w:line="276" w:lineRule="auto"/>
        <w:rPr>
          <w:color w:val="000000" w:themeColor="text1"/>
        </w:rPr>
      </w:pPr>
    </w:p>
    <w:p w:rsidR="00F12E23" w:rsidRPr="009500D6" w:rsidRDefault="00F12E23" w:rsidP="00F12E23">
      <w:pPr>
        <w:tabs>
          <w:tab w:val="left" w:pos="-24212"/>
        </w:tabs>
        <w:spacing w:line="276" w:lineRule="auto"/>
        <w:rPr>
          <w:color w:val="000000" w:themeColor="text1"/>
        </w:rPr>
      </w:pPr>
      <w:bookmarkStart w:id="0" w:name="_GoBack"/>
      <w:bookmarkEnd w:id="0"/>
      <w:r w:rsidRPr="009500D6">
        <w:rPr>
          <w:color w:val="000000" w:themeColor="text1"/>
        </w:rPr>
        <w:t xml:space="preserve">Sēdes audioieraksts publicēts Dobeles novada pašvaldības mājaslapā: </w:t>
      </w:r>
      <w:hyperlink r:id="rId10" w:history="1">
        <w:r w:rsidRPr="009500D6">
          <w:rPr>
            <w:rStyle w:val="Hyperlink"/>
            <w:color w:val="000000" w:themeColor="text1"/>
          </w:rPr>
          <w:t>http://www.dobele.lv/lv/content/domes-sedes</w:t>
        </w:r>
      </w:hyperlink>
    </w:p>
    <w:p w:rsidR="00F12E23" w:rsidRDefault="00F12E23" w:rsidP="00077D17">
      <w:pPr>
        <w:ind w:left="2880" w:hanging="2880"/>
        <w:rPr>
          <w:bCs/>
          <w:color w:val="000000"/>
          <w:lang w:eastAsia="et-EE"/>
        </w:rPr>
      </w:pPr>
    </w:p>
    <w:p w:rsidR="00F12E23" w:rsidRDefault="00F12E23" w:rsidP="00077D17">
      <w:pPr>
        <w:ind w:left="2880" w:hanging="2880"/>
      </w:pPr>
    </w:p>
    <w:p w:rsidR="00255203" w:rsidRDefault="00255203" w:rsidP="005A460B">
      <w:pPr>
        <w:tabs>
          <w:tab w:val="left" w:pos="-24212"/>
        </w:tabs>
        <w:jc w:val="center"/>
        <w:rPr>
          <w:sz w:val="20"/>
          <w:szCs w:val="20"/>
        </w:rPr>
      </w:pPr>
    </w:p>
    <w:p w:rsidR="005A460B" w:rsidRDefault="005A460B" w:rsidP="005A460B">
      <w:pPr>
        <w:tabs>
          <w:tab w:val="left" w:pos="-24212"/>
        </w:tabs>
        <w:jc w:val="center"/>
        <w:rPr>
          <w:sz w:val="20"/>
          <w:szCs w:val="20"/>
        </w:rPr>
      </w:pPr>
      <w:r w:rsidRPr="00D67E46">
        <w:rPr>
          <w:noProof/>
          <w:sz w:val="20"/>
          <w:szCs w:val="20"/>
        </w:rPr>
        <w:drawing>
          <wp:inline distT="0" distB="0" distL="0" distR="0" wp14:anchorId="2E0FDCFC" wp14:editId="319D8318">
            <wp:extent cx="676275" cy="752475"/>
            <wp:effectExtent l="0" t="0" r="9525" b="9525"/>
            <wp:docPr id="61"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Nr.116/7</w:t>
      </w:r>
    </w:p>
    <w:p w:rsidR="005A460B" w:rsidRDefault="005A460B" w:rsidP="005A460B">
      <w:pPr>
        <w:suppressAutoHyphens/>
        <w:jc w:val="right"/>
        <w:rPr>
          <w:b/>
          <w:lang w:eastAsia="ar-SA"/>
        </w:rPr>
      </w:pPr>
    </w:p>
    <w:p w:rsidR="005A460B" w:rsidRPr="001C05A2" w:rsidRDefault="005A460B" w:rsidP="005A460B">
      <w:pPr>
        <w:ind w:right="-694"/>
        <w:jc w:val="center"/>
        <w:rPr>
          <w:b/>
          <w:u w:val="single"/>
        </w:rPr>
      </w:pPr>
      <w:r w:rsidRPr="001C05A2">
        <w:rPr>
          <w:b/>
          <w:u w:val="single"/>
        </w:rPr>
        <w:t>Par nekustamā īpašuma „Batari” Jaunbērzes pagastā, Dobeles</w:t>
      </w:r>
    </w:p>
    <w:p w:rsidR="005A460B" w:rsidRPr="001C05A2" w:rsidRDefault="005A460B" w:rsidP="005A460B">
      <w:pPr>
        <w:suppressAutoHyphens/>
        <w:jc w:val="center"/>
        <w:rPr>
          <w:b/>
          <w:u w:val="single"/>
          <w:lang w:eastAsia="ar-SA"/>
        </w:rPr>
      </w:pPr>
      <w:r w:rsidRPr="001C05A2">
        <w:rPr>
          <w:b/>
          <w:u w:val="single"/>
        </w:rPr>
        <w:t>novadā zemes ierīcības projekta apstiprināšanu</w:t>
      </w:r>
    </w:p>
    <w:p w:rsidR="005A460B" w:rsidRPr="001C05A2" w:rsidRDefault="005A460B" w:rsidP="005A460B">
      <w:pPr>
        <w:suppressAutoHyphens/>
        <w:jc w:val="right"/>
        <w:rPr>
          <w:b/>
          <w:lang w:eastAsia="ar-SA"/>
        </w:rPr>
      </w:pPr>
    </w:p>
    <w:p w:rsidR="005A460B" w:rsidRPr="001C05A2" w:rsidRDefault="005A460B" w:rsidP="005A460B">
      <w:pPr>
        <w:ind w:firstLine="720"/>
        <w:jc w:val="both"/>
      </w:pPr>
      <w:r w:rsidRPr="001C05A2">
        <w:t xml:space="preserve">Izskatījusi Dobeles novada pašvaldībā </w:t>
      </w:r>
      <w:r>
        <w:t xml:space="preserve">saņemto </w:t>
      </w:r>
      <w:r w:rsidRPr="001D5BA0">
        <w:rPr>
          <w:color w:val="000000"/>
          <w:shd w:val="clear" w:color="auto" w:fill="FFFFFF"/>
        </w:rPr>
        <w:t>s</w:t>
      </w:r>
      <w:r w:rsidRPr="001D5BA0">
        <w:t>abiedrības ar ierobežotu atbildību</w:t>
      </w:r>
      <w:r w:rsidRPr="001C05A2">
        <w:t xml:space="preserve"> “METO PRO GROUP” </w:t>
      </w:r>
      <w:r w:rsidRPr="001C05A2">
        <w:rPr>
          <w:color w:val="000000"/>
        </w:rPr>
        <w:t>iesniegumu ar lūgumu apstiprināt zemes</w:t>
      </w:r>
      <w:r w:rsidRPr="001C05A2">
        <w:t xml:space="preserve"> ierīcības projektu nekustamā īpašuma „Batari” Jaunbērzes pagastā, Dobeles novadā,</w:t>
      </w:r>
      <w:r w:rsidRPr="001C05A2">
        <w:rPr>
          <w:bCs/>
        </w:rPr>
        <w:t xml:space="preserve"> zemes vienības ar kadastra apzīmējumu </w:t>
      </w:r>
      <w:r w:rsidRPr="001C05A2">
        <w:t xml:space="preserve">46680020009 21,9 ha </w:t>
      </w:r>
      <w:r w:rsidRPr="001C05A2">
        <w:rPr>
          <w:bCs/>
        </w:rPr>
        <w:t>platībā sadalīšanai divos zemesgabalos un iesniegto zemes ierīcības projektu</w:t>
      </w:r>
      <w:r w:rsidRPr="001C05A2">
        <w:t>, Dobeles novada dome KONSTATĒ:</w:t>
      </w:r>
    </w:p>
    <w:p w:rsidR="005A460B" w:rsidRPr="001C05A2" w:rsidRDefault="005A460B" w:rsidP="005A460B">
      <w:pPr>
        <w:ind w:firstLine="720"/>
        <w:jc w:val="both"/>
      </w:pPr>
      <w:r w:rsidRPr="001C05A2">
        <w:t xml:space="preserve">Nekustamais īpašums „Batari” Jaunbērzes pagastā, Dobeles novadā, kadastra Nr. 46680020009, ar kopplatību 72,1 ha (turpmāk arī – īpašums „Batari”), kas sastāv no četrām zemes vienībām ar kadastra apzīmējumiem: 46680020009, platība 21,9 ha, 46680020010, platība 5,9 ha, 46680020011, platība 3,2 ha un 46680020012, platība 41,1 ha, reģistrēts Zemgales rajona tiesas Jaunbērzes pagasta zemesgrāmatā, nodalījuma Nr. 94 uz </w:t>
      </w:r>
      <w:r w:rsidR="00E52467">
        <w:t>[..]</w:t>
      </w:r>
      <w:r w:rsidRPr="001C05A2">
        <w:t xml:space="preserve"> vārda.</w:t>
      </w:r>
    </w:p>
    <w:p w:rsidR="005A460B" w:rsidRPr="001C05A2" w:rsidRDefault="005A460B" w:rsidP="005A460B">
      <w:pPr>
        <w:ind w:left="142" w:right="84" w:firstLine="578"/>
        <w:jc w:val="both"/>
      </w:pPr>
      <w:r w:rsidRPr="001C05A2">
        <w:t>Īpašnieks vēlas sadalīt nekustamā īpašuma „Batari”</w:t>
      </w:r>
      <w:r w:rsidRPr="001C05A2">
        <w:rPr>
          <w:bCs/>
        </w:rPr>
        <w:t xml:space="preserve"> zemes vienību ar kadastra apzīmējumu </w:t>
      </w:r>
      <w:r w:rsidRPr="001C05A2">
        <w:t>46680020009 divās zemes vienībās.</w:t>
      </w:r>
    </w:p>
    <w:p w:rsidR="005A460B" w:rsidRPr="001C05A2" w:rsidRDefault="005A460B" w:rsidP="005A460B">
      <w:pPr>
        <w:ind w:firstLine="720"/>
        <w:jc w:val="both"/>
        <w:rPr>
          <w:color w:val="000000"/>
          <w:shd w:val="clear" w:color="auto" w:fill="FFFFFF"/>
        </w:rPr>
      </w:pPr>
      <w:r w:rsidRPr="001C05A2">
        <w:t>Īpašuma „Batari” zemes ierīcības projekta izstrāde uzsākta saskaņā ar Dobeles novada pašvaldības zemes ierīcības komisijas 2019. gada 29.</w:t>
      </w:r>
      <w:r>
        <w:t> </w:t>
      </w:r>
      <w:r w:rsidRPr="001C05A2">
        <w:t>marta lēmumu.</w:t>
      </w:r>
      <w:r w:rsidRPr="001C05A2">
        <w:rPr>
          <w:color w:val="000000"/>
        </w:rPr>
        <w:t xml:space="preserve"> </w:t>
      </w:r>
      <w:r w:rsidRPr="001C05A2">
        <w:rPr>
          <w:color w:val="000000"/>
          <w:shd w:val="clear" w:color="auto" w:fill="FFFFFF"/>
        </w:rPr>
        <w:t xml:space="preserve">Zemes ierīcības projektu izstrādājusi </w:t>
      </w:r>
      <w:r>
        <w:rPr>
          <w:color w:val="000000"/>
          <w:shd w:val="clear" w:color="auto" w:fill="FFFFFF"/>
        </w:rPr>
        <w:t>s</w:t>
      </w:r>
      <w:r w:rsidRPr="001C05A2">
        <w:t>abiedrība ar ierobežotu atbildību “METO PRO GROUP”</w:t>
      </w:r>
      <w:r w:rsidRPr="001C05A2">
        <w:rPr>
          <w:color w:val="000000"/>
          <w:shd w:val="clear" w:color="auto" w:fill="FFFFFF"/>
        </w:rPr>
        <w:t>.</w:t>
      </w:r>
    </w:p>
    <w:p w:rsidR="005A460B" w:rsidRPr="001C05A2" w:rsidRDefault="005A460B" w:rsidP="005A460B">
      <w:pPr>
        <w:ind w:firstLine="720"/>
        <w:jc w:val="both"/>
      </w:pPr>
      <w:r w:rsidRPr="001C05A2">
        <w:t>Zemes ierīcības projekts izstrādāts atbilstoši spēkā esošo normatīvo aktu prasībām un 2019. gada 1</w:t>
      </w:r>
      <w:r w:rsidRPr="00794BC3">
        <w:t>3</w:t>
      </w:r>
      <w:r w:rsidRPr="001C05A2">
        <w:t>. maijā</w:t>
      </w:r>
      <w:r w:rsidRPr="001C05A2">
        <w:rPr>
          <w:color w:val="000000"/>
        </w:rPr>
        <w:t xml:space="preserve"> saskaņots Dobeles novada </w:t>
      </w:r>
      <w:r w:rsidRPr="001C05A2">
        <w:t>pašvaldības būvvaldē.</w:t>
      </w:r>
    </w:p>
    <w:p w:rsidR="005A460B" w:rsidRPr="001C05A2" w:rsidRDefault="005A460B" w:rsidP="005A460B">
      <w:pPr>
        <w:ind w:firstLine="720"/>
        <w:jc w:val="both"/>
      </w:pPr>
      <w:r w:rsidRPr="001C05A2">
        <w:t xml:space="preserve">Ievērojot iepriekš minēto, saskaņā ar </w:t>
      </w:r>
      <w:r w:rsidRPr="001C05A2">
        <w:rPr>
          <w:color w:val="000000"/>
          <w:shd w:val="clear" w:color="auto" w:fill="FFFFFF"/>
        </w:rPr>
        <w:t>Zemes ierīcības likuma 8. un 19. pantu,</w:t>
      </w:r>
      <w:r w:rsidRPr="001C05A2">
        <w:t xml:space="preserve"> Nekustamā īpašuma </w:t>
      </w:r>
      <w:r w:rsidRPr="001C05A2">
        <w:rPr>
          <w:shd w:val="clear" w:color="auto" w:fill="FFFFFF"/>
        </w:rPr>
        <w:t xml:space="preserve">valsts kadastra likuma 9. panta pirmās daļas 1. punktu </w:t>
      </w:r>
      <w:r w:rsidRPr="001C05A2">
        <w:t>un Ministru kabineta 2006. gada 20. jūnija noteikumiem Nr. 496 „Nekustamā īpašuma lietošanas mērķu klasifikācija un nekustamā īpašuma lietošanas mērķu noteikšanas un maiņas kārtība” 16.1. apakšpunktu, Dobeles novada dome NOLEMJ:</w:t>
      </w:r>
    </w:p>
    <w:p w:rsidR="005A460B" w:rsidRPr="001C05A2" w:rsidRDefault="005A460B" w:rsidP="005A460B">
      <w:pPr>
        <w:jc w:val="both"/>
      </w:pPr>
      <w:r w:rsidRPr="001C05A2">
        <w:rPr>
          <w:color w:val="000000"/>
        </w:rPr>
        <w:t xml:space="preserve">1. APSTIPRINĀT </w:t>
      </w:r>
      <w:r>
        <w:rPr>
          <w:color w:val="000000"/>
        </w:rPr>
        <w:t>s</w:t>
      </w:r>
      <w:r w:rsidRPr="001C05A2">
        <w:t>abiedrības ar ierobežotu atbildību</w:t>
      </w:r>
      <w:r w:rsidRPr="001C05A2">
        <w:rPr>
          <w:color w:val="000000"/>
          <w:shd w:val="clear" w:color="auto" w:fill="FFFFFF"/>
        </w:rPr>
        <w:t xml:space="preserve"> </w:t>
      </w:r>
      <w:r w:rsidRPr="001C05A2">
        <w:t xml:space="preserve">“METO PRO GROUP” </w:t>
      </w:r>
      <w:r w:rsidRPr="001C05A2">
        <w:rPr>
          <w:color w:val="000000"/>
        </w:rPr>
        <w:t xml:space="preserve">izstrādāto zemes ierīcības projektu nekustamā īpašuma </w:t>
      </w:r>
      <w:r w:rsidRPr="001C05A2">
        <w:t xml:space="preserve">„Batari” Jaunbērzes </w:t>
      </w:r>
      <w:r w:rsidRPr="001C05A2">
        <w:rPr>
          <w:color w:val="000000"/>
        </w:rPr>
        <w:t xml:space="preserve">pagastā, Dobeles novadā </w:t>
      </w:r>
      <w:r w:rsidRPr="001C05A2">
        <w:t>zemes vienībai ar kadastra apzīmējumu 46680020009.</w:t>
      </w:r>
    </w:p>
    <w:p w:rsidR="005A460B" w:rsidRPr="001C05A2" w:rsidRDefault="005A460B" w:rsidP="005A460B">
      <w:pPr>
        <w:jc w:val="both"/>
      </w:pPr>
      <w:r w:rsidRPr="001C05A2">
        <w:t>2. NOTEIKT nekustamā īpašuma lietošanas mērķus:</w:t>
      </w:r>
    </w:p>
    <w:p w:rsidR="005A460B" w:rsidRPr="001C05A2" w:rsidRDefault="005A460B" w:rsidP="005A460B">
      <w:pPr>
        <w:jc w:val="both"/>
      </w:pPr>
      <w:r w:rsidRPr="001C05A2">
        <w:t>2.1. zemes vienībai ar kadastra apzīmējumu 46680020110 un platību 20,6 ha (Nr.1) – kods 0201 – zeme, uz kuras galvenā saimnieciskā darbība ir mežsaimniecība;</w:t>
      </w:r>
    </w:p>
    <w:p w:rsidR="005A460B" w:rsidRPr="001C05A2" w:rsidRDefault="005A460B" w:rsidP="005A460B">
      <w:pPr>
        <w:jc w:val="both"/>
      </w:pPr>
      <w:r w:rsidRPr="001C05A2">
        <w:t>2.2. zemes vienībai ar kadastra apzīmējumu 46680020111 un platību 1,3 ha (Nr.2)– kods 0101 – zeme, uz kuras galvenā saimnieciskā darbība ir lauksaimniecība.</w:t>
      </w:r>
    </w:p>
    <w:p w:rsidR="005A460B" w:rsidRPr="001C05A2" w:rsidRDefault="005A460B" w:rsidP="005A460B">
      <w:pPr>
        <w:jc w:val="both"/>
        <w:rPr>
          <w:color w:val="000000"/>
        </w:rPr>
      </w:pPr>
      <w:r w:rsidRPr="001C05A2">
        <w:t>3.</w:t>
      </w:r>
      <w:r w:rsidRPr="001C05A2">
        <w:rPr>
          <w:color w:val="000000"/>
        </w:rPr>
        <w:t xml:space="preserve"> NOTEIKT nekustamā īpašuma objekta apgrūtinājumus:</w:t>
      </w:r>
    </w:p>
    <w:p w:rsidR="005A460B" w:rsidRPr="001C05A2" w:rsidRDefault="005A460B" w:rsidP="005A460B">
      <w:pPr>
        <w:tabs>
          <w:tab w:val="num" w:pos="2520"/>
        </w:tabs>
        <w:jc w:val="both"/>
      </w:pPr>
      <w:r w:rsidRPr="001C05A2">
        <w:rPr>
          <w:color w:val="000000"/>
        </w:rPr>
        <w:t xml:space="preserve">3.1. </w:t>
      </w:r>
      <w:r w:rsidRPr="001C05A2">
        <w:t>zemes vienībai ar kadastra apzīmējumu 46680020110 un platību 20,6 ha (Nr.1):</w:t>
      </w:r>
    </w:p>
    <w:p w:rsidR="005A460B" w:rsidRPr="001C05A2" w:rsidRDefault="005A460B" w:rsidP="005A460B">
      <w:pPr>
        <w:tabs>
          <w:tab w:val="num" w:pos="2520"/>
        </w:tabs>
        <w:jc w:val="both"/>
      </w:pPr>
      <w:r w:rsidRPr="001C05A2">
        <w:t xml:space="preserve">3.1.1. 7312030301 – ekspluatācijas aizsargjoslas teritorija gar valsts galvenajiem autoceļiem lauku apvidos </w:t>
      </w:r>
      <w:r w:rsidRPr="001C05A2">
        <w:rPr>
          <w:shd w:val="clear" w:color="auto" w:fill="FFFFFF"/>
        </w:rPr>
        <w:t>(1.-</w:t>
      </w:r>
      <w:r w:rsidRPr="001C05A2">
        <w:t xml:space="preserve"> Nr. zemes ierīcības projekta plānā);</w:t>
      </w:r>
    </w:p>
    <w:p w:rsidR="005A460B" w:rsidRPr="001C05A2" w:rsidRDefault="005A460B" w:rsidP="005A460B">
      <w:pPr>
        <w:tabs>
          <w:tab w:val="num" w:pos="2520"/>
        </w:tabs>
        <w:jc w:val="both"/>
      </w:pPr>
      <w:r w:rsidRPr="001C05A2">
        <w:lastRenderedPageBreak/>
        <w:t xml:space="preserve">3.1.2. 7312030303 – ekspluatācijas aizsargjoslas teritorija gar valsts vietējiem un pašvaldību autoceļiem lauku apvidos </w:t>
      </w:r>
      <w:r w:rsidRPr="001C05A2">
        <w:rPr>
          <w:shd w:val="clear" w:color="auto" w:fill="FFFFFF"/>
        </w:rPr>
        <w:t>(2.-</w:t>
      </w:r>
      <w:r w:rsidRPr="001C05A2">
        <w:t xml:space="preserve"> Nr. zemes ierīcības projekta plānā);</w:t>
      </w:r>
    </w:p>
    <w:p w:rsidR="005A460B" w:rsidRPr="001C05A2" w:rsidRDefault="005A460B" w:rsidP="005A460B">
      <w:pPr>
        <w:tabs>
          <w:tab w:val="num" w:pos="2520"/>
        </w:tabs>
        <w:jc w:val="both"/>
      </w:pPr>
      <w:r w:rsidRPr="001C05A2">
        <w:t xml:space="preserve">3.1.3. 7311020104 – līdz 10 kilometriem garas dabiskas ūdensteces vides un dabas resursu aizsardzības aizsargjoslas teritorija lauku apvidos </w:t>
      </w:r>
      <w:r w:rsidRPr="001C05A2">
        <w:rPr>
          <w:shd w:val="clear" w:color="auto" w:fill="FFFFFF"/>
        </w:rPr>
        <w:t>(3.-</w:t>
      </w:r>
      <w:r w:rsidRPr="001C05A2">
        <w:t xml:space="preserve"> Nr. zemes ierīcības projekta plānā);</w:t>
      </w:r>
    </w:p>
    <w:p w:rsidR="005A460B" w:rsidRPr="001C05A2" w:rsidRDefault="005A460B" w:rsidP="005A460B">
      <w:pPr>
        <w:tabs>
          <w:tab w:val="num" w:pos="2520"/>
        </w:tabs>
        <w:jc w:val="both"/>
      </w:pPr>
      <w:r w:rsidRPr="001C05A2">
        <w:t xml:space="preserve">3.1.4. 7311020104 – līdz 10 kilometriem garas dabiskas ūdensteces vides un dabas resursu aizsardzības aizsargjoslas teritorija lauku apvidos </w:t>
      </w:r>
      <w:r w:rsidRPr="001C05A2">
        <w:rPr>
          <w:shd w:val="clear" w:color="auto" w:fill="FFFFFF"/>
        </w:rPr>
        <w:t>(4.-</w:t>
      </w:r>
      <w:r w:rsidRPr="001C05A2">
        <w:t xml:space="preserve"> Nr. zemes ierīcības projekta plānā);</w:t>
      </w:r>
    </w:p>
    <w:p w:rsidR="005A460B" w:rsidRPr="001C05A2" w:rsidRDefault="005A460B" w:rsidP="005A460B">
      <w:pPr>
        <w:tabs>
          <w:tab w:val="num" w:pos="2520"/>
        </w:tabs>
        <w:jc w:val="both"/>
      </w:pPr>
      <w:r w:rsidRPr="001C05A2">
        <w:t xml:space="preserve">3.1.5. 7312020103 – drošības aizsargjoslas teritorija ap gāzesvadu, gāzes regulēšanas staciju un gāzes mērīšanas staciju ar gāzesvada diametru no 600 līdz 800 milimetriem līdz 10 kilometriem garas dabiskas ūdensteces vides un dabas resursu aizsardzības aizsargjoslas teritorija lauku apvidos </w:t>
      </w:r>
      <w:r w:rsidRPr="001C05A2">
        <w:rPr>
          <w:shd w:val="clear" w:color="auto" w:fill="FFFFFF"/>
        </w:rPr>
        <w:t>(5.-</w:t>
      </w:r>
      <w:r w:rsidRPr="001C05A2">
        <w:t xml:space="preserve"> Nr. zemes ierīcības projekta plānā);</w:t>
      </w:r>
    </w:p>
    <w:p w:rsidR="005A460B" w:rsidRPr="001C05A2" w:rsidRDefault="005A460B" w:rsidP="005A460B">
      <w:pPr>
        <w:tabs>
          <w:tab w:val="num" w:pos="2520"/>
        </w:tabs>
        <w:jc w:val="both"/>
      </w:pPr>
      <w:r w:rsidRPr="001C05A2">
        <w:t xml:space="preserve">3.1.6. 7312020103 – ekspluatācijas aizsargjoslas teritorija gar gāzesvadu ar spiedienu, lielāku par 1,6 megapaskāliem </w:t>
      </w:r>
      <w:r w:rsidRPr="001C05A2">
        <w:rPr>
          <w:shd w:val="clear" w:color="auto" w:fill="FFFFFF"/>
        </w:rPr>
        <w:t>(6.-</w:t>
      </w:r>
      <w:r w:rsidRPr="001C05A2">
        <w:t xml:space="preserve"> Nr. zemes ierīcības projekta plānā);</w:t>
      </w:r>
    </w:p>
    <w:p w:rsidR="005A460B" w:rsidRPr="001C05A2" w:rsidRDefault="005A460B" w:rsidP="005A460B">
      <w:pPr>
        <w:tabs>
          <w:tab w:val="num" w:pos="2520"/>
        </w:tabs>
        <w:jc w:val="both"/>
      </w:pPr>
      <w:r w:rsidRPr="001C05A2">
        <w:t xml:space="preserve">3.1.7. 7312050101 – ekspluatācijas aizsargjoslas teritorija gar elektrisko tīklu gaisvadu līniju ārpus pilsētām un ciemiem ar nominālo spriegumu līdz 20 kilovoltiem </w:t>
      </w:r>
      <w:r w:rsidRPr="001C05A2">
        <w:rPr>
          <w:shd w:val="clear" w:color="auto" w:fill="FFFFFF"/>
        </w:rPr>
        <w:t>(7.-</w:t>
      </w:r>
      <w:r w:rsidRPr="001C05A2">
        <w:t xml:space="preserve"> Nr. zemes ierīcības projekta plānā).</w:t>
      </w:r>
    </w:p>
    <w:p w:rsidR="005A460B" w:rsidRPr="001C05A2" w:rsidRDefault="005A460B" w:rsidP="005A460B">
      <w:pPr>
        <w:tabs>
          <w:tab w:val="num" w:pos="2520"/>
        </w:tabs>
        <w:jc w:val="both"/>
      </w:pPr>
      <w:r w:rsidRPr="001C05A2">
        <w:rPr>
          <w:color w:val="000000"/>
        </w:rPr>
        <w:t xml:space="preserve">3.2. </w:t>
      </w:r>
      <w:r w:rsidRPr="001C05A2">
        <w:t>zemes vienībai ar kadastra apzīmējumu 46680020009 un platību 1,3 ha (Nr.2):</w:t>
      </w:r>
    </w:p>
    <w:p w:rsidR="005A460B" w:rsidRPr="001C05A2" w:rsidRDefault="005A460B" w:rsidP="005A460B">
      <w:pPr>
        <w:tabs>
          <w:tab w:val="num" w:pos="2520"/>
        </w:tabs>
        <w:jc w:val="both"/>
      </w:pPr>
      <w:r w:rsidRPr="001C05A2">
        <w:t xml:space="preserve">3.2.1. 7312030303 – ekspluatācijas aizsargjoslas teritorija gar valsts vietējiem un pašvaldību autoceļiem lauku apvidos </w:t>
      </w:r>
      <w:r w:rsidRPr="001C05A2">
        <w:rPr>
          <w:shd w:val="clear" w:color="auto" w:fill="FFFFFF"/>
        </w:rPr>
        <w:t>(2.-</w:t>
      </w:r>
      <w:r w:rsidRPr="001C05A2">
        <w:t xml:space="preserve"> Nr. zemes ierīcības projekta plānā);</w:t>
      </w:r>
    </w:p>
    <w:p w:rsidR="005A460B" w:rsidRPr="001C05A2" w:rsidRDefault="005A460B" w:rsidP="005A460B">
      <w:pPr>
        <w:tabs>
          <w:tab w:val="num" w:pos="2520"/>
        </w:tabs>
        <w:jc w:val="both"/>
      </w:pPr>
      <w:r w:rsidRPr="001C05A2">
        <w:t xml:space="preserve">3.2.2. 7311020104 – līdz 10 kilometriem garas dabiskas ūdensteces vides un dabas resursu aizsardzības aizsargjoslas teritorija lauku apvidos </w:t>
      </w:r>
      <w:r w:rsidRPr="001C05A2">
        <w:rPr>
          <w:shd w:val="clear" w:color="auto" w:fill="FFFFFF"/>
        </w:rPr>
        <w:t>(3.-</w:t>
      </w:r>
      <w:r w:rsidRPr="001C05A2">
        <w:t xml:space="preserve"> Nr. zemes ierīcības projekta plānā);</w:t>
      </w:r>
    </w:p>
    <w:p w:rsidR="005A460B" w:rsidRPr="001C05A2" w:rsidRDefault="005A460B" w:rsidP="005A460B">
      <w:pPr>
        <w:tabs>
          <w:tab w:val="num" w:pos="2520"/>
        </w:tabs>
        <w:jc w:val="both"/>
      </w:pPr>
      <w:r w:rsidRPr="001C05A2">
        <w:t xml:space="preserve">3.2.3. 7312050101 – ekspluatācijas aizsargjoslas teritorija gar elektrisko tīklu gaisvadu līniju ārpus pilsētām un ciemiem ar nominālo spriegumu līdz 20 kilovoltiem </w:t>
      </w:r>
      <w:r w:rsidRPr="001C05A2">
        <w:rPr>
          <w:shd w:val="clear" w:color="auto" w:fill="FFFFFF"/>
        </w:rPr>
        <w:t>(7.-</w:t>
      </w:r>
      <w:r w:rsidRPr="001C05A2">
        <w:t xml:space="preserve"> Nr. zemes ierīcības projekta plānā);</w:t>
      </w:r>
    </w:p>
    <w:p w:rsidR="005A460B" w:rsidRPr="001C05A2" w:rsidRDefault="005A460B" w:rsidP="005A460B">
      <w:pPr>
        <w:tabs>
          <w:tab w:val="num" w:pos="2520"/>
        </w:tabs>
        <w:jc w:val="both"/>
      </w:pPr>
      <w:r w:rsidRPr="001C05A2">
        <w:t xml:space="preserve">3.2.4. 7312050201 – ekspluatācijas aizsargjoslas teritorija gar elektrisko tīklu kabeļu līniju </w:t>
      </w:r>
      <w:r w:rsidRPr="001C05A2">
        <w:rPr>
          <w:shd w:val="clear" w:color="auto" w:fill="FFFFFF"/>
        </w:rPr>
        <w:t>(8.-</w:t>
      </w:r>
      <w:r w:rsidRPr="001C05A2">
        <w:t xml:space="preserve"> Nr. zemes ierīcības projekta plānā);</w:t>
      </w:r>
    </w:p>
    <w:p w:rsidR="005A460B" w:rsidRPr="001C05A2" w:rsidRDefault="005A460B" w:rsidP="005A460B">
      <w:pPr>
        <w:tabs>
          <w:tab w:val="num" w:pos="2520"/>
        </w:tabs>
        <w:jc w:val="both"/>
      </w:pPr>
      <w:r w:rsidRPr="001C05A2">
        <w:t xml:space="preserve">3.2.5. 7312050300 – ekspluatācijas aizsargjoslas teritorija ap elektrisko tīklu sadales iekārtu </w:t>
      </w:r>
      <w:r w:rsidRPr="001C05A2">
        <w:rPr>
          <w:shd w:val="clear" w:color="auto" w:fill="FFFFFF"/>
        </w:rPr>
        <w:t>(9.-</w:t>
      </w:r>
      <w:r w:rsidRPr="001C05A2">
        <w:t xml:space="preserve"> Nr. zemes ierīcības projekta plānā);</w:t>
      </w:r>
    </w:p>
    <w:p w:rsidR="005A460B" w:rsidRPr="001C05A2" w:rsidRDefault="005A460B" w:rsidP="005A460B">
      <w:pPr>
        <w:tabs>
          <w:tab w:val="num" w:pos="2520"/>
        </w:tabs>
        <w:jc w:val="both"/>
      </w:pPr>
      <w:r w:rsidRPr="001C05A2">
        <w:t xml:space="preserve">3.2.6. 7312050300 – ekspluatācijas aizsargjoslas teritorija ap elektrisko tīklu sadales iekārtu </w:t>
      </w:r>
      <w:r w:rsidRPr="001C05A2">
        <w:rPr>
          <w:shd w:val="clear" w:color="auto" w:fill="FFFFFF"/>
        </w:rPr>
        <w:t>(10.-</w:t>
      </w:r>
      <w:r w:rsidRPr="001C05A2">
        <w:t xml:space="preserve"> Nr. zemes ierīcības projekta plānā);</w:t>
      </w:r>
    </w:p>
    <w:p w:rsidR="005A460B" w:rsidRPr="001C05A2" w:rsidRDefault="005A460B" w:rsidP="005A460B">
      <w:pPr>
        <w:tabs>
          <w:tab w:val="num" w:pos="2520"/>
        </w:tabs>
        <w:jc w:val="both"/>
      </w:pPr>
      <w:r w:rsidRPr="001C05A2">
        <w:t>4. Lēmumu var pārsūdzēt Administratīvajā rajona tiesā, Rīgas tiesu namā, Baldones iela 1A, Rīgā viena mēneša laikā no tā spēkā stāšanās dienas.</w:t>
      </w:r>
    </w:p>
    <w:p w:rsidR="005A460B" w:rsidRPr="001C05A2" w:rsidRDefault="005A460B" w:rsidP="005A460B">
      <w:pPr>
        <w:tabs>
          <w:tab w:val="left" w:pos="3735"/>
        </w:tabs>
        <w:jc w:val="both"/>
      </w:pPr>
    </w:p>
    <w:p w:rsidR="005A460B" w:rsidRPr="001C05A2" w:rsidRDefault="005A460B" w:rsidP="005A460B">
      <w:pPr>
        <w:tabs>
          <w:tab w:val="left" w:pos="3735"/>
        </w:tabs>
        <w:jc w:val="both"/>
      </w:pPr>
    </w:p>
    <w:p w:rsidR="005A460B" w:rsidRPr="001C05A2" w:rsidRDefault="005A460B" w:rsidP="005A460B">
      <w:pPr>
        <w:tabs>
          <w:tab w:val="left" w:pos="3735"/>
        </w:tabs>
        <w:jc w:val="both"/>
      </w:pPr>
    </w:p>
    <w:p w:rsidR="005A460B" w:rsidRPr="001C05A2" w:rsidRDefault="005A460B" w:rsidP="005A460B">
      <w:pPr>
        <w:tabs>
          <w:tab w:val="left" w:pos="3735"/>
        </w:tabs>
        <w:jc w:val="both"/>
      </w:pPr>
    </w:p>
    <w:p w:rsidR="005A460B" w:rsidRPr="001C05A2" w:rsidRDefault="005A460B" w:rsidP="005A460B">
      <w:pPr>
        <w:jc w:val="both"/>
      </w:pPr>
      <w:r w:rsidRPr="001C05A2">
        <w:t>Domes priekšsēdētājs</w:t>
      </w:r>
      <w:r w:rsidRPr="001C05A2">
        <w:tab/>
      </w:r>
      <w:r w:rsidRPr="001C05A2">
        <w:tab/>
      </w:r>
      <w:r w:rsidRPr="001C05A2">
        <w:tab/>
      </w:r>
      <w:r w:rsidRPr="001C05A2">
        <w:tab/>
      </w:r>
      <w:r w:rsidRPr="001C05A2">
        <w:tab/>
      </w:r>
      <w:r w:rsidRPr="001C05A2">
        <w:tab/>
      </w:r>
      <w:r w:rsidRPr="001C05A2">
        <w:tab/>
      </w:r>
      <w:r>
        <w:tab/>
      </w:r>
      <w:r>
        <w:tab/>
      </w:r>
      <w:r>
        <w:tab/>
      </w:r>
      <w:r>
        <w:tab/>
      </w:r>
      <w:r w:rsidRPr="001C05A2">
        <w:t>A.S</w:t>
      </w:r>
      <w:r>
        <w:t>pridzāns</w:t>
      </w:r>
    </w:p>
    <w:p w:rsidR="005A460B" w:rsidRPr="001C05A2" w:rsidRDefault="005A460B" w:rsidP="005A460B">
      <w:pPr>
        <w:suppressAutoHyphens/>
        <w:rPr>
          <w:lang w:eastAsia="ar-SA"/>
        </w:rPr>
      </w:pPr>
    </w:p>
    <w:p w:rsidR="005A460B" w:rsidRPr="001C05A2" w:rsidRDefault="005A460B" w:rsidP="005A460B">
      <w:pPr>
        <w:suppressAutoHyphens/>
        <w:rPr>
          <w:lang w:eastAsia="ar-SA"/>
        </w:rPr>
      </w:pPr>
    </w:p>
    <w:p w:rsidR="005A460B" w:rsidRPr="00F625E7" w:rsidRDefault="005A460B" w:rsidP="005A460B"/>
    <w:p w:rsidR="005A460B" w:rsidRPr="001C05A2" w:rsidRDefault="005A460B" w:rsidP="005A460B"/>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02BAF781" wp14:editId="59B5C3CA">
            <wp:extent cx="676275" cy="752475"/>
            <wp:effectExtent l="0" t="0" r="9525" b="9525"/>
            <wp:docPr id="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Nr.117/7</w:t>
      </w:r>
    </w:p>
    <w:p w:rsidR="005A460B" w:rsidRDefault="005A460B" w:rsidP="005A460B">
      <w:pPr>
        <w:suppressAutoHyphens/>
        <w:jc w:val="right"/>
        <w:rPr>
          <w:b/>
          <w:lang w:eastAsia="ar-SA"/>
        </w:rPr>
      </w:pPr>
    </w:p>
    <w:p w:rsidR="005A460B" w:rsidRDefault="005A460B" w:rsidP="005A460B">
      <w:pPr>
        <w:ind w:right="26"/>
        <w:jc w:val="center"/>
        <w:rPr>
          <w:b/>
          <w:u w:val="single"/>
        </w:rPr>
      </w:pPr>
      <w:r w:rsidRPr="001C05A2">
        <w:rPr>
          <w:b/>
          <w:u w:val="single"/>
        </w:rPr>
        <w:t xml:space="preserve">Par nekustamā īpašuma </w:t>
      </w:r>
      <w:r>
        <w:rPr>
          <w:b/>
          <w:u w:val="single"/>
        </w:rPr>
        <w:t>Uzvaras iela 9 Dobelē</w:t>
      </w:r>
      <w:r w:rsidRPr="001C05A2">
        <w:rPr>
          <w:b/>
          <w:u w:val="single"/>
        </w:rPr>
        <w:t>, Dobeles</w:t>
      </w:r>
      <w:r>
        <w:rPr>
          <w:b/>
          <w:u w:val="single"/>
        </w:rPr>
        <w:t xml:space="preserve"> </w:t>
      </w:r>
      <w:r w:rsidRPr="001C05A2">
        <w:rPr>
          <w:b/>
          <w:u w:val="single"/>
        </w:rPr>
        <w:t>novadā zemes ierīcības projekta apstiprināšanu</w:t>
      </w:r>
    </w:p>
    <w:p w:rsidR="005A460B" w:rsidRDefault="005A460B" w:rsidP="005A460B">
      <w:pPr>
        <w:suppressAutoHyphens/>
        <w:jc w:val="center"/>
        <w:rPr>
          <w:b/>
          <w:u w:val="single"/>
        </w:rPr>
      </w:pPr>
    </w:p>
    <w:p w:rsidR="005A460B" w:rsidRPr="001C05A2" w:rsidRDefault="005A460B" w:rsidP="005A460B">
      <w:pPr>
        <w:ind w:firstLine="720"/>
        <w:jc w:val="both"/>
      </w:pPr>
      <w:r w:rsidRPr="001C05A2">
        <w:t xml:space="preserve">Izskatījusi Dobeles novada pašvaldībā </w:t>
      </w:r>
      <w:r>
        <w:t xml:space="preserve">saņemtos </w:t>
      </w:r>
      <w:r w:rsidR="005C5CEF">
        <w:t>[..]</w:t>
      </w:r>
      <w:r>
        <w:t xml:space="preserve"> un </w:t>
      </w:r>
      <w:r w:rsidR="005C5CEF">
        <w:t>[..]</w:t>
      </w:r>
      <w:r w:rsidRPr="001C05A2">
        <w:t xml:space="preserve"> </w:t>
      </w:r>
      <w:r w:rsidRPr="001C05A2">
        <w:rPr>
          <w:color w:val="000000"/>
        </w:rPr>
        <w:t>iesniegumu</w:t>
      </w:r>
      <w:r>
        <w:rPr>
          <w:color w:val="000000"/>
        </w:rPr>
        <w:t>s</w:t>
      </w:r>
      <w:r w:rsidRPr="001C05A2">
        <w:rPr>
          <w:color w:val="000000"/>
        </w:rPr>
        <w:t xml:space="preserve"> ar lūgumu apstiprināt zemes</w:t>
      </w:r>
      <w:r w:rsidRPr="001C05A2">
        <w:t xml:space="preserve"> ierīcības projektu nekustamā īpašuma </w:t>
      </w:r>
      <w:r>
        <w:t>Uzvaras iela 9 Dobelē</w:t>
      </w:r>
      <w:r w:rsidRPr="001C05A2">
        <w:t>, Dobeles novadā,</w:t>
      </w:r>
      <w:r w:rsidRPr="001C05A2">
        <w:rPr>
          <w:bCs/>
        </w:rPr>
        <w:t xml:space="preserve"> zemes vienības ar kadastra apzīmējumu </w:t>
      </w:r>
      <w:r w:rsidRPr="001C05A2">
        <w:t>46</w:t>
      </w:r>
      <w:r>
        <w:t>010021905</w:t>
      </w:r>
      <w:r w:rsidRPr="001C05A2">
        <w:t xml:space="preserve"> </w:t>
      </w:r>
      <w:r>
        <w:t>3338 kv.m.</w:t>
      </w:r>
      <w:r w:rsidRPr="001C05A2">
        <w:t xml:space="preserve"> </w:t>
      </w:r>
      <w:r w:rsidRPr="001C05A2">
        <w:rPr>
          <w:bCs/>
        </w:rPr>
        <w:t>platībā sadalīšanai divos zemesgabalos un iesniegto zemes ierīcības projektu</w:t>
      </w:r>
      <w:r w:rsidRPr="001C05A2">
        <w:t>, Dobeles novada dome KONSTATĒ:</w:t>
      </w:r>
    </w:p>
    <w:p w:rsidR="005A460B" w:rsidRPr="001C05A2" w:rsidRDefault="005A460B" w:rsidP="005A460B">
      <w:pPr>
        <w:ind w:firstLine="720"/>
        <w:jc w:val="both"/>
      </w:pPr>
      <w:r w:rsidRPr="001C05A2">
        <w:t xml:space="preserve">Nekustamais īpašums </w:t>
      </w:r>
      <w:r>
        <w:t>Uzvaras iela 9 Dobelē</w:t>
      </w:r>
      <w:r w:rsidRPr="001C05A2">
        <w:t>, Dobeles novadā, kadastra Nr. 46</w:t>
      </w:r>
      <w:r>
        <w:t>010021905</w:t>
      </w:r>
      <w:r w:rsidRPr="001C05A2">
        <w:t xml:space="preserve">, ar </w:t>
      </w:r>
      <w:r>
        <w:t>p</w:t>
      </w:r>
      <w:r w:rsidRPr="001C05A2">
        <w:t xml:space="preserve">latību </w:t>
      </w:r>
      <w:r>
        <w:t>3338 kv.m.</w:t>
      </w:r>
      <w:r w:rsidRPr="001C05A2">
        <w:t xml:space="preserve"> (turpmāk arī – īpašums </w:t>
      </w:r>
      <w:r>
        <w:t>Uzvaras iela 9</w:t>
      </w:r>
      <w:r w:rsidRPr="001C05A2">
        <w:t xml:space="preserve">), reģistrēts Zemgales rajona tiesas </w:t>
      </w:r>
      <w:r>
        <w:t>Dobeles pilsētas</w:t>
      </w:r>
      <w:r w:rsidRPr="001C05A2">
        <w:t xml:space="preserve"> zemesgrāmatā, nodalījuma Nr. </w:t>
      </w:r>
      <w:r>
        <w:t>1139</w:t>
      </w:r>
      <w:r w:rsidRPr="001C05A2">
        <w:t xml:space="preserve"> uz </w:t>
      </w:r>
      <w:r w:rsidR="005C5CEF">
        <w:t>[..]</w:t>
      </w:r>
      <w:r>
        <w:t xml:space="preserve"> un </w:t>
      </w:r>
      <w:r w:rsidR="005C5CEF">
        <w:t>[..]</w:t>
      </w:r>
      <w:r w:rsidRPr="001C05A2">
        <w:t xml:space="preserve"> vārda.</w:t>
      </w:r>
    </w:p>
    <w:p w:rsidR="005A460B" w:rsidRPr="001C05A2" w:rsidRDefault="005A460B" w:rsidP="005A460B">
      <w:pPr>
        <w:ind w:right="84" w:firstLine="578"/>
        <w:jc w:val="both"/>
      </w:pPr>
      <w:r w:rsidRPr="001C05A2">
        <w:t>Īpašniek</w:t>
      </w:r>
      <w:r>
        <w:t>i</w:t>
      </w:r>
      <w:r w:rsidRPr="001C05A2">
        <w:t xml:space="preserve"> vēlas sadalīt nekustamā īpašuma </w:t>
      </w:r>
      <w:r>
        <w:t>Uzvaras iela 9</w:t>
      </w:r>
      <w:r w:rsidRPr="001C05A2">
        <w:rPr>
          <w:bCs/>
        </w:rPr>
        <w:t xml:space="preserve"> zemes vienību ar kadastra apzīmējumu </w:t>
      </w:r>
      <w:r w:rsidRPr="001C05A2">
        <w:t>46</w:t>
      </w:r>
      <w:r>
        <w:t>010021905</w:t>
      </w:r>
      <w:r w:rsidRPr="001C05A2">
        <w:t xml:space="preserve"> divās zemes vienībās.</w:t>
      </w:r>
    </w:p>
    <w:p w:rsidR="005A460B" w:rsidRPr="001C05A2" w:rsidRDefault="005A460B" w:rsidP="005A460B">
      <w:pPr>
        <w:ind w:firstLine="720"/>
        <w:jc w:val="both"/>
        <w:rPr>
          <w:color w:val="000000"/>
          <w:shd w:val="clear" w:color="auto" w:fill="FFFFFF"/>
        </w:rPr>
      </w:pPr>
      <w:r w:rsidRPr="001C05A2">
        <w:t xml:space="preserve">Īpašuma </w:t>
      </w:r>
      <w:r>
        <w:t>Uzvaras iela 9</w:t>
      </w:r>
      <w:r w:rsidRPr="001C05A2">
        <w:t xml:space="preserve"> zemes ierīcības projekta izstrāde uzsākta saskaņā ar Dobeles novada pašvaldības zemes ierīcības komisijas 2019. gada 29.</w:t>
      </w:r>
      <w:r>
        <w:t> aprīļa</w:t>
      </w:r>
      <w:r w:rsidRPr="001C05A2">
        <w:t xml:space="preserve"> lēmumu.</w:t>
      </w:r>
      <w:r w:rsidRPr="001C05A2">
        <w:rPr>
          <w:color w:val="000000"/>
        </w:rPr>
        <w:t xml:space="preserve"> </w:t>
      </w:r>
      <w:r w:rsidRPr="001C05A2">
        <w:rPr>
          <w:color w:val="000000"/>
          <w:shd w:val="clear" w:color="auto" w:fill="FFFFFF"/>
        </w:rPr>
        <w:t xml:space="preserve">Zemes ierīcības projektu izstrādājusi </w:t>
      </w:r>
      <w:r>
        <w:t>SIA</w:t>
      </w:r>
      <w:r w:rsidRPr="001C05A2">
        <w:t xml:space="preserve"> “</w:t>
      </w:r>
      <w:r>
        <w:t>RŪĶIS AG</w:t>
      </w:r>
      <w:r w:rsidRPr="001C05A2">
        <w:t>”</w:t>
      </w:r>
      <w:r w:rsidRPr="001C05A2">
        <w:rPr>
          <w:color w:val="000000"/>
          <w:shd w:val="clear" w:color="auto" w:fill="FFFFFF"/>
        </w:rPr>
        <w:t>.</w:t>
      </w:r>
    </w:p>
    <w:p w:rsidR="005A460B" w:rsidRPr="001C05A2" w:rsidRDefault="005A460B" w:rsidP="005A460B">
      <w:pPr>
        <w:ind w:firstLine="720"/>
        <w:jc w:val="both"/>
      </w:pPr>
      <w:r w:rsidRPr="001C05A2">
        <w:t xml:space="preserve">Zemes ierīcības projekts izstrādāts atbilstoši spēkā esošo normatīvo aktu prasībām un 2019. gada </w:t>
      </w:r>
      <w:r>
        <w:t>4. jūnijā</w:t>
      </w:r>
      <w:r w:rsidRPr="001C05A2">
        <w:rPr>
          <w:color w:val="000000"/>
        </w:rPr>
        <w:t xml:space="preserve"> saskaņots Dobeles novada </w:t>
      </w:r>
      <w:r w:rsidRPr="001C05A2">
        <w:t>pašvaldības būvvaldē.</w:t>
      </w:r>
    </w:p>
    <w:p w:rsidR="005A460B" w:rsidRDefault="005A460B" w:rsidP="005A460B">
      <w:pPr>
        <w:ind w:firstLine="720"/>
        <w:jc w:val="both"/>
      </w:pPr>
      <w:r w:rsidRPr="001C05A2">
        <w:t xml:space="preserve">Ievērojot iepriekš minēto, saskaņā ar </w:t>
      </w:r>
      <w:r w:rsidRPr="001C05A2">
        <w:rPr>
          <w:color w:val="000000"/>
          <w:shd w:val="clear" w:color="auto" w:fill="FFFFFF"/>
        </w:rPr>
        <w:t>Zemes ierīcības likuma 8. un 19. pantu,</w:t>
      </w:r>
      <w:r w:rsidRPr="001C05A2">
        <w:t xml:space="preserve"> Nekustamā īpašuma </w:t>
      </w:r>
      <w:r w:rsidRPr="001C05A2">
        <w:rPr>
          <w:shd w:val="clear" w:color="auto" w:fill="FFFFFF"/>
        </w:rPr>
        <w:t xml:space="preserve">valsts kadastra likuma 9. panta pirmās daļas 1. punktu </w:t>
      </w:r>
      <w:r w:rsidRPr="001C05A2">
        <w:t>un Ministru kabineta 2006. gada 20. jūnija noteikumiem Nr. 496 „Nekustamā īpašuma lietošanas mērķu klasifikācija un nekustamā īpašuma lietošanas mērķu noteikšanas un maiņas kārtība” 16.1. apakšpunktu, Dobeles novada dome NOLEMJ:</w:t>
      </w:r>
    </w:p>
    <w:p w:rsidR="005A460B" w:rsidRPr="001C05A2" w:rsidRDefault="005A460B" w:rsidP="005A460B">
      <w:pPr>
        <w:ind w:firstLine="720"/>
        <w:jc w:val="both"/>
      </w:pPr>
    </w:p>
    <w:p w:rsidR="005A460B" w:rsidRDefault="005A460B" w:rsidP="005A460B">
      <w:pPr>
        <w:jc w:val="both"/>
      </w:pPr>
      <w:r w:rsidRPr="001C05A2">
        <w:rPr>
          <w:color w:val="000000"/>
        </w:rPr>
        <w:t xml:space="preserve">1. APSTIPRINĀT </w:t>
      </w:r>
      <w:r>
        <w:t>SIA</w:t>
      </w:r>
      <w:r w:rsidRPr="001C05A2">
        <w:t xml:space="preserve"> “</w:t>
      </w:r>
      <w:r>
        <w:t>RŪĶIS AG</w:t>
      </w:r>
      <w:r w:rsidRPr="001C05A2">
        <w:t>”</w:t>
      </w:r>
      <w:r>
        <w:t xml:space="preserve"> </w:t>
      </w:r>
      <w:r w:rsidRPr="001C05A2">
        <w:rPr>
          <w:color w:val="000000"/>
        </w:rPr>
        <w:t xml:space="preserve">izstrādāto zemes ierīcības projektu nekustamā īpašuma </w:t>
      </w:r>
      <w:r>
        <w:rPr>
          <w:color w:val="000000"/>
        </w:rPr>
        <w:t>Uzvaras iela 9 Dobelē</w:t>
      </w:r>
      <w:r w:rsidRPr="001C05A2">
        <w:rPr>
          <w:color w:val="000000"/>
        </w:rPr>
        <w:t xml:space="preserve">, Dobeles novadā </w:t>
      </w:r>
      <w:r w:rsidRPr="001C05A2">
        <w:t>zemes vienībai ar kadastra apzīmējumu 46</w:t>
      </w:r>
      <w:r>
        <w:t>010021905</w:t>
      </w:r>
      <w:r w:rsidRPr="001C05A2">
        <w:t>.</w:t>
      </w:r>
    </w:p>
    <w:p w:rsidR="005A460B" w:rsidRPr="001C05A2" w:rsidRDefault="005A460B" w:rsidP="005A460B">
      <w:pPr>
        <w:jc w:val="both"/>
      </w:pPr>
    </w:p>
    <w:p w:rsidR="005A460B" w:rsidRPr="001C05A2" w:rsidRDefault="005A460B" w:rsidP="005A460B">
      <w:pPr>
        <w:jc w:val="both"/>
      </w:pPr>
      <w:r w:rsidRPr="001C05A2">
        <w:t>2. NOTEIKT nekustamā īpašuma lietošanas mērķus:</w:t>
      </w:r>
    </w:p>
    <w:p w:rsidR="005A460B" w:rsidRPr="001C05A2" w:rsidRDefault="005A460B" w:rsidP="005A460B">
      <w:pPr>
        <w:jc w:val="both"/>
      </w:pPr>
      <w:r w:rsidRPr="001C05A2">
        <w:t>2.1. zemes vienībai ar kadastra apzīmējumu 46</w:t>
      </w:r>
      <w:r>
        <w:t>010020011</w:t>
      </w:r>
      <w:r w:rsidRPr="001C05A2">
        <w:t xml:space="preserve"> un platību </w:t>
      </w:r>
      <w:r>
        <w:t>0,2148</w:t>
      </w:r>
      <w:r w:rsidRPr="001C05A2">
        <w:t xml:space="preserve"> ha (Nr.1) – kods 0</w:t>
      </w:r>
      <w:r>
        <w:t>6</w:t>
      </w:r>
      <w:r w:rsidRPr="001C05A2">
        <w:t xml:space="preserve">01 – </w:t>
      </w:r>
      <w:r w:rsidRPr="000B717B">
        <w:t>individuālo dzīvojamo māju apbūve</w:t>
      </w:r>
      <w:r w:rsidRPr="001C05A2">
        <w:t>;</w:t>
      </w:r>
    </w:p>
    <w:p w:rsidR="005A460B" w:rsidRDefault="005A460B" w:rsidP="005A460B">
      <w:pPr>
        <w:jc w:val="both"/>
      </w:pPr>
      <w:r w:rsidRPr="001C05A2">
        <w:t>2.2. zemes vienībai ar kadastra apzīmējumu 46</w:t>
      </w:r>
      <w:r>
        <w:t>010020012</w:t>
      </w:r>
      <w:r w:rsidRPr="001C05A2">
        <w:t xml:space="preserve"> un platību </w:t>
      </w:r>
      <w:r>
        <w:t>0,1190</w:t>
      </w:r>
      <w:r w:rsidRPr="001C05A2">
        <w:t xml:space="preserve"> ha (Nr.2)</w:t>
      </w:r>
      <w:r>
        <w:t xml:space="preserve"> </w:t>
      </w:r>
      <w:r w:rsidRPr="001C05A2">
        <w:t>– kods 0</w:t>
      </w:r>
      <w:r>
        <w:t>6</w:t>
      </w:r>
      <w:r w:rsidRPr="001C05A2">
        <w:t xml:space="preserve">01 – </w:t>
      </w:r>
      <w:r w:rsidRPr="000B717B">
        <w:t>individuālo dzīvojamo māju apbūve</w:t>
      </w:r>
      <w:r w:rsidRPr="001C05A2">
        <w:t>.</w:t>
      </w:r>
    </w:p>
    <w:p w:rsidR="005A460B" w:rsidRPr="001C05A2" w:rsidRDefault="005A460B" w:rsidP="005A460B">
      <w:pPr>
        <w:jc w:val="both"/>
      </w:pPr>
    </w:p>
    <w:p w:rsidR="005A460B" w:rsidRPr="001C05A2" w:rsidRDefault="005A460B" w:rsidP="005A460B">
      <w:pPr>
        <w:jc w:val="both"/>
        <w:rPr>
          <w:color w:val="000000"/>
        </w:rPr>
      </w:pPr>
      <w:r w:rsidRPr="001C05A2">
        <w:t>3.</w:t>
      </w:r>
      <w:r w:rsidRPr="001C05A2">
        <w:rPr>
          <w:color w:val="000000"/>
        </w:rPr>
        <w:t xml:space="preserve"> NOTEIKT nekustamā īpašuma objekta apgrūtinājumus:</w:t>
      </w:r>
    </w:p>
    <w:p w:rsidR="005A460B" w:rsidRPr="001C05A2" w:rsidRDefault="005A460B" w:rsidP="005A460B">
      <w:pPr>
        <w:tabs>
          <w:tab w:val="num" w:pos="2520"/>
        </w:tabs>
        <w:jc w:val="both"/>
      </w:pPr>
      <w:r w:rsidRPr="001C05A2">
        <w:rPr>
          <w:color w:val="000000"/>
        </w:rPr>
        <w:t xml:space="preserve">3.1. </w:t>
      </w:r>
      <w:r w:rsidRPr="001C05A2">
        <w:t>zemes vienībai ar kadastra apzīmējumu 46</w:t>
      </w:r>
      <w:r>
        <w:t>010020011</w:t>
      </w:r>
      <w:r w:rsidRPr="001C05A2">
        <w:t xml:space="preserve"> un platību </w:t>
      </w:r>
      <w:r>
        <w:t>0,2148</w:t>
      </w:r>
      <w:r w:rsidRPr="001C05A2">
        <w:t xml:space="preserve"> ha (Nr.1):</w:t>
      </w:r>
    </w:p>
    <w:p w:rsidR="005A460B" w:rsidRPr="001C05A2" w:rsidRDefault="005A460B" w:rsidP="005A460B">
      <w:pPr>
        <w:tabs>
          <w:tab w:val="num" w:pos="2520"/>
        </w:tabs>
        <w:jc w:val="both"/>
      </w:pPr>
      <w:r w:rsidRPr="001C05A2">
        <w:t xml:space="preserve">3.1.1. 7312050201 – ekspluatācijas aizsargjoslas teritorija gar elektrisko tīklu kabeļu līniju </w:t>
      </w:r>
      <w:r>
        <w:t xml:space="preserve">– 0,0037; 0,0061; 0,0001; 0,0060 ha </w:t>
      </w:r>
      <w:r w:rsidRPr="001C05A2">
        <w:rPr>
          <w:shd w:val="clear" w:color="auto" w:fill="FFFFFF"/>
        </w:rPr>
        <w:t>(1.</w:t>
      </w:r>
      <w:r>
        <w:rPr>
          <w:shd w:val="clear" w:color="auto" w:fill="FFFFFF"/>
        </w:rPr>
        <w:t>; 3.; 4.</w:t>
      </w:r>
      <w:r w:rsidRPr="001C05A2">
        <w:rPr>
          <w:shd w:val="clear" w:color="auto" w:fill="FFFFFF"/>
        </w:rPr>
        <w:t>-</w:t>
      </w:r>
      <w:r w:rsidRPr="001C05A2">
        <w:t xml:space="preserve"> Nr. zemes ierīcības projekta plānā);</w:t>
      </w:r>
    </w:p>
    <w:p w:rsidR="005A460B" w:rsidRPr="001C05A2" w:rsidRDefault="005A460B" w:rsidP="005A460B">
      <w:pPr>
        <w:tabs>
          <w:tab w:val="num" w:pos="2520"/>
        </w:tabs>
        <w:jc w:val="both"/>
      </w:pPr>
      <w:r w:rsidRPr="001C05A2">
        <w:t>3.1.2. 73120</w:t>
      </w:r>
      <w:r>
        <w:t xml:space="preserve">40100 – </w:t>
      </w:r>
      <w:r w:rsidRPr="001C05A2">
        <w:t>ekspluatācijas aizsargjoslas teritorija gar</w:t>
      </w:r>
      <w:r>
        <w:t xml:space="preserve"> pazemes elektronisko sakaru tīklu līniju un kabeļu kanalizāciju – 0,0120, 0,0010 ha (5., 6.</w:t>
      </w:r>
      <w:r w:rsidRPr="001C05A2">
        <w:rPr>
          <w:shd w:val="clear" w:color="auto" w:fill="FFFFFF"/>
        </w:rPr>
        <w:t>-</w:t>
      </w:r>
      <w:r w:rsidRPr="001C05A2">
        <w:t xml:space="preserve"> Nr. zemes ierīcības projekta plānā);</w:t>
      </w:r>
    </w:p>
    <w:p w:rsidR="005A460B" w:rsidRPr="001C05A2" w:rsidRDefault="005A460B" w:rsidP="005A460B">
      <w:pPr>
        <w:tabs>
          <w:tab w:val="num" w:pos="2520"/>
        </w:tabs>
        <w:jc w:val="both"/>
      </w:pPr>
      <w:r w:rsidRPr="001C05A2">
        <w:t>3.1.3. 731</w:t>
      </w:r>
      <w:r>
        <w:t xml:space="preserve">2010300 - </w:t>
      </w:r>
      <w:r w:rsidRPr="001C05A2">
        <w:t xml:space="preserve">ekspluatācijas aizsargjoslas teritorija </w:t>
      </w:r>
      <w:r>
        <w:t>gar pašteces kanalizācijas vadu – 0,0265, 0,0175 ha (8., 9</w:t>
      </w:r>
      <w:r>
        <w:rPr>
          <w:shd w:val="clear" w:color="auto" w:fill="FFFFFF"/>
        </w:rPr>
        <w:t>.</w:t>
      </w:r>
      <w:r w:rsidRPr="001C05A2">
        <w:rPr>
          <w:shd w:val="clear" w:color="auto" w:fill="FFFFFF"/>
        </w:rPr>
        <w:t>-</w:t>
      </w:r>
      <w:r w:rsidRPr="001C05A2">
        <w:t xml:space="preserve"> Nr. zemes ierīcības projekta plānā);</w:t>
      </w:r>
    </w:p>
    <w:p w:rsidR="005A460B" w:rsidRPr="001C05A2" w:rsidRDefault="005A460B" w:rsidP="005A460B">
      <w:pPr>
        <w:tabs>
          <w:tab w:val="num" w:pos="2520"/>
        </w:tabs>
        <w:jc w:val="both"/>
      </w:pPr>
      <w:r w:rsidRPr="001C05A2">
        <w:lastRenderedPageBreak/>
        <w:t>3.1.4. 731</w:t>
      </w:r>
      <w:r>
        <w:t xml:space="preserve">2010101 - </w:t>
      </w:r>
      <w:r w:rsidRPr="001C05A2">
        <w:t xml:space="preserve">ekspluatācijas aizsargjoslas teritorija </w:t>
      </w:r>
      <w:r>
        <w:t>ap ūdensvadu, kas atrodas līdz 2 m dziļumam – 0,0455 ha</w:t>
      </w:r>
      <w:r w:rsidRPr="001C05A2">
        <w:t xml:space="preserve"> </w:t>
      </w:r>
      <w:r w:rsidRPr="001C05A2">
        <w:rPr>
          <w:shd w:val="clear" w:color="auto" w:fill="FFFFFF"/>
        </w:rPr>
        <w:t>(</w:t>
      </w:r>
      <w:r>
        <w:rPr>
          <w:shd w:val="clear" w:color="auto" w:fill="FFFFFF"/>
        </w:rPr>
        <w:t>12</w:t>
      </w:r>
      <w:r w:rsidRPr="001C05A2">
        <w:rPr>
          <w:shd w:val="clear" w:color="auto" w:fill="FFFFFF"/>
        </w:rPr>
        <w:t>.-</w:t>
      </w:r>
      <w:r w:rsidRPr="001C05A2">
        <w:t xml:space="preserve"> Nr. zemes ierīcības projekta plānā);</w:t>
      </w:r>
    </w:p>
    <w:p w:rsidR="005A460B" w:rsidRPr="001C05A2" w:rsidRDefault="005A460B" w:rsidP="005A460B">
      <w:pPr>
        <w:tabs>
          <w:tab w:val="num" w:pos="2520"/>
        </w:tabs>
        <w:jc w:val="both"/>
      </w:pPr>
      <w:r w:rsidRPr="001C05A2">
        <w:t>3.1.5. 731</w:t>
      </w:r>
      <w:r>
        <w:t xml:space="preserve">4010602 – valsts nozīmes pilsētbūvniecības pieminekļa teritorija un objekti – 0,0242 ha </w:t>
      </w:r>
      <w:r w:rsidRPr="001C05A2">
        <w:rPr>
          <w:shd w:val="clear" w:color="auto" w:fill="FFFFFF"/>
        </w:rPr>
        <w:t>(</w:t>
      </w:r>
      <w:r>
        <w:rPr>
          <w:shd w:val="clear" w:color="auto" w:fill="FFFFFF"/>
        </w:rPr>
        <w:t>13</w:t>
      </w:r>
      <w:r w:rsidRPr="001C05A2">
        <w:rPr>
          <w:shd w:val="clear" w:color="auto" w:fill="FFFFFF"/>
        </w:rPr>
        <w:t>.-</w:t>
      </w:r>
      <w:r w:rsidRPr="001C05A2">
        <w:t xml:space="preserve"> Nr. zemes ierīcības projekta plānā);</w:t>
      </w:r>
    </w:p>
    <w:p w:rsidR="005A460B" w:rsidRPr="001C05A2" w:rsidRDefault="005A460B" w:rsidP="005A460B">
      <w:pPr>
        <w:tabs>
          <w:tab w:val="num" w:pos="2520"/>
        </w:tabs>
        <w:jc w:val="both"/>
      </w:pPr>
      <w:r w:rsidRPr="001C05A2">
        <w:t>3.1.6. 731</w:t>
      </w:r>
      <w:r>
        <w:t xml:space="preserve">4020102 – vides un dabas resursu aizsargjoslas (aizsardzības zonas) teritorija ap kultūras pieminekli pilsētās – 0,2148 ha </w:t>
      </w:r>
      <w:r w:rsidRPr="001C05A2">
        <w:rPr>
          <w:shd w:val="clear" w:color="auto" w:fill="FFFFFF"/>
        </w:rPr>
        <w:t>(</w:t>
      </w:r>
      <w:r>
        <w:rPr>
          <w:shd w:val="clear" w:color="auto" w:fill="FFFFFF"/>
        </w:rPr>
        <w:t>14</w:t>
      </w:r>
      <w:r w:rsidRPr="001C05A2">
        <w:rPr>
          <w:shd w:val="clear" w:color="auto" w:fill="FFFFFF"/>
        </w:rPr>
        <w:t>.-</w:t>
      </w:r>
      <w:r w:rsidRPr="001C05A2">
        <w:t xml:space="preserve"> Nr. zemes ierīcības projekta plānā)</w:t>
      </w:r>
      <w:r>
        <w:t>.</w:t>
      </w:r>
    </w:p>
    <w:p w:rsidR="005A460B" w:rsidRPr="001C05A2" w:rsidRDefault="005A460B" w:rsidP="005A460B">
      <w:pPr>
        <w:tabs>
          <w:tab w:val="num" w:pos="2520"/>
        </w:tabs>
        <w:jc w:val="both"/>
      </w:pPr>
      <w:r w:rsidRPr="001C05A2">
        <w:rPr>
          <w:color w:val="000000"/>
        </w:rPr>
        <w:t xml:space="preserve">3.2. </w:t>
      </w:r>
      <w:r w:rsidRPr="001C05A2">
        <w:t>zemes vienībai ar kadastra apzīmējumu 46</w:t>
      </w:r>
      <w:r>
        <w:t>010020012</w:t>
      </w:r>
      <w:r w:rsidRPr="001C05A2">
        <w:t xml:space="preserve"> un platību </w:t>
      </w:r>
      <w:r>
        <w:t>0,1190</w:t>
      </w:r>
      <w:r w:rsidRPr="001C05A2">
        <w:t xml:space="preserve"> ha (Nr.2):</w:t>
      </w:r>
    </w:p>
    <w:p w:rsidR="005A460B" w:rsidRPr="001C05A2" w:rsidRDefault="005A460B" w:rsidP="005A460B">
      <w:pPr>
        <w:tabs>
          <w:tab w:val="num" w:pos="2520"/>
        </w:tabs>
        <w:jc w:val="both"/>
      </w:pPr>
      <w:r w:rsidRPr="001C05A2">
        <w:t xml:space="preserve">3.2.1. 7312050201 – ekspluatācijas aizsargjoslas teritorija gar elektrisko tīklu kabeļu līniju – </w:t>
      </w:r>
      <w:r>
        <w:t>0,0101, 0,089 ha</w:t>
      </w:r>
      <w:r w:rsidRPr="001C05A2">
        <w:t xml:space="preserve"> </w:t>
      </w:r>
      <w:r w:rsidRPr="001C05A2">
        <w:rPr>
          <w:shd w:val="clear" w:color="auto" w:fill="FFFFFF"/>
        </w:rPr>
        <w:t>(</w:t>
      </w:r>
      <w:r>
        <w:rPr>
          <w:shd w:val="clear" w:color="auto" w:fill="FFFFFF"/>
        </w:rPr>
        <w:t>1.,2</w:t>
      </w:r>
      <w:r w:rsidRPr="001C05A2">
        <w:rPr>
          <w:shd w:val="clear" w:color="auto" w:fill="FFFFFF"/>
        </w:rPr>
        <w:t>.-</w:t>
      </w:r>
      <w:r w:rsidRPr="001C05A2">
        <w:t xml:space="preserve"> Nr. zemes ierīcības projekta plānā);</w:t>
      </w:r>
    </w:p>
    <w:p w:rsidR="005A460B" w:rsidRPr="001C05A2" w:rsidRDefault="005A460B" w:rsidP="005A460B">
      <w:pPr>
        <w:tabs>
          <w:tab w:val="num" w:pos="2520"/>
        </w:tabs>
        <w:jc w:val="both"/>
      </w:pPr>
      <w:r w:rsidRPr="001C05A2">
        <w:t>3.2.2. 73120</w:t>
      </w:r>
      <w:r>
        <w:t xml:space="preserve">40100 – </w:t>
      </w:r>
      <w:r w:rsidRPr="001C05A2">
        <w:t>ekspluatācijas aizsargjoslas teritorija gar</w:t>
      </w:r>
      <w:r>
        <w:t xml:space="preserve"> pazemes elektronisko sakaru tīklu līniju un kabeļu kanalizāciju – 0,0057 ha</w:t>
      </w:r>
      <w:r w:rsidRPr="001C05A2">
        <w:t xml:space="preserve"> </w:t>
      </w:r>
      <w:r w:rsidRPr="001C05A2">
        <w:rPr>
          <w:shd w:val="clear" w:color="auto" w:fill="FFFFFF"/>
        </w:rPr>
        <w:t>(</w:t>
      </w:r>
      <w:r>
        <w:rPr>
          <w:shd w:val="clear" w:color="auto" w:fill="FFFFFF"/>
        </w:rPr>
        <w:t>7</w:t>
      </w:r>
      <w:r w:rsidRPr="001C05A2">
        <w:rPr>
          <w:shd w:val="clear" w:color="auto" w:fill="FFFFFF"/>
        </w:rPr>
        <w:t>.-</w:t>
      </w:r>
      <w:r w:rsidRPr="001C05A2">
        <w:t xml:space="preserve"> Nr. zemes ierīcības projekta plānā);</w:t>
      </w:r>
    </w:p>
    <w:p w:rsidR="005A460B" w:rsidRPr="001C05A2" w:rsidRDefault="005A460B" w:rsidP="005A460B">
      <w:pPr>
        <w:tabs>
          <w:tab w:val="num" w:pos="2520"/>
        </w:tabs>
        <w:jc w:val="both"/>
      </w:pPr>
      <w:r w:rsidRPr="001C05A2">
        <w:t>3.2.3. 731</w:t>
      </w:r>
      <w:r>
        <w:t xml:space="preserve">2010300 - </w:t>
      </w:r>
      <w:r w:rsidRPr="001C05A2">
        <w:t xml:space="preserve">ekspluatācijas aizsargjoslas teritorija </w:t>
      </w:r>
      <w:r>
        <w:t>gar pašteces kanalizācijas vadu - 0,0012, 0,0157, 0,0126 ha</w:t>
      </w:r>
      <w:r w:rsidRPr="001C05A2">
        <w:t xml:space="preserve"> </w:t>
      </w:r>
      <w:r w:rsidRPr="001C05A2">
        <w:rPr>
          <w:shd w:val="clear" w:color="auto" w:fill="FFFFFF"/>
        </w:rPr>
        <w:t>(</w:t>
      </w:r>
      <w:r>
        <w:rPr>
          <w:shd w:val="clear" w:color="auto" w:fill="FFFFFF"/>
        </w:rPr>
        <w:t>9., 9., 10</w:t>
      </w:r>
      <w:r w:rsidRPr="001C05A2">
        <w:rPr>
          <w:shd w:val="clear" w:color="auto" w:fill="FFFFFF"/>
        </w:rPr>
        <w:t>.-</w:t>
      </w:r>
      <w:r w:rsidRPr="001C05A2">
        <w:t xml:space="preserve"> Nr. zemes ierīcības projekta plānā);</w:t>
      </w:r>
    </w:p>
    <w:p w:rsidR="005A460B" w:rsidRPr="001C05A2" w:rsidRDefault="005A460B" w:rsidP="005A460B">
      <w:pPr>
        <w:tabs>
          <w:tab w:val="num" w:pos="2520"/>
        </w:tabs>
        <w:jc w:val="both"/>
      </w:pPr>
      <w:r w:rsidRPr="001C05A2">
        <w:t>3.2.4. 731</w:t>
      </w:r>
      <w:r>
        <w:t xml:space="preserve">2010101 - </w:t>
      </w:r>
      <w:r w:rsidRPr="001C05A2">
        <w:t xml:space="preserve">ekspluatācijas aizsargjoslas teritorija </w:t>
      </w:r>
      <w:r>
        <w:t>ap ūdensvadu, kas atrodas līdz 2 m dziļumam – 0,0031, 0,0265 ha</w:t>
      </w:r>
      <w:r w:rsidRPr="001C05A2">
        <w:t xml:space="preserve"> </w:t>
      </w:r>
      <w:r w:rsidRPr="001C05A2">
        <w:rPr>
          <w:shd w:val="clear" w:color="auto" w:fill="FFFFFF"/>
        </w:rPr>
        <w:t>(</w:t>
      </w:r>
      <w:r>
        <w:rPr>
          <w:shd w:val="clear" w:color="auto" w:fill="FFFFFF"/>
        </w:rPr>
        <w:t>11., 12</w:t>
      </w:r>
      <w:r w:rsidRPr="001C05A2">
        <w:rPr>
          <w:shd w:val="clear" w:color="auto" w:fill="FFFFFF"/>
        </w:rPr>
        <w:t>.-</w:t>
      </w:r>
      <w:r w:rsidRPr="001C05A2">
        <w:t xml:space="preserve"> Nr. zemes ierīcības projekta plānā);</w:t>
      </w:r>
    </w:p>
    <w:p w:rsidR="005A460B" w:rsidRPr="001C05A2" w:rsidRDefault="005A460B" w:rsidP="005A460B">
      <w:pPr>
        <w:tabs>
          <w:tab w:val="num" w:pos="2520"/>
        </w:tabs>
        <w:jc w:val="both"/>
      </w:pPr>
      <w:r w:rsidRPr="001C05A2">
        <w:t>3.2.5. 731</w:t>
      </w:r>
      <w:r>
        <w:t xml:space="preserve">4020102 – vides un dabas resursu aizsargjoslas (aizsardzības zonas) teritorija ap kultūras pieminekli pilsētās – 0,1190 ha </w:t>
      </w:r>
      <w:r w:rsidRPr="001C05A2">
        <w:rPr>
          <w:shd w:val="clear" w:color="auto" w:fill="FFFFFF"/>
        </w:rPr>
        <w:t>(</w:t>
      </w:r>
      <w:r>
        <w:rPr>
          <w:shd w:val="clear" w:color="auto" w:fill="FFFFFF"/>
        </w:rPr>
        <w:t>14</w:t>
      </w:r>
      <w:r w:rsidRPr="001C05A2">
        <w:rPr>
          <w:shd w:val="clear" w:color="auto" w:fill="FFFFFF"/>
        </w:rPr>
        <w:t>.-</w:t>
      </w:r>
      <w:r w:rsidRPr="001C05A2">
        <w:t xml:space="preserve"> Nr. zemes ierīcības projekta plānā)</w:t>
      </w:r>
      <w:r>
        <w:t>.</w:t>
      </w:r>
    </w:p>
    <w:p w:rsidR="005A460B" w:rsidRPr="001C05A2" w:rsidRDefault="005A460B" w:rsidP="005A460B">
      <w:pPr>
        <w:tabs>
          <w:tab w:val="num" w:pos="2520"/>
        </w:tabs>
        <w:jc w:val="both"/>
      </w:pPr>
    </w:p>
    <w:p w:rsidR="005A460B" w:rsidRPr="001C05A2" w:rsidRDefault="005A460B" w:rsidP="005A460B">
      <w:pPr>
        <w:tabs>
          <w:tab w:val="num" w:pos="2520"/>
        </w:tabs>
        <w:jc w:val="both"/>
      </w:pPr>
      <w:r w:rsidRPr="001C05A2">
        <w:t xml:space="preserve">4. Lēmumu var pārsūdzēt Administratīvajā rajona tiesā, </w:t>
      </w:r>
      <w:r>
        <w:t>Jelgavas</w:t>
      </w:r>
      <w:r w:rsidRPr="001C05A2">
        <w:t xml:space="preserve"> tiesu namā, </w:t>
      </w:r>
      <w:r>
        <w:t>Atmodas</w:t>
      </w:r>
      <w:r w:rsidRPr="00FB7756">
        <w:t xml:space="preserve"> ielā 1</w:t>
      </w:r>
      <w:r>
        <w:t>9</w:t>
      </w:r>
      <w:r w:rsidRPr="00FB7756">
        <w:t xml:space="preserve">, </w:t>
      </w:r>
      <w:r>
        <w:t>Jelgavā</w:t>
      </w:r>
      <w:r w:rsidRPr="001C05A2">
        <w:t xml:space="preserve"> viena mēneša laikā no tā spēkā stāšanās dienas.</w:t>
      </w:r>
    </w:p>
    <w:p w:rsidR="005A460B" w:rsidRPr="001C05A2" w:rsidRDefault="005A460B" w:rsidP="005A460B">
      <w:pPr>
        <w:tabs>
          <w:tab w:val="left" w:pos="3735"/>
        </w:tabs>
        <w:jc w:val="both"/>
      </w:pPr>
    </w:p>
    <w:p w:rsidR="005A460B" w:rsidRPr="001C05A2" w:rsidRDefault="005A460B" w:rsidP="005A460B">
      <w:pPr>
        <w:tabs>
          <w:tab w:val="left" w:pos="3735"/>
        </w:tabs>
        <w:jc w:val="both"/>
      </w:pPr>
    </w:p>
    <w:p w:rsidR="005A460B" w:rsidRDefault="005A460B" w:rsidP="005A460B">
      <w:pPr>
        <w:jc w:val="both"/>
      </w:pPr>
    </w:p>
    <w:p w:rsidR="005A460B" w:rsidRPr="001C05A2" w:rsidRDefault="005A460B" w:rsidP="005A460B">
      <w:pPr>
        <w:jc w:val="both"/>
      </w:pPr>
      <w:r w:rsidRPr="001C05A2">
        <w:t>Domes priekšsēdētājs</w:t>
      </w:r>
      <w:r w:rsidRPr="001C05A2">
        <w:tab/>
      </w:r>
      <w:r w:rsidRPr="001C05A2">
        <w:tab/>
      </w:r>
      <w:r w:rsidRPr="001C05A2">
        <w:tab/>
      </w:r>
      <w:r w:rsidRPr="001C05A2">
        <w:tab/>
      </w:r>
      <w:r w:rsidRPr="001C05A2">
        <w:tab/>
      </w:r>
      <w:r w:rsidRPr="001C05A2">
        <w:tab/>
      </w:r>
      <w:r w:rsidRPr="001C05A2">
        <w:tab/>
      </w:r>
      <w:r>
        <w:tab/>
      </w:r>
      <w:r>
        <w:tab/>
      </w:r>
      <w:r>
        <w:tab/>
      </w:r>
      <w:r>
        <w:tab/>
      </w:r>
      <w:r w:rsidRPr="001C05A2">
        <w:t>A.S</w:t>
      </w:r>
      <w:r>
        <w:t>pridzāns</w:t>
      </w:r>
    </w:p>
    <w:p w:rsidR="005A460B" w:rsidRPr="001C05A2" w:rsidRDefault="005A460B" w:rsidP="005A460B">
      <w:pPr>
        <w:suppressAutoHyphens/>
        <w:rPr>
          <w:lang w:eastAsia="ar-SA"/>
        </w:rPr>
      </w:pPr>
    </w:p>
    <w:p w:rsidR="005A460B" w:rsidRPr="001C05A2" w:rsidRDefault="005A460B" w:rsidP="005A460B">
      <w:pPr>
        <w:suppressAutoHyphens/>
        <w:rPr>
          <w:lang w:eastAsia="ar-SA"/>
        </w:rPr>
      </w:pPr>
    </w:p>
    <w:p w:rsidR="005A460B" w:rsidRPr="001C05A2" w:rsidRDefault="005A460B" w:rsidP="005A460B"/>
    <w:p w:rsidR="005A460B" w:rsidRDefault="005A460B" w:rsidP="005A460B">
      <w:pPr>
        <w:suppressAutoHyphens/>
        <w:jc w:val="center"/>
        <w:rPr>
          <w:b/>
          <w:u w:val="single"/>
        </w:rPr>
      </w:pPr>
    </w:p>
    <w:p w:rsidR="005A460B" w:rsidRDefault="005A460B" w:rsidP="005A460B">
      <w:pPr>
        <w:suppressAutoHyphens/>
        <w:jc w:val="center"/>
        <w:rPr>
          <w:b/>
          <w:u w:val="single"/>
        </w:rPr>
      </w:pPr>
    </w:p>
    <w:p w:rsidR="005A460B" w:rsidRDefault="005A460B" w:rsidP="005A460B">
      <w:pPr>
        <w:suppressAutoHyphens/>
        <w:jc w:val="center"/>
        <w:rPr>
          <w:b/>
          <w:u w:val="single"/>
        </w:rPr>
      </w:pPr>
    </w:p>
    <w:p w:rsidR="005A460B" w:rsidRDefault="005A460B" w:rsidP="005A460B">
      <w:pPr>
        <w:suppressAutoHyphens/>
        <w:jc w:val="center"/>
        <w:rPr>
          <w:b/>
          <w:u w:val="single"/>
        </w:rPr>
      </w:pPr>
    </w:p>
    <w:p w:rsidR="005A460B" w:rsidRDefault="005A460B" w:rsidP="005A460B">
      <w:pPr>
        <w:suppressAutoHyphens/>
        <w:jc w:val="center"/>
        <w:rPr>
          <w:b/>
          <w:u w:val="single"/>
        </w:rPr>
      </w:pPr>
    </w:p>
    <w:p w:rsidR="005A460B" w:rsidRDefault="005A460B" w:rsidP="005A460B">
      <w:pPr>
        <w:suppressAutoHyphens/>
        <w:jc w:val="center"/>
        <w:rPr>
          <w:b/>
          <w:u w:val="single"/>
        </w:rPr>
      </w:pPr>
    </w:p>
    <w:p w:rsidR="005A460B" w:rsidRDefault="005A460B" w:rsidP="005A460B">
      <w:pPr>
        <w:suppressAutoHyphens/>
        <w:jc w:val="center"/>
        <w:rPr>
          <w:b/>
          <w:u w:val="single"/>
        </w:rPr>
      </w:pPr>
    </w:p>
    <w:p w:rsidR="005A460B" w:rsidRDefault="005A460B" w:rsidP="005A460B">
      <w:pPr>
        <w:suppressAutoHyphens/>
        <w:jc w:val="center"/>
        <w:rPr>
          <w:b/>
          <w:u w:val="single"/>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2D24F181" wp14:editId="7D51B987">
            <wp:extent cx="676275" cy="752475"/>
            <wp:effectExtent l="0" t="0" r="9525" b="9525"/>
            <wp:docPr id="6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Nr.118/7</w:t>
      </w:r>
    </w:p>
    <w:p w:rsidR="005A460B" w:rsidRDefault="005A460B" w:rsidP="005A460B">
      <w:pPr>
        <w:jc w:val="center"/>
        <w:rPr>
          <w:b/>
          <w:u w:val="single"/>
        </w:rPr>
      </w:pPr>
    </w:p>
    <w:p w:rsidR="005A460B" w:rsidRPr="00416041" w:rsidRDefault="005A460B" w:rsidP="005A460B">
      <w:pPr>
        <w:jc w:val="center"/>
        <w:rPr>
          <w:b/>
          <w:u w:val="single"/>
        </w:rPr>
      </w:pPr>
      <w:r w:rsidRPr="00416041">
        <w:rPr>
          <w:b/>
          <w:u w:val="single"/>
        </w:rPr>
        <w:t xml:space="preserve">Par nekustamā īpašuma „Sāvaiņi” Auru pagastā, Dobeles novadā </w:t>
      </w:r>
    </w:p>
    <w:p w:rsidR="005A460B" w:rsidRPr="00E47648" w:rsidRDefault="005A460B" w:rsidP="005A460B">
      <w:pPr>
        <w:jc w:val="center"/>
        <w:rPr>
          <w:b/>
          <w:u w:val="single"/>
        </w:rPr>
      </w:pPr>
      <w:r w:rsidRPr="00416041">
        <w:rPr>
          <w:b/>
          <w:u w:val="single"/>
        </w:rPr>
        <w:t>zemes ierīcības projekta apstiprināšanu</w:t>
      </w:r>
    </w:p>
    <w:p w:rsidR="005A460B" w:rsidRPr="00E47648" w:rsidRDefault="005A460B" w:rsidP="005A460B">
      <w:pPr>
        <w:jc w:val="center"/>
        <w:rPr>
          <w:b/>
          <w:u w:val="single"/>
        </w:rPr>
      </w:pPr>
    </w:p>
    <w:p w:rsidR="005A460B" w:rsidRPr="00E47648" w:rsidRDefault="005A460B" w:rsidP="005A460B">
      <w:pPr>
        <w:ind w:right="26" w:firstLine="720"/>
        <w:jc w:val="both"/>
      </w:pPr>
      <w:r w:rsidRPr="00E47648">
        <w:t>Izskatījusi Dobeles novada pašvaldībā 2019.gada 17.jūnijā</w:t>
      </w:r>
      <w:r w:rsidRPr="00E47648">
        <w:rPr>
          <w:color w:val="000000"/>
        </w:rPr>
        <w:t xml:space="preserve"> saņemto </w:t>
      </w:r>
      <w:r>
        <w:rPr>
          <w:color w:val="000000"/>
        </w:rPr>
        <w:t>s</w:t>
      </w:r>
      <w:r w:rsidRPr="001C05A2">
        <w:t>abiedrības ar ierobežotu atbildību</w:t>
      </w:r>
      <w:r w:rsidRPr="00E47648">
        <w:rPr>
          <w:color w:val="000000"/>
          <w:shd w:val="clear" w:color="auto" w:fill="FFFFFF"/>
        </w:rPr>
        <w:t xml:space="preserve"> „Latvijasmernieks.lv”</w:t>
      </w:r>
      <w:r w:rsidRPr="00E47648">
        <w:rPr>
          <w:color w:val="000000"/>
        </w:rPr>
        <w:t xml:space="preserve"> iesniegumu ar lūgumu apstiprināt zemes</w:t>
      </w:r>
      <w:r w:rsidRPr="00E47648">
        <w:t xml:space="preserve"> ierīcības projektu nekustamā īpašuma „Sāvaiņi” Auru pagastā, Dobeles novadā,</w:t>
      </w:r>
      <w:r w:rsidRPr="00E47648">
        <w:rPr>
          <w:bCs/>
        </w:rPr>
        <w:t xml:space="preserve"> zemes vienības ar kadastra apzīmējumu </w:t>
      </w:r>
      <w:r w:rsidRPr="00E47648">
        <w:t xml:space="preserve">46460080129 66,4 ha </w:t>
      </w:r>
      <w:r w:rsidRPr="00E47648">
        <w:rPr>
          <w:bCs/>
        </w:rPr>
        <w:t>platībā sadalīšanai divos zemesgabalos un iesniegto zemes ierīcības projektu</w:t>
      </w:r>
      <w:r w:rsidRPr="00E47648">
        <w:t>, Dobeles novada dome KONSTATĒ:</w:t>
      </w:r>
    </w:p>
    <w:p w:rsidR="005A460B" w:rsidRPr="00E47648" w:rsidRDefault="005A460B" w:rsidP="005A460B">
      <w:pPr>
        <w:ind w:right="26" w:firstLine="720"/>
        <w:jc w:val="both"/>
      </w:pPr>
      <w:r w:rsidRPr="00E47648">
        <w:t xml:space="preserve">Nekustamais īpašums „Sāvaiņi”, kadastra numurs 46460080129 ar kopplatību 85,3 ha (turpmāk arī – īpašums „Sāvaiņi”) reģistrēts Zemgales rajona tiesas Auru pagasta zemesgrāmatā (nodalījuma Nr.431) uz </w:t>
      </w:r>
      <w:r w:rsidR="005C5CEF">
        <w:t>[..]</w:t>
      </w:r>
      <w:r w:rsidRPr="00E47648">
        <w:t xml:space="preserve"> un </w:t>
      </w:r>
      <w:r w:rsidR="005C5CEF">
        <w:t>[..]</w:t>
      </w:r>
      <w:r w:rsidRPr="00E47648">
        <w:t xml:space="preserve"> vārda. Nekustamais īpašums „Sāvaiņi” sastāv no divām zemes vienībām ar kadastra apzīmējumiem: 46460080129 ar platību 66,4 ha un 46460080130 ar platību 18,9 ha.</w:t>
      </w:r>
    </w:p>
    <w:p w:rsidR="005A460B" w:rsidRPr="00E47648" w:rsidRDefault="005A460B" w:rsidP="005A460B">
      <w:pPr>
        <w:ind w:right="26" w:firstLine="709"/>
        <w:jc w:val="both"/>
      </w:pPr>
      <w:r w:rsidRPr="00E47648">
        <w:t>Īpašnieces vēlas sadalīt nekustamā īpašuma „Sāvaiņi” zemes vienību ar kadastra apzīmējumu 46460080129 trīs zemes vienībās.</w:t>
      </w:r>
    </w:p>
    <w:p w:rsidR="005A460B" w:rsidRPr="00E47648" w:rsidRDefault="005A460B" w:rsidP="005A460B">
      <w:pPr>
        <w:ind w:right="26" w:firstLine="720"/>
        <w:jc w:val="both"/>
        <w:rPr>
          <w:color w:val="000000"/>
          <w:shd w:val="clear" w:color="auto" w:fill="FFFFFF"/>
        </w:rPr>
      </w:pPr>
      <w:r w:rsidRPr="00E47648">
        <w:t>Īpašuma „Sāvaiņi” zemes ierīcības projekta izstrāde uzsākta saskaņā ar Dobeles novada pašvaldības zemes ierīcības komisijas 2019.gada 29.marta lēmumu.</w:t>
      </w:r>
      <w:r w:rsidRPr="00E47648">
        <w:rPr>
          <w:color w:val="000000"/>
        </w:rPr>
        <w:t xml:space="preserve"> </w:t>
      </w:r>
      <w:r w:rsidRPr="00E47648">
        <w:rPr>
          <w:color w:val="000000"/>
          <w:shd w:val="clear" w:color="auto" w:fill="FFFFFF"/>
        </w:rPr>
        <w:t xml:space="preserve">Zemes ierīcības projektu izstrādājusi </w:t>
      </w:r>
      <w:r>
        <w:rPr>
          <w:color w:val="000000"/>
        </w:rPr>
        <w:t>s</w:t>
      </w:r>
      <w:r w:rsidRPr="001C05A2">
        <w:t>abiedrība ar ierobežotu atbildību</w:t>
      </w:r>
      <w:r w:rsidRPr="00E47648">
        <w:rPr>
          <w:color w:val="000000"/>
          <w:shd w:val="clear" w:color="auto" w:fill="FFFFFF"/>
        </w:rPr>
        <w:t xml:space="preserve"> „Latvijasmernieks.lv”.</w:t>
      </w:r>
    </w:p>
    <w:p w:rsidR="005A460B" w:rsidRPr="00E47648" w:rsidRDefault="005A460B" w:rsidP="005A460B">
      <w:pPr>
        <w:ind w:right="26" w:firstLine="720"/>
        <w:jc w:val="both"/>
      </w:pPr>
      <w:r w:rsidRPr="00E47648">
        <w:t>Zemes ierīcības projekts izstrādāts atbilstoši spēkā esošo normatīvo aktu prasībām un 2019.gada 13</w:t>
      </w:r>
      <w:r>
        <w:t>. j</w:t>
      </w:r>
      <w:r w:rsidRPr="00E47648">
        <w:t>ūnijā</w:t>
      </w:r>
      <w:r w:rsidRPr="00E47648">
        <w:rPr>
          <w:color w:val="000000"/>
        </w:rPr>
        <w:t xml:space="preserve"> saskaņots Dobeles novada </w:t>
      </w:r>
      <w:r w:rsidRPr="00E47648">
        <w:t>pašvaldības būvvaldē.</w:t>
      </w:r>
    </w:p>
    <w:p w:rsidR="005A460B" w:rsidRPr="00E47648" w:rsidRDefault="005A460B" w:rsidP="005A460B">
      <w:pPr>
        <w:ind w:right="26" w:firstLine="720"/>
        <w:jc w:val="both"/>
      </w:pPr>
      <w:r w:rsidRPr="00E47648">
        <w:t xml:space="preserve">Ievērojot iepriekš minēto, saskaņā ar </w:t>
      </w:r>
      <w:r w:rsidRPr="00E47648">
        <w:rPr>
          <w:color w:val="000000"/>
          <w:shd w:val="clear" w:color="auto" w:fill="FFFFFF"/>
        </w:rPr>
        <w:t>Zemes ierīcības likuma 8. un 19.pantu,</w:t>
      </w:r>
      <w:r w:rsidRPr="00E47648">
        <w:t xml:space="preserve"> Nekustamā īpašuma </w:t>
      </w:r>
      <w:r w:rsidRPr="00E47648">
        <w:rPr>
          <w:shd w:val="clear" w:color="auto" w:fill="FFFFFF"/>
        </w:rPr>
        <w:t xml:space="preserve">valsts kadastra likuma 9.panta pirmās daļas 1.punktu </w:t>
      </w:r>
      <w:r w:rsidRPr="00E47648">
        <w:t>un Ministru kabineta 2006.gada 20.jūnija noteikumiem Nr.496 „Nekustamā īpašuma lietošanas mērķu klasifikācija un nekustamā īpašuma lietošanas mērķu noteikšanas un maiņas kārtība” 16.1.apakšpunktu, Dobeles novada dome NOLEMJ:</w:t>
      </w:r>
    </w:p>
    <w:p w:rsidR="005A460B" w:rsidRPr="00E47648" w:rsidRDefault="005A460B" w:rsidP="005A460B">
      <w:pPr>
        <w:ind w:right="26"/>
        <w:jc w:val="both"/>
      </w:pPr>
      <w:r w:rsidRPr="00E47648">
        <w:rPr>
          <w:color w:val="000000"/>
        </w:rPr>
        <w:t xml:space="preserve">1. APSTIPRINĀT </w:t>
      </w:r>
      <w:r>
        <w:rPr>
          <w:color w:val="000000"/>
        </w:rPr>
        <w:t>s</w:t>
      </w:r>
      <w:r w:rsidRPr="001C05A2">
        <w:t>abiedrības ar ierobežotu atbildību</w:t>
      </w:r>
      <w:r w:rsidRPr="00E47648">
        <w:rPr>
          <w:color w:val="000000"/>
        </w:rPr>
        <w:t xml:space="preserve"> </w:t>
      </w:r>
      <w:r w:rsidRPr="00E47648">
        <w:rPr>
          <w:color w:val="000000"/>
          <w:shd w:val="clear" w:color="auto" w:fill="FFFFFF"/>
        </w:rPr>
        <w:t>„Latvijasmernieks.lv</w:t>
      </w:r>
      <w:r w:rsidRPr="00E47648">
        <w:t>”</w:t>
      </w:r>
      <w:r w:rsidRPr="00E47648">
        <w:rPr>
          <w:color w:val="000000"/>
          <w:shd w:val="clear" w:color="auto" w:fill="FFFFFF"/>
        </w:rPr>
        <w:t xml:space="preserve"> </w:t>
      </w:r>
      <w:r w:rsidRPr="00E47648">
        <w:rPr>
          <w:color w:val="000000"/>
        </w:rPr>
        <w:t xml:space="preserve">izstrādāto zemes ierīcības projektu nekustamā īpašuma </w:t>
      </w:r>
      <w:r w:rsidRPr="00E47648">
        <w:t xml:space="preserve">„Sāvaiņi” Auru </w:t>
      </w:r>
      <w:r w:rsidRPr="00E47648">
        <w:rPr>
          <w:color w:val="000000"/>
        </w:rPr>
        <w:t xml:space="preserve">pagastā, Dobeles novadā </w:t>
      </w:r>
      <w:r w:rsidRPr="00E47648">
        <w:t>zemes vienībai ar kadastra apzīmējumu 46460080129.</w:t>
      </w:r>
    </w:p>
    <w:p w:rsidR="005A460B" w:rsidRPr="00E47648" w:rsidRDefault="005A460B" w:rsidP="005A460B">
      <w:pPr>
        <w:ind w:right="26"/>
        <w:jc w:val="both"/>
      </w:pPr>
      <w:r w:rsidRPr="00E47648">
        <w:t>2. NOTEIKT nekustamā īpašuma lietošanas mērķus:</w:t>
      </w:r>
    </w:p>
    <w:p w:rsidR="005A460B" w:rsidRPr="00E47648" w:rsidRDefault="005A460B" w:rsidP="005A460B">
      <w:pPr>
        <w:ind w:right="26"/>
        <w:jc w:val="both"/>
      </w:pPr>
      <w:r w:rsidRPr="00E47648">
        <w:t>2.1. zemes vienībai ar kadastra apzīmējumu 46460080505 un platību 18,2 ha (Nr.1) – kods 0101 – zeme, uz kuras galvenā saimnieciskā darbība ir lauksaimniecība;</w:t>
      </w:r>
    </w:p>
    <w:p w:rsidR="005A460B" w:rsidRPr="00E47648" w:rsidRDefault="005A460B" w:rsidP="005A460B">
      <w:pPr>
        <w:ind w:right="26"/>
        <w:jc w:val="both"/>
      </w:pPr>
      <w:r w:rsidRPr="00E47648">
        <w:t>2.2. zemes vienībai ar kadastra apzīmējumu 46460080503 un platību 25,6 ha (Nr.2) – kods 0101 – zeme, uz kuras galvenā saimnieciskā darbība ir lauksaimniecība;</w:t>
      </w:r>
    </w:p>
    <w:p w:rsidR="005A460B" w:rsidRPr="00E47648" w:rsidRDefault="005A460B" w:rsidP="005A460B">
      <w:pPr>
        <w:ind w:right="26"/>
        <w:jc w:val="both"/>
      </w:pPr>
      <w:r w:rsidRPr="00E47648">
        <w:t>2.3. zemes vienībai ar kadastra apzīmējumu 46460080504 un platību 22,6 ha (Nr.3) – kods 0101 – zeme, uz kuras galvenā saimnieciskā darbība ir lauksaimniecība.</w:t>
      </w:r>
    </w:p>
    <w:p w:rsidR="005A460B" w:rsidRDefault="005A460B" w:rsidP="005A460B">
      <w:pPr>
        <w:ind w:right="26"/>
        <w:jc w:val="both"/>
      </w:pPr>
    </w:p>
    <w:p w:rsidR="005A460B" w:rsidRPr="00E47648" w:rsidRDefault="005A460B" w:rsidP="005A460B">
      <w:pPr>
        <w:ind w:right="26"/>
        <w:jc w:val="both"/>
        <w:rPr>
          <w:color w:val="000000"/>
        </w:rPr>
      </w:pPr>
      <w:r w:rsidRPr="00E47648">
        <w:t>3.</w:t>
      </w:r>
      <w:r w:rsidRPr="00E47648">
        <w:rPr>
          <w:color w:val="000000"/>
        </w:rPr>
        <w:t xml:space="preserve"> NOTEIKT nekustamā īpašuma objekta apgrūtinājumus:</w:t>
      </w:r>
    </w:p>
    <w:p w:rsidR="005A460B" w:rsidRPr="00E47648" w:rsidRDefault="005A460B" w:rsidP="005A460B">
      <w:pPr>
        <w:tabs>
          <w:tab w:val="num" w:pos="2520"/>
        </w:tabs>
        <w:ind w:right="26"/>
        <w:jc w:val="both"/>
      </w:pPr>
      <w:r w:rsidRPr="00E47648">
        <w:rPr>
          <w:color w:val="000000"/>
        </w:rPr>
        <w:t xml:space="preserve">3.1. </w:t>
      </w:r>
      <w:r w:rsidRPr="00E47648">
        <w:t>zemes vienībai ar kadastra apzīmējumu 46460080505 un platību 18,2 ha (Nr.1):</w:t>
      </w:r>
    </w:p>
    <w:p w:rsidR="005A460B" w:rsidRPr="00E47648" w:rsidRDefault="005A460B" w:rsidP="005A460B">
      <w:pPr>
        <w:tabs>
          <w:tab w:val="num" w:pos="2520"/>
        </w:tabs>
        <w:ind w:right="26"/>
        <w:jc w:val="both"/>
      </w:pPr>
      <w:r w:rsidRPr="00E47648">
        <w:lastRenderedPageBreak/>
        <w:t xml:space="preserve">3.1.1. 7311041000 – ūdensnotekas (ūdensteču regulēta posma un speciāli raktas gultnes), kā arī uz tās esošas hidrotehniskas būves un ierīces ekspluatācijas aizsargjoslas teritorija lauksaimniecībā izmantojamās zemēs </w:t>
      </w:r>
      <w:r w:rsidRPr="00E47648">
        <w:rPr>
          <w:shd w:val="clear" w:color="auto" w:fill="FFFFFF"/>
        </w:rPr>
        <w:t>(3.-</w:t>
      </w:r>
      <w:r w:rsidRPr="00E47648">
        <w:t xml:space="preserve"> Nr. zemes ierīcības projekta plānā);</w:t>
      </w:r>
    </w:p>
    <w:p w:rsidR="005A460B" w:rsidRPr="00E47648" w:rsidRDefault="005A460B" w:rsidP="005A460B">
      <w:pPr>
        <w:tabs>
          <w:tab w:val="num" w:pos="2520"/>
        </w:tabs>
        <w:ind w:right="26"/>
        <w:jc w:val="both"/>
      </w:pPr>
      <w:r w:rsidRPr="00E47648">
        <w:t xml:space="preserve">3.1.2. 7312030303 – ekspluatācijas aizsargjoslas teritorija gar valsts vietējiem un pašvaldību autoceļiem lauku apvidos </w:t>
      </w:r>
      <w:r w:rsidRPr="00E47648">
        <w:rPr>
          <w:shd w:val="clear" w:color="auto" w:fill="FFFFFF"/>
        </w:rPr>
        <w:t>(7.-</w:t>
      </w:r>
      <w:r w:rsidRPr="00E47648">
        <w:t xml:space="preserve"> Nr. zemes ierīcības projekta plānā);</w:t>
      </w:r>
    </w:p>
    <w:p w:rsidR="005A460B" w:rsidRDefault="005A460B" w:rsidP="005A460B">
      <w:pPr>
        <w:tabs>
          <w:tab w:val="num" w:pos="2520"/>
        </w:tabs>
        <w:ind w:right="26"/>
        <w:jc w:val="both"/>
      </w:pPr>
      <w:r w:rsidRPr="00E47648">
        <w:t>3.1.3. 7315030100 – ceļa servitūta teritorija</w:t>
      </w:r>
      <w:r w:rsidRPr="00E47648">
        <w:rPr>
          <w:shd w:val="clear" w:color="auto" w:fill="FFFFFF"/>
        </w:rPr>
        <w:t xml:space="preserve"> (8.-</w:t>
      </w:r>
      <w:r w:rsidRPr="00E47648">
        <w:t xml:space="preserve"> Nr. zemes ierīcības projekta plānā).</w:t>
      </w:r>
    </w:p>
    <w:p w:rsidR="005A460B" w:rsidRPr="00E47648" w:rsidRDefault="005A460B" w:rsidP="005A460B">
      <w:pPr>
        <w:tabs>
          <w:tab w:val="num" w:pos="2520"/>
        </w:tabs>
        <w:ind w:right="26"/>
        <w:jc w:val="both"/>
        <w:rPr>
          <w:color w:val="000000"/>
        </w:rPr>
      </w:pPr>
      <w:r w:rsidRPr="00E47648">
        <w:rPr>
          <w:color w:val="000000"/>
        </w:rPr>
        <w:t xml:space="preserve">3.2. </w:t>
      </w:r>
      <w:r w:rsidRPr="00E47648">
        <w:t>zemes vienībai ar kadastra apzīmējumu 46460080503 un platību 25,6 ha (Nr.2):</w:t>
      </w:r>
    </w:p>
    <w:p w:rsidR="005A460B" w:rsidRPr="00E47648" w:rsidRDefault="005A460B" w:rsidP="005A460B">
      <w:pPr>
        <w:tabs>
          <w:tab w:val="num" w:pos="2520"/>
        </w:tabs>
        <w:ind w:right="26"/>
        <w:jc w:val="both"/>
      </w:pPr>
      <w:r w:rsidRPr="00E47648">
        <w:t xml:space="preserve">3.2.1. 7311041000 – ūdensnotekas (ūdensteču regulēta posma un speciāli raktas gultnes), kā arī uz tās esošas hidrotehniskas būves un ierīces ekspluatācijas aizsargjoslas teritorija lauksaimniecībā izmantojamās zemēs </w:t>
      </w:r>
      <w:r w:rsidRPr="00E47648">
        <w:rPr>
          <w:shd w:val="clear" w:color="auto" w:fill="FFFFFF"/>
        </w:rPr>
        <w:t>(1.-</w:t>
      </w:r>
      <w:r w:rsidRPr="00E47648">
        <w:t xml:space="preserve"> Nr. zemes ierīcības projekta plānā);</w:t>
      </w:r>
    </w:p>
    <w:p w:rsidR="005A460B" w:rsidRPr="00E47648" w:rsidRDefault="005A460B" w:rsidP="005A460B">
      <w:pPr>
        <w:tabs>
          <w:tab w:val="num" w:pos="2520"/>
        </w:tabs>
        <w:ind w:right="26"/>
        <w:jc w:val="both"/>
      </w:pPr>
      <w:r w:rsidRPr="00E47648">
        <w:t xml:space="preserve">3.2.2. 7312050101 – ekspluatācijas aizsargjoslas teritorija gar elektrisko tīklu gaisvadu līniju ārpus pilsētām un ciemiem ar nominālo spriegumu līdz 20 kilovoltiem </w:t>
      </w:r>
      <w:r w:rsidRPr="00E47648">
        <w:rPr>
          <w:shd w:val="clear" w:color="auto" w:fill="FFFFFF"/>
        </w:rPr>
        <w:t>(4.-</w:t>
      </w:r>
      <w:r w:rsidRPr="00E47648">
        <w:t xml:space="preserve"> Nr. zemes ierīcības projekta plānā);</w:t>
      </w:r>
    </w:p>
    <w:p w:rsidR="005A460B" w:rsidRDefault="005A460B" w:rsidP="005A460B">
      <w:pPr>
        <w:tabs>
          <w:tab w:val="num" w:pos="2520"/>
        </w:tabs>
        <w:ind w:right="26"/>
        <w:jc w:val="both"/>
      </w:pPr>
      <w:r w:rsidRPr="00E47648">
        <w:t xml:space="preserve">3.2.3. 7312050101 – ekspluatācijas aizsargjoslas teritorija gar elektrisko tīklu gaisvadu līniju ārpus pilsētām un ciemiem ar nominālo spriegumu līdz 20 kilovoltiem </w:t>
      </w:r>
      <w:r w:rsidRPr="00E47648">
        <w:rPr>
          <w:shd w:val="clear" w:color="auto" w:fill="FFFFFF"/>
        </w:rPr>
        <w:t>(5.-</w:t>
      </w:r>
      <w:r w:rsidRPr="00E47648">
        <w:t xml:space="preserve"> Nr. zemes ierīcības projekta plānā).</w:t>
      </w:r>
    </w:p>
    <w:p w:rsidR="005A460B" w:rsidRPr="00E47648" w:rsidRDefault="005A460B" w:rsidP="005A460B">
      <w:pPr>
        <w:tabs>
          <w:tab w:val="num" w:pos="2520"/>
        </w:tabs>
        <w:ind w:right="26"/>
        <w:jc w:val="both"/>
        <w:rPr>
          <w:color w:val="000000"/>
        </w:rPr>
      </w:pPr>
      <w:r w:rsidRPr="00E47648">
        <w:rPr>
          <w:color w:val="000000"/>
        </w:rPr>
        <w:t xml:space="preserve">3.3. </w:t>
      </w:r>
      <w:r w:rsidRPr="00E47648">
        <w:t>zemes vienībai ar kadastra apzīmējumu 46460080504 un platību 22,6 ha (Nr.3):</w:t>
      </w:r>
    </w:p>
    <w:p w:rsidR="005A460B" w:rsidRPr="00E47648" w:rsidRDefault="005A460B" w:rsidP="005A460B">
      <w:pPr>
        <w:tabs>
          <w:tab w:val="num" w:pos="2520"/>
        </w:tabs>
        <w:ind w:right="26"/>
        <w:jc w:val="both"/>
      </w:pPr>
      <w:r w:rsidRPr="00E47648">
        <w:t xml:space="preserve">3.3.1. 7311041000 – ūdensnotekas (ūdensteču regulēta posma un speciāli raktas gultnes), kā arī uz tās esošas hidrotehniskas būves un ierīces ekspluatācijas aizsargjoslas teritorija lauksaimniecībā izmantojamās zemēs </w:t>
      </w:r>
      <w:r w:rsidRPr="00E47648">
        <w:rPr>
          <w:shd w:val="clear" w:color="auto" w:fill="FFFFFF"/>
        </w:rPr>
        <w:t>(1.-</w:t>
      </w:r>
      <w:r w:rsidRPr="00E47648">
        <w:t xml:space="preserve"> Nr. zemes ierīcības projekta plānā);</w:t>
      </w:r>
    </w:p>
    <w:p w:rsidR="005A460B" w:rsidRPr="00E47648" w:rsidRDefault="005A460B" w:rsidP="005A460B">
      <w:pPr>
        <w:tabs>
          <w:tab w:val="num" w:pos="2520"/>
        </w:tabs>
        <w:ind w:right="26"/>
        <w:jc w:val="both"/>
      </w:pPr>
      <w:r w:rsidRPr="00E47648">
        <w:t xml:space="preserve">3.3.2. 7311041000 – ūdensnotekas (ūdensteču regulēta posma un speciāli raktas gultnes), kā arī uz tās esošas hidrotehniskas būves un ierīces ekspluatācijas aizsargjoslas teritorija lauksaimniecībā izmantojamās zemēs </w:t>
      </w:r>
      <w:r w:rsidRPr="00E47648">
        <w:rPr>
          <w:shd w:val="clear" w:color="auto" w:fill="FFFFFF"/>
        </w:rPr>
        <w:t>(2.-</w:t>
      </w:r>
      <w:r w:rsidRPr="00E47648">
        <w:t xml:space="preserve"> Nr. zemes ierīcības projekta plānā);</w:t>
      </w:r>
    </w:p>
    <w:p w:rsidR="005A460B" w:rsidRPr="00E47648" w:rsidRDefault="005A460B" w:rsidP="005A460B">
      <w:pPr>
        <w:tabs>
          <w:tab w:val="num" w:pos="2520"/>
        </w:tabs>
        <w:ind w:right="26"/>
        <w:jc w:val="both"/>
      </w:pPr>
      <w:r w:rsidRPr="00E47648">
        <w:t xml:space="preserve">3.3.3. 7312050101 – ekspluatācijas aizsargjoslas teritorija gar elektrisko tīklu gaisvadu līniju ārpus pilsētām un ciemiem ar nominālo spriegumu līdz 20 kilovoltiem </w:t>
      </w:r>
      <w:r w:rsidRPr="00E47648">
        <w:rPr>
          <w:shd w:val="clear" w:color="auto" w:fill="FFFFFF"/>
        </w:rPr>
        <w:t>(4.-</w:t>
      </w:r>
      <w:r w:rsidRPr="00E47648">
        <w:t xml:space="preserve"> Nr. zemes ierīcības projekta plānā);</w:t>
      </w:r>
    </w:p>
    <w:p w:rsidR="005A460B" w:rsidRPr="00E47648" w:rsidRDefault="005A460B" w:rsidP="005A460B">
      <w:pPr>
        <w:tabs>
          <w:tab w:val="num" w:pos="2520"/>
        </w:tabs>
        <w:ind w:right="26"/>
        <w:jc w:val="both"/>
      </w:pPr>
      <w:r w:rsidRPr="00E47648">
        <w:t xml:space="preserve">3.3.4. 7312050101 – ekspluatācijas aizsargjoslas teritorija gar elektrisko tīklu gaisvadu līniju ārpus pilsētām un ciemiem ar nominālo spriegumu līdz 20 kilovoltiem </w:t>
      </w:r>
      <w:r w:rsidRPr="00E47648">
        <w:rPr>
          <w:shd w:val="clear" w:color="auto" w:fill="FFFFFF"/>
        </w:rPr>
        <w:t>(5.-</w:t>
      </w:r>
      <w:r w:rsidRPr="00E47648">
        <w:t xml:space="preserve"> Nr. zemes ierīcības projekta plānā);</w:t>
      </w:r>
    </w:p>
    <w:p w:rsidR="005A460B" w:rsidRPr="00E47648" w:rsidRDefault="005A460B" w:rsidP="005A460B">
      <w:pPr>
        <w:tabs>
          <w:tab w:val="num" w:pos="2520"/>
        </w:tabs>
        <w:ind w:right="26"/>
        <w:jc w:val="both"/>
      </w:pPr>
      <w:r w:rsidRPr="00E47648">
        <w:t xml:space="preserve">3.3.5. 7312030302 – ekspluatācijas aizsargjoslas teritorija gar valsts reģionālajiem autoceļiem lauku apvidos </w:t>
      </w:r>
      <w:r w:rsidRPr="00E47648">
        <w:rPr>
          <w:shd w:val="clear" w:color="auto" w:fill="FFFFFF"/>
        </w:rPr>
        <w:t>(6.-</w:t>
      </w:r>
      <w:r w:rsidRPr="00E47648">
        <w:t xml:space="preserve"> Nr. zemes ierīcības projekta plānā).</w:t>
      </w:r>
    </w:p>
    <w:p w:rsidR="005A460B" w:rsidRDefault="005A460B" w:rsidP="005A460B">
      <w:pPr>
        <w:tabs>
          <w:tab w:val="num" w:pos="2520"/>
        </w:tabs>
        <w:jc w:val="both"/>
      </w:pPr>
    </w:p>
    <w:p w:rsidR="005A460B" w:rsidRPr="00E47648" w:rsidRDefault="005A460B" w:rsidP="005A460B">
      <w:pPr>
        <w:tabs>
          <w:tab w:val="num" w:pos="2520"/>
        </w:tabs>
        <w:ind w:right="26"/>
        <w:jc w:val="both"/>
      </w:pPr>
      <w:r w:rsidRPr="00E47648">
        <w:t>4. Lēmumu var pārsūdzēt Administratīvajā rajona tiesā, Jelgavas tiesu namā, Atmodas ielā 19, Jelgavā viena mēneša laikā no tā spēkā stāšanās dienas.</w:t>
      </w:r>
    </w:p>
    <w:p w:rsidR="005A460B" w:rsidRDefault="005A460B" w:rsidP="005A460B">
      <w:pPr>
        <w:tabs>
          <w:tab w:val="left" w:pos="3735"/>
        </w:tabs>
        <w:ind w:right="26"/>
        <w:jc w:val="both"/>
      </w:pPr>
    </w:p>
    <w:p w:rsidR="005A460B" w:rsidRDefault="005A460B" w:rsidP="005A460B">
      <w:pPr>
        <w:tabs>
          <w:tab w:val="left" w:pos="3735"/>
        </w:tabs>
        <w:ind w:right="26"/>
        <w:jc w:val="both"/>
      </w:pPr>
    </w:p>
    <w:p w:rsidR="005A460B" w:rsidRPr="00E47648" w:rsidRDefault="005A460B" w:rsidP="005A460B">
      <w:pPr>
        <w:tabs>
          <w:tab w:val="left" w:pos="3735"/>
        </w:tabs>
        <w:ind w:right="26"/>
        <w:jc w:val="both"/>
      </w:pPr>
    </w:p>
    <w:p w:rsidR="005A460B" w:rsidRPr="00E47648" w:rsidRDefault="005A460B" w:rsidP="005A460B">
      <w:pPr>
        <w:ind w:right="26"/>
        <w:jc w:val="both"/>
      </w:pPr>
      <w:r w:rsidRPr="00E47648">
        <w:t>Domes priekšsēdētājs</w:t>
      </w:r>
      <w:r w:rsidRPr="00E47648">
        <w:tab/>
      </w:r>
      <w:r w:rsidRPr="00E47648">
        <w:tab/>
      </w:r>
      <w:r w:rsidRPr="00E47648">
        <w:tab/>
      </w:r>
      <w:r w:rsidRPr="00E47648">
        <w:tab/>
      </w:r>
      <w:r w:rsidRPr="00E47648">
        <w:tab/>
      </w:r>
      <w:r w:rsidRPr="00E47648">
        <w:tab/>
      </w:r>
      <w:r>
        <w:tab/>
      </w:r>
      <w:r>
        <w:tab/>
      </w:r>
      <w:r>
        <w:tab/>
      </w:r>
      <w:r>
        <w:tab/>
      </w:r>
      <w:r>
        <w:tab/>
      </w:r>
      <w:r w:rsidRPr="00E47648">
        <w:t>A.S</w:t>
      </w:r>
      <w:r>
        <w:t>pridzāns</w:t>
      </w:r>
    </w:p>
    <w:p w:rsidR="005A460B" w:rsidRPr="00E47648" w:rsidRDefault="005A460B" w:rsidP="005A460B">
      <w:pPr>
        <w:suppressAutoHyphens/>
        <w:ind w:right="26"/>
        <w:rPr>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p>
    <w:p w:rsidR="005A460B" w:rsidRDefault="005A460B" w:rsidP="005A460B">
      <w:pPr>
        <w:tabs>
          <w:tab w:val="left" w:pos="-24212"/>
        </w:tabs>
        <w:jc w:val="center"/>
        <w:rPr>
          <w:sz w:val="20"/>
          <w:szCs w:val="20"/>
        </w:rPr>
      </w:pPr>
    </w:p>
    <w:p w:rsidR="005A460B" w:rsidRDefault="005A460B" w:rsidP="005A460B">
      <w:pPr>
        <w:tabs>
          <w:tab w:val="left" w:pos="-24212"/>
        </w:tabs>
        <w:jc w:val="center"/>
        <w:rPr>
          <w:sz w:val="20"/>
          <w:szCs w:val="20"/>
        </w:rPr>
      </w:pPr>
    </w:p>
    <w:p w:rsidR="005A460B" w:rsidRDefault="005A460B" w:rsidP="005A460B">
      <w:pPr>
        <w:tabs>
          <w:tab w:val="left" w:pos="-24212"/>
        </w:tabs>
        <w:jc w:val="center"/>
        <w:rPr>
          <w:sz w:val="20"/>
          <w:szCs w:val="20"/>
        </w:rPr>
      </w:pPr>
    </w:p>
    <w:p w:rsidR="005A460B" w:rsidRDefault="005A460B" w:rsidP="005A460B">
      <w:pPr>
        <w:tabs>
          <w:tab w:val="left" w:pos="-24212"/>
        </w:tabs>
        <w:jc w:val="center"/>
        <w:rPr>
          <w:sz w:val="20"/>
          <w:szCs w:val="20"/>
        </w:rPr>
      </w:pPr>
    </w:p>
    <w:p w:rsidR="005A460B" w:rsidRDefault="005A460B" w:rsidP="005A460B">
      <w:pPr>
        <w:tabs>
          <w:tab w:val="left" w:pos="-24212"/>
        </w:tabs>
        <w:jc w:val="center"/>
        <w:rPr>
          <w:sz w:val="20"/>
          <w:szCs w:val="20"/>
        </w:rPr>
      </w:pPr>
    </w:p>
    <w:p w:rsidR="005A460B" w:rsidRDefault="005A460B" w:rsidP="005A460B">
      <w:pPr>
        <w:tabs>
          <w:tab w:val="left" w:pos="-24212"/>
        </w:tabs>
        <w:jc w:val="center"/>
        <w:rPr>
          <w:sz w:val="20"/>
          <w:szCs w:val="20"/>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43475DD0" wp14:editId="23E6D273">
            <wp:extent cx="676275" cy="752475"/>
            <wp:effectExtent l="0" t="0" r="9525" b="9525"/>
            <wp:docPr id="6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Nr.119/7</w:t>
      </w:r>
    </w:p>
    <w:p w:rsidR="005A460B" w:rsidRDefault="005A460B" w:rsidP="005A460B">
      <w:pPr>
        <w:jc w:val="center"/>
        <w:rPr>
          <w:b/>
          <w:u w:val="single"/>
        </w:rPr>
      </w:pPr>
    </w:p>
    <w:p w:rsidR="005A460B" w:rsidRPr="00416041" w:rsidRDefault="005A460B" w:rsidP="005A460B">
      <w:pPr>
        <w:jc w:val="center"/>
        <w:rPr>
          <w:b/>
          <w:u w:val="single"/>
        </w:rPr>
      </w:pPr>
      <w:r w:rsidRPr="00416041">
        <w:rPr>
          <w:b/>
          <w:u w:val="single"/>
        </w:rPr>
        <w:t xml:space="preserve">Par nekustamā īpašuma „Pavasari” Annenieku pagastā, Dobeles novadā </w:t>
      </w:r>
    </w:p>
    <w:p w:rsidR="005A460B" w:rsidRPr="00E47648" w:rsidRDefault="005A460B" w:rsidP="005A460B">
      <w:pPr>
        <w:jc w:val="center"/>
        <w:rPr>
          <w:b/>
          <w:u w:val="single"/>
        </w:rPr>
      </w:pPr>
      <w:r w:rsidRPr="00416041">
        <w:rPr>
          <w:b/>
          <w:u w:val="single"/>
        </w:rPr>
        <w:t>zemes ierīcības projekta apstiprināšanu</w:t>
      </w:r>
    </w:p>
    <w:p w:rsidR="005A460B" w:rsidRDefault="005A460B" w:rsidP="005A460B">
      <w:pPr>
        <w:jc w:val="center"/>
        <w:rPr>
          <w:b/>
          <w:u w:val="single"/>
        </w:rPr>
      </w:pPr>
    </w:p>
    <w:p w:rsidR="005A460B" w:rsidRPr="00DC4E84" w:rsidRDefault="005A460B" w:rsidP="005A460B">
      <w:pPr>
        <w:ind w:firstLine="720"/>
        <w:jc w:val="both"/>
      </w:pPr>
      <w:r w:rsidRPr="00DC4E84">
        <w:t>Izskatījusi Dobeles novada pašvaldībā 2019.gada 18.jūnijā</w:t>
      </w:r>
      <w:r w:rsidRPr="00DC4E84">
        <w:rPr>
          <w:color w:val="000000"/>
        </w:rPr>
        <w:t xml:space="preserve"> saņemto </w:t>
      </w:r>
      <w:r w:rsidRPr="00DC4E84">
        <w:rPr>
          <w:color w:val="000000"/>
          <w:shd w:val="clear" w:color="auto" w:fill="FFFFFF"/>
        </w:rPr>
        <w:t>SIA „R</w:t>
      </w:r>
      <w:r>
        <w:rPr>
          <w:color w:val="000000"/>
          <w:shd w:val="clear" w:color="auto" w:fill="FFFFFF"/>
        </w:rPr>
        <w:t>ŪĶIS</w:t>
      </w:r>
      <w:r w:rsidRPr="00DC4E84">
        <w:rPr>
          <w:color w:val="000000"/>
          <w:shd w:val="clear" w:color="auto" w:fill="FFFFFF"/>
        </w:rPr>
        <w:t xml:space="preserve"> AG”</w:t>
      </w:r>
      <w:r w:rsidRPr="00DC4E84">
        <w:rPr>
          <w:color w:val="000000"/>
        </w:rPr>
        <w:t xml:space="preserve"> iesniegumu ar lūgumu apstiprināt zemes</w:t>
      </w:r>
      <w:r w:rsidRPr="00DC4E84">
        <w:t xml:space="preserve"> ierīcības projektu nekustamā īpašuma „Pavasari” Annenieku pagastā, Dobeles novadā,</w:t>
      </w:r>
      <w:r w:rsidRPr="00DC4E84">
        <w:rPr>
          <w:bCs/>
        </w:rPr>
        <w:t xml:space="preserve"> zemes vienību ar kadastra apzīmējumiem </w:t>
      </w:r>
      <w:r w:rsidRPr="00DC4E84">
        <w:t xml:space="preserve">46420060113 </w:t>
      </w:r>
      <w:r w:rsidRPr="00DC4E84">
        <w:rPr>
          <w:bCs/>
        </w:rPr>
        <w:t xml:space="preserve">un </w:t>
      </w:r>
      <w:r w:rsidRPr="00DC4E84">
        <w:t xml:space="preserve">46420040035 </w:t>
      </w:r>
      <w:r w:rsidRPr="00DC4E84">
        <w:rPr>
          <w:bCs/>
        </w:rPr>
        <w:t>sadalīšanu katru divos zemesgabalos un iesniegto zemes ierīcības projektu</w:t>
      </w:r>
      <w:r w:rsidRPr="00DC4E84">
        <w:t>, Dobeles novada dome KONSTATĒ:</w:t>
      </w:r>
    </w:p>
    <w:p w:rsidR="005A460B" w:rsidRPr="00DC4E84" w:rsidRDefault="005A460B" w:rsidP="005A460B">
      <w:pPr>
        <w:ind w:firstLine="720"/>
        <w:jc w:val="both"/>
      </w:pPr>
      <w:r w:rsidRPr="00DC4E84">
        <w:t xml:space="preserve">Nekustamais īpašums „Pavasari”, kadastra numurs 46420060113 ar kopplatību 66,1 ha (turpmāk arī – īpašums „Pavasari”) reģistrēts Zemgales rajona tiesas Annenieku pagasta zemesgrāmatā (nodalījuma Nr.158) uz AS </w:t>
      </w:r>
      <w:r w:rsidRPr="00DC4E84">
        <w:rPr>
          <w:color w:val="000000"/>
          <w:shd w:val="clear" w:color="auto" w:fill="FFFFFF"/>
        </w:rPr>
        <w:t>„</w:t>
      </w:r>
      <w:r w:rsidRPr="00DC4E84">
        <w:t>ZIEDI JP</w:t>
      </w:r>
      <w:r w:rsidRPr="00DC4E84">
        <w:rPr>
          <w:color w:val="000000"/>
          <w:shd w:val="clear" w:color="auto" w:fill="FFFFFF"/>
        </w:rPr>
        <w:t xml:space="preserve">” </w:t>
      </w:r>
      <w:r w:rsidRPr="00DC4E84">
        <w:t>vārda. Nekustamais īpašums „Pavasari” sastāv no divām zemes vienībām ar kadastra apzīmējumiem: 46420060113 ar platību 50,3 ha un 46420040035 ar platību 15,8 ha.</w:t>
      </w:r>
    </w:p>
    <w:p w:rsidR="005A460B" w:rsidRPr="00DC4E84" w:rsidRDefault="005A460B" w:rsidP="005A460B">
      <w:pPr>
        <w:ind w:right="84" w:firstLine="709"/>
        <w:jc w:val="both"/>
      </w:pPr>
      <w:r w:rsidRPr="00DC4E84">
        <w:t xml:space="preserve">Īpašniece vēlas nekustamā īpašuma „Pavasari” zemes vienības ar kadastra apzīmējumiem 46420060113 un 46420040035 </w:t>
      </w:r>
      <w:r>
        <w:t>sadalīt</w:t>
      </w:r>
      <w:r w:rsidRPr="00DC4E84">
        <w:t xml:space="preserve"> katru divās zemes vienībās.</w:t>
      </w:r>
    </w:p>
    <w:p w:rsidR="005A460B" w:rsidRPr="00DC4E84" w:rsidRDefault="005A460B" w:rsidP="005A460B">
      <w:pPr>
        <w:ind w:firstLine="720"/>
        <w:jc w:val="both"/>
        <w:rPr>
          <w:color w:val="000000"/>
          <w:shd w:val="clear" w:color="auto" w:fill="FFFFFF"/>
        </w:rPr>
      </w:pPr>
      <w:r w:rsidRPr="00DC4E84">
        <w:t>Īpašuma „Pavasari” zemes ierīcības projekta izstrāde uzsākta saskaņā ar Dobeles novada pašvaldības zemes ierīcības komisijas 2019.gada 29.aprīļa lēmumu.</w:t>
      </w:r>
      <w:r w:rsidRPr="00DC4E84">
        <w:rPr>
          <w:color w:val="000000"/>
        </w:rPr>
        <w:t xml:space="preserve"> </w:t>
      </w:r>
      <w:r w:rsidRPr="00DC4E84">
        <w:rPr>
          <w:color w:val="000000"/>
          <w:shd w:val="clear" w:color="auto" w:fill="FFFFFF"/>
        </w:rPr>
        <w:t>Zemes ierīcības projektu izstrādājusi SIA „R</w:t>
      </w:r>
      <w:r>
        <w:rPr>
          <w:color w:val="000000"/>
          <w:shd w:val="clear" w:color="auto" w:fill="FFFFFF"/>
        </w:rPr>
        <w:t>ŪĶIS</w:t>
      </w:r>
      <w:r w:rsidRPr="00DC4E84">
        <w:rPr>
          <w:color w:val="000000"/>
          <w:shd w:val="clear" w:color="auto" w:fill="FFFFFF"/>
        </w:rPr>
        <w:t xml:space="preserve"> AG”.</w:t>
      </w:r>
    </w:p>
    <w:p w:rsidR="005A460B" w:rsidRPr="00DC4E84" w:rsidRDefault="005A460B" w:rsidP="005A460B">
      <w:pPr>
        <w:ind w:firstLine="720"/>
        <w:jc w:val="both"/>
      </w:pPr>
      <w:r w:rsidRPr="00DC4E84">
        <w:t>Zemes ierīcības projekts izstrādāts atbilstoši spēkā esošo normatīvo aktu prasībām un 2019.gada 18.jūnijā</w:t>
      </w:r>
      <w:r w:rsidRPr="00DC4E84">
        <w:rPr>
          <w:color w:val="000000"/>
        </w:rPr>
        <w:t xml:space="preserve"> saskaņots Dobeles novada </w:t>
      </w:r>
      <w:r w:rsidRPr="00DC4E84">
        <w:t>pašvaldības būvvaldē.</w:t>
      </w:r>
    </w:p>
    <w:p w:rsidR="005A460B" w:rsidRPr="00DC4E84" w:rsidRDefault="005A460B" w:rsidP="005A460B">
      <w:pPr>
        <w:ind w:firstLine="720"/>
        <w:jc w:val="both"/>
      </w:pPr>
      <w:r w:rsidRPr="00DC4E84">
        <w:t xml:space="preserve">Ievērojot iepriekš minēto, saskaņā ar </w:t>
      </w:r>
      <w:r w:rsidRPr="00DC4E84">
        <w:rPr>
          <w:color w:val="000000"/>
          <w:shd w:val="clear" w:color="auto" w:fill="FFFFFF"/>
        </w:rPr>
        <w:t>Zemes ierīcības likuma 8. un 19.pantu,</w:t>
      </w:r>
      <w:r w:rsidRPr="00DC4E84">
        <w:t xml:space="preserve"> Nekustamā īpašuma </w:t>
      </w:r>
      <w:r w:rsidRPr="00DC4E84">
        <w:rPr>
          <w:shd w:val="clear" w:color="auto" w:fill="FFFFFF"/>
        </w:rPr>
        <w:t xml:space="preserve">valsts kadastra likuma 9.panta pirmās daļas 1.punktu </w:t>
      </w:r>
      <w:r w:rsidRPr="00DC4E84">
        <w:t>un Ministru kabineta 2006.gada 20.jūnija noteikumiem Nr.496 „Nekustamā īpašuma lietošanas mērķu klasifikācija un nekustamā īpašuma lietošanas mērķu noteikšanas un maiņas kārtība” 16.1.apakšpunktu, Dobeles novada dome NOLEMJ:</w:t>
      </w:r>
    </w:p>
    <w:p w:rsidR="005A460B" w:rsidRPr="00DC4E84" w:rsidRDefault="005A460B" w:rsidP="005A460B">
      <w:pPr>
        <w:jc w:val="both"/>
      </w:pPr>
      <w:r w:rsidRPr="00DC4E84">
        <w:rPr>
          <w:color w:val="000000"/>
        </w:rPr>
        <w:t xml:space="preserve">1. APSTIPRINĀT SIA </w:t>
      </w:r>
      <w:r w:rsidRPr="00DC4E84">
        <w:rPr>
          <w:color w:val="000000"/>
          <w:shd w:val="clear" w:color="auto" w:fill="FFFFFF"/>
        </w:rPr>
        <w:t>„R</w:t>
      </w:r>
      <w:r>
        <w:rPr>
          <w:color w:val="000000"/>
          <w:shd w:val="clear" w:color="auto" w:fill="FFFFFF"/>
        </w:rPr>
        <w:t>ŪĶIS</w:t>
      </w:r>
      <w:r w:rsidRPr="00DC4E84">
        <w:rPr>
          <w:color w:val="000000"/>
          <w:shd w:val="clear" w:color="auto" w:fill="FFFFFF"/>
        </w:rPr>
        <w:t xml:space="preserve"> AG</w:t>
      </w:r>
      <w:r w:rsidRPr="00DC4E84">
        <w:t>”</w:t>
      </w:r>
      <w:r w:rsidRPr="00DC4E84">
        <w:rPr>
          <w:color w:val="000000"/>
          <w:shd w:val="clear" w:color="auto" w:fill="FFFFFF"/>
        </w:rPr>
        <w:t xml:space="preserve"> </w:t>
      </w:r>
      <w:r w:rsidRPr="00DC4E84">
        <w:rPr>
          <w:color w:val="000000"/>
        </w:rPr>
        <w:t xml:space="preserve">izstrādāto zemes ierīcības projektu nekustamā īpašuma </w:t>
      </w:r>
      <w:r w:rsidRPr="00DC4E84">
        <w:t xml:space="preserve">„Pavasari” Annenieku </w:t>
      </w:r>
      <w:r w:rsidRPr="00DC4E84">
        <w:rPr>
          <w:color w:val="000000"/>
        </w:rPr>
        <w:t xml:space="preserve">pagastā, Dobeles novadā </w:t>
      </w:r>
      <w:r w:rsidRPr="00DC4E84">
        <w:t>zemes vienībām ar kadastra apzīmējumu 46420060113 un 46420040035.</w:t>
      </w:r>
    </w:p>
    <w:p w:rsidR="005A460B" w:rsidRPr="00DC4E84" w:rsidRDefault="005A460B" w:rsidP="005A460B">
      <w:pPr>
        <w:jc w:val="both"/>
      </w:pPr>
      <w:r w:rsidRPr="00DC4E84">
        <w:t>2. NOTEIKT nekustamā īpašuma lietošanas mērķus:</w:t>
      </w:r>
    </w:p>
    <w:p w:rsidR="005A460B" w:rsidRPr="00DC4E84" w:rsidRDefault="005A460B" w:rsidP="005A460B">
      <w:pPr>
        <w:jc w:val="both"/>
      </w:pPr>
      <w:r w:rsidRPr="00DC4E84">
        <w:t>2.1. zemes vienībai ar kadastra apzīmējumu 46420060257 un platību 44,5 ha (Nr.1) – kods 0101 – zeme, uz kuras galvenā saimnieciskā darbība ir lauksaimniecība;</w:t>
      </w:r>
    </w:p>
    <w:p w:rsidR="005A460B" w:rsidRPr="00DC4E84" w:rsidRDefault="005A460B" w:rsidP="005A460B">
      <w:pPr>
        <w:jc w:val="both"/>
      </w:pPr>
      <w:r w:rsidRPr="00DC4E84">
        <w:t>2.2. zemes vienībai ar kadastra apzīmējumu 46420060258 un platību 5,8 ha (Nr.2) – kods 0201 – zeme, uz kuras galvenā saimnieciskā darbība ir mežsaimniecība;</w:t>
      </w:r>
    </w:p>
    <w:p w:rsidR="005A460B" w:rsidRPr="00DC4E84" w:rsidRDefault="005A460B" w:rsidP="005A460B">
      <w:pPr>
        <w:jc w:val="both"/>
      </w:pPr>
      <w:r w:rsidRPr="00DC4E84">
        <w:t>2.3. zemes vienībai ar kadastra apzīmējumu 46420040171 un platību 11,4 ha (Nr.3) – kods 0201 – zeme, uz kuras galvenā saimnieciskā darbība ir mežsaimniecība;</w:t>
      </w:r>
    </w:p>
    <w:p w:rsidR="005A460B" w:rsidRPr="00DC4E84" w:rsidRDefault="005A460B" w:rsidP="005A460B">
      <w:pPr>
        <w:jc w:val="both"/>
      </w:pPr>
      <w:r w:rsidRPr="00DC4E84">
        <w:t>2.4. zemes vienībai ar kadastra apzīmējumu 46420040172 un platību 4,4 ha (Nr.4) – kods 0101 – zeme, uz kuras galvenā saimnieciskā darbība ir lauksaimniecība.</w:t>
      </w:r>
    </w:p>
    <w:p w:rsidR="005A460B" w:rsidRDefault="005A460B" w:rsidP="005A460B">
      <w:pPr>
        <w:jc w:val="both"/>
      </w:pPr>
    </w:p>
    <w:p w:rsidR="005A460B" w:rsidRPr="00DC4E84" w:rsidRDefault="005A460B" w:rsidP="005A460B">
      <w:pPr>
        <w:jc w:val="both"/>
        <w:rPr>
          <w:color w:val="000000"/>
        </w:rPr>
      </w:pPr>
      <w:r w:rsidRPr="00DC4E84">
        <w:t>3.</w:t>
      </w:r>
      <w:r w:rsidRPr="00DC4E84">
        <w:rPr>
          <w:color w:val="000000"/>
        </w:rPr>
        <w:t xml:space="preserve"> NOTEIKT nekustamā īpašuma objekta apgrūtinājumus:</w:t>
      </w:r>
    </w:p>
    <w:p w:rsidR="005A460B" w:rsidRPr="00DC4E84" w:rsidRDefault="005A460B" w:rsidP="005A460B">
      <w:pPr>
        <w:tabs>
          <w:tab w:val="num" w:pos="2520"/>
        </w:tabs>
        <w:jc w:val="both"/>
      </w:pPr>
      <w:r w:rsidRPr="00DC4E84">
        <w:rPr>
          <w:color w:val="000000"/>
        </w:rPr>
        <w:t xml:space="preserve">3.1. </w:t>
      </w:r>
      <w:r w:rsidRPr="00DC4E84">
        <w:t>zemes vienībai ar kadastra apzīmējumu 46420060257 un platību 44,5 ha (Nr.1):</w:t>
      </w:r>
    </w:p>
    <w:p w:rsidR="005A460B" w:rsidRPr="00DC4E84" w:rsidRDefault="005A460B" w:rsidP="005A460B">
      <w:pPr>
        <w:tabs>
          <w:tab w:val="num" w:pos="2520"/>
        </w:tabs>
        <w:jc w:val="both"/>
      </w:pPr>
      <w:r w:rsidRPr="00DC4E84">
        <w:lastRenderedPageBreak/>
        <w:t xml:space="preserve">3.1.1. 7311020103 – no 10 līdz 25 kilometriem garas dabiskas ūdensteces vides un dabas resursu aizsardzības aizsargjoslas teritorija lauku apvidos – 2,5 ha </w:t>
      </w:r>
      <w:r w:rsidRPr="00DC4E84">
        <w:rPr>
          <w:shd w:val="clear" w:color="auto" w:fill="FFFFFF"/>
        </w:rPr>
        <w:t>(1.-</w:t>
      </w:r>
      <w:r w:rsidRPr="00DC4E84">
        <w:t xml:space="preserve"> Nr. zemes ierīcības projekta plānā);</w:t>
      </w:r>
    </w:p>
    <w:p w:rsidR="005A460B" w:rsidRPr="00DC4E84" w:rsidRDefault="005A460B" w:rsidP="005A460B">
      <w:pPr>
        <w:tabs>
          <w:tab w:val="num" w:pos="2520"/>
        </w:tabs>
        <w:jc w:val="both"/>
      </w:pPr>
      <w:r w:rsidRPr="00DC4E84">
        <w:t>3.1.2. 7311041000 – ūdensnotekas (ūdensteču regulēta posma un speciāli raktas gultnes, kā arī uz tās esošas hidrotehniskas būves un ierīces ekspluatācijas aizsargjoslas teritorija lauksaimniecībā izmantojamās zemēs – 0,9, 0,2, 0,0 ha</w:t>
      </w:r>
      <w:r w:rsidRPr="00DC4E84">
        <w:rPr>
          <w:shd w:val="clear" w:color="auto" w:fill="FFFFFF"/>
        </w:rPr>
        <w:t xml:space="preserve"> (2., 3., 13.-</w:t>
      </w:r>
      <w:r w:rsidRPr="00DC4E84">
        <w:t xml:space="preserve"> Nr. zemes ierīcības projekta plānā);</w:t>
      </w:r>
    </w:p>
    <w:p w:rsidR="005A460B" w:rsidRPr="00DC4E84" w:rsidRDefault="005A460B" w:rsidP="005A460B">
      <w:pPr>
        <w:tabs>
          <w:tab w:val="num" w:pos="2520"/>
        </w:tabs>
        <w:jc w:val="both"/>
      </w:pPr>
      <w:r w:rsidRPr="00DC4E84">
        <w:t xml:space="preserve">3.1.3. 7311040900 – ūdensnotekas (ūdensteču regulēta posma un speciāli raktas gultnes, kā arī uz tās esošas hidrotehniskas būves un ierīces ekspluatācijas aizsargjoslas teritorija meža zemēs – 0,1 ha </w:t>
      </w:r>
      <w:r w:rsidRPr="00DC4E84">
        <w:rPr>
          <w:shd w:val="clear" w:color="auto" w:fill="FFFFFF"/>
        </w:rPr>
        <w:t>(4.-</w:t>
      </w:r>
      <w:r w:rsidRPr="00DC4E84">
        <w:t xml:space="preserve"> Nr. zemes ierīcības projekta plānā);</w:t>
      </w:r>
    </w:p>
    <w:p w:rsidR="005A460B" w:rsidRPr="00DC4E84" w:rsidRDefault="005A460B" w:rsidP="005A460B">
      <w:pPr>
        <w:tabs>
          <w:tab w:val="num" w:pos="2520"/>
        </w:tabs>
        <w:jc w:val="both"/>
      </w:pPr>
      <w:r w:rsidRPr="00DC4E84">
        <w:t xml:space="preserve">3.1.4. 7312050102 - ekspluatācijas aizsargjoslas teritorija gar elektrisko tīklu gaisvadu līniju ārpus pilsētām un ciemiem ar nominālo spriegumu 110 kilovolti – 2,7 ha </w:t>
      </w:r>
      <w:r w:rsidRPr="00DC4E84">
        <w:rPr>
          <w:shd w:val="clear" w:color="auto" w:fill="FFFFFF"/>
        </w:rPr>
        <w:t>(7.-</w:t>
      </w:r>
      <w:r w:rsidRPr="00DC4E84">
        <w:t xml:space="preserve"> Nr. zemes ierīcības projekta plānā);</w:t>
      </w:r>
    </w:p>
    <w:p w:rsidR="005A460B" w:rsidRPr="00DC4E84" w:rsidRDefault="005A460B" w:rsidP="005A460B">
      <w:pPr>
        <w:tabs>
          <w:tab w:val="num" w:pos="2520"/>
        </w:tabs>
        <w:jc w:val="both"/>
      </w:pPr>
      <w:r w:rsidRPr="00DC4E84">
        <w:t xml:space="preserve">3.1.5. 7312050803 - ekspluatācijas aizsargjoslas teritorija gar elektrisko tīklu gaisvadu līniju ar nominālo spriegumu 110 kilovolti, ja tā šķērso meža teritoriju – 0,4 ha </w:t>
      </w:r>
      <w:r w:rsidRPr="00DC4E84">
        <w:rPr>
          <w:shd w:val="clear" w:color="auto" w:fill="FFFFFF"/>
        </w:rPr>
        <w:t>(8.-</w:t>
      </w:r>
      <w:r w:rsidRPr="00DC4E84">
        <w:t xml:space="preserve"> Nr. zemes ierīcības projekta plānā).</w:t>
      </w:r>
    </w:p>
    <w:p w:rsidR="005A460B" w:rsidRPr="00DC4E84" w:rsidRDefault="005A460B" w:rsidP="005A460B">
      <w:pPr>
        <w:tabs>
          <w:tab w:val="num" w:pos="2520"/>
        </w:tabs>
        <w:jc w:val="both"/>
        <w:rPr>
          <w:color w:val="000000"/>
        </w:rPr>
      </w:pPr>
      <w:r w:rsidRPr="00DC4E84">
        <w:rPr>
          <w:color w:val="000000"/>
        </w:rPr>
        <w:t xml:space="preserve">3.2. </w:t>
      </w:r>
      <w:r w:rsidRPr="00DC4E84">
        <w:t>zemes vienībai ar kadastra apzīmējumu 46420060258 un platību 5,8 ha (Nr.2):</w:t>
      </w:r>
    </w:p>
    <w:p w:rsidR="005A460B" w:rsidRPr="00DC4E84" w:rsidRDefault="005A460B" w:rsidP="005A460B">
      <w:pPr>
        <w:tabs>
          <w:tab w:val="num" w:pos="2520"/>
        </w:tabs>
        <w:jc w:val="both"/>
      </w:pPr>
      <w:r w:rsidRPr="00DC4E84">
        <w:t xml:space="preserve">3.2.1. 7312050102 - ekspluatācijas aizsargjoslas teritorija gar elektrisko tīklu gaisvadu līniju ārpus pilsētām un ciemiem ar nominālo spriegumu 110 kilovolti – 0,2 ha  </w:t>
      </w:r>
      <w:r w:rsidRPr="00DC4E84">
        <w:rPr>
          <w:shd w:val="clear" w:color="auto" w:fill="FFFFFF"/>
        </w:rPr>
        <w:t>(7.-</w:t>
      </w:r>
      <w:r w:rsidRPr="00DC4E84">
        <w:t xml:space="preserve"> Nr. zemes ierīcības projekta plānā);</w:t>
      </w:r>
    </w:p>
    <w:p w:rsidR="005A460B" w:rsidRPr="00DC4E84" w:rsidRDefault="005A460B" w:rsidP="005A460B">
      <w:pPr>
        <w:tabs>
          <w:tab w:val="num" w:pos="2520"/>
        </w:tabs>
        <w:jc w:val="both"/>
      </w:pPr>
      <w:r w:rsidRPr="00DC4E84">
        <w:t xml:space="preserve">3.2.2. 7312050803 - ekspluatācijas aizsargjoslas teritorija gar elektrisko tīklu gaisvadu līniju ar nominālo spriegumu 110 kilovolti, ja tā šķērso meža teritoriju – 1,6 ha </w:t>
      </w:r>
      <w:r w:rsidRPr="00DC4E84">
        <w:rPr>
          <w:shd w:val="clear" w:color="auto" w:fill="FFFFFF"/>
        </w:rPr>
        <w:t>(8.-</w:t>
      </w:r>
      <w:r w:rsidRPr="00DC4E84">
        <w:t xml:space="preserve"> Nr. zemes ierīcības projekta plānā);</w:t>
      </w:r>
    </w:p>
    <w:p w:rsidR="005A460B" w:rsidRPr="00DC4E84" w:rsidRDefault="005A460B" w:rsidP="005A460B">
      <w:pPr>
        <w:tabs>
          <w:tab w:val="num" w:pos="2520"/>
        </w:tabs>
        <w:jc w:val="both"/>
      </w:pPr>
      <w:r w:rsidRPr="00DC4E84">
        <w:t xml:space="preserve">3.2.3. </w:t>
      </w:r>
      <w:r w:rsidRPr="00DC4E84">
        <w:rPr>
          <w:shd w:val="clear" w:color="auto" w:fill="FFFFFF"/>
        </w:rPr>
        <w:t xml:space="preserve">7315030100 - ceļa servitūta teritorija – 0,1 ha </w:t>
      </w:r>
      <w:r w:rsidRPr="00DC4E84">
        <w:t xml:space="preserve"> </w:t>
      </w:r>
      <w:r w:rsidRPr="00DC4E84">
        <w:rPr>
          <w:shd w:val="clear" w:color="auto" w:fill="FFFFFF"/>
        </w:rPr>
        <w:t>(11.-</w:t>
      </w:r>
      <w:r w:rsidRPr="00DC4E84">
        <w:t xml:space="preserve"> Nr. zemes ierīcības projekta plānā);</w:t>
      </w:r>
    </w:p>
    <w:p w:rsidR="005A460B" w:rsidRPr="00DC4E84" w:rsidRDefault="005A460B" w:rsidP="005A460B">
      <w:pPr>
        <w:tabs>
          <w:tab w:val="num" w:pos="2520"/>
        </w:tabs>
        <w:jc w:val="both"/>
      </w:pPr>
      <w:r w:rsidRPr="00DC4E84">
        <w:t xml:space="preserve">3.2.4. 7311041000 – ūdensnotekas (ūdensteču regulēta posma un speciāli raktas gultnes, kā arī uz tās esošas hidrotehniskas būves un ierīces ekspluatācijas aizsargjoslas teritorija lauksaimniecībā izmantojamās zemēs – 0,2 </w:t>
      </w:r>
      <w:r w:rsidRPr="00DC4E84">
        <w:rPr>
          <w:shd w:val="clear" w:color="auto" w:fill="FFFFFF"/>
        </w:rPr>
        <w:t xml:space="preserve">ha </w:t>
      </w:r>
      <w:r w:rsidRPr="00DC4E84">
        <w:t xml:space="preserve"> </w:t>
      </w:r>
      <w:r w:rsidRPr="00DC4E84">
        <w:rPr>
          <w:shd w:val="clear" w:color="auto" w:fill="FFFFFF"/>
        </w:rPr>
        <w:t>(13.-</w:t>
      </w:r>
      <w:r w:rsidRPr="00DC4E84">
        <w:t xml:space="preserve"> Nr. zemes ierīcības projekta plānā).</w:t>
      </w:r>
    </w:p>
    <w:p w:rsidR="005A460B" w:rsidRPr="00DC4E84" w:rsidRDefault="005A460B" w:rsidP="005A460B">
      <w:pPr>
        <w:tabs>
          <w:tab w:val="num" w:pos="2520"/>
        </w:tabs>
        <w:jc w:val="both"/>
        <w:rPr>
          <w:color w:val="000000"/>
        </w:rPr>
      </w:pPr>
      <w:r w:rsidRPr="00DC4E84">
        <w:rPr>
          <w:color w:val="000000"/>
        </w:rPr>
        <w:t xml:space="preserve">3.3. </w:t>
      </w:r>
      <w:r w:rsidRPr="00DC4E84">
        <w:t>zemes vienībai ar kadastra apzīmējumu 46420040171 un platību 11,4 ha (Nr.3):</w:t>
      </w:r>
    </w:p>
    <w:p w:rsidR="005A460B" w:rsidRPr="00DC4E84" w:rsidRDefault="005A460B" w:rsidP="005A460B">
      <w:pPr>
        <w:tabs>
          <w:tab w:val="num" w:pos="2520"/>
        </w:tabs>
        <w:jc w:val="both"/>
      </w:pPr>
      <w:r w:rsidRPr="00DC4E84">
        <w:t xml:space="preserve">3.3.1. 7311040900 – ūdensnotekas (ūdensteču regulēta posma un speciāli raktas gultnes, kā arī uz tās esošas hidrotehniskas būves un ierīces ekspluatācijas aizsargjoslas teritorija meža zemēs – 0,2 ha  </w:t>
      </w:r>
      <w:r w:rsidRPr="00DC4E84">
        <w:rPr>
          <w:shd w:val="clear" w:color="auto" w:fill="FFFFFF"/>
        </w:rPr>
        <w:t>(6.-</w:t>
      </w:r>
      <w:r w:rsidRPr="00DC4E84">
        <w:t xml:space="preserve"> Nr. zemes ierīcības projekta plānā);</w:t>
      </w:r>
    </w:p>
    <w:p w:rsidR="005A460B" w:rsidRPr="00DC4E84" w:rsidRDefault="005A460B" w:rsidP="005A460B">
      <w:pPr>
        <w:tabs>
          <w:tab w:val="num" w:pos="2520"/>
        </w:tabs>
        <w:jc w:val="both"/>
      </w:pPr>
      <w:r w:rsidRPr="00DC4E84">
        <w:t xml:space="preserve">3.3.2. 7312050102 - ekspluatācijas aizsargjoslas teritorija gar elektrisko tīklu gaisvadu līniju ārpus pilsētām un ciemiem ar nominālo spriegumu 110 kilovolti – 0,0 ha </w:t>
      </w:r>
      <w:r w:rsidRPr="00DC4E84">
        <w:rPr>
          <w:shd w:val="clear" w:color="auto" w:fill="FFFFFF"/>
        </w:rPr>
        <w:t>(9.-</w:t>
      </w:r>
      <w:r w:rsidRPr="00DC4E84">
        <w:t xml:space="preserve"> Nr. zemes ierīcības projekta plānā);</w:t>
      </w:r>
    </w:p>
    <w:p w:rsidR="005A460B" w:rsidRPr="00DC4E84" w:rsidRDefault="005A460B" w:rsidP="005A460B">
      <w:pPr>
        <w:tabs>
          <w:tab w:val="num" w:pos="2520"/>
        </w:tabs>
        <w:jc w:val="both"/>
      </w:pPr>
      <w:r w:rsidRPr="00DC4E84">
        <w:t xml:space="preserve">3.3.3. 7312030303 – ekspluatācijas aizsargjoslas teritorija gar valsts vietējiem un pašvaldību autoceļiem lauku apvidos – 1,1 ha </w:t>
      </w:r>
      <w:r w:rsidRPr="00DC4E84">
        <w:rPr>
          <w:shd w:val="clear" w:color="auto" w:fill="FFFFFF"/>
        </w:rPr>
        <w:t>(10.-</w:t>
      </w:r>
      <w:r w:rsidRPr="00DC4E84">
        <w:t xml:space="preserve"> Nr. zemes ierīcības projekta plānā);</w:t>
      </w:r>
    </w:p>
    <w:p w:rsidR="005A460B" w:rsidRPr="00DC4E84" w:rsidRDefault="005A460B" w:rsidP="005A460B">
      <w:pPr>
        <w:tabs>
          <w:tab w:val="num" w:pos="2520"/>
        </w:tabs>
        <w:jc w:val="both"/>
      </w:pPr>
      <w:r w:rsidRPr="00DC4E84">
        <w:t xml:space="preserve">3.3.4. </w:t>
      </w:r>
      <w:r w:rsidRPr="00DC4E84">
        <w:rPr>
          <w:shd w:val="clear" w:color="auto" w:fill="FFFFFF"/>
        </w:rPr>
        <w:t>7315030100 - ceļa servitūta teritorija – 0,0 ha (12.-</w:t>
      </w:r>
      <w:r w:rsidRPr="00DC4E84">
        <w:t xml:space="preserve"> Nr. zemes ierīcības projekta plānā);</w:t>
      </w:r>
    </w:p>
    <w:p w:rsidR="005A460B" w:rsidRPr="00DC4E84" w:rsidRDefault="005A460B" w:rsidP="005A460B">
      <w:pPr>
        <w:tabs>
          <w:tab w:val="num" w:pos="2520"/>
        </w:tabs>
        <w:jc w:val="both"/>
      </w:pPr>
      <w:r w:rsidRPr="00DC4E84">
        <w:t>3.3.5. 7311040400 – ekspluatācijas aizsargjoslas teritorija ap liela diametra kolektoru – 0,3 ha</w:t>
      </w:r>
      <w:r w:rsidRPr="00DC4E84">
        <w:rPr>
          <w:shd w:val="clear" w:color="auto" w:fill="FFFFFF"/>
        </w:rPr>
        <w:t xml:space="preserve"> (14.-</w:t>
      </w:r>
      <w:r w:rsidRPr="00DC4E84">
        <w:t xml:space="preserve"> Nr. zemes ierīcības projekta plānā).</w:t>
      </w:r>
    </w:p>
    <w:p w:rsidR="005A460B" w:rsidRPr="00DC4E84" w:rsidRDefault="005A460B" w:rsidP="005A460B">
      <w:pPr>
        <w:tabs>
          <w:tab w:val="num" w:pos="2520"/>
        </w:tabs>
        <w:jc w:val="both"/>
        <w:rPr>
          <w:color w:val="000000"/>
        </w:rPr>
      </w:pPr>
      <w:r w:rsidRPr="00DC4E84">
        <w:rPr>
          <w:color w:val="000000"/>
        </w:rPr>
        <w:t xml:space="preserve">3.4. </w:t>
      </w:r>
      <w:r w:rsidRPr="00DC4E84">
        <w:t>zemes vienībai ar kadastra apzīmējumu 46420040172 un platību 4,4 ha (Nr.4):</w:t>
      </w:r>
    </w:p>
    <w:p w:rsidR="005A460B" w:rsidRPr="00DC4E84" w:rsidRDefault="005A460B" w:rsidP="005A460B">
      <w:pPr>
        <w:tabs>
          <w:tab w:val="num" w:pos="2520"/>
        </w:tabs>
        <w:jc w:val="both"/>
      </w:pPr>
      <w:r w:rsidRPr="00DC4E84">
        <w:t xml:space="preserve">3.4.1. 7311041000 – ūdensnotekas (ūdensteču regulēta posma un speciāli raktas gultnes, kā arī uz tās esošas hidrotehniskas būves un ierīces ekspluatācijas aizsargjoslas teritorija lauksaimniecībā izmantojamās zemēs – 0,1 ha </w:t>
      </w:r>
      <w:r w:rsidRPr="00DC4E84">
        <w:rPr>
          <w:shd w:val="clear" w:color="auto" w:fill="FFFFFF"/>
        </w:rPr>
        <w:t>(5.-</w:t>
      </w:r>
      <w:r w:rsidRPr="00DC4E84">
        <w:t xml:space="preserve"> Nr. zemes ierīcības projekta plānā);</w:t>
      </w:r>
    </w:p>
    <w:p w:rsidR="005A460B" w:rsidRPr="00DC4E84" w:rsidRDefault="005A460B" w:rsidP="005A460B">
      <w:pPr>
        <w:tabs>
          <w:tab w:val="num" w:pos="2520"/>
        </w:tabs>
        <w:jc w:val="both"/>
      </w:pPr>
      <w:r w:rsidRPr="00DC4E84">
        <w:t xml:space="preserve">3.4.2. 7312050102 - ekspluatācijas aizsargjoslas teritorija gar elektrisko tīklu gaisvadu līniju ārpus pilsētām un ciemiem ar nominālo spriegumu 110 kilovolti – 1,2  ha </w:t>
      </w:r>
      <w:r w:rsidRPr="00DC4E84">
        <w:rPr>
          <w:shd w:val="clear" w:color="auto" w:fill="FFFFFF"/>
        </w:rPr>
        <w:t>(9.-</w:t>
      </w:r>
      <w:r w:rsidRPr="00DC4E84">
        <w:t xml:space="preserve"> Nr. zemes ierīcības projekta plānā);</w:t>
      </w:r>
    </w:p>
    <w:p w:rsidR="005A460B" w:rsidRPr="00DC4E84" w:rsidRDefault="005A460B" w:rsidP="005A460B">
      <w:pPr>
        <w:tabs>
          <w:tab w:val="num" w:pos="2520"/>
        </w:tabs>
        <w:jc w:val="both"/>
      </w:pPr>
      <w:r w:rsidRPr="00DC4E84">
        <w:t xml:space="preserve">3.4.3. 7312030303 – ekspluatācijas aizsargjoslas teritorija gar valsts vietējiem un pašvaldību autoceļiem lauku apvidos – 0,6 ha </w:t>
      </w:r>
      <w:r w:rsidRPr="00DC4E84">
        <w:rPr>
          <w:shd w:val="clear" w:color="auto" w:fill="FFFFFF"/>
        </w:rPr>
        <w:t>(10.-</w:t>
      </w:r>
      <w:r w:rsidRPr="00DC4E84">
        <w:t xml:space="preserve"> Nr. zemes ierīcības projekta plānā).</w:t>
      </w:r>
    </w:p>
    <w:p w:rsidR="005A460B" w:rsidRPr="00DC4E84" w:rsidRDefault="005A460B" w:rsidP="005A460B">
      <w:pPr>
        <w:tabs>
          <w:tab w:val="num" w:pos="2520"/>
        </w:tabs>
        <w:jc w:val="both"/>
      </w:pPr>
      <w:r w:rsidRPr="00DC4E84">
        <w:t>4. Lēmumu var pārsūdzēt Administratīvajā rajona tiesā, Jelgavas tiesu namā, Atmodas ielā 19, Jelgavā viena mēneša laikā no tā spēkā stāšanās dienas.</w:t>
      </w:r>
    </w:p>
    <w:p w:rsidR="005A460B" w:rsidRDefault="005A460B" w:rsidP="005A460B">
      <w:pPr>
        <w:tabs>
          <w:tab w:val="left" w:pos="3735"/>
        </w:tabs>
        <w:jc w:val="both"/>
      </w:pPr>
    </w:p>
    <w:p w:rsidR="005A460B" w:rsidRDefault="005A460B" w:rsidP="005A460B">
      <w:pPr>
        <w:tabs>
          <w:tab w:val="left" w:pos="3735"/>
        </w:tabs>
        <w:jc w:val="both"/>
      </w:pPr>
    </w:p>
    <w:p w:rsidR="005A460B" w:rsidRDefault="005A460B" w:rsidP="005A460B">
      <w:pPr>
        <w:tabs>
          <w:tab w:val="left" w:pos="3735"/>
        </w:tabs>
        <w:jc w:val="both"/>
      </w:pPr>
    </w:p>
    <w:p w:rsidR="005A460B" w:rsidRPr="00DC4E84" w:rsidRDefault="005A460B" w:rsidP="005A460B">
      <w:pPr>
        <w:tabs>
          <w:tab w:val="left" w:pos="3735"/>
        </w:tabs>
        <w:jc w:val="both"/>
      </w:pPr>
    </w:p>
    <w:p w:rsidR="005A460B" w:rsidRPr="00DC4E84" w:rsidRDefault="005A460B" w:rsidP="005A460B">
      <w:pPr>
        <w:jc w:val="both"/>
      </w:pPr>
      <w:r w:rsidRPr="00DC4E84">
        <w:t>Domes priekšsēdētājs</w:t>
      </w:r>
      <w:r w:rsidRPr="00DC4E84">
        <w:tab/>
      </w:r>
      <w:r w:rsidRPr="00DC4E84">
        <w:tab/>
      </w:r>
      <w:r w:rsidRPr="00DC4E84">
        <w:tab/>
      </w:r>
      <w:r w:rsidRPr="00DC4E84">
        <w:tab/>
      </w:r>
      <w:r w:rsidRPr="00DC4E84">
        <w:tab/>
      </w:r>
      <w:r w:rsidRPr="00DC4E84">
        <w:tab/>
      </w:r>
      <w:r>
        <w:tab/>
      </w:r>
      <w:r>
        <w:tab/>
      </w:r>
      <w:r>
        <w:tab/>
      </w:r>
      <w:r w:rsidR="0094035A">
        <w:tab/>
      </w:r>
      <w:r w:rsidR="0094035A">
        <w:tab/>
      </w:r>
      <w:r w:rsidRPr="00DC4E84">
        <w:t>A.S</w:t>
      </w:r>
      <w:r w:rsidR="0094035A">
        <w:t>pridzāns</w:t>
      </w: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6924501B" wp14:editId="3121FCD8">
            <wp:extent cx="676275" cy="752475"/>
            <wp:effectExtent l="0" t="0" r="9525" b="9525"/>
            <wp:docPr id="64"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Nr.120/7</w:t>
      </w:r>
    </w:p>
    <w:p w:rsidR="005A460B" w:rsidRDefault="005A460B" w:rsidP="005A460B">
      <w:pPr>
        <w:widowControl w:val="0"/>
        <w:suppressAutoHyphens/>
        <w:ind w:right="-154"/>
        <w:jc w:val="center"/>
        <w:rPr>
          <w:rFonts w:eastAsia="Lucida Sans Unicode"/>
          <w:b/>
          <w:bCs/>
          <w:kern w:val="2"/>
          <w:u w:val="single"/>
        </w:rPr>
      </w:pPr>
    </w:p>
    <w:p w:rsidR="005A460B" w:rsidRPr="00416041" w:rsidRDefault="005A460B" w:rsidP="005A460B">
      <w:pPr>
        <w:widowControl w:val="0"/>
        <w:suppressAutoHyphens/>
        <w:ind w:right="-154"/>
        <w:jc w:val="center"/>
        <w:rPr>
          <w:rFonts w:eastAsia="Lucida Sans Unicode"/>
          <w:b/>
          <w:bCs/>
          <w:kern w:val="2"/>
          <w:u w:val="single"/>
        </w:rPr>
      </w:pPr>
      <w:r w:rsidRPr="00416041">
        <w:rPr>
          <w:rFonts w:eastAsia="Lucida Sans Unicode"/>
          <w:b/>
          <w:bCs/>
          <w:kern w:val="2"/>
          <w:u w:val="single"/>
        </w:rPr>
        <w:t>Par zemes ierīcības projekta apstiprināšanu nekustamo īpašumu „Kurpnieki”</w:t>
      </w:r>
    </w:p>
    <w:p w:rsidR="005A460B" w:rsidRPr="00592614" w:rsidRDefault="005A460B" w:rsidP="005A460B">
      <w:pPr>
        <w:suppressAutoHyphens/>
        <w:jc w:val="center"/>
        <w:rPr>
          <w:b/>
          <w:u w:val="single"/>
          <w:lang w:eastAsia="ar-SA"/>
        </w:rPr>
      </w:pPr>
      <w:r w:rsidRPr="00416041">
        <w:rPr>
          <w:rFonts w:eastAsia="Lucida Sans Unicode"/>
          <w:b/>
          <w:bCs/>
          <w:kern w:val="2"/>
          <w:u w:val="single"/>
        </w:rPr>
        <w:t>un „Virkus kapi” Bērzes pagastā, Dobeles novadā robežu pārkārtošanai</w:t>
      </w:r>
    </w:p>
    <w:p w:rsidR="005A460B" w:rsidRDefault="005A460B" w:rsidP="005A460B">
      <w:pPr>
        <w:suppressAutoHyphens/>
        <w:jc w:val="right"/>
        <w:rPr>
          <w:b/>
          <w:lang w:eastAsia="ar-SA"/>
        </w:rPr>
      </w:pPr>
    </w:p>
    <w:p w:rsidR="005A460B" w:rsidRPr="00267CD1" w:rsidRDefault="005A460B" w:rsidP="005A460B">
      <w:pPr>
        <w:ind w:right="-115" w:firstLine="720"/>
        <w:jc w:val="both"/>
      </w:pPr>
      <w:r w:rsidRPr="00267CD1">
        <w:t>Izskatījusi Dobeles novada pašvaldībā 2019.gada 17.jūnijā</w:t>
      </w:r>
      <w:r w:rsidRPr="00267CD1">
        <w:rPr>
          <w:color w:val="000000"/>
        </w:rPr>
        <w:t xml:space="preserve"> saņemto </w:t>
      </w:r>
      <w:r w:rsidRPr="00267CD1">
        <w:rPr>
          <w:color w:val="000000"/>
          <w:shd w:val="clear" w:color="auto" w:fill="FFFFFF"/>
        </w:rPr>
        <w:t>SIA „R</w:t>
      </w:r>
      <w:r>
        <w:rPr>
          <w:color w:val="000000"/>
          <w:shd w:val="clear" w:color="auto" w:fill="FFFFFF"/>
        </w:rPr>
        <w:t>ŪĶIS</w:t>
      </w:r>
      <w:r w:rsidRPr="00267CD1">
        <w:rPr>
          <w:color w:val="000000"/>
          <w:shd w:val="clear" w:color="auto" w:fill="FFFFFF"/>
        </w:rPr>
        <w:t xml:space="preserve"> AG”</w:t>
      </w:r>
      <w:r w:rsidRPr="00267CD1">
        <w:rPr>
          <w:color w:val="000000"/>
        </w:rPr>
        <w:t xml:space="preserve"> iesniegumu ar lūgumu apstiprināt zemes</w:t>
      </w:r>
      <w:r w:rsidRPr="00267CD1">
        <w:t xml:space="preserve"> ierīcības projektu nekustamo īpašumu „Kurpnieki” un „Virkus kapi” Bērzes pagastā, Dobeles novadā,</w:t>
      </w:r>
      <w:r w:rsidRPr="00267CD1">
        <w:rPr>
          <w:bCs/>
        </w:rPr>
        <w:t xml:space="preserve"> zemes vienību robežu pārkārtošanai un iesniegto zemes ierīcības projektu</w:t>
      </w:r>
      <w:r w:rsidRPr="00267CD1">
        <w:t>, Dobeles novada dome KONSTATĒ:</w:t>
      </w:r>
    </w:p>
    <w:p w:rsidR="005A460B" w:rsidRPr="00267CD1" w:rsidRDefault="005A460B" w:rsidP="005A460B">
      <w:pPr>
        <w:ind w:right="-115" w:firstLine="720"/>
        <w:jc w:val="both"/>
      </w:pPr>
      <w:r w:rsidRPr="00267CD1">
        <w:t xml:space="preserve">Nekustamais īpašums „Kurpnieki” Bērzes pagastā, Dobeles novadā, kadastra Nr.46520030021, ar kopplatību 36,7 ha (turpmāk arī – īpašums „Kurpnieki”), kas sastāv no divām zemes vienībām ar kadastra apzīmējumu 46520030021, platība 12,5 ha un 46520050040 platībā 24,2 ha reģistrēts Zemgales rajona tiesas Bērzes pagasta zemesgrāmatā, nodalījuma Nr.71 uz </w:t>
      </w:r>
      <w:r w:rsidR="005C5CEF">
        <w:t>[..]</w:t>
      </w:r>
      <w:r w:rsidRPr="00267CD1">
        <w:t xml:space="preserve"> vārda.</w:t>
      </w:r>
    </w:p>
    <w:p w:rsidR="005A460B" w:rsidRPr="00267CD1" w:rsidRDefault="005A460B" w:rsidP="005A460B">
      <w:pPr>
        <w:ind w:right="-115" w:firstLine="720"/>
        <w:jc w:val="both"/>
      </w:pPr>
      <w:r w:rsidRPr="00267CD1">
        <w:t>Nekustamais īpašums „Virkus kapi” Bērzes pagastā, Dobeles novadā, kadastra Nr.46520030116, ar kopplatību 5,88 ha (turpmāk arī – īpašums „Virkus kapi”), kas sastāv no vienas zemes vienības ar kadastra apzīmējumu 46520030116, platība 5,88 ha reģistrēts Zemgales rajona tiesas Bērzes pagasta zemesgrāmatā, nodalījuma Nr.100000589453 uz Dobeles novada pašvaldības vārda.</w:t>
      </w:r>
    </w:p>
    <w:p w:rsidR="005A460B" w:rsidRPr="00267CD1" w:rsidRDefault="005A460B" w:rsidP="005A460B">
      <w:pPr>
        <w:ind w:right="-115" w:firstLine="720"/>
        <w:jc w:val="both"/>
      </w:pPr>
      <w:r w:rsidRPr="00267CD1">
        <w:t>Īpašnieki vēlas atdalīt no nekustamā īpašuma „Kurpnieki” zemi 1,37 ha un to pievienot nekustamajam īpašumam „Virkus kapi”.</w:t>
      </w:r>
    </w:p>
    <w:p w:rsidR="005A460B" w:rsidRPr="00267CD1" w:rsidRDefault="005A460B" w:rsidP="005A460B">
      <w:pPr>
        <w:ind w:right="-115" w:firstLine="720"/>
        <w:jc w:val="both"/>
        <w:rPr>
          <w:color w:val="000000"/>
          <w:shd w:val="clear" w:color="auto" w:fill="FFFFFF"/>
        </w:rPr>
      </w:pPr>
      <w:r w:rsidRPr="00267CD1">
        <w:t>Zemes ierīcības projekta izstrāde uzsākta saskaņā ar Dobeles novada pašvaldības zemes ierīcības komisijas 2019.gada 30.maija lēmumu.</w:t>
      </w:r>
      <w:r w:rsidRPr="00267CD1">
        <w:rPr>
          <w:color w:val="000000"/>
        </w:rPr>
        <w:t xml:space="preserve"> </w:t>
      </w:r>
      <w:r w:rsidRPr="00267CD1">
        <w:rPr>
          <w:color w:val="000000"/>
          <w:shd w:val="clear" w:color="auto" w:fill="FFFFFF"/>
        </w:rPr>
        <w:t>Zemes ierīcības projektu izstrādājusi SIA „R</w:t>
      </w:r>
      <w:r>
        <w:rPr>
          <w:color w:val="000000"/>
          <w:shd w:val="clear" w:color="auto" w:fill="FFFFFF"/>
        </w:rPr>
        <w:t>ŪĶIS</w:t>
      </w:r>
      <w:r w:rsidRPr="00267CD1">
        <w:rPr>
          <w:color w:val="000000"/>
          <w:shd w:val="clear" w:color="auto" w:fill="FFFFFF"/>
        </w:rPr>
        <w:t xml:space="preserve"> AG”.</w:t>
      </w:r>
    </w:p>
    <w:p w:rsidR="005A460B" w:rsidRPr="00267CD1" w:rsidRDefault="005A460B" w:rsidP="005A460B">
      <w:pPr>
        <w:ind w:right="-115" w:firstLine="720"/>
        <w:jc w:val="both"/>
      </w:pPr>
      <w:r w:rsidRPr="00267CD1">
        <w:t>Zemes ierīcības projekts izstrādāts atbilstoši spēkā esošo normatīvo aktu prasībām un 2019.gada 18.jūnijā</w:t>
      </w:r>
      <w:r w:rsidRPr="00267CD1">
        <w:rPr>
          <w:color w:val="000000"/>
        </w:rPr>
        <w:t xml:space="preserve"> saskaņots Dobeles novada </w:t>
      </w:r>
      <w:r w:rsidRPr="00267CD1">
        <w:t>pašvaldības būvvaldē.</w:t>
      </w:r>
    </w:p>
    <w:p w:rsidR="005A460B" w:rsidRPr="00267CD1" w:rsidRDefault="005A460B" w:rsidP="005A460B">
      <w:pPr>
        <w:ind w:right="-115" w:firstLine="720"/>
        <w:jc w:val="both"/>
      </w:pPr>
      <w:r w:rsidRPr="00267CD1">
        <w:t xml:space="preserve">Ievērojot iepriekš minēto, saskaņā ar </w:t>
      </w:r>
      <w:r w:rsidRPr="00267CD1">
        <w:rPr>
          <w:color w:val="000000"/>
          <w:shd w:val="clear" w:color="auto" w:fill="FFFFFF"/>
        </w:rPr>
        <w:t>Zemes ierīcības likuma 8. un 19.pantu,</w:t>
      </w:r>
      <w:r w:rsidRPr="00267CD1">
        <w:t xml:space="preserve"> Nekustamā īpašuma </w:t>
      </w:r>
      <w:r w:rsidRPr="00267CD1">
        <w:rPr>
          <w:shd w:val="clear" w:color="auto" w:fill="FFFFFF"/>
        </w:rPr>
        <w:t xml:space="preserve">valsts kadastra likuma 9.panta pirmās daļas 1.punktu </w:t>
      </w:r>
      <w:r w:rsidRPr="00267CD1">
        <w:t>un Ministru kabineta 2006.gada 20.jūnija noteikumiem Nr.496 „Nekustamā īpašuma lietošanas mērķu klasifikācija un nekustamā īpašuma lietošanas mērķu noteikšanas un maiņas kārtība” 16.1.apakšpunktu, Dobeles novada dome NOLEMJ:</w:t>
      </w:r>
    </w:p>
    <w:p w:rsidR="005A460B" w:rsidRPr="00267CD1" w:rsidRDefault="005A460B" w:rsidP="005A460B">
      <w:pPr>
        <w:ind w:right="-115"/>
        <w:jc w:val="both"/>
      </w:pPr>
      <w:r w:rsidRPr="00267CD1">
        <w:rPr>
          <w:color w:val="000000"/>
        </w:rPr>
        <w:t xml:space="preserve">1. APSTIPRINĀT SIA </w:t>
      </w:r>
      <w:r w:rsidRPr="00267CD1">
        <w:rPr>
          <w:color w:val="000000"/>
          <w:shd w:val="clear" w:color="auto" w:fill="FFFFFF"/>
        </w:rPr>
        <w:t>„R</w:t>
      </w:r>
      <w:r>
        <w:rPr>
          <w:color w:val="000000"/>
          <w:shd w:val="clear" w:color="auto" w:fill="FFFFFF"/>
        </w:rPr>
        <w:t>ŪĶIS</w:t>
      </w:r>
      <w:r w:rsidRPr="00267CD1">
        <w:rPr>
          <w:color w:val="000000"/>
          <w:shd w:val="clear" w:color="auto" w:fill="FFFFFF"/>
        </w:rPr>
        <w:t xml:space="preserve"> AG</w:t>
      </w:r>
      <w:r w:rsidRPr="00267CD1">
        <w:t>”</w:t>
      </w:r>
      <w:r w:rsidRPr="00267CD1">
        <w:rPr>
          <w:color w:val="000000"/>
          <w:shd w:val="clear" w:color="auto" w:fill="FFFFFF"/>
        </w:rPr>
        <w:t xml:space="preserve"> </w:t>
      </w:r>
      <w:r w:rsidRPr="00267CD1">
        <w:rPr>
          <w:color w:val="000000"/>
        </w:rPr>
        <w:t xml:space="preserve">izstrādāto zemes ierīcības projektu nekustamo īpašumu </w:t>
      </w:r>
      <w:r w:rsidRPr="00267CD1">
        <w:t xml:space="preserve">„Kurpnieki” un „Virkus kapi” Bērzes </w:t>
      </w:r>
      <w:r w:rsidRPr="00267CD1">
        <w:rPr>
          <w:color w:val="000000"/>
        </w:rPr>
        <w:t xml:space="preserve">pagastā, Dobeles novadā </w:t>
      </w:r>
      <w:r w:rsidRPr="00267CD1">
        <w:t xml:space="preserve">sadalīšanai </w:t>
      </w:r>
      <w:r w:rsidRPr="00267CD1">
        <w:rPr>
          <w:bCs/>
        </w:rPr>
        <w:t>un robežu pārkārtošanai</w:t>
      </w:r>
      <w:r w:rsidRPr="00267CD1">
        <w:t>.</w:t>
      </w:r>
    </w:p>
    <w:p w:rsidR="005A460B" w:rsidRPr="00267CD1" w:rsidRDefault="005A460B" w:rsidP="005A460B">
      <w:pPr>
        <w:ind w:right="-115"/>
        <w:jc w:val="both"/>
      </w:pPr>
      <w:r w:rsidRPr="00267CD1">
        <w:t>2. NOTEIKT nekustamā īpašuma lietošanas mērķus:</w:t>
      </w:r>
    </w:p>
    <w:p w:rsidR="005A460B" w:rsidRPr="00267CD1" w:rsidRDefault="005A460B" w:rsidP="005A460B">
      <w:pPr>
        <w:ind w:right="-115"/>
        <w:jc w:val="both"/>
      </w:pPr>
      <w:r w:rsidRPr="00267CD1">
        <w:t>2.1. zemes vienībai ar kadastra apzīmējumu 46520030116 un platību 7,25 ha (Nr.1) – kods 0907 – kapsētu teritorijas un ar tām saistīto ceremoniālo ēku un krematoriju apbūve;</w:t>
      </w:r>
    </w:p>
    <w:p w:rsidR="005A460B" w:rsidRPr="00267CD1" w:rsidRDefault="005A460B" w:rsidP="005A460B">
      <w:pPr>
        <w:ind w:right="-115"/>
        <w:jc w:val="both"/>
      </w:pPr>
      <w:r w:rsidRPr="00267CD1">
        <w:t>2.2. zemes vienībai ar kadastra apzīmējumu 46520030021 un platību 11,13 ha (Nr.2) – kods 0101 – zeme, uz kuras galvenā saimnieciskā darbība ir lauksaimniecība.</w:t>
      </w:r>
    </w:p>
    <w:p w:rsidR="005A460B" w:rsidRDefault="005A460B" w:rsidP="005A460B">
      <w:pPr>
        <w:jc w:val="both"/>
      </w:pPr>
    </w:p>
    <w:p w:rsidR="005A460B" w:rsidRPr="00267CD1" w:rsidRDefault="005A460B" w:rsidP="005A460B">
      <w:pPr>
        <w:ind w:right="-115"/>
        <w:jc w:val="both"/>
        <w:rPr>
          <w:color w:val="000000"/>
        </w:rPr>
      </w:pPr>
      <w:r w:rsidRPr="00267CD1">
        <w:t>3.</w:t>
      </w:r>
      <w:r w:rsidRPr="00267CD1">
        <w:rPr>
          <w:color w:val="000000"/>
        </w:rPr>
        <w:t xml:space="preserve"> NOTEIKT nekustamā īpašuma objekta apgrūtinājumus:</w:t>
      </w:r>
    </w:p>
    <w:p w:rsidR="005A460B" w:rsidRPr="00267CD1" w:rsidRDefault="005A460B" w:rsidP="005A460B">
      <w:pPr>
        <w:tabs>
          <w:tab w:val="num" w:pos="2520"/>
        </w:tabs>
        <w:ind w:right="-115"/>
        <w:jc w:val="both"/>
      </w:pPr>
      <w:r w:rsidRPr="00267CD1">
        <w:rPr>
          <w:color w:val="000000"/>
        </w:rPr>
        <w:t xml:space="preserve">3.1. </w:t>
      </w:r>
      <w:r w:rsidRPr="00267CD1">
        <w:t>zemes vienībai ar kadastra apzīmējumu 46520030116 un platību 7,25 ha (Nr.1):</w:t>
      </w:r>
    </w:p>
    <w:p w:rsidR="005A460B" w:rsidRPr="00267CD1" w:rsidRDefault="005A460B" w:rsidP="005A460B">
      <w:pPr>
        <w:tabs>
          <w:tab w:val="num" w:pos="2520"/>
        </w:tabs>
        <w:ind w:right="-115"/>
        <w:jc w:val="both"/>
      </w:pPr>
      <w:r w:rsidRPr="00267CD1">
        <w:t xml:space="preserve">3.1.1. 7312030303 – ekspluatācijas aizsargjoslas teritorija gar valsts vietējiem un pašvaldību autoceļiem lauku apvidos – 1,18 ha </w:t>
      </w:r>
      <w:r w:rsidRPr="00267CD1">
        <w:rPr>
          <w:shd w:val="clear" w:color="auto" w:fill="FFFFFF"/>
        </w:rPr>
        <w:t>(1.-</w:t>
      </w:r>
      <w:r w:rsidRPr="00267CD1">
        <w:t xml:space="preserve"> Nr. zemes ierīcības projekta plānā);</w:t>
      </w:r>
    </w:p>
    <w:p w:rsidR="005A460B" w:rsidRPr="00267CD1" w:rsidRDefault="005A460B" w:rsidP="005A460B">
      <w:pPr>
        <w:tabs>
          <w:tab w:val="num" w:pos="2520"/>
        </w:tabs>
        <w:ind w:right="-115"/>
        <w:jc w:val="both"/>
      </w:pPr>
      <w:r w:rsidRPr="00267CD1">
        <w:lastRenderedPageBreak/>
        <w:t xml:space="preserve">3.1.2. 7312050102 – ekspluatācijas aizsargjoslas teritorija gar elektrisko tīklu gaisvadu līniju ārpus pilsētām un ciemiem ar nominālo spriegumu 110 kilovolti –1,63 ha </w:t>
      </w:r>
      <w:r w:rsidRPr="00267CD1">
        <w:rPr>
          <w:shd w:val="clear" w:color="auto" w:fill="FFFFFF"/>
        </w:rPr>
        <w:t>(3.-</w:t>
      </w:r>
      <w:r w:rsidRPr="00267CD1">
        <w:t xml:space="preserve"> Nr. zemes ierīcības projekta plānā);</w:t>
      </w:r>
    </w:p>
    <w:p w:rsidR="005A460B" w:rsidRPr="00267CD1" w:rsidRDefault="005A460B" w:rsidP="005A460B">
      <w:pPr>
        <w:tabs>
          <w:tab w:val="num" w:pos="2520"/>
        </w:tabs>
        <w:ind w:right="-115"/>
        <w:jc w:val="both"/>
      </w:pPr>
      <w:r w:rsidRPr="00267CD1">
        <w:t xml:space="preserve">3.1.3. 7312050201 – ekspluatācijas aizsargjoslas teritorija gar elektrisko tīklu kabeļu līniju – 0,02 ha </w:t>
      </w:r>
      <w:r w:rsidRPr="00267CD1">
        <w:rPr>
          <w:shd w:val="clear" w:color="auto" w:fill="FFFFFF"/>
        </w:rPr>
        <w:t>(7.-</w:t>
      </w:r>
      <w:r w:rsidRPr="00267CD1">
        <w:t xml:space="preserve"> Nr. zemes ierīcības projekta plānā).</w:t>
      </w:r>
    </w:p>
    <w:p w:rsidR="005A460B" w:rsidRPr="00267CD1" w:rsidRDefault="005A460B" w:rsidP="005A460B">
      <w:pPr>
        <w:tabs>
          <w:tab w:val="num" w:pos="2520"/>
        </w:tabs>
        <w:ind w:right="-115"/>
        <w:jc w:val="both"/>
        <w:rPr>
          <w:color w:val="000000"/>
        </w:rPr>
      </w:pPr>
      <w:r w:rsidRPr="00267CD1">
        <w:rPr>
          <w:color w:val="000000"/>
        </w:rPr>
        <w:t xml:space="preserve">3.2. </w:t>
      </w:r>
      <w:r w:rsidRPr="00267CD1">
        <w:t>zemes vienībai ar kadastra apzīmējumu 46520030021 un platību 11,13 ha (Nr.2):</w:t>
      </w:r>
    </w:p>
    <w:p w:rsidR="005A460B" w:rsidRPr="00267CD1" w:rsidRDefault="005A460B" w:rsidP="005A460B">
      <w:pPr>
        <w:tabs>
          <w:tab w:val="num" w:pos="2520"/>
        </w:tabs>
        <w:ind w:right="-115"/>
        <w:jc w:val="both"/>
      </w:pPr>
      <w:r w:rsidRPr="00267CD1">
        <w:t xml:space="preserve">3.2.1. 7312030303 – ekspluatācijas aizsargjoslas teritorija gar valsts vietējiem un pašvaldību autoceļiem lauku apvidos – 0,41 ha </w:t>
      </w:r>
      <w:r w:rsidRPr="00267CD1">
        <w:rPr>
          <w:shd w:val="clear" w:color="auto" w:fill="FFFFFF"/>
        </w:rPr>
        <w:t>(1.-</w:t>
      </w:r>
      <w:r w:rsidRPr="00267CD1">
        <w:t xml:space="preserve"> Nr. zemes ierīcības projekta plānā);</w:t>
      </w:r>
    </w:p>
    <w:p w:rsidR="005A460B" w:rsidRPr="00267CD1" w:rsidRDefault="005A460B" w:rsidP="005A460B">
      <w:pPr>
        <w:tabs>
          <w:tab w:val="num" w:pos="2520"/>
        </w:tabs>
        <w:ind w:right="-115"/>
        <w:jc w:val="both"/>
      </w:pPr>
      <w:r w:rsidRPr="00267CD1">
        <w:t xml:space="preserve">3.2.2. 7312030302 – ekspluatācijas aizsargjoslas teritorija gar reģionālajiem autoceļiem lauku apvidos – 2,25 ha </w:t>
      </w:r>
      <w:r w:rsidRPr="00267CD1">
        <w:rPr>
          <w:shd w:val="clear" w:color="auto" w:fill="FFFFFF"/>
        </w:rPr>
        <w:t>(2.-</w:t>
      </w:r>
      <w:r w:rsidRPr="00267CD1">
        <w:t xml:space="preserve"> Nr. zemes ierīcības projekta plānā);</w:t>
      </w:r>
    </w:p>
    <w:p w:rsidR="005A460B" w:rsidRPr="00267CD1" w:rsidRDefault="005A460B" w:rsidP="005A460B">
      <w:pPr>
        <w:tabs>
          <w:tab w:val="num" w:pos="2520"/>
        </w:tabs>
        <w:ind w:right="-115"/>
        <w:jc w:val="both"/>
      </w:pPr>
      <w:r w:rsidRPr="00267CD1">
        <w:t xml:space="preserve">3.2.3. 7316080100 - sanitārās aizsargjoslas teritorija ap kapsētu – 10,79  ha </w:t>
      </w:r>
      <w:r w:rsidRPr="00267CD1">
        <w:rPr>
          <w:shd w:val="clear" w:color="auto" w:fill="FFFFFF"/>
        </w:rPr>
        <w:t>(4.-</w:t>
      </w:r>
      <w:r w:rsidRPr="00267CD1">
        <w:t xml:space="preserve"> Nr. zemes ierīcības projekta plānā);</w:t>
      </w:r>
    </w:p>
    <w:p w:rsidR="005A460B" w:rsidRPr="00267CD1" w:rsidRDefault="005A460B" w:rsidP="005A460B">
      <w:pPr>
        <w:tabs>
          <w:tab w:val="num" w:pos="2520"/>
        </w:tabs>
        <w:ind w:right="-115"/>
        <w:jc w:val="both"/>
      </w:pPr>
      <w:r w:rsidRPr="00267CD1">
        <w:t xml:space="preserve">3.2.4. 7312040100 – ekspluatācijas aizsargjoslas teritorija gar pazemes elektronisko sakaru tīklu līniju un kabeļu kanalizāciju – 0,12 un 0,00 ha </w:t>
      </w:r>
      <w:r w:rsidRPr="00267CD1">
        <w:rPr>
          <w:shd w:val="clear" w:color="auto" w:fill="FFFFFF"/>
        </w:rPr>
        <w:t>(5., 6.-</w:t>
      </w:r>
      <w:r w:rsidRPr="00267CD1">
        <w:t xml:space="preserve"> Nr. zemes ierīcības projekta plānā);</w:t>
      </w:r>
    </w:p>
    <w:p w:rsidR="005A460B" w:rsidRPr="00267CD1" w:rsidRDefault="005A460B" w:rsidP="005A460B">
      <w:pPr>
        <w:tabs>
          <w:tab w:val="num" w:pos="2520"/>
        </w:tabs>
        <w:ind w:right="-115"/>
        <w:jc w:val="both"/>
      </w:pPr>
      <w:r w:rsidRPr="00267CD1">
        <w:t xml:space="preserve">3.2.5. 7312050201 – ekspluatācijas aizsargjoslas teritorija gar elektrisko tīklu kabeļu līniju – 0,00 ha </w:t>
      </w:r>
      <w:r w:rsidRPr="00267CD1">
        <w:rPr>
          <w:shd w:val="clear" w:color="auto" w:fill="FFFFFF"/>
        </w:rPr>
        <w:t>(8.-</w:t>
      </w:r>
      <w:r w:rsidRPr="00267CD1">
        <w:t xml:space="preserve"> Nr. zemes ierīcības projekta plānā);</w:t>
      </w:r>
    </w:p>
    <w:p w:rsidR="005A460B" w:rsidRPr="00267CD1" w:rsidRDefault="005A460B" w:rsidP="005A460B">
      <w:pPr>
        <w:tabs>
          <w:tab w:val="num" w:pos="2520"/>
        </w:tabs>
        <w:ind w:right="-115"/>
        <w:jc w:val="both"/>
      </w:pPr>
      <w:r w:rsidRPr="00267CD1">
        <w:t xml:space="preserve">3.2.6. 7312050101 – ekspluatācijas aizsargjoslas teritorija gar elektrisko tīklu gaisvadu līniju ārpus pilsētām un ciemiem ar nominālo spriegumu līdz 20 kilovoltiem – 0,28 ha </w:t>
      </w:r>
      <w:r w:rsidRPr="00267CD1">
        <w:rPr>
          <w:shd w:val="clear" w:color="auto" w:fill="FFFFFF"/>
        </w:rPr>
        <w:t>(9.-</w:t>
      </w:r>
      <w:r w:rsidRPr="00267CD1">
        <w:t xml:space="preserve"> Nr. zemes ierīcības projekta plānā).</w:t>
      </w:r>
    </w:p>
    <w:p w:rsidR="005A460B" w:rsidRDefault="005A460B" w:rsidP="005A460B">
      <w:pPr>
        <w:tabs>
          <w:tab w:val="num" w:pos="2520"/>
        </w:tabs>
        <w:jc w:val="both"/>
      </w:pPr>
    </w:p>
    <w:p w:rsidR="005A460B" w:rsidRPr="00267CD1" w:rsidRDefault="005A460B" w:rsidP="005A460B">
      <w:pPr>
        <w:tabs>
          <w:tab w:val="num" w:pos="2520"/>
        </w:tabs>
        <w:ind w:right="-115"/>
        <w:jc w:val="both"/>
      </w:pPr>
      <w:r w:rsidRPr="00267CD1">
        <w:t>4. Lēmumu var pārsūdzēt Administratīvajā rajona tiesā, Jelgavas tiesu namā, Atmodas ielā 19, Jelgavā viena mēneša laikā no tā spēkā stāšanās dienas.</w:t>
      </w:r>
    </w:p>
    <w:p w:rsidR="005A460B" w:rsidRDefault="005A460B" w:rsidP="005A460B">
      <w:pPr>
        <w:tabs>
          <w:tab w:val="left" w:pos="3735"/>
        </w:tabs>
        <w:ind w:right="-115"/>
        <w:jc w:val="both"/>
      </w:pPr>
    </w:p>
    <w:p w:rsidR="005A460B" w:rsidRDefault="005A460B" w:rsidP="005A460B">
      <w:pPr>
        <w:tabs>
          <w:tab w:val="left" w:pos="3735"/>
        </w:tabs>
        <w:ind w:right="-115"/>
        <w:jc w:val="both"/>
      </w:pPr>
    </w:p>
    <w:p w:rsidR="005A460B" w:rsidRPr="00267CD1" w:rsidRDefault="005A460B" w:rsidP="005A460B">
      <w:pPr>
        <w:tabs>
          <w:tab w:val="left" w:pos="3735"/>
        </w:tabs>
        <w:ind w:right="-115"/>
        <w:jc w:val="both"/>
      </w:pPr>
    </w:p>
    <w:p w:rsidR="005A460B" w:rsidRPr="00267CD1" w:rsidRDefault="005A460B" w:rsidP="005A460B">
      <w:pPr>
        <w:ind w:right="-794"/>
        <w:jc w:val="both"/>
      </w:pPr>
      <w:r w:rsidRPr="00267CD1">
        <w:t>Domes priekšsēdētājs</w:t>
      </w:r>
      <w:r w:rsidRPr="00267CD1">
        <w:tab/>
      </w:r>
      <w:r w:rsidRPr="00267CD1">
        <w:tab/>
      </w:r>
      <w:r w:rsidRPr="00267CD1">
        <w:tab/>
      </w:r>
      <w:r w:rsidRPr="00267CD1">
        <w:tab/>
      </w:r>
      <w:r w:rsidRPr="00267CD1">
        <w:tab/>
      </w:r>
      <w:r w:rsidRPr="00267CD1">
        <w:tab/>
      </w:r>
      <w:r>
        <w:tab/>
      </w:r>
      <w:r>
        <w:tab/>
      </w:r>
      <w:r>
        <w:tab/>
      </w:r>
      <w:r>
        <w:tab/>
      </w:r>
      <w:r>
        <w:tab/>
      </w:r>
      <w:r w:rsidRPr="00267CD1">
        <w:t>A.S</w:t>
      </w:r>
      <w:r>
        <w:t>pridzāns</w:t>
      </w: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255203" w:rsidRDefault="00255203" w:rsidP="005A460B">
      <w:pPr>
        <w:jc w:val="right"/>
        <w:rPr>
          <w:b/>
        </w:rPr>
      </w:pPr>
    </w:p>
    <w:p w:rsidR="00255203" w:rsidRDefault="00255203"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7FEDA68F" wp14:editId="5B1BAFB6">
            <wp:extent cx="676275" cy="752475"/>
            <wp:effectExtent l="0" t="0" r="9525" b="9525"/>
            <wp:docPr id="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Nr.121/7</w:t>
      </w:r>
    </w:p>
    <w:p w:rsidR="005A460B" w:rsidRPr="00F625E7" w:rsidRDefault="005A460B" w:rsidP="005A460B">
      <w:pPr>
        <w:tabs>
          <w:tab w:val="left" w:pos="5040"/>
        </w:tabs>
        <w:ind w:right="-279"/>
        <w:rPr>
          <w:b/>
          <w:u w:val="single"/>
        </w:rPr>
      </w:pPr>
    </w:p>
    <w:p w:rsidR="005A460B" w:rsidRPr="007170F2" w:rsidRDefault="005A460B" w:rsidP="005A460B">
      <w:pPr>
        <w:ind w:right="-737"/>
        <w:jc w:val="center"/>
        <w:rPr>
          <w:b/>
          <w:u w:val="single"/>
        </w:rPr>
      </w:pPr>
      <w:r w:rsidRPr="007170F2">
        <w:rPr>
          <w:b/>
          <w:u w:val="single"/>
        </w:rPr>
        <w:t>Par nekustamā īpašuma „</w:t>
      </w:r>
      <w:r>
        <w:rPr>
          <w:b/>
          <w:u w:val="single"/>
        </w:rPr>
        <w:t>Brīvzemnieki</w:t>
      </w:r>
      <w:r w:rsidRPr="007170F2">
        <w:rPr>
          <w:b/>
          <w:u w:val="single"/>
        </w:rPr>
        <w:t xml:space="preserve">” </w:t>
      </w:r>
      <w:r>
        <w:rPr>
          <w:b/>
          <w:u w:val="single"/>
        </w:rPr>
        <w:t>Bikstu</w:t>
      </w:r>
      <w:r w:rsidRPr="007170F2">
        <w:rPr>
          <w:b/>
          <w:u w:val="single"/>
        </w:rPr>
        <w:t xml:space="preserve"> pagastā, </w:t>
      </w:r>
    </w:p>
    <w:p w:rsidR="005A460B" w:rsidRPr="007170F2" w:rsidRDefault="005A460B" w:rsidP="005A460B">
      <w:pPr>
        <w:ind w:right="-737"/>
        <w:jc w:val="center"/>
        <w:rPr>
          <w:b/>
          <w:u w:val="single"/>
        </w:rPr>
      </w:pPr>
      <w:r w:rsidRPr="007170F2">
        <w:rPr>
          <w:b/>
          <w:u w:val="single"/>
        </w:rPr>
        <w:t>Dobeles novadā sadalīšanu</w:t>
      </w:r>
    </w:p>
    <w:p w:rsidR="005A460B" w:rsidRPr="007170F2" w:rsidRDefault="005A460B" w:rsidP="005A460B">
      <w:pPr>
        <w:ind w:right="-737" w:firstLine="720"/>
        <w:contextualSpacing/>
        <w:jc w:val="both"/>
      </w:pPr>
    </w:p>
    <w:p w:rsidR="005A460B" w:rsidRPr="007170F2" w:rsidRDefault="005A460B" w:rsidP="005A460B">
      <w:pPr>
        <w:ind w:right="26" w:firstLine="720"/>
        <w:jc w:val="both"/>
        <w:rPr>
          <w:color w:val="000000"/>
          <w:shd w:val="clear" w:color="auto" w:fill="FFFFFF"/>
        </w:rPr>
      </w:pPr>
      <w:r w:rsidRPr="007170F2">
        <w:t xml:space="preserve">Dobeles novada dome ir izskatījusi </w:t>
      </w:r>
      <w:r w:rsidRPr="007170F2">
        <w:rPr>
          <w:lang w:eastAsia="ar-SA"/>
        </w:rPr>
        <w:t xml:space="preserve">2019. gada </w:t>
      </w:r>
      <w:r>
        <w:rPr>
          <w:lang w:eastAsia="ar-SA"/>
        </w:rPr>
        <w:t>3. jūnijā</w:t>
      </w:r>
      <w:r w:rsidRPr="007170F2">
        <w:rPr>
          <w:lang w:eastAsia="ar-SA"/>
        </w:rPr>
        <w:t xml:space="preserve"> </w:t>
      </w:r>
      <w:r w:rsidRPr="007170F2">
        <w:t xml:space="preserve">Dobeles novada pašvaldībā saņemto </w:t>
      </w:r>
      <w:r w:rsidR="005C5CEF">
        <w:t>[..]</w:t>
      </w:r>
      <w:r w:rsidRPr="007170F2">
        <w:t xml:space="preserve">, personas kods </w:t>
      </w:r>
      <w:r w:rsidR="005C5CEF">
        <w:t>[..]</w:t>
      </w:r>
      <w:r w:rsidRPr="007170F2">
        <w:t xml:space="preserve">, dzīvo </w:t>
      </w:r>
      <w:r w:rsidR="005C5CEF">
        <w:t>[..]</w:t>
      </w:r>
      <w:r w:rsidRPr="007170F2">
        <w:t xml:space="preserve"> iesniegumu par nekustamā īpašuma „</w:t>
      </w:r>
      <w:r>
        <w:t>Brīvzemnieki</w:t>
      </w:r>
      <w:r w:rsidRPr="007170F2">
        <w:t xml:space="preserve">”, </w:t>
      </w:r>
      <w:r>
        <w:t>Bikstu</w:t>
      </w:r>
      <w:r w:rsidRPr="007170F2">
        <w:t xml:space="preserve"> pagastā, Dobeles novadā (turpmāk arī – nekustamais īpašums „</w:t>
      </w:r>
      <w:r>
        <w:t>Brīvzemnieki</w:t>
      </w:r>
      <w:r w:rsidRPr="007170F2">
        <w:t>”) sadalīšanu.</w:t>
      </w:r>
    </w:p>
    <w:p w:rsidR="005A460B" w:rsidRPr="007170F2" w:rsidRDefault="005A460B" w:rsidP="005A460B">
      <w:pPr>
        <w:ind w:right="26" w:firstLine="720"/>
        <w:jc w:val="both"/>
      </w:pPr>
      <w:r w:rsidRPr="007170F2">
        <w:t>Nekustamais īpašums „</w:t>
      </w:r>
      <w:r>
        <w:t>Brīvzemnieki</w:t>
      </w:r>
      <w:r w:rsidRPr="007170F2">
        <w:t>”, kadastra numurs 46</w:t>
      </w:r>
      <w:r>
        <w:t>540040009</w:t>
      </w:r>
      <w:r w:rsidRPr="007170F2">
        <w:t xml:space="preserve"> ar kopplatību </w:t>
      </w:r>
      <w:r>
        <w:t>61,4</w:t>
      </w:r>
      <w:r w:rsidRPr="007170F2">
        <w:t xml:space="preserve"> ha reģistrēts Zemgales rajona tiesas </w:t>
      </w:r>
      <w:r>
        <w:t>Bikstu</w:t>
      </w:r>
      <w:r w:rsidRPr="007170F2">
        <w:t xml:space="preserve"> pagasta zemesgrāmatā (nodalījuma Nr. 1</w:t>
      </w:r>
      <w:r>
        <w:t>7</w:t>
      </w:r>
      <w:r w:rsidRPr="007170F2">
        <w:t xml:space="preserve"> ) uz </w:t>
      </w:r>
      <w:r w:rsidR="005C5CEF">
        <w:t>[..]</w:t>
      </w:r>
      <w:r w:rsidRPr="007170F2">
        <w:t xml:space="preserve"> vārda. Nekustamais īpašums „</w:t>
      </w:r>
      <w:r>
        <w:t>Brīvzemnieki</w:t>
      </w:r>
      <w:r w:rsidRPr="007170F2">
        <w:t>” sastāv no trijām zemes vienībām ar kadastra apzīmējumiem: 46</w:t>
      </w:r>
      <w:r>
        <w:t>540020037</w:t>
      </w:r>
      <w:r w:rsidRPr="007170F2">
        <w:t xml:space="preserve"> ar platību </w:t>
      </w:r>
      <w:r>
        <w:t xml:space="preserve">13,9 </w:t>
      </w:r>
      <w:r w:rsidRPr="007170F2">
        <w:t>ha, 46</w:t>
      </w:r>
      <w:r>
        <w:t>540030005</w:t>
      </w:r>
      <w:r w:rsidRPr="007170F2">
        <w:t xml:space="preserve"> ar platību </w:t>
      </w:r>
      <w:r>
        <w:t>27,2</w:t>
      </w:r>
      <w:r w:rsidRPr="007170F2">
        <w:t xml:space="preserve"> ha un 46</w:t>
      </w:r>
      <w:r>
        <w:t>540040009</w:t>
      </w:r>
      <w:r w:rsidRPr="007170F2">
        <w:t xml:space="preserve"> ar platību </w:t>
      </w:r>
      <w:r>
        <w:t>20,3</w:t>
      </w:r>
      <w:r w:rsidRPr="007170F2">
        <w:t xml:space="preserve"> ha.</w:t>
      </w:r>
    </w:p>
    <w:p w:rsidR="005A460B" w:rsidRPr="007170F2" w:rsidRDefault="005A460B" w:rsidP="005A460B">
      <w:pPr>
        <w:ind w:right="26" w:firstLine="720"/>
        <w:jc w:val="both"/>
      </w:pPr>
      <w:r w:rsidRPr="007170F2">
        <w:t>Nekustamā īpašuma „</w:t>
      </w:r>
      <w:r>
        <w:t>Brīvzemnieki</w:t>
      </w:r>
      <w:r w:rsidRPr="007170F2">
        <w:t>” lietošanas mērķis ir zeme, uz kuras galvenā saimnieciskā darbība ir lauksaimniecība.</w:t>
      </w:r>
    </w:p>
    <w:p w:rsidR="005A460B" w:rsidRPr="007170F2" w:rsidRDefault="005C5CEF" w:rsidP="005A460B">
      <w:pPr>
        <w:ind w:right="26" w:firstLine="720"/>
        <w:jc w:val="both"/>
      </w:pPr>
      <w:r>
        <w:t>[..]</w:t>
      </w:r>
      <w:r w:rsidR="005A460B" w:rsidRPr="007170F2">
        <w:t xml:space="preserve"> vēlas sadalīt nekustamo īpašumu „</w:t>
      </w:r>
      <w:r w:rsidR="005A460B">
        <w:t>Brīvzemnieki</w:t>
      </w:r>
      <w:r w:rsidR="005A460B" w:rsidRPr="007170F2">
        <w:t>” divos atsevišķos īpašumos.</w:t>
      </w:r>
    </w:p>
    <w:p w:rsidR="005A460B" w:rsidRPr="007170F2" w:rsidRDefault="005A460B" w:rsidP="005A460B">
      <w:pPr>
        <w:ind w:right="26" w:firstLine="720"/>
        <w:jc w:val="both"/>
      </w:pPr>
      <w:r w:rsidRPr="007170F2">
        <w:t xml:space="preserve">Saskaņā ar Nekustamā īpašuma </w:t>
      </w:r>
      <w:r w:rsidRPr="007170F2">
        <w:rPr>
          <w:shd w:val="clear" w:color="auto" w:fill="FFFFFF"/>
        </w:rPr>
        <w:t>valsts kadastra likuma 9. panta pirmās daļas 1. punktu, 33. panta pirmās daļas 2. punktu</w:t>
      </w:r>
      <w:r w:rsidRPr="007170F2">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5A460B" w:rsidRDefault="005A460B" w:rsidP="005A460B">
      <w:pPr>
        <w:ind w:right="26"/>
        <w:jc w:val="both"/>
      </w:pPr>
    </w:p>
    <w:p w:rsidR="005A460B" w:rsidRPr="007170F2" w:rsidRDefault="005A460B" w:rsidP="005A460B">
      <w:pPr>
        <w:ind w:right="26"/>
        <w:jc w:val="both"/>
      </w:pPr>
      <w:r w:rsidRPr="007170F2">
        <w:t>1. ATĻAUT sadalīt nekustamo īpašumu „</w:t>
      </w:r>
      <w:r>
        <w:t>Brīvzemnieki</w:t>
      </w:r>
      <w:r w:rsidRPr="007170F2">
        <w:t xml:space="preserve">” </w:t>
      </w:r>
      <w:r>
        <w:t>Bikstu</w:t>
      </w:r>
      <w:r w:rsidRPr="007170F2">
        <w:t xml:space="preserve"> pagastā, Dobeles novadā divos atsevišķos īpašumos.</w:t>
      </w:r>
    </w:p>
    <w:p w:rsidR="005A460B" w:rsidRPr="007170F2" w:rsidRDefault="005A460B" w:rsidP="005A460B">
      <w:pPr>
        <w:ind w:right="26"/>
        <w:jc w:val="both"/>
      </w:pPr>
      <w:r w:rsidRPr="007170F2">
        <w:t>2. NOTEIKT nekustamā īpašuma lietošanas mērķus:</w:t>
      </w:r>
    </w:p>
    <w:p w:rsidR="005A460B" w:rsidRPr="007170F2" w:rsidRDefault="005A460B" w:rsidP="005A460B">
      <w:pPr>
        <w:ind w:right="26"/>
        <w:contextualSpacing/>
        <w:jc w:val="both"/>
      </w:pPr>
      <w:r w:rsidRPr="007170F2">
        <w:t>2.1. īpašumam ar kadastra apzīmējumu 46</w:t>
      </w:r>
      <w:r>
        <w:t>540020037</w:t>
      </w:r>
      <w:r w:rsidRPr="007170F2">
        <w:t xml:space="preserve"> </w:t>
      </w:r>
      <w:r>
        <w:t>13,9</w:t>
      </w:r>
      <w:r w:rsidRPr="007170F2">
        <w:t xml:space="preserve"> ha platībā – zeme, uz kuras galvenā saimnieciskā darbība ir lauksaimniecība (kods 0101);</w:t>
      </w:r>
    </w:p>
    <w:p w:rsidR="005A460B" w:rsidRPr="007170F2" w:rsidRDefault="005A460B" w:rsidP="005A460B">
      <w:pPr>
        <w:ind w:right="26"/>
        <w:contextualSpacing/>
        <w:jc w:val="both"/>
      </w:pPr>
      <w:r w:rsidRPr="007170F2">
        <w:t>2.2. īpašumam ar kadastra apzīmējumiem: 46</w:t>
      </w:r>
      <w:r>
        <w:t>540030005</w:t>
      </w:r>
      <w:r w:rsidRPr="007170F2">
        <w:t xml:space="preserve"> </w:t>
      </w:r>
      <w:r>
        <w:t>27,2</w:t>
      </w:r>
      <w:r w:rsidRPr="007170F2">
        <w:t xml:space="preserve"> ha platībā un 46</w:t>
      </w:r>
      <w:r>
        <w:t>540040009</w:t>
      </w:r>
      <w:r w:rsidRPr="007170F2">
        <w:t xml:space="preserve"> </w:t>
      </w:r>
      <w:r>
        <w:t>20,3</w:t>
      </w:r>
      <w:r w:rsidRPr="007170F2">
        <w:t xml:space="preserve"> ha platībā – zeme, uz kuras galvenā saimnieciskā darbība ir lauksaimniecība (kods 0101).</w:t>
      </w:r>
    </w:p>
    <w:p w:rsidR="005A460B" w:rsidRDefault="005A460B" w:rsidP="005A460B">
      <w:pPr>
        <w:suppressAutoHyphens/>
        <w:ind w:right="26"/>
        <w:jc w:val="both"/>
        <w:rPr>
          <w:lang w:eastAsia="ar-SA"/>
        </w:rPr>
      </w:pPr>
    </w:p>
    <w:p w:rsidR="005A460B" w:rsidRPr="007170F2" w:rsidRDefault="005A460B" w:rsidP="005A460B">
      <w:pPr>
        <w:suppressAutoHyphens/>
        <w:ind w:right="26"/>
        <w:jc w:val="both"/>
        <w:rPr>
          <w:lang w:eastAsia="ar-SA"/>
        </w:rPr>
      </w:pPr>
      <w:r w:rsidRPr="007170F2">
        <w:rPr>
          <w:lang w:eastAsia="ar-SA"/>
        </w:rPr>
        <w:t xml:space="preserve">3. Lēmumu var pārsūdzēt Administratīvajā rajona tiesā, </w:t>
      </w:r>
      <w:r>
        <w:rPr>
          <w:lang w:eastAsia="ar-SA"/>
        </w:rPr>
        <w:t>Jelgavas</w:t>
      </w:r>
      <w:r w:rsidRPr="007170F2">
        <w:rPr>
          <w:lang w:eastAsia="ar-SA"/>
        </w:rPr>
        <w:t xml:space="preserve"> tiesu namā, </w:t>
      </w:r>
      <w:r>
        <w:rPr>
          <w:lang w:eastAsia="ar-SA"/>
        </w:rPr>
        <w:t>Atmodas</w:t>
      </w:r>
      <w:r w:rsidRPr="007170F2">
        <w:rPr>
          <w:lang w:eastAsia="ar-SA"/>
        </w:rPr>
        <w:t xml:space="preserve"> ielā 1</w:t>
      </w:r>
      <w:r>
        <w:rPr>
          <w:lang w:eastAsia="ar-SA"/>
        </w:rPr>
        <w:t>9, Jelgavā</w:t>
      </w:r>
      <w:r w:rsidRPr="007170F2">
        <w:rPr>
          <w:lang w:eastAsia="ar-SA"/>
        </w:rPr>
        <w:t>, viena mēneša laikā no tā spēkā stāšanās dienas.</w:t>
      </w:r>
    </w:p>
    <w:p w:rsidR="005A460B" w:rsidRDefault="005A460B" w:rsidP="005A460B">
      <w:pPr>
        <w:suppressAutoHyphens/>
        <w:ind w:right="26" w:firstLine="720"/>
        <w:jc w:val="both"/>
        <w:rPr>
          <w:rFonts w:cs="Arial"/>
          <w:lang w:eastAsia="ar-SA"/>
        </w:rPr>
      </w:pPr>
    </w:p>
    <w:p w:rsidR="005A460B" w:rsidRPr="00F625E7" w:rsidRDefault="005A460B" w:rsidP="005A460B">
      <w:pPr>
        <w:suppressAutoHyphens/>
        <w:ind w:right="26" w:firstLine="720"/>
        <w:jc w:val="both"/>
        <w:rPr>
          <w:rFonts w:cs="Arial"/>
          <w:lang w:eastAsia="ar-SA"/>
        </w:rPr>
      </w:pPr>
    </w:p>
    <w:p w:rsidR="005A460B" w:rsidRDefault="005A460B" w:rsidP="005A460B">
      <w:pPr>
        <w:ind w:right="26"/>
        <w:jc w:val="both"/>
      </w:pPr>
    </w:p>
    <w:p w:rsidR="005A460B" w:rsidRDefault="005A460B" w:rsidP="005A460B">
      <w:pPr>
        <w:ind w:right="26"/>
        <w:jc w:val="both"/>
      </w:pPr>
    </w:p>
    <w:p w:rsidR="005A460B" w:rsidRPr="00F625E7" w:rsidRDefault="005A460B" w:rsidP="005A460B">
      <w:pPr>
        <w:ind w:right="26"/>
        <w:jc w:val="both"/>
      </w:pPr>
      <w:r w:rsidRPr="00F625E7">
        <w:t>Domes priekšsēdētājs</w:t>
      </w:r>
      <w:r>
        <w:tab/>
      </w:r>
      <w:r>
        <w:tab/>
      </w:r>
      <w:r>
        <w:tab/>
      </w:r>
      <w:r>
        <w:tab/>
      </w:r>
      <w:r>
        <w:tab/>
      </w:r>
      <w:r>
        <w:tab/>
      </w:r>
      <w:r>
        <w:tab/>
      </w:r>
      <w:r>
        <w:tab/>
      </w:r>
      <w:r>
        <w:tab/>
      </w:r>
      <w:r>
        <w:tab/>
      </w:r>
      <w:r>
        <w:tab/>
      </w:r>
      <w:r w:rsidRPr="00F625E7">
        <w:t>A.S</w:t>
      </w:r>
      <w:r>
        <w:t>pridzāns</w:t>
      </w:r>
    </w:p>
    <w:p w:rsidR="005C5CEF" w:rsidRDefault="005C5CEF" w:rsidP="005A460B">
      <w:pPr>
        <w:tabs>
          <w:tab w:val="left" w:pos="-24212"/>
        </w:tabs>
        <w:jc w:val="center"/>
        <w:rPr>
          <w:sz w:val="20"/>
          <w:szCs w:val="20"/>
        </w:rPr>
      </w:pPr>
    </w:p>
    <w:p w:rsidR="005C5CEF" w:rsidRDefault="005C5CEF" w:rsidP="005A460B">
      <w:pPr>
        <w:tabs>
          <w:tab w:val="left" w:pos="-24212"/>
        </w:tabs>
        <w:jc w:val="center"/>
        <w:rPr>
          <w:sz w:val="20"/>
          <w:szCs w:val="20"/>
        </w:rPr>
      </w:pPr>
    </w:p>
    <w:p w:rsidR="005C5CEF" w:rsidRDefault="005C5CEF" w:rsidP="005A460B">
      <w:pPr>
        <w:tabs>
          <w:tab w:val="left" w:pos="-24212"/>
        </w:tabs>
        <w:jc w:val="center"/>
        <w:rPr>
          <w:sz w:val="20"/>
          <w:szCs w:val="20"/>
        </w:rPr>
      </w:pPr>
    </w:p>
    <w:p w:rsidR="005C5CEF" w:rsidRDefault="005C5CEF" w:rsidP="005A460B">
      <w:pPr>
        <w:tabs>
          <w:tab w:val="left" w:pos="-24212"/>
        </w:tabs>
        <w:jc w:val="center"/>
        <w:rPr>
          <w:sz w:val="20"/>
          <w:szCs w:val="20"/>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5030CB62" wp14:editId="7AF74883">
            <wp:extent cx="676275" cy="752475"/>
            <wp:effectExtent l="0" t="0" r="9525" b="9525"/>
            <wp:docPr id="6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Nr.122/7</w:t>
      </w:r>
    </w:p>
    <w:p w:rsidR="005A460B" w:rsidRDefault="005A460B" w:rsidP="005A460B">
      <w:pPr>
        <w:tabs>
          <w:tab w:val="left" w:pos="9644"/>
        </w:tabs>
        <w:ind w:right="-694"/>
        <w:jc w:val="center"/>
        <w:rPr>
          <w:b/>
          <w:u w:val="single"/>
        </w:rPr>
      </w:pPr>
    </w:p>
    <w:p w:rsidR="005A460B" w:rsidRPr="00364CD0" w:rsidRDefault="005A460B" w:rsidP="005A460B">
      <w:pPr>
        <w:tabs>
          <w:tab w:val="left" w:pos="9644"/>
        </w:tabs>
        <w:ind w:right="-694"/>
        <w:jc w:val="center"/>
        <w:rPr>
          <w:b/>
          <w:u w:val="single"/>
        </w:rPr>
      </w:pPr>
      <w:r w:rsidRPr="00364CD0">
        <w:rPr>
          <w:b/>
          <w:u w:val="single"/>
        </w:rPr>
        <w:t>Par atsevišķa īpašuma izveidošanu</w:t>
      </w:r>
    </w:p>
    <w:p w:rsidR="005A460B" w:rsidRPr="00364CD0" w:rsidRDefault="005A460B" w:rsidP="005A460B">
      <w:pPr>
        <w:tabs>
          <w:tab w:val="left" w:pos="9644"/>
        </w:tabs>
        <w:ind w:right="-694"/>
        <w:rPr>
          <w:b/>
          <w:u w:val="single"/>
        </w:rPr>
      </w:pPr>
    </w:p>
    <w:p w:rsidR="005A460B" w:rsidRPr="00364CD0" w:rsidRDefault="005A460B" w:rsidP="005A460B">
      <w:pPr>
        <w:ind w:right="26"/>
        <w:jc w:val="both"/>
      </w:pPr>
      <w:r w:rsidRPr="00364CD0">
        <w:rPr>
          <w:b/>
        </w:rPr>
        <w:tab/>
      </w:r>
      <w:r w:rsidRPr="00364CD0">
        <w:t>Saskaņā ar likuma „Par pašvaldībām” 41. panta pirmās daļas 4. punktu, Dobeles novada dome NOLEMJ:</w:t>
      </w:r>
    </w:p>
    <w:p w:rsidR="005A460B" w:rsidRPr="00364CD0" w:rsidRDefault="005A460B" w:rsidP="005A460B">
      <w:pPr>
        <w:widowControl w:val="0"/>
        <w:suppressAutoHyphens/>
        <w:ind w:right="-340"/>
        <w:jc w:val="both"/>
      </w:pPr>
    </w:p>
    <w:p w:rsidR="005A460B" w:rsidRPr="00364CD0" w:rsidRDefault="005A460B" w:rsidP="005A460B">
      <w:pPr>
        <w:suppressAutoHyphens/>
        <w:ind w:firstLine="720"/>
        <w:jc w:val="both"/>
        <w:rPr>
          <w:lang w:eastAsia="ar-SA"/>
        </w:rPr>
      </w:pPr>
      <w:r w:rsidRPr="00364CD0">
        <w:rPr>
          <w:lang w:eastAsia="ar-SA"/>
        </w:rPr>
        <w:t>IZVEIDOT no nekustamā īpašuma „Āriju ceļš”</w:t>
      </w:r>
      <w:r w:rsidRPr="00364CD0">
        <w:t xml:space="preserve"> Bikstu </w:t>
      </w:r>
      <w:r w:rsidRPr="00364CD0">
        <w:rPr>
          <w:lang w:eastAsia="ar-SA"/>
        </w:rPr>
        <w:t xml:space="preserve">pagastā, Dobeles novadā, </w:t>
      </w:r>
      <w:r w:rsidRPr="00364CD0">
        <w:t>kadastra numurs 4654</w:t>
      </w:r>
      <w:r w:rsidRPr="00364CD0">
        <w:rPr>
          <w:lang w:eastAsia="ar-SA"/>
        </w:rPr>
        <w:t xml:space="preserve">0050216 </w:t>
      </w:r>
      <w:r w:rsidRPr="00364CD0">
        <w:t>ar kopplatību 1,1918 ha,</w:t>
      </w:r>
      <w:r w:rsidRPr="00364CD0">
        <w:rPr>
          <w:lang w:eastAsia="ar-SA"/>
        </w:rPr>
        <w:t xml:space="preserve"> kurš sastāv no vienas zemes vienības ar kadastra apzīmējumu </w:t>
      </w:r>
      <w:r w:rsidRPr="00364CD0">
        <w:t>46540050216</w:t>
      </w:r>
      <w:r w:rsidRPr="00364CD0">
        <w:rPr>
          <w:lang w:eastAsia="ar-SA"/>
        </w:rPr>
        <w:t xml:space="preserve"> </w:t>
      </w:r>
      <w:r w:rsidRPr="00364CD0">
        <w:t xml:space="preserve">ar platību 1,1918 ha, </w:t>
      </w:r>
      <w:r w:rsidRPr="00364CD0">
        <w:rPr>
          <w:lang w:eastAsia="ar-SA"/>
        </w:rPr>
        <w:t>divus atsevišķus īpašumus:</w:t>
      </w:r>
    </w:p>
    <w:p w:rsidR="005A460B" w:rsidRPr="00364CD0" w:rsidRDefault="005A460B" w:rsidP="005A460B">
      <w:pPr>
        <w:widowControl w:val="0"/>
        <w:tabs>
          <w:tab w:val="left" w:pos="851"/>
        </w:tabs>
        <w:suppressAutoHyphens/>
        <w:jc w:val="both"/>
        <w:rPr>
          <w:lang w:eastAsia="ar-SA"/>
        </w:rPr>
      </w:pPr>
    </w:p>
    <w:p w:rsidR="005A460B" w:rsidRPr="00364CD0" w:rsidRDefault="005A460B" w:rsidP="005A460B">
      <w:pPr>
        <w:widowControl w:val="0"/>
        <w:tabs>
          <w:tab w:val="left" w:pos="851"/>
        </w:tabs>
        <w:suppressAutoHyphens/>
        <w:jc w:val="both"/>
        <w:rPr>
          <w:lang w:eastAsia="ar-SA"/>
        </w:rPr>
      </w:pPr>
      <w:r w:rsidRPr="00364CD0">
        <w:rPr>
          <w:lang w:eastAsia="ar-SA"/>
        </w:rPr>
        <w:t xml:space="preserve">1. “Āriju ceļš” ar </w:t>
      </w:r>
      <w:r w:rsidRPr="00364CD0">
        <w:t xml:space="preserve">platību 1,0371 ha, nosakot </w:t>
      </w:r>
      <w:r w:rsidRPr="00364CD0">
        <w:rPr>
          <w:rFonts w:cs="Arial"/>
        </w:rPr>
        <w:t>zemes lietošanas mērķi –</w:t>
      </w:r>
      <w:r w:rsidRPr="00364CD0">
        <w:t xml:space="preserve"> </w:t>
      </w:r>
      <w:r w:rsidRPr="00364CD0">
        <w:rPr>
          <w:lang w:eastAsia="ar-SA"/>
        </w:rPr>
        <w:t>zeme dzelzceļa infrastruktūras zemes nodalījuma joslā un ceļu zemes nodalījuma joslā (kods 1101);</w:t>
      </w:r>
    </w:p>
    <w:p w:rsidR="005A460B" w:rsidRPr="00364CD0" w:rsidRDefault="005A460B" w:rsidP="005A460B">
      <w:pPr>
        <w:widowControl w:val="0"/>
        <w:tabs>
          <w:tab w:val="left" w:pos="851"/>
        </w:tabs>
        <w:suppressAutoHyphens/>
        <w:jc w:val="both"/>
      </w:pPr>
    </w:p>
    <w:p w:rsidR="005A460B" w:rsidRPr="00364CD0" w:rsidRDefault="005A460B" w:rsidP="005A460B">
      <w:pPr>
        <w:widowControl w:val="0"/>
        <w:tabs>
          <w:tab w:val="left" w:pos="851"/>
        </w:tabs>
        <w:suppressAutoHyphens/>
        <w:jc w:val="both"/>
        <w:rPr>
          <w:lang w:eastAsia="ar-SA"/>
        </w:rPr>
      </w:pPr>
      <w:r w:rsidRPr="00364CD0">
        <w:t>2.</w:t>
      </w:r>
      <w:r w:rsidRPr="00364CD0">
        <w:rPr>
          <w:lang w:eastAsia="ar-SA"/>
        </w:rPr>
        <w:t xml:space="preserve"> </w:t>
      </w:r>
      <w:r w:rsidRPr="00416041">
        <w:rPr>
          <w:lang w:eastAsia="ar-SA"/>
        </w:rPr>
        <w:t>“Upeskroga ceļš”</w:t>
      </w:r>
      <w:r w:rsidRPr="00364CD0">
        <w:rPr>
          <w:lang w:eastAsia="ar-SA"/>
        </w:rPr>
        <w:t xml:space="preserve"> ar </w:t>
      </w:r>
      <w:r w:rsidRPr="00364CD0">
        <w:t xml:space="preserve">platību 0,1547 ha, nosakot </w:t>
      </w:r>
      <w:r w:rsidRPr="00364CD0">
        <w:rPr>
          <w:rFonts w:cs="Arial"/>
        </w:rPr>
        <w:t>zemes lietošanas mērķi –</w:t>
      </w:r>
      <w:r w:rsidRPr="00364CD0">
        <w:t xml:space="preserve"> </w:t>
      </w:r>
      <w:r w:rsidRPr="00364CD0">
        <w:rPr>
          <w:lang w:eastAsia="ar-SA"/>
        </w:rPr>
        <w:t>zeme dzelzceļa infrastruktūras zemes nodalījuma joslā un ceļu zemes nodalījuma joslā (kods 1101).</w:t>
      </w:r>
    </w:p>
    <w:p w:rsidR="005A460B" w:rsidRPr="00364CD0" w:rsidRDefault="005A460B" w:rsidP="005A460B">
      <w:pPr>
        <w:widowControl w:val="0"/>
        <w:tabs>
          <w:tab w:val="left" w:pos="851"/>
        </w:tabs>
        <w:suppressAutoHyphens/>
        <w:jc w:val="both"/>
      </w:pPr>
    </w:p>
    <w:p w:rsidR="005A460B" w:rsidRDefault="005A460B" w:rsidP="005A460B"/>
    <w:p w:rsidR="005A460B" w:rsidRPr="00364CD0" w:rsidRDefault="005A460B" w:rsidP="005A460B"/>
    <w:p w:rsidR="005A460B" w:rsidRDefault="005A460B" w:rsidP="005A460B">
      <w:pPr>
        <w:suppressAutoHyphens/>
        <w:jc w:val="right"/>
        <w:rPr>
          <w:b/>
          <w:lang w:eastAsia="ar-SA"/>
        </w:rPr>
      </w:pPr>
    </w:p>
    <w:p w:rsidR="005A460B" w:rsidRPr="00F6637E" w:rsidRDefault="005A460B" w:rsidP="005A460B">
      <w:pPr>
        <w:ind w:left="1080" w:right="-794"/>
        <w:jc w:val="both"/>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7BA5C897" wp14:editId="220D4490">
            <wp:extent cx="676275" cy="752475"/>
            <wp:effectExtent l="0" t="0" r="9525" b="9525"/>
            <wp:docPr id="6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Nr.123/7</w:t>
      </w:r>
    </w:p>
    <w:p w:rsidR="005A460B" w:rsidRDefault="005A460B" w:rsidP="005A460B">
      <w:pPr>
        <w:tabs>
          <w:tab w:val="left" w:pos="9644"/>
        </w:tabs>
        <w:ind w:right="-794"/>
        <w:jc w:val="center"/>
        <w:rPr>
          <w:b/>
          <w:u w:val="single"/>
        </w:rPr>
      </w:pPr>
    </w:p>
    <w:p w:rsidR="005A460B" w:rsidRPr="00137FE5" w:rsidRDefault="005A460B" w:rsidP="005A460B">
      <w:pPr>
        <w:tabs>
          <w:tab w:val="left" w:pos="9644"/>
        </w:tabs>
        <w:ind w:right="-794"/>
        <w:jc w:val="center"/>
        <w:rPr>
          <w:b/>
          <w:u w:val="single"/>
        </w:rPr>
      </w:pPr>
      <w:r>
        <w:rPr>
          <w:b/>
          <w:u w:val="single"/>
        </w:rPr>
        <w:t>P</w:t>
      </w:r>
      <w:r w:rsidRPr="00137FE5">
        <w:rPr>
          <w:b/>
          <w:u w:val="single"/>
        </w:rPr>
        <w:t>ar zemes lietošanas mērķa noteikšanu</w:t>
      </w:r>
    </w:p>
    <w:p w:rsidR="005A460B" w:rsidRPr="00137FE5" w:rsidRDefault="005A460B" w:rsidP="005A460B">
      <w:pPr>
        <w:ind w:right="-794"/>
        <w:jc w:val="center"/>
        <w:rPr>
          <w:b/>
          <w:u w:val="single"/>
        </w:rPr>
      </w:pPr>
    </w:p>
    <w:p w:rsidR="005A460B" w:rsidRPr="00F6637E" w:rsidRDefault="005A460B" w:rsidP="005A460B">
      <w:pPr>
        <w:tabs>
          <w:tab w:val="left" w:pos="-19892"/>
        </w:tabs>
        <w:ind w:right="26" w:firstLine="720"/>
        <w:jc w:val="both"/>
      </w:pPr>
      <w:r w:rsidRPr="00F6637E">
        <w:t>Dobeles novada pašvaldībā saņemti Valsts zemes dienesta Zemgales reģionālās nodaļas iesniegumi par zemes lietošanas mērķa noteikšanu zemes vienībām ar kadastra apzīmējumu 46</w:t>
      </w:r>
      <w:r>
        <w:t>42</w:t>
      </w:r>
      <w:r w:rsidRPr="00F6637E">
        <w:t xml:space="preserve"> 00</w:t>
      </w:r>
      <w:r>
        <w:t>2</w:t>
      </w:r>
      <w:r w:rsidRPr="00F6637E">
        <w:t xml:space="preserve"> 0</w:t>
      </w:r>
      <w:r>
        <w:t>212</w:t>
      </w:r>
      <w:r w:rsidRPr="00F6637E">
        <w:t xml:space="preserve"> un kadastra apzīmējumu 46</w:t>
      </w:r>
      <w:r>
        <w:t>68</w:t>
      </w:r>
      <w:r w:rsidRPr="00F6637E">
        <w:t xml:space="preserve"> 00</w:t>
      </w:r>
      <w:r>
        <w:t>2</w:t>
      </w:r>
      <w:r w:rsidRPr="00F6637E">
        <w:t xml:space="preserve"> 0</w:t>
      </w:r>
      <w:r>
        <w:t>112</w:t>
      </w:r>
      <w:r w:rsidRPr="00F6637E">
        <w:t>.</w:t>
      </w:r>
    </w:p>
    <w:p w:rsidR="005A460B" w:rsidRPr="00F6637E" w:rsidRDefault="005A460B" w:rsidP="005A460B">
      <w:pPr>
        <w:widowControl w:val="0"/>
        <w:suppressAutoHyphens/>
        <w:ind w:right="26" w:firstLine="720"/>
        <w:jc w:val="both"/>
      </w:pPr>
      <w:r w:rsidRPr="00F6637E">
        <w:t>Valsts zemes dienesta Zemgales reģionālā nodaļa veica zemes vienības ar kadastra apzīmējumu 46</w:t>
      </w:r>
      <w:r>
        <w:t>42</w:t>
      </w:r>
      <w:r w:rsidRPr="00F6637E">
        <w:t xml:space="preserve"> 00</w:t>
      </w:r>
      <w:r>
        <w:t>2</w:t>
      </w:r>
      <w:r w:rsidRPr="00F6637E">
        <w:t xml:space="preserve"> 0</w:t>
      </w:r>
      <w:r>
        <w:t>212</w:t>
      </w:r>
      <w:r w:rsidRPr="00F6637E">
        <w:t xml:space="preserve"> 0,</w:t>
      </w:r>
      <w:r>
        <w:t>85</w:t>
      </w:r>
      <w:r w:rsidRPr="00F6637E">
        <w:t xml:space="preserve"> ha platībā reģistrāciju Kadastra informācijas sistēmā un saskaņā </w:t>
      </w:r>
      <w:r w:rsidRPr="00294419">
        <w:t xml:space="preserve">ar 2019. gada 9.maija aktu Nr. 11-12-Z/102 </w:t>
      </w:r>
      <w:r w:rsidRPr="00F6637E">
        <w:t>“Par zemes vienības iekļaušanu rezerves zemes fondā”, zemes vienība ar kadastra apzīmējumu 46</w:t>
      </w:r>
      <w:r>
        <w:t>42</w:t>
      </w:r>
      <w:r w:rsidRPr="00F6637E">
        <w:t xml:space="preserve"> 00</w:t>
      </w:r>
      <w:r>
        <w:t>2</w:t>
      </w:r>
      <w:r w:rsidRPr="00F6637E">
        <w:t xml:space="preserve"> 0</w:t>
      </w:r>
      <w:r>
        <w:t>212</w:t>
      </w:r>
      <w:r w:rsidRPr="00F6637E">
        <w:t xml:space="preserve"> iekļauta rezerves zemes fondā.</w:t>
      </w:r>
    </w:p>
    <w:p w:rsidR="005A460B" w:rsidRPr="00F6637E" w:rsidRDefault="005A460B" w:rsidP="005A460B">
      <w:pPr>
        <w:widowControl w:val="0"/>
        <w:suppressAutoHyphens/>
        <w:ind w:right="26" w:firstLine="720"/>
        <w:jc w:val="both"/>
      </w:pPr>
      <w:r w:rsidRPr="00F6637E">
        <w:t>Valsts zemes dienesta Zemgales reģionālā nodaļa veica zemes vienības ar kadastra apzīmējumu 46</w:t>
      </w:r>
      <w:r>
        <w:t>68</w:t>
      </w:r>
      <w:r w:rsidRPr="00F6637E">
        <w:t xml:space="preserve"> 00</w:t>
      </w:r>
      <w:r>
        <w:t>2</w:t>
      </w:r>
      <w:r w:rsidRPr="00F6637E">
        <w:t xml:space="preserve"> 0</w:t>
      </w:r>
      <w:r>
        <w:t>112</w:t>
      </w:r>
      <w:r w:rsidRPr="00F6637E">
        <w:t xml:space="preserve"> 0,</w:t>
      </w:r>
      <w:r>
        <w:t>6573</w:t>
      </w:r>
      <w:r w:rsidRPr="00F6637E">
        <w:t xml:space="preserve"> ha platībā reģistrāciju Kadastra informācijas sistēmā un </w:t>
      </w:r>
      <w:r w:rsidRPr="0075321A">
        <w:t>saskaņā ar 2019. gada 13.</w:t>
      </w:r>
      <w:r>
        <w:t> </w:t>
      </w:r>
      <w:r w:rsidRPr="0075321A">
        <w:t xml:space="preserve">maija aktu Nr. 11-12-Z/104 </w:t>
      </w:r>
      <w:r w:rsidRPr="00F6637E">
        <w:t>“Par zemes vienības iekļaušanu rezerves zemes fondā”, zemes vienība ar kadastra apzīmējumu 46</w:t>
      </w:r>
      <w:r>
        <w:t>68</w:t>
      </w:r>
      <w:r w:rsidRPr="00F6637E">
        <w:t xml:space="preserve"> 00</w:t>
      </w:r>
      <w:r>
        <w:t>2</w:t>
      </w:r>
      <w:r w:rsidRPr="00F6637E">
        <w:t xml:space="preserve"> 0</w:t>
      </w:r>
      <w:r>
        <w:t>112</w:t>
      </w:r>
      <w:r w:rsidRPr="00F6637E">
        <w:t xml:space="preserve"> iekļauta rezerves zemes fondā.</w:t>
      </w:r>
    </w:p>
    <w:p w:rsidR="005A460B" w:rsidRPr="00F6637E" w:rsidRDefault="005A460B" w:rsidP="005A460B">
      <w:pPr>
        <w:ind w:right="26" w:firstLine="720"/>
        <w:jc w:val="both"/>
      </w:pPr>
      <w:r w:rsidRPr="00F6637E">
        <w:t>Iepazinusies ar iesniegtajiem dokumentiem, Dobeles novada dome konstatē, ka nekustamais īpašums ar kadastra apzīmējumu 46</w:t>
      </w:r>
      <w:r>
        <w:t>42</w:t>
      </w:r>
      <w:r w:rsidRPr="00F6637E">
        <w:t xml:space="preserve"> 00</w:t>
      </w:r>
      <w:r>
        <w:t>2</w:t>
      </w:r>
      <w:r w:rsidRPr="00F6637E">
        <w:t xml:space="preserve"> 0</w:t>
      </w:r>
      <w:r>
        <w:t>212</w:t>
      </w:r>
      <w:r w:rsidRPr="00F6637E">
        <w:t xml:space="preserve"> atrodas mežu teritorijā. Tādējādi, atbilstoši Dobeles novada teritorijas plānojumam 2013.-2025. gadam, kas apstiprināts ar Dobeles novada domes</w:t>
      </w:r>
      <w:r w:rsidRPr="00E94930">
        <w:t xml:space="preserve"> </w:t>
      </w:r>
      <w:r w:rsidRPr="00F6637E">
        <w:t>2013. gada 30. maija lēmumu Nr. 146/5 „Par Dobeles novada teritorijas plānojuma 2013.-2025. gadam un vides pārskata apstiprināšanu un saistošo noteikumu izdošanu”, īpašumam var noteikt lietošanas mērķi - zeme, uz kuras galvenā saimnieciskā darbība ir mežsaimniecība un nekustamais īpašums ar kadastra apzīmējumu 46</w:t>
      </w:r>
      <w:r>
        <w:t>68</w:t>
      </w:r>
      <w:r w:rsidRPr="00F6637E">
        <w:t xml:space="preserve"> 00</w:t>
      </w:r>
      <w:r>
        <w:t>2</w:t>
      </w:r>
      <w:r w:rsidRPr="00F6637E">
        <w:t xml:space="preserve"> 0</w:t>
      </w:r>
      <w:r>
        <w:t>112</w:t>
      </w:r>
      <w:r w:rsidRPr="00F6637E">
        <w:t xml:space="preserve"> atrodas </w:t>
      </w:r>
      <w:r>
        <w:t>ūdeņu un lauksaimniecības teritorijās</w:t>
      </w:r>
      <w:r w:rsidRPr="00F6637E">
        <w:t>.</w:t>
      </w:r>
      <w:r w:rsidRPr="00F6637E">
        <w:rPr>
          <w:color w:val="FF0000"/>
        </w:rPr>
        <w:t xml:space="preserve"> </w:t>
      </w:r>
      <w:r w:rsidRPr="00F6637E">
        <w:t>Tādējādi, atbilstoši Dobeles novada teritorijas plānojumam 2013.-2025. gadam, kas apstiprināts ar Dobeles novada domes</w:t>
      </w:r>
      <w:r w:rsidRPr="00F6637E">
        <w:rPr>
          <w:b/>
        </w:rPr>
        <w:t xml:space="preserve"> </w:t>
      </w:r>
      <w:r w:rsidRPr="00F6637E">
        <w:t xml:space="preserve">2013. gada 30. maija lēmumu Nr. 146/5 „Par Dobeles novada teritorijas plānojuma 2013.-2025. gadam un vides pārskata apstiprināšanu un saistošo noteikumu izdošanu”, īpašumam var noteikt lietošanas mērķi - </w:t>
      </w:r>
      <w:r w:rsidRPr="00F457AC">
        <w:t>zem</w:t>
      </w:r>
      <w:r>
        <w:t>e</w:t>
      </w:r>
      <w:r w:rsidRPr="00F457AC">
        <w:t xml:space="preserve">, uz kuras galvenā saimnieciskā darbība ir </w:t>
      </w:r>
      <w:r>
        <w:t>lauksaimniecība.</w:t>
      </w:r>
      <w:r w:rsidRPr="00F6637E">
        <w:t xml:space="preserve"> </w:t>
      </w:r>
    </w:p>
    <w:p w:rsidR="005A460B" w:rsidRPr="00F6637E" w:rsidRDefault="005A460B" w:rsidP="005A460B">
      <w:pPr>
        <w:ind w:right="26" w:firstLine="720"/>
        <w:jc w:val="both"/>
      </w:pPr>
      <w:r w:rsidRPr="00F6637E">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apakšpunktu un 35. punktu un spēkā esošo Dobeles novada teritorijas plānojumu, Dobeles novada dome NOLEMJ:</w:t>
      </w:r>
    </w:p>
    <w:p w:rsidR="005A460B" w:rsidRDefault="005A460B" w:rsidP="005A460B">
      <w:pPr>
        <w:ind w:right="26"/>
        <w:jc w:val="both"/>
      </w:pPr>
      <w:r>
        <w:t>1.</w:t>
      </w:r>
      <w:r w:rsidRPr="00917055">
        <w:t>NOTEIKT nekustamā īpašuma lietošanas mērķi - zeme, uz kuras galvenā saimnieciskā darbība ir mežsaimniecība. (kods 0201) zemes vienībai ar kadastra apzīmējumu 46</w:t>
      </w:r>
      <w:r>
        <w:t>42</w:t>
      </w:r>
      <w:r w:rsidRPr="00917055">
        <w:t xml:space="preserve"> 00</w:t>
      </w:r>
      <w:r>
        <w:t>2</w:t>
      </w:r>
      <w:r w:rsidRPr="00917055">
        <w:t xml:space="preserve"> 02</w:t>
      </w:r>
      <w:r>
        <w:t>12</w:t>
      </w:r>
      <w:r w:rsidRPr="00917055">
        <w:t xml:space="preserve"> 0,</w:t>
      </w:r>
      <w:r>
        <w:t>85</w:t>
      </w:r>
      <w:r w:rsidRPr="00917055">
        <w:t xml:space="preserve"> ha</w:t>
      </w:r>
      <w:r w:rsidRPr="00917055">
        <w:rPr>
          <w:rFonts w:eastAsia="Lucida Sans Unicode"/>
          <w:kern w:val="1"/>
        </w:rPr>
        <w:t xml:space="preserve"> </w:t>
      </w:r>
      <w:r w:rsidRPr="00917055">
        <w:t>platībā.</w:t>
      </w:r>
    </w:p>
    <w:p w:rsidR="005A460B" w:rsidRPr="00917055" w:rsidRDefault="005A460B" w:rsidP="005A460B">
      <w:pPr>
        <w:ind w:right="26"/>
        <w:jc w:val="both"/>
      </w:pPr>
      <w:r>
        <w:t>2.</w:t>
      </w:r>
      <w:r w:rsidRPr="00917055">
        <w:t xml:space="preserve">NOTEIKT nekustamā īpašuma lietošanas mērķi - </w:t>
      </w:r>
      <w:r w:rsidRPr="00F457AC">
        <w:t>zem</w:t>
      </w:r>
      <w:r>
        <w:t>e</w:t>
      </w:r>
      <w:r w:rsidRPr="00F457AC">
        <w:t xml:space="preserve">, uz kuras galvenā saimnieciskā darbība ir </w:t>
      </w:r>
      <w:r>
        <w:t>lauksaimniecība</w:t>
      </w:r>
      <w:r w:rsidRPr="00F457AC">
        <w:t xml:space="preserve"> (kods </w:t>
      </w:r>
      <w:r>
        <w:t>0101</w:t>
      </w:r>
      <w:r w:rsidRPr="00F457AC">
        <w:t>)</w:t>
      </w:r>
      <w:r>
        <w:t xml:space="preserve"> </w:t>
      </w:r>
      <w:r w:rsidRPr="00917055">
        <w:t>zemes vienībai ar kadastra apzīmējumu 46</w:t>
      </w:r>
      <w:r>
        <w:t>68</w:t>
      </w:r>
      <w:r w:rsidRPr="00917055">
        <w:t xml:space="preserve"> 00</w:t>
      </w:r>
      <w:r>
        <w:t>2</w:t>
      </w:r>
      <w:r w:rsidRPr="00917055">
        <w:t xml:space="preserve"> 0</w:t>
      </w:r>
      <w:r>
        <w:t>112</w:t>
      </w:r>
      <w:r w:rsidRPr="00917055">
        <w:t xml:space="preserve"> 0,</w:t>
      </w:r>
      <w:r>
        <w:t>6573</w:t>
      </w:r>
      <w:r w:rsidRPr="00917055">
        <w:t xml:space="preserve"> ha</w:t>
      </w:r>
      <w:r w:rsidRPr="00917055">
        <w:rPr>
          <w:rFonts w:eastAsia="Lucida Sans Unicode"/>
          <w:kern w:val="1"/>
        </w:rPr>
        <w:t xml:space="preserve"> </w:t>
      </w:r>
      <w:r w:rsidRPr="00917055">
        <w:t>platībā.</w:t>
      </w:r>
    </w:p>
    <w:p w:rsidR="005A460B" w:rsidRPr="00F6637E" w:rsidRDefault="005A460B" w:rsidP="005A460B">
      <w:pPr>
        <w:ind w:left="1080" w:right="26"/>
        <w:jc w:val="both"/>
      </w:pPr>
    </w:p>
    <w:p w:rsidR="005A460B" w:rsidRPr="00137FE5" w:rsidRDefault="005A460B" w:rsidP="005A460B">
      <w:pPr>
        <w:ind w:right="26"/>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720C1DF4" wp14:editId="55E60B15">
            <wp:extent cx="676275" cy="752475"/>
            <wp:effectExtent l="0" t="0" r="9525" b="9525"/>
            <wp:docPr id="6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Nr.124/7</w:t>
      </w:r>
    </w:p>
    <w:p w:rsidR="005A460B" w:rsidRDefault="005A460B" w:rsidP="005A460B">
      <w:pPr>
        <w:suppressAutoHyphens/>
        <w:jc w:val="right"/>
        <w:rPr>
          <w:b/>
          <w:lang w:eastAsia="ar-SA"/>
        </w:rPr>
      </w:pPr>
    </w:p>
    <w:p w:rsidR="005A460B" w:rsidRPr="000B7425" w:rsidRDefault="005A460B" w:rsidP="005A460B">
      <w:pPr>
        <w:jc w:val="center"/>
        <w:rPr>
          <w:b/>
          <w:u w:val="single"/>
        </w:rPr>
      </w:pPr>
      <w:r w:rsidRPr="000B7425">
        <w:rPr>
          <w:b/>
          <w:u w:val="single"/>
        </w:rPr>
        <w:t xml:space="preserve">Par zemes lietošanas mērķa </w:t>
      </w:r>
      <w:r>
        <w:rPr>
          <w:b/>
          <w:u w:val="single"/>
        </w:rPr>
        <w:t>maiņu</w:t>
      </w:r>
    </w:p>
    <w:p w:rsidR="005A460B" w:rsidRPr="000B7425" w:rsidRDefault="005A460B" w:rsidP="005A460B">
      <w:pPr>
        <w:suppressAutoHyphens/>
        <w:jc w:val="right"/>
        <w:rPr>
          <w:b/>
          <w:lang w:eastAsia="ar-SA"/>
        </w:rPr>
      </w:pPr>
    </w:p>
    <w:p w:rsidR="005A460B" w:rsidRPr="000B7425" w:rsidRDefault="005A460B" w:rsidP="005A460B">
      <w:pPr>
        <w:tabs>
          <w:tab w:val="left" w:pos="-19892"/>
        </w:tabs>
        <w:ind w:firstLine="720"/>
        <w:jc w:val="both"/>
      </w:pPr>
      <w:r w:rsidRPr="000B7425">
        <w:t>Dobeles novada pašvaldībā saņemts VZD Zemgales reģionālās nodaļas ierosinājums par zemes lietošanas mērķa noteikšanu zemes vienībām ar kadastra apzīmējumiem: 4660 004 0001 daļai 0,0387 ha platībā.</w:t>
      </w:r>
    </w:p>
    <w:p w:rsidR="005A460B" w:rsidRPr="000B7425" w:rsidRDefault="005A460B" w:rsidP="005A460B">
      <w:pPr>
        <w:widowControl w:val="0"/>
        <w:suppressAutoHyphens/>
        <w:ind w:firstLine="720"/>
        <w:jc w:val="both"/>
        <w:rPr>
          <w:rFonts w:eastAsia="Lucida Sans Unicode"/>
          <w:kern w:val="1"/>
        </w:rPr>
      </w:pPr>
      <w:r w:rsidRPr="000B7425">
        <w:rPr>
          <w:rFonts w:eastAsia="Lucida Sans Unicode"/>
          <w:kern w:val="1"/>
        </w:rPr>
        <w:t xml:space="preserve">Nekustamais īpašums “Kaķenieku darbnīcas”, Annenieku pagastā, Dobeles novadā </w:t>
      </w:r>
      <w:r w:rsidRPr="000B7425">
        <w:t>(turpmāk arī – nekustamais īpašums “Kaķenieku darbnīcas”)</w:t>
      </w:r>
      <w:r w:rsidRPr="000B7425">
        <w:rPr>
          <w:rFonts w:eastAsia="Lucida Sans Unicode"/>
          <w:kern w:val="1"/>
        </w:rPr>
        <w:t>, kadastra Nr.</w:t>
      </w:r>
      <w:r>
        <w:rPr>
          <w:rFonts w:eastAsia="Lucida Sans Unicode"/>
          <w:kern w:val="1"/>
        </w:rPr>
        <w:t> </w:t>
      </w:r>
      <w:r w:rsidRPr="000B7425">
        <w:rPr>
          <w:rFonts w:eastAsia="Lucida Sans Unicode"/>
          <w:kern w:val="1"/>
        </w:rPr>
        <w:t xml:space="preserve">46420010230 ar kopplatību 4,41 ha, kurš sastāv no divām zemes vienībām ar kadastra apzīmējumiem 46420010188 ar platību 0,36 ha un 46420010230 ar platību 3,78 ha, reģistrēts </w:t>
      </w:r>
      <w:r>
        <w:rPr>
          <w:rFonts w:eastAsia="Lucida Sans Unicode"/>
          <w:kern w:val="1"/>
        </w:rPr>
        <w:t>Zemgales</w:t>
      </w:r>
      <w:r w:rsidRPr="000B7425">
        <w:rPr>
          <w:rFonts w:eastAsia="Lucida Sans Unicode"/>
          <w:kern w:val="1"/>
        </w:rPr>
        <w:t xml:space="preserve"> rajona tiesas Annenieku pagasta zemesgrāmatā (nodalījuma Nr.</w:t>
      </w:r>
      <w:r>
        <w:rPr>
          <w:rFonts w:eastAsia="Lucida Sans Unicode"/>
          <w:kern w:val="1"/>
        </w:rPr>
        <w:t> </w:t>
      </w:r>
      <w:r w:rsidRPr="000B7425">
        <w:rPr>
          <w:rFonts w:eastAsia="Lucida Sans Unicode"/>
          <w:kern w:val="1"/>
        </w:rPr>
        <w:t>100000115766) uz sabiedrības ar ierobežotu atbildību "AGRO-KAĶENIEKI" vārda.</w:t>
      </w:r>
    </w:p>
    <w:p w:rsidR="005A460B" w:rsidRPr="000B7425" w:rsidRDefault="005A460B" w:rsidP="005A460B">
      <w:pPr>
        <w:tabs>
          <w:tab w:val="left" w:pos="-19892"/>
        </w:tabs>
        <w:ind w:firstLine="720"/>
        <w:jc w:val="both"/>
        <w:rPr>
          <w:rFonts w:eastAsia="Lucida Sans Unicode"/>
          <w:kern w:val="1"/>
        </w:rPr>
      </w:pPr>
      <w:r w:rsidRPr="000B7425">
        <w:rPr>
          <w:rFonts w:eastAsia="Lucida Sans Unicode"/>
          <w:kern w:val="1"/>
        </w:rPr>
        <w:t>Zemesgrāmatā nostiprināta nomas tiesība uz nekustamo īpašumu ar kadastra apzīmējumiem: 464200102308001, 464200102308002, 464200102308003, 464200102308004, 464200102308005, 464200102308006, 464200102308007 ar nomnieku SIA TeleTower, reģistrācijas numurs 40103257495, sakaru torņa un bāzes stacijas uzturēšanai.</w:t>
      </w:r>
    </w:p>
    <w:p w:rsidR="005A460B" w:rsidRPr="000B7425" w:rsidRDefault="005A460B" w:rsidP="005A460B">
      <w:pPr>
        <w:tabs>
          <w:tab w:val="left" w:pos="-19892"/>
        </w:tabs>
        <w:ind w:firstLine="720"/>
        <w:jc w:val="both"/>
      </w:pPr>
      <w:r w:rsidRPr="000B7425">
        <w:t>Iepazinusies ar iesniegtajiem dokumentiem un pārbaudījusi to atbilstību Dobeles novada teritorijas plānojumam 2013.-2025.</w:t>
      </w:r>
      <w:r>
        <w:t> </w:t>
      </w:r>
      <w:r w:rsidRPr="000B7425">
        <w:t>gadam, kas apstiprināts ar Dobeles novada domes</w:t>
      </w:r>
      <w:r w:rsidRPr="000B7425">
        <w:rPr>
          <w:b/>
        </w:rPr>
        <w:t xml:space="preserve"> </w:t>
      </w:r>
      <w:r w:rsidRPr="000B7425">
        <w:t>2013.</w:t>
      </w:r>
      <w:r>
        <w:t> </w:t>
      </w:r>
      <w:r w:rsidRPr="000B7425">
        <w:t>gada 30.</w:t>
      </w:r>
      <w:r>
        <w:t> </w:t>
      </w:r>
      <w:r w:rsidRPr="000B7425">
        <w:t>maija lēmumu Nr.</w:t>
      </w:r>
      <w:r>
        <w:t> </w:t>
      </w:r>
      <w:r w:rsidRPr="000B7425">
        <w:t>146/5 „Par Dobeles novada teritorijas plānojuma 2013.-2025.</w:t>
      </w:r>
      <w:r>
        <w:t> </w:t>
      </w:r>
      <w:r w:rsidRPr="000B7425">
        <w:t xml:space="preserve">gadam </w:t>
      </w:r>
      <w:r w:rsidRPr="000B7425">
        <w:rPr>
          <w:color w:val="000000"/>
        </w:rPr>
        <w:t xml:space="preserve">un vides pārskata apstiprināšanu un saistošo noteikumu izdošanu”, </w:t>
      </w:r>
      <w:r w:rsidRPr="000B7425">
        <w:t>Dobeles novada dome konstatē, ka nekustamais īpašums “Kaķenieku darbnīcas ” ar kadastra apzīmējumu 46420010230 atrodas lauku zemju teritorijā un tam var noteikt lietošanas mērķi – pārējo sabiedriskās nozīmes objektu apbūve.</w:t>
      </w:r>
    </w:p>
    <w:p w:rsidR="005A460B" w:rsidRPr="000B7425" w:rsidRDefault="005A460B" w:rsidP="005A460B">
      <w:pPr>
        <w:tabs>
          <w:tab w:val="left" w:pos="-19892"/>
        </w:tabs>
        <w:ind w:firstLine="720"/>
        <w:jc w:val="both"/>
        <w:rPr>
          <w:rFonts w:cs="Arial"/>
        </w:rPr>
      </w:pPr>
    </w:p>
    <w:p w:rsidR="005A460B" w:rsidRPr="000B7425" w:rsidRDefault="005A460B" w:rsidP="005A460B">
      <w:pPr>
        <w:tabs>
          <w:tab w:val="left" w:pos="-19892"/>
        </w:tabs>
        <w:ind w:firstLine="720"/>
        <w:jc w:val="both"/>
        <w:rPr>
          <w:rFonts w:cs="Arial"/>
        </w:rPr>
      </w:pPr>
      <w:r w:rsidRPr="000B7425">
        <w:rPr>
          <w:rFonts w:cs="Arial"/>
        </w:rPr>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un 35.</w:t>
      </w:r>
      <w:r>
        <w:rPr>
          <w:rFonts w:cs="Arial"/>
        </w:rPr>
        <w:t> </w:t>
      </w:r>
      <w:r w:rsidRPr="000B7425">
        <w:rPr>
          <w:rFonts w:cs="Arial"/>
        </w:rPr>
        <w:t>punktu un spēkā esošo Dobeles novada teritorijas plānojumu, Dobeles novada dome NOLEMJ:</w:t>
      </w:r>
    </w:p>
    <w:p w:rsidR="005A460B" w:rsidRPr="000B7425" w:rsidRDefault="005A460B" w:rsidP="005A460B">
      <w:pPr>
        <w:ind w:firstLine="720"/>
        <w:jc w:val="both"/>
      </w:pPr>
    </w:p>
    <w:p w:rsidR="005A460B" w:rsidRDefault="005A460B" w:rsidP="005A460B">
      <w:pPr>
        <w:ind w:firstLine="720"/>
        <w:jc w:val="both"/>
      </w:pPr>
      <w:r w:rsidRPr="000B7425">
        <w:t>NOTEIKT zemes vienībai ar kadastra apzīmējumu 46420010230 3,78 ha platībā dalīto nekustamā īpašuma lietošanas mērķi:</w:t>
      </w:r>
    </w:p>
    <w:p w:rsidR="005A460B" w:rsidRDefault="005A460B" w:rsidP="005A460B">
      <w:pPr>
        <w:ind w:firstLine="720"/>
        <w:jc w:val="both"/>
      </w:pPr>
    </w:p>
    <w:p w:rsidR="005A460B" w:rsidRPr="000B7425" w:rsidRDefault="005A460B" w:rsidP="005A460B">
      <w:pPr>
        <w:ind w:firstLine="720"/>
        <w:jc w:val="both"/>
      </w:pPr>
      <w:r>
        <w:t xml:space="preserve">1. </w:t>
      </w:r>
      <w:r w:rsidRPr="000B7425">
        <w:t xml:space="preserve">zemes vienības </w:t>
      </w:r>
      <w:r>
        <w:t>daļai 0,0151</w:t>
      </w:r>
      <w:r w:rsidRPr="000B7425">
        <w:t xml:space="preserve"> ha platībā – </w:t>
      </w:r>
      <w:r w:rsidRPr="00CE219D">
        <w:t>a</w:t>
      </w:r>
      <w:r w:rsidRPr="00CE219D">
        <w:rPr>
          <w:bCs/>
        </w:rPr>
        <w:t>r maģistrālajām elektropārvades un sakaru līnijām un maģistrālajiem naftas, naftas produktu, ķīmisko produktu, gāzes un ūdens cauruļvadiem saistīto būvju, ūdens ņemšanas un notekūde</w:t>
      </w:r>
      <w:r w:rsidRPr="00560731">
        <w:rPr>
          <w:bCs/>
        </w:rPr>
        <w:t xml:space="preserve">ņu </w:t>
      </w:r>
      <w:r w:rsidRPr="00CE219D">
        <w:rPr>
          <w:bCs/>
        </w:rPr>
        <w:t>attīrīšanas būvju apbūve</w:t>
      </w:r>
      <w:r w:rsidRPr="00CE219D">
        <w:t xml:space="preserve"> (kods 1201)</w:t>
      </w:r>
      <w:r>
        <w:t>:</w:t>
      </w:r>
    </w:p>
    <w:p w:rsidR="005A460B" w:rsidRPr="000B7425" w:rsidRDefault="005A460B" w:rsidP="005A460B">
      <w:pPr>
        <w:ind w:firstLine="720"/>
        <w:jc w:val="both"/>
      </w:pPr>
    </w:p>
    <w:p w:rsidR="005A460B" w:rsidRPr="000B7425" w:rsidRDefault="005A460B" w:rsidP="005A460B">
      <w:pPr>
        <w:ind w:firstLine="720"/>
        <w:jc w:val="both"/>
      </w:pPr>
      <w:r w:rsidRPr="000B7425">
        <w:t>1.1. zemes vienības daļai ar kadastra apzīmējumu 464200102308001 0,0079 ha –</w:t>
      </w:r>
      <w:r w:rsidRPr="00CE219D">
        <w:t xml:space="preserve"> a</w:t>
      </w:r>
      <w:r w:rsidRPr="00CE219D">
        <w:rPr>
          <w:bCs/>
        </w:rPr>
        <w:t>r maģistrālajām elektropārvades un sakaru līnijām un maģistrālajiem naftas, naftas produktu, ķīmisko produktu, gāzes un ūdens cauruļvadiem saistīto būvju, ūdens ņemšanas un notekūde</w:t>
      </w:r>
      <w:r w:rsidRPr="00560731">
        <w:rPr>
          <w:bCs/>
        </w:rPr>
        <w:t xml:space="preserve">ņu </w:t>
      </w:r>
      <w:r w:rsidRPr="00CE219D">
        <w:rPr>
          <w:bCs/>
        </w:rPr>
        <w:t>attīrīšanas būvju apbūve</w:t>
      </w:r>
      <w:r w:rsidRPr="00CE219D">
        <w:t xml:space="preserve"> (kods 1201)</w:t>
      </w:r>
      <w:r w:rsidRPr="000B7425">
        <w:t>;</w:t>
      </w:r>
    </w:p>
    <w:p w:rsidR="005A460B" w:rsidRPr="000B7425" w:rsidRDefault="005A460B" w:rsidP="005A460B">
      <w:pPr>
        <w:ind w:firstLine="720"/>
        <w:jc w:val="both"/>
      </w:pPr>
      <w:r w:rsidRPr="000B7425">
        <w:t xml:space="preserve">1.2. zemes vienības daļai ar kadastra apzīmējumu 464200102308002  0,0012 ha – </w:t>
      </w:r>
      <w:r w:rsidRPr="00120647">
        <w:t>a</w:t>
      </w:r>
      <w:r w:rsidRPr="00120647">
        <w:rPr>
          <w:bCs/>
        </w:rPr>
        <w:t xml:space="preserve">r maģistrālajām elektropārvades un sakaru līnijām un maģistrālajiem naftas, naftas produktu, ķīmisko </w:t>
      </w:r>
      <w:r w:rsidRPr="00120647">
        <w:rPr>
          <w:bCs/>
        </w:rPr>
        <w:lastRenderedPageBreak/>
        <w:t>produktu, gāzes un ūdens cauruļvadiem saistīto būvju, ūdens ņemšanas un notekūdeņu attīrīšanas būvju apbūve</w:t>
      </w:r>
      <w:r w:rsidRPr="00120647">
        <w:t xml:space="preserve"> (kods 1201)</w:t>
      </w:r>
      <w:r w:rsidRPr="000B7425">
        <w:t>;</w:t>
      </w:r>
    </w:p>
    <w:p w:rsidR="005A460B" w:rsidRPr="000B7425" w:rsidRDefault="005A460B" w:rsidP="005A460B">
      <w:pPr>
        <w:ind w:firstLine="720"/>
        <w:jc w:val="both"/>
      </w:pPr>
      <w:r w:rsidRPr="000B7425">
        <w:t xml:space="preserve">1.3. zemes vienības daļai ar kadastra apzīmējumu 464200102308003  0,0012 ha – </w:t>
      </w:r>
      <w:r w:rsidRPr="00120647">
        <w:t>a</w:t>
      </w:r>
      <w:r w:rsidRPr="00120647">
        <w:rPr>
          <w:bCs/>
        </w:rPr>
        <w:t>r maģistrālajām elektropārvades un sakaru līnijām un maģistrālajiem naftas, naftas produktu, ķīmisko produktu, gāzes un ūdens cauruļvadiem saistīto būvju, ūdens ņemšanas un notekūdeņu attīrīšanas būvju apbūve</w:t>
      </w:r>
      <w:r w:rsidRPr="00120647">
        <w:t xml:space="preserve"> (kods 1201)</w:t>
      </w:r>
      <w:r w:rsidRPr="000B7425">
        <w:t>;</w:t>
      </w:r>
    </w:p>
    <w:p w:rsidR="005A460B" w:rsidRPr="000B7425" w:rsidRDefault="005A460B" w:rsidP="005A460B">
      <w:pPr>
        <w:ind w:firstLine="720"/>
        <w:jc w:val="both"/>
      </w:pPr>
      <w:r w:rsidRPr="000B7425">
        <w:t>1.4.</w:t>
      </w:r>
      <w:r>
        <w:t xml:space="preserve"> </w:t>
      </w:r>
      <w:r w:rsidRPr="000B7425">
        <w:t xml:space="preserve">zemes vienības daļai ar kadastra apzīmējumu 464200102308004  0,0012 ha – </w:t>
      </w:r>
      <w:r w:rsidRPr="00120647">
        <w:t>a</w:t>
      </w:r>
      <w:r w:rsidRPr="00120647">
        <w:rPr>
          <w:bCs/>
        </w:rPr>
        <w:t>r maģistrālajām elektropārvades un sakaru līnijām un maģistrālajiem naftas, naftas produktu, ķīmisko produktu, gāzes un ūdens cauruļvadiem saistīto būvju, ūdens ņemšanas un notekūdeņu attīrīšanas būvju apbūve</w:t>
      </w:r>
      <w:r w:rsidRPr="00120647">
        <w:t xml:space="preserve"> (kods 1201)</w:t>
      </w:r>
      <w:r w:rsidRPr="000B7425">
        <w:t>;</w:t>
      </w:r>
    </w:p>
    <w:p w:rsidR="005A460B" w:rsidRPr="000B7425" w:rsidRDefault="005A460B" w:rsidP="005A460B">
      <w:pPr>
        <w:ind w:firstLine="720"/>
        <w:jc w:val="both"/>
      </w:pPr>
      <w:r w:rsidRPr="000B7425">
        <w:t>1.5.</w:t>
      </w:r>
      <w:r>
        <w:t xml:space="preserve"> </w:t>
      </w:r>
      <w:r w:rsidRPr="000B7425">
        <w:t xml:space="preserve">zemes vienības daļai ar kadastra apzīmējumu 464200102308005  0,0012 ha – </w:t>
      </w:r>
      <w:r w:rsidRPr="00120647">
        <w:t>a</w:t>
      </w:r>
      <w:r w:rsidRPr="00120647">
        <w:rPr>
          <w:bCs/>
        </w:rPr>
        <w:t>r maģistrālajām elektropārvades un sakaru līnijām un maģistrālajiem naftas, naftas produktu, ķīmisko produktu, gāzes un ūdens cauruļvadiem saistīto būvju, ūdens ņemšanas un notekūdeņu attīrīšanas būvju apbūve</w:t>
      </w:r>
      <w:r w:rsidRPr="00120647">
        <w:t xml:space="preserve"> (kods 1201)</w:t>
      </w:r>
      <w:r w:rsidRPr="000B7425">
        <w:t>;</w:t>
      </w:r>
    </w:p>
    <w:p w:rsidR="005A460B" w:rsidRPr="000B7425" w:rsidRDefault="005A460B" w:rsidP="005A460B">
      <w:pPr>
        <w:ind w:firstLine="720"/>
        <w:jc w:val="both"/>
      </w:pPr>
      <w:r w:rsidRPr="000B7425">
        <w:t>1.6.</w:t>
      </w:r>
      <w:r>
        <w:t xml:space="preserve"> </w:t>
      </w:r>
      <w:r w:rsidRPr="000B7425">
        <w:t xml:space="preserve">zemes vienības daļai ar kadastra apzīmējumu 464200102308006  0,0012 ha – </w:t>
      </w:r>
      <w:r w:rsidRPr="00120647">
        <w:t>a</w:t>
      </w:r>
      <w:r w:rsidRPr="00120647">
        <w:rPr>
          <w:bCs/>
        </w:rPr>
        <w:t>r maģistrālajām elektropārvades un sakaru līnijām un maģistrālajiem naftas, naftas produktu, ķīmisko produktu, gāzes un ūdens cauruļvadiem saistīto būvju, ūdens ņemšanas un notekūdeņu attīrīšanas būvju apbūve</w:t>
      </w:r>
      <w:r w:rsidRPr="00120647">
        <w:t xml:space="preserve"> (kods 1201)</w:t>
      </w:r>
      <w:r w:rsidRPr="000B7425">
        <w:t>;</w:t>
      </w:r>
    </w:p>
    <w:p w:rsidR="005A460B" w:rsidRPr="000B7425" w:rsidRDefault="005A460B" w:rsidP="005A460B">
      <w:pPr>
        <w:ind w:firstLine="720"/>
        <w:jc w:val="both"/>
      </w:pPr>
      <w:r w:rsidRPr="000B7425">
        <w:t>1.7.</w:t>
      </w:r>
      <w:r>
        <w:t xml:space="preserve"> </w:t>
      </w:r>
      <w:r w:rsidRPr="000B7425">
        <w:t xml:space="preserve">zemes vienības daļai ar kadastra apzīmējumu 464200102308007  0,0012 ha – </w:t>
      </w:r>
      <w:r w:rsidRPr="00120647">
        <w:t>a</w:t>
      </w:r>
      <w:r w:rsidRPr="00120647">
        <w:rPr>
          <w:bCs/>
        </w:rPr>
        <w:t>r maģistrālajām elektropārvades un sakaru līnijām un maģistrālajiem naftas, naftas produktu, ķīmisko produktu, gāzes un ūdens cauruļvadiem saistīto būvju, ūdens ņemšanas un notekūdeņu attīrīšanas būvju apbūve</w:t>
      </w:r>
      <w:r w:rsidRPr="00120647">
        <w:t xml:space="preserve"> (kods 1201)</w:t>
      </w:r>
      <w:r>
        <w:t>.</w:t>
      </w:r>
    </w:p>
    <w:p w:rsidR="005A460B" w:rsidRDefault="005A460B" w:rsidP="005A460B">
      <w:pPr>
        <w:ind w:firstLine="720"/>
        <w:jc w:val="both"/>
      </w:pPr>
    </w:p>
    <w:p w:rsidR="005A460B" w:rsidRPr="000B7425" w:rsidRDefault="005A460B" w:rsidP="005A460B">
      <w:pPr>
        <w:ind w:firstLine="709"/>
        <w:jc w:val="both"/>
      </w:pPr>
      <w:r w:rsidRPr="00604691">
        <w:t>2.</w:t>
      </w:r>
      <w:r>
        <w:t xml:space="preserve"> </w:t>
      </w:r>
      <w:r w:rsidRPr="000B7425">
        <w:t xml:space="preserve">zemes vienības daļai 3,7649 ha platībā – lauksaimnieciska rakstura uzņēmumu apbūve (kods 1003). </w:t>
      </w: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7543FEC4" wp14:editId="4C9192BF">
            <wp:extent cx="676275" cy="752475"/>
            <wp:effectExtent l="0" t="0" r="9525" b="9525"/>
            <wp:docPr id="6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Nr.125/7</w:t>
      </w:r>
    </w:p>
    <w:p w:rsidR="005A460B" w:rsidRDefault="005A460B" w:rsidP="005A460B">
      <w:pPr>
        <w:suppressAutoHyphens/>
        <w:jc w:val="center"/>
        <w:rPr>
          <w:b/>
          <w:lang w:eastAsia="ar-SA"/>
        </w:rPr>
      </w:pPr>
    </w:p>
    <w:p w:rsidR="005A460B" w:rsidRDefault="005A460B" w:rsidP="005A460B">
      <w:pPr>
        <w:suppressAutoHyphens/>
        <w:jc w:val="center"/>
        <w:rPr>
          <w:b/>
          <w:u w:val="single"/>
          <w:lang w:eastAsia="ar-SA"/>
        </w:rPr>
      </w:pPr>
      <w:r w:rsidRPr="00A3375F">
        <w:rPr>
          <w:b/>
          <w:u w:val="single"/>
          <w:lang w:eastAsia="ar-SA"/>
        </w:rPr>
        <w:t>Par rezerves zem</w:t>
      </w:r>
      <w:r>
        <w:rPr>
          <w:b/>
          <w:u w:val="single"/>
          <w:lang w:eastAsia="ar-SA"/>
        </w:rPr>
        <w:t>es</w:t>
      </w:r>
      <w:r w:rsidRPr="00A3375F">
        <w:rPr>
          <w:b/>
          <w:u w:val="single"/>
          <w:lang w:eastAsia="ar-SA"/>
        </w:rPr>
        <w:t xml:space="preserve"> </w:t>
      </w:r>
      <w:r>
        <w:rPr>
          <w:b/>
          <w:u w:val="single"/>
          <w:lang w:eastAsia="ar-SA"/>
        </w:rPr>
        <w:t xml:space="preserve">fondā ieskaitīto zemesgabalu </w:t>
      </w:r>
      <w:r w:rsidRPr="00A3375F">
        <w:rPr>
          <w:b/>
          <w:u w:val="single"/>
          <w:lang w:eastAsia="ar-SA"/>
        </w:rPr>
        <w:t>piekritību</w:t>
      </w:r>
    </w:p>
    <w:p w:rsidR="005A460B" w:rsidRDefault="005A460B" w:rsidP="005A460B">
      <w:pPr>
        <w:suppressAutoHyphens/>
        <w:jc w:val="center"/>
        <w:rPr>
          <w:b/>
          <w:u w:val="single"/>
          <w:lang w:eastAsia="ar-SA"/>
        </w:rPr>
      </w:pPr>
      <w:r>
        <w:rPr>
          <w:b/>
          <w:u w:val="single"/>
          <w:lang w:eastAsia="ar-SA"/>
        </w:rPr>
        <w:t xml:space="preserve"> Dobeles novada pašvaldībai</w:t>
      </w:r>
    </w:p>
    <w:p w:rsidR="005A460B" w:rsidRDefault="005A460B" w:rsidP="005A460B">
      <w:pPr>
        <w:suppressAutoHyphens/>
        <w:jc w:val="center"/>
        <w:rPr>
          <w:b/>
          <w:u w:val="single"/>
          <w:lang w:eastAsia="ar-SA"/>
        </w:rPr>
      </w:pPr>
    </w:p>
    <w:p w:rsidR="005A460B" w:rsidRDefault="005A460B" w:rsidP="005A460B">
      <w:pPr>
        <w:pStyle w:val="NormalWeb"/>
        <w:spacing w:before="0" w:beforeAutospacing="0" w:after="0" w:afterAutospacing="0"/>
        <w:ind w:firstLine="720"/>
        <w:jc w:val="both"/>
      </w:pPr>
      <w:r>
        <w:t xml:space="preserve">Saskaņā ar Zemes pārvaldības likuma 17. 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rsidR="005A460B" w:rsidRDefault="005A460B" w:rsidP="005A460B">
      <w:pPr>
        <w:pStyle w:val="NormalWeb"/>
        <w:spacing w:before="0" w:beforeAutospacing="0" w:after="0" w:afterAutospacing="0"/>
        <w:ind w:firstLine="720"/>
        <w:jc w:val="both"/>
      </w:pPr>
      <w:r>
        <w:t xml:space="preserve">Pamatojoties uz likuma “Par zemes reformu Latvijas Republikas pilsētās” 34. pantu un Dobeles novada domes 2014.gada 27.novembra lēmumu Nr.306/12 “Par zemes reformas pabeigšanu Dobeles novada Dobeles pilsētā” kā arī Dobeles novada domes 2014.gada 29.decembra lēmumu Nr.329/13 “Par zemes reformas pabeigšanu Dobeles novada lauku apvidū”, Ministru kabinets 2015. gada 9. septembrī ir izdevis rīkojumus Nr. 527 “Par zemes reformas pabeigšanu Dobeles novada Dobeles pilsētā” un Nr.542 “Par zemes </w:t>
      </w:r>
      <w:r w:rsidRPr="00792349">
        <w:t>reformas pabeigšanu Dobeles novad</w:t>
      </w:r>
      <w:r>
        <w:t xml:space="preserve">a lauku apvidū”. </w:t>
      </w:r>
    </w:p>
    <w:p w:rsidR="005A460B" w:rsidRDefault="005A460B" w:rsidP="005A460B">
      <w:pPr>
        <w:pStyle w:val="tv213"/>
        <w:spacing w:before="0" w:beforeAutospacing="0" w:after="0" w:afterAutospacing="0"/>
        <w:ind w:firstLine="720"/>
        <w:jc w:val="both"/>
      </w:pPr>
      <w:r>
        <w:t>Saskaņā ar Ministru kabineta 2016. gada 29. marta noteikumu Nr. 190 “</w:t>
      </w:r>
      <w:r w:rsidRPr="0010329A">
        <w:t>Kārtība, kādā pieņem lēmumu par rezerves zemes fondā ieskaitīto zemes gabalu un īpašuma tiesību atjaunošanai neizmantoto zemes gabalu piederību vai piekritību</w:t>
      </w:r>
      <w:r>
        <w:t>” (turpmāk – MK noteikumi Nr. 190)</w:t>
      </w:r>
      <w:r w:rsidRPr="005C2AAA">
        <w:t xml:space="preserve"> </w:t>
      </w:r>
      <w:r>
        <w:t xml:space="preserve">5. punktu ministrijas šo noteikumu 3.1. apakšpunktā minētajā gadījumā ne vēlāk kā septiņus mēnešus pirms šo noteikumu noteiktā termiņā izvērtē, kuras sarakstā norādītās zemes vienības piekrīt vai pieder valstij un ir ierakstāmas zemesgrāmatā uz attiecīgās ministrijas vārda saskaņā ar </w:t>
      </w:r>
      <w:r w:rsidRPr="005C2AAA">
        <w:t xml:space="preserve">likumu </w:t>
      </w:r>
      <w:r w:rsidRPr="0017001F">
        <w:rPr>
          <w:color w:val="000000"/>
        </w:rPr>
        <w:t>"</w:t>
      </w:r>
      <w:hyperlink r:id="rId21" w:tgtFrame="_blank" w:history="1">
        <w:r w:rsidRPr="0017001F">
          <w:rPr>
            <w:rStyle w:val="Hyperlink"/>
            <w:color w:val="000000"/>
          </w:rPr>
          <w:t>Par valsts un pašvaldību zemes īpašuma tiesībām un to nostiprināšanu zemesgrāmatās</w:t>
        </w:r>
      </w:hyperlink>
      <w:r w:rsidRPr="0017001F">
        <w:rPr>
          <w:color w:val="000000"/>
        </w:rPr>
        <w:t>" un izdara sa</w:t>
      </w:r>
      <w:r>
        <w:t>rakstā par tām atzīmi, kā arī elektroniski nosūta sarakstu ar izdarītajām atzīmēm vai informāciju, ka sarakstā nav valstij piekritīgas zemes, tai pašvaldībai, kuras administratīvajā teritorijā atrodas izvērtētās zemes vienības. Saraksts ar ministrijām saskaņots 2017.gada 8.maijā.</w:t>
      </w:r>
    </w:p>
    <w:p w:rsidR="005A460B" w:rsidRDefault="005A460B" w:rsidP="005A460B">
      <w:pPr>
        <w:pStyle w:val="NormalWeb"/>
        <w:spacing w:before="0" w:beforeAutospacing="0" w:after="0" w:afterAutospacing="0"/>
        <w:ind w:firstLine="720"/>
        <w:jc w:val="both"/>
      </w:pPr>
      <w:r>
        <w:t>Atbilstoši MK noteikumu Nr.190 6. un 7. punktam, Dobeles novada pašvaldība ir izvērtējusi</w:t>
      </w:r>
      <w:r w:rsidRPr="002C122E">
        <w:t xml:space="preserve"> </w:t>
      </w:r>
      <w:r>
        <w:t xml:space="preserve">Valsts zemes dienesta sagatavotos Nekustamā īpašuma valsts kadastra informācijas sistēmā reģistrētos datus par rezerves zemes fondā ieskaitītiem zemes gabaliem. Saraksts ar pašvaldības izdarītajām </w:t>
      </w:r>
      <w:r w:rsidRPr="00792349">
        <w:t>atzīmēm elektroniski iesniegts Valsts zemes dienestam. Dobeles novada pašvaldības autonomo funkciju</w:t>
      </w:r>
      <w:r>
        <w:t xml:space="preserve"> īstenošanai ir nepieciešamas šādas sarakstā</w:t>
      </w:r>
      <w:r w:rsidRPr="00792349">
        <w:t xml:space="preserve"> ar statusu “Rezerves zemes fonds” un “Z</w:t>
      </w:r>
      <w:r>
        <w:t>eme zemes reformas pabeigšanai”</w:t>
      </w:r>
      <w:r w:rsidRPr="00792349">
        <w:t xml:space="preserve"> </w:t>
      </w:r>
      <w:r>
        <w:t xml:space="preserve">ieskaitītās zemes vienības: </w:t>
      </w:r>
    </w:p>
    <w:p w:rsidR="005A460B" w:rsidRPr="0076448A" w:rsidRDefault="005A460B" w:rsidP="005A460B">
      <w:pPr>
        <w:suppressAutoHyphens/>
        <w:jc w:val="both"/>
        <w:rPr>
          <w:lang w:eastAsia="ar-SA"/>
        </w:rPr>
      </w:pPr>
      <w:r>
        <w:t xml:space="preserve">1. zemes gabals </w:t>
      </w:r>
      <w:r w:rsidRPr="00AE4F74">
        <w:t>“Šķilas” Bērzes pagastā, Dobeles novadā, kadastra apzīmējums 46520020172 ar platību 1,2 ha</w:t>
      </w:r>
      <w:r>
        <w:t>;</w:t>
      </w:r>
    </w:p>
    <w:p w:rsidR="005A460B" w:rsidRPr="00AE4F74" w:rsidRDefault="005A460B" w:rsidP="005A460B">
      <w:pPr>
        <w:suppressAutoHyphens/>
        <w:jc w:val="both"/>
        <w:rPr>
          <w:b/>
          <w:lang w:eastAsia="ar-SA"/>
        </w:rPr>
      </w:pPr>
      <w:r>
        <w:t>2. z</w:t>
      </w:r>
      <w:r w:rsidRPr="00AE4F74">
        <w:t>emes</w:t>
      </w:r>
      <w:r>
        <w:t xml:space="preserve"> </w:t>
      </w:r>
      <w:r w:rsidRPr="00AE4F74">
        <w:t>gabals ar kadastra apzīmējumu 46010130010 0,0268 ha platībā.</w:t>
      </w:r>
    </w:p>
    <w:p w:rsidR="005A460B" w:rsidRPr="005A460B" w:rsidRDefault="005A460B" w:rsidP="005A460B">
      <w:pPr>
        <w:pStyle w:val="ListParagraph"/>
        <w:suppressAutoHyphens/>
        <w:ind w:left="0"/>
        <w:rPr>
          <w:rFonts w:ascii="Times New Roman" w:hAnsi="Times New Roman"/>
          <w:b/>
          <w:sz w:val="24"/>
          <w:szCs w:val="24"/>
          <w:lang w:eastAsia="ar-SA"/>
        </w:rPr>
      </w:pPr>
      <w:r w:rsidRPr="005A460B">
        <w:rPr>
          <w:rFonts w:ascii="Times New Roman" w:hAnsi="Times New Roman"/>
          <w:sz w:val="24"/>
          <w:szCs w:val="24"/>
        </w:rPr>
        <w:t>3. Lauku iela 2, Dobelē, Dobeles novadā, kadastra apzīmējums 46010044402 ar platību 6,3926 ha;</w:t>
      </w:r>
    </w:p>
    <w:p w:rsidR="005A460B" w:rsidRPr="005A460B" w:rsidRDefault="005A460B" w:rsidP="005A460B">
      <w:pPr>
        <w:pStyle w:val="ListParagraph"/>
        <w:suppressAutoHyphens/>
        <w:ind w:left="0"/>
        <w:rPr>
          <w:rFonts w:ascii="Times New Roman" w:hAnsi="Times New Roman"/>
          <w:b/>
          <w:sz w:val="24"/>
          <w:szCs w:val="24"/>
          <w:lang w:eastAsia="ar-SA"/>
        </w:rPr>
      </w:pPr>
      <w:r w:rsidRPr="005A460B">
        <w:rPr>
          <w:rFonts w:ascii="Times New Roman" w:hAnsi="Times New Roman"/>
          <w:sz w:val="24"/>
          <w:szCs w:val="24"/>
        </w:rPr>
        <w:t>4. Spodrības iela 8, Dobelē, Dobeles novadā, kadastra apzīmējums 46010098601 ar platību 3,1 ha.</w:t>
      </w:r>
    </w:p>
    <w:p w:rsidR="005A460B" w:rsidRPr="005A460B" w:rsidRDefault="005A460B" w:rsidP="005A460B">
      <w:pPr>
        <w:suppressAutoHyphens/>
        <w:jc w:val="both"/>
        <w:rPr>
          <w:lang w:eastAsia="ar-SA"/>
        </w:rPr>
      </w:pPr>
    </w:p>
    <w:p w:rsidR="005A460B" w:rsidRDefault="005A460B" w:rsidP="005A460B">
      <w:pPr>
        <w:autoSpaceDE w:val="0"/>
        <w:autoSpaceDN w:val="0"/>
        <w:adjustRightInd w:val="0"/>
        <w:ind w:firstLine="360"/>
        <w:jc w:val="both"/>
      </w:pPr>
      <w:r w:rsidRPr="00753DA1">
        <w:t>Ņemot vērā iepriekš minēto, saskaņā ar Zemes pārvaldības likuma 17.</w:t>
      </w:r>
      <w:r>
        <w:t>panta</w:t>
      </w:r>
      <w:r w:rsidRPr="00753DA1">
        <w:t xml:space="preserve"> piekto daļu, Ministru kabineta 2016. gada 29. marta noteikumu Nr. 190 “Kārtība, kādā pieņem lēmumu par rezerves zemes fondā ieskaitīto zemes gabalu un īpašuma tiesību atjaunošanai neizmantoto zemes gabalu piederību vai piekritību” 6. un 12.punktu, likuma “Par valsts un pašvaldību zemes īpašuma tiesībām un to </w:t>
      </w:r>
      <w:r w:rsidRPr="00753DA1">
        <w:lastRenderedPageBreak/>
        <w:t xml:space="preserve">nostiprināšanu zemesgrāmatās” 3. panta otrās daļas 2. un 5. punktu un Dobeles novada domes </w:t>
      </w:r>
      <w:r w:rsidRPr="0087585B">
        <w:t xml:space="preserve"> 2017.gada 27.jūlija lēmumu Nr.187/9 „Par Dobeles novada teritorijas plānojuma 2013.-2025.gadam grozījumu un Vides pārskata apstiprināšanu un Dobeles novada domes saistošo noteikumu Nr.3 “Dobeles novada teritorijas plānojuma 2013.-2025.gadam</w:t>
      </w:r>
      <w:r>
        <w:t xml:space="preserve"> </w:t>
      </w:r>
      <w:r w:rsidRPr="0087585B">
        <w:t xml:space="preserve">grozījumu teritorijas izmantošanas un apbūves noteikumi un grafiskā daļa” </w:t>
      </w:r>
      <w:r w:rsidRPr="0087585B">
        <w:rPr>
          <w:rFonts w:ascii="LiberationSans" w:hAnsi="LiberationSans" w:cs="LiberationSans"/>
        </w:rPr>
        <w:t xml:space="preserve">izdošanu”, </w:t>
      </w:r>
      <w:r w:rsidRPr="00B16AAC">
        <w:t>Dobeles novada dome  NOLEMJ:</w:t>
      </w:r>
    </w:p>
    <w:p w:rsidR="005A460B" w:rsidRPr="00B16AAC" w:rsidRDefault="005A460B" w:rsidP="005A460B">
      <w:pPr>
        <w:autoSpaceDE w:val="0"/>
        <w:autoSpaceDN w:val="0"/>
        <w:adjustRightInd w:val="0"/>
        <w:jc w:val="both"/>
      </w:pPr>
    </w:p>
    <w:p w:rsidR="005A460B" w:rsidRPr="005A460B" w:rsidRDefault="005A460B" w:rsidP="002132B1">
      <w:pPr>
        <w:pStyle w:val="ListParagraph"/>
        <w:numPr>
          <w:ilvl w:val="0"/>
          <w:numId w:val="14"/>
        </w:numPr>
        <w:suppressAutoHyphens/>
        <w:rPr>
          <w:rFonts w:ascii="Times New Roman" w:hAnsi="Times New Roman"/>
          <w:sz w:val="24"/>
          <w:szCs w:val="24"/>
          <w:lang w:eastAsia="ar-SA"/>
        </w:rPr>
      </w:pPr>
      <w:r w:rsidRPr="005A460B">
        <w:rPr>
          <w:rFonts w:ascii="Times New Roman" w:hAnsi="Times New Roman"/>
          <w:sz w:val="24"/>
          <w:szCs w:val="24"/>
        </w:rPr>
        <w:t>Noteikt, ka rezerves zemes fondā ieskaitītais zemes gabals “Šķilas” Bērzes pagastā, Dobeles novadā, kadastra apzīmējums 46520020172, ar platību 1,2 ha s</w:t>
      </w:r>
      <w:r w:rsidRPr="005A460B">
        <w:rPr>
          <w:rFonts w:ascii="Times New Roman" w:hAnsi="Times New Roman"/>
          <w:sz w:val="24"/>
          <w:szCs w:val="24"/>
          <w:lang w:eastAsia="ar-SA"/>
        </w:rPr>
        <w:t>askaņā ar likuma “</w:t>
      </w:r>
      <w:r w:rsidRPr="005A460B">
        <w:rPr>
          <w:rFonts w:ascii="Times New Roman" w:hAnsi="Times New Roman"/>
          <w:sz w:val="24"/>
          <w:szCs w:val="24"/>
        </w:rPr>
        <w:t>Par valsts un pašvaldību zemes īpašuma tiesībām un to nostiprināšanu zemesgrāmatās” 3. panta otrās daļas 5. punktu piekrīt pašvaldībai un ir ierakstāms zemesgrāmatā uz Dobeles novada pašvaldības vārda.</w:t>
      </w:r>
    </w:p>
    <w:p w:rsidR="005A460B" w:rsidRPr="005A460B" w:rsidRDefault="005A460B" w:rsidP="005A460B">
      <w:pPr>
        <w:pStyle w:val="ListParagraph"/>
        <w:suppressAutoHyphens/>
        <w:ind w:left="0"/>
        <w:rPr>
          <w:rFonts w:ascii="Times New Roman" w:hAnsi="Times New Roman"/>
          <w:sz w:val="24"/>
          <w:szCs w:val="24"/>
        </w:rPr>
      </w:pPr>
    </w:p>
    <w:p w:rsidR="005A460B" w:rsidRPr="005A460B" w:rsidRDefault="005A460B" w:rsidP="002132B1">
      <w:pPr>
        <w:pStyle w:val="ListParagraph"/>
        <w:numPr>
          <w:ilvl w:val="0"/>
          <w:numId w:val="14"/>
        </w:numPr>
        <w:suppressAutoHyphens/>
        <w:rPr>
          <w:rFonts w:ascii="Times New Roman" w:hAnsi="Times New Roman"/>
          <w:sz w:val="24"/>
          <w:szCs w:val="24"/>
          <w:lang w:eastAsia="ar-SA"/>
        </w:rPr>
      </w:pPr>
      <w:r w:rsidRPr="005A460B">
        <w:rPr>
          <w:rFonts w:ascii="Times New Roman" w:hAnsi="Times New Roman"/>
          <w:sz w:val="24"/>
          <w:szCs w:val="24"/>
        </w:rPr>
        <w:t>Noteikt, ka rezerves zemes fondā ieskaitītais zemes gabals ar kadastra apzīmējumu 46010130010, kura platība ir 0,0268 ha, s</w:t>
      </w:r>
      <w:r w:rsidRPr="005A460B">
        <w:rPr>
          <w:rFonts w:ascii="Times New Roman" w:hAnsi="Times New Roman"/>
          <w:sz w:val="24"/>
          <w:szCs w:val="24"/>
          <w:lang w:eastAsia="ar-SA"/>
        </w:rPr>
        <w:t>askaņā ar likuma “</w:t>
      </w:r>
      <w:r w:rsidRPr="005A460B">
        <w:rPr>
          <w:rFonts w:ascii="Times New Roman" w:hAnsi="Times New Roman"/>
          <w:sz w:val="24"/>
          <w:szCs w:val="24"/>
        </w:rPr>
        <w:t>Par valsts un pašvaldību zemes īpašuma tiesībām un to nostiprināšanu zemesgrāmatās” 3. panta ceturto daļu punktu piekrīt pašvaldībai un ir ierakstāms zemesgrāmatā uz Dobeles novada pašvaldības vārda.</w:t>
      </w:r>
    </w:p>
    <w:p w:rsidR="005A460B" w:rsidRPr="005A460B" w:rsidRDefault="005A460B" w:rsidP="005A460B">
      <w:pPr>
        <w:pStyle w:val="ListParagraph"/>
        <w:suppressAutoHyphens/>
        <w:ind w:left="0"/>
        <w:rPr>
          <w:rFonts w:ascii="Times New Roman" w:hAnsi="Times New Roman"/>
          <w:sz w:val="24"/>
          <w:szCs w:val="24"/>
        </w:rPr>
      </w:pPr>
    </w:p>
    <w:p w:rsidR="005A460B" w:rsidRPr="005A460B" w:rsidRDefault="005A460B" w:rsidP="002132B1">
      <w:pPr>
        <w:pStyle w:val="ListParagraph"/>
        <w:numPr>
          <w:ilvl w:val="0"/>
          <w:numId w:val="14"/>
        </w:numPr>
        <w:suppressAutoHyphens/>
        <w:rPr>
          <w:rFonts w:ascii="Times New Roman" w:hAnsi="Times New Roman"/>
          <w:sz w:val="24"/>
          <w:szCs w:val="24"/>
          <w:lang w:eastAsia="ar-SA"/>
        </w:rPr>
      </w:pPr>
      <w:r w:rsidRPr="005A460B">
        <w:rPr>
          <w:rFonts w:ascii="Times New Roman" w:hAnsi="Times New Roman"/>
          <w:sz w:val="24"/>
          <w:szCs w:val="24"/>
        </w:rPr>
        <w:t>Noteikt, ka rezerves zemes fondā ieskaitītais zemes gabals Lauku iela 2, Dobelē, Dobeles novadā, kadastra apzīmējums 46010044402 ar platību 6,3926 ha s</w:t>
      </w:r>
      <w:r w:rsidRPr="005A460B">
        <w:rPr>
          <w:rFonts w:ascii="Times New Roman" w:hAnsi="Times New Roman"/>
          <w:sz w:val="24"/>
          <w:szCs w:val="24"/>
          <w:lang w:eastAsia="ar-SA"/>
        </w:rPr>
        <w:t>askaņā ar likuma “</w:t>
      </w:r>
      <w:r w:rsidRPr="005A460B">
        <w:rPr>
          <w:rFonts w:ascii="Times New Roman" w:hAnsi="Times New Roman"/>
          <w:sz w:val="24"/>
          <w:szCs w:val="24"/>
        </w:rPr>
        <w:t>Par valsts un pašvaldību zemes īpašuma tiesībām un to nostiprināšanu zemesgrāmatās” 4. prim panta otrās daļas 5. punktu piekrīt pašvaldībai un ir ierakstāms zemesgrāmatā uz Dobeles novada pašvaldības vārda.</w:t>
      </w:r>
    </w:p>
    <w:p w:rsidR="005A460B" w:rsidRPr="005A460B" w:rsidRDefault="005A460B" w:rsidP="005A460B">
      <w:pPr>
        <w:pStyle w:val="ListParagraph"/>
        <w:suppressAutoHyphens/>
        <w:ind w:left="0"/>
        <w:rPr>
          <w:rFonts w:ascii="Times New Roman" w:hAnsi="Times New Roman"/>
          <w:sz w:val="24"/>
          <w:szCs w:val="24"/>
        </w:rPr>
      </w:pPr>
    </w:p>
    <w:p w:rsidR="005A460B" w:rsidRPr="005A460B" w:rsidRDefault="005A460B" w:rsidP="002132B1">
      <w:pPr>
        <w:pStyle w:val="ListParagraph"/>
        <w:numPr>
          <w:ilvl w:val="0"/>
          <w:numId w:val="14"/>
        </w:numPr>
        <w:suppressAutoHyphens/>
        <w:rPr>
          <w:rFonts w:ascii="Times New Roman" w:hAnsi="Times New Roman"/>
          <w:sz w:val="24"/>
          <w:szCs w:val="24"/>
          <w:lang w:eastAsia="ar-SA"/>
        </w:rPr>
      </w:pPr>
      <w:r w:rsidRPr="005A460B">
        <w:rPr>
          <w:rFonts w:ascii="Times New Roman" w:hAnsi="Times New Roman"/>
          <w:sz w:val="24"/>
          <w:szCs w:val="24"/>
        </w:rPr>
        <w:t>Noteikt, ka rezerves zemes fondā ieskaitītais zemes gabals Spodrības iela 8, Dobelē, Dobeles novadā, kadastra apzīmējums 46010098601 ar platību 3,1 ha s</w:t>
      </w:r>
      <w:r w:rsidRPr="005A460B">
        <w:rPr>
          <w:rFonts w:ascii="Times New Roman" w:hAnsi="Times New Roman"/>
          <w:sz w:val="24"/>
          <w:szCs w:val="24"/>
          <w:lang w:eastAsia="ar-SA"/>
        </w:rPr>
        <w:t>askaņā ar likuma “</w:t>
      </w:r>
      <w:r w:rsidRPr="005A460B">
        <w:rPr>
          <w:rFonts w:ascii="Times New Roman" w:hAnsi="Times New Roman"/>
          <w:sz w:val="24"/>
          <w:szCs w:val="24"/>
        </w:rPr>
        <w:t>Par valsts un pašvaldību zemes īpašuma tiesībām un to nostiprināšanu zemesgrāmatās” 4. prim panta otrās daļas 5. punktu piekrīt pašvaldībai un ir ierakstāms zemesgrāmatā uz Dobeles novada pašvaldības vārda.</w:t>
      </w:r>
    </w:p>
    <w:p w:rsidR="005A460B" w:rsidRDefault="005A460B" w:rsidP="005A460B">
      <w:pPr>
        <w:suppressAutoHyphens/>
        <w:ind w:right="26"/>
        <w:jc w:val="right"/>
        <w:rPr>
          <w:b/>
          <w:lang w:eastAsia="ar-SA"/>
        </w:rPr>
      </w:pPr>
    </w:p>
    <w:p w:rsidR="005A460B" w:rsidRDefault="005A460B" w:rsidP="005A460B">
      <w:pPr>
        <w:suppressAutoHyphens/>
        <w:ind w:right="26"/>
        <w:jc w:val="right"/>
        <w:rPr>
          <w:b/>
          <w:lang w:eastAsia="ar-SA"/>
        </w:rPr>
      </w:pPr>
    </w:p>
    <w:p w:rsidR="005A460B" w:rsidRDefault="005A460B" w:rsidP="005A460B">
      <w:pPr>
        <w:suppressAutoHyphens/>
        <w:ind w:right="26"/>
        <w:jc w:val="right"/>
        <w:rPr>
          <w:b/>
          <w:lang w:eastAsia="ar-SA"/>
        </w:rPr>
      </w:pPr>
    </w:p>
    <w:p w:rsidR="005A460B" w:rsidRDefault="005A460B" w:rsidP="005A460B">
      <w:pPr>
        <w:suppressAutoHyphens/>
        <w:ind w:right="26"/>
        <w:jc w:val="right"/>
        <w:rPr>
          <w:b/>
          <w:lang w:eastAsia="ar-SA"/>
        </w:rPr>
      </w:pPr>
    </w:p>
    <w:p w:rsidR="005A460B" w:rsidRDefault="005A460B" w:rsidP="005A460B">
      <w:pPr>
        <w:suppressAutoHyphens/>
        <w:ind w:right="26"/>
        <w:jc w:val="right"/>
        <w:rPr>
          <w:b/>
          <w:lang w:eastAsia="ar-SA"/>
        </w:rPr>
      </w:pPr>
    </w:p>
    <w:p w:rsidR="005A460B" w:rsidRPr="00137FE5" w:rsidRDefault="005A460B" w:rsidP="005A460B">
      <w:pPr>
        <w:ind w:right="26"/>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62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07B798CF" wp14:editId="296DF47F">
            <wp:extent cx="676275" cy="752475"/>
            <wp:effectExtent l="0" t="0" r="9525" b="9525"/>
            <wp:docPr id="69"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Nr.126/7</w:t>
      </w:r>
    </w:p>
    <w:p w:rsidR="005A460B" w:rsidRDefault="005A460B" w:rsidP="005A460B">
      <w:pPr>
        <w:suppressAutoHyphens/>
        <w:jc w:val="right"/>
        <w:rPr>
          <w:b/>
          <w:lang w:eastAsia="ar-SA"/>
        </w:rPr>
      </w:pPr>
    </w:p>
    <w:p w:rsidR="005A460B" w:rsidRPr="00D35DF6" w:rsidRDefault="005A460B" w:rsidP="005A460B">
      <w:pPr>
        <w:suppressAutoHyphens/>
        <w:jc w:val="center"/>
        <w:rPr>
          <w:b/>
          <w:u w:val="single"/>
          <w:lang w:eastAsia="ar-SA"/>
        </w:rPr>
      </w:pPr>
      <w:r w:rsidRPr="00D35DF6">
        <w:rPr>
          <w:b/>
          <w:u w:val="single"/>
        </w:rPr>
        <w:t>Par grozījumu Dobeles novada domes</w:t>
      </w:r>
      <w:r>
        <w:rPr>
          <w:b/>
          <w:u w:val="single"/>
        </w:rPr>
        <w:t xml:space="preserve"> </w:t>
      </w:r>
      <w:r w:rsidRPr="00D35DF6">
        <w:rPr>
          <w:b/>
          <w:u w:val="single"/>
        </w:rPr>
        <w:t>2019.</w:t>
      </w:r>
      <w:r>
        <w:rPr>
          <w:b/>
          <w:u w:val="single"/>
        </w:rPr>
        <w:t> </w:t>
      </w:r>
      <w:r w:rsidRPr="00D35DF6">
        <w:rPr>
          <w:b/>
          <w:u w:val="single"/>
        </w:rPr>
        <w:t>gada 30.</w:t>
      </w:r>
      <w:r>
        <w:rPr>
          <w:b/>
          <w:u w:val="single"/>
        </w:rPr>
        <w:t> </w:t>
      </w:r>
      <w:r w:rsidRPr="00D35DF6">
        <w:rPr>
          <w:b/>
          <w:u w:val="single"/>
        </w:rPr>
        <w:t>maija lēmumā Nr.</w:t>
      </w:r>
      <w:r>
        <w:rPr>
          <w:b/>
          <w:u w:val="single"/>
        </w:rPr>
        <w:t> </w:t>
      </w:r>
      <w:r w:rsidRPr="00D35DF6">
        <w:rPr>
          <w:b/>
          <w:u w:val="single"/>
        </w:rPr>
        <w:t>90/6 “Par zemes lietošanas mērķa noteikšanu”</w:t>
      </w:r>
    </w:p>
    <w:p w:rsidR="005A460B" w:rsidRDefault="005A460B" w:rsidP="005A460B">
      <w:pPr>
        <w:suppressAutoHyphens/>
        <w:jc w:val="right"/>
        <w:rPr>
          <w:b/>
          <w:lang w:eastAsia="ar-SA"/>
        </w:rPr>
      </w:pPr>
    </w:p>
    <w:p w:rsidR="005A460B" w:rsidRDefault="005A460B" w:rsidP="005A460B">
      <w:pPr>
        <w:ind w:firstLine="720"/>
        <w:jc w:val="both"/>
      </w:pPr>
      <w:r w:rsidRPr="002023A8">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16.2. apakšpunktu un 35. punktu un spēkā esošo Dobeles novada teritorijas plānojumu, Dobeles novada dome NOLEMJ:</w:t>
      </w:r>
    </w:p>
    <w:p w:rsidR="005A460B" w:rsidRPr="002023A8" w:rsidRDefault="005A460B" w:rsidP="005A460B">
      <w:pPr>
        <w:ind w:firstLine="720"/>
        <w:jc w:val="both"/>
      </w:pPr>
      <w:r w:rsidRPr="00FA00F5">
        <w:t>GROZĪT</w:t>
      </w:r>
      <w:r>
        <w:t xml:space="preserve"> Dobeles novada domes </w:t>
      </w:r>
      <w:r w:rsidRPr="00FA00F5">
        <w:t>2019.</w:t>
      </w:r>
      <w:r>
        <w:t> </w:t>
      </w:r>
      <w:r w:rsidRPr="00FA00F5">
        <w:t>gada 30.</w:t>
      </w:r>
      <w:r>
        <w:t> </w:t>
      </w:r>
      <w:r w:rsidRPr="00FA00F5">
        <w:t>maija lēmum</w:t>
      </w:r>
      <w:r>
        <w:t>a</w:t>
      </w:r>
      <w:r w:rsidRPr="00FA00F5">
        <w:t xml:space="preserve"> Nr.</w:t>
      </w:r>
      <w:r>
        <w:t> </w:t>
      </w:r>
      <w:r w:rsidRPr="00FA00F5">
        <w:t>90/6 “Par zemes lietošanas mērķa noteikšanu”</w:t>
      </w:r>
      <w:r>
        <w:t xml:space="preserve"> 1.punktu un izteikt to jaunā redakcijā:</w:t>
      </w:r>
    </w:p>
    <w:p w:rsidR="005A460B" w:rsidRPr="002023A8" w:rsidRDefault="005A460B" w:rsidP="005A460B">
      <w:pPr>
        <w:jc w:val="both"/>
      </w:pPr>
      <w:r>
        <w:t xml:space="preserve">“1. </w:t>
      </w:r>
      <w:r w:rsidRPr="002023A8">
        <w:t xml:space="preserve">NOTEIKT nekustamā īpašuma lietošanas mērķi - </w:t>
      </w:r>
      <w:r w:rsidRPr="009D6ADF">
        <w:t>Zeme dzelzceļa infrastruktūras zemes nodalījuma joslā un ceļu zemes nodalījuma joslā</w:t>
      </w:r>
      <w:r w:rsidRPr="002023A8">
        <w:t xml:space="preserve"> (kods </w:t>
      </w:r>
      <w:r>
        <w:t>11</w:t>
      </w:r>
      <w:r w:rsidRPr="002023A8">
        <w:t>01) zemes vienībai ar kadastra apzīmējumu 4654 006 0253 0,047 ha</w:t>
      </w:r>
      <w:r w:rsidRPr="002023A8">
        <w:rPr>
          <w:rFonts w:eastAsia="Lucida Sans Unicode"/>
          <w:kern w:val="1"/>
        </w:rPr>
        <w:t xml:space="preserve"> </w:t>
      </w:r>
      <w:r w:rsidRPr="002023A8">
        <w:t>platībā</w:t>
      </w:r>
      <w:r>
        <w:t>”</w:t>
      </w:r>
      <w:r w:rsidRPr="002023A8">
        <w:t>.</w:t>
      </w: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7A4987EC" wp14:editId="71F05621">
            <wp:extent cx="676275" cy="752475"/>
            <wp:effectExtent l="0" t="0" r="9525" b="9525"/>
            <wp:docPr id="7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23"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Nr.127/7</w:t>
      </w:r>
    </w:p>
    <w:p w:rsidR="005A460B" w:rsidRPr="0004054A" w:rsidRDefault="005A460B" w:rsidP="005A460B">
      <w:pPr>
        <w:tabs>
          <w:tab w:val="left" w:pos="5040"/>
        </w:tabs>
        <w:ind w:right="-794"/>
        <w:rPr>
          <w:b/>
          <w:u w:val="single"/>
        </w:rPr>
      </w:pPr>
    </w:p>
    <w:p w:rsidR="005A460B" w:rsidRPr="00517A2C" w:rsidRDefault="005A460B" w:rsidP="005A460B">
      <w:pPr>
        <w:ind w:right="-737"/>
        <w:jc w:val="center"/>
        <w:rPr>
          <w:b/>
          <w:u w:val="single"/>
        </w:rPr>
      </w:pPr>
      <w:r w:rsidRPr="00517A2C">
        <w:rPr>
          <w:b/>
          <w:u w:val="single"/>
        </w:rPr>
        <w:t>Par pašvaldības nekustamā īpašuma – dzīvokļa Nr. 36 Priežu ielā 30,</w:t>
      </w:r>
    </w:p>
    <w:p w:rsidR="005A460B" w:rsidRPr="00517A2C" w:rsidRDefault="005A460B" w:rsidP="005A460B">
      <w:pPr>
        <w:tabs>
          <w:tab w:val="left" w:pos="5040"/>
        </w:tabs>
        <w:ind w:right="-794"/>
        <w:jc w:val="center"/>
        <w:rPr>
          <w:b/>
          <w:u w:val="single"/>
        </w:rPr>
      </w:pPr>
      <w:r w:rsidRPr="00517A2C">
        <w:rPr>
          <w:b/>
          <w:u w:val="single"/>
        </w:rPr>
        <w:t>Gardenē, Auru pagastā, Dobeles novadā atsavināšanu</w:t>
      </w:r>
    </w:p>
    <w:p w:rsidR="005A460B" w:rsidRPr="00517A2C" w:rsidRDefault="005A460B" w:rsidP="005A460B">
      <w:pPr>
        <w:tabs>
          <w:tab w:val="left" w:pos="5040"/>
        </w:tabs>
        <w:ind w:right="-794"/>
        <w:jc w:val="center"/>
        <w:rPr>
          <w:b/>
          <w:u w:val="single"/>
        </w:rPr>
      </w:pPr>
    </w:p>
    <w:p w:rsidR="005A460B" w:rsidRPr="00DD14F6" w:rsidRDefault="005A460B" w:rsidP="005A460B">
      <w:pPr>
        <w:ind w:firstLine="720"/>
        <w:jc w:val="both"/>
        <w:rPr>
          <w:lang w:eastAsia="ar-SA"/>
        </w:rPr>
      </w:pPr>
      <w:r w:rsidRPr="00DD14F6">
        <w:t>Ievērojot pašvaldībai piederošā dzīvokļa Nr. </w:t>
      </w:r>
      <w:r>
        <w:t>36</w:t>
      </w:r>
      <w:r w:rsidRPr="00DD14F6">
        <w:t xml:space="preserve"> </w:t>
      </w:r>
      <w:r>
        <w:t>Priežu</w:t>
      </w:r>
      <w:r w:rsidRPr="00DD14F6">
        <w:t xml:space="preserve"> ielā </w:t>
      </w:r>
      <w:r>
        <w:t>3</w:t>
      </w:r>
      <w:r w:rsidRPr="00DD14F6">
        <w:t xml:space="preserve">0, </w:t>
      </w:r>
      <w:r>
        <w:t>Gardenē, Auru pagastā</w:t>
      </w:r>
      <w:r w:rsidRPr="00DD14F6">
        <w:t>, Dobeles novadā īrnie</w:t>
      </w:r>
      <w:r>
        <w:t>ka</w:t>
      </w:r>
      <w:r w:rsidRPr="00DD14F6">
        <w:t xml:space="preserve"> </w:t>
      </w:r>
      <w:r w:rsidR="005C5CEF">
        <w:t>[..]</w:t>
      </w:r>
      <w:r w:rsidRPr="00DD14F6">
        <w:t xml:space="preserve"> iesniegumu par dzīvokļa ar kopējo platību </w:t>
      </w:r>
      <w:r>
        <w:t>58,4</w:t>
      </w:r>
      <w:r w:rsidRPr="00DD14F6">
        <w:t xml:space="preserve"> kv.m. atsavināšanu, kā arī sertificēta vērtētāja Guntara Pugeja noteikto nekustamā īpašuma tirgus vērtību </w:t>
      </w:r>
      <w:r>
        <w:t>29</w:t>
      </w:r>
      <w:r w:rsidRPr="00DD14F6">
        <w:t>00 EUR</w:t>
      </w:r>
      <w:r w:rsidRPr="00DD14F6">
        <w:rPr>
          <w:i/>
        </w:rPr>
        <w:t xml:space="preserve"> </w:t>
      </w:r>
      <w:r w:rsidRPr="00DD14F6">
        <w:t>(</w:t>
      </w:r>
      <w:r>
        <w:t>divi</w:t>
      </w:r>
      <w:r w:rsidRPr="00DD14F6">
        <w:t xml:space="preserve"> tūkstoši </w:t>
      </w:r>
      <w:r>
        <w:t>deviņi</w:t>
      </w:r>
      <w:r w:rsidRPr="00DD14F6">
        <w:t xml:space="preserve"> simti </w:t>
      </w:r>
      <w:r w:rsidRPr="00DD14F6">
        <w:rPr>
          <w:i/>
        </w:rPr>
        <w:t>euro</w:t>
      </w:r>
      <w:r w:rsidRPr="00DD14F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D14F6">
        <w:rPr>
          <w:lang w:eastAsia="ar-SA"/>
        </w:rPr>
        <w:t>Dobeles novada dome NOLEMJ:</w:t>
      </w:r>
    </w:p>
    <w:p w:rsidR="005A460B" w:rsidRPr="00DD14F6" w:rsidRDefault="005A460B" w:rsidP="005A460B">
      <w:pPr>
        <w:jc w:val="both"/>
        <w:rPr>
          <w:rFonts w:eastAsia="Arial"/>
        </w:rPr>
      </w:pPr>
      <w:r w:rsidRPr="00DD14F6">
        <w:t xml:space="preserve">1. PĀRDOT </w:t>
      </w:r>
      <w:r w:rsidR="005C5CEF">
        <w:t>[..]</w:t>
      </w:r>
      <w:r w:rsidRPr="00DD14F6">
        <w:t xml:space="preserve">, personas kods </w:t>
      </w:r>
      <w:r w:rsidR="005C5CEF">
        <w:t>[..]</w:t>
      </w:r>
      <w:r w:rsidRPr="00DD14F6">
        <w:t>, nekustamo īpašumu - dzīvokli Nr. </w:t>
      </w:r>
      <w:r>
        <w:t>36</w:t>
      </w:r>
      <w:r w:rsidRPr="00DD14F6">
        <w:t xml:space="preserve"> </w:t>
      </w:r>
      <w:r>
        <w:t>Priežu</w:t>
      </w:r>
      <w:r w:rsidRPr="00DD14F6">
        <w:t xml:space="preserve"> ielā </w:t>
      </w:r>
      <w:r>
        <w:t>3</w:t>
      </w:r>
      <w:r w:rsidRPr="00DD14F6">
        <w:t xml:space="preserve">0, </w:t>
      </w:r>
      <w:r>
        <w:t>Gardenē, Auru pagastā</w:t>
      </w:r>
      <w:r w:rsidRPr="00DD14F6">
        <w:t>, Dobeles novadā, 5</w:t>
      </w:r>
      <w:r>
        <w:t>8,4</w:t>
      </w:r>
      <w:r w:rsidRPr="00DD14F6">
        <w:t xml:space="preserve"> kv.m. platībā un pie dzīvokļa īpašuma piederošās kopīpašuma </w:t>
      </w:r>
      <w:r>
        <w:t>566/25578</w:t>
      </w:r>
      <w:r w:rsidRPr="00DD14F6">
        <w:t xml:space="preserve"> domājamās daļas no daudzdzīvokļu dzīvojamās mājas</w:t>
      </w:r>
      <w:r>
        <w:t xml:space="preserve"> un zemes</w:t>
      </w:r>
      <w:r w:rsidRPr="00DD14F6">
        <w:t>, kadastra Nr.46</w:t>
      </w:r>
      <w:r>
        <w:t>46</w:t>
      </w:r>
      <w:r w:rsidRPr="00DD14F6">
        <w:t xml:space="preserve"> 900 </w:t>
      </w:r>
      <w:r>
        <w:t>0580</w:t>
      </w:r>
      <w:r w:rsidRPr="00DD14F6">
        <w:t>.</w:t>
      </w:r>
    </w:p>
    <w:p w:rsidR="005A460B" w:rsidRPr="00DD14F6" w:rsidRDefault="005A460B" w:rsidP="005A460B">
      <w:pPr>
        <w:tabs>
          <w:tab w:val="left" w:pos="900"/>
        </w:tabs>
        <w:overflowPunct w:val="0"/>
        <w:autoSpaceDE w:val="0"/>
        <w:autoSpaceDN w:val="0"/>
        <w:adjustRightInd w:val="0"/>
        <w:spacing w:line="100" w:lineRule="atLeast"/>
        <w:jc w:val="both"/>
        <w:textAlignment w:val="baseline"/>
        <w:rPr>
          <w:rFonts w:eastAsia="Arial"/>
        </w:rPr>
      </w:pPr>
      <w:r w:rsidRPr="00DD14F6">
        <w:t>2. NOTEIKT lēmuma 1. punktā minētā nekustamā īpašuma pirkuma maksu</w:t>
      </w:r>
      <w:r w:rsidRPr="00DD14F6">
        <w:rPr>
          <w:rFonts w:eastAsia="Arial"/>
        </w:rPr>
        <w:t xml:space="preserve"> </w:t>
      </w:r>
      <w:r w:rsidR="005C5CEF">
        <w:rPr>
          <w:rFonts w:eastAsia="Arial"/>
        </w:rPr>
        <w:t>[..]</w:t>
      </w:r>
      <w:r w:rsidRPr="00DD14F6">
        <w:rPr>
          <w:rFonts w:eastAsia="Arial"/>
        </w:rPr>
        <w:t>, nosakot samaksas termiņu līdz 202</w:t>
      </w:r>
      <w:r>
        <w:rPr>
          <w:rFonts w:eastAsia="Arial"/>
        </w:rPr>
        <w:t>2</w:t>
      </w:r>
      <w:r w:rsidRPr="00DD14F6">
        <w:rPr>
          <w:rFonts w:eastAsia="Arial"/>
        </w:rPr>
        <w:t xml:space="preserve">.gada </w:t>
      </w:r>
      <w:r>
        <w:rPr>
          <w:rFonts w:eastAsia="Arial"/>
        </w:rPr>
        <w:t>30.jūnijam</w:t>
      </w:r>
      <w:r w:rsidRPr="00DD14F6">
        <w:rPr>
          <w:rFonts w:eastAsia="Arial"/>
        </w:rPr>
        <w:t>.</w:t>
      </w:r>
    </w:p>
    <w:p w:rsidR="005A460B" w:rsidRPr="00DD14F6" w:rsidRDefault="005A460B" w:rsidP="005A460B">
      <w:pPr>
        <w:jc w:val="both"/>
        <w:rPr>
          <w:b/>
          <w:lang w:eastAsia="ar-SA"/>
        </w:rPr>
      </w:pPr>
      <w:r w:rsidRPr="00DD14F6">
        <w:rPr>
          <w:rFonts w:eastAsia="Arial"/>
        </w:rPr>
        <w:t>3. Pircēja</w:t>
      </w:r>
      <w:r>
        <w:rPr>
          <w:rFonts w:eastAsia="Arial"/>
        </w:rPr>
        <w:t>m</w:t>
      </w:r>
      <w:r w:rsidRPr="00DD14F6">
        <w:rPr>
          <w:rFonts w:eastAsia="Arial"/>
        </w:rPr>
        <w:t xml:space="preserve"> četrpadsmit dienu laikā no lēmuma pieņemšanas dienas jāparaksta pirkuma līgums un jāveic maksājums 10% apmērā no pirkuma maksas.</w:t>
      </w: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2C251152" wp14:editId="25164ED5">
            <wp:extent cx="676275" cy="752475"/>
            <wp:effectExtent l="0" t="0" r="9525" b="9525"/>
            <wp:docPr id="71"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Nr.128/7</w:t>
      </w:r>
    </w:p>
    <w:p w:rsidR="005A460B" w:rsidRPr="0004054A" w:rsidRDefault="005A460B" w:rsidP="005A460B">
      <w:pPr>
        <w:tabs>
          <w:tab w:val="left" w:pos="5040"/>
        </w:tabs>
        <w:ind w:right="-794"/>
        <w:rPr>
          <w:b/>
          <w:u w:val="single"/>
        </w:rPr>
      </w:pPr>
    </w:p>
    <w:p w:rsidR="005A460B" w:rsidRPr="00E87AC0" w:rsidRDefault="005A460B" w:rsidP="005A460B">
      <w:pPr>
        <w:ind w:right="-737"/>
        <w:jc w:val="center"/>
        <w:rPr>
          <w:b/>
          <w:u w:val="single"/>
        </w:rPr>
      </w:pPr>
      <w:r w:rsidRPr="00E87AC0">
        <w:rPr>
          <w:b/>
          <w:u w:val="single"/>
        </w:rPr>
        <w:t>Par pašvaldības nekustamā īpašuma – dzīvokļa Nr. 2 “Ceļkalnos”</w:t>
      </w:r>
      <w:r>
        <w:rPr>
          <w:b/>
          <w:u w:val="single"/>
        </w:rPr>
        <w:t>,</w:t>
      </w:r>
    </w:p>
    <w:p w:rsidR="005A460B" w:rsidRPr="00E87AC0" w:rsidRDefault="005A460B" w:rsidP="005A460B">
      <w:pPr>
        <w:tabs>
          <w:tab w:val="left" w:pos="5040"/>
        </w:tabs>
        <w:ind w:right="-794"/>
        <w:jc w:val="center"/>
        <w:rPr>
          <w:b/>
          <w:u w:val="single"/>
        </w:rPr>
      </w:pPr>
      <w:r w:rsidRPr="00E87AC0">
        <w:rPr>
          <w:b/>
          <w:u w:val="single"/>
        </w:rPr>
        <w:t>Annenieku pagastā, Dobeles novadā atsavināšanu</w:t>
      </w:r>
    </w:p>
    <w:p w:rsidR="005A460B" w:rsidRDefault="005A460B" w:rsidP="005A460B">
      <w:pPr>
        <w:tabs>
          <w:tab w:val="left" w:pos="5040"/>
        </w:tabs>
        <w:ind w:right="-794"/>
        <w:rPr>
          <w:b/>
          <w:u w:val="single"/>
        </w:rPr>
      </w:pPr>
    </w:p>
    <w:p w:rsidR="005A460B" w:rsidRPr="00DD14F6" w:rsidRDefault="005A460B" w:rsidP="005A460B">
      <w:pPr>
        <w:ind w:firstLine="720"/>
        <w:jc w:val="both"/>
        <w:rPr>
          <w:lang w:eastAsia="ar-SA"/>
        </w:rPr>
      </w:pPr>
      <w:r w:rsidRPr="00DD14F6">
        <w:t>Ievērojot pašvaldībai piederošā dzīvokļa Nr. </w:t>
      </w:r>
      <w:r>
        <w:t>2</w:t>
      </w:r>
      <w:r w:rsidRPr="00DD14F6">
        <w:t xml:space="preserve"> </w:t>
      </w:r>
      <w:r>
        <w:t>“Ceļkalnos”, Annenieku pagastā</w:t>
      </w:r>
      <w:r w:rsidRPr="00DD14F6">
        <w:t>, Dobeles novadā īrnie</w:t>
      </w:r>
      <w:r>
        <w:t>ces</w:t>
      </w:r>
      <w:r w:rsidRPr="00DD14F6">
        <w:t xml:space="preserve"> </w:t>
      </w:r>
      <w:r w:rsidR="005C5CEF">
        <w:t>[..]</w:t>
      </w:r>
      <w:r w:rsidRPr="00DD14F6">
        <w:t xml:space="preserve"> iesniegumu par dzīvokļa ar kopējo platību </w:t>
      </w:r>
      <w:r>
        <w:t>51,6</w:t>
      </w:r>
      <w:r w:rsidRPr="00DD14F6">
        <w:t xml:space="preserve"> kv.m. atsavināšanu, kā arī sertificēta vērtētāja Guntara Pugeja noteikto nekustamā īpašuma tirgus vērtību </w:t>
      </w:r>
      <w:r>
        <w:t>12</w:t>
      </w:r>
      <w:r w:rsidRPr="00DD14F6">
        <w:t>00 EUR</w:t>
      </w:r>
      <w:r w:rsidRPr="00DD14F6">
        <w:rPr>
          <w:i/>
        </w:rPr>
        <w:t xml:space="preserve"> </w:t>
      </w:r>
      <w:r w:rsidRPr="00DD14F6">
        <w:t>(</w:t>
      </w:r>
      <w:r>
        <w:t>viens</w:t>
      </w:r>
      <w:r w:rsidRPr="00DD14F6">
        <w:t xml:space="preserve"> tūksto</w:t>
      </w:r>
      <w:r>
        <w:t>tis</w:t>
      </w:r>
      <w:r w:rsidRPr="00DD14F6">
        <w:t xml:space="preserve"> </w:t>
      </w:r>
      <w:r>
        <w:t>divi</w:t>
      </w:r>
      <w:r w:rsidRPr="00DD14F6">
        <w:t xml:space="preserve"> simti </w:t>
      </w:r>
      <w:r w:rsidRPr="00DD14F6">
        <w:rPr>
          <w:i/>
        </w:rPr>
        <w:t>euro</w:t>
      </w:r>
      <w:r w:rsidRPr="00DD14F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D14F6">
        <w:rPr>
          <w:lang w:eastAsia="ar-SA"/>
        </w:rPr>
        <w:t>Dobeles novada dome NOLEMJ:</w:t>
      </w:r>
    </w:p>
    <w:p w:rsidR="005A460B" w:rsidRPr="00DD14F6" w:rsidRDefault="005A460B" w:rsidP="005A460B">
      <w:pPr>
        <w:jc w:val="both"/>
        <w:rPr>
          <w:rFonts w:eastAsia="Arial"/>
        </w:rPr>
      </w:pPr>
      <w:r w:rsidRPr="00DD14F6">
        <w:t xml:space="preserve">1. PĀRDOT </w:t>
      </w:r>
      <w:r w:rsidR="005C5CEF">
        <w:t>[..]</w:t>
      </w:r>
      <w:r w:rsidRPr="00DD14F6">
        <w:t xml:space="preserve">, personas kods </w:t>
      </w:r>
      <w:r w:rsidR="005C5CEF">
        <w:t>[..]</w:t>
      </w:r>
      <w:r w:rsidRPr="00DD14F6">
        <w:t>, nekustamo īpašumu - dzīvokli Nr. </w:t>
      </w:r>
      <w:r>
        <w:t>2</w:t>
      </w:r>
      <w:r w:rsidRPr="00DD14F6">
        <w:t xml:space="preserve"> </w:t>
      </w:r>
      <w:r>
        <w:t>“Ceļkalnos”, Annenieku pagastā</w:t>
      </w:r>
      <w:r w:rsidRPr="00DD14F6">
        <w:t>, Dobeles novadā, 5</w:t>
      </w:r>
      <w:r>
        <w:t>1,6</w:t>
      </w:r>
      <w:r w:rsidRPr="00DD14F6">
        <w:t xml:space="preserve"> kv.m. platībā un pie dzīvokļa īpašuma piederošās kopīpašuma </w:t>
      </w:r>
      <w:r>
        <w:t>514/1231</w:t>
      </w:r>
      <w:r w:rsidRPr="00DD14F6">
        <w:t xml:space="preserve"> domājamās daļas no daudzdzīvokļu dzīvojamās mājas</w:t>
      </w:r>
      <w:r>
        <w:t>, kūts, pagraba un zemes</w:t>
      </w:r>
      <w:r w:rsidRPr="00DD14F6">
        <w:t>, kadastra Nr.46</w:t>
      </w:r>
      <w:r>
        <w:t>42</w:t>
      </w:r>
      <w:r w:rsidRPr="00DD14F6">
        <w:t xml:space="preserve"> 900 </w:t>
      </w:r>
      <w:r>
        <w:t>0249</w:t>
      </w:r>
      <w:r w:rsidRPr="00DD14F6">
        <w:t>.</w:t>
      </w:r>
    </w:p>
    <w:p w:rsidR="005A460B" w:rsidRPr="00DD14F6" w:rsidRDefault="005A460B" w:rsidP="005A460B">
      <w:pPr>
        <w:tabs>
          <w:tab w:val="left" w:pos="900"/>
        </w:tabs>
        <w:overflowPunct w:val="0"/>
        <w:autoSpaceDE w:val="0"/>
        <w:autoSpaceDN w:val="0"/>
        <w:adjustRightInd w:val="0"/>
        <w:spacing w:line="100" w:lineRule="atLeast"/>
        <w:jc w:val="both"/>
        <w:textAlignment w:val="baseline"/>
        <w:rPr>
          <w:rFonts w:eastAsia="Arial"/>
        </w:rPr>
      </w:pPr>
      <w:r w:rsidRPr="00DD14F6">
        <w:t>2. NOTEIKT lēmuma 1. punktā minētā nekustamā īpašuma pirkuma maksu</w:t>
      </w:r>
      <w:r w:rsidRPr="00DD14F6">
        <w:rPr>
          <w:rFonts w:eastAsia="Arial"/>
        </w:rPr>
        <w:t xml:space="preserve"> </w:t>
      </w:r>
      <w:r w:rsidR="005C5CEF">
        <w:rPr>
          <w:rFonts w:eastAsia="Arial"/>
        </w:rPr>
        <w:t>[..]</w:t>
      </w:r>
      <w:r w:rsidRPr="00DD14F6">
        <w:rPr>
          <w:rFonts w:eastAsia="Arial"/>
        </w:rPr>
        <w:t>, nosakot samaksas termiņu līdz 202</w:t>
      </w:r>
      <w:r>
        <w:rPr>
          <w:rFonts w:eastAsia="Arial"/>
        </w:rPr>
        <w:t>1</w:t>
      </w:r>
      <w:r w:rsidRPr="00DD14F6">
        <w:rPr>
          <w:rFonts w:eastAsia="Arial"/>
        </w:rPr>
        <w:t xml:space="preserve">.gada </w:t>
      </w:r>
      <w:r>
        <w:rPr>
          <w:rFonts w:eastAsia="Arial"/>
        </w:rPr>
        <w:t>31.augustam</w:t>
      </w:r>
      <w:r w:rsidRPr="00DD14F6">
        <w:rPr>
          <w:rFonts w:eastAsia="Arial"/>
        </w:rPr>
        <w:t>.</w:t>
      </w:r>
    </w:p>
    <w:p w:rsidR="005A460B" w:rsidRPr="00DD14F6" w:rsidRDefault="005A460B" w:rsidP="005A460B">
      <w:pPr>
        <w:jc w:val="both"/>
        <w:rPr>
          <w:b/>
          <w:lang w:eastAsia="ar-SA"/>
        </w:rPr>
      </w:pPr>
      <w:r w:rsidRPr="00DD14F6">
        <w:rPr>
          <w:rFonts w:eastAsia="Arial"/>
        </w:rPr>
        <w:t>3. Pircēja</w:t>
      </w:r>
      <w:r>
        <w:rPr>
          <w:rFonts w:eastAsia="Arial"/>
        </w:rPr>
        <w:t>i</w:t>
      </w:r>
      <w:r w:rsidRPr="00DD14F6">
        <w:rPr>
          <w:rFonts w:eastAsia="Arial"/>
        </w:rPr>
        <w:t xml:space="preserve"> četrpadsmit dienu laikā no lēmuma pieņemšanas dienas jāparaksta pirkuma līgums un jāveic maksājums 10% apmērā no pirkuma maksas.</w:t>
      </w: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63DB0543" wp14:editId="6465CAE8">
            <wp:extent cx="676275" cy="752475"/>
            <wp:effectExtent l="0" t="0" r="9525" b="9525"/>
            <wp:docPr id="7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25"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Nr.129/7</w:t>
      </w:r>
    </w:p>
    <w:p w:rsidR="005A460B" w:rsidRDefault="005A460B" w:rsidP="005A460B">
      <w:pPr>
        <w:tabs>
          <w:tab w:val="left" w:pos="5040"/>
        </w:tabs>
        <w:ind w:right="-794"/>
        <w:rPr>
          <w:b/>
          <w:u w:val="single"/>
        </w:rPr>
      </w:pPr>
    </w:p>
    <w:p w:rsidR="005A460B" w:rsidRPr="00E605A8" w:rsidRDefault="005A460B" w:rsidP="005A460B">
      <w:pPr>
        <w:ind w:right="-737"/>
        <w:jc w:val="center"/>
        <w:rPr>
          <w:b/>
          <w:u w:val="single"/>
        </w:rPr>
      </w:pPr>
      <w:r w:rsidRPr="00E605A8">
        <w:rPr>
          <w:b/>
          <w:u w:val="single"/>
        </w:rPr>
        <w:t>Par pašvaldības nekustamā īpašuma – dzīvokļa Nr. 3 “Briežos”</w:t>
      </w:r>
      <w:r>
        <w:rPr>
          <w:b/>
          <w:u w:val="single"/>
        </w:rPr>
        <w:t>,</w:t>
      </w:r>
      <w:r w:rsidRPr="00E605A8">
        <w:rPr>
          <w:b/>
          <w:u w:val="single"/>
        </w:rPr>
        <w:t xml:space="preserve"> Bikstu</w:t>
      </w:r>
    </w:p>
    <w:p w:rsidR="005A460B" w:rsidRPr="00E605A8" w:rsidRDefault="005A460B" w:rsidP="005A460B">
      <w:pPr>
        <w:tabs>
          <w:tab w:val="left" w:pos="5040"/>
        </w:tabs>
        <w:ind w:right="-794"/>
        <w:jc w:val="center"/>
        <w:rPr>
          <w:b/>
          <w:u w:val="single"/>
        </w:rPr>
      </w:pPr>
      <w:r w:rsidRPr="00E605A8">
        <w:rPr>
          <w:b/>
          <w:u w:val="single"/>
        </w:rPr>
        <w:t>pagastā, Dobeles novadā atsavināšanu</w:t>
      </w: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Pr="00DD14F6" w:rsidRDefault="005A460B" w:rsidP="005A460B">
      <w:pPr>
        <w:ind w:firstLine="720"/>
        <w:jc w:val="both"/>
        <w:rPr>
          <w:lang w:eastAsia="ar-SA"/>
        </w:rPr>
      </w:pPr>
      <w:r w:rsidRPr="00DD14F6">
        <w:t>Ievērojot pašvaldībai piederošā dzīvokļa Nr. </w:t>
      </w:r>
      <w:r>
        <w:t>3</w:t>
      </w:r>
      <w:r w:rsidRPr="00DD14F6">
        <w:t xml:space="preserve"> </w:t>
      </w:r>
      <w:r>
        <w:t>“Briežos”, Bikstu pagastā</w:t>
      </w:r>
      <w:r w:rsidRPr="00DD14F6">
        <w:t>, Dobeles novadā īrnie</w:t>
      </w:r>
      <w:r>
        <w:t>ces</w:t>
      </w:r>
      <w:r w:rsidRPr="00DD14F6">
        <w:t xml:space="preserve"> </w:t>
      </w:r>
      <w:r w:rsidR="005C5CEF">
        <w:t>[..]</w:t>
      </w:r>
      <w:r w:rsidRPr="00DD14F6">
        <w:t xml:space="preserve"> iesniegumu par dzīvokļa ar kopējo platību </w:t>
      </w:r>
      <w:r>
        <w:t>105,9</w:t>
      </w:r>
      <w:r w:rsidRPr="00DD14F6">
        <w:t xml:space="preserve"> kv.m. atsavināšanu, kā arī sertificēta vērtētāja Guntara Pugeja noteikto nekustamā īpašuma tirgus vērtību </w:t>
      </w:r>
      <w:r>
        <w:t>14</w:t>
      </w:r>
      <w:r w:rsidRPr="00DD14F6">
        <w:t>00 EUR</w:t>
      </w:r>
      <w:r w:rsidRPr="00DD14F6">
        <w:rPr>
          <w:i/>
        </w:rPr>
        <w:t xml:space="preserve"> </w:t>
      </w:r>
      <w:r w:rsidRPr="00DD14F6">
        <w:t>(</w:t>
      </w:r>
      <w:r>
        <w:t>viens</w:t>
      </w:r>
      <w:r w:rsidRPr="00DD14F6">
        <w:t xml:space="preserve"> tūksto</w:t>
      </w:r>
      <w:r>
        <w:t>tis</w:t>
      </w:r>
      <w:r w:rsidRPr="00DD14F6">
        <w:t xml:space="preserve"> </w:t>
      </w:r>
      <w:r>
        <w:t>četri</w:t>
      </w:r>
      <w:r w:rsidRPr="00DD14F6">
        <w:t xml:space="preserve"> simti </w:t>
      </w:r>
      <w:r w:rsidRPr="00DD14F6">
        <w:rPr>
          <w:i/>
        </w:rPr>
        <w:t>euro</w:t>
      </w:r>
      <w:r w:rsidRPr="00DD14F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D14F6">
        <w:rPr>
          <w:lang w:eastAsia="ar-SA"/>
        </w:rPr>
        <w:t>Dobeles novada dome NOLEMJ:</w:t>
      </w:r>
    </w:p>
    <w:p w:rsidR="005A460B" w:rsidRPr="00DD14F6" w:rsidRDefault="005A460B" w:rsidP="005A460B">
      <w:pPr>
        <w:jc w:val="both"/>
        <w:rPr>
          <w:rFonts w:eastAsia="Arial"/>
        </w:rPr>
      </w:pPr>
      <w:r w:rsidRPr="00DD14F6">
        <w:t xml:space="preserve">1. PĀRDOT </w:t>
      </w:r>
      <w:r w:rsidR="005C5CEF">
        <w:t>[..]</w:t>
      </w:r>
      <w:r w:rsidRPr="00DD14F6">
        <w:t xml:space="preserve">, personas kods </w:t>
      </w:r>
      <w:r w:rsidR="005C5CEF">
        <w:t>[..]</w:t>
      </w:r>
      <w:r w:rsidRPr="00DD14F6">
        <w:t>, nekustamo īpašumu - dzīvokli Nr. </w:t>
      </w:r>
      <w:r>
        <w:t>3</w:t>
      </w:r>
      <w:r w:rsidRPr="00DD14F6">
        <w:t xml:space="preserve"> </w:t>
      </w:r>
      <w:r>
        <w:t>“Briežos”, Bikstu pagastā</w:t>
      </w:r>
      <w:r w:rsidRPr="00DD14F6">
        <w:t xml:space="preserve">, Dobeles novadā, </w:t>
      </w:r>
      <w:r>
        <w:t>105,9</w:t>
      </w:r>
      <w:r w:rsidRPr="00DD14F6">
        <w:t xml:space="preserve"> kv.m. platībā un pie dzīvokļa īpašuma piederošās kopīpašuma </w:t>
      </w:r>
      <w:r>
        <w:t>1059/2446</w:t>
      </w:r>
      <w:r w:rsidRPr="00DD14F6">
        <w:t xml:space="preserve"> domājamās daļas no daudzdzīvokļu dzīvojamās mājas</w:t>
      </w:r>
      <w:r>
        <w:t>, kūts, šķūņa un zemes</w:t>
      </w:r>
      <w:r w:rsidRPr="00DD14F6">
        <w:t>, kadastra Nr.46</w:t>
      </w:r>
      <w:r>
        <w:t>54</w:t>
      </w:r>
      <w:r w:rsidRPr="00DD14F6">
        <w:t xml:space="preserve"> 900 </w:t>
      </w:r>
      <w:r>
        <w:t>0115</w:t>
      </w:r>
      <w:r w:rsidRPr="00DD14F6">
        <w:t>.</w:t>
      </w:r>
    </w:p>
    <w:p w:rsidR="005A460B" w:rsidRPr="00DD14F6" w:rsidRDefault="005A460B" w:rsidP="005A460B">
      <w:pPr>
        <w:tabs>
          <w:tab w:val="left" w:pos="900"/>
        </w:tabs>
        <w:overflowPunct w:val="0"/>
        <w:autoSpaceDE w:val="0"/>
        <w:autoSpaceDN w:val="0"/>
        <w:adjustRightInd w:val="0"/>
        <w:spacing w:line="100" w:lineRule="atLeast"/>
        <w:jc w:val="both"/>
        <w:textAlignment w:val="baseline"/>
        <w:rPr>
          <w:rFonts w:eastAsia="Arial"/>
        </w:rPr>
      </w:pPr>
      <w:r w:rsidRPr="00DD14F6">
        <w:t>2. NOTEIKT lēmuma 1. punktā minētā nekustamā īpašuma pirkuma maksu</w:t>
      </w:r>
      <w:r w:rsidRPr="00DD14F6">
        <w:rPr>
          <w:rFonts w:eastAsia="Arial"/>
        </w:rPr>
        <w:t xml:space="preserve"> </w:t>
      </w:r>
      <w:r w:rsidR="005C5CEF">
        <w:rPr>
          <w:rFonts w:eastAsia="Arial"/>
        </w:rPr>
        <w:t>[..]</w:t>
      </w:r>
      <w:r w:rsidRPr="00DD14F6">
        <w:rPr>
          <w:rFonts w:eastAsia="Arial"/>
        </w:rPr>
        <w:t>, nosakot samaksas termiņu līdz 202</w:t>
      </w:r>
      <w:r>
        <w:rPr>
          <w:rFonts w:eastAsia="Arial"/>
        </w:rPr>
        <w:t>1</w:t>
      </w:r>
      <w:r w:rsidRPr="00DD14F6">
        <w:rPr>
          <w:rFonts w:eastAsia="Arial"/>
        </w:rPr>
        <w:t xml:space="preserve">.gada </w:t>
      </w:r>
      <w:r>
        <w:rPr>
          <w:rFonts w:eastAsia="Arial"/>
        </w:rPr>
        <w:t>31.decembrim</w:t>
      </w:r>
      <w:r w:rsidRPr="00DD14F6">
        <w:rPr>
          <w:rFonts w:eastAsia="Arial"/>
        </w:rPr>
        <w:t>.</w:t>
      </w:r>
    </w:p>
    <w:p w:rsidR="005A460B" w:rsidRPr="00DD14F6" w:rsidRDefault="005A460B" w:rsidP="005A460B">
      <w:pPr>
        <w:jc w:val="both"/>
        <w:rPr>
          <w:b/>
          <w:lang w:eastAsia="ar-SA"/>
        </w:rPr>
      </w:pPr>
      <w:r w:rsidRPr="00DD14F6">
        <w:rPr>
          <w:rFonts w:eastAsia="Arial"/>
        </w:rPr>
        <w:t>3. Pircēja</w:t>
      </w:r>
      <w:r>
        <w:rPr>
          <w:rFonts w:eastAsia="Arial"/>
        </w:rPr>
        <w:t>i</w:t>
      </w:r>
      <w:r w:rsidRPr="00DD14F6">
        <w:rPr>
          <w:rFonts w:eastAsia="Arial"/>
        </w:rPr>
        <w:t xml:space="preserve"> četrpadsmit dienu laikā no lēmuma pieņemšanas dienas jāparaksta pirkuma līgums un jāveic maksājums 10% apmērā no pirkuma maksas.</w:t>
      </w: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Pr="00D1113E" w:rsidRDefault="005A460B" w:rsidP="005A460B">
      <w:pPr>
        <w:suppressAutoHyphens/>
        <w:ind w:right="-694"/>
        <w:rPr>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302611E1" wp14:editId="3F88B849">
            <wp:extent cx="676275" cy="752475"/>
            <wp:effectExtent l="0" t="0" r="9525" b="9525"/>
            <wp:docPr id="1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Nr.130/7</w:t>
      </w:r>
    </w:p>
    <w:p w:rsidR="005A460B" w:rsidRDefault="005A460B" w:rsidP="005A460B">
      <w:pPr>
        <w:suppressAutoHyphens/>
        <w:jc w:val="right"/>
        <w:rPr>
          <w:b/>
          <w:lang w:eastAsia="ar-SA"/>
        </w:rPr>
      </w:pPr>
    </w:p>
    <w:p w:rsidR="005A460B" w:rsidRPr="000F48B0" w:rsidRDefault="005A460B" w:rsidP="005A460B">
      <w:pPr>
        <w:ind w:right="-737"/>
        <w:jc w:val="center"/>
        <w:rPr>
          <w:b/>
          <w:u w:val="single"/>
        </w:rPr>
      </w:pPr>
      <w:r w:rsidRPr="000F48B0">
        <w:rPr>
          <w:b/>
          <w:u w:val="single"/>
        </w:rPr>
        <w:t>Par pašvaldības nekustamā īpašuma – dzīvokļa Nr. 5 “Dzidrās” Bikstu</w:t>
      </w:r>
    </w:p>
    <w:p w:rsidR="005A460B" w:rsidRPr="000F48B0" w:rsidRDefault="005A460B" w:rsidP="005A460B">
      <w:pPr>
        <w:tabs>
          <w:tab w:val="left" w:pos="5040"/>
        </w:tabs>
        <w:ind w:right="-794"/>
        <w:jc w:val="center"/>
        <w:rPr>
          <w:b/>
          <w:u w:val="single"/>
        </w:rPr>
      </w:pPr>
      <w:r w:rsidRPr="000F48B0">
        <w:rPr>
          <w:b/>
          <w:u w:val="single"/>
        </w:rPr>
        <w:t>pagastā, Dobeles novadā atsavināšanu</w:t>
      </w:r>
    </w:p>
    <w:p w:rsidR="005A460B" w:rsidRDefault="005A460B" w:rsidP="005A460B">
      <w:pPr>
        <w:tabs>
          <w:tab w:val="left" w:pos="5040"/>
        </w:tabs>
        <w:ind w:right="-794"/>
        <w:rPr>
          <w:b/>
          <w:u w:val="single"/>
        </w:rPr>
      </w:pPr>
    </w:p>
    <w:p w:rsidR="005A460B" w:rsidRPr="00DD14F6" w:rsidRDefault="005A460B" w:rsidP="005A460B">
      <w:pPr>
        <w:ind w:firstLine="720"/>
        <w:jc w:val="both"/>
        <w:rPr>
          <w:lang w:eastAsia="ar-SA"/>
        </w:rPr>
      </w:pPr>
      <w:r w:rsidRPr="00DD14F6">
        <w:t>Ievērojot pašvaldībai piederošā dzīvokļa Nr. </w:t>
      </w:r>
      <w:r>
        <w:t>5</w:t>
      </w:r>
      <w:r w:rsidRPr="00DD14F6">
        <w:t xml:space="preserve"> </w:t>
      </w:r>
      <w:r>
        <w:t>“Dzidrās” Bikstu pagastā</w:t>
      </w:r>
      <w:r w:rsidRPr="00DD14F6">
        <w:t>, Dobeles novadā īrnie</w:t>
      </w:r>
      <w:r>
        <w:t>ces</w:t>
      </w:r>
      <w:r w:rsidRPr="00DD14F6">
        <w:t xml:space="preserve"> </w:t>
      </w:r>
      <w:r w:rsidR="005C5CEF">
        <w:t>[..]</w:t>
      </w:r>
      <w:r w:rsidRPr="00DD14F6">
        <w:t xml:space="preserve"> iesniegumu par dzīvokļa ar kopējo platību </w:t>
      </w:r>
      <w:r>
        <w:t>44,6</w:t>
      </w:r>
      <w:r w:rsidRPr="00DD14F6">
        <w:t xml:space="preserve"> kv.m. atsavināšanu, kā arī sertificēta vērtētāja Guntara Pugeja noteikto nekustamā īpašuma tirgus vērtību </w:t>
      </w:r>
      <w:r>
        <w:t>9</w:t>
      </w:r>
      <w:r w:rsidRPr="00DD14F6">
        <w:t>00 EUR</w:t>
      </w:r>
      <w:r w:rsidRPr="00DD14F6">
        <w:rPr>
          <w:i/>
        </w:rPr>
        <w:t xml:space="preserve"> </w:t>
      </w:r>
      <w:r w:rsidRPr="00DD14F6">
        <w:t>(</w:t>
      </w:r>
      <w:r>
        <w:t>deviņi</w:t>
      </w:r>
      <w:r w:rsidRPr="00DD14F6">
        <w:t xml:space="preserve"> simti </w:t>
      </w:r>
      <w:r w:rsidRPr="00DD14F6">
        <w:rPr>
          <w:i/>
        </w:rPr>
        <w:t>euro</w:t>
      </w:r>
      <w:r w:rsidRPr="00DD14F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D14F6">
        <w:rPr>
          <w:lang w:eastAsia="ar-SA"/>
        </w:rPr>
        <w:t>Dobeles novada dome NOLEMJ:</w:t>
      </w:r>
    </w:p>
    <w:p w:rsidR="005A460B" w:rsidRPr="00DD14F6" w:rsidRDefault="005A460B" w:rsidP="005A460B">
      <w:pPr>
        <w:jc w:val="both"/>
        <w:rPr>
          <w:rFonts w:eastAsia="Arial"/>
        </w:rPr>
      </w:pPr>
      <w:r w:rsidRPr="00DD14F6">
        <w:t xml:space="preserve">1. PĀRDOT </w:t>
      </w:r>
      <w:r w:rsidR="005C5CEF">
        <w:t>[..]</w:t>
      </w:r>
      <w:r w:rsidRPr="00DD14F6">
        <w:t xml:space="preserve">, personas kods </w:t>
      </w:r>
      <w:r w:rsidR="005C5CEF">
        <w:t>[..]</w:t>
      </w:r>
      <w:r w:rsidRPr="00DD14F6">
        <w:t>, nekustamo īpašumu - dzīvokli Nr. </w:t>
      </w:r>
      <w:r>
        <w:t>5</w:t>
      </w:r>
      <w:r w:rsidRPr="00DD14F6">
        <w:t xml:space="preserve"> </w:t>
      </w:r>
      <w:r>
        <w:t>“Dzidrās”, Bikstu pagastā</w:t>
      </w:r>
      <w:r w:rsidRPr="00DD14F6">
        <w:t xml:space="preserve">, Dobeles novadā, </w:t>
      </w:r>
      <w:r>
        <w:t>44,6</w:t>
      </w:r>
      <w:r w:rsidRPr="00DD14F6">
        <w:t xml:space="preserve"> kv.m. platībā un pie dzīvokļa īpašuma piederošās kopīpašuma </w:t>
      </w:r>
      <w:r>
        <w:t>446/1948</w:t>
      </w:r>
      <w:r w:rsidRPr="00DD14F6">
        <w:t xml:space="preserve"> domājamās daļas no daudzdzīvokļu dzīvojamās mājas</w:t>
      </w:r>
      <w:r>
        <w:t>, 3 saimniecības ēkām un zemes</w:t>
      </w:r>
      <w:r w:rsidRPr="00DD14F6">
        <w:t>, kadastra Nr.46</w:t>
      </w:r>
      <w:r>
        <w:t>54</w:t>
      </w:r>
      <w:r w:rsidRPr="00DD14F6">
        <w:t xml:space="preserve"> 900 </w:t>
      </w:r>
      <w:r>
        <w:t>0116</w:t>
      </w:r>
      <w:r w:rsidRPr="00DD14F6">
        <w:t>.</w:t>
      </w:r>
    </w:p>
    <w:p w:rsidR="005A460B" w:rsidRPr="00DD14F6" w:rsidRDefault="005A460B" w:rsidP="005A460B">
      <w:pPr>
        <w:tabs>
          <w:tab w:val="left" w:pos="900"/>
        </w:tabs>
        <w:overflowPunct w:val="0"/>
        <w:autoSpaceDE w:val="0"/>
        <w:autoSpaceDN w:val="0"/>
        <w:adjustRightInd w:val="0"/>
        <w:spacing w:line="100" w:lineRule="atLeast"/>
        <w:jc w:val="both"/>
        <w:textAlignment w:val="baseline"/>
        <w:rPr>
          <w:rFonts w:eastAsia="Arial"/>
        </w:rPr>
      </w:pPr>
      <w:r w:rsidRPr="00DD14F6">
        <w:t>2. NOTEIKT lēmuma 1. punktā minētā nekustamā īpašuma pirkuma maksu</w:t>
      </w:r>
      <w:r w:rsidRPr="00DD14F6">
        <w:rPr>
          <w:rFonts w:eastAsia="Arial"/>
        </w:rPr>
        <w:t xml:space="preserve"> </w:t>
      </w:r>
      <w:r w:rsidR="005C5CEF">
        <w:rPr>
          <w:rFonts w:eastAsia="Arial"/>
        </w:rPr>
        <w:t>[..]</w:t>
      </w:r>
      <w:r w:rsidRPr="00DD14F6">
        <w:rPr>
          <w:rFonts w:eastAsia="Arial"/>
        </w:rPr>
        <w:t>, nosakot samaksas termiņu līdz 202</w:t>
      </w:r>
      <w:r>
        <w:rPr>
          <w:rFonts w:eastAsia="Arial"/>
        </w:rPr>
        <w:t>0</w:t>
      </w:r>
      <w:r w:rsidRPr="00DD14F6">
        <w:rPr>
          <w:rFonts w:eastAsia="Arial"/>
        </w:rPr>
        <w:t xml:space="preserve">.gada </w:t>
      </w:r>
      <w:r>
        <w:rPr>
          <w:rFonts w:eastAsia="Arial"/>
        </w:rPr>
        <w:t>30.jūnijam</w:t>
      </w:r>
      <w:r w:rsidRPr="00DD14F6">
        <w:rPr>
          <w:rFonts w:eastAsia="Arial"/>
        </w:rPr>
        <w:t>.</w:t>
      </w:r>
    </w:p>
    <w:p w:rsidR="005A460B" w:rsidRPr="00DD14F6" w:rsidRDefault="005A460B" w:rsidP="005A460B">
      <w:pPr>
        <w:jc w:val="both"/>
        <w:rPr>
          <w:b/>
          <w:lang w:eastAsia="ar-SA"/>
        </w:rPr>
      </w:pPr>
      <w:r w:rsidRPr="00DD14F6">
        <w:rPr>
          <w:rFonts w:eastAsia="Arial"/>
        </w:rPr>
        <w:t>3. Pircēja</w:t>
      </w:r>
      <w:r>
        <w:rPr>
          <w:rFonts w:eastAsia="Arial"/>
        </w:rPr>
        <w:t>i</w:t>
      </w:r>
      <w:r w:rsidRPr="00DD14F6">
        <w:rPr>
          <w:rFonts w:eastAsia="Arial"/>
        </w:rPr>
        <w:t xml:space="preserve"> četrpadsmit dienu laikā no lēmuma pieņemšanas dienas jāparaksta pirkuma līgums un jāveic maksājums 10% apmērā no pirkuma maksas.</w:t>
      </w: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C5CEF" w:rsidRDefault="005C5CEF"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7B12904C" wp14:editId="1236B444">
            <wp:extent cx="676275" cy="752475"/>
            <wp:effectExtent l="0" t="0" r="9525" b="9525"/>
            <wp:docPr id="1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27"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Nr.131/7</w:t>
      </w:r>
    </w:p>
    <w:p w:rsidR="005A460B" w:rsidRPr="0004054A" w:rsidRDefault="005A460B" w:rsidP="005A460B">
      <w:pPr>
        <w:tabs>
          <w:tab w:val="left" w:pos="5040"/>
        </w:tabs>
        <w:ind w:right="-794"/>
        <w:rPr>
          <w:b/>
          <w:u w:val="single"/>
        </w:rPr>
      </w:pPr>
    </w:p>
    <w:p w:rsidR="005A460B" w:rsidRPr="002E6634" w:rsidRDefault="005A460B" w:rsidP="005A460B">
      <w:pPr>
        <w:ind w:right="-737"/>
        <w:jc w:val="center"/>
        <w:rPr>
          <w:b/>
          <w:u w:val="single"/>
        </w:rPr>
      </w:pPr>
      <w:r w:rsidRPr="002E6634">
        <w:rPr>
          <w:b/>
          <w:u w:val="single"/>
        </w:rPr>
        <w:t>Par pašvaldības nekustamā īpašuma – dzīvokļa Nr. 9 Dārza ielā 3,</w:t>
      </w:r>
    </w:p>
    <w:p w:rsidR="005A460B" w:rsidRPr="002E6634" w:rsidRDefault="005A460B" w:rsidP="005A460B">
      <w:pPr>
        <w:tabs>
          <w:tab w:val="left" w:pos="5040"/>
        </w:tabs>
        <w:ind w:right="-794"/>
        <w:jc w:val="center"/>
        <w:rPr>
          <w:b/>
          <w:u w:val="single"/>
        </w:rPr>
      </w:pPr>
      <w:r w:rsidRPr="002E6634">
        <w:rPr>
          <w:b/>
          <w:u w:val="single"/>
        </w:rPr>
        <w:t>Apguldē, Naudītes pagastā, Dobeles novadā atsavināšanu</w:t>
      </w:r>
    </w:p>
    <w:p w:rsidR="005A460B" w:rsidRDefault="005A460B" w:rsidP="005A460B">
      <w:pPr>
        <w:tabs>
          <w:tab w:val="left" w:pos="5040"/>
        </w:tabs>
        <w:ind w:right="-794"/>
        <w:rPr>
          <w:b/>
          <w:u w:val="single"/>
        </w:rPr>
      </w:pPr>
    </w:p>
    <w:p w:rsidR="005A460B" w:rsidRPr="00DD14F6" w:rsidRDefault="005A460B" w:rsidP="005A460B">
      <w:pPr>
        <w:ind w:firstLine="720"/>
        <w:jc w:val="both"/>
        <w:rPr>
          <w:lang w:eastAsia="ar-SA"/>
        </w:rPr>
      </w:pPr>
      <w:r w:rsidRPr="00DD14F6">
        <w:t>Ievērojot pašvaldībai piederošā dzīvokļa Nr. </w:t>
      </w:r>
      <w:r>
        <w:t>9 Dārza ielā 3, Apguldē, Naudītes pagastā</w:t>
      </w:r>
      <w:r w:rsidRPr="00DD14F6">
        <w:t>, Dobeles novadā īrnie</w:t>
      </w:r>
      <w:r>
        <w:t xml:space="preserve">ka </w:t>
      </w:r>
      <w:r w:rsidR="00941C0D">
        <w:t>[..]</w:t>
      </w:r>
      <w:r>
        <w:t xml:space="preserve"> pilnvarotās personas </w:t>
      </w:r>
      <w:r w:rsidR="00941C0D">
        <w:t>[..]</w:t>
      </w:r>
      <w:r w:rsidRPr="00DD14F6">
        <w:t xml:space="preserve"> iesniegumu par dzīvokļa ar kopējo platību </w:t>
      </w:r>
      <w:r>
        <w:t>67,9</w:t>
      </w:r>
      <w:r w:rsidRPr="00DD14F6">
        <w:t xml:space="preserve"> kv.m. atsavināšanu, kā arī sertificēta vērtētāja Guntara Pugeja noteikto nekustamā īpašuma tirgus vērtību </w:t>
      </w:r>
      <w:r>
        <w:t>12</w:t>
      </w:r>
      <w:r w:rsidRPr="00DD14F6">
        <w:t>00 EUR</w:t>
      </w:r>
      <w:r w:rsidRPr="00DD14F6">
        <w:rPr>
          <w:i/>
        </w:rPr>
        <w:t xml:space="preserve"> </w:t>
      </w:r>
      <w:r w:rsidRPr="00DD14F6">
        <w:t>(</w:t>
      </w:r>
      <w:r>
        <w:t xml:space="preserve">viens tūkstotis divi simti </w:t>
      </w:r>
      <w:r w:rsidRPr="00DD14F6">
        <w:rPr>
          <w:i/>
        </w:rPr>
        <w:t>euro</w:t>
      </w:r>
      <w:r w:rsidRPr="00DD14F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D14F6">
        <w:rPr>
          <w:lang w:eastAsia="ar-SA"/>
        </w:rPr>
        <w:t>Dobeles novada dome NOLEMJ:</w:t>
      </w:r>
    </w:p>
    <w:p w:rsidR="005A460B" w:rsidRPr="00DD14F6" w:rsidRDefault="005A460B" w:rsidP="005A460B">
      <w:pPr>
        <w:jc w:val="both"/>
        <w:rPr>
          <w:rFonts w:eastAsia="Arial"/>
        </w:rPr>
      </w:pPr>
      <w:r w:rsidRPr="00DD14F6">
        <w:t xml:space="preserve">1. PĀRDOT </w:t>
      </w:r>
      <w:r w:rsidR="00941C0D">
        <w:t>[..]</w:t>
      </w:r>
      <w:r w:rsidRPr="00DD14F6">
        <w:t xml:space="preserve"> personas kods </w:t>
      </w:r>
      <w:r w:rsidR="00941C0D">
        <w:t>[..]</w:t>
      </w:r>
      <w:r w:rsidRPr="00DD14F6">
        <w:t>, nekustamo īpašumu - dzīvokli Nr. </w:t>
      </w:r>
      <w:r>
        <w:t>9</w:t>
      </w:r>
      <w:r w:rsidRPr="00DD14F6">
        <w:t xml:space="preserve"> </w:t>
      </w:r>
      <w:r>
        <w:t>Dārza ielā 3 Apguldē, Naudītes pagastā</w:t>
      </w:r>
      <w:r w:rsidRPr="00DD14F6">
        <w:t xml:space="preserve">, Dobeles novadā, </w:t>
      </w:r>
      <w:r>
        <w:t>67,9</w:t>
      </w:r>
      <w:r w:rsidRPr="00DD14F6">
        <w:t xml:space="preserve"> kv.m. platībā un pie dzīvokļa īpašuma piederošās kopīpašuma </w:t>
      </w:r>
      <w:r>
        <w:t>679/13648</w:t>
      </w:r>
      <w:r w:rsidRPr="00DD14F6">
        <w:t xml:space="preserve"> domājamās daļas no daudzdzīvokļu dzīvojamās mājas</w:t>
      </w:r>
      <w:r>
        <w:t xml:space="preserve"> un zemes</w:t>
      </w:r>
      <w:r w:rsidRPr="00DD14F6">
        <w:t>, kadastra Nr.46</w:t>
      </w:r>
      <w:r>
        <w:t>80</w:t>
      </w:r>
      <w:r w:rsidRPr="00DD14F6">
        <w:t xml:space="preserve"> 900 </w:t>
      </w:r>
      <w:r>
        <w:t>0207</w:t>
      </w:r>
      <w:r w:rsidRPr="00DD14F6">
        <w:t>.</w:t>
      </w:r>
    </w:p>
    <w:p w:rsidR="005A460B" w:rsidRPr="00DD14F6" w:rsidRDefault="005A460B" w:rsidP="005A460B">
      <w:pPr>
        <w:tabs>
          <w:tab w:val="left" w:pos="900"/>
        </w:tabs>
        <w:overflowPunct w:val="0"/>
        <w:autoSpaceDE w:val="0"/>
        <w:autoSpaceDN w:val="0"/>
        <w:adjustRightInd w:val="0"/>
        <w:spacing w:line="100" w:lineRule="atLeast"/>
        <w:jc w:val="both"/>
        <w:textAlignment w:val="baseline"/>
        <w:rPr>
          <w:rFonts w:eastAsia="Arial"/>
        </w:rPr>
      </w:pPr>
      <w:r w:rsidRPr="00DD14F6">
        <w:t>2. NOTEIKT lēmuma 1. punktā minētā nekustamā īpašuma pirkuma maksu</w:t>
      </w:r>
      <w:r w:rsidRPr="00DD14F6">
        <w:rPr>
          <w:rFonts w:eastAsia="Arial"/>
        </w:rPr>
        <w:t xml:space="preserve"> </w:t>
      </w:r>
      <w:r w:rsidR="00941C0D">
        <w:rPr>
          <w:rFonts w:eastAsia="Arial"/>
        </w:rPr>
        <w:t>[..]</w:t>
      </w:r>
      <w:r w:rsidRPr="00DD14F6">
        <w:rPr>
          <w:rFonts w:eastAsia="Arial"/>
        </w:rPr>
        <w:t>, nosakot samaksas termiņu līdz 202</w:t>
      </w:r>
      <w:r>
        <w:rPr>
          <w:rFonts w:eastAsia="Arial"/>
        </w:rPr>
        <w:t>0</w:t>
      </w:r>
      <w:r w:rsidRPr="00DD14F6">
        <w:rPr>
          <w:rFonts w:eastAsia="Arial"/>
        </w:rPr>
        <w:t xml:space="preserve">.gada </w:t>
      </w:r>
      <w:r>
        <w:rPr>
          <w:rFonts w:eastAsia="Arial"/>
        </w:rPr>
        <w:t>30.jūnijam</w:t>
      </w:r>
      <w:r w:rsidRPr="00DD14F6">
        <w:rPr>
          <w:rFonts w:eastAsia="Arial"/>
        </w:rPr>
        <w:t>.</w:t>
      </w:r>
    </w:p>
    <w:p w:rsidR="005A460B" w:rsidRPr="00DD14F6" w:rsidRDefault="005A460B" w:rsidP="005A460B">
      <w:pPr>
        <w:jc w:val="both"/>
        <w:rPr>
          <w:b/>
          <w:lang w:eastAsia="ar-SA"/>
        </w:rPr>
      </w:pPr>
      <w:r w:rsidRPr="00DD14F6">
        <w:rPr>
          <w:rFonts w:eastAsia="Arial"/>
        </w:rPr>
        <w:t>3. Pircēja</w:t>
      </w:r>
      <w:r>
        <w:rPr>
          <w:rFonts w:eastAsia="Arial"/>
        </w:rPr>
        <w:t>m</w:t>
      </w:r>
      <w:r w:rsidRPr="00DD14F6">
        <w:rPr>
          <w:rFonts w:eastAsia="Arial"/>
        </w:rPr>
        <w:t xml:space="preserve"> četrpadsmit dienu laikā no lēmuma pieņemšanas dienas jāparaksta pirkuma līgums un jāveic maksājums 10% apmērā no pirkuma maksas.</w:t>
      </w: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r>
        <w:rPr>
          <w:b/>
        </w:rPr>
        <w:tab/>
      </w: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255203" w:rsidRDefault="00255203"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57AE4388" wp14:editId="5361A666">
            <wp:extent cx="676275" cy="752475"/>
            <wp:effectExtent l="0" t="0" r="9525" b="9525"/>
            <wp:docPr id="7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Nr.132/7</w:t>
      </w:r>
    </w:p>
    <w:p w:rsidR="005A460B" w:rsidRPr="0004054A" w:rsidRDefault="005A460B" w:rsidP="005A460B">
      <w:pPr>
        <w:tabs>
          <w:tab w:val="left" w:pos="5040"/>
        </w:tabs>
        <w:ind w:right="-794"/>
        <w:rPr>
          <w:b/>
          <w:u w:val="single"/>
        </w:rPr>
      </w:pPr>
    </w:p>
    <w:p w:rsidR="005A460B" w:rsidRPr="00F0414B" w:rsidRDefault="005A460B" w:rsidP="005A460B">
      <w:pPr>
        <w:ind w:right="-737"/>
        <w:jc w:val="center"/>
        <w:rPr>
          <w:b/>
          <w:u w:val="single"/>
        </w:rPr>
      </w:pPr>
      <w:r w:rsidRPr="00F0414B">
        <w:rPr>
          <w:b/>
          <w:u w:val="single"/>
        </w:rPr>
        <w:t>Par pašvaldības nekustamā īpašuma – dzīvokļa Nr.29 Zaļā ielā 28,</w:t>
      </w:r>
    </w:p>
    <w:p w:rsidR="005A460B" w:rsidRPr="00F0414B" w:rsidRDefault="005A460B" w:rsidP="005A460B">
      <w:pPr>
        <w:tabs>
          <w:tab w:val="left" w:pos="5040"/>
        </w:tabs>
        <w:ind w:right="-794"/>
        <w:jc w:val="center"/>
        <w:rPr>
          <w:b/>
          <w:u w:val="single"/>
        </w:rPr>
      </w:pPr>
      <w:r w:rsidRPr="00F0414B">
        <w:rPr>
          <w:b/>
          <w:u w:val="single"/>
        </w:rPr>
        <w:t>Dobelē, Dobeles novadā atsavināšanu</w:t>
      </w: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Pr="00DD14F6" w:rsidRDefault="005A460B" w:rsidP="005A460B">
      <w:pPr>
        <w:ind w:firstLine="720"/>
        <w:jc w:val="both"/>
        <w:rPr>
          <w:lang w:eastAsia="ar-SA"/>
        </w:rPr>
      </w:pPr>
      <w:r w:rsidRPr="00DD14F6">
        <w:t>Ievērojot pašvaldībai piederošā dzīvokļa Nr. </w:t>
      </w:r>
      <w:r>
        <w:t>29</w:t>
      </w:r>
      <w:r w:rsidRPr="00DD14F6">
        <w:t xml:space="preserve"> </w:t>
      </w:r>
      <w:r>
        <w:t>Zaļā ielā 28 Dobelē</w:t>
      </w:r>
      <w:r w:rsidRPr="00DD14F6">
        <w:t>, Dobeles novadā īrnie</w:t>
      </w:r>
      <w:r>
        <w:t>ces</w:t>
      </w:r>
      <w:r w:rsidRPr="00DD14F6">
        <w:t xml:space="preserve"> </w:t>
      </w:r>
      <w:r w:rsidR="00941C0D">
        <w:t>[..]</w:t>
      </w:r>
      <w:r w:rsidRPr="00DD14F6">
        <w:t xml:space="preserve"> iesniegumu par dzīvokļa ar kopējo platību </w:t>
      </w:r>
      <w:r>
        <w:t>68,8</w:t>
      </w:r>
      <w:r w:rsidRPr="00DD14F6">
        <w:t xml:space="preserve"> kv.m. atsavināšanu, kā arī sertificēta vērtētāja Guntara Pugeja noteikto nekustamā īpašuma tirgus vērtību </w:t>
      </w:r>
      <w:r>
        <w:t>99</w:t>
      </w:r>
      <w:r w:rsidRPr="00DD14F6">
        <w:t>00 EUR</w:t>
      </w:r>
      <w:r w:rsidRPr="00DD14F6">
        <w:rPr>
          <w:i/>
        </w:rPr>
        <w:t xml:space="preserve"> </w:t>
      </w:r>
      <w:r w:rsidRPr="00DD14F6">
        <w:t>(</w:t>
      </w:r>
      <w:r>
        <w:t>deviņi tūkstoši deviņi simti</w:t>
      </w:r>
      <w:r w:rsidRPr="00DD14F6">
        <w:t xml:space="preserve"> </w:t>
      </w:r>
      <w:r w:rsidRPr="00DD14F6">
        <w:rPr>
          <w:i/>
        </w:rPr>
        <w:t>euro</w:t>
      </w:r>
      <w:r w:rsidRPr="00DD14F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D14F6">
        <w:rPr>
          <w:lang w:eastAsia="ar-SA"/>
        </w:rPr>
        <w:t>Dobeles novada dome NOLEMJ:</w:t>
      </w:r>
    </w:p>
    <w:p w:rsidR="005A460B" w:rsidRPr="00DD14F6" w:rsidRDefault="005A460B" w:rsidP="005A460B">
      <w:pPr>
        <w:jc w:val="both"/>
        <w:rPr>
          <w:rFonts w:eastAsia="Arial"/>
        </w:rPr>
      </w:pPr>
      <w:r w:rsidRPr="00DD14F6">
        <w:t xml:space="preserve">1. PĀRDOT </w:t>
      </w:r>
      <w:r w:rsidR="00941C0D">
        <w:t>[..]</w:t>
      </w:r>
      <w:r w:rsidRPr="00DD14F6">
        <w:t>, personas kods</w:t>
      </w:r>
      <w:r>
        <w:t xml:space="preserve"> </w:t>
      </w:r>
      <w:r w:rsidR="00941C0D">
        <w:t>[..]</w:t>
      </w:r>
      <w:r w:rsidRPr="00DD14F6">
        <w:t>, nekustamo īpašumu - dzīvokli Nr. </w:t>
      </w:r>
      <w:r>
        <w:t>29</w:t>
      </w:r>
      <w:r w:rsidRPr="00DD14F6">
        <w:t xml:space="preserve"> </w:t>
      </w:r>
      <w:r>
        <w:t>Zaļā ielā 28 Dobelē</w:t>
      </w:r>
      <w:r w:rsidRPr="00DD14F6">
        <w:t xml:space="preserve">, Dobeles novadā, </w:t>
      </w:r>
      <w:r>
        <w:t>68,8</w:t>
      </w:r>
      <w:r w:rsidRPr="00DD14F6">
        <w:t xml:space="preserve"> kv.m. platībā un pie dzīvokļa īpašuma piederošās kopīpašuma </w:t>
      </w:r>
      <w:r>
        <w:t>655/21861</w:t>
      </w:r>
      <w:r w:rsidRPr="00DD14F6">
        <w:t xml:space="preserve"> domājamās daļas no daudzdzīvokļu dzīvojamās māja</w:t>
      </w:r>
      <w:r>
        <w:t>s</w:t>
      </w:r>
      <w:r w:rsidRPr="00DD14F6">
        <w:t>, kadastra Nr.46</w:t>
      </w:r>
      <w:r>
        <w:t>01</w:t>
      </w:r>
      <w:r w:rsidRPr="00DD14F6">
        <w:t xml:space="preserve"> 900 </w:t>
      </w:r>
      <w:r>
        <w:t>2958</w:t>
      </w:r>
      <w:r w:rsidRPr="00DD14F6">
        <w:t>.</w:t>
      </w:r>
    </w:p>
    <w:p w:rsidR="005A460B" w:rsidRPr="00DD14F6" w:rsidRDefault="005A460B" w:rsidP="005A460B">
      <w:pPr>
        <w:tabs>
          <w:tab w:val="left" w:pos="900"/>
        </w:tabs>
        <w:overflowPunct w:val="0"/>
        <w:autoSpaceDE w:val="0"/>
        <w:autoSpaceDN w:val="0"/>
        <w:adjustRightInd w:val="0"/>
        <w:spacing w:line="100" w:lineRule="atLeast"/>
        <w:jc w:val="both"/>
        <w:textAlignment w:val="baseline"/>
        <w:rPr>
          <w:rFonts w:eastAsia="Arial"/>
        </w:rPr>
      </w:pPr>
      <w:r w:rsidRPr="00DD14F6">
        <w:t>2. NOTEIKT lēmuma 1. punktā minētā nekustamā īpašuma pirkuma maksu</w:t>
      </w:r>
      <w:r w:rsidRPr="00DD14F6">
        <w:rPr>
          <w:rFonts w:eastAsia="Arial"/>
        </w:rPr>
        <w:t xml:space="preserve"> </w:t>
      </w:r>
      <w:r w:rsidR="00941C0D">
        <w:rPr>
          <w:rFonts w:eastAsia="Arial"/>
        </w:rPr>
        <w:t>[..]</w:t>
      </w:r>
      <w:r w:rsidRPr="00DD14F6">
        <w:rPr>
          <w:rFonts w:eastAsia="Arial"/>
        </w:rPr>
        <w:t>, nosakot samaksas termiņu līdz 202</w:t>
      </w:r>
      <w:r>
        <w:rPr>
          <w:rFonts w:eastAsia="Arial"/>
        </w:rPr>
        <w:t>4</w:t>
      </w:r>
      <w:r w:rsidRPr="00DD14F6">
        <w:rPr>
          <w:rFonts w:eastAsia="Arial"/>
        </w:rPr>
        <w:t xml:space="preserve">.gada </w:t>
      </w:r>
      <w:r>
        <w:rPr>
          <w:rFonts w:eastAsia="Arial"/>
        </w:rPr>
        <w:t>30.jūnijam</w:t>
      </w:r>
      <w:r w:rsidRPr="00DD14F6">
        <w:rPr>
          <w:rFonts w:eastAsia="Arial"/>
        </w:rPr>
        <w:t>.</w:t>
      </w:r>
    </w:p>
    <w:p w:rsidR="005A460B" w:rsidRPr="00DD14F6" w:rsidRDefault="005A460B" w:rsidP="005A460B">
      <w:pPr>
        <w:jc w:val="both"/>
        <w:rPr>
          <w:b/>
          <w:lang w:eastAsia="ar-SA"/>
        </w:rPr>
      </w:pPr>
      <w:r w:rsidRPr="00DD14F6">
        <w:rPr>
          <w:rFonts w:eastAsia="Arial"/>
        </w:rPr>
        <w:t>3. Pircēja</w:t>
      </w:r>
      <w:r>
        <w:rPr>
          <w:rFonts w:eastAsia="Arial"/>
        </w:rPr>
        <w:t>i</w:t>
      </w:r>
      <w:r w:rsidRPr="00DD14F6">
        <w:rPr>
          <w:rFonts w:eastAsia="Arial"/>
        </w:rPr>
        <w:t xml:space="preserve"> četrpadsmit dienu laikā no lēmuma pieņemšanas dienas jāparaksta pirkuma līgums un jāveic maksājums 10% apmērā no pirkuma maksas.</w:t>
      </w: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Default="005A460B" w:rsidP="005A460B">
      <w:pPr>
        <w:tabs>
          <w:tab w:val="left" w:pos="5040"/>
        </w:tabs>
        <w:ind w:right="-794"/>
        <w:rPr>
          <w:b/>
          <w:u w:val="single"/>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643989C5" wp14:editId="0E6727EE">
            <wp:extent cx="676275" cy="752475"/>
            <wp:effectExtent l="0" t="0" r="9525" b="9525"/>
            <wp:docPr id="1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Nr.133/7</w:t>
      </w:r>
    </w:p>
    <w:p w:rsidR="005A460B" w:rsidRPr="0004054A" w:rsidRDefault="005A460B" w:rsidP="005A460B">
      <w:pPr>
        <w:tabs>
          <w:tab w:val="left" w:pos="5040"/>
        </w:tabs>
        <w:ind w:right="-794"/>
        <w:rPr>
          <w:b/>
          <w:u w:val="single"/>
        </w:rPr>
      </w:pPr>
    </w:p>
    <w:p w:rsidR="005A460B" w:rsidRPr="003F3D1F" w:rsidRDefault="005A460B" w:rsidP="005A460B">
      <w:pPr>
        <w:ind w:right="-737"/>
        <w:jc w:val="center"/>
        <w:rPr>
          <w:b/>
          <w:u w:val="single"/>
        </w:rPr>
      </w:pPr>
      <w:r w:rsidRPr="003F3D1F">
        <w:rPr>
          <w:b/>
          <w:u w:val="single"/>
        </w:rPr>
        <w:t>Par pašvaldības nekustamā īpašuma – dzīvokļa Nr. 57 Jāņa Čakstes</w:t>
      </w:r>
    </w:p>
    <w:p w:rsidR="005A460B" w:rsidRPr="003F3D1F" w:rsidRDefault="005A460B" w:rsidP="005A460B">
      <w:pPr>
        <w:tabs>
          <w:tab w:val="left" w:pos="5040"/>
        </w:tabs>
        <w:ind w:right="-794"/>
        <w:jc w:val="center"/>
        <w:rPr>
          <w:b/>
          <w:u w:val="single"/>
        </w:rPr>
      </w:pPr>
      <w:r w:rsidRPr="003F3D1F">
        <w:rPr>
          <w:b/>
          <w:u w:val="single"/>
        </w:rPr>
        <w:t>ielā 23, Dobelē, Dobeles novadā atsavināšanu</w:t>
      </w:r>
    </w:p>
    <w:p w:rsidR="005A460B" w:rsidRPr="0004054A" w:rsidRDefault="005A460B" w:rsidP="005A460B">
      <w:pPr>
        <w:tabs>
          <w:tab w:val="left" w:pos="5040"/>
        </w:tabs>
        <w:ind w:right="-794"/>
        <w:rPr>
          <w:b/>
          <w:u w:val="single"/>
        </w:rPr>
      </w:pPr>
    </w:p>
    <w:p w:rsidR="005A460B" w:rsidRPr="00DD14F6" w:rsidRDefault="005A460B" w:rsidP="005A460B">
      <w:pPr>
        <w:ind w:firstLine="720"/>
        <w:jc w:val="both"/>
        <w:rPr>
          <w:lang w:eastAsia="ar-SA"/>
        </w:rPr>
      </w:pPr>
      <w:r w:rsidRPr="00DD14F6">
        <w:t>Ievērojot pašvaldībai piederošā dzīvokļa Nr. </w:t>
      </w:r>
      <w:r>
        <w:t>57</w:t>
      </w:r>
      <w:r w:rsidRPr="00DD14F6">
        <w:t xml:space="preserve"> </w:t>
      </w:r>
      <w:r>
        <w:t>Jāņa Čakste ielā 23, Dobelē</w:t>
      </w:r>
      <w:r w:rsidRPr="00DD14F6">
        <w:t>, Dobeles novadā īrnie</w:t>
      </w:r>
      <w:r>
        <w:t>ces</w:t>
      </w:r>
      <w:r w:rsidRPr="00DD14F6">
        <w:t xml:space="preserve"> </w:t>
      </w:r>
      <w:r w:rsidR="00941C0D">
        <w:t>[..]</w:t>
      </w:r>
      <w:r w:rsidRPr="00DD14F6">
        <w:t xml:space="preserve"> iesniegumu par dzīvokļa ar kopējo platību </w:t>
      </w:r>
      <w:r>
        <w:t>37,7</w:t>
      </w:r>
      <w:r w:rsidRPr="00DD14F6">
        <w:t xml:space="preserve"> kv.m. atsavināšanu, kā arī sertificēta vērtētāja Guntara Pugeja noteikto nekustamā īpašuma tirgus vērtību </w:t>
      </w:r>
      <w:r>
        <w:t>55</w:t>
      </w:r>
      <w:r w:rsidRPr="00DD14F6">
        <w:t>00 EUR</w:t>
      </w:r>
      <w:r w:rsidRPr="00DD14F6">
        <w:rPr>
          <w:i/>
        </w:rPr>
        <w:t xml:space="preserve"> </w:t>
      </w:r>
      <w:r w:rsidRPr="00DD14F6">
        <w:t>(</w:t>
      </w:r>
      <w:r>
        <w:t>pieci tūkstoši pieci simti</w:t>
      </w:r>
      <w:r w:rsidRPr="00DD14F6">
        <w:t xml:space="preserve"> </w:t>
      </w:r>
      <w:r w:rsidRPr="00DD14F6">
        <w:rPr>
          <w:i/>
        </w:rPr>
        <w:t>euro</w:t>
      </w:r>
      <w:r w:rsidRPr="00DD14F6">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D14F6">
        <w:rPr>
          <w:lang w:eastAsia="ar-SA"/>
        </w:rPr>
        <w:t>Dobeles novada dome NOLEMJ:</w:t>
      </w:r>
    </w:p>
    <w:p w:rsidR="005A460B" w:rsidRPr="00DD14F6" w:rsidRDefault="005A460B" w:rsidP="005A460B">
      <w:pPr>
        <w:jc w:val="both"/>
        <w:rPr>
          <w:rFonts w:eastAsia="Arial"/>
        </w:rPr>
      </w:pPr>
      <w:r w:rsidRPr="00DD14F6">
        <w:t xml:space="preserve">1. PĀRDOT </w:t>
      </w:r>
      <w:r w:rsidR="00941C0D">
        <w:t>[..]</w:t>
      </w:r>
      <w:r w:rsidRPr="00DD14F6">
        <w:t>, personas kods</w:t>
      </w:r>
      <w:r>
        <w:t xml:space="preserve"> </w:t>
      </w:r>
      <w:r w:rsidR="00941C0D">
        <w:t>[..]</w:t>
      </w:r>
      <w:r w:rsidRPr="00DD14F6">
        <w:t>, nekustamo īpašumu - dzīvokli Nr. </w:t>
      </w:r>
      <w:r>
        <w:t>57</w:t>
      </w:r>
      <w:r w:rsidRPr="00DD14F6">
        <w:t xml:space="preserve"> </w:t>
      </w:r>
      <w:r>
        <w:t>Jāņa Čakstes ielā 23 Dobelē</w:t>
      </w:r>
      <w:r w:rsidRPr="00DD14F6">
        <w:t xml:space="preserve">, Dobeles novadā, </w:t>
      </w:r>
      <w:r>
        <w:t>37,7</w:t>
      </w:r>
      <w:r w:rsidRPr="00DD14F6">
        <w:t xml:space="preserve"> kv.m. platībā un pie dzīvokļa īpašuma piederošās kopīpašuma </w:t>
      </w:r>
      <w:r>
        <w:t>377/52191</w:t>
      </w:r>
      <w:r w:rsidRPr="00DD14F6">
        <w:t xml:space="preserve"> domājamās daļas no daudzdzīvokļu dzīvojamās māja</w:t>
      </w:r>
      <w:r>
        <w:t>s</w:t>
      </w:r>
      <w:r w:rsidRPr="00DD14F6">
        <w:t>, kadastra Nr.46</w:t>
      </w:r>
      <w:r>
        <w:t>01</w:t>
      </w:r>
      <w:r w:rsidRPr="00DD14F6">
        <w:t xml:space="preserve"> 900 </w:t>
      </w:r>
      <w:r>
        <w:t>2962</w:t>
      </w:r>
      <w:r w:rsidRPr="00DD14F6">
        <w:t>.</w:t>
      </w:r>
    </w:p>
    <w:p w:rsidR="005A460B" w:rsidRPr="00DD14F6" w:rsidRDefault="005A460B" w:rsidP="005A460B">
      <w:pPr>
        <w:tabs>
          <w:tab w:val="left" w:pos="900"/>
        </w:tabs>
        <w:overflowPunct w:val="0"/>
        <w:autoSpaceDE w:val="0"/>
        <w:autoSpaceDN w:val="0"/>
        <w:adjustRightInd w:val="0"/>
        <w:spacing w:line="100" w:lineRule="atLeast"/>
        <w:jc w:val="both"/>
        <w:textAlignment w:val="baseline"/>
        <w:rPr>
          <w:rFonts w:eastAsia="Arial"/>
        </w:rPr>
      </w:pPr>
      <w:r w:rsidRPr="00DD14F6">
        <w:t>2. NOTEIKT lēmuma 1. punktā minētā nekustamā īpašuma pirkuma maksu</w:t>
      </w:r>
      <w:r w:rsidRPr="00DD14F6">
        <w:rPr>
          <w:rFonts w:eastAsia="Arial"/>
        </w:rPr>
        <w:t xml:space="preserve"> </w:t>
      </w:r>
      <w:r w:rsidR="00941C0D">
        <w:rPr>
          <w:rFonts w:eastAsia="Arial"/>
        </w:rPr>
        <w:t>[..]</w:t>
      </w:r>
      <w:r w:rsidRPr="00DD14F6">
        <w:rPr>
          <w:rFonts w:eastAsia="Arial"/>
        </w:rPr>
        <w:t>, nosakot samaksas termiņu līdz 202</w:t>
      </w:r>
      <w:r>
        <w:rPr>
          <w:rFonts w:eastAsia="Arial"/>
        </w:rPr>
        <w:t>3</w:t>
      </w:r>
      <w:r w:rsidRPr="00DD14F6">
        <w:rPr>
          <w:rFonts w:eastAsia="Arial"/>
        </w:rPr>
        <w:t xml:space="preserve">.gada </w:t>
      </w:r>
      <w:r>
        <w:rPr>
          <w:rFonts w:eastAsia="Arial"/>
        </w:rPr>
        <w:t>31.oktobrim</w:t>
      </w:r>
      <w:r w:rsidRPr="00DD14F6">
        <w:rPr>
          <w:rFonts w:eastAsia="Arial"/>
        </w:rPr>
        <w:t>.</w:t>
      </w:r>
    </w:p>
    <w:p w:rsidR="005A460B" w:rsidRPr="00DD14F6" w:rsidRDefault="005A460B" w:rsidP="005A460B">
      <w:pPr>
        <w:jc w:val="both"/>
        <w:rPr>
          <w:b/>
          <w:lang w:eastAsia="ar-SA"/>
        </w:rPr>
      </w:pPr>
      <w:r w:rsidRPr="00DD14F6">
        <w:rPr>
          <w:rFonts w:eastAsia="Arial"/>
        </w:rPr>
        <w:t>3. Pircēja</w:t>
      </w:r>
      <w:r>
        <w:rPr>
          <w:rFonts w:eastAsia="Arial"/>
        </w:rPr>
        <w:t>i</w:t>
      </w:r>
      <w:r w:rsidRPr="00DD14F6">
        <w:rPr>
          <w:rFonts w:eastAsia="Arial"/>
        </w:rPr>
        <w:t xml:space="preserve"> četrpadsmit dienu laikā no lēmuma pieņemšanas dienas jāparaksta pirkuma līgums un jāveic maksājums 10% apmērā no pirkuma maksas.</w:t>
      </w:r>
    </w:p>
    <w:p w:rsidR="005A460B" w:rsidRDefault="005A460B" w:rsidP="005A460B">
      <w:pPr>
        <w:ind w:right="-794"/>
        <w:jc w:val="both"/>
        <w:rPr>
          <w:lang w:val="et-EE"/>
        </w:rPr>
      </w:pPr>
    </w:p>
    <w:p w:rsidR="005A460B" w:rsidRDefault="005A460B" w:rsidP="005A460B">
      <w:pPr>
        <w:ind w:right="-794"/>
        <w:jc w:val="both"/>
        <w:rPr>
          <w:lang w:val="et-EE"/>
        </w:rPr>
      </w:pPr>
    </w:p>
    <w:p w:rsidR="005A460B" w:rsidRDefault="005A460B" w:rsidP="005A460B">
      <w:pPr>
        <w:ind w:right="-794"/>
        <w:jc w:val="both"/>
        <w:rPr>
          <w:lang w:val="et-EE"/>
        </w:rPr>
      </w:pPr>
    </w:p>
    <w:p w:rsidR="005A460B" w:rsidRDefault="005A460B" w:rsidP="005A460B">
      <w:pPr>
        <w:ind w:right="-794"/>
        <w:jc w:val="both"/>
        <w:rPr>
          <w:lang w:val="et-EE"/>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941C0D" w:rsidRDefault="00941C0D"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26739560" wp14:editId="3B365B64">
            <wp:extent cx="676275" cy="752475"/>
            <wp:effectExtent l="0" t="0" r="9525" b="9525"/>
            <wp:docPr id="74"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Nr.134/7</w:t>
      </w:r>
    </w:p>
    <w:p w:rsidR="005A460B" w:rsidRPr="0004054A" w:rsidRDefault="005A460B" w:rsidP="005A460B">
      <w:pPr>
        <w:tabs>
          <w:tab w:val="left" w:pos="5040"/>
        </w:tabs>
        <w:ind w:right="-794"/>
        <w:rPr>
          <w:b/>
          <w:u w:val="single"/>
        </w:rPr>
      </w:pPr>
    </w:p>
    <w:p w:rsidR="005A460B" w:rsidRPr="00674C3F" w:rsidRDefault="005A460B" w:rsidP="005A460B">
      <w:pPr>
        <w:ind w:right="-737"/>
        <w:jc w:val="center"/>
        <w:rPr>
          <w:b/>
          <w:u w:val="single"/>
        </w:rPr>
      </w:pPr>
      <w:r w:rsidRPr="00674C3F">
        <w:rPr>
          <w:b/>
          <w:u w:val="single"/>
        </w:rPr>
        <w:t>Par pašvaldības nekustamā īpašuma – dzīvokļa Nr. 4 Gardenes ielā 25,</w:t>
      </w:r>
    </w:p>
    <w:p w:rsidR="005A460B" w:rsidRPr="00674C3F" w:rsidRDefault="005A460B" w:rsidP="005A460B">
      <w:pPr>
        <w:tabs>
          <w:tab w:val="left" w:pos="5040"/>
        </w:tabs>
        <w:ind w:right="-794"/>
        <w:jc w:val="center"/>
        <w:rPr>
          <w:b/>
          <w:u w:val="single"/>
        </w:rPr>
      </w:pPr>
      <w:r w:rsidRPr="00674C3F">
        <w:rPr>
          <w:b/>
          <w:u w:val="single"/>
        </w:rPr>
        <w:t>Gardenē, Auru pagastā, Dobeles novadā atsavināšanu</w:t>
      </w:r>
    </w:p>
    <w:p w:rsidR="005A460B" w:rsidRDefault="005A460B" w:rsidP="005A460B">
      <w:pPr>
        <w:tabs>
          <w:tab w:val="left" w:pos="5040"/>
        </w:tabs>
        <w:ind w:right="-794"/>
        <w:rPr>
          <w:b/>
          <w:u w:val="single"/>
        </w:rPr>
      </w:pPr>
    </w:p>
    <w:p w:rsidR="005A460B" w:rsidRDefault="005A460B" w:rsidP="005A460B">
      <w:pPr>
        <w:suppressAutoHyphens/>
        <w:jc w:val="right"/>
        <w:rPr>
          <w:b/>
          <w:lang w:eastAsia="ar-SA"/>
        </w:rPr>
      </w:pPr>
    </w:p>
    <w:p w:rsidR="005A460B" w:rsidRPr="00CA1C1D" w:rsidRDefault="005A460B" w:rsidP="005A460B">
      <w:pPr>
        <w:ind w:firstLine="720"/>
        <w:jc w:val="both"/>
      </w:pPr>
      <w:r w:rsidRPr="00CA1C1D">
        <w:t>Pašvaldības Īpašuma konversijas komisija ir izskatījusi ierosinājumu par Dobeles novada pašvaldībai piederošā dzīvokļa Nr. </w:t>
      </w:r>
      <w:r>
        <w:t>4</w:t>
      </w:r>
      <w:r w:rsidRPr="00CA1C1D">
        <w:t xml:space="preserve"> </w:t>
      </w:r>
      <w:r>
        <w:t>Gardenes</w:t>
      </w:r>
      <w:r w:rsidRPr="00CA1C1D">
        <w:t xml:space="preserve"> ielā </w:t>
      </w:r>
      <w:r>
        <w:t>25</w:t>
      </w:r>
      <w:r w:rsidRPr="00CA1C1D">
        <w:t xml:space="preserve">, </w:t>
      </w:r>
      <w:r>
        <w:t>Gardenē, Auru pagastā</w:t>
      </w:r>
      <w:r w:rsidRPr="00CA1C1D">
        <w:t>, Dobeles novadā atsavināšanu.</w:t>
      </w:r>
    </w:p>
    <w:p w:rsidR="005A460B" w:rsidRPr="00CA1C1D" w:rsidRDefault="005A460B" w:rsidP="005A460B">
      <w:pPr>
        <w:ind w:firstLine="720"/>
        <w:jc w:val="both"/>
      </w:pPr>
      <w:r w:rsidRPr="00CA1C1D">
        <w:t xml:space="preserve">Nekustamais īpašums </w:t>
      </w:r>
      <w:r>
        <w:t xml:space="preserve">- </w:t>
      </w:r>
      <w:r w:rsidRPr="00CA1C1D">
        <w:t>dzīvok</w:t>
      </w:r>
      <w:r>
        <w:t>lis</w:t>
      </w:r>
      <w:r w:rsidRPr="00CA1C1D">
        <w:t xml:space="preserve"> Nr. </w:t>
      </w:r>
      <w:r>
        <w:t>4</w:t>
      </w:r>
      <w:r w:rsidRPr="00CA1C1D">
        <w:t xml:space="preserve"> </w:t>
      </w:r>
      <w:r>
        <w:t>Gardenes</w:t>
      </w:r>
      <w:r w:rsidRPr="00CA1C1D">
        <w:t xml:space="preserve"> ielā </w:t>
      </w:r>
      <w:r>
        <w:t>25</w:t>
      </w:r>
      <w:r w:rsidRPr="00CA1C1D">
        <w:t xml:space="preserve">, </w:t>
      </w:r>
      <w:r>
        <w:t>Gardenē, Auru pagastā</w:t>
      </w:r>
      <w:r w:rsidRPr="00CA1C1D">
        <w:t xml:space="preserve">, Dobeles novadā, reģistrēts Zemgales rajona tiesas </w:t>
      </w:r>
      <w:r>
        <w:t>Auru pagasta</w:t>
      </w:r>
      <w:r w:rsidRPr="00CA1C1D">
        <w:t xml:space="preserve"> zemesgrāmatā (nodalījuma Nr.</w:t>
      </w:r>
      <w:r>
        <w:t>100000588407-4</w:t>
      </w:r>
      <w:r w:rsidRPr="00CA1C1D">
        <w:t xml:space="preserve">) uz Dobeles </w:t>
      </w:r>
      <w:r>
        <w:t>novada</w:t>
      </w:r>
      <w:r w:rsidRPr="00CA1C1D">
        <w:t xml:space="preserve"> pašvaldības vārda.</w:t>
      </w:r>
    </w:p>
    <w:p w:rsidR="005A460B" w:rsidRPr="00CA1C1D" w:rsidRDefault="005A460B" w:rsidP="005A460B">
      <w:pPr>
        <w:ind w:firstLine="720"/>
        <w:jc w:val="both"/>
      </w:pPr>
      <w:r w:rsidRPr="00CA1C1D">
        <w:t>Pašvaldībai piederošais dzīvoklis Nr. </w:t>
      </w:r>
      <w:r>
        <w:t>4</w:t>
      </w:r>
      <w:r w:rsidRPr="00CA1C1D">
        <w:t xml:space="preserve"> </w:t>
      </w:r>
      <w:r>
        <w:t>Gardenes</w:t>
      </w:r>
      <w:r w:rsidRPr="00CA1C1D">
        <w:t xml:space="preserve"> ielā </w:t>
      </w:r>
      <w:r>
        <w:t>25</w:t>
      </w:r>
      <w:r w:rsidRPr="00CA1C1D">
        <w:t xml:space="preserve">, </w:t>
      </w:r>
      <w:r>
        <w:t>Gardenē, Auru pagastā</w:t>
      </w:r>
      <w:r w:rsidRPr="00CA1C1D">
        <w:t xml:space="preserve">, Dobeles novadā </w:t>
      </w:r>
      <w:r>
        <w:t>40,3</w:t>
      </w:r>
      <w:r w:rsidRPr="00CA1C1D">
        <w:t xml:space="preserve"> kv.m. platībā nav izīrēts un tas nav nepieciešams pašvaldības funkciju nodrošināšanai.</w:t>
      </w:r>
    </w:p>
    <w:p w:rsidR="005A460B" w:rsidRPr="00CA1C1D" w:rsidRDefault="005A460B" w:rsidP="005A460B">
      <w:pPr>
        <w:ind w:firstLine="720"/>
        <w:jc w:val="both"/>
      </w:pPr>
      <w:r w:rsidRPr="00CA1C1D">
        <w:t xml:space="preserve">Sertificēta vērtētāja Guntara Pugeja novērtējums dzīvoklim ir </w:t>
      </w:r>
      <w:r>
        <w:t>600</w:t>
      </w:r>
      <w:r w:rsidRPr="00CA1C1D">
        <w:t xml:space="preserve"> EUR (</w:t>
      </w:r>
      <w:r>
        <w:t xml:space="preserve">seši </w:t>
      </w:r>
      <w:r w:rsidRPr="00CA1C1D">
        <w:t>simt</w:t>
      </w:r>
      <w:r>
        <w:t>i</w:t>
      </w:r>
      <w:r w:rsidRPr="00CA1C1D">
        <w:t xml:space="preserve"> </w:t>
      </w:r>
      <w:r w:rsidRPr="00CA1C1D">
        <w:rPr>
          <w:i/>
        </w:rPr>
        <w:t>euro</w:t>
      </w:r>
      <w:r w:rsidRPr="00CA1C1D">
        <w:t>).</w:t>
      </w:r>
    </w:p>
    <w:p w:rsidR="005A460B" w:rsidRPr="00CA1C1D" w:rsidRDefault="005A460B" w:rsidP="005A460B">
      <w:pPr>
        <w:ind w:firstLine="720"/>
        <w:jc w:val="both"/>
        <w:rPr>
          <w:lang w:eastAsia="ar-SA"/>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CA1C1D">
        <w:rPr>
          <w:lang w:eastAsia="ar-SA"/>
        </w:rPr>
        <w:t xml:space="preserve"> Dobeles novada dome NOLEMJ:</w:t>
      </w:r>
    </w:p>
    <w:p w:rsidR="005A460B" w:rsidRPr="00CA1C1D" w:rsidRDefault="005A460B" w:rsidP="005A460B">
      <w:pPr>
        <w:jc w:val="both"/>
        <w:rPr>
          <w:rFonts w:eastAsia="Arial"/>
        </w:rPr>
      </w:pPr>
      <w:r w:rsidRPr="00CA1C1D">
        <w:t>1. PĀRDOT atklātā izsolē nekustamo īpašumu – dzīvokli Nr.</w:t>
      </w:r>
      <w:r>
        <w:t>4</w:t>
      </w:r>
      <w:r w:rsidRPr="00CA1C1D">
        <w:t xml:space="preserve"> </w:t>
      </w:r>
      <w:r>
        <w:t>Gardenes</w:t>
      </w:r>
      <w:r w:rsidRPr="00CA1C1D">
        <w:t xml:space="preserve"> ielā </w:t>
      </w:r>
      <w:r>
        <w:t>25</w:t>
      </w:r>
      <w:r w:rsidRPr="00CA1C1D">
        <w:t xml:space="preserve">, </w:t>
      </w:r>
      <w:r>
        <w:t>Gardenē, Auru pagastā</w:t>
      </w:r>
      <w:r w:rsidRPr="00CA1C1D">
        <w:t xml:space="preserve">, Dobeles novadā, </w:t>
      </w:r>
      <w:r>
        <w:t>40,3</w:t>
      </w:r>
      <w:r w:rsidRPr="00CA1C1D">
        <w:t xml:space="preserve"> kv.m. platībā un pie dzīvokļa piederošās kopīpašuma </w:t>
      </w:r>
      <w:r>
        <w:t>403/1480</w:t>
      </w:r>
      <w:r w:rsidRPr="00CA1C1D">
        <w:t xml:space="preserve"> domājamās daļas no daudzdzīvokļu dzīvojamās mājas </w:t>
      </w:r>
      <w:r>
        <w:t>un zemes, kadastra Nr.46469000581</w:t>
      </w:r>
      <w:r w:rsidRPr="00CA1C1D">
        <w:t>.</w:t>
      </w:r>
    </w:p>
    <w:p w:rsidR="005A460B" w:rsidRPr="00CA1C1D" w:rsidRDefault="005A460B" w:rsidP="005A460B">
      <w:pPr>
        <w:jc w:val="both"/>
        <w:rPr>
          <w:rFonts w:eastAsia="Arial"/>
        </w:rPr>
      </w:pPr>
      <w:r w:rsidRPr="00CA1C1D">
        <w:t xml:space="preserve">2. NOTEIKT atsavināmā nekustamā īpašuma sākumcenu </w:t>
      </w:r>
      <w:r>
        <w:t>850</w:t>
      </w:r>
      <w:r w:rsidRPr="00CA1C1D">
        <w:rPr>
          <w:rFonts w:eastAsia="Arial"/>
        </w:rPr>
        <w:t xml:space="preserve"> EUR</w:t>
      </w:r>
      <w:r w:rsidRPr="00CA1C1D">
        <w:rPr>
          <w:rFonts w:eastAsia="Arial"/>
          <w:i/>
        </w:rPr>
        <w:t xml:space="preserve"> </w:t>
      </w:r>
      <w:r w:rsidRPr="00CA1C1D">
        <w:rPr>
          <w:rFonts w:eastAsia="Arial"/>
        </w:rPr>
        <w:t>(</w:t>
      </w:r>
      <w:r>
        <w:rPr>
          <w:rFonts w:eastAsia="Arial"/>
        </w:rPr>
        <w:t>astoņi simti piecdesmit</w:t>
      </w:r>
      <w:r w:rsidRPr="00CA1C1D">
        <w:rPr>
          <w:rFonts w:eastAsia="Arial"/>
        </w:rPr>
        <w:t xml:space="preserve"> </w:t>
      </w:r>
      <w:r w:rsidRPr="00CA1C1D">
        <w:rPr>
          <w:rFonts w:eastAsia="Arial"/>
          <w:i/>
        </w:rPr>
        <w:t>euro</w:t>
      </w:r>
      <w:r w:rsidRPr="00CA1C1D">
        <w:rPr>
          <w:rFonts w:eastAsia="Arial"/>
        </w:rPr>
        <w:t>).</w:t>
      </w:r>
    </w:p>
    <w:p w:rsidR="005A460B" w:rsidRPr="00CA1C1D" w:rsidRDefault="005A460B" w:rsidP="005A460B">
      <w:pPr>
        <w:contextualSpacing/>
        <w:jc w:val="both"/>
        <w:rPr>
          <w:rFonts w:eastAsia="Arial"/>
        </w:rPr>
      </w:pPr>
      <w:r w:rsidRPr="00CA1C1D">
        <w:rPr>
          <w:rFonts w:eastAsia="Arial"/>
        </w:rPr>
        <w:t>3. UZDOT Dobeles novada pašvaldības Īpašuma konversijas komisijai apstiprināt izsoles noteikumus un organizēt nekustamā īpašuma atsavināšanu likumā noteiktā kārtībā.</w:t>
      </w:r>
    </w:p>
    <w:p w:rsidR="005A460B" w:rsidRPr="00CA1C1D"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2F5CEB2A" wp14:editId="1AB669F3">
            <wp:extent cx="676275" cy="752475"/>
            <wp:effectExtent l="0" t="0" r="9525" b="9525"/>
            <wp:docPr id="2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31"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Nr.135/7</w:t>
      </w:r>
    </w:p>
    <w:p w:rsidR="005A460B" w:rsidRDefault="005A460B" w:rsidP="005A460B">
      <w:pPr>
        <w:ind w:right="-737"/>
        <w:jc w:val="center"/>
        <w:rPr>
          <w:b/>
          <w:u w:val="single"/>
        </w:rPr>
      </w:pPr>
    </w:p>
    <w:p w:rsidR="005A460B" w:rsidRPr="006845B9" w:rsidRDefault="005A460B" w:rsidP="005A460B">
      <w:pPr>
        <w:ind w:right="-737"/>
        <w:jc w:val="center"/>
        <w:rPr>
          <w:b/>
          <w:u w:val="single"/>
        </w:rPr>
      </w:pPr>
      <w:r w:rsidRPr="006845B9">
        <w:rPr>
          <w:b/>
          <w:u w:val="single"/>
        </w:rPr>
        <w:t>Par pašvaldības nekustamā īpašuma – dzīvokļa Nr. 1 “Ceļkalnos”</w:t>
      </w:r>
      <w:r>
        <w:rPr>
          <w:b/>
          <w:u w:val="single"/>
        </w:rPr>
        <w:t>,</w:t>
      </w:r>
    </w:p>
    <w:p w:rsidR="005A460B" w:rsidRPr="006845B9" w:rsidRDefault="005A460B" w:rsidP="005A460B">
      <w:pPr>
        <w:suppressAutoHyphens/>
        <w:jc w:val="center"/>
        <w:rPr>
          <w:b/>
          <w:u w:val="single"/>
          <w:lang w:eastAsia="ar-SA"/>
        </w:rPr>
      </w:pPr>
      <w:r w:rsidRPr="006845B9">
        <w:rPr>
          <w:b/>
          <w:u w:val="single"/>
        </w:rPr>
        <w:t>Annenieku pagastā, Dobeles novadā atsavināšanu</w:t>
      </w:r>
    </w:p>
    <w:p w:rsidR="005A460B" w:rsidRDefault="005A460B" w:rsidP="005A460B">
      <w:pPr>
        <w:suppressAutoHyphens/>
        <w:jc w:val="right"/>
        <w:rPr>
          <w:b/>
          <w:lang w:eastAsia="ar-SA"/>
        </w:rPr>
      </w:pPr>
    </w:p>
    <w:p w:rsidR="005A460B" w:rsidRPr="00CA1C1D" w:rsidRDefault="005A460B" w:rsidP="005A460B">
      <w:pPr>
        <w:ind w:firstLine="720"/>
        <w:jc w:val="both"/>
      </w:pPr>
      <w:r w:rsidRPr="00CA1C1D">
        <w:t>Pašvaldības Īpašuma konversijas komisija ir izskatījusi ierosinājumu par Dobeles novada pašvaldībai piederošā dzīvokļa Nr. </w:t>
      </w:r>
      <w:r>
        <w:t>1</w:t>
      </w:r>
      <w:r w:rsidRPr="00CA1C1D">
        <w:t xml:space="preserve"> </w:t>
      </w:r>
      <w:r>
        <w:t>“Ceļkalnos”, Annenieku pagastā</w:t>
      </w:r>
      <w:r w:rsidRPr="00CA1C1D">
        <w:t>, Dobeles novadā atsavināšanu.</w:t>
      </w:r>
    </w:p>
    <w:p w:rsidR="005A460B" w:rsidRPr="00CA1C1D" w:rsidRDefault="005A460B" w:rsidP="005A460B">
      <w:pPr>
        <w:ind w:firstLine="720"/>
        <w:jc w:val="both"/>
      </w:pPr>
      <w:r w:rsidRPr="00CA1C1D">
        <w:t xml:space="preserve">Nekustamais īpašums </w:t>
      </w:r>
      <w:r>
        <w:t xml:space="preserve">- </w:t>
      </w:r>
      <w:r w:rsidRPr="00CA1C1D">
        <w:t>dzīvok</w:t>
      </w:r>
      <w:r>
        <w:t>lis</w:t>
      </w:r>
      <w:r w:rsidRPr="00CA1C1D">
        <w:t xml:space="preserve"> Nr. </w:t>
      </w:r>
      <w:r>
        <w:t>1 “Ceļkalnos”, Annenieku pagastā</w:t>
      </w:r>
      <w:r w:rsidRPr="00CA1C1D">
        <w:t xml:space="preserve">, Dobeles novadā, reģistrēts Zemgales rajona tiesas </w:t>
      </w:r>
      <w:r>
        <w:t>Annenieku pagasta</w:t>
      </w:r>
      <w:r w:rsidRPr="00CA1C1D">
        <w:t xml:space="preserve"> zemesgrāmatā (nodalījuma Nr.</w:t>
      </w:r>
      <w:r>
        <w:t>100000000772-1</w:t>
      </w:r>
      <w:r w:rsidRPr="00CA1C1D">
        <w:t xml:space="preserve">) uz Dobeles </w:t>
      </w:r>
      <w:r>
        <w:t>novada</w:t>
      </w:r>
      <w:r w:rsidRPr="00CA1C1D">
        <w:t xml:space="preserve"> pašvaldības vārda.</w:t>
      </w:r>
    </w:p>
    <w:p w:rsidR="005A460B" w:rsidRPr="00CA1C1D" w:rsidRDefault="005A460B" w:rsidP="005A460B">
      <w:pPr>
        <w:ind w:firstLine="720"/>
        <w:jc w:val="both"/>
      </w:pPr>
      <w:r w:rsidRPr="00CA1C1D">
        <w:t>Pašvaldībai piederošais dzīvoklis Nr. </w:t>
      </w:r>
      <w:r>
        <w:t>1 “Ceļkalnos”, Annenieku pagastā</w:t>
      </w:r>
      <w:r w:rsidRPr="00CA1C1D">
        <w:t xml:space="preserve">, Dobeles novadā </w:t>
      </w:r>
      <w:r>
        <w:t>27,2</w:t>
      </w:r>
      <w:r w:rsidRPr="00CA1C1D">
        <w:t xml:space="preserve"> kv.m. platībā nav izīrēts un tas nav nepieciešams pašvaldības funkciju nodrošināšanai.</w:t>
      </w:r>
    </w:p>
    <w:p w:rsidR="005A460B" w:rsidRPr="00CA1C1D" w:rsidRDefault="005A460B" w:rsidP="005A460B">
      <w:pPr>
        <w:ind w:firstLine="720"/>
        <w:jc w:val="both"/>
      </w:pPr>
      <w:r w:rsidRPr="00CA1C1D">
        <w:t xml:space="preserve">Sertificēta vērtētāja Guntara Pugeja novērtējums dzīvoklim ir </w:t>
      </w:r>
      <w:r>
        <w:t>700</w:t>
      </w:r>
      <w:r w:rsidRPr="00CA1C1D">
        <w:t xml:space="preserve"> EUR (</w:t>
      </w:r>
      <w:r>
        <w:t xml:space="preserve">septiņi </w:t>
      </w:r>
      <w:r w:rsidRPr="00CA1C1D">
        <w:t>simt</w:t>
      </w:r>
      <w:r>
        <w:t>i</w:t>
      </w:r>
      <w:r w:rsidRPr="00CA1C1D">
        <w:t xml:space="preserve"> </w:t>
      </w:r>
      <w:r w:rsidRPr="00CA1C1D">
        <w:rPr>
          <w:i/>
        </w:rPr>
        <w:t>euro</w:t>
      </w:r>
      <w:r w:rsidRPr="00CA1C1D">
        <w:t>).</w:t>
      </w:r>
    </w:p>
    <w:p w:rsidR="005A460B" w:rsidRPr="00CA1C1D" w:rsidRDefault="005A460B" w:rsidP="005A460B">
      <w:pPr>
        <w:ind w:firstLine="720"/>
        <w:jc w:val="both"/>
        <w:rPr>
          <w:lang w:eastAsia="ar-SA"/>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CA1C1D">
        <w:rPr>
          <w:lang w:eastAsia="ar-SA"/>
        </w:rPr>
        <w:t xml:space="preserve"> Dobeles novada dome NOLEMJ:</w:t>
      </w:r>
    </w:p>
    <w:p w:rsidR="005A460B" w:rsidRPr="00CA1C1D" w:rsidRDefault="005A460B" w:rsidP="005A460B">
      <w:pPr>
        <w:jc w:val="both"/>
        <w:rPr>
          <w:rFonts w:eastAsia="Arial"/>
        </w:rPr>
      </w:pPr>
      <w:r w:rsidRPr="00CA1C1D">
        <w:t>1. PĀRDOT atklātā izsolē nekustamo īpašumu – dzīvokli Nr.</w:t>
      </w:r>
      <w:r w:rsidRPr="00F94BDF">
        <w:t xml:space="preserve"> </w:t>
      </w:r>
      <w:r>
        <w:t>1 “Ceļkalnos”, Annenieku pagastā</w:t>
      </w:r>
      <w:r w:rsidRPr="00CA1C1D">
        <w:t xml:space="preserve">, Dobeles novadā, </w:t>
      </w:r>
      <w:r>
        <w:t>27,2</w:t>
      </w:r>
      <w:r w:rsidRPr="00CA1C1D">
        <w:t xml:space="preserve"> kv.m. platībā un pie dzīvokļa piederošās kopīpašuma </w:t>
      </w:r>
      <w:r>
        <w:t>276/1231</w:t>
      </w:r>
      <w:r w:rsidRPr="00CA1C1D">
        <w:t xml:space="preserve"> domājamās daļas no daudzdzīvokļu dzīvojamās mājas</w:t>
      </w:r>
      <w:r>
        <w:t>, 2 būvēm</w:t>
      </w:r>
      <w:r w:rsidRPr="00CA1C1D">
        <w:t xml:space="preserve"> </w:t>
      </w:r>
      <w:r>
        <w:t>un zemes, kadastra Nr.4642 900 0248</w:t>
      </w:r>
      <w:r w:rsidRPr="00CA1C1D">
        <w:t>.</w:t>
      </w:r>
    </w:p>
    <w:p w:rsidR="005A460B" w:rsidRPr="00CA1C1D" w:rsidRDefault="005A460B" w:rsidP="005A460B">
      <w:pPr>
        <w:jc w:val="both"/>
        <w:rPr>
          <w:rFonts w:eastAsia="Arial"/>
        </w:rPr>
      </w:pPr>
      <w:r w:rsidRPr="00CA1C1D">
        <w:t xml:space="preserve">2. NOTEIKT atsavināmā nekustamā īpašuma sākumcenu </w:t>
      </w:r>
      <w:r>
        <w:t>950</w:t>
      </w:r>
      <w:r w:rsidRPr="00CA1C1D">
        <w:rPr>
          <w:rFonts w:eastAsia="Arial"/>
        </w:rPr>
        <w:t xml:space="preserve"> EUR</w:t>
      </w:r>
      <w:r w:rsidRPr="00CA1C1D">
        <w:rPr>
          <w:rFonts w:eastAsia="Arial"/>
          <w:i/>
        </w:rPr>
        <w:t xml:space="preserve"> </w:t>
      </w:r>
      <w:r w:rsidRPr="00CA1C1D">
        <w:rPr>
          <w:rFonts w:eastAsia="Arial"/>
        </w:rPr>
        <w:t>(</w:t>
      </w:r>
      <w:r>
        <w:rPr>
          <w:rFonts w:eastAsia="Arial"/>
        </w:rPr>
        <w:t>deviņi simti piecdesmit</w:t>
      </w:r>
      <w:r w:rsidRPr="00CA1C1D">
        <w:rPr>
          <w:rFonts w:eastAsia="Arial"/>
        </w:rPr>
        <w:t xml:space="preserve"> </w:t>
      </w:r>
      <w:r w:rsidRPr="00CA1C1D">
        <w:rPr>
          <w:rFonts w:eastAsia="Arial"/>
          <w:i/>
        </w:rPr>
        <w:t>euro</w:t>
      </w:r>
      <w:r w:rsidRPr="00CA1C1D">
        <w:rPr>
          <w:rFonts w:eastAsia="Arial"/>
        </w:rPr>
        <w:t>).</w:t>
      </w:r>
    </w:p>
    <w:p w:rsidR="005A460B" w:rsidRPr="00CA1C1D" w:rsidRDefault="005A460B" w:rsidP="005A460B">
      <w:pPr>
        <w:contextualSpacing/>
        <w:jc w:val="both"/>
        <w:rPr>
          <w:rFonts w:eastAsia="Arial"/>
        </w:rPr>
      </w:pPr>
      <w:r w:rsidRPr="00CA1C1D">
        <w:rPr>
          <w:rFonts w:eastAsia="Arial"/>
        </w:rPr>
        <w:t>3. UZDOT Dobeles novada pašvaldības Īpašuma konversijas komisijai apstiprināt izsoles noteikumus un organizēt nekustamā īpašuma atsavināšanu likumā noteiktā kārtībā.</w:t>
      </w: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941C0D" w:rsidRDefault="00941C0D" w:rsidP="005A460B">
      <w:pPr>
        <w:jc w:val="right"/>
        <w:rPr>
          <w:b/>
        </w:rPr>
      </w:pPr>
    </w:p>
    <w:p w:rsidR="00941C0D" w:rsidRDefault="00941C0D"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630B51E3" wp14:editId="44515DA9">
            <wp:extent cx="676275" cy="752475"/>
            <wp:effectExtent l="0" t="0" r="9525" b="9525"/>
            <wp:docPr id="21"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Nr.136/7</w:t>
      </w:r>
    </w:p>
    <w:p w:rsidR="005A460B" w:rsidRDefault="005A460B" w:rsidP="005A460B">
      <w:pPr>
        <w:suppressAutoHyphens/>
        <w:jc w:val="right"/>
        <w:rPr>
          <w:b/>
          <w:lang w:eastAsia="ar-SA"/>
        </w:rPr>
      </w:pPr>
    </w:p>
    <w:p w:rsidR="005A460B" w:rsidRPr="006F6467" w:rsidRDefault="005A460B" w:rsidP="005A460B">
      <w:pPr>
        <w:ind w:right="-737"/>
        <w:jc w:val="center"/>
        <w:rPr>
          <w:b/>
          <w:u w:val="single"/>
        </w:rPr>
      </w:pPr>
      <w:r w:rsidRPr="006F6467">
        <w:rPr>
          <w:b/>
          <w:u w:val="single"/>
        </w:rPr>
        <w:t>Par pašvaldības nekustamā īpašuma – dzīvokļa Nr. 2 “Ezerniekos”</w:t>
      </w:r>
      <w:r>
        <w:rPr>
          <w:b/>
          <w:u w:val="single"/>
        </w:rPr>
        <w:t>,</w:t>
      </w:r>
    </w:p>
    <w:p w:rsidR="005A460B" w:rsidRPr="006F6467" w:rsidRDefault="005A460B" w:rsidP="005A460B">
      <w:pPr>
        <w:suppressAutoHyphens/>
        <w:jc w:val="center"/>
        <w:rPr>
          <w:b/>
          <w:u w:val="single"/>
          <w:lang w:eastAsia="ar-SA"/>
        </w:rPr>
      </w:pPr>
      <w:r w:rsidRPr="006F6467">
        <w:rPr>
          <w:b/>
          <w:u w:val="single"/>
        </w:rPr>
        <w:t>Naudītes pagastā, Dobeles novadā atsavināšanu</w:t>
      </w:r>
    </w:p>
    <w:p w:rsidR="005A460B" w:rsidRPr="006F6467" w:rsidRDefault="005A460B" w:rsidP="005A460B">
      <w:pPr>
        <w:suppressAutoHyphens/>
        <w:jc w:val="center"/>
        <w:rPr>
          <w:b/>
          <w:u w:val="single"/>
          <w:lang w:eastAsia="ar-SA"/>
        </w:rPr>
      </w:pPr>
    </w:p>
    <w:p w:rsidR="005A460B" w:rsidRPr="00CA1C1D" w:rsidRDefault="005A460B" w:rsidP="005A460B">
      <w:pPr>
        <w:ind w:firstLine="720"/>
        <w:jc w:val="both"/>
      </w:pPr>
      <w:r w:rsidRPr="00CA1C1D">
        <w:t>Pašvaldības Īpašuma konversijas komisija ir izskatījusi ierosinājumu par Dobeles novada pašvaldībai piederošā dzīvokļa Nr. </w:t>
      </w:r>
      <w:r>
        <w:t>2</w:t>
      </w:r>
      <w:r w:rsidRPr="00CA1C1D">
        <w:t xml:space="preserve"> </w:t>
      </w:r>
      <w:r>
        <w:t>“Ezerniekos”, Naudītes pagastā</w:t>
      </w:r>
      <w:r w:rsidRPr="00CA1C1D">
        <w:t>, Dobeles novadā atsavināšanu.</w:t>
      </w:r>
    </w:p>
    <w:p w:rsidR="005A460B" w:rsidRPr="00CA1C1D" w:rsidRDefault="005A460B" w:rsidP="005A460B">
      <w:pPr>
        <w:ind w:firstLine="720"/>
        <w:jc w:val="both"/>
      </w:pPr>
      <w:r w:rsidRPr="00CA1C1D">
        <w:t xml:space="preserve">Nekustamais īpašums </w:t>
      </w:r>
      <w:r>
        <w:t xml:space="preserve">- </w:t>
      </w:r>
      <w:r w:rsidRPr="00CA1C1D">
        <w:t>dzīvok</w:t>
      </w:r>
      <w:r>
        <w:t>lis</w:t>
      </w:r>
      <w:r w:rsidRPr="00CA1C1D">
        <w:t xml:space="preserve"> Nr. </w:t>
      </w:r>
      <w:r>
        <w:t>2 “Ezerniekos”, Naudītes pagastā</w:t>
      </w:r>
      <w:r w:rsidRPr="00CA1C1D">
        <w:t xml:space="preserve">, Dobeles novadā, reģistrēts Zemgales rajona tiesas </w:t>
      </w:r>
      <w:r>
        <w:t>Naudītes pagasta</w:t>
      </w:r>
      <w:r w:rsidRPr="00CA1C1D">
        <w:t xml:space="preserve"> zemesgrāmatā (nodalījuma Nr.</w:t>
      </w:r>
      <w:r>
        <w:t>129-2</w:t>
      </w:r>
      <w:r w:rsidRPr="00CA1C1D">
        <w:t xml:space="preserve">) uz Dobeles </w:t>
      </w:r>
      <w:r>
        <w:t>novada</w:t>
      </w:r>
      <w:r w:rsidRPr="00CA1C1D">
        <w:t xml:space="preserve"> pašvaldības vārda.</w:t>
      </w:r>
    </w:p>
    <w:p w:rsidR="005A460B" w:rsidRPr="00CA1C1D" w:rsidRDefault="005A460B" w:rsidP="005A460B">
      <w:pPr>
        <w:ind w:firstLine="720"/>
        <w:jc w:val="both"/>
      </w:pPr>
      <w:r w:rsidRPr="00CA1C1D">
        <w:t>Pašvaldībai piederošais dzīvoklis Nr. </w:t>
      </w:r>
      <w:r>
        <w:t>2 “Ezerniekos”, Naudītes pagastā</w:t>
      </w:r>
      <w:r w:rsidRPr="00CA1C1D">
        <w:t xml:space="preserve">, Dobeles novadā </w:t>
      </w:r>
      <w:r>
        <w:t>20,4</w:t>
      </w:r>
      <w:r w:rsidRPr="00CA1C1D">
        <w:t xml:space="preserve"> kv.m. platībā nav izīrēts un tas nav nepieciešams pašvaldības funkciju nodrošināšanai.</w:t>
      </w:r>
    </w:p>
    <w:p w:rsidR="005A460B" w:rsidRPr="00CA1C1D" w:rsidRDefault="005A460B" w:rsidP="005A460B">
      <w:pPr>
        <w:ind w:firstLine="720"/>
        <w:jc w:val="both"/>
      </w:pPr>
      <w:r w:rsidRPr="00CA1C1D">
        <w:t xml:space="preserve">Sertificēta vērtētāja Guntara Pugeja novērtējums dzīvoklim ir </w:t>
      </w:r>
      <w:r>
        <w:t>200</w:t>
      </w:r>
      <w:r w:rsidRPr="00CA1C1D">
        <w:t xml:space="preserve"> EUR (</w:t>
      </w:r>
      <w:r>
        <w:t xml:space="preserve">divi </w:t>
      </w:r>
      <w:r w:rsidRPr="00CA1C1D">
        <w:t>simt</w:t>
      </w:r>
      <w:r>
        <w:t>i</w:t>
      </w:r>
      <w:r w:rsidRPr="00CA1C1D">
        <w:t xml:space="preserve"> </w:t>
      </w:r>
      <w:r w:rsidRPr="00CA1C1D">
        <w:rPr>
          <w:i/>
        </w:rPr>
        <w:t>euro</w:t>
      </w:r>
      <w:r w:rsidRPr="00CA1C1D">
        <w:t>).</w:t>
      </w:r>
    </w:p>
    <w:p w:rsidR="005A460B" w:rsidRPr="00CA1C1D" w:rsidRDefault="005A460B" w:rsidP="005A460B">
      <w:pPr>
        <w:ind w:firstLine="720"/>
        <w:jc w:val="both"/>
        <w:rPr>
          <w:lang w:eastAsia="ar-SA"/>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CA1C1D">
        <w:rPr>
          <w:lang w:eastAsia="ar-SA"/>
        </w:rPr>
        <w:t xml:space="preserve"> Dobeles novada dome NOLEMJ:</w:t>
      </w:r>
    </w:p>
    <w:p w:rsidR="005A460B" w:rsidRPr="00CA1C1D" w:rsidRDefault="005A460B" w:rsidP="005A460B">
      <w:pPr>
        <w:jc w:val="both"/>
        <w:rPr>
          <w:rFonts w:eastAsia="Arial"/>
        </w:rPr>
      </w:pPr>
      <w:r w:rsidRPr="00CA1C1D">
        <w:t>1. PĀRDOT atklātā izsolē nekustamo īpašumu – dzīvokli Nr.</w:t>
      </w:r>
      <w:r>
        <w:t> 2 “Ezerniekos”, Naudītes pagastā</w:t>
      </w:r>
      <w:r w:rsidRPr="00CA1C1D">
        <w:t xml:space="preserve">, Dobeles novadā, </w:t>
      </w:r>
      <w:r>
        <w:t>20,4</w:t>
      </w:r>
      <w:r w:rsidRPr="00CA1C1D">
        <w:t xml:space="preserve"> kv.m. platībā un pie dzīvokļa piederošās kopīpašuma </w:t>
      </w:r>
      <w:r>
        <w:t>204/1531</w:t>
      </w:r>
      <w:r w:rsidRPr="00CA1C1D">
        <w:t xml:space="preserve"> domājamās daļas no daudzdzīvokļu dzīvojamās mājas</w:t>
      </w:r>
      <w:r>
        <w:t>, klēts, pagraba</w:t>
      </w:r>
      <w:r w:rsidRPr="00CA1C1D">
        <w:t xml:space="preserve"> </w:t>
      </w:r>
      <w:r>
        <w:t>un zemes, kadastra Nr.4680 900 0188</w:t>
      </w:r>
      <w:r w:rsidRPr="00CA1C1D">
        <w:t>.</w:t>
      </w:r>
    </w:p>
    <w:p w:rsidR="005A460B" w:rsidRPr="00CA1C1D" w:rsidRDefault="005A460B" w:rsidP="005A460B">
      <w:pPr>
        <w:jc w:val="both"/>
        <w:rPr>
          <w:rFonts w:eastAsia="Arial"/>
        </w:rPr>
      </w:pPr>
      <w:r w:rsidRPr="00CA1C1D">
        <w:t xml:space="preserve">2. NOTEIKT atsavināmā nekustamā īpašuma sākumcenu </w:t>
      </w:r>
      <w:r>
        <w:t>300</w:t>
      </w:r>
      <w:r w:rsidRPr="00CA1C1D">
        <w:rPr>
          <w:rFonts w:eastAsia="Arial"/>
        </w:rPr>
        <w:t xml:space="preserve"> EUR</w:t>
      </w:r>
      <w:r w:rsidRPr="00CA1C1D">
        <w:rPr>
          <w:rFonts w:eastAsia="Arial"/>
          <w:i/>
        </w:rPr>
        <w:t xml:space="preserve"> </w:t>
      </w:r>
      <w:r w:rsidRPr="00CA1C1D">
        <w:rPr>
          <w:rFonts w:eastAsia="Arial"/>
        </w:rPr>
        <w:t>(</w:t>
      </w:r>
      <w:r>
        <w:rPr>
          <w:rFonts w:eastAsia="Arial"/>
        </w:rPr>
        <w:t xml:space="preserve">trīs simti </w:t>
      </w:r>
      <w:r w:rsidRPr="00CA1C1D">
        <w:rPr>
          <w:rFonts w:eastAsia="Arial"/>
          <w:i/>
        </w:rPr>
        <w:t>euro</w:t>
      </w:r>
      <w:r w:rsidRPr="00CA1C1D">
        <w:rPr>
          <w:rFonts w:eastAsia="Arial"/>
        </w:rPr>
        <w:t>).</w:t>
      </w:r>
    </w:p>
    <w:p w:rsidR="005A460B" w:rsidRPr="00CA1C1D" w:rsidRDefault="005A460B" w:rsidP="005A460B">
      <w:pPr>
        <w:contextualSpacing/>
        <w:jc w:val="both"/>
        <w:rPr>
          <w:rFonts w:eastAsia="Arial"/>
        </w:rPr>
      </w:pPr>
      <w:r w:rsidRPr="00CA1C1D">
        <w:rPr>
          <w:rFonts w:eastAsia="Arial"/>
        </w:rPr>
        <w:t>3. UZDOT Dobeles novada pašvaldības Īpašuma konversijas komisijai apstiprināt izsoles noteikumus un organizēt nekustamā īpašuma atsavināšanu likumā noteiktā kārtībā.</w:t>
      </w: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941C0D" w:rsidRDefault="00941C0D"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00830154" wp14:editId="3CD69A54">
            <wp:extent cx="676275" cy="752475"/>
            <wp:effectExtent l="0" t="0" r="9525" b="9525"/>
            <wp:docPr id="7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33"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Nr.137/7</w:t>
      </w:r>
    </w:p>
    <w:p w:rsidR="005A460B" w:rsidRDefault="005A460B" w:rsidP="005A460B">
      <w:pPr>
        <w:ind w:right="-737"/>
        <w:jc w:val="center"/>
        <w:rPr>
          <w:b/>
          <w:u w:val="single"/>
        </w:rPr>
      </w:pPr>
    </w:p>
    <w:p w:rsidR="005A460B" w:rsidRPr="00D074A4" w:rsidRDefault="005A460B" w:rsidP="005A460B">
      <w:pPr>
        <w:ind w:right="-737"/>
        <w:jc w:val="center"/>
        <w:rPr>
          <w:b/>
          <w:u w:val="single"/>
        </w:rPr>
      </w:pPr>
      <w:r w:rsidRPr="00D074A4">
        <w:rPr>
          <w:b/>
          <w:u w:val="single"/>
        </w:rPr>
        <w:t>Par pašvaldības nekustamā īpašuma – dzīvokļa Nr. 20 Dārza ielā 2,</w:t>
      </w:r>
    </w:p>
    <w:p w:rsidR="005A460B" w:rsidRPr="00D074A4" w:rsidRDefault="005A460B" w:rsidP="005A460B">
      <w:pPr>
        <w:suppressAutoHyphens/>
        <w:jc w:val="center"/>
        <w:rPr>
          <w:b/>
          <w:u w:val="single"/>
          <w:lang w:eastAsia="ar-SA"/>
        </w:rPr>
      </w:pPr>
      <w:r w:rsidRPr="00D074A4">
        <w:rPr>
          <w:b/>
          <w:u w:val="single"/>
        </w:rPr>
        <w:t>Apguldē, Naudītes pagastā, Dobeles novadā atsavināšanu</w:t>
      </w:r>
    </w:p>
    <w:p w:rsidR="005A460B" w:rsidRDefault="005A460B" w:rsidP="005A460B">
      <w:pPr>
        <w:suppressAutoHyphens/>
        <w:jc w:val="right"/>
        <w:rPr>
          <w:b/>
          <w:lang w:eastAsia="ar-SA"/>
        </w:rPr>
      </w:pPr>
    </w:p>
    <w:p w:rsidR="005A460B" w:rsidRPr="00CA1C1D" w:rsidRDefault="005A460B" w:rsidP="005A460B">
      <w:pPr>
        <w:ind w:firstLine="720"/>
        <w:jc w:val="both"/>
      </w:pPr>
      <w:r w:rsidRPr="00CA1C1D">
        <w:t>Pašvaldības Īpašuma konversijas komisija ir izskatījusi ierosinājumu par Dobeles novada pašvaldībai piederošā dzīvokļa Nr. </w:t>
      </w:r>
      <w:r>
        <w:t>20</w:t>
      </w:r>
      <w:r w:rsidRPr="00CA1C1D">
        <w:t xml:space="preserve"> </w:t>
      </w:r>
      <w:r>
        <w:t>Dārza ielā 2, Apguldē, Naudītes pagastā</w:t>
      </w:r>
      <w:r w:rsidRPr="00CA1C1D">
        <w:t>, Dobeles novadā atsavināšanu.</w:t>
      </w:r>
    </w:p>
    <w:p w:rsidR="005A460B" w:rsidRPr="00CA1C1D" w:rsidRDefault="005A460B" w:rsidP="005A460B">
      <w:pPr>
        <w:ind w:firstLine="720"/>
        <w:jc w:val="both"/>
      </w:pPr>
      <w:r w:rsidRPr="00CA1C1D">
        <w:t xml:space="preserve">Nekustamais īpašums </w:t>
      </w:r>
      <w:r>
        <w:t xml:space="preserve">- </w:t>
      </w:r>
      <w:r w:rsidRPr="00CA1C1D">
        <w:t>dzīvok</w:t>
      </w:r>
      <w:r>
        <w:t>lis</w:t>
      </w:r>
      <w:r w:rsidRPr="00CA1C1D">
        <w:t xml:space="preserve"> Nr. </w:t>
      </w:r>
      <w:r>
        <w:t>20 Dārza ielā 2, Apguldē, Naudītes pagastā</w:t>
      </w:r>
      <w:r w:rsidRPr="00CA1C1D">
        <w:t xml:space="preserve">, Dobeles novadā, reģistrēts Zemgales rajona tiesas </w:t>
      </w:r>
      <w:r>
        <w:t>Naudītes pagasta</w:t>
      </w:r>
      <w:r w:rsidRPr="00CA1C1D">
        <w:t xml:space="preserve"> zemesgrāmatā (nodalījuma Nr.</w:t>
      </w:r>
      <w:r>
        <w:t>118-20</w:t>
      </w:r>
      <w:r w:rsidRPr="00CA1C1D">
        <w:t xml:space="preserve">) uz Dobeles </w:t>
      </w:r>
      <w:r>
        <w:t>novada</w:t>
      </w:r>
      <w:r w:rsidRPr="00CA1C1D">
        <w:t xml:space="preserve"> pašvaldības vārda.</w:t>
      </w:r>
    </w:p>
    <w:p w:rsidR="005A460B" w:rsidRPr="00CA1C1D" w:rsidRDefault="005A460B" w:rsidP="005A460B">
      <w:pPr>
        <w:ind w:firstLine="720"/>
        <w:jc w:val="both"/>
      </w:pPr>
      <w:r w:rsidRPr="00CA1C1D">
        <w:t>Pašvaldībai piederošais dzīvoklis Nr. </w:t>
      </w:r>
      <w:r>
        <w:t>20 Dārza ielā 2 Apguldē, Naudītes pagastā</w:t>
      </w:r>
      <w:r w:rsidRPr="00CA1C1D">
        <w:t xml:space="preserve">, Dobeles novadā </w:t>
      </w:r>
      <w:r>
        <w:t>32,9</w:t>
      </w:r>
      <w:r w:rsidRPr="00CA1C1D">
        <w:t xml:space="preserve"> kv.m. platībā nav izīrēts un tas nav nepieciešams pašvaldības funkciju nodrošināšanai.</w:t>
      </w:r>
    </w:p>
    <w:p w:rsidR="005A460B" w:rsidRPr="00CA1C1D" w:rsidRDefault="005A460B" w:rsidP="005A460B">
      <w:pPr>
        <w:ind w:firstLine="720"/>
        <w:jc w:val="both"/>
      </w:pPr>
      <w:r w:rsidRPr="00CA1C1D">
        <w:t xml:space="preserve">Sertificēta vērtētāja Guntara Pugeja novērtējums dzīvoklim ir </w:t>
      </w:r>
      <w:r>
        <w:t>700</w:t>
      </w:r>
      <w:r w:rsidRPr="00CA1C1D">
        <w:t xml:space="preserve"> EUR (</w:t>
      </w:r>
      <w:r>
        <w:t xml:space="preserve">septiņi </w:t>
      </w:r>
      <w:r w:rsidRPr="00CA1C1D">
        <w:t>simt</w:t>
      </w:r>
      <w:r>
        <w:t>i</w:t>
      </w:r>
      <w:r w:rsidRPr="00CA1C1D">
        <w:t xml:space="preserve"> </w:t>
      </w:r>
      <w:r w:rsidRPr="00CA1C1D">
        <w:rPr>
          <w:i/>
        </w:rPr>
        <w:t>euro</w:t>
      </w:r>
      <w:r w:rsidRPr="00CA1C1D">
        <w:t>).</w:t>
      </w:r>
    </w:p>
    <w:p w:rsidR="005A460B" w:rsidRPr="00CA1C1D" w:rsidRDefault="005A460B" w:rsidP="005A460B">
      <w:pPr>
        <w:ind w:firstLine="720"/>
        <w:jc w:val="both"/>
        <w:rPr>
          <w:lang w:eastAsia="ar-SA"/>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CA1C1D">
        <w:rPr>
          <w:lang w:eastAsia="ar-SA"/>
        </w:rPr>
        <w:t xml:space="preserve"> Dobeles novada dome NOLEMJ:</w:t>
      </w:r>
    </w:p>
    <w:p w:rsidR="005A460B" w:rsidRPr="00CA1C1D" w:rsidRDefault="005A460B" w:rsidP="005A460B">
      <w:pPr>
        <w:jc w:val="both"/>
        <w:rPr>
          <w:rFonts w:eastAsia="Arial"/>
        </w:rPr>
      </w:pPr>
      <w:r w:rsidRPr="00CA1C1D">
        <w:t>1. PĀRDOT atklātā izsolē nekustamo īpašumu – dzīvokli Nr.</w:t>
      </w:r>
      <w:r w:rsidRPr="00F94BDF">
        <w:t xml:space="preserve"> </w:t>
      </w:r>
      <w:r>
        <w:t>20 Dārza ielā 2, Apguldē, Naudītes pagastā</w:t>
      </w:r>
      <w:r w:rsidRPr="00CA1C1D">
        <w:t xml:space="preserve">, Dobeles novadā, </w:t>
      </w:r>
      <w:r>
        <w:t>32,9</w:t>
      </w:r>
      <w:r w:rsidRPr="00CA1C1D">
        <w:t xml:space="preserve"> kv.m. platībā un pie dzīvokļa piederošās kopīpašuma </w:t>
      </w:r>
      <w:r>
        <w:t>308/12155</w:t>
      </w:r>
      <w:r w:rsidRPr="00CA1C1D">
        <w:t xml:space="preserve"> domājamās daļas no daudzdzīvokļu dzīvojamās mājas </w:t>
      </w:r>
      <w:r>
        <w:t>un zemes, kadastra Nr.4680 900 0208</w:t>
      </w:r>
      <w:r w:rsidRPr="00CA1C1D">
        <w:t>.</w:t>
      </w:r>
    </w:p>
    <w:p w:rsidR="005A460B" w:rsidRPr="00CA1C1D" w:rsidRDefault="005A460B" w:rsidP="005A460B">
      <w:pPr>
        <w:jc w:val="both"/>
        <w:rPr>
          <w:rFonts w:eastAsia="Arial"/>
        </w:rPr>
      </w:pPr>
      <w:r w:rsidRPr="00CA1C1D">
        <w:t xml:space="preserve">2. NOTEIKT atsavināmā nekustamā īpašuma sākumcenu </w:t>
      </w:r>
      <w:r>
        <w:t>950</w:t>
      </w:r>
      <w:r w:rsidRPr="00CA1C1D">
        <w:rPr>
          <w:rFonts w:eastAsia="Arial"/>
        </w:rPr>
        <w:t xml:space="preserve"> EUR</w:t>
      </w:r>
      <w:r w:rsidRPr="00CA1C1D">
        <w:rPr>
          <w:rFonts w:eastAsia="Arial"/>
          <w:i/>
        </w:rPr>
        <w:t xml:space="preserve"> </w:t>
      </w:r>
      <w:r w:rsidRPr="00CA1C1D">
        <w:rPr>
          <w:rFonts w:eastAsia="Arial"/>
        </w:rPr>
        <w:t>(</w:t>
      </w:r>
      <w:r>
        <w:rPr>
          <w:rFonts w:eastAsia="Arial"/>
        </w:rPr>
        <w:t xml:space="preserve">deviņi simti piecdesmit </w:t>
      </w:r>
      <w:r w:rsidRPr="00CA1C1D">
        <w:rPr>
          <w:rFonts w:eastAsia="Arial"/>
          <w:i/>
        </w:rPr>
        <w:t>euro</w:t>
      </w:r>
      <w:r w:rsidRPr="00CA1C1D">
        <w:rPr>
          <w:rFonts w:eastAsia="Arial"/>
        </w:rPr>
        <w:t>).</w:t>
      </w:r>
    </w:p>
    <w:p w:rsidR="005A460B" w:rsidRPr="00CA1C1D" w:rsidRDefault="005A460B" w:rsidP="005A460B">
      <w:pPr>
        <w:contextualSpacing/>
        <w:jc w:val="both"/>
        <w:rPr>
          <w:rFonts w:eastAsia="Arial"/>
        </w:rPr>
      </w:pPr>
      <w:r w:rsidRPr="00CA1C1D">
        <w:rPr>
          <w:rFonts w:eastAsia="Arial"/>
        </w:rPr>
        <w:t>3. UZDOT Dobeles novada pašvaldības Īpašuma konversijas komisijai apstiprināt izsoles noteikumus un organizēt nekustamā īpašuma atsavināšanu likumā noteiktā kārtībā.</w:t>
      </w: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ind w:right="-794"/>
        <w:jc w:val="both"/>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suppressAutoHyphens/>
        <w:ind w:right="-694"/>
        <w:rPr>
          <w:lang w:eastAsia="ar-SA"/>
        </w:rPr>
      </w:pPr>
    </w:p>
    <w:p w:rsidR="005A460B" w:rsidRDefault="005A460B" w:rsidP="005A460B">
      <w:pPr>
        <w:suppressAutoHyphens/>
        <w:ind w:right="-694"/>
        <w:rPr>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0FEB65CE" wp14:editId="54AD543F">
            <wp:extent cx="676275" cy="752475"/>
            <wp:effectExtent l="0" t="0" r="9525" b="9525"/>
            <wp:docPr id="7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34"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Nr.138/7</w:t>
      </w:r>
    </w:p>
    <w:p w:rsidR="005A460B" w:rsidRDefault="005A460B" w:rsidP="005A460B">
      <w:pPr>
        <w:suppressAutoHyphens/>
        <w:jc w:val="right"/>
        <w:rPr>
          <w:b/>
          <w:lang w:eastAsia="ar-SA"/>
        </w:rPr>
      </w:pPr>
    </w:p>
    <w:p w:rsidR="005A460B" w:rsidRPr="00397F99" w:rsidRDefault="005A460B" w:rsidP="005A460B">
      <w:pPr>
        <w:ind w:right="-737"/>
        <w:jc w:val="center"/>
        <w:rPr>
          <w:b/>
          <w:u w:val="single"/>
        </w:rPr>
      </w:pPr>
      <w:r w:rsidRPr="00397F99">
        <w:rPr>
          <w:b/>
          <w:u w:val="single"/>
        </w:rPr>
        <w:t>Par pašvaldības nekustamā īpašuma – dzīvokļa Nr.</w:t>
      </w:r>
      <w:r>
        <w:rPr>
          <w:b/>
          <w:u w:val="single"/>
        </w:rPr>
        <w:t> </w:t>
      </w:r>
      <w:r w:rsidRPr="00397F99">
        <w:rPr>
          <w:b/>
          <w:u w:val="single"/>
        </w:rPr>
        <w:t>1 Robežu ielā 23,</w:t>
      </w:r>
    </w:p>
    <w:p w:rsidR="005A460B" w:rsidRPr="00397F99" w:rsidRDefault="005A460B" w:rsidP="005A460B">
      <w:pPr>
        <w:suppressAutoHyphens/>
        <w:jc w:val="center"/>
        <w:rPr>
          <w:b/>
          <w:u w:val="single"/>
          <w:lang w:eastAsia="ar-SA"/>
        </w:rPr>
      </w:pPr>
      <w:r w:rsidRPr="00397F99">
        <w:rPr>
          <w:b/>
          <w:u w:val="single"/>
        </w:rPr>
        <w:t>Dobelē, Dobeles novadā atsavināšanu</w:t>
      </w:r>
    </w:p>
    <w:p w:rsidR="005A460B" w:rsidRDefault="005A460B" w:rsidP="005A460B">
      <w:pPr>
        <w:suppressAutoHyphens/>
        <w:jc w:val="right"/>
        <w:rPr>
          <w:b/>
          <w:lang w:eastAsia="ar-SA"/>
        </w:rPr>
      </w:pPr>
    </w:p>
    <w:p w:rsidR="005A460B" w:rsidRPr="00CA1C1D" w:rsidRDefault="005A460B" w:rsidP="005A460B">
      <w:pPr>
        <w:ind w:firstLine="720"/>
        <w:jc w:val="both"/>
      </w:pPr>
      <w:r w:rsidRPr="00CA1C1D">
        <w:t>Pašvaldības Īpašuma konversijas komisija ir izskatījusi ierosinājumu par Dobeles novada pašvaldībai piederošā dzīvokļa Nr. </w:t>
      </w:r>
      <w:r>
        <w:t>1</w:t>
      </w:r>
      <w:r w:rsidRPr="00CA1C1D">
        <w:t xml:space="preserve"> </w:t>
      </w:r>
      <w:r>
        <w:t xml:space="preserve">Robežu ielā 23, Dobelē, </w:t>
      </w:r>
      <w:r w:rsidRPr="00CA1C1D">
        <w:t>Dobeles novadā atsavināšanu.</w:t>
      </w:r>
    </w:p>
    <w:p w:rsidR="005A460B" w:rsidRPr="00CA1C1D" w:rsidRDefault="005A460B" w:rsidP="005A460B">
      <w:pPr>
        <w:ind w:firstLine="720"/>
        <w:jc w:val="both"/>
      </w:pPr>
      <w:r w:rsidRPr="00CA1C1D">
        <w:t xml:space="preserve">Nekustamais īpašums </w:t>
      </w:r>
      <w:r>
        <w:t xml:space="preserve">- </w:t>
      </w:r>
      <w:r w:rsidRPr="00CA1C1D">
        <w:t>dzīvok</w:t>
      </w:r>
      <w:r>
        <w:t>lis</w:t>
      </w:r>
      <w:r w:rsidRPr="00CA1C1D">
        <w:t xml:space="preserve"> Nr. </w:t>
      </w:r>
      <w:r>
        <w:t>1 Robežu ielā 23, Dobelē</w:t>
      </w:r>
      <w:r w:rsidRPr="00CA1C1D">
        <w:t xml:space="preserve">, Dobeles novadā, reģistrēts Zemgales rajona tiesas </w:t>
      </w:r>
      <w:r>
        <w:t>Dobeles pilsētas</w:t>
      </w:r>
      <w:r w:rsidRPr="00CA1C1D">
        <w:t xml:space="preserve"> zemesgrāmatā (nodalījuma Nr.</w:t>
      </w:r>
      <w:r>
        <w:t> 1057-1</w:t>
      </w:r>
      <w:r w:rsidRPr="00CA1C1D">
        <w:t xml:space="preserve">) uz Dobeles </w:t>
      </w:r>
      <w:r>
        <w:t>novada</w:t>
      </w:r>
      <w:r w:rsidRPr="00CA1C1D">
        <w:t xml:space="preserve"> pašvaldības vārda.</w:t>
      </w:r>
    </w:p>
    <w:p w:rsidR="005A460B" w:rsidRPr="00CA1C1D" w:rsidRDefault="005A460B" w:rsidP="005A460B">
      <w:pPr>
        <w:ind w:firstLine="720"/>
        <w:jc w:val="both"/>
      </w:pPr>
      <w:r w:rsidRPr="00CA1C1D">
        <w:t>Pašvaldībai piederošais dzīvoklis Nr. </w:t>
      </w:r>
      <w:r>
        <w:t>1 Robežu ielā 23 Dobelē</w:t>
      </w:r>
      <w:r w:rsidRPr="00CA1C1D">
        <w:t xml:space="preserve">, Dobeles novadā </w:t>
      </w:r>
      <w:r>
        <w:t>36,5</w:t>
      </w:r>
      <w:r w:rsidRPr="00CA1C1D">
        <w:t xml:space="preserve"> kv.m. platībā nav izīrēts un tas nav nepieciešams pašvaldības funkciju nodrošināšanai.</w:t>
      </w:r>
    </w:p>
    <w:p w:rsidR="005A460B" w:rsidRPr="00CA1C1D" w:rsidRDefault="005A460B" w:rsidP="005A460B">
      <w:pPr>
        <w:ind w:firstLine="720"/>
        <w:jc w:val="both"/>
      </w:pPr>
      <w:r w:rsidRPr="00CA1C1D">
        <w:t xml:space="preserve">Sertificēta vērtētāja Guntara Pugeja novērtējums dzīvoklim ir </w:t>
      </w:r>
      <w:r>
        <w:t>2300</w:t>
      </w:r>
      <w:r w:rsidRPr="00CA1C1D">
        <w:t xml:space="preserve"> EUR (</w:t>
      </w:r>
      <w:r>
        <w:t xml:space="preserve">divi tūkstoši trīs </w:t>
      </w:r>
      <w:r w:rsidRPr="00CA1C1D">
        <w:t>simt</w:t>
      </w:r>
      <w:r>
        <w:t>i</w:t>
      </w:r>
      <w:r w:rsidRPr="00CA1C1D">
        <w:t xml:space="preserve"> </w:t>
      </w:r>
      <w:r w:rsidRPr="00CA1C1D">
        <w:rPr>
          <w:i/>
        </w:rPr>
        <w:t>euro</w:t>
      </w:r>
      <w:r w:rsidRPr="00CA1C1D">
        <w:t>).</w:t>
      </w:r>
    </w:p>
    <w:p w:rsidR="005A460B" w:rsidRPr="00CA1C1D" w:rsidRDefault="005A460B" w:rsidP="005A460B">
      <w:pPr>
        <w:ind w:firstLine="720"/>
        <w:jc w:val="both"/>
        <w:rPr>
          <w:lang w:eastAsia="ar-SA"/>
        </w:rPr>
      </w:pPr>
      <w:r w:rsidRPr="00CA1C1D">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CA1C1D">
        <w:rPr>
          <w:lang w:eastAsia="ar-SA"/>
        </w:rPr>
        <w:t xml:space="preserve"> Dobeles novada dome NOLEMJ:</w:t>
      </w:r>
    </w:p>
    <w:p w:rsidR="005A460B" w:rsidRPr="00CA1C1D" w:rsidRDefault="005A460B" w:rsidP="005A460B">
      <w:pPr>
        <w:jc w:val="both"/>
        <w:rPr>
          <w:rFonts w:eastAsia="Arial"/>
        </w:rPr>
      </w:pPr>
      <w:r w:rsidRPr="00CA1C1D">
        <w:t>1. PĀRDOT atklātā izsolē nekustamo īpašumu – dzīvokli Nr.</w:t>
      </w:r>
      <w:r w:rsidRPr="00F94BDF">
        <w:t xml:space="preserve"> </w:t>
      </w:r>
      <w:r>
        <w:t>1 Robežu ielā 23, Dobelē</w:t>
      </w:r>
      <w:r w:rsidRPr="00CA1C1D">
        <w:t xml:space="preserve">, Dobeles novadā, </w:t>
      </w:r>
      <w:r>
        <w:t>36,5</w:t>
      </w:r>
      <w:r w:rsidRPr="00CA1C1D">
        <w:t xml:space="preserve"> kv.m. platībā un pie dzīvokļa piederošās kopīpašuma </w:t>
      </w:r>
      <w:r>
        <w:t>365/1570</w:t>
      </w:r>
      <w:r w:rsidRPr="00CA1C1D">
        <w:t xml:space="preserve"> domājamās daļas no daudzdzīvokļu dzīvojamās mājas</w:t>
      </w:r>
      <w:r>
        <w:t>, kadastra Nr.4601 900 2964</w:t>
      </w:r>
      <w:r w:rsidRPr="00CA1C1D">
        <w:t>.</w:t>
      </w:r>
    </w:p>
    <w:p w:rsidR="005A460B" w:rsidRPr="00CA1C1D" w:rsidRDefault="005A460B" w:rsidP="005A460B">
      <w:pPr>
        <w:jc w:val="both"/>
        <w:rPr>
          <w:rFonts w:eastAsia="Arial"/>
        </w:rPr>
      </w:pPr>
      <w:r w:rsidRPr="00CA1C1D">
        <w:t xml:space="preserve">2. NOTEIKT atsavināmā nekustamā īpašuma sākumcenu </w:t>
      </w:r>
      <w:r>
        <w:t>2600</w:t>
      </w:r>
      <w:r w:rsidRPr="00CA1C1D">
        <w:rPr>
          <w:rFonts w:eastAsia="Arial"/>
        </w:rPr>
        <w:t xml:space="preserve"> EUR</w:t>
      </w:r>
      <w:r w:rsidRPr="00CA1C1D">
        <w:rPr>
          <w:rFonts w:eastAsia="Arial"/>
          <w:i/>
        </w:rPr>
        <w:t xml:space="preserve"> </w:t>
      </w:r>
      <w:r w:rsidRPr="00CA1C1D">
        <w:rPr>
          <w:rFonts w:eastAsia="Arial"/>
        </w:rPr>
        <w:t>(</w:t>
      </w:r>
      <w:r>
        <w:rPr>
          <w:rFonts w:eastAsia="Arial"/>
        </w:rPr>
        <w:t xml:space="preserve">divi tūkstoši seši simti </w:t>
      </w:r>
      <w:r w:rsidRPr="00CA1C1D">
        <w:rPr>
          <w:rFonts w:eastAsia="Arial"/>
          <w:i/>
        </w:rPr>
        <w:t>euro</w:t>
      </w:r>
      <w:r w:rsidRPr="00CA1C1D">
        <w:rPr>
          <w:rFonts w:eastAsia="Arial"/>
        </w:rPr>
        <w:t>).</w:t>
      </w:r>
    </w:p>
    <w:p w:rsidR="005A460B" w:rsidRPr="00CA1C1D" w:rsidRDefault="005A460B" w:rsidP="005A460B">
      <w:pPr>
        <w:contextualSpacing/>
        <w:jc w:val="both"/>
        <w:rPr>
          <w:rFonts w:eastAsia="Arial"/>
        </w:rPr>
      </w:pPr>
      <w:r w:rsidRPr="00CA1C1D">
        <w:rPr>
          <w:rFonts w:eastAsia="Arial"/>
        </w:rPr>
        <w:t>3. UZDOT Dobeles novada pašvaldības Īpašuma konversijas komisijai apstiprināt izsoles noteikumus un organizēt nekustamā īpašuma atsavināšanu likumā noteiktā kārtībā.</w:t>
      </w: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Pr="00137FE5" w:rsidRDefault="005A460B" w:rsidP="005A460B">
      <w:pPr>
        <w:ind w:right="-794"/>
        <w:jc w:val="both"/>
        <w:rPr>
          <w:lang w:val="et-EE"/>
        </w:rPr>
      </w:pPr>
      <w:r w:rsidRPr="00137FE5">
        <w:rPr>
          <w:lang w:val="et-EE"/>
        </w:rPr>
        <w:t>Domes priekšsēdētājs</w:t>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sidRPr="00137FE5">
        <w:rPr>
          <w:lang w:val="et-EE"/>
        </w:rPr>
        <w:tab/>
      </w:r>
      <w:r>
        <w:rPr>
          <w:lang w:val="et-EE"/>
        </w:rPr>
        <w:tab/>
      </w:r>
      <w:r>
        <w:rPr>
          <w:lang w:val="et-EE"/>
        </w:rPr>
        <w:tab/>
      </w:r>
      <w:r>
        <w:rPr>
          <w:lang w:val="et-EE"/>
        </w:rPr>
        <w:tab/>
      </w:r>
      <w:r>
        <w:rPr>
          <w:lang w:val="et-EE"/>
        </w:rPr>
        <w:tab/>
      </w:r>
      <w:r w:rsidRPr="00137FE5">
        <w:rPr>
          <w:lang w:val="et-EE"/>
        </w:rPr>
        <w:t>A.S</w:t>
      </w:r>
      <w:r>
        <w:rPr>
          <w:lang w:val="et-EE"/>
        </w:rPr>
        <w:t>pridzāns</w:t>
      </w:r>
    </w:p>
    <w:p w:rsidR="005A460B" w:rsidRDefault="005A460B" w:rsidP="005A460B">
      <w:pPr>
        <w:ind w:right="-794"/>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suppressAutoHyphens/>
        <w:jc w:val="right"/>
        <w:rPr>
          <w:b/>
          <w:lang w:eastAsia="ar-SA"/>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1885C882" wp14:editId="5F69F1F9">
            <wp:extent cx="676275" cy="752475"/>
            <wp:effectExtent l="0" t="0" r="9525" b="9525"/>
            <wp:docPr id="7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35"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Nr.139/7</w:t>
      </w:r>
    </w:p>
    <w:p w:rsidR="005A460B" w:rsidRDefault="005A460B" w:rsidP="005A460B">
      <w:pPr>
        <w:tabs>
          <w:tab w:val="left" w:pos="720"/>
        </w:tabs>
        <w:overflowPunct w:val="0"/>
        <w:autoSpaceDE w:val="0"/>
        <w:ind w:left="540" w:hanging="360"/>
        <w:jc w:val="center"/>
        <w:rPr>
          <w:b/>
          <w:u w:val="single"/>
        </w:rPr>
      </w:pPr>
    </w:p>
    <w:p w:rsidR="005A460B" w:rsidRPr="00BF13F5" w:rsidRDefault="005A460B" w:rsidP="005A460B">
      <w:pPr>
        <w:tabs>
          <w:tab w:val="left" w:pos="720"/>
        </w:tabs>
        <w:overflowPunct w:val="0"/>
        <w:autoSpaceDE w:val="0"/>
        <w:ind w:left="540" w:hanging="360"/>
        <w:jc w:val="center"/>
        <w:rPr>
          <w:b/>
          <w:u w:val="single"/>
        </w:rPr>
      </w:pPr>
      <w:r w:rsidRPr="001729A4">
        <w:rPr>
          <w:b/>
          <w:u w:val="single"/>
        </w:rPr>
        <w:t>Par zemes nodošanu bezatlīdzības lietošanā</w:t>
      </w:r>
    </w:p>
    <w:p w:rsidR="005A460B" w:rsidRPr="00BF13F5" w:rsidRDefault="005A460B" w:rsidP="005A460B">
      <w:pPr>
        <w:tabs>
          <w:tab w:val="left" w:pos="720"/>
        </w:tabs>
        <w:overflowPunct w:val="0"/>
        <w:autoSpaceDE w:val="0"/>
        <w:ind w:left="540" w:hanging="360"/>
        <w:jc w:val="center"/>
        <w:rPr>
          <w:b/>
          <w:u w:val="single"/>
        </w:rPr>
      </w:pPr>
    </w:p>
    <w:p w:rsidR="005A460B" w:rsidRPr="00BF13F5" w:rsidRDefault="005A460B" w:rsidP="005A460B">
      <w:pPr>
        <w:tabs>
          <w:tab w:val="left" w:pos="-120"/>
        </w:tabs>
        <w:spacing w:before="100" w:after="100" w:line="100" w:lineRule="atLeast"/>
        <w:ind w:firstLine="480"/>
        <w:jc w:val="both"/>
        <w:rPr>
          <w:rFonts w:cs="Arial"/>
        </w:rPr>
      </w:pPr>
      <w:r w:rsidRPr="00BF13F5">
        <w:tab/>
        <w:t>Izskatot Dobeles novada pašvaldībā 201</w:t>
      </w:r>
      <w:r>
        <w:t>9</w:t>
      </w:r>
      <w:r w:rsidRPr="00BF13F5">
        <w:t>.</w:t>
      </w:r>
      <w:r>
        <w:t> </w:t>
      </w:r>
      <w:r w:rsidRPr="00BF13F5">
        <w:t>gada 1</w:t>
      </w:r>
      <w:r>
        <w:t>7</w:t>
      </w:r>
      <w:r w:rsidRPr="00BF13F5">
        <w:t>.</w:t>
      </w:r>
      <w:r>
        <w:t> jūnijā</w:t>
      </w:r>
      <w:r w:rsidRPr="00BF13F5">
        <w:t xml:space="preserve"> saņemto bie</w:t>
      </w:r>
      <w:r>
        <w:t>d</w:t>
      </w:r>
      <w:r w:rsidRPr="00BF13F5">
        <w:t>rības “</w:t>
      </w:r>
      <w:r>
        <w:t>Vecāki Jaunbērzes bērnu nākotnei</w:t>
      </w:r>
      <w:r w:rsidRPr="00BF13F5">
        <w:t>”, reģistrācijas numurs 40008</w:t>
      </w:r>
      <w:r>
        <w:t>208288</w:t>
      </w:r>
      <w:r w:rsidRPr="00BF13F5">
        <w:t xml:space="preserve">, juridiskā adrese: </w:t>
      </w:r>
      <w:r>
        <w:t>Ceriņu</w:t>
      </w:r>
      <w:r w:rsidRPr="00BF13F5">
        <w:t xml:space="preserve"> iela </w:t>
      </w:r>
      <w:r>
        <w:t>2</w:t>
      </w:r>
      <w:r w:rsidRPr="00BF13F5">
        <w:t xml:space="preserve">, </w:t>
      </w:r>
      <w:r>
        <w:t>Jaunbērze, Jaunbērzes</w:t>
      </w:r>
      <w:r w:rsidRPr="00BF13F5">
        <w:t xml:space="preserve"> pag., Dobeles nov., LV-371</w:t>
      </w:r>
      <w:r>
        <w:t>7</w:t>
      </w:r>
      <w:r w:rsidRPr="00BF13F5">
        <w:t xml:space="preserve">, iesniegumu par zemes </w:t>
      </w:r>
      <w:r>
        <w:t>Skolas</w:t>
      </w:r>
      <w:r w:rsidRPr="00BF13F5">
        <w:t xml:space="preserve"> ielā </w:t>
      </w:r>
      <w:r>
        <w:t>2</w:t>
      </w:r>
      <w:r w:rsidRPr="00BF13F5">
        <w:t xml:space="preserve">, </w:t>
      </w:r>
      <w:r>
        <w:t xml:space="preserve">Jaunbērzē, Jaunbērzes pagastā, </w:t>
      </w:r>
      <w:r w:rsidRPr="00BF13F5">
        <w:t xml:space="preserve">Dobeles novadā daļu </w:t>
      </w:r>
      <w:r>
        <w:t>300</w:t>
      </w:r>
      <w:r w:rsidRPr="00BF13F5">
        <w:t xml:space="preserve"> kv.m. platībā nodošanu bezatlīdzības lietošanā un saskaņā ar likuma „Publiskas personas finanšu līdzekļu un mantas izšķērdēšanas novēršanas likums” 5.</w:t>
      </w:r>
      <w:r>
        <w:t> </w:t>
      </w:r>
      <w:r w:rsidRPr="00BF13F5">
        <w:t>panta otrās daļas 5.</w:t>
      </w:r>
      <w:r>
        <w:t> </w:t>
      </w:r>
      <w:r w:rsidRPr="00BF13F5">
        <w:t>punktu un 5.</w:t>
      </w:r>
      <w:r>
        <w:t> </w:t>
      </w:r>
      <w:r w:rsidRPr="00BF13F5">
        <w:t>panta sesto daļu,</w:t>
      </w:r>
      <w:r w:rsidRPr="00BF13F5">
        <w:rPr>
          <w:rFonts w:cs="Arial"/>
        </w:rPr>
        <w:t xml:space="preserve"> Sabiedriskā labuma organizāciju likuma 4.</w:t>
      </w:r>
      <w:r>
        <w:rPr>
          <w:rFonts w:cs="Arial"/>
        </w:rPr>
        <w:t> </w:t>
      </w:r>
      <w:r w:rsidRPr="00BF13F5">
        <w:rPr>
          <w:rFonts w:cs="Arial"/>
        </w:rPr>
        <w:t>panta pirmo daļu, Dobeles novada dome NOLEMJ:</w:t>
      </w:r>
    </w:p>
    <w:p w:rsidR="005A460B" w:rsidRPr="00BF13F5" w:rsidRDefault="005A460B" w:rsidP="005A460B">
      <w:pPr>
        <w:tabs>
          <w:tab w:val="left" w:pos="-120"/>
        </w:tabs>
        <w:spacing w:before="100" w:after="100" w:line="100" w:lineRule="atLeast"/>
        <w:ind w:firstLine="480"/>
        <w:jc w:val="both"/>
        <w:rPr>
          <w:rFonts w:cs="Arial"/>
        </w:rPr>
      </w:pPr>
    </w:p>
    <w:p w:rsidR="005A460B" w:rsidRPr="00BF13F5" w:rsidRDefault="005A460B" w:rsidP="005A460B">
      <w:pPr>
        <w:tabs>
          <w:tab w:val="left" w:pos="180"/>
        </w:tabs>
        <w:overflowPunct w:val="0"/>
        <w:autoSpaceDE w:val="0"/>
        <w:ind w:left="900" w:hanging="180"/>
        <w:jc w:val="both"/>
      </w:pPr>
      <w:r w:rsidRPr="00BF13F5">
        <w:t xml:space="preserve">1. NODOT uz </w:t>
      </w:r>
      <w:r>
        <w:t>7</w:t>
      </w:r>
      <w:r w:rsidRPr="00BF13F5">
        <w:t xml:space="preserve"> gadiem bezatlīdzības lietošanā biedrībai „</w:t>
      </w:r>
      <w:r>
        <w:t>Vecāki Jaunbērzes bērnu nākotnei</w:t>
      </w:r>
      <w:r w:rsidRPr="00BF13F5">
        <w:t>”, reģistrācijas numurs 40008</w:t>
      </w:r>
      <w:r>
        <w:t>208288</w:t>
      </w:r>
      <w:r w:rsidRPr="00BF13F5">
        <w:t xml:space="preserve">, juridiskā adrese: </w:t>
      </w:r>
      <w:r>
        <w:t>Ceriņu</w:t>
      </w:r>
      <w:r w:rsidRPr="00BF13F5">
        <w:t xml:space="preserve"> iela </w:t>
      </w:r>
      <w:r>
        <w:t>2</w:t>
      </w:r>
      <w:r w:rsidRPr="00BF13F5">
        <w:t xml:space="preserve">, </w:t>
      </w:r>
      <w:r>
        <w:t>Jaunbērze, Jaunbērzes</w:t>
      </w:r>
      <w:r w:rsidRPr="00BF13F5">
        <w:t xml:space="preserve"> pag., Dobeles nov., zemes </w:t>
      </w:r>
      <w:r>
        <w:t>Skolas</w:t>
      </w:r>
      <w:r w:rsidRPr="00BF13F5">
        <w:t xml:space="preserve"> ielā </w:t>
      </w:r>
      <w:r>
        <w:t>2</w:t>
      </w:r>
      <w:r w:rsidRPr="00BF13F5">
        <w:t xml:space="preserve">, </w:t>
      </w:r>
      <w:r>
        <w:t>Jaunbērzē, Jaunbērzes pagastā,</w:t>
      </w:r>
      <w:r w:rsidRPr="00BF13F5">
        <w:t xml:space="preserve"> Dobeles novadā ar kadastra apzīmējumu 46</w:t>
      </w:r>
      <w:r>
        <w:t>68</w:t>
      </w:r>
      <w:r w:rsidRPr="00BF13F5">
        <w:t xml:space="preserve"> 0</w:t>
      </w:r>
      <w:r>
        <w:t>03</w:t>
      </w:r>
      <w:r w:rsidRPr="00BF13F5">
        <w:t xml:space="preserve"> </w:t>
      </w:r>
      <w:r>
        <w:t>0737</w:t>
      </w:r>
      <w:r w:rsidRPr="00BF13F5">
        <w:t xml:space="preserve"> daļu </w:t>
      </w:r>
      <w:r>
        <w:t>300</w:t>
      </w:r>
      <w:r w:rsidRPr="00BF13F5">
        <w:t xml:space="preserve"> kv.m. platībā </w:t>
      </w:r>
      <w:r>
        <w:t>brīvdabas trenažieru uzstādīšanai</w:t>
      </w:r>
      <w:r w:rsidRPr="00BF13F5">
        <w:t>.</w:t>
      </w:r>
    </w:p>
    <w:p w:rsidR="005A460B" w:rsidRPr="00BF13F5" w:rsidRDefault="005A460B" w:rsidP="005A460B">
      <w:pPr>
        <w:tabs>
          <w:tab w:val="left" w:pos="180"/>
        </w:tabs>
        <w:ind w:right="-694" w:firstLine="540"/>
        <w:jc w:val="both"/>
        <w:rPr>
          <w:u w:val="single"/>
        </w:rPr>
      </w:pPr>
    </w:p>
    <w:p w:rsidR="005A460B" w:rsidRPr="00BF13F5" w:rsidRDefault="005A460B" w:rsidP="005A460B">
      <w:pPr>
        <w:tabs>
          <w:tab w:val="left" w:pos="0"/>
          <w:tab w:val="left" w:pos="180"/>
        </w:tabs>
        <w:overflowPunct w:val="0"/>
        <w:autoSpaceDE w:val="0"/>
        <w:ind w:firstLine="720"/>
        <w:jc w:val="both"/>
      </w:pPr>
      <w:r w:rsidRPr="00BF13F5">
        <w:t>2. NOSLĒGT ar biedrību „</w:t>
      </w:r>
      <w:r>
        <w:t>Vecāki Jaunbērzes bērnu nākotnei</w:t>
      </w:r>
      <w:r w:rsidRPr="00BF13F5">
        <w:t>” patapinājuma</w:t>
      </w:r>
      <w:r>
        <w:t xml:space="preserve"> </w:t>
      </w:r>
      <w:r w:rsidRPr="00BF13F5">
        <w:t xml:space="preserve">līgumu. </w:t>
      </w:r>
    </w:p>
    <w:p w:rsidR="005A460B" w:rsidRPr="00BF13F5" w:rsidRDefault="005A460B" w:rsidP="005A460B">
      <w:pPr>
        <w:widowControl w:val="0"/>
        <w:suppressAutoHyphens/>
        <w:jc w:val="both"/>
      </w:pPr>
    </w:p>
    <w:p w:rsidR="005A460B" w:rsidRPr="00BF13F5" w:rsidRDefault="005A460B" w:rsidP="005A460B">
      <w:pPr>
        <w:ind w:right="-694"/>
      </w:pPr>
    </w:p>
    <w:p w:rsidR="005A460B" w:rsidRDefault="005A460B" w:rsidP="005A460B">
      <w:pPr>
        <w:tabs>
          <w:tab w:val="left" w:pos="9644"/>
        </w:tabs>
        <w:ind w:right="-694"/>
        <w:jc w:val="center"/>
        <w:rPr>
          <w:b/>
          <w:u w:val="single"/>
        </w:rPr>
      </w:pPr>
    </w:p>
    <w:p w:rsidR="005A460B" w:rsidRPr="00BF13F5" w:rsidRDefault="005A460B" w:rsidP="005A460B">
      <w:pPr>
        <w:tabs>
          <w:tab w:val="left" w:pos="9644"/>
        </w:tabs>
        <w:ind w:right="-694"/>
        <w:jc w:val="center"/>
        <w:rPr>
          <w:b/>
          <w:u w:val="single"/>
        </w:rPr>
      </w:pPr>
    </w:p>
    <w:p w:rsidR="005A460B" w:rsidRPr="00BF13F5" w:rsidRDefault="005A460B" w:rsidP="005A460B">
      <w:pPr>
        <w:ind w:right="-694" w:hanging="360"/>
        <w:jc w:val="both"/>
      </w:pPr>
    </w:p>
    <w:p w:rsidR="005A460B" w:rsidRPr="00BF13F5" w:rsidRDefault="005A460B" w:rsidP="005A460B">
      <w:pPr>
        <w:ind w:right="-694"/>
        <w:jc w:val="both"/>
      </w:pPr>
      <w:r>
        <w:t>Domes p</w:t>
      </w:r>
      <w:r w:rsidRPr="00BF13F5">
        <w:t>riekšsēdētājs</w:t>
      </w:r>
      <w:r w:rsidRPr="00BF13F5">
        <w:tab/>
      </w:r>
      <w:r w:rsidRPr="00BF13F5">
        <w:tab/>
      </w:r>
      <w:r w:rsidRPr="00BF13F5">
        <w:tab/>
      </w:r>
      <w:r w:rsidRPr="00BF13F5">
        <w:tab/>
      </w:r>
      <w:r w:rsidRPr="00BF13F5">
        <w:tab/>
      </w:r>
      <w:r w:rsidRPr="00BF13F5">
        <w:tab/>
      </w:r>
      <w:r w:rsidRPr="00BF13F5">
        <w:tab/>
      </w:r>
      <w:r>
        <w:tab/>
      </w:r>
      <w:r>
        <w:tab/>
      </w:r>
      <w:r>
        <w:tab/>
      </w:r>
      <w:r>
        <w:tab/>
      </w:r>
      <w:r w:rsidRPr="00BF13F5">
        <w:t>A.S</w:t>
      </w:r>
      <w:r>
        <w:t>pridzāns</w:t>
      </w:r>
    </w:p>
    <w:p w:rsidR="005A460B" w:rsidRPr="00BF13F5" w:rsidRDefault="005A460B" w:rsidP="005A460B">
      <w:pPr>
        <w:suppressAutoHyphens/>
        <w:ind w:right="-694"/>
        <w:rPr>
          <w:lang w:eastAsia="ar-SA"/>
        </w:rPr>
      </w:pPr>
    </w:p>
    <w:p w:rsidR="005A460B" w:rsidRPr="00BF13F5" w:rsidRDefault="005A460B" w:rsidP="005A460B">
      <w:pPr>
        <w:suppressAutoHyphens/>
        <w:ind w:right="-694"/>
        <w:rPr>
          <w:lang w:eastAsia="ar-SA"/>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7E74D9FC" wp14:editId="63DB9467">
            <wp:extent cx="676275" cy="752475"/>
            <wp:effectExtent l="0" t="0" r="9525" b="9525"/>
            <wp:docPr id="7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36"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Nr.140/7</w:t>
      </w:r>
    </w:p>
    <w:p w:rsidR="005A460B" w:rsidRDefault="005A460B" w:rsidP="005A460B">
      <w:pPr>
        <w:jc w:val="center"/>
        <w:rPr>
          <w:b/>
          <w:u w:val="single"/>
        </w:rPr>
      </w:pPr>
    </w:p>
    <w:p w:rsidR="005A460B" w:rsidRPr="00371B71" w:rsidRDefault="005A460B" w:rsidP="005A460B">
      <w:pPr>
        <w:jc w:val="center"/>
        <w:rPr>
          <w:b/>
          <w:u w:val="single"/>
        </w:rPr>
      </w:pPr>
      <w:r w:rsidRPr="00371B71">
        <w:rPr>
          <w:b/>
          <w:u w:val="single"/>
        </w:rPr>
        <w:t>Par izsoles rezultātu apstiprināšanu</w:t>
      </w:r>
    </w:p>
    <w:p w:rsidR="005A460B" w:rsidRDefault="005A460B" w:rsidP="005A460B">
      <w:pPr>
        <w:pStyle w:val="NoSpacing"/>
        <w:jc w:val="both"/>
      </w:pPr>
    </w:p>
    <w:p w:rsidR="005A460B" w:rsidRDefault="005A460B" w:rsidP="005A460B">
      <w:pPr>
        <w:pStyle w:val="NoSpacing"/>
        <w:jc w:val="both"/>
      </w:pPr>
    </w:p>
    <w:p w:rsidR="005A460B" w:rsidRPr="00371B71" w:rsidRDefault="005A460B" w:rsidP="005A460B">
      <w:pPr>
        <w:pStyle w:val="NoSpacing"/>
        <w:ind w:firstLine="720"/>
        <w:jc w:val="both"/>
      </w:pPr>
      <w:r w:rsidRPr="00371B71">
        <w:t>Saskaņā ar Publiskas personas mantas atsavināšanas likuma 34.</w:t>
      </w:r>
      <w:r>
        <w:t> </w:t>
      </w:r>
      <w:r w:rsidRPr="00371B71">
        <w:t>panta otrajā daļā, likumā „Par pašvaldībām” 21.</w:t>
      </w:r>
      <w:r>
        <w:t> </w:t>
      </w:r>
      <w:r w:rsidRPr="00371B71">
        <w:t>panta pirmās daļas 17.</w:t>
      </w:r>
      <w:r>
        <w:t> </w:t>
      </w:r>
      <w:r w:rsidRPr="00371B71">
        <w:t>punktā noteikto, Dobeles novada dome NOLEMJ:</w:t>
      </w:r>
    </w:p>
    <w:p w:rsidR="005A460B" w:rsidRPr="00371B71" w:rsidRDefault="005A460B" w:rsidP="005A460B">
      <w:pPr>
        <w:pStyle w:val="NoSpacing"/>
        <w:jc w:val="both"/>
      </w:pPr>
    </w:p>
    <w:p w:rsidR="005A460B" w:rsidRPr="00371B71" w:rsidRDefault="005A460B" w:rsidP="005A460B">
      <w:pPr>
        <w:pStyle w:val="NoSpacing"/>
        <w:suppressAutoHyphens w:val="0"/>
        <w:jc w:val="both"/>
      </w:pPr>
      <w:r>
        <w:t xml:space="preserve">1. </w:t>
      </w:r>
      <w:r w:rsidRPr="00371B71">
        <w:t>APSTIPRINĀT Dobeles novada pašvaldībai piederošā zemesgabala „Pokaiņi Nr.247” Krimūnu pagastā, Dobeles novadā ar kadastra Nr. 4</w:t>
      </w:r>
      <w:r>
        <w:t>672 009 0247, 0,1117 ha platībā</w:t>
      </w:r>
      <w:r w:rsidRPr="00371B71">
        <w:t xml:space="preserve"> izsoles rezultātus </w:t>
      </w:r>
      <w:r w:rsidRPr="00371B71">
        <w:rPr>
          <w:lang w:val="pt-BR"/>
        </w:rPr>
        <w:t>un pārdot to</w:t>
      </w:r>
      <w:r w:rsidRPr="00371B71">
        <w:t xml:space="preserve"> </w:t>
      </w:r>
      <w:r w:rsidR="00941C0D">
        <w:t>[..]</w:t>
      </w:r>
      <w:r w:rsidRPr="00371B71">
        <w:t xml:space="preserve">, personas kods </w:t>
      </w:r>
      <w:r w:rsidR="00941C0D">
        <w:t>[..]</w:t>
      </w:r>
      <w:r w:rsidRPr="00371B71">
        <w:t xml:space="preserve">, </w:t>
      </w:r>
      <w:r w:rsidRPr="00371B71">
        <w:rPr>
          <w:lang w:val="pt-BR"/>
        </w:rPr>
        <w:t xml:space="preserve">par nosolīto cenu </w:t>
      </w:r>
      <w:r w:rsidR="00941C0D">
        <w:rPr>
          <w:lang w:val="pt-BR"/>
        </w:rPr>
        <w:t>[..]</w:t>
      </w:r>
      <w:r w:rsidRPr="00371B71">
        <w:t>, nosakot pirkuma maksas samaksas termiņu līdz 2022.</w:t>
      </w:r>
      <w:r>
        <w:t> </w:t>
      </w:r>
      <w:r w:rsidRPr="00371B71">
        <w:t>gada 30.</w:t>
      </w:r>
      <w:r>
        <w:t> </w:t>
      </w:r>
      <w:r w:rsidRPr="00371B71">
        <w:t>jūnijam.</w:t>
      </w:r>
    </w:p>
    <w:p w:rsidR="005A460B" w:rsidRDefault="005A460B" w:rsidP="005A460B">
      <w:pPr>
        <w:pStyle w:val="NoSpacing"/>
        <w:suppressAutoHyphens w:val="0"/>
        <w:jc w:val="both"/>
      </w:pPr>
    </w:p>
    <w:p w:rsidR="005A460B" w:rsidRPr="00371B71" w:rsidRDefault="005A460B" w:rsidP="005A460B">
      <w:pPr>
        <w:pStyle w:val="NoSpacing"/>
        <w:suppressAutoHyphens w:val="0"/>
        <w:jc w:val="both"/>
      </w:pPr>
      <w:r>
        <w:t xml:space="preserve">2. </w:t>
      </w:r>
      <w:r w:rsidRPr="00371B71">
        <w:t xml:space="preserve">UZDOT pircējam trīsdesmit dienu laikā no lēmuma pieņemšanas dienas slēgt pirkuma līgumu ar pašvaldību. </w:t>
      </w:r>
    </w:p>
    <w:p w:rsidR="005A460B" w:rsidRPr="00371B71" w:rsidRDefault="005A460B" w:rsidP="005A460B">
      <w:pPr>
        <w:jc w:val="both"/>
      </w:pPr>
    </w:p>
    <w:p w:rsidR="005A460B" w:rsidRDefault="005A460B" w:rsidP="005A460B">
      <w:pPr>
        <w:jc w:val="both"/>
      </w:pPr>
    </w:p>
    <w:p w:rsidR="005A460B" w:rsidRDefault="005A460B" w:rsidP="005A460B">
      <w:pPr>
        <w:jc w:val="both"/>
      </w:pPr>
    </w:p>
    <w:p w:rsidR="005A460B" w:rsidRDefault="005A460B" w:rsidP="005A460B">
      <w:pPr>
        <w:jc w:val="both"/>
      </w:pPr>
    </w:p>
    <w:p w:rsidR="005A460B" w:rsidRPr="00371B71" w:rsidRDefault="005A460B" w:rsidP="005A460B">
      <w:pPr>
        <w:jc w:val="both"/>
      </w:pPr>
    </w:p>
    <w:p w:rsidR="005A460B" w:rsidRPr="00371B71" w:rsidRDefault="005A460B" w:rsidP="005A460B">
      <w:pPr>
        <w:jc w:val="both"/>
      </w:pPr>
      <w:r>
        <w:t>Domes p</w:t>
      </w:r>
      <w:r w:rsidRPr="00371B71">
        <w:t>riekšsēdētājs</w:t>
      </w:r>
      <w:r w:rsidRPr="00371B71">
        <w:tab/>
      </w:r>
      <w:r w:rsidRPr="00371B71">
        <w:tab/>
      </w:r>
      <w:r w:rsidRPr="00371B71">
        <w:tab/>
      </w:r>
      <w:r w:rsidRPr="00371B71">
        <w:tab/>
      </w:r>
      <w:r w:rsidRPr="00371B71">
        <w:tab/>
      </w:r>
      <w:r w:rsidRPr="00371B71">
        <w:tab/>
      </w:r>
      <w:r w:rsidRPr="00371B71">
        <w:tab/>
      </w:r>
      <w:r w:rsidRPr="00371B71">
        <w:tab/>
      </w:r>
      <w:r w:rsidRPr="00371B71">
        <w:tab/>
      </w:r>
      <w:r>
        <w:tab/>
      </w:r>
      <w:r>
        <w:tab/>
      </w:r>
      <w:r w:rsidRPr="00371B71">
        <w:t>A.S</w:t>
      </w:r>
      <w:r>
        <w:t>pridzāns</w:t>
      </w:r>
    </w:p>
    <w:p w:rsidR="005A460B" w:rsidRDefault="005A460B" w:rsidP="005A460B">
      <w:pPr>
        <w:jc w:val="both"/>
      </w:pPr>
    </w:p>
    <w:p w:rsidR="005A460B" w:rsidRDefault="005A460B" w:rsidP="005A460B">
      <w:pPr>
        <w:jc w:val="both"/>
      </w:pPr>
    </w:p>
    <w:p w:rsidR="005A460B" w:rsidRDefault="005A460B" w:rsidP="005A460B">
      <w:pPr>
        <w:jc w:val="both"/>
      </w:pPr>
    </w:p>
    <w:p w:rsidR="005A460B" w:rsidRDefault="005A460B" w:rsidP="005A460B">
      <w:pPr>
        <w:jc w:val="both"/>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79D916FF" wp14:editId="18541DD7">
            <wp:extent cx="676275" cy="752475"/>
            <wp:effectExtent l="0" t="0" r="9525" b="9525"/>
            <wp:docPr id="2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37"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tabs>
          <w:tab w:val="left" w:pos="-18092"/>
        </w:tabs>
        <w:jc w:val="both"/>
        <w:rPr>
          <w:b/>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r>
      <w:r>
        <w:rPr>
          <w:b/>
        </w:rPr>
        <w:tab/>
        <w:t>Nr.141/7</w:t>
      </w:r>
    </w:p>
    <w:p w:rsidR="005A460B" w:rsidRDefault="005A460B" w:rsidP="005A460B">
      <w:pPr>
        <w:jc w:val="center"/>
        <w:rPr>
          <w:b/>
          <w:u w:val="single"/>
        </w:rPr>
      </w:pPr>
    </w:p>
    <w:p w:rsidR="005A460B" w:rsidRPr="007D5618" w:rsidRDefault="005A460B" w:rsidP="005A460B">
      <w:pPr>
        <w:jc w:val="center"/>
        <w:rPr>
          <w:b/>
          <w:u w:val="single"/>
        </w:rPr>
      </w:pPr>
      <w:r w:rsidRPr="007D5618">
        <w:rPr>
          <w:b/>
          <w:u w:val="single"/>
        </w:rPr>
        <w:t>Par daudzdzīvokļu dzīvojam</w:t>
      </w:r>
      <w:r>
        <w:rPr>
          <w:b/>
          <w:u w:val="single"/>
        </w:rPr>
        <w:t>o</w:t>
      </w:r>
      <w:r w:rsidRPr="007D5618">
        <w:rPr>
          <w:b/>
          <w:u w:val="single"/>
        </w:rPr>
        <w:t xml:space="preserve"> māj</w:t>
      </w:r>
      <w:r>
        <w:rPr>
          <w:b/>
          <w:u w:val="single"/>
        </w:rPr>
        <w:t>u</w:t>
      </w:r>
      <w:r w:rsidRPr="007D5618">
        <w:rPr>
          <w:b/>
          <w:u w:val="single"/>
        </w:rPr>
        <w:t xml:space="preserve"> pārvaldīšanas tiesību nodošanu</w:t>
      </w:r>
    </w:p>
    <w:p w:rsidR="005A460B" w:rsidRDefault="005A460B" w:rsidP="005A460B">
      <w:pPr>
        <w:jc w:val="right"/>
        <w:rPr>
          <w:b/>
        </w:rPr>
      </w:pPr>
    </w:p>
    <w:p w:rsidR="005A460B" w:rsidRDefault="005A460B" w:rsidP="005A460B">
      <w:pPr>
        <w:pStyle w:val="NoSpacing"/>
        <w:ind w:firstLine="720"/>
        <w:jc w:val="both"/>
      </w:pPr>
      <w:r>
        <w:t>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dzīvokļu īpašnieku kopībai, Dobeles novada dome NOLEMJ:</w:t>
      </w:r>
    </w:p>
    <w:p w:rsidR="005A460B" w:rsidRDefault="005A460B" w:rsidP="005A460B">
      <w:pPr>
        <w:pStyle w:val="NoSpacing"/>
        <w:ind w:firstLine="720"/>
        <w:jc w:val="both"/>
      </w:pPr>
    </w:p>
    <w:p w:rsidR="005A460B" w:rsidRDefault="005A460B" w:rsidP="005A460B">
      <w:pPr>
        <w:pStyle w:val="NoSpacing"/>
        <w:suppressAutoHyphens w:val="0"/>
        <w:jc w:val="both"/>
      </w:pPr>
      <w:r>
        <w:t>1.NODOT daudzdzīvokļu dzīvojamās mājas “Birztalas 6”, Miltiņos, Bērzes pagastā, Dobeles novadā, kas sastāv no 4 dzīvokļu īpašumiem un zemesgabala 0,13 ha platībā, pārvaldīšanas tiesības dzīvokļu īpašnieku kopībai.</w:t>
      </w:r>
    </w:p>
    <w:p w:rsidR="005A460B" w:rsidRDefault="005A460B" w:rsidP="005A460B">
      <w:pPr>
        <w:pStyle w:val="NoSpacing"/>
        <w:suppressAutoHyphens w:val="0"/>
        <w:jc w:val="both"/>
      </w:pPr>
      <w:r>
        <w:t>2.NODOT daudzdzīvokļu dzīvojamās mājas Priežu ielā 15, Gardenē, Auru pagastā, Dobeles novadā, kas sastāv no 24 dzīvokļu īpašumiem un zemesgabala 0,17 ha platībā, pārvaldīšanas tiesības SIA “Dobeles namsaimnieks”.</w:t>
      </w:r>
    </w:p>
    <w:p w:rsidR="005A460B" w:rsidRDefault="005A460B" w:rsidP="005A460B">
      <w:pPr>
        <w:pStyle w:val="NoSpacing"/>
        <w:suppressAutoHyphens w:val="0"/>
        <w:jc w:val="both"/>
      </w:pPr>
      <w:r>
        <w:t>3.UZDOT Dobeles novada pašvaldības izpilddirektoram viena mēneša laikā no lēmuma pieņemšanas dienas sagatavot un parakstīt daudzdzīvokļu dzīvojamo māju nodošanas - pieņemšanas aktu.</w:t>
      </w:r>
    </w:p>
    <w:p w:rsidR="005A460B" w:rsidRDefault="005A460B" w:rsidP="005A460B">
      <w:pPr>
        <w:pStyle w:val="NoSpacing"/>
        <w:jc w:val="both"/>
      </w:pPr>
    </w:p>
    <w:p w:rsidR="005A460B" w:rsidRDefault="005A460B" w:rsidP="005A460B">
      <w:pPr>
        <w:jc w:val="both"/>
      </w:pPr>
    </w:p>
    <w:p w:rsidR="005A460B" w:rsidRDefault="005A460B" w:rsidP="005A460B">
      <w:pPr>
        <w:jc w:val="both"/>
      </w:pPr>
    </w:p>
    <w:p w:rsidR="005A460B" w:rsidRDefault="005A460B" w:rsidP="005A460B">
      <w:pPr>
        <w:jc w:val="both"/>
      </w:pPr>
    </w:p>
    <w:p w:rsidR="005A460B" w:rsidRDefault="005A460B" w:rsidP="005A460B">
      <w:pPr>
        <w:jc w:val="both"/>
      </w:pPr>
      <w:r>
        <w:t>Domes priekšsēdētājs</w:t>
      </w:r>
      <w:r>
        <w:tab/>
      </w:r>
      <w:r>
        <w:tab/>
      </w:r>
      <w:r>
        <w:tab/>
      </w:r>
      <w:r>
        <w:tab/>
      </w:r>
      <w:r>
        <w:tab/>
      </w:r>
      <w:r>
        <w:tab/>
      </w:r>
      <w:r>
        <w:tab/>
      </w:r>
      <w:r>
        <w:tab/>
      </w:r>
      <w:r>
        <w:tab/>
      </w:r>
      <w:r>
        <w:tab/>
      </w:r>
      <w:r>
        <w:tab/>
        <w:t>A.Spridzāns</w:t>
      </w:r>
    </w:p>
    <w:p w:rsidR="005A460B" w:rsidRDefault="005A460B" w:rsidP="005A460B">
      <w:pPr>
        <w:jc w:val="both"/>
      </w:pPr>
    </w:p>
    <w:p w:rsidR="005A460B" w:rsidRDefault="005A460B" w:rsidP="005A460B">
      <w:pPr>
        <w:jc w:val="both"/>
      </w:pPr>
    </w:p>
    <w:p w:rsidR="005A460B" w:rsidRDefault="005A460B" w:rsidP="005A460B">
      <w:pPr>
        <w:jc w:val="both"/>
      </w:pPr>
    </w:p>
    <w:p w:rsidR="005A460B" w:rsidRDefault="005A460B" w:rsidP="005A460B">
      <w:pPr>
        <w:pStyle w:val="NoSpacing"/>
      </w:pPr>
    </w:p>
    <w:p w:rsidR="005A460B" w:rsidRDefault="005A460B" w:rsidP="005A460B">
      <w:pPr>
        <w:pStyle w:val="NoSpacing"/>
      </w:pPr>
      <w:r>
        <w:t xml:space="preserve">. </w:t>
      </w: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941C0D" w:rsidRDefault="00941C0D" w:rsidP="005A460B">
      <w:pPr>
        <w:jc w:val="right"/>
        <w:rPr>
          <w:b/>
        </w:rPr>
      </w:pPr>
    </w:p>
    <w:p w:rsidR="00941C0D" w:rsidRDefault="00941C0D" w:rsidP="005A460B">
      <w:pPr>
        <w:jc w:val="right"/>
        <w:rPr>
          <w:b/>
        </w:rPr>
      </w:pPr>
    </w:p>
    <w:p w:rsidR="00941C0D" w:rsidRPr="000A2FBF" w:rsidRDefault="00941C0D"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6E09757A" wp14:editId="7BECC83F">
            <wp:extent cx="676275" cy="752475"/>
            <wp:effectExtent l="0" t="0" r="9525" b="9525"/>
            <wp:docPr id="79"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38"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Pr="000A2FBF" w:rsidRDefault="005A460B" w:rsidP="005A460B">
      <w:pPr>
        <w:jc w:val="center"/>
        <w:rPr>
          <w:b/>
        </w:rPr>
      </w:pPr>
      <w:r w:rsidRPr="000A2FBF">
        <w:rPr>
          <w:b/>
        </w:rPr>
        <w:t>LĒMUMS</w:t>
      </w:r>
    </w:p>
    <w:p w:rsidR="005A460B" w:rsidRPr="000A2FBF" w:rsidRDefault="005A460B" w:rsidP="005A460B">
      <w:pPr>
        <w:jc w:val="center"/>
        <w:rPr>
          <w:b/>
        </w:rPr>
      </w:pPr>
      <w:r w:rsidRPr="000A2FBF">
        <w:rPr>
          <w:b/>
        </w:rPr>
        <w:t>Dobelē</w:t>
      </w:r>
    </w:p>
    <w:p w:rsidR="005A460B" w:rsidRPr="000A2FBF" w:rsidRDefault="005A460B" w:rsidP="005A460B">
      <w:pPr>
        <w:jc w:val="center"/>
        <w:rPr>
          <w:b/>
          <w:u w:val="single"/>
        </w:rPr>
      </w:pPr>
    </w:p>
    <w:p w:rsidR="005A460B" w:rsidRPr="000A2FBF" w:rsidRDefault="005A460B" w:rsidP="005A460B">
      <w:pPr>
        <w:jc w:val="center"/>
        <w:rPr>
          <w:u w:val="single"/>
        </w:rPr>
      </w:pPr>
      <w:r w:rsidRPr="000A2FBF">
        <w:rPr>
          <w:b/>
        </w:rPr>
        <w:t>2019. gada 27. jūnijā</w:t>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Pr>
          <w:b/>
        </w:rPr>
        <w:tab/>
      </w:r>
      <w:r>
        <w:rPr>
          <w:b/>
        </w:rPr>
        <w:tab/>
      </w:r>
      <w:r w:rsidRPr="000A2FBF">
        <w:rPr>
          <w:b/>
        </w:rPr>
        <w:t>Nr.</w:t>
      </w:r>
      <w:r>
        <w:rPr>
          <w:b/>
        </w:rPr>
        <w:t>142</w:t>
      </w:r>
      <w:r w:rsidRPr="000A2FBF">
        <w:rPr>
          <w:b/>
        </w:rPr>
        <w:t>/7</w:t>
      </w:r>
    </w:p>
    <w:p w:rsidR="005A460B" w:rsidRDefault="005A460B" w:rsidP="005A460B">
      <w:pPr>
        <w:pStyle w:val="Title"/>
        <w:rPr>
          <w:b/>
          <w:sz w:val="24"/>
          <w:u w:val="single"/>
        </w:rPr>
      </w:pPr>
    </w:p>
    <w:p w:rsidR="005A460B" w:rsidRPr="005A460B" w:rsidRDefault="005A460B" w:rsidP="005A460B">
      <w:pPr>
        <w:pStyle w:val="Title"/>
        <w:rPr>
          <w:rFonts w:ascii="Times New Roman" w:hAnsi="Times New Roman"/>
          <w:b/>
          <w:color w:val="000000"/>
          <w:sz w:val="24"/>
          <w:u w:val="single"/>
        </w:rPr>
      </w:pPr>
      <w:r w:rsidRPr="005A460B">
        <w:rPr>
          <w:rFonts w:ascii="Times New Roman" w:hAnsi="Times New Roman"/>
          <w:b/>
          <w:sz w:val="24"/>
          <w:u w:val="single"/>
        </w:rPr>
        <w:t xml:space="preserve">Par grozījumiem </w:t>
      </w:r>
      <w:r w:rsidRPr="005A460B">
        <w:rPr>
          <w:rFonts w:ascii="Times New Roman" w:hAnsi="Times New Roman"/>
          <w:b/>
          <w:color w:val="000000"/>
          <w:sz w:val="24"/>
          <w:u w:val="single"/>
        </w:rPr>
        <w:t xml:space="preserve">Dobeles novada domes 2010. gada 30. decembra lēmumā </w:t>
      </w:r>
    </w:p>
    <w:p w:rsidR="005A460B" w:rsidRPr="005A460B" w:rsidRDefault="005A460B" w:rsidP="005A460B">
      <w:pPr>
        <w:pStyle w:val="Title"/>
        <w:rPr>
          <w:rFonts w:ascii="Times New Roman" w:hAnsi="Times New Roman"/>
          <w:b/>
          <w:color w:val="000000"/>
          <w:sz w:val="24"/>
        </w:rPr>
      </w:pPr>
      <w:r w:rsidRPr="005A460B">
        <w:rPr>
          <w:rFonts w:ascii="Times New Roman" w:hAnsi="Times New Roman"/>
          <w:b/>
          <w:color w:val="000000"/>
          <w:sz w:val="24"/>
          <w:u w:val="single"/>
        </w:rPr>
        <w:t>Nr. 334/19 “Par Dobeles novada Nepilngadīgo lietu komisijas sastāva un komisijas nolikuma apstiprināšanu”</w:t>
      </w:r>
    </w:p>
    <w:p w:rsidR="005A460B" w:rsidRPr="005A460B" w:rsidRDefault="005A460B" w:rsidP="005A460B">
      <w:pPr>
        <w:pStyle w:val="NormalWeb"/>
        <w:spacing w:after="0"/>
        <w:ind w:right="-54" w:firstLine="720"/>
        <w:jc w:val="both"/>
      </w:pPr>
      <w:r w:rsidRPr="005A460B">
        <w:t>Saskaņā ar likuma „Par pašvaldībām” 21. panta pirmās daļas 24. punktu, Dobeles novada dome NOLEMJ:</w:t>
      </w:r>
    </w:p>
    <w:p w:rsidR="005A460B" w:rsidRPr="005A460B" w:rsidRDefault="005A460B" w:rsidP="005A460B">
      <w:pPr>
        <w:pStyle w:val="Title"/>
        <w:ind w:firstLine="720"/>
        <w:jc w:val="both"/>
        <w:rPr>
          <w:rFonts w:ascii="Times New Roman" w:hAnsi="Times New Roman"/>
          <w:color w:val="000000"/>
          <w:sz w:val="24"/>
        </w:rPr>
      </w:pPr>
      <w:r w:rsidRPr="005A460B">
        <w:rPr>
          <w:rFonts w:ascii="Times New Roman" w:hAnsi="Times New Roman"/>
          <w:color w:val="000000"/>
          <w:sz w:val="24"/>
        </w:rPr>
        <w:t>IZDARĪT Dobeles novada domes 2010. gada 30. decembra lēmumā Nr. 334/19 “Par Dobeles novada Nepilngadīgo lietu komisijas sastāva un komisijas nolikuma apstiprināšanu” šādus grozījumus:</w:t>
      </w:r>
    </w:p>
    <w:p w:rsidR="005A460B" w:rsidRPr="005A460B" w:rsidRDefault="005A460B" w:rsidP="005A460B">
      <w:pPr>
        <w:pStyle w:val="Title"/>
        <w:ind w:left="420"/>
        <w:jc w:val="both"/>
        <w:rPr>
          <w:rFonts w:ascii="Times New Roman" w:hAnsi="Times New Roman"/>
          <w:color w:val="000000"/>
          <w:sz w:val="24"/>
        </w:rPr>
      </w:pPr>
    </w:p>
    <w:p w:rsidR="005A460B" w:rsidRPr="005A460B" w:rsidRDefault="005A460B" w:rsidP="002132B1">
      <w:pPr>
        <w:pStyle w:val="Title"/>
        <w:numPr>
          <w:ilvl w:val="0"/>
          <w:numId w:val="4"/>
        </w:numPr>
        <w:ind w:left="420"/>
        <w:jc w:val="both"/>
        <w:rPr>
          <w:rFonts w:ascii="Times New Roman" w:hAnsi="Times New Roman"/>
          <w:color w:val="000000"/>
          <w:sz w:val="24"/>
        </w:rPr>
      </w:pPr>
      <w:r w:rsidRPr="005A460B">
        <w:rPr>
          <w:rFonts w:ascii="Times New Roman" w:hAnsi="Times New Roman"/>
          <w:color w:val="000000"/>
          <w:sz w:val="24"/>
        </w:rPr>
        <w:t>Svītrot lēmuma 1. punktā vārdus “</w:t>
      </w:r>
      <w:r w:rsidRPr="005A460B">
        <w:rPr>
          <w:rFonts w:ascii="Times New Roman" w:hAnsi="Times New Roman"/>
          <w:sz w:val="24"/>
        </w:rPr>
        <w:t>Anita Veltensone, Dobeles novada bāriņtiesas locekle”.</w:t>
      </w:r>
    </w:p>
    <w:p w:rsidR="005A460B" w:rsidRPr="005A460B" w:rsidRDefault="005A460B" w:rsidP="005A460B">
      <w:pPr>
        <w:pStyle w:val="Title"/>
        <w:ind w:left="420"/>
        <w:jc w:val="both"/>
        <w:rPr>
          <w:rFonts w:ascii="Times New Roman" w:hAnsi="Times New Roman"/>
          <w:color w:val="000000"/>
          <w:sz w:val="24"/>
        </w:rPr>
      </w:pPr>
    </w:p>
    <w:p w:rsidR="005A460B" w:rsidRPr="005A460B" w:rsidRDefault="005A460B" w:rsidP="002132B1">
      <w:pPr>
        <w:pStyle w:val="Title"/>
        <w:numPr>
          <w:ilvl w:val="0"/>
          <w:numId w:val="4"/>
        </w:numPr>
        <w:ind w:left="420"/>
        <w:jc w:val="both"/>
        <w:rPr>
          <w:rFonts w:ascii="Times New Roman" w:hAnsi="Times New Roman"/>
          <w:color w:val="000000"/>
          <w:sz w:val="24"/>
        </w:rPr>
      </w:pPr>
      <w:r w:rsidRPr="005A460B">
        <w:rPr>
          <w:rFonts w:ascii="Times New Roman" w:hAnsi="Times New Roman"/>
          <w:sz w:val="24"/>
        </w:rPr>
        <w:t>Papildināt lēmuma 1. punktu ar vārdiem “Sanita Olševska, A. Utenkovas ārsta prakse, ārsta palīgs”.</w:t>
      </w:r>
    </w:p>
    <w:p w:rsidR="005A460B" w:rsidRPr="005A460B" w:rsidRDefault="005A460B" w:rsidP="005A460B">
      <w:pPr>
        <w:pStyle w:val="Title"/>
        <w:ind w:left="420"/>
        <w:jc w:val="both"/>
        <w:rPr>
          <w:rFonts w:ascii="Times New Roman" w:hAnsi="Times New Roman"/>
          <w:color w:val="000000"/>
          <w:sz w:val="24"/>
        </w:rPr>
      </w:pPr>
    </w:p>
    <w:p w:rsidR="005A460B" w:rsidRPr="005A460B" w:rsidRDefault="005A460B" w:rsidP="005A460B"/>
    <w:p w:rsidR="005A460B" w:rsidRPr="005A460B" w:rsidRDefault="005A460B" w:rsidP="005A460B"/>
    <w:p w:rsidR="005A460B" w:rsidRPr="000A2FBF" w:rsidRDefault="005A460B" w:rsidP="005A460B">
      <w:pPr>
        <w:jc w:val="both"/>
      </w:pPr>
    </w:p>
    <w:p w:rsidR="005A460B" w:rsidRPr="000A2FBF" w:rsidRDefault="005A460B" w:rsidP="005A460B">
      <w:pPr>
        <w:jc w:val="both"/>
      </w:pPr>
      <w:r w:rsidRPr="000A2FBF">
        <w:t>Domes priekšsēdētājs</w:t>
      </w:r>
      <w:r w:rsidRPr="000A2FBF">
        <w:tab/>
      </w:r>
      <w:r w:rsidRPr="000A2FBF">
        <w:tab/>
      </w:r>
      <w:r w:rsidRPr="000A2FBF">
        <w:tab/>
      </w:r>
      <w:r w:rsidRPr="000A2FBF">
        <w:tab/>
      </w:r>
      <w:r w:rsidRPr="000A2FBF">
        <w:tab/>
      </w:r>
      <w:r w:rsidRPr="000A2FBF">
        <w:tab/>
      </w:r>
      <w:r w:rsidRPr="000A2FBF">
        <w:tab/>
      </w:r>
      <w:r w:rsidRPr="000A2FBF">
        <w:tab/>
      </w:r>
      <w:r w:rsidRPr="000A2FBF">
        <w:tab/>
      </w:r>
      <w:r>
        <w:tab/>
      </w:r>
      <w:r>
        <w:tab/>
      </w:r>
      <w:r w:rsidRPr="000A2FBF">
        <w:t>A.Spridzāns</w:t>
      </w:r>
    </w:p>
    <w:p w:rsidR="005A460B" w:rsidRPr="000A2FBF" w:rsidRDefault="005A460B" w:rsidP="005A460B">
      <w:pPr>
        <w:jc w:val="both"/>
      </w:pPr>
    </w:p>
    <w:p w:rsidR="005A460B" w:rsidRPr="000A2FBF" w:rsidRDefault="005A460B" w:rsidP="005A460B">
      <w:pPr>
        <w:jc w:val="both"/>
      </w:pPr>
    </w:p>
    <w:p w:rsidR="005A460B" w:rsidRPr="000A2FBF" w:rsidRDefault="005A460B" w:rsidP="005A460B">
      <w:pPr>
        <w:jc w:val="both"/>
      </w:pPr>
    </w:p>
    <w:p w:rsidR="005A460B" w:rsidRPr="000A2FBF" w:rsidRDefault="005A460B" w:rsidP="005A460B">
      <w:pPr>
        <w:jc w:val="both"/>
      </w:pPr>
    </w:p>
    <w:p w:rsidR="005A460B" w:rsidRPr="003302D4" w:rsidRDefault="005A460B" w:rsidP="005A460B">
      <w:pPr>
        <w:tabs>
          <w:tab w:val="left" w:pos="-24212"/>
        </w:tabs>
        <w:jc w:val="center"/>
      </w:pPr>
    </w:p>
    <w:p w:rsidR="005A460B" w:rsidRPr="000A2FBF" w:rsidRDefault="005A460B" w:rsidP="005A460B">
      <w:pPr>
        <w:jc w:val="both"/>
      </w:pPr>
    </w:p>
    <w:p w:rsidR="005A460B" w:rsidRPr="000A2FBF" w:rsidRDefault="005A460B" w:rsidP="005A460B">
      <w:pPr>
        <w:jc w:val="both"/>
      </w:pPr>
    </w:p>
    <w:p w:rsidR="005A460B" w:rsidRDefault="005A460B" w:rsidP="005A460B">
      <w:pPr>
        <w:jc w:val="both"/>
      </w:pPr>
    </w:p>
    <w:p w:rsidR="005A460B" w:rsidRPr="000A2FBF" w:rsidRDefault="005A460B" w:rsidP="005A460B">
      <w:pPr>
        <w:jc w:val="both"/>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45CB0DB3" wp14:editId="19D96CC3">
            <wp:extent cx="676275" cy="752475"/>
            <wp:effectExtent l="0" t="0" r="9525" b="9525"/>
            <wp:docPr id="2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39"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Pr="000A2FBF" w:rsidRDefault="005A460B" w:rsidP="005A460B">
      <w:pPr>
        <w:jc w:val="center"/>
        <w:rPr>
          <w:b/>
        </w:rPr>
      </w:pPr>
      <w:r w:rsidRPr="000A2FBF">
        <w:rPr>
          <w:b/>
        </w:rPr>
        <w:t>LĒMUMS</w:t>
      </w:r>
    </w:p>
    <w:p w:rsidR="005A460B" w:rsidRPr="000A2FBF" w:rsidRDefault="005A460B" w:rsidP="005A460B">
      <w:pPr>
        <w:jc w:val="center"/>
        <w:rPr>
          <w:b/>
        </w:rPr>
      </w:pPr>
      <w:r w:rsidRPr="000A2FBF">
        <w:rPr>
          <w:b/>
        </w:rPr>
        <w:t>Dobelē</w:t>
      </w:r>
    </w:p>
    <w:p w:rsidR="005A460B" w:rsidRPr="000A2FBF" w:rsidRDefault="005A460B" w:rsidP="005A460B">
      <w:pPr>
        <w:jc w:val="center"/>
        <w:rPr>
          <w:b/>
          <w:u w:val="single"/>
        </w:rPr>
      </w:pPr>
    </w:p>
    <w:p w:rsidR="005A460B" w:rsidRPr="000A2FBF" w:rsidRDefault="005A460B" w:rsidP="005A460B">
      <w:pPr>
        <w:rPr>
          <w:u w:val="single"/>
        </w:rPr>
      </w:pPr>
      <w:r w:rsidRPr="000A2FBF">
        <w:rPr>
          <w:b/>
        </w:rPr>
        <w:t>2019. gada 27. jūnijā</w:t>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Pr>
          <w:b/>
        </w:rPr>
        <w:tab/>
      </w:r>
      <w:r>
        <w:rPr>
          <w:b/>
        </w:rPr>
        <w:tab/>
      </w:r>
      <w:r>
        <w:rPr>
          <w:b/>
        </w:rPr>
        <w:tab/>
      </w:r>
      <w:r w:rsidRPr="000A2FBF">
        <w:rPr>
          <w:b/>
        </w:rPr>
        <w:t>Nr.</w:t>
      </w:r>
      <w:r>
        <w:rPr>
          <w:b/>
        </w:rPr>
        <w:t>143</w:t>
      </w:r>
      <w:r w:rsidRPr="000A2FBF">
        <w:rPr>
          <w:b/>
        </w:rPr>
        <w:t>/7</w:t>
      </w:r>
    </w:p>
    <w:p w:rsidR="005A460B" w:rsidRPr="000A2FBF" w:rsidRDefault="005A460B" w:rsidP="005A460B">
      <w:pPr>
        <w:pStyle w:val="BodyText"/>
        <w:jc w:val="both"/>
        <w:rPr>
          <w:szCs w:val="24"/>
          <w:lang w:val="et-EE"/>
        </w:rPr>
      </w:pPr>
    </w:p>
    <w:p w:rsidR="005A460B" w:rsidRPr="000A2FBF" w:rsidRDefault="005A460B" w:rsidP="005A460B">
      <w:pPr>
        <w:jc w:val="center"/>
        <w:rPr>
          <w:b/>
          <w:u w:val="single"/>
        </w:rPr>
      </w:pPr>
      <w:r w:rsidRPr="000A2FBF">
        <w:rPr>
          <w:b/>
          <w:u w:val="single"/>
        </w:rPr>
        <w:t>Par grozījumiem Dobeles novada domes 2017.</w:t>
      </w:r>
      <w:r>
        <w:rPr>
          <w:b/>
          <w:u w:val="single"/>
        </w:rPr>
        <w:t> </w:t>
      </w:r>
      <w:r w:rsidRPr="000A2FBF">
        <w:rPr>
          <w:b/>
          <w:u w:val="single"/>
        </w:rPr>
        <w:t>gada 29.</w:t>
      </w:r>
      <w:r>
        <w:rPr>
          <w:b/>
          <w:u w:val="single"/>
        </w:rPr>
        <w:t> </w:t>
      </w:r>
      <w:r w:rsidRPr="000A2FBF">
        <w:rPr>
          <w:b/>
          <w:u w:val="single"/>
        </w:rPr>
        <w:t>jūnija lēmumā</w:t>
      </w:r>
    </w:p>
    <w:p w:rsidR="005A460B" w:rsidRPr="000A2FBF" w:rsidRDefault="005A460B" w:rsidP="005A460B">
      <w:pPr>
        <w:jc w:val="center"/>
        <w:rPr>
          <w:b/>
          <w:u w:val="single"/>
        </w:rPr>
      </w:pPr>
      <w:r w:rsidRPr="000A2FBF">
        <w:rPr>
          <w:b/>
          <w:u w:val="single"/>
        </w:rPr>
        <w:t xml:space="preserve"> Nr.</w:t>
      </w:r>
      <w:r>
        <w:rPr>
          <w:b/>
          <w:u w:val="single"/>
        </w:rPr>
        <w:t> </w:t>
      </w:r>
      <w:r w:rsidRPr="000A2FBF">
        <w:rPr>
          <w:b/>
          <w:u w:val="single"/>
        </w:rPr>
        <w:t>147/7 “Par Dobeles novada administratīvās komisijas bērnu lietu apakškomisijas izveidošanu”</w:t>
      </w:r>
    </w:p>
    <w:p w:rsidR="005A460B" w:rsidRPr="000A2FBF" w:rsidRDefault="005A460B" w:rsidP="005A460B">
      <w:pPr>
        <w:jc w:val="center"/>
        <w:rPr>
          <w:b/>
          <w:u w:val="single"/>
        </w:rPr>
      </w:pPr>
    </w:p>
    <w:p w:rsidR="005A460B" w:rsidRPr="000A2FBF" w:rsidRDefault="005A460B" w:rsidP="005A460B">
      <w:pPr>
        <w:ind w:firstLine="720"/>
        <w:jc w:val="both"/>
      </w:pPr>
      <w:r w:rsidRPr="000A2FBF">
        <w:t>Saskaņā ar likuma „Par pašvaldībām” 21. panta pirmās daļas 24. punktu, Dobeles novada dome NOLEMJ:</w:t>
      </w:r>
    </w:p>
    <w:p w:rsidR="005A460B" w:rsidRPr="000A2FBF" w:rsidRDefault="005A460B" w:rsidP="005A460B">
      <w:pPr>
        <w:ind w:firstLine="720"/>
        <w:jc w:val="both"/>
        <w:rPr>
          <w:b/>
          <w:u w:val="single"/>
        </w:rPr>
      </w:pPr>
    </w:p>
    <w:p w:rsidR="005A460B" w:rsidRPr="000A2FBF" w:rsidRDefault="005A460B" w:rsidP="005A460B">
      <w:pPr>
        <w:ind w:firstLine="420"/>
        <w:jc w:val="both"/>
        <w:rPr>
          <w:bCs/>
          <w:color w:val="000000"/>
        </w:rPr>
      </w:pPr>
      <w:r w:rsidRPr="000A2FBF">
        <w:rPr>
          <w:color w:val="000000"/>
        </w:rPr>
        <w:t xml:space="preserve">IZDARĪT Dobeles novada domes </w:t>
      </w:r>
      <w:r w:rsidRPr="000A2FBF">
        <w:rPr>
          <w:bCs/>
        </w:rPr>
        <w:t>2017.</w:t>
      </w:r>
      <w:r>
        <w:rPr>
          <w:bCs/>
        </w:rPr>
        <w:t> </w:t>
      </w:r>
      <w:r w:rsidRPr="000A2FBF">
        <w:rPr>
          <w:bCs/>
        </w:rPr>
        <w:t>gada 29.</w:t>
      </w:r>
      <w:r>
        <w:rPr>
          <w:bCs/>
        </w:rPr>
        <w:t> </w:t>
      </w:r>
      <w:r w:rsidRPr="000A2FBF">
        <w:rPr>
          <w:bCs/>
        </w:rPr>
        <w:t>jūnija lēmumā Nr.</w:t>
      </w:r>
      <w:r>
        <w:rPr>
          <w:bCs/>
        </w:rPr>
        <w:t> </w:t>
      </w:r>
      <w:r w:rsidRPr="000A2FBF">
        <w:rPr>
          <w:bCs/>
        </w:rPr>
        <w:t xml:space="preserve">147/7 “Par Dobeles novada administratīvās komisijas bērnu lietu apakškomisijas izveidošanu” </w:t>
      </w:r>
      <w:r w:rsidRPr="000A2FBF">
        <w:rPr>
          <w:bCs/>
          <w:color w:val="000000"/>
        </w:rPr>
        <w:t>šādus grozījumus:</w:t>
      </w:r>
    </w:p>
    <w:p w:rsidR="005A460B" w:rsidRPr="000A2FBF" w:rsidRDefault="005A460B" w:rsidP="005A460B">
      <w:pPr>
        <w:pStyle w:val="Title"/>
        <w:jc w:val="both"/>
        <w:rPr>
          <w:color w:val="000000"/>
          <w:sz w:val="24"/>
        </w:rPr>
      </w:pPr>
    </w:p>
    <w:p w:rsidR="005A460B" w:rsidRPr="000A2FBF" w:rsidRDefault="005A460B" w:rsidP="005A460B">
      <w:pPr>
        <w:pStyle w:val="Title"/>
        <w:jc w:val="both"/>
        <w:rPr>
          <w:color w:val="000000"/>
          <w:sz w:val="24"/>
        </w:rPr>
      </w:pPr>
    </w:p>
    <w:p w:rsidR="005A460B" w:rsidRPr="005A460B" w:rsidRDefault="005A460B" w:rsidP="002132B1">
      <w:pPr>
        <w:pStyle w:val="Title"/>
        <w:numPr>
          <w:ilvl w:val="0"/>
          <w:numId w:val="12"/>
        </w:numPr>
        <w:jc w:val="both"/>
        <w:rPr>
          <w:rFonts w:ascii="Times New Roman" w:hAnsi="Times New Roman"/>
          <w:sz w:val="24"/>
        </w:rPr>
      </w:pPr>
      <w:r w:rsidRPr="005A460B">
        <w:rPr>
          <w:rFonts w:ascii="Times New Roman" w:hAnsi="Times New Roman"/>
          <w:color w:val="000000"/>
          <w:sz w:val="24"/>
        </w:rPr>
        <w:t>Svītrot lēmuma 1. punktā vārdus “</w:t>
      </w:r>
      <w:r w:rsidRPr="005A460B">
        <w:rPr>
          <w:rFonts w:ascii="Times New Roman" w:hAnsi="Times New Roman"/>
          <w:sz w:val="24"/>
        </w:rPr>
        <w:t>Anita Veltensone, Dobeles novada bāriņtiesas  locekle”.</w:t>
      </w:r>
    </w:p>
    <w:p w:rsidR="005A460B" w:rsidRPr="005A460B" w:rsidRDefault="005A460B" w:rsidP="005A460B">
      <w:pPr>
        <w:pStyle w:val="Title"/>
        <w:jc w:val="both"/>
        <w:rPr>
          <w:rFonts w:ascii="Times New Roman" w:hAnsi="Times New Roman"/>
          <w:color w:val="000000"/>
          <w:sz w:val="24"/>
        </w:rPr>
      </w:pPr>
    </w:p>
    <w:p w:rsidR="005A460B" w:rsidRPr="005A460B" w:rsidRDefault="005A460B" w:rsidP="002132B1">
      <w:pPr>
        <w:pStyle w:val="Title"/>
        <w:numPr>
          <w:ilvl w:val="0"/>
          <w:numId w:val="12"/>
        </w:numPr>
        <w:jc w:val="both"/>
        <w:rPr>
          <w:rFonts w:ascii="Times New Roman" w:hAnsi="Times New Roman"/>
          <w:color w:val="000000"/>
          <w:sz w:val="24"/>
        </w:rPr>
      </w:pPr>
      <w:r w:rsidRPr="005A460B">
        <w:rPr>
          <w:rFonts w:ascii="Times New Roman" w:hAnsi="Times New Roman"/>
          <w:sz w:val="24"/>
        </w:rPr>
        <w:t>Papildināt lēmuma 1. punktu ar vārdiem “Sandra Lapinska – Leiere, Dobeles novada bāriņtiesas priekšsēdētāja”.</w:t>
      </w:r>
    </w:p>
    <w:p w:rsidR="005A460B" w:rsidRPr="006B4439" w:rsidRDefault="005A460B" w:rsidP="005A460B">
      <w:pPr>
        <w:pStyle w:val="Title"/>
        <w:ind w:left="420"/>
        <w:jc w:val="both"/>
        <w:rPr>
          <w:color w:val="000000"/>
          <w:sz w:val="24"/>
        </w:rPr>
      </w:pPr>
    </w:p>
    <w:p w:rsidR="005A460B" w:rsidRPr="009F02D5" w:rsidRDefault="005A460B" w:rsidP="005A460B">
      <w:pPr>
        <w:jc w:val="center"/>
        <w:rPr>
          <w:b/>
          <w:u w:val="single"/>
        </w:rPr>
      </w:pPr>
    </w:p>
    <w:p w:rsidR="005A460B" w:rsidRPr="009F02D5" w:rsidRDefault="005A460B" w:rsidP="005A460B">
      <w:pPr>
        <w:jc w:val="center"/>
        <w:rPr>
          <w:b/>
          <w:u w:val="single"/>
        </w:rPr>
      </w:pPr>
    </w:p>
    <w:p w:rsidR="005A460B" w:rsidRPr="002B531C" w:rsidRDefault="005A460B" w:rsidP="005A460B">
      <w:pPr>
        <w:pStyle w:val="NoSpacing1"/>
        <w:jc w:val="both"/>
        <w:rPr>
          <w:rFonts w:ascii="Times New Roman" w:hAnsi="Times New Roman"/>
          <w:sz w:val="24"/>
          <w:szCs w:val="24"/>
        </w:rPr>
      </w:pPr>
      <w:r w:rsidRPr="002B531C">
        <w:rPr>
          <w:rFonts w:ascii="Times New Roman" w:hAnsi="Times New Roman"/>
          <w:sz w:val="24"/>
          <w:szCs w:val="24"/>
        </w:rPr>
        <w:t>Domes priekšsēdētājs</w:t>
      </w:r>
      <w:r w:rsidRPr="002B531C">
        <w:rPr>
          <w:rFonts w:ascii="Times New Roman" w:hAnsi="Times New Roman"/>
          <w:sz w:val="24"/>
          <w:szCs w:val="24"/>
        </w:rPr>
        <w:tab/>
      </w:r>
      <w:r w:rsidRPr="002B531C">
        <w:rPr>
          <w:rFonts w:ascii="Times New Roman" w:hAnsi="Times New Roman"/>
          <w:sz w:val="24"/>
          <w:szCs w:val="24"/>
        </w:rPr>
        <w:tab/>
      </w:r>
      <w:r w:rsidRPr="002B531C">
        <w:rPr>
          <w:rFonts w:ascii="Times New Roman" w:hAnsi="Times New Roman"/>
          <w:sz w:val="24"/>
          <w:szCs w:val="24"/>
        </w:rPr>
        <w:tab/>
      </w:r>
      <w:r w:rsidRPr="002B531C">
        <w:rPr>
          <w:rFonts w:ascii="Times New Roman" w:hAnsi="Times New Roman"/>
          <w:sz w:val="24"/>
          <w:szCs w:val="24"/>
        </w:rPr>
        <w:tab/>
      </w:r>
      <w:r w:rsidRPr="002B531C">
        <w:rPr>
          <w:rFonts w:ascii="Times New Roman" w:hAnsi="Times New Roman"/>
          <w:sz w:val="24"/>
          <w:szCs w:val="24"/>
        </w:rPr>
        <w:tab/>
      </w:r>
      <w:r w:rsidRPr="002B531C">
        <w:rPr>
          <w:rFonts w:ascii="Times New Roman" w:hAnsi="Times New Roman"/>
          <w:sz w:val="24"/>
          <w:szCs w:val="24"/>
        </w:rPr>
        <w:tab/>
      </w:r>
      <w:r w:rsidRPr="002B531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31C">
        <w:rPr>
          <w:rFonts w:ascii="Times New Roman" w:hAnsi="Times New Roman"/>
          <w:sz w:val="24"/>
          <w:szCs w:val="24"/>
        </w:rPr>
        <w:t>A.S</w:t>
      </w:r>
      <w:r>
        <w:rPr>
          <w:rFonts w:ascii="Times New Roman" w:hAnsi="Times New Roman"/>
          <w:sz w:val="24"/>
          <w:szCs w:val="24"/>
        </w:rPr>
        <w:t>pridzāns</w:t>
      </w:r>
    </w:p>
    <w:p w:rsidR="005A460B" w:rsidRDefault="005A460B" w:rsidP="005A460B"/>
    <w:p w:rsidR="005A460B" w:rsidRDefault="005A460B" w:rsidP="005A460B"/>
    <w:p w:rsidR="005A460B" w:rsidRDefault="005A460B" w:rsidP="005A460B"/>
    <w:p w:rsidR="005A460B" w:rsidRDefault="005A460B" w:rsidP="005A460B"/>
    <w:p w:rsidR="005A460B" w:rsidRDefault="005A460B" w:rsidP="005A460B"/>
    <w:p w:rsidR="005A460B" w:rsidRDefault="005A460B" w:rsidP="005A460B"/>
    <w:p w:rsidR="005A460B" w:rsidRDefault="005A460B" w:rsidP="005A460B"/>
    <w:p w:rsidR="005A460B" w:rsidRDefault="005A460B" w:rsidP="005A460B"/>
    <w:p w:rsidR="005A460B" w:rsidRDefault="005A460B" w:rsidP="005A460B">
      <w:pPr>
        <w:tabs>
          <w:tab w:val="left" w:pos="-24212"/>
        </w:tabs>
        <w:jc w:val="center"/>
      </w:pPr>
    </w:p>
    <w:p w:rsidR="005A460B" w:rsidRDefault="005A460B" w:rsidP="005A460B">
      <w:pPr>
        <w:tabs>
          <w:tab w:val="left" w:pos="-24212"/>
        </w:tabs>
        <w:jc w:val="center"/>
      </w:pPr>
    </w:p>
    <w:p w:rsidR="005A460B" w:rsidRDefault="005A460B" w:rsidP="005A460B">
      <w:pPr>
        <w:tabs>
          <w:tab w:val="left" w:pos="-24212"/>
        </w:tabs>
        <w:jc w:val="center"/>
      </w:pPr>
    </w:p>
    <w:p w:rsidR="005A460B" w:rsidRDefault="005A460B" w:rsidP="005A460B">
      <w:pPr>
        <w:tabs>
          <w:tab w:val="left" w:pos="-24212"/>
        </w:tabs>
        <w:jc w:val="center"/>
      </w:pPr>
    </w:p>
    <w:p w:rsidR="005A460B" w:rsidRDefault="005A460B" w:rsidP="005A460B">
      <w:pPr>
        <w:tabs>
          <w:tab w:val="left" w:pos="-24212"/>
        </w:tabs>
        <w:jc w:val="center"/>
      </w:pPr>
    </w:p>
    <w:p w:rsidR="005A460B" w:rsidRDefault="005A460B" w:rsidP="005A460B">
      <w:pPr>
        <w:tabs>
          <w:tab w:val="left" w:pos="-24212"/>
        </w:tabs>
        <w:jc w:val="center"/>
      </w:pPr>
    </w:p>
    <w:p w:rsidR="005A460B" w:rsidRDefault="005A460B" w:rsidP="005A460B">
      <w:pPr>
        <w:tabs>
          <w:tab w:val="left" w:pos="-24212"/>
        </w:tabs>
        <w:jc w:val="center"/>
      </w:pPr>
    </w:p>
    <w:p w:rsidR="005A460B" w:rsidRDefault="005A460B" w:rsidP="005A460B">
      <w:pPr>
        <w:tabs>
          <w:tab w:val="left" w:pos="-24212"/>
        </w:tabs>
        <w:jc w:val="cente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452E3B6C" wp14:editId="19AA7C1F">
            <wp:extent cx="676275" cy="752475"/>
            <wp:effectExtent l="0" t="0" r="9525" b="9525"/>
            <wp:docPr id="29"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40"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jc w:val="center"/>
        <w:rPr>
          <w:b/>
          <w:u w:val="single"/>
        </w:rPr>
      </w:pPr>
    </w:p>
    <w:p w:rsidR="005A460B" w:rsidRPr="00924EEA" w:rsidRDefault="005A460B" w:rsidP="005A460B">
      <w:pPr>
        <w:jc w:val="center"/>
        <w:rPr>
          <w:u w:val="single"/>
        </w:rPr>
      </w:pPr>
      <w:r>
        <w:rPr>
          <w:b/>
        </w:rPr>
        <w:t>2019. gada 27. jūnijā</w:t>
      </w:r>
      <w:r>
        <w:rPr>
          <w:b/>
        </w:rPr>
        <w:tab/>
      </w:r>
      <w:r>
        <w:rPr>
          <w:b/>
        </w:rPr>
        <w:tab/>
      </w:r>
      <w:r>
        <w:rPr>
          <w:b/>
        </w:rPr>
        <w:tab/>
      </w:r>
      <w:r>
        <w:rPr>
          <w:b/>
        </w:rPr>
        <w:tab/>
      </w:r>
      <w:r>
        <w:rPr>
          <w:b/>
        </w:rPr>
        <w:tab/>
      </w:r>
      <w:r>
        <w:rPr>
          <w:b/>
        </w:rPr>
        <w:tab/>
      </w:r>
      <w:r>
        <w:rPr>
          <w:b/>
        </w:rPr>
        <w:tab/>
      </w:r>
      <w:r>
        <w:rPr>
          <w:b/>
        </w:rPr>
        <w:tab/>
      </w:r>
      <w:r>
        <w:rPr>
          <w:b/>
        </w:rPr>
        <w:tab/>
      </w:r>
      <w:r>
        <w:rPr>
          <w:b/>
        </w:rPr>
        <w:tab/>
        <w:t>Nr.144/7</w:t>
      </w:r>
    </w:p>
    <w:p w:rsidR="005A460B" w:rsidRDefault="005A460B" w:rsidP="005A460B">
      <w:pPr>
        <w:ind w:right="-568"/>
        <w:jc w:val="center"/>
        <w:rPr>
          <w:b/>
          <w:u w:val="single"/>
          <w:lang w:val="en-GB"/>
        </w:rPr>
      </w:pPr>
    </w:p>
    <w:p w:rsidR="005A460B" w:rsidRPr="0036034F" w:rsidRDefault="005A460B" w:rsidP="005A460B">
      <w:pPr>
        <w:ind w:right="-568"/>
        <w:jc w:val="center"/>
        <w:rPr>
          <w:b/>
          <w:bCs/>
          <w:u w:val="single"/>
          <w:lang w:val="en-GB"/>
        </w:rPr>
      </w:pPr>
      <w:r w:rsidRPr="0036034F">
        <w:rPr>
          <w:b/>
          <w:u w:val="single"/>
          <w:lang w:val="en-GB"/>
        </w:rPr>
        <w:t xml:space="preserve">Par </w:t>
      </w:r>
      <w:r>
        <w:rPr>
          <w:b/>
          <w:u w:val="single"/>
        </w:rPr>
        <w:t>Penkules</w:t>
      </w:r>
      <w:r w:rsidRPr="0036034F">
        <w:rPr>
          <w:b/>
          <w:u w:val="single"/>
        </w:rPr>
        <w:t xml:space="preserve"> pamatskolas nolikuma </w:t>
      </w:r>
      <w:r w:rsidRPr="0036034F">
        <w:rPr>
          <w:b/>
          <w:u w:val="single"/>
          <w:lang w:val="en-GB"/>
        </w:rPr>
        <w:t>apstiprināšanu</w:t>
      </w:r>
    </w:p>
    <w:p w:rsidR="005A460B" w:rsidRPr="0036034F" w:rsidRDefault="005A460B" w:rsidP="005A460B">
      <w:pPr>
        <w:ind w:right="-568"/>
        <w:rPr>
          <w:color w:val="000000"/>
          <w:lang w:val="en-GB"/>
        </w:rPr>
      </w:pPr>
    </w:p>
    <w:p w:rsidR="005A460B" w:rsidRPr="0036034F" w:rsidRDefault="005A460B" w:rsidP="005A460B">
      <w:pPr>
        <w:ind w:right="26" w:firstLine="720"/>
        <w:contextualSpacing/>
        <w:jc w:val="both"/>
        <w:rPr>
          <w:bCs/>
        </w:rPr>
      </w:pPr>
      <w:r w:rsidRPr="0036034F">
        <w:t>Saskaņā ar likuma „Par pašvaldībām” 21.</w:t>
      </w:r>
      <w:r>
        <w:t> </w:t>
      </w:r>
      <w:r w:rsidRPr="0036034F">
        <w:t>panta pirmās daļas 8.</w:t>
      </w:r>
      <w:r>
        <w:t> </w:t>
      </w:r>
      <w:r w:rsidRPr="0036034F">
        <w:t>punktu, Izglītības likuma 22.</w:t>
      </w:r>
      <w:r>
        <w:t> </w:t>
      </w:r>
      <w:r w:rsidRPr="0036034F">
        <w:t>panta pirmo daļu, Vispārējās izglītības likuma 9.</w:t>
      </w:r>
      <w:r>
        <w:t> </w:t>
      </w:r>
      <w:r w:rsidRPr="0036034F">
        <w:t xml:space="preserve">panta otro daļu Dobeles novada dome </w:t>
      </w:r>
      <w:r w:rsidRPr="0036034F">
        <w:rPr>
          <w:bCs/>
        </w:rPr>
        <w:t>NOLEMJ:</w:t>
      </w:r>
    </w:p>
    <w:p w:rsidR="005A460B" w:rsidRPr="0036034F" w:rsidRDefault="005A460B" w:rsidP="005A460B">
      <w:pPr>
        <w:ind w:left="720" w:right="26"/>
        <w:contextualSpacing/>
        <w:jc w:val="both"/>
      </w:pPr>
    </w:p>
    <w:p w:rsidR="005A460B" w:rsidRPr="008E7889" w:rsidRDefault="005A460B" w:rsidP="002132B1">
      <w:pPr>
        <w:numPr>
          <w:ilvl w:val="0"/>
          <w:numId w:val="3"/>
        </w:numPr>
        <w:ind w:right="26"/>
        <w:contextualSpacing/>
        <w:jc w:val="both"/>
        <w:rPr>
          <w:bCs/>
        </w:rPr>
      </w:pPr>
      <w:r w:rsidRPr="0036034F">
        <w:t>APSTIPRINĀT</w:t>
      </w:r>
      <w:r w:rsidRPr="0036034F">
        <w:rPr>
          <w:bCs/>
        </w:rPr>
        <w:t xml:space="preserve"> </w:t>
      </w:r>
      <w:r>
        <w:t>Penkules</w:t>
      </w:r>
      <w:r w:rsidRPr="0036034F">
        <w:t xml:space="preserve"> pamatskolas nolikumu (pielikumā).</w:t>
      </w:r>
    </w:p>
    <w:p w:rsidR="005A460B" w:rsidRPr="0036034F" w:rsidRDefault="005A460B" w:rsidP="005A460B">
      <w:pPr>
        <w:ind w:left="1080" w:right="26"/>
        <w:contextualSpacing/>
        <w:jc w:val="both"/>
        <w:rPr>
          <w:bCs/>
        </w:rPr>
      </w:pPr>
    </w:p>
    <w:p w:rsidR="005A460B" w:rsidRPr="0036034F" w:rsidRDefault="005A460B" w:rsidP="002132B1">
      <w:pPr>
        <w:numPr>
          <w:ilvl w:val="0"/>
          <w:numId w:val="3"/>
        </w:numPr>
        <w:ind w:right="26"/>
        <w:contextualSpacing/>
        <w:jc w:val="both"/>
        <w:rPr>
          <w:bCs/>
        </w:rPr>
      </w:pPr>
      <w:r w:rsidRPr="0036034F">
        <w:t>Ar šī lēmuma spēkā stāšanos, spēku zaudē Dobeles novada domes 2011.</w:t>
      </w:r>
      <w:r>
        <w:t> </w:t>
      </w:r>
      <w:r w:rsidRPr="0036034F">
        <w:t>gada 29.</w:t>
      </w:r>
      <w:r>
        <w:t> </w:t>
      </w:r>
      <w:r w:rsidRPr="0036034F">
        <w:t>septembra lēmuma Nr.</w:t>
      </w:r>
      <w:r>
        <w:t> </w:t>
      </w:r>
      <w:r w:rsidRPr="0036034F">
        <w:t>236/13 „Par Dobeles novada pašvaldības izglītības iestāžu nolikumu apstiprināšanu”</w:t>
      </w:r>
      <w:r w:rsidRPr="0036034F">
        <w:rPr>
          <w:bCs/>
        </w:rPr>
        <w:t xml:space="preserve"> </w:t>
      </w:r>
      <w:r w:rsidRPr="00A37D8E">
        <w:rPr>
          <w:bCs/>
        </w:rPr>
        <w:t>14</w:t>
      </w:r>
      <w:r w:rsidRPr="0036034F">
        <w:rPr>
          <w:bCs/>
        </w:rPr>
        <w:t>.</w:t>
      </w:r>
      <w:r>
        <w:rPr>
          <w:bCs/>
        </w:rPr>
        <w:t> </w:t>
      </w:r>
      <w:r w:rsidRPr="0036034F">
        <w:rPr>
          <w:bCs/>
        </w:rPr>
        <w:t xml:space="preserve">pielikums </w:t>
      </w:r>
      <w:r w:rsidRPr="00A37D8E">
        <w:t>“ Penkules</w:t>
      </w:r>
      <w:r w:rsidRPr="0036034F">
        <w:t xml:space="preserve"> pamatskolas nolikums”.</w:t>
      </w:r>
    </w:p>
    <w:p w:rsidR="005A460B" w:rsidRPr="0036034F" w:rsidRDefault="005A460B" w:rsidP="005A460B">
      <w:pPr>
        <w:ind w:right="26"/>
        <w:contextualSpacing/>
        <w:jc w:val="both"/>
      </w:pPr>
    </w:p>
    <w:p w:rsidR="005A460B" w:rsidRPr="0036034F" w:rsidRDefault="005A460B" w:rsidP="005A460B">
      <w:pPr>
        <w:ind w:right="-568"/>
        <w:contextualSpacing/>
        <w:jc w:val="both"/>
        <w:rPr>
          <w:bCs/>
        </w:rPr>
      </w:pPr>
    </w:p>
    <w:p w:rsidR="005A460B" w:rsidRPr="0036034F" w:rsidRDefault="005A460B" w:rsidP="005A460B">
      <w:pPr>
        <w:ind w:left="720" w:right="-568"/>
        <w:contextualSpacing/>
        <w:jc w:val="both"/>
      </w:pPr>
    </w:p>
    <w:p w:rsidR="005A460B" w:rsidRDefault="005A460B" w:rsidP="005A460B">
      <w:pPr>
        <w:ind w:left="720" w:right="-568"/>
        <w:contextualSpacing/>
        <w:jc w:val="both"/>
      </w:pPr>
    </w:p>
    <w:p w:rsidR="005A460B" w:rsidRPr="0036034F" w:rsidRDefault="005A460B" w:rsidP="005A460B">
      <w:pPr>
        <w:ind w:left="720" w:right="-568"/>
        <w:contextualSpacing/>
        <w:jc w:val="both"/>
      </w:pPr>
    </w:p>
    <w:p w:rsidR="005A460B" w:rsidRPr="0036034F" w:rsidRDefault="005A460B" w:rsidP="005A460B">
      <w:pPr>
        <w:ind w:right="-568"/>
        <w:jc w:val="both"/>
      </w:pPr>
      <w:r>
        <w:t>Domes p</w:t>
      </w:r>
      <w:r w:rsidRPr="0036034F">
        <w:t>riekšsēdētājs</w:t>
      </w:r>
      <w:r w:rsidRPr="0036034F">
        <w:tab/>
      </w:r>
      <w:r w:rsidRPr="0036034F">
        <w:tab/>
      </w:r>
      <w:r w:rsidRPr="0036034F">
        <w:tab/>
      </w:r>
      <w:r w:rsidRPr="0036034F">
        <w:tab/>
      </w:r>
      <w:r w:rsidRPr="0036034F">
        <w:tab/>
      </w:r>
      <w:r w:rsidRPr="0036034F">
        <w:tab/>
      </w:r>
      <w:r w:rsidRPr="0036034F">
        <w:tab/>
      </w:r>
      <w:r w:rsidRPr="0036034F">
        <w:tab/>
      </w:r>
      <w:r w:rsidRPr="0036034F">
        <w:tab/>
      </w:r>
      <w:r>
        <w:tab/>
      </w:r>
      <w:r>
        <w:tab/>
      </w:r>
      <w:r w:rsidRPr="0036034F">
        <w:t>A.S</w:t>
      </w:r>
      <w:r>
        <w:t>pridzāns</w:t>
      </w:r>
    </w:p>
    <w:p w:rsidR="005A460B" w:rsidRPr="0036034F" w:rsidRDefault="005A460B" w:rsidP="005A460B">
      <w:pPr>
        <w:ind w:left="720" w:right="-568"/>
        <w:contextualSpacing/>
        <w:jc w:val="both"/>
      </w:pPr>
    </w:p>
    <w:p w:rsidR="005A460B" w:rsidRPr="0036034F" w:rsidRDefault="005A460B" w:rsidP="005A460B">
      <w:pPr>
        <w:ind w:left="720" w:right="-568"/>
        <w:contextualSpacing/>
        <w:jc w:val="both"/>
      </w:pPr>
    </w:p>
    <w:p w:rsidR="005A460B" w:rsidRPr="0036034F" w:rsidRDefault="005A460B" w:rsidP="005A460B">
      <w:pPr>
        <w:ind w:left="720" w:right="-568"/>
        <w:contextualSpacing/>
        <w:jc w:val="both"/>
      </w:pPr>
    </w:p>
    <w:p w:rsidR="005A460B" w:rsidRPr="0036034F" w:rsidRDefault="005A460B" w:rsidP="005A460B">
      <w:pPr>
        <w:ind w:left="720" w:right="-568"/>
        <w:contextualSpacing/>
        <w:jc w:val="both"/>
      </w:pPr>
    </w:p>
    <w:p w:rsidR="005A460B" w:rsidRPr="0036034F" w:rsidRDefault="005A460B" w:rsidP="005A460B">
      <w:pPr>
        <w:ind w:left="720" w:right="-568"/>
        <w:contextualSpacing/>
        <w:jc w:val="both"/>
      </w:pPr>
    </w:p>
    <w:p w:rsidR="005A460B" w:rsidRPr="0036034F" w:rsidRDefault="005A460B" w:rsidP="005A460B">
      <w:pPr>
        <w:ind w:left="720" w:right="-568"/>
        <w:contextualSpacing/>
        <w:jc w:val="both"/>
      </w:pPr>
    </w:p>
    <w:p w:rsidR="005A460B" w:rsidRPr="0036034F" w:rsidRDefault="005A460B" w:rsidP="005A460B">
      <w:pPr>
        <w:ind w:right="-568"/>
        <w:contextualSpacing/>
        <w:jc w:val="both"/>
      </w:pPr>
    </w:p>
    <w:p w:rsidR="005A460B" w:rsidRPr="0036034F" w:rsidRDefault="005A460B" w:rsidP="005A460B">
      <w:pPr>
        <w:tabs>
          <w:tab w:val="left" w:pos="-24212"/>
        </w:tabs>
        <w:ind w:right="-568"/>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5A460B" w:rsidRDefault="005A460B" w:rsidP="005A460B">
      <w:pPr>
        <w:tabs>
          <w:tab w:val="left" w:pos="-24212"/>
        </w:tabs>
        <w:ind w:right="26"/>
        <w:jc w:val="right"/>
        <w:rPr>
          <w:noProof/>
          <w:lang w:val="en-GB"/>
        </w:rPr>
      </w:pPr>
    </w:p>
    <w:p w:rsidR="00941C0D" w:rsidRDefault="00941C0D" w:rsidP="005A460B">
      <w:pPr>
        <w:tabs>
          <w:tab w:val="left" w:pos="-24212"/>
        </w:tabs>
        <w:ind w:right="26"/>
        <w:jc w:val="right"/>
        <w:rPr>
          <w:noProof/>
          <w:lang w:val="en-GB"/>
        </w:rPr>
      </w:pPr>
    </w:p>
    <w:p w:rsidR="005A460B" w:rsidRPr="0036034F" w:rsidRDefault="005A460B" w:rsidP="005A460B">
      <w:pPr>
        <w:tabs>
          <w:tab w:val="left" w:pos="-24212"/>
        </w:tabs>
        <w:ind w:right="26"/>
        <w:jc w:val="right"/>
        <w:rPr>
          <w:noProof/>
          <w:lang w:val="en-GB"/>
        </w:rPr>
      </w:pPr>
      <w:r>
        <w:rPr>
          <w:noProof/>
          <w:lang w:val="en-GB"/>
        </w:rPr>
        <w:lastRenderedPageBreak/>
        <w:t>P</w:t>
      </w:r>
      <w:r w:rsidRPr="0036034F">
        <w:rPr>
          <w:noProof/>
          <w:lang w:val="en-GB"/>
        </w:rPr>
        <w:t>ielikums</w:t>
      </w:r>
    </w:p>
    <w:p w:rsidR="005A460B" w:rsidRPr="0036034F" w:rsidRDefault="005A460B" w:rsidP="005A460B">
      <w:pPr>
        <w:tabs>
          <w:tab w:val="left" w:pos="-24212"/>
        </w:tabs>
        <w:ind w:right="26"/>
        <w:jc w:val="right"/>
        <w:rPr>
          <w:noProof/>
          <w:lang w:val="en-GB"/>
        </w:rPr>
      </w:pPr>
      <w:r w:rsidRPr="0036034F">
        <w:rPr>
          <w:noProof/>
          <w:lang w:val="en-GB"/>
        </w:rPr>
        <w:t xml:space="preserve">Dobeles novada domes </w:t>
      </w:r>
    </w:p>
    <w:p w:rsidR="005A460B" w:rsidRPr="0036034F" w:rsidRDefault="005A460B" w:rsidP="005A460B">
      <w:pPr>
        <w:tabs>
          <w:tab w:val="left" w:pos="-24212"/>
        </w:tabs>
        <w:ind w:right="26"/>
        <w:jc w:val="right"/>
        <w:rPr>
          <w:noProof/>
          <w:lang w:val="en-GB"/>
        </w:rPr>
      </w:pPr>
      <w:r>
        <w:rPr>
          <w:noProof/>
          <w:lang w:val="en-GB"/>
        </w:rPr>
        <w:t>2019.gada 27.jūnija</w:t>
      </w:r>
    </w:p>
    <w:p w:rsidR="005A460B" w:rsidRPr="0036034F" w:rsidRDefault="005A460B" w:rsidP="005A460B">
      <w:pPr>
        <w:tabs>
          <w:tab w:val="left" w:pos="-24212"/>
        </w:tabs>
        <w:ind w:right="26"/>
        <w:jc w:val="right"/>
        <w:rPr>
          <w:noProof/>
          <w:lang w:val="en-GB"/>
        </w:rPr>
      </w:pPr>
      <w:r w:rsidRPr="0036034F">
        <w:rPr>
          <w:noProof/>
          <w:lang w:val="en-GB"/>
        </w:rPr>
        <w:t>lēmumam Nr.</w:t>
      </w:r>
      <w:r>
        <w:rPr>
          <w:noProof/>
          <w:lang w:val="en-GB"/>
        </w:rPr>
        <w:t>144/7</w:t>
      </w:r>
    </w:p>
    <w:p w:rsidR="005A460B" w:rsidRPr="0036034F" w:rsidRDefault="005A460B" w:rsidP="005A460B">
      <w:pPr>
        <w:tabs>
          <w:tab w:val="left" w:pos="-24212"/>
        </w:tabs>
        <w:ind w:right="26"/>
        <w:jc w:val="center"/>
        <w:rPr>
          <w:sz w:val="20"/>
          <w:szCs w:val="20"/>
          <w:lang w:val="en-GB"/>
        </w:rPr>
      </w:pPr>
      <w:r w:rsidRPr="00D05633">
        <w:rPr>
          <w:noProof/>
          <w:sz w:val="20"/>
          <w:szCs w:val="20"/>
        </w:rPr>
        <w:drawing>
          <wp:inline distT="0" distB="0" distL="0" distR="0" wp14:anchorId="3C687B97" wp14:editId="0F5A30E4">
            <wp:extent cx="676275" cy="752475"/>
            <wp:effectExtent l="0" t="0" r="9525" b="9525"/>
            <wp:docPr id="3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Pr="0036034F" w:rsidRDefault="005A460B" w:rsidP="005A460B">
      <w:pPr>
        <w:tabs>
          <w:tab w:val="left" w:pos="-24212"/>
        </w:tabs>
        <w:ind w:right="26"/>
        <w:jc w:val="center"/>
        <w:rPr>
          <w:b/>
          <w:lang w:val="en-US"/>
        </w:rPr>
      </w:pPr>
    </w:p>
    <w:p w:rsidR="005A460B" w:rsidRPr="0036034F" w:rsidRDefault="005A460B" w:rsidP="005A460B">
      <w:pPr>
        <w:tabs>
          <w:tab w:val="center" w:pos="4153"/>
          <w:tab w:val="right" w:pos="8306"/>
        </w:tabs>
        <w:ind w:right="26"/>
        <w:jc w:val="center"/>
        <w:rPr>
          <w:sz w:val="20"/>
          <w:lang w:val="en-GB"/>
        </w:rPr>
      </w:pPr>
      <w:r w:rsidRPr="0036034F">
        <w:rPr>
          <w:sz w:val="20"/>
          <w:lang w:val="en-GB"/>
        </w:rPr>
        <w:t>LATVIJAS REPUBLIKA</w:t>
      </w:r>
    </w:p>
    <w:p w:rsidR="005A460B" w:rsidRPr="0036034F" w:rsidRDefault="005A460B" w:rsidP="005A460B">
      <w:pPr>
        <w:tabs>
          <w:tab w:val="center" w:pos="4153"/>
          <w:tab w:val="right" w:pos="8306"/>
        </w:tabs>
        <w:ind w:right="26"/>
        <w:jc w:val="center"/>
        <w:rPr>
          <w:b/>
          <w:sz w:val="32"/>
          <w:szCs w:val="32"/>
          <w:lang w:val="en-GB"/>
        </w:rPr>
      </w:pPr>
      <w:r w:rsidRPr="0036034F">
        <w:rPr>
          <w:b/>
          <w:sz w:val="32"/>
          <w:szCs w:val="32"/>
          <w:lang w:val="en-GB"/>
        </w:rPr>
        <w:t>DOBELES NOVADA DOME</w:t>
      </w:r>
    </w:p>
    <w:p w:rsidR="005A460B" w:rsidRPr="0036034F" w:rsidRDefault="005A460B" w:rsidP="005A460B">
      <w:pPr>
        <w:tabs>
          <w:tab w:val="center" w:pos="4153"/>
          <w:tab w:val="right" w:pos="8306"/>
        </w:tabs>
        <w:ind w:right="26"/>
        <w:jc w:val="center"/>
        <w:rPr>
          <w:sz w:val="16"/>
          <w:szCs w:val="16"/>
          <w:lang w:val="en-GB"/>
        </w:rPr>
      </w:pPr>
      <w:r w:rsidRPr="0036034F">
        <w:rPr>
          <w:sz w:val="16"/>
          <w:szCs w:val="16"/>
          <w:lang w:val="en-GB"/>
        </w:rPr>
        <w:t>Brīvības iela 17, Dobele, Dobeles novads, LV-3701</w:t>
      </w:r>
    </w:p>
    <w:p w:rsidR="005A460B" w:rsidRPr="0036034F" w:rsidRDefault="005A460B" w:rsidP="005A460B">
      <w:pPr>
        <w:pBdr>
          <w:bottom w:val="double" w:sz="6" w:space="1" w:color="auto"/>
        </w:pBdr>
        <w:tabs>
          <w:tab w:val="center" w:pos="4153"/>
          <w:tab w:val="right" w:pos="8306"/>
        </w:tabs>
        <w:ind w:right="26"/>
        <w:jc w:val="center"/>
        <w:rPr>
          <w:color w:val="000000"/>
          <w:sz w:val="16"/>
          <w:szCs w:val="16"/>
          <w:lang w:val="en-GB"/>
        </w:rPr>
      </w:pPr>
      <w:r w:rsidRPr="0036034F">
        <w:rPr>
          <w:sz w:val="16"/>
          <w:szCs w:val="16"/>
          <w:lang w:val="en-GB"/>
        </w:rPr>
        <w:t xml:space="preserve">Tālr. 63707269, 63700137, 63720940, e-pasts </w:t>
      </w:r>
      <w:hyperlink r:id="rId42" w:history="1">
        <w:r w:rsidRPr="0036034F">
          <w:rPr>
            <w:color w:val="000000"/>
            <w:sz w:val="16"/>
            <w:szCs w:val="16"/>
            <w:lang w:val="en-GB"/>
          </w:rPr>
          <w:t>dome@dobele.lv</w:t>
        </w:r>
      </w:hyperlink>
    </w:p>
    <w:p w:rsidR="005A460B" w:rsidRPr="0036034F" w:rsidRDefault="005A460B" w:rsidP="005A460B">
      <w:pPr>
        <w:ind w:right="26"/>
        <w:jc w:val="center"/>
        <w:rPr>
          <w:b/>
          <w:sz w:val="28"/>
          <w:szCs w:val="28"/>
        </w:rPr>
      </w:pPr>
    </w:p>
    <w:p w:rsidR="005A460B" w:rsidRPr="0036034F" w:rsidRDefault="005A460B" w:rsidP="005A460B">
      <w:pPr>
        <w:ind w:right="26"/>
        <w:jc w:val="right"/>
      </w:pPr>
      <w:r w:rsidRPr="0036034F">
        <w:t>APSTIPRINĀTS</w:t>
      </w:r>
    </w:p>
    <w:p w:rsidR="005A460B" w:rsidRPr="0036034F" w:rsidRDefault="005A460B" w:rsidP="005A460B">
      <w:pPr>
        <w:ind w:right="26"/>
        <w:jc w:val="right"/>
      </w:pPr>
      <w:r w:rsidRPr="0036034F">
        <w:t>ar Dobeles novada domes</w:t>
      </w:r>
    </w:p>
    <w:p w:rsidR="005A460B" w:rsidRPr="0036034F" w:rsidRDefault="005A460B" w:rsidP="005A460B">
      <w:pPr>
        <w:ind w:right="26"/>
        <w:jc w:val="right"/>
      </w:pPr>
      <w:r>
        <w:t>2019. gada 27. jūnija</w:t>
      </w:r>
    </w:p>
    <w:p w:rsidR="005A460B" w:rsidRPr="0036034F" w:rsidRDefault="005A460B" w:rsidP="005A460B">
      <w:pPr>
        <w:ind w:right="26"/>
        <w:jc w:val="right"/>
      </w:pPr>
      <w:r w:rsidRPr="0036034F">
        <w:t>lēmumu Nr.</w:t>
      </w:r>
      <w:r>
        <w:t>144/7</w:t>
      </w:r>
    </w:p>
    <w:p w:rsidR="005A460B" w:rsidRPr="0036034F" w:rsidRDefault="005A460B" w:rsidP="005A460B">
      <w:pPr>
        <w:ind w:right="26"/>
        <w:jc w:val="center"/>
        <w:rPr>
          <w:b/>
          <w:sz w:val="28"/>
          <w:szCs w:val="28"/>
        </w:rPr>
      </w:pPr>
      <w:r>
        <w:rPr>
          <w:b/>
          <w:sz w:val="28"/>
          <w:szCs w:val="28"/>
        </w:rPr>
        <w:t>Penkules</w:t>
      </w:r>
      <w:r w:rsidRPr="0036034F">
        <w:rPr>
          <w:b/>
          <w:sz w:val="28"/>
          <w:szCs w:val="28"/>
        </w:rPr>
        <w:t xml:space="preserve"> pamatskolas</w:t>
      </w:r>
    </w:p>
    <w:p w:rsidR="005A460B" w:rsidRPr="0036034F" w:rsidRDefault="005A460B" w:rsidP="005A460B">
      <w:pPr>
        <w:ind w:right="26"/>
        <w:jc w:val="center"/>
        <w:rPr>
          <w:b/>
          <w:sz w:val="28"/>
          <w:szCs w:val="28"/>
        </w:rPr>
      </w:pPr>
      <w:r w:rsidRPr="0036034F">
        <w:rPr>
          <w:b/>
          <w:sz w:val="28"/>
          <w:szCs w:val="28"/>
        </w:rPr>
        <w:t>NOLIKUMS</w:t>
      </w:r>
    </w:p>
    <w:p w:rsidR="005A460B" w:rsidRPr="0036034F" w:rsidRDefault="005A460B" w:rsidP="005A460B">
      <w:pPr>
        <w:ind w:right="26"/>
        <w:jc w:val="center"/>
        <w:rPr>
          <w:b/>
          <w:sz w:val="20"/>
          <w:szCs w:val="20"/>
        </w:rPr>
      </w:pPr>
      <w:r w:rsidRPr="0036034F">
        <w:rPr>
          <w:bCs/>
          <w:sz w:val="20"/>
          <w:szCs w:val="20"/>
        </w:rPr>
        <w:t>Dobelē</w:t>
      </w:r>
    </w:p>
    <w:p w:rsidR="005A460B" w:rsidRPr="0036034F" w:rsidRDefault="005A460B" w:rsidP="005A460B">
      <w:pPr>
        <w:tabs>
          <w:tab w:val="left" w:pos="-24212"/>
        </w:tabs>
        <w:ind w:right="26"/>
        <w:rPr>
          <w:noProof/>
        </w:rPr>
      </w:pPr>
    </w:p>
    <w:p w:rsidR="005A460B" w:rsidRPr="0036034F" w:rsidRDefault="005A460B" w:rsidP="005A460B">
      <w:pPr>
        <w:ind w:right="26"/>
        <w:contextualSpacing/>
        <w:jc w:val="right"/>
      </w:pPr>
      <w:r w:rsidRPr="0036034F">
        <w:t xml:space="preserve">Izdots saskaņā ar </w:t>
      </w:r>
    </w:p>
    <w:p w:rsidR="005A460B" w:rsidRPr="0036034F" w:rsidRDefault="005A460B" w:rsidP="005A460B">
      <w:pPr>
        <w:ind w:right="26"/>
        <w:jc w:val="right"/>
      </w:pPr>
      <w:r w:rsidRPr="0036034F">
        <w:t>Izglītības likuma 22.panta pirmo daļu,</w:t>
      </w:r>
    </w:p>
    <w:p w:rsidR="005A460B" w:rsidRPr="0036034F" w:rsidRDefault="005A460B" w:rsidP="005A460B">
      <w:pPr>
        <w:ind w:right="26"/>
        <w:jc w:val="right"/>
      </w:pPr>
      <w:r w:rsidRPr="0036034F">
        <w:t>Vispārējās izglītības likuma 8. un 9.pantu</w:t>
      </w:r>
    </w:p>
    <w:p w:rsidR="005A460B" w:rsidRPr="0036034F" w:rsidRDefault="005A460B" w:rsidP="005A460B">
      <w:pPr>
        <w:ind w:right="26"/>
        <w:jc w:val="center"/>
      </w:pPr>
    </w:p>
    <w:p w:rsidR="005A460B" w:rsidRPr="0036034F" w:rsidRDefault="005A460B" w:rsidP="005A460B">
      <w:pPr>
        <w:ind w:right="26"/>
        <w:jc w:val="center"/>
        <w:rPr>
          <w:b/>
          <w:szCs w:val="20"/>
        </w:rPr>
      </w:pPr>
      <w:r w:rsidRPr="0036034F">
        <w:rPr>
          <w:b/>
          <w:szCs w:val="20"/>
        </w:rPr>
        <w:t>I. Vispārīgie jautājumi</w:t>
      </w:r>
    </w:p>
    <w:p w:rsidR="005A460B" w:rsidRPr="0036034F" w:rsidRDefault="005A460B" w:rsidP="005A460B">
      <w:pPr>
        <w:ind w:right="26"/>
        <w:jc w:val="both"/>
        <w:rPr>
          <w:szCs w:val="20"/>
        </w:rPr>
      </w:pPr>
    </w:p>
    <w:p w:rsidR="005A460B" w:rsidRPr="0036034F" w:rsidRDefault="005A460B" w:rsidP="005A460B">
      <w:pPr>
        <w:numPr>
          <w:ilvl w:val="0"/>
          <w:numId w:val="2"/>
        </w:numPr>
        <w:ind w:left="284" w:right="26" w:hanging="284"/>
        <w:contextualSpacing/>
        <w:jc w:val="both"/>
        <w:rPr>
          <w:szCs w:val="20"/>
        </w:rPr>
      </w:pPr>
      <w:r>
        <w:t>Penkules</w:t>
      </w:r>
      <w:r w:rsidRPr="0036034F">
        <w:t xml:space="preserve"> pamatskola </w:t>
      </w:r>
      <w:r w:rsidRPr="0036034F">
        <w:rPr>
          <w:bCs/>
        </w:rPr>
        <w:t xml:space="preserve">(turpmāk – iestāde) ir Dobeles novada domes (turpmāk – dibinātājs) dibināta </w:t>
      </w:r>
      <w:r w:rsidRPr="0036034F">
        <w:rPr>
          <w:szCs w:val="20"/>
        </w:rPr>
        <w:t xml:space="preserve">izglītības iestāde </w:t>
      </w:r>
      <w:r w:rsidRPr="0036034F">
        <w:t>pirmsskolas un vispārējās</w:t>
      </w:r>
      <w:r w:rsidRPr="0036034F">
        <w:rPr>
          <w:szCs w:val="20"/>
        </w:rPr>
        <w:t xml:space="preserve"> pamatizglītības programmu īstenošanai.</w:t>
      </w:r>
    </w:p>
    <w:p w:rsidR="005A460B" w:rsidRPr="0036034F" w:rsidRDefault="005A460B" w:rsidP="005A460B">
      <w:pPr>
        <w:numPr>
          <w:ilvl w:val="0"/>
          <w:numId w:val="2"/>
        </w:numPr>
        <w:ind w:left="284" w:right="26" w:hanging="284"/>
        <w:contextualSpacing/>
        <w:jc w:val="both"/>
        <w:rPr>
          <w:szCs w:val="20"/>
        </w:rPr>
      </w:pPr>
      <w:r w:rsidRPr="0036034F">
        <w:rPr>
          <w:szCs w:val="20"/>
        </w:rPr>
        <w:t>Iestādes darbības tiesiskais pamats ir Izglītības likums, Vispārējās izglītības likums, citi normatīvie akti, kā arī iestādes dibinātāja izdotie tiesību akti un šis nolikums.</w:t>
      </w:r>
    </w:p>
    <w:p w:rsidR="005A460B" w:rsidRPr="0036034F" w:rsidRDefault="005A460B" w:rsidP="005A460B">
      <w:pPr>
        <w:numPr>
          <w:ilvl w:val="0"/>
          <w:numId w:val="2"/>
        </w:numPr>
        <w:ind w:left="284" w:right="26" w:hanging="284"/>
        <w:contextualSpacing/>
        <w:jc w:val="both"/>
        <w:rPr>
          <w:szCs w:val="20"/>
        </w:rPr>
      </w:pPr>
      <w:r w:rsidRPr="0036034F">
        <w:t>Iestāde ir pastarpinātas pārvaldes iestāde, kas atrodas Dobeles novada Izglītības pārvaldes pakļautībā.</w:t>
      </w:r>
    </w:p>
    <w:p w:rsidR="005A460B" w:rsidRPr="0036034F" w:rsidRDefault="005A460B" w:rsidP="005A460B">
      <w:pPr>
        <w:numPr>
          <w:ilvl w:val="0"/>
          <w:numId w:val="2"/>
        </w:numPr>
        <w:ind w:left="284" w:right="26" w:hanging="284"/>
        <w:contextualSpacing/>
        <w:jc w:val="both"/>
        <w:rPr>
          <w:szCs w:val="20"/>
        </w:rPr>
      </w:pPr>
      <w:r w:rsidRPr="0036034F">
        <w:rPr>
          <w:color w:val="000000"/>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5A460B" w:rsidRPr="00F56D48" w:rsidRDefault="005A460B" w:rsidP="005A460B">
      <w:pPr>
        <w:numPr>
          <w:ilvl w:val="0"/>
          <w:numId w:val="2"/>
        </w:numPr>
        <w:ind w:left="284" w:right="26" w:hanging="284"/>
        <w:contextualSpacing/>
        <w:jc w:val="both"/>
      </w:pPr>
      <w:r w:rsidRPr="0036034F">
        <w:t xml:space="preserve">Iestādes adrese: </w:t>
      </w:r>
      <w:r w:rsidRPr="00510333">
        <w:t>“Skola”, Penkules p</w:t>
      </w:r>
      <w:r>
        <w:t>agasts, Dobeles novads, LV-3725</w:t>
      </w:r>
      <w:r w:rsidRPr="0036034F">
        <w:t>.</w:t>
      </w:r>
    </w:p>
    <w:p w:rsidR="005A460B" w:rsidRDefault="005A460B" w:rsidP="005A460B">
      <w:pPr>
        <w:numPr>
          <w:ilvl w:val="0"/>
          <w:numId w:val="2"/>
        </w:numPr>
        <w:ind w:left="284" w:right="26" w:hanging="284"/>
        <w:contextualSpacing/>
        <w:jc w:val="both"/>
        <w:rPr>
          <w:szCs w:val="20"/>
        </w:rPr>
      </w:pPr>
      <w:r w:rsidRPr="0036034F">
        <w:rPr>
          <w:szCs w:val="20"/>
        </w:rPr>
        <w:t>Iestādes izglītības programmu īstenošanas vieta</w:t>
      </w:r>
      <w:r>
        <w:rPr>
          <w:szCs w:val="20"/>
        </w:rPr>
        <w:t>s:</w:t>
      </w:r>
    </w:p>
    <w:p w:rsidR="005A460B" w:rsidRDefault="005A460B" w:rsidP="005A460B">
      <w:pPr>
        <w:numPr>
          <w:ilvl w:val="1"/>
          <w:numId w:val="2"/>
        </w:numPr>
        <w:ind w:left="792" w:right="26"/>
        <w:contextualSpacing/>
        <w:jc w:val="both"/>
      </w:pPr>
      <w:r w:rsidRPr="00510333">
        <w:t xml:space="preserve">“Skola”, Penkules pagasts, Dobeles novads, </w:t>
      </w:r>
      <w:r w:rsidRPr="007A6A86">
        <w:t>LV-3725</w:t>
      </w:r>
      <w:r>
        <w:t>;</w:t>
      </w:r>
    </w:p>
    <w:p w:rsidR="005A460B" w:rsidRPr="002A281C" w:rsidRDefault="005A460B" w:rsidP="005A460B">
      <w:pPr>
        <w:numPr>
          <w:ilvl w:val="1"/>
          <w:numId w:val="2"/>
        </w:numPr>
        <w:ind w:left="792" w:right="-568"/>
        <w:contextualSpacing/>
        <w:jc w:val="both"/>
        <w:rPr>
          <w:szCs w:val="20"/>
        </w:rPr>
      </w:pPr>
      <w:r w:rsidRPr="002A281C">
        <w:t>“Vecā skola”, Penkules pagasts, Dobeles novads, LV-3725.</w:t>
      </w:r>
    </w:p>
    <w:p w:rsidR="005A460B" w:rsidRPr="0036034F" w:rsidRDefault="005A460B" w:rsidP="005A460B">
      <w:pPr>
        <w:ind w:left="284" w:right="26"/>
        <w:contextualSpacing/>
        <w:jc w:val="both"/>
      </w:pPr>
    </w:p>
    <w:p w:rsidR="005A460B" w:rsidRPr="00F56D48" w:rsidRDefault="005A460B" w:rsidP="005A460B">
      <w:pPr>
        <w:ind w:left="284" w:right="26"/>
        <w:contextualSpacing/>
        <w:jc w:val="center"/>
        <w:rPr>
          <w:szCs w:val="20"/>
        </w:rPr>
      </w:pPr>
      <w:r w:rsidRPr="007A12B7">
        <w:rPr>
          <w:b/>
          <w:szCs w:val="20"/>
        </w:rPr>
        <w:t>II. Iestādes darbības mērķis, pamatvirziens un uzdevumi</w:t>
      </w:r>
    </w:p>
    <w:p w:rsidR="005A460B" w:rsidRPr="0036034F" w:rsidRDefault="005A460B" w:rsidP="005A460B">
      <w:pPr>
        <w:numPr>
          <w:ilvl w:val="0"/>
          <w:numId w:val="2"/>
        </w:numPr>
        <w:shd w:val="clear" w:color="auto" w:fill="FFFFFF" w:themeFill="background1"/>
        <w:ind w:left="360" w:right="26"/>
        <w:contextualSpacing/>
        <w:jc w:val="both"/>
        <w:rPr>
          <w:szCs w:val="20"/>
          <w:highlight w:val="yellow"/>
        </w:rPr>
      </w:pPr>
      <w:r w:rsidRPr="007A12B7">
        <w:rPr>
          <w:szCs w:val="20"/>
        </w:rPr>
        <w:t>Ie</w:t>
      </w:r>
      <w:r w:rsidRPr="0036034F">
        <w:rPr>
          <w:szCs w:val="20"/>
        </w:rPr>
        <w:t xml:space="preserve">stādes mērķis ir veidot izglītības vidi, organizēt un īstenot mācību un audzināšanas procesu, lai nodrošinātu valsts pamatizglītības standartā noteikto izglītības mērķu sasniegšanu, kā arī valsts pirmsskolas izglītības vadlīnijās noteikto mērķu sasniegšanu, kā arī </w:t>
      </w:r>
      <w:r w:rsidRPr="0036034F">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5A460B" w:rsidRPr="0036034F" w:rsidRDefault="005A460B" w:rsidP="005A460B">
      <w:pPr>
        <w:numPr>
          <w:ilvl w:val="0"/>
          <w:numId w:val="2"/>
        </w:numPr>
        <w:ind w:left="360" w:right="26"/>
        <w:contextualSpacing/>
        <w:jc w:val="both"/>
        <w:rPr>
          <w:szCs w:val="20"/>
        </w:rPr>
      </w:pPr>
      <w:r w:rsidRPr="0036034F">
        <w:rPr>
          <w:szCs w:val="20"/>
        </w:rPr>
        <w:t xml:space="preserve">Iestādes darbības pamatvirziens ir </w:t>
      </w:r>
      <w:r w:rsidRPr="0036034F">
        <w:t xml:space="preserve">mācību un audzinoša </w:t>
      </w:r>
      <w:r w:rsidRPr="0036034F">
        <w:rPr>
          <w:bCs/>
        </w:rPr>
        <w:t>darbība</w:t>
      </w:r>
      <w:r w:rsidRPr="0036034F">
        <w:rPr>
          <w:b/>
          <w:szCs w:val="20"/>
        </w:rPr>
        <w:t>.</w:t>
      </w:r>
    </w:p>
    <w:p w:rsidR="005A460B" w:rsidRPr="0036034F" w:rsidRDefault="005A460B" w:rsidP="005A460B">
      <w:pPr>
        <w:numPr>
          <w:ilvl w:val="0"/>
          <w:numId w:val="2"/>
        </w:numPr>
        <w:ind w:left="360" w:right="26"/>
        <w:contextualSpacing/>
        <w:jc w:val="both"/>
        <w:rPr>
          <w:szCs w:val="20"/>
        </w:rPr>
      </w:pPr>
      <w:r w:rsidRPr="0036034F">
        <w:rPr>
          <w:szCs w:val="20"/>
        </w:rPr>
        <w:t>Iestādes uzdevumi ir:</w:t>
      </w:r>
    </w:p>
    <w:p w:rsidR="005A460B" w:rsidRPr="0036034F" w:rsidRDefault="005A460B" w:rsidP="005A460B">
      <w:pPr>
        <w:numPr>
          <w:ilvl w:val="1"/>
          <w:numId w:val="2"/>
        </w:numPr>
        <w:ind w:left="792" w:right="26"/>
        <w:contextualSpacing/>
        <w:jc w:val="both"/>
        <w:rPr>
          <w:szCs w:val="20"/>
        </w:rPr>
      </w:pPr>
      <w:r w:rsidRPr="0036034F">
        <w:lastRenderedPageBreak/>
        <w:t>īstenot izglītības programmas, veikt mācību un audzināšanas darbu, izvēlēties izglītošanas darba metodes un formas;</w:t>
      </w:r>
    </w:p>
    <w:p w:rsidR="005A460B" w:rsidRPr="0036034F" w:rsidRDefault="005A460B" w:rsidP="005A460B">
      <w:pPr>
        <w:numPr>
          <w:ilvl w:val="1"/>
          <w:numId w:val="2"/>
        </w:numPr>
        <w:ind w:left="792" w:right="26"/>
        <w:contextualSpacing/>
        <w:jc w:val="both"/>
        <w:rPr>
          <w:szCs w:val="20"/>
        </w:rPr>
      </w:pPr>
      <w:r w:rsidRPr="0036034F">
        <w:t>nodrošināt izglītojamo ar iespējām apgūt zināšanas un prasmes, kas ir nepieciešamas personiskai izaugsmei un attīstībai, pilsoniskai līdzdalībai, nodarbinātībai, sociālajai integrācijai un izglītības turpināšanai;</w:t>
      </w:r>
    </w:p>
    <w:p w:rsidR="005A460B" w:rsidRPr="0036034F" w:rsidRDefault="005A460B" w:rsidP="005A460B">
      <w:pPr>
        <w:numPr>
          <w:ilvl w:val="1"/>
          <w:numId w:val="2"/>
        </w:numPr>
        <w:ind w:left="792" w:right="26"/>
        <w:contextualSpacing/>
        <w:jc w:val="both"/>
        <w:rPr>
          <w:szCs w:val="20"/>
        </w:rPr>
      </w:pPr>
      <w:r w:rsidRPr="0036034F">
        <w:t>sekmēt izglītojamā pašapziņas veidošanos, spēju un interešu apzināšanos, jūtu un gribas attīstību, veicinot izglītojamā pilnveidošanos par garīgi, emocionāli un fiziski attīstītu personību;</w:t>
      </w:r>
    </w:p>
    <w:p w:rsidR="005A460B" w:rsidRPr="0036034F" w:rsidRDefault="005A460B" w:rsidP="005A460B">
      <w:pPr>
        <w:numPr>
          <w:ilvl w:val="1"/>
          <w:numId w:val="2"/>
        </w:numPr>
        <w:ind w:left="792" w:right="26"/>
        <w:contextualSpacing/>
        <w:jc w:val="both"/>
        <w:rPr>
          <w:b/>
        </w:rPr>
      </w:pPr>
      <w:r w:rsidRPr="0036034F">
        <w:t>sekmēt izglītojamā fizisko spēju attīstību un kustību apguvi;</w:t>
      </w:r>
    </w:p>
    <w:p w:rsidR="005A460B" w:rsidRPr="0036034F" w:rsidRDefault="005A460B" w:rsidP="005A460B">
      <w:pPr>
        <w:numPr>
          <w:ilvl w:val="1"/>
          <w:numId w:val="2"/>
        </w:numPr>
        <w:ind w:left="792" w:right="26"/>
        <w:contextualSpacing/>
        <w:jc w:val="both"/>
        <w:rPr>
          <w:szCs w:val="20"/>
        </w:rPr>
      </w:pPr>
      <w:r w:rsidRPr="0036034F">
        <w:t>veidot izglītojamā pamatiemaņas patstāvīgi mācīties un pilnveidoties, kā arī veicināt izglītojamā izziņas darbības un zinātkāres attīstību, nodrošinot zināšanu un prasmju apguvi pirmsskolas grupās;</w:t>
      </w:r>
    </w:p>
    <w:p w:rsidR="005A460B" w:rsidRPr="0036034F" w:rsidRDefault="005A460B" w:rsidP="005A460B">
      <w:pPr>
        <w:numPr>
          <w:ilvl w:val="1"/>
          <w:numId w:val="2"/>
        </w:numPr>
        <w:ind w:left="792" w:right="26"/>
        <w:contextualSpacing/>
        <w:jc w:val="both"/>
        <w:rPr>
          <w:szCs w:val="20"/>
        </w:rPr>
      </w:pPr>
      <w:r w:rsidRPr="0036034F">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5A460B" w:rsidRPr="0036034F" w:rsidRDefault="005A460B" w:rsidP="005A460B">
      <w:pPr>
        <w:numPr>
          <w:ilvl w:val="1"/>
          <w:numId w:val="2"/>
        </w:numPr>
        <w:ind w:left="792" w:right="26"/>
        <w:contextualSpacing/>
        <w:jc w:val="both"/>
        <w:rPr>
          <w:szCs w:val="20"/>
        </w:rPr>
      </w:pPr>
      <w:r w:rsidRPr="0036034F">
        <w:t>veicināt izglītojamā pilnveidošanos par garīgi, emocionāli un fiziski attīstītu personību un izkopt veselīga dzīvesveida paradumus;</w:t>
      </w:r>
    </w:p>
    <w:p w:rsidR="005A460B" w:rsidRPr="0036034F" w:rsidRDefault="005A460B" w:rsidP="005A460B">
      <w:pPr>
        <w:numPr>
          <w:ilvl w:val="1"/>
          <w:numId w:val="2"/>
        </w:numPr>
        <w:ind w:left="792" w:right="26"/>
        <w:contextualSpacing/>
        <w:jc w:val="both"/>
        <w:rPr>
          <w:szCs w:val="20"/>
        </w:rPr>
      </w:pPr>
      <w:r w:rsidRPr="0036034F">
        <w:t>sekmēt izglītojamo saskarsmes un sadarbības prasmju attīstību pirmsskolas grupās;</w:t>
      </w:r>
    </w:p>
    <w:p w:rsidR="005A460B" w:rsidRPr="0036034F" w:rsidRDefault="005A460B" w:rsidP="005A460B">
      <w:pPr>
        <w:numPr>
          <w:ilvl w:val="1"/>
          <w:numId w:val="2"/>
        </w:numPr>
        <w:ind w:left="792" w:right="26"/>
        <w:contextualSpacing/>
        <w:jc w:val="both"/>
        <w:rPr>
          <w:szCs w:val="20"/>
        </w:rPr>
      </w:pPr>
      <w:r w:rsidRPr="0036034F">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5A460B" w:rsidRPr="0036034F" w:rsidRDefault="005A460B" w:rsidP="005A460B">
      <w:pPr>
        <w:numPr>
          <w:ilvl w:val="1"/>
          <w:numId w:val="2"/>
        </w:numPr>
        <w:ind w:left="792" w:right="26"/>
        <w:contextualSpacing/>
        <w:jc w:val="both"/>
        <w:rPr>
          <w:szCs w:val="20"/>
        </w:rPr>
      </w:pPr>
      <w:r w:rsidRPr="0036034F">
        <w:t>sadarboties ar izglītojamo vecākiem vai personu, kas realizē aizgādību, lai nodrošinātu izglītības ieguvi vai izglītojamo sagatavošanu pamatizglītības ieguves uzsākšanai pirmsskolas grupās;</w:t>
      </w:r>
    </w:p>
    <w:p w:rsidR="005A460B" w:rsidRPr="0036034F" w:rsidRDefault="005A460B" w:rsidP="005A460B">
      <w:pPr>
        <w:numPr>
          <w:ilvl w:val="1"/>
          <w:numId w:val="2"/>
        </w:numPr>
        <w:ind w:left="792" w:right="26"/>
        <w:contextualSpacing/>
        <w:jc w:val="both"/>
        <w:rPr>
          <w:szCs w:val="20"/>
        </w:rPr>
      </w:pPr>
      <w:r w:rsidRPr="0036034F">
        <w:t>nodrošināt izglītības programmas īstenošanā un izglītības satura apguvē nepieciešamos mācību līdzekļus, tai skaitā elektroniskajā vidē;</w:t>
      </w:r>
    </w:p>
    <w:p w:rsidR="005A460B" w:rsidRPr="0036034F" w:rsidRDefault="005A460B" w:rsidP="005A460B">
      <w:pPr>
        <w:numPr>
          <w:ilvl w:val="1"/>
          <w:numId w:val="2"/>
        </w:numPr>
        <w:ind w:left="792" w:right="26"/>
        <w:contextualSpacing/>
        <w:jc w:val="both"/>
        <w:rPr>
          <w:szCs w:val="20"/>
        </w:rPr>
      </w:pPr>
      <w:r w:rsidRPr="0036034F">
        <w:t xml:space="preserve"> racionāli un efektīvi izmantot izglītībai atvēlētos finanšu resursus.</w:t>
      </w:r>
    </w:p>
    <w:p w:rsidR="005A460B" w:rsidRPr="0036034F" w:rsidRDefault="005A460B" w:rsidP="005A460B">
      <w:pPr>
        <w:ind w:left="792" w:right="26"/>
        <w:contextualSpacing/>
        <w:jc w:val="both"/>
      </w:pPr>
    </w:p>
    <w:p w:rsidR="005A460B" w:rsidRPr="0036034F" w:rsidRDefault="005A460B" w:rsidP="005A460B">
      <w:pPr>
        <w:ind w:left="792" w:right="26"/>
        <w:contextualSpacing/>
        <w:jc w:val="center"/>
        <w:rPr>
          <w:szCs w:val="20"/>
        </w:rPr>
      </w:pPr>
      <w:r w:rsidRPr="0036034F">
        <w:rPr>
          <w:b/>
          <w:szCs w:val="20"/>
        </w:rPr>
        <w:t>III. Iestādē īstenojamās izglītības programmas</w:t>
      </w:r>
    </w:p>
    <w:p w:rsidR="005A460B" w:rsidRPr="0036034F" w:rsidRDefault="005A460B" w:rsidP="005A460B">
      <w:pPr>
        <w:numPr>
          <w:ilvl w:val="1"/>
          <w:numId w:val="2"/>
        </w:numPr>
        <w:ind w:left="792" w:right="26"/>
        <w:contextualSpacing/>
        <w:jc w:val="both"/>
        <w:rPr>
          <w:szCs w:val="20"/>
        </w:rPr>
      </w:pPr>
      <w:r w:rsidRPr="0036034F">
        <w:rPr>
          <w:szCs w:val="20"/>
        </w:rPr>
        <w:t>Iestāde īsteno šādas licencētas izglītības programmas:</w:t>
      </w:r>
    </w:p>
    <w:p w:rsidR="005A460B" w:rsidRPr="0036034F" w:rsidRDefault="005A460B" w:rsidP="005A460B">
      <w:pPr>
        <w:numPr>
          <w:ilvl w:val="2"/>
          <w:numId w:val="2"/>
        </w:numPr>
        <w:ind w:right="26"/>
        <w:contextualSpacing/>
        <w:jc w:val="both"/>
        <w:rPr>
          <w:szCs w:val="20"/>
        </w:rPr>
      </w:pPr>
      <w:r w:rsidRPr="0036034F">
        <w:t>pamatizglītības programmu (kods 21011111);</w:t>
      </w:r>
    </w:p>
    <w:p w:rsidR="005A460B" w:rsidRPr="00CD4974" w:rsidRDefault="005A460B" w:rsidP="005A460B">
      <w:pPr>
        <w:numPr>
          <w:ilvl w:val="2"/>
          <w:numId w:val="2"/>
        </w:numPr>
        <w:ind w:right="26"/>
        <w:contextualSpacing/>
        <w:jc w:val="both"/>
        <w:rPr>
          <w:szCs w:val="20"/>
        </w:rPr>
      </w:pPr>
      <w:r w:rsidRPr="0036034F">
        <w:t>speciālās pamatizglītības</w:t>
      </w:r>
      <w:r w:rsidRPr="0036034F">
        <w:rPr>
          <w:szCs w:val="20"/>
        </w:rPr>
        <w:t xml:space="preserve"> </w:t>
      </w:r>
      <w:r w:rsidRPr="0036034F">
        <w:t>programmu izglītojamiem ar mācīšanās traucējumiem (izglītības programmas kods 21015611);</w:t>
      </w:r>
    </w:p>
    <w:p w:rsidR="005A460B" w:rsidRPr="005A460B" w:rsidRDefault="002A3859" w:rsidP="005A460B">
      <w:pPr>
        <w:pStyle w:val="ListParagraph"/>
        <w:numPr>
          <w:ilvl w:val="2"/>
          <w:numId w:val="2"/>
        </w:numPr>
        <w:ind w:right="26"/>
        <w:rPr>
          <w:rFonts w:ascii="Times New Roman" w:hAnsi="Times New Roman"/>
          <w:sz w:val="24"/>
          <w:szCs w:val="24"/>
        </w:rPr>
      </w:pPr>
      <w:hyperlink r:id="rId43" w:history="1">
        <w:r w:rsidR="005A460B" w:rsidRPr="005A460B">
          <w:rPr>
            <w:rStyle w:val="Hyperlink"/>
            <w:rFonts w:ascii="Times New Roman" w:hAnsi="Times New Roman"/>
            <w:color w:val="000000"/>
            <w:sz w:val="24"/>
            <w:szCs w:val="24"/>
          </w:rPr>
          <w:t>speciālās pamatizglītības programmu izglītojamajiem ar garīgās attīstības traucējumiem</w:t>
        </w:r>
      </w:hyperlink>
      <w:r w:rsidR="005A460B" w:rsidRPr="005A460B">
        <w:rPr>
          <w:rFonts w:ascii="Times New Roman" w:hAnsi="Times New Roman"/>
          <w:color w:val="000000"/>
          <w:sz w:val="24"/>
          <w:szCs w:val="24"/>
        </w:rPr>
        <w:t xml:space="preserve"> (kods </w:t>
      </w:r>
      <w:hyperlink r:id="rId44" w:history="1">
        <w:r w:rsidR="005A460B" w:rsidRPr="005A460B">
          <w:rPr>
            <w:rStyle w:val="Hyperlink"/>
            <w:rFonts w:ascii="Times New Roman" w:hAnsi="Times New Roman"/>
            <w:color w:val="000000"/>
            <w:sz w:val="24"/>
            <w:szCs w:val="24"/>
          </w:rPr>
          <w:t>21015811</w:t>
        </w:r>
      </w:hyperlink>
      <w:r w:rsidR="005A460B" w:rsidRPr="005A460B">
        <w:rPr>
          <w:rFonts w:ascii="Times New Roman" w:hAnsi="Times New Roman"/>
          <w:color w:val="000000"/>
          <w:sz w:val="24"/>
          <w:szCs w:val="24"/>
        </w:rPr>
        <w:t>)</w:t>
      </w:r>
      <w:r w:rsidR="005A460B" w:rsidRPr="005A460B">
        <w:rPr>
          <w:rFonts w:ascii="Times New Roman" w:hAnsi="Times New Roman"/>
          <w:sz w:val="24"/>
          <w:szCs w:val="24"/>
        </w:rPr>
        <w:t>;</w:t>
      </w:r>
    </w:p>
    <w:p w:rsidR="005A460B" w:rsidRPr="005A460B" w:rsidRDefault="005A460B" w:rsidP="005A460B">
      <w:pPr>
        <w:pStyle w:val="ListParagraph"/>
        <w:numPr>
          <w:ilvl w:val="2"/>
          <w:numId w:val="2"/>
        </w:numPr>
        <w:ind w:right="26"/>
        <w:rPr>
          <w:rFonts w:ascii="Times New Roman" w:hAnsi="Times New Roman"/>
          <w:sz w:val="24"/>
          <w:szCs w:val="24"/>
        </w:rPr>
      </w:pPr>
      <w:r w:rsidRPr="005A460B">
        <w:rPr>
          <w:rFonts w:ascii="Times New Roman" w:hAnsi="Times New Roman"/>
          <w:sz w:val="24"/>
          <w:szCs w:val="24"/>
        </w:rPr>
        <w:t>pirmsskolas izglītības programmu (kods 01011111).</w:t>
      </w:r>
    </w:p>
    <w:p w:rsidR="005A460B" w:rsidRPr="0036034F" w:rsidRDefault="005A460B" w:rsidP="005A460B">
      <w:pPr>
        <w:numPr>
          <w:ilvl w:val="0"/>
          <w:numId w:val="2"/>
        </w:numPr>
        <w:ind w:left="360" w:right="26"/>
        <w:contextualSpacing/>
        <w:jc w:val="both"/>
        <w:rPr>
          <w:szCs w:val="20"/>
        </w:rPr>
      </w:pPr>
      <w:r w:rsidRPr="0036034F">
        <w:rPr>
          <w:szCs w:val="20"/>
        </w:rPr>
        <w:t>Iestāde var pastāvīgi īstenot interešu izglītības, tālākizglītības un citas izglītības programmas.</w:t>
      </w:r>
    </w:p>
    <w:p w:rsidR="005A460B" w:rsidRPr="0036034F" w:rsidRDefault="005A460B" w:rsidP="005A460B">
      <w:pPr>
        <w:ind w:left="360" w:right="26"/>
        <w:contextualSpacing/>
        <w:jc w:val="both"/>
        <w:rPr>
          <w:szCs w:val="20"/>
        </w:rPr>
      </w:pPr>
    </w:p>
    <w:p w:rsidR="005A460B" w:rsidRPr="0036034F" w:rsidRDefault="005A460B" w:rsidP="005A460B">
      <w:pPr>
        <w:ind w:left="360" w:right="26"/>
        <w:contextualSpacing/>
        <w:jc w:val="center"/>
        <w:rPr>
          <w:szCs w:val="20"/>
        </w:rPr>
      </w:pPr>
      <w:r w:rsidRPr="0036034F">
        <w:rPr>
          <w:b/>
          <w:szCs w:val="20"/>
        </w:rPr>
        <w:t>IV. Izglītības procesa organizācija</w:t>
      </w:r>
    </w:p>
    <w:p w:rsidR="005A460B" w:rsidRPr="0036034F" w:rsidRDefault="005A460B" w:rsidP="005A460B">
      <w:pPr>
        <w:numPr>
          <w:ilvl w:val="0"/>
          <w:numId w:val="2"/>
        </w:numPr>
        <w:ind w:left="360" w:right="26"/>
        <w:contextualSpacing/>
        <w:jc w:val="both"/>
        <w:rPr>
          <w:szCs w:val="20"/>
        </w:rPr>
      </w:pPr>
      <w:r w:rsidRPr="0036034F">
        <w:rPr>
          <w:szCs w:val="20"/>
        </w:rPr>
        <w:t>Izglītības procesa organizāciju iestādē nosaka Izglītības likums, Vispārējās izglītības likums, citi ārējie normatīvie akti, šis nolikums, Darba kārtības noteikumi, Iekšējās kārtības noteikumi un citi iestādes iekšējie normatīvie akti;</w:t>
      </w:r>
    </w:p>
    <w:p w:rsidR="005A460B" w:rsidRPr="0036034F" w:rsidRDefault="005A460B" w:rsidP="005A460B">
      <w:pPr>
        <w:numPr>
          <w:ilvl w:val="0"/>
          <w:numId w:val="2"/>
        </w:numPr>
        <w:ind w:left="360" w:right="26"/>
        <w:contextualSpacing/>
        <w:jc w:val="both"/>
        <w:rPr>
          <w:szCs w:val="20"/>
        </w:rPr>
      </w:pPr>
      <w:r w:rsidRPr="0036034F">
        <w:rPr>
          <w:szCs w:val="20"/>
        </w:rPr>
        <w:t>Izglītības procesa organizācija pamatizglītības programmās:</w:t>
      </w:r>
    </w:p>
    <w:p w:rsidR="005A460B" w:rsidRPr="0036034F" w:rsidRDefault="005A460B" w:rsidP="005A460B">
      <w:pPr>
        <w:numPr>
          <w:ilvl w:val="1"/>
          <w:numId w:val="2"/>
        </w:numPr>
        <w:ind w:left="792" w:right="26"/>
        <w:contextualSpacing/>
        <w:jc w:val="both"/>
        <w:rPr>
          <w:szCs w:val="20"/>
        </w:rPr>
      </w:pPr>
      <w:r>
        <w:rPr>
          <w:szCs w:val="20"/>
        </w:rPr>
        <w:t>m</w:t>
      </w:r>
      <w:r w:rsidRPr="0036034F">
        <w:rPr>
          <w:szCs w:val="20"/>
        </w:rPr>
        <w:t>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5A460B" w:rsidRPr="0036034F" w:rsidRDefault="005A460B" w:rsidP="005A460B">
      <w:pPr>
        <w:numPr>
          <w:ilvl w:val="1"/>
          <w:numId w:val="2"/>
        </w:numPr>
        <w:ind w:left="792" w:right="26"/>
        <w:contextualSpacing/>
        <w:jc w:val="both"/>
        <w:rPr>
          <w:szCs w:val="20"/>
        </w:rPr>
      </w:pPr>
      <w:r>
        <w:rPr>
          <w:szCs w:val="20"/>
        </w:rPr>
        <w:t>i</w:t>
      </w:r>
      <w:r w:rsidRPr="0036034F">
        <w:rPr>
          <w:szCs w:val="20"/>
        </w:rPr>
        <w:t>zglītojamo uzņemšana un pārcelšana nākamajā klasē iestādē notiek Ministru kabineta noteiktajā kārtībā;</w:t>
      </w:r>
    </w:p>
    <w:p w:rsidR="005A460B" w:rsidRPr="0036034F" w:rsidRDefault="005A460B" w:rsidP="005A460B">
      <w:pPr>
        <w:numPr>
          <w:ilvl w:val="1"/>
          <w:numId w:val="2"/>
        </w:numPr>
        <w:ind w:left="792" w:right="26"/>
        <w:contextualSpacing/>
        <w:jc w:val="both"/>
        <w:rPr>
          <w:szCs w:val="20"/>
        </w:rPr>
      </w:pPr>
      <w:r>
        <w:rPr>
          <w:szCs w:val="20"/>
        </w:rPr>
        <w:lastRenderedPageBreak/>
        <w:t>i</w:t>
      </w:r>
      <w:r w:rsidRPr="0036034F">
        <w:rPr>
          <w:szCs w:val="20"/>
        </w:rPr>
        <w:t>estāde nosaka vienotu izglītojamo sasniegumu vērtēšanas kārtību, ievērojot valsts standartā noteikto. Katra mācību priekšmeta pārbaudījumu apjomu, skaitu, izpildes laiku un vērtēšanas kritērijus nosaka attiecīgā priekšmeta pedagogs. Pārbaudījumu grafiks tiek saskaņots ar iestādes direktoru katrā semestra sākumā;</w:t>
      </w:r>
    </w:p>
    <w:p w:rsidR="005A460B" w:rsidRPr="0036034F" w:rsidRDefault="005A460B" w:rsidP="005A460B">
      <w:pPr>
        <w:numPr>
          <w:ilvl w:val="1"/>
          <w:numId w:val="2"/>
        </w:numPr>
        <w:ind w:left="792" w:right="26"/>
        <w:contextualSpacing/>
        <w:jc w:val="both"/>
        <w:rPr>
          <w:szCs w:val="20"/>
        </w:rPr>
      </w:pPr>
      <w:r>
        <w:rPr>
          <w:szCs w:val="20"/>
        </w:rPr>
        <w:t>i</w:t>
      </w:r>
      <w:r w:rsidRPr="0036034F">
        <w:rPr>
          <w:szCs w:val="20"/>
        </w:rPr>
        <w:t>estāde piešķirtā finansējuma ietvaros nodrošina pagarinātās dienas grupas;</w:t>
      </w:r>
    </w:p>
    <w:p w:rsidR="005A460B" w:rsidRPr="0036034F" w:rsidRDefault="005A460B" w:rsidP="005A460B">
      <w:pPr>
        <w:numPr>
          <w:ilvl w:val="1"/>
          <w:numId w:val="2"/>
        </w:numPr>
        <w:ind w:left="792" w:right="26"/>
        <w:contextualSpacing/>
        <w:jc w:val="both"/>
        <w:rPr>
          <w:szCs w:val="20"/>
        </w:rPr>
      </w:pPr>
      <w:r>
        <w:t>p</w:t>
      </w:r>
      <w:r w:rsidRPr="0036034F">
        <w:t>ar vispārējās pamatizglītības programmas apguvi izglītojamie Ministru kabineta noteiktajā kārtībā saņem apliecību par vispārējo pamatizglītību un sekmju izrakstu vai Vispārējās izglītības likumā noteiktos gadījumos - liecību.</w:t>
      </w:r>
    </w:p>
    <w:p w:rsidR="005A460B" w:rsidRPr="00745482" w:rsidRDefault="005A460B" w:rsidP="005A460B">
      <w:pPr>
        <w:numPr>
          <w:ilvl w:val="0"/>
          <w:numId w:val="2"/>
        </w:numPr>
        <w:ind w:left="360" w:right="26"/>
        <w:contextualSpacing/>
        <w:jc w:val="both"/>
        <w:rPr>
          <w:color w:val="000000"/>
          <w:szCs w:val="20"/>
        </w:rPr>
      </w:pPr>
      <w:r w:rsidRPr="00745482">
        <w:rPr>
          <w:color w:val="000000"/>
          <w:szCs w:val="20"/>
        </w:rPr>
        <w:t>Izglītības procesa organizācija pirmsskolas izglītības programmā:</w:t>
      </w:r>
    </w:p>
    <w:p w:rsidR="005A460B" w:rsidRPr="00745482" w:rsidRDefault="005A460B" w:rsidP="005A460B">
      <w:pPr>
        <w:numPr>
          <w:ilvl w:val="1"/>
          <w:numId w:val="2"/>
        </w:numPr>
        <w:ind w:left="792" w:right="26"/>
        <w:contextualSpacing/>
        <w:jc w:val="both"/>
        <w:rPr>
          <w:color w:val="000000"/>
          <w:szCs w:val="20"/>
        </w:rPr>
      </w:pPr>
      <w:r>
        <w:rPr>
          <w:color w:val="000000"/>
        </w:rPr>
        <w:t>p</w:t>
      </w:r>
      <w:r w:rsidRPr="00745482">
        <w:rPr>
          <w:color w:val="000000"/>
        </w:rPr>
        <w:t>edagoģisk</w:t>
      </w:r>
      <w:r>
        <w:rPr>
          <w:color w:val="000000"/>
        </w:rPr>
        <w:t>ais</w:t>
      </w:r>
      <w:r w:rsidRPr="00745482">
        <w:rPr>
          <w:color w:val="000000"/>
        </w:rPr>
        <w:t xml:space="preserve"> process ir vienots audzināšanas un mācību process, kurā izglītojamais praktiskā darbībā integrēti apgūst zināšanas, izpratni un pamatprasmes dažādās mācību jomās, attīsta caurviju prasmes un veido vērtībās balstītus ieradumus</w:t>
      </w:r>
      <w:r w:rsidRPr="00745482">
        <w:rPr>
          <w:b/>
          <w:color w:val="000000"/>
        </w:rPr>
        <w:t>.</w:t>
      </w:r>
    </w:p>
    <w:p w:rsidR="005A460B" w:rsidRPr="00745482" w:rsidRDefault="005A460B" w:rsidP="005A460B">
      <w:pPr>
        <w:numPr>
          <w:ilvl w:val="1"/>
          <w:numId w:val="2"/>
        </w:numPr>
        <w:ind w:left="792" w:right="26"/>
        <w:contextualSpacing/>
        <w:jc w:val="both"/>
        <w:rPr>
          <w:color w:val="000000"/>
          <w:szCs w:val="20"/>
        </w:rPr>
      </w:pPr>
      <w:r>
        <w:rPr>
          <w:color w:val="000000"/>
        </w:rPr>
        <w:t>i</w:t>
      </w:r>
      <w:r w:rsidRPr="00745482">
        <w:rPr>
          <w:color w:val="000000"/>
        </w:rPr>
        <w:t>estāde izglītojamajam nodrošina:</w:t>
      </w:r>
    </w:p>
    <w:p w:rsidR="005A460B" w:rsidRPr="00745482" w:rsidRDefault="005A460B" w:rsidP="005A460B">
      <w:pPr>
        <w:numPr>
          <w:ilvl w:val="2"/>
          <w:numId w:val="2"/>
        </w:numPr>
        <w:ind w:right="26"/>
        <w:contextualSpacing/>
        <w:jc w:val="both"/>
        <w:rPr>
          <w:color w:val="000000"/>
          <w:szCs w:val="20"/>
        </w:rPr>
      </w:pPr>
      <w:r w:rsidRPr="00745482">
        <w:rPr>
          <w:color w:val="000000"/>
        </w:rPr>
        <w:t>mācību procesu atbilstoši viņa spējām, interesēm, individuālajai pieredzei un vajadzībām, sekmējot individuālos sasniegumus;</w:t>
      </w:r>
    </w:p>
    <w:p w:rsidR="005A460B" w:rsidRPr="00745482" w:rsidRDefault="005A460B" w:rsidP="005A460B">
      <w:pPr>
        <w:numPr>
          <w:ilvl w:val="2"/>
          <w:numId w:val="2"/>
        </w:numPr>
        <w:ind w:right="26"/>
        <w:contextualSpacing/>
        <w:jc w:val="both"/>
        <w:rPr>
          <w:color w:val="000000"/>
          <w:szCs w:val="20"/>
        </w:rPr>
      </w:pPr>
      <w:r w:rsidRPr="00745482">
        <w:rPr>
          <w:color w:val="000000"/>
        </w:rPr>
        <w:t>mācību procesa saistību ar izglītojamā pieredzi un  iesaisti lēmumu pieņemšanā par savu dzīvi;</w:t>
      </w:r>
    </w:p>
    <w:p w:rsidR="005A460B" w:rsidRPr="00745482" w:rsidRDefault="005A460B" w:rsidP="005A460B">
      <w:pPr>
        <w:numPr>
          <w:ilvl w:val="2"/>
          <w:numId w:val="2"/>
        </w:numPr>
        <w:ind w:right="26"/>
        <w:contextualSpacing/>
        <w:jc w:val="both"/>
        <w:rPr>
          <w:color w:val="000000"/>
          <w:szCs w:val="20"/>
        </w:rPr>
      </w:pPr>
      <w:r w:rsidRPr="00745482">
        <w:rPr>
          <w:color w:val="000000"/>
        </w:rPr>
        <w:t>iespēju iesaistīties iestādes kultūras veidošanā, kopienā, valstī un pasaulē notiekošajos procesos un raudzīties nākotnē, izzinot un izvērtējot personiskajai un arī sabiedrības attīstībai un labklājībai nozīmīgus tematus;</w:t>
      </w:r>
    </w:p>
    <w:p w:rsidR="005A460B" w:rsidRPr="00745482" w:rsidRDefault="005A460B" w:rsidP="005A460B">
      <w:pPr>
        <w:numPr>
          <w:ilvl w:val="2"/>
          <w:numId w:val="2"/>
        </w:numPr>
        <w:ind w:right="26"/>
        <w:contextualSpacing/>
        <w:jc w:val="both"/>
        <w:rPr>
          <w:color w:val="000000"/>
          <w:szCs w:val="20"/>
        </w:rPr>
      </w:pPr>
      <w:r w:rsidRPr="00745482">
        <w:rPr>
          <w:color w:val="000000"/>
        </w:rPr>
        <w:t>iespēju līdzdarboties iestādes vides iekārtošanā un saudzēšanā, mācīties pieņemt lēmumus un uzņemties atbildību par konkrētām darbībām;</w:t>
      </w:r>
    </w:p>
    <w:p w:rsidR="005A460B" w:rsidRPr="00745482" w:rsidRDefault="005A460B" w:rsidP="005A460B">
      <w:pPr>
        <w:numPr>
          <w:ilvl w:val="2"/>
          <w:numId w:val="2"/>
        </w:numPr>
        <w:ind w:right="26"/>
        <w:contextualSpacing/>
        <w:jc w:val="both"/>
        <w:rPr>
          <w:color w:val="000000"/>
          <w:szCs w:val="20"/>
        </w:rPr>
      </w:pPr>
      <w:r w:rsidRPr="00745482">
        <w:rPr>
          <w:color w:val="000000"/>
        </w:rPr>
        <w:t>iespēju iepazīt citus izglītojamos un pieaugušos, izprast kopīgo un atšķirīgo;</w:t>
      </w:r>
    </w:p>
    <w:p w:rsidR="005A460B" w:rsidRPr="00745482" w:rsidRDefault="005A460B" w:rsidP="005A460B">
      <w:pPr>
        <w:numPr>
          <w:ilvl w:val="2"/>
          <w:numId w:val="2"/>
        </w:numPr>
        <w:ind w:right="26"/>
        <w:contextualSpacing/>
        <w:jc w:val="both"/>
        <w:rPr>
          <w:color w:val="000000"/>
          <w:szCs w:val="20"/>
        </w:rPr>
      </w:pPr>
      <w:r w:rsidRPr="00745482">
        <w:rPr>
          <w:color w:val="000000"/>
        </w:rPr>
        <w:t>iespēju vērot pozitīvus izglītojamo un pieaugušo sadarbības paraugus, veidojot izpratni par vērtībām (piemēram, dzīvība, veselība, cilvēka cieņa, brīvība, ģimene, laulība, darbs, daba, kultūra, latviešu valoda un Latvijas valsts);</w:t>
      </w:r>
    </w:p>
    <w:p w:rsidR="005A460B" w:rsidRPr="00745482" w:rsidRDefault="005A460B" w:rsidP="005A460B">
      <w:pPr>
        <w:numPr>
          <w:ilvl w:val="2"/>
          <w:numId w:val="2"/>
        </w:numPr>
        <w:ind w:right="26"/>
        <w:contextualSpacing/>
        <w:jc w:val="both"/>
        <w:rPr>
          <w:color w:val="000000"/>
          <w:szCs w:val="20"/>
        </w:rPr>
      </w:pPr>
      <w:r w:rsidRPr="00745482">
        <w:rPr>
          <w:color w:val="000000"/>
        </w:rPr>
        <w:t>ka tiek respektēta izglītojamo dažādība pēc dzimuma, etniskās piederības, reliģiskās pārliecības, veselības stāvokļa, valodas, intelektuālās attīstības un citām pazīmēm, ievērojot diskriminācijas un atšķirīgas attieksmes aizliegumu, kā arī novērtētas ikviena izglītojamā individuālās spējas un talanti;</w:t>
      </w:r>
    </w:p>
    <w:p w:rsidR="005A460B" w:rsidRPr="00745482" w:rsidRDefault="005A460B" w:rsidP="005A460B">
      <w:pPr>
        <w:numPr>
          <w:ilvl w:val="2"/>
          <w:numId w:val="2"/>
        </w:numPr>
        <w:ind w:right="26"/>
        <w:contextualSpacing/>
        <w:jc w:val="both"/>
        <w:rPr>
          <w:color w:val="000000"/>
          <w:szCs w:val="20"/>
        </w:rPr>
      </w:pPr>
      <w:r w:rsidRPr="00745482">
        <w:rPr>
          <w:color w:val="000000"/>
        </w:rPr>
        <w:t>mācību vidi, kas  ir fiziski un emocionāli droša, atbalstoša un attīstoša, mainīga un pielāgota ikviena izglītojamā mācīšanās un attīstības vajadzībām.</w:t>
      </w:r>
    </w:p>
    <w:p w:rsidR="005A460B" w:rsidRPr="00745482" w:rsidRDefault="005A460B" w:rsidP="005A460B">
      <w:pPr>
        <w:numPr>
          <w:ilvl w:val="1"/>
          <w:numId w:val="2"/>
        </w:numPr>
        <w:ind w:left="792" w:right="26"/>
        <w:contextualSpacing/>
        <w:jc w:val="both"/>
        <w:rPr>
          <w:color w:val="000000"/>
          <w:szCs w:val="20"/>
        </w:rPr>
      </w:pPr>
      <w:r>
        <w:rPr>
          <w:color w:val="000000"/>
        </w:rPr>
        <w:t>p</w:t>
      </w:r>
      <w:r w:rsidRPr="00745482">
        <w:rPr>
          <w:color w:val="000000"/>
        </w:rPr>
        <w:t>irmsskolas izglītības satura apguves laikā izglītojamajam:</w:t>
      </w:r>
    </w:p>
    <w:p w:rsidR="005A460B" w:rsidRPr="00745482" w:rsidRDefault="005A460B" w:rsidP="005A460B">
      <w:pPr>
        <w:numPr>
          <w:ilvl w:val="2"/>
          <w:numId w:val="2"/>
        </w:numPr>
        <w:ind w:right="26"/>
        <w:contextualSpacing/>
        <w:jc w:val="both"/>
        <w:rPr>
          <w:color w:val="000000"/>
          <w:szCs w:val="20"/>
        </w:rPr>
      </w:pPr>
      <w:r w:rsidRPr="00745482">
        <w:rPr>
          <w:color w:val="000000"/>
        </w:rPr>
        <w:t>tiek izvirzīti skaidri mācīšanās mērķi un sasniedzamie rezultāti;</w:t>
      </w:r>
    </w:p>
    <w:p w:rsidR="005A460B" w:rsidRPr="00745482" w:rsidRDefault="005A460B" w:rsidP="005A460B">
      <w:pPr>
        <w:numPr>
          <w:ilvl w:val="2"/>
          <w:numId w:val="2"/>
        </w:numPr>
        <w:ind w:right="26"/>
        <w:contextualSpacing/>
        <w:jc w:val="both"/>
        <w:rPr>
          <w:color w:val="000000"/>
          <w:szCs w:val="20"/>
        </w:rPr>
      </w:pPr>
      <w:r w:rsidRPr="00745482">
        <w:rPr>
          <w:color w:val="000000"/>
        </w:rPr>
        <w:t>tiek piedāvāti daudzveidīgi uzdevumi un laiks darbību modelēšanai;</w:t>
      </w:r>
    </w:p>
    <w:p w:rsidR="005A460B" w:rsidRPr="00745482" w:rsidRDefault="005A460B" w:rsidP="005A460B">
      <w:pPr>
        <w:numPr>
          <w:ilvl w:val="2"/>
          <w:numId w:val="2"/>
        </w:numPr>
        <w:ind w:right="26"/>
        <w:contextualSpacing/>
        <w:jc w:val="both"/>
        <w:rPr>
          <w:color w:val="000000"/>
          <w:szCs w:val="20"/>
        </w:rPr>
      </w:pPr>
      <w:r w:rsidRPr="00745482">
        <w:rPr>
          <w:color w:val="000000"/>
        </w:rPr>
        <w:t>tiek nodrošināta atbalstoša un attīstoša atgriezeniskā saite un iespēja skaidrot darbību gaitu un domāt par savu mācīšanos un sasniegto rezultātu.</w:t>
      </w:r>
    </w:p>
    <w:p w:rsidR="005A460B" w:rsidRPr="00745482" w:rsidRDefault="005A460B" w:rsidP="005A460B">
      <w:pPr>
        <w:numPr>
          <w:ilvl w:val="1"/>
          <w:numId w:val="2"/>
        </w:numPr>
        <w:ind w:left="792" w:right="26"/>
        <w:contextualSpacing/>
        <w:jc w:val="both"/>
        <w:rPr>
          <w:color w:val="000000"/>
          <w:szCs w:val="20"/>
        </w:rPr>
      </w:pPr>
      <w:r>
        <w:rPr>
          <w:color w:val="000000"/>
        </w:rPr>
        <w:t>p</w:t>
      </w:r>
      <w:r w:rsidRPr="00745482">
        <w:rPr>
          <w:color w:val="000000"/>
        </w:rPr>
        <w:t>irmsskolas izglītības satura apguve notiek izglītojamā, pedagogu, vecāku vai citu likumisko pārstāvju (turpmāk-vecāki) mērķtiecīgā, atbalstošā, uz izglītojamo mācīšanās un attīstības vajadzībām vērstā sadarbībā, iesaistot vecākus mācīšanās procesā un nodrošinot regulāru atgriezenisko saiti par izglītojamā sniegumu un sasniegumiem;</w:t>
      </w:r>
    </w:p>
    <w:p w:rsidR="005A460B" w:rsidRPr="00745482" w:rsidRDefault="005A460B" w:rsidP="005A460B">
      <w:pPr>
        <w:numPr>
          <w:ilvl w:val="1"/>
          <w:numId w:val="2"/>
        </w:numPr>
        <w:ind w:left="792" w:right="26"/>
        <w:contextualSpacing/>
        <w:jc w:val="both"/>
        <w:rPr>
          <w:color w:val="000000"/>
          <w:szCs w:val="20"/>
        </w:rPr>
      </w:pPr>
      <w:r>
        <w:rPr>
          <w:color w:val="000000"/>
          <w:szCs w:val="20"/>
        </w:rPr>
        <w:t>i</w:t>
      </w:r>
      <w:r w:rsidRPr="00745482">
        <w:rPr>
          <w:color w:val="000000"/>
          <w:szCs w:val="20"/>
        </w:rPr>
        <w:t xml:space="preserve">zglītības programmā noteikto izglītības saturu izglītojamais apgūst rotaļnodarbībās ar integrētu mācību saturu, visas dienas garumā telpās un ārā, nodrošinot vienmērīgu slodzi, </w:t>
      </w:r>
      <w:r w:rsidRPr="00745482">
        <w:rPr>
          <w:color w:val="000000"/>
        </w:rPr>
        <w:t xml:space="preserve"> atpūtu un  darbošanos atbilstoši izglītojamo individuālajām spējām;</w:t>
      </w:r>
    </w:p>
    <w:p w:rsidR="005A460B" w:rsidRPr="00745482" w:rsidRDefault="005A460B" w:rsidP="005A460B">
      <w:pPr>
        <w:numPr>
          <w:ilvl w:val="1"/>
          <w:numId w:val="2"/>
        </w:numPr>
        <w:ind w:left="792" w:right="26"/>
        <w:contextualSpacing/>
        <w:jc w:val="both"/>
        <w:rPr>
          <w:color w:val="000000"/>
          <w:szCs w:val="20"/>
        </w:rPr>
      </w:pPr>
      <w:r>
        <w:rPr>
          <w:color w:val="000000"/>
          <w:szCs w:val="20"/>
        </w:rPr>
        <w:t>r</w:t>
      </w:r>
      <w:r w:rsidRPr="00745482">
        <w:rPr>
          <w:color w:val="000000"/>
          <w:szCs w:val="20"/>
        </w:rPr>
        <w:t xml:space="preserve">otaļnodarbības var notikt vienlaikus visā grupā, apakšgrupās vai arī individuāli, </w:t>
      </w:r>
      <w:r w:rsidRPr="00745482">
        <w:rPr>
          <w:color w:val="000000"/>
        </w:rPr>
        <w:t>ietverot izglītojamo brīvu un patstāvīgu rotaļāšanos un pedagoga mērķtiecīgi organizētu un netieši vadītu mācīšanos.</w:t>
      </w:r>
    </w:p>
    <w:p w:rsidR="005A460B" w:rsidRDefault="005A460B" w:rsidP="005A460B">
      <w:pPr>
        <w:numPr>
          <w:ilvl w:val="1"/>
          <w:numId w:val="2"/>
        </w:numPr>
        <w:ind w:left="792" w:right="26"/>
        <w:contextualSpacing/>
        <w:jc w:val="both"/>
        <w:rPr>
          <w:b/>
        </w:rPr>
      </w:pPr>
      <w:r>
        <w:t>p</w:t>
      </w:r>
      <w:r w:rsidRPr="0036034F">
        <w:t>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5A460B" w:rsidRDefault="005A460B" w:rsidP="005A460B">
      <w:pPr>
        <w:numPr>
          <w:ilvl w:val="1"/>
          <w:numId w:val="2"/>
        </w:numPr>
        <w:ind w:left="792" w:right="26"/>
        <w:contextualSpacing/>
        <w:jc w:val="both"/>
        <w:rPr>
          <w:b/>
        </w:rPr>
      </w:pPr>
      <w:r>
        <w:t>i</w:t>
      </w:r>
      <w:r w:rsidRPr="00FA2515">
        <w:t>zglītības satura apguves plānotos rezultātus nosaka valsts pirmsskolas izglītības vadlīnijas.</w:t>
      </w:r>
      <w:r w:rsidRPr="00FA2515">
        <w:rPr>
          <w:color w:val="FF0000"/>
        </w:rPr>
        <w:t xml:space="preserve"> </w:t>
      </w:r>
      <w:r w:rsidRPr="00FA2515">
        <w:t xml:space="preserve">Izglītības programmas apguves laikā izglītojamo vērtēšanas pamatā ir novērojumi </w:t>
      </w:r>
      <w:r w:rsidRPr="00FA2515">
        <w:lastRenderedPageBreak/>
        <w:t>par izglītojamā darbību vai darba galarezultātu. Vērtēšana nodrošina izglītojamajam un pedagogam efektīvu atgriezenisko saiti, uzlabojot mācīšanos un mācīšanu.</w:t>
      </w:r>
      <w:r w:rsidRPr="00FA2515">
        <w:rPr>
          <w:color w:val="00B050"/>
        </w:rPr>
        <w:t xml:space="preserve"> </w:t>
      </w:r>
    </w:p>
    <w:p w:rsidR="005A460B" w:rsidRDefault="005A460B" w:rsidP="005A460B">
      <w:pPr>
        <w:numPr>
          <w:ilvl w:val="1"/>
          <w:numId w:val="2"/>
        </w:numPr>
        <w:ind w:left="792" w:right="26"/>
        <w:contextualSpacing/>
        <w:jc w:val="both"/>
        <w:rPr>
          <w:b/>
        </w:rPr>
      </w:pPr>
      <w:r>
        <w:t>p</w:t>
      </w:r>
      <w:r w:rsidRPr="0036034F">
        <w:t xml:space="preserve">ēc pirmsskolas izglītības satura apguves par izglītojamo sasniegumiem (zināšanām, prasmēm un attieksmēm atbilstoši plānotajiem rezultātiem) rakstiski informē viņa vecākus. Pirmsskolas izglītības programmas apguvi apliecina iestādes izdota </w:t>
      </w:r>
      <w:smartTag w:uri="schemas-tilde-lv/tildestengine" w:element="veidnes">
        <w:smartTagPr>
          <w:attr w:name="id" w:val="-1"/>
          <w:attr w:name="baseform" w:val="izziņa"/>
          <w:attr w:name="text" w:val="izziņa"/>
        </w:smartTagPr>
        <w:r w:rsidRPr="0036034F">
          <w:t>izziņa</w:t>
        </w:r>
      </w:smartTag>
      <w:r w:rsidRPr="0036034F">
        <w:t>.</w:t>
      </w:r>
    </w:p>
    <w:p w:rsidR="005A460B" w:rsidRDefault="005A460B" w:rsidP="005A460B">
      <w:pPr>
        <w:numPr>
          <w:ilvl w:val="1"/>
          <w:numId w:val="2"/>
        </w:numPr>
        <w:ind w:left="792" w:right="26"/>
        <w:contextualSpacing/>
        <w:jc w:val="both"/>
        <w:rPr>
          <w:b/>
        </w:rPr>
      </w:pPr>
      <w:r>
        <w:t>i</w:t>
      </w:r>
      <w:r w:rsidRPr="0036034F">
        <w:t>zglītojamo uzņemšanas kārtību</w:t>
      </w:r>
      <w:r w:rsidRPr="0036034F">
        <w:rPr>
          <w:color w:val="FF0000"/>
        </w:rPr>
        <w:t xml:space="preserve"> </w:t>
      </w:r>
      <w:r w:rsidRPr="0036034F">
        <w:t xml:space="preserve">nosaka dibinātājs normatīvajos aktos noteiktajā kārtībā. </w:t>
      </w:r>
    </w:p>
    <w:p w:rsidR="005A460B" w:rsidRPr="0036034F" w:rsidRDefault="005A460B" w:rsidP="005A460B">
      <w:pPr>
        <w:numPr>
          <w:ilvl w:val="1"/>
          <w:numId w:val="2"/>
        </w:numPr>
        <w:ind w:left="792" w:right="26"/>
        <w:contextualSpacing/>
        <w:jc w:val="both"/>
        <w:rPr>
          <w:b/>
        </w:rPr>
      </w:pPr>
      <w:r>
        <w:rPr>
          <w:szCs w:val="20"/>
        </w:rPr>
        <w:t>i</w:t>
      </w:r>
      <w:r w:rsidRPr="0036034F">
        <w:rPr>
          <w:szCs w:val="20"/>
        </w:rPr>
        <w:t>estādes vadītājs, ievērojot vecāku pieprasījumu un dibinātāja noteikto izglītojamo uzņemšanas kārtību, komplektē grupas (pēc izglītojamo vecumiem, skaita, darba laika u.c. kritērijiem) saskaņā ar normatīvajos aktos noteiktajām higiēnas un drošības prasībām.</w:t>
      </w:r>
    </w:p>
    <w:p w:rsidR="005A460B" w:rsidRPr="0036034F" w:rsidRDefault="005A460B" w:rsidP="005A460B">
      <w:pPr>
        <w:ind w:left="360" w:right="26"/>
        <w:contextualSpacing/>
        <w:jc w:val="both"/>
        <w:rPr>
          <w:szCs w:val="20"/>
        </w:rPr>
      </w:pPr>
      <w:r w:rsidRPr="0036034F">
        <w:rPr>
          <w:szCs w:val="20"/>
        </w:rPr>
        <w:t xml:space="preserve"> </w:t>
      </w:r>
    </w:p>
    <w:p w:rsidR="005A460B" w:rsidRPr="0036034F" w:rsidRDefault="005A460B" w:rsidP="005A460B">
      <w:pPr>
        <w:ind w:left="360" w:right="26"/>
        <w:contextualSpacing/>
        <w:jc w:val="center"/>
        <w:rPr>
          <w:szCs w:val="20"/>
        </w:rPr>
      </w:pPr>
      <w:r w:rsidRPr="0036034F">
        <w:rPr>
          <w:b/>
        </w:rPr>
        <w:t>V. Izglītojamo tiesības un pienākumi</w:t>
      </w:r>
    </w:p>
    <w:p w:rsidR="005A460B" w:rsidRPr="0036034F" w:rsidRDefault="005A460B" w:rsidP="005A460B">
      <w:pPr>
        <w:numPr>
          <w:ilvl w:val="0"/>
          <w:numId w:val="2"/>
        </w:numPr>
        <w:ind w:left="360" w:right="26"/>
        <w:contextualSpacing/>
        <w:jc w:val="both"/>
        <w:rPr>
          <w:szCs w:val="20"/>
        </w:rPr>
      </w:pPr>
      <w:r w:rsidRPr="0036034F">
        <w:rPr>
          <w:bCs/>
        </w:rPr>
        <w:t>I</w:t>
      </w:r>
      <w:r w:rsidRPr="0036034F">
        <w:t>zglītojamā tiesība</w:t>
      </w:r>
      <w:r w:rsidRPr="0036034F">
        <w:rPr>
          <w:bCs/>
        </w:rPr>
        <w:t>s, pienākumi un atbildība noteikta Izglītības likumā, Bērnu tiesību aizsardzības likumā, citos ārējos normatīvajos aktus un iestādes iekšējos normatīvajos aktos.</w:t>
      </w:r>
    </w:p>
    <w:p w:rsidR="005A460B" w:rsidRPr="0036034F" w:rsidRDefault="005A460B" w:rsidP="005A460B">
      <w:pPr>
        <w:ind w:left="360" w:right="26"/>
        <w:contextualSpacing/>
        <w:jc w:val="both"/>
        <w:rPr>
          <w:szCs w:val="20"/>
        </w:rPr>
      </w:pPr>
    </w:p>
    <w:p w:rsidR="005A460B" w:rsidRPr="0036034F" w:rsidRDefault="005A460B" w:rsidP="005A460B">
      <w:pPr>
        <w:ind w:left="360" w:right="26"/>
        <w:contextualSpacing/>
        <w:jc w:val="center"/>
        <w:rPr>
          <w:szCs w:val="20"/>
        </w:rPr>
      </w:pPr>
      <w:r w:rsidRPr="0036034F">
        <w:rPr>
          <w:b/>
          <w:szCs w:val="20"/>
        </w:rPr>
        <w:t>VI. Pedagogu un citu darbinieku tiesības un pienākumi</w:t>
      </w:r>
    </w:p>
    <w:p w:rsidR="005A460B" w:rsidRPr="0036034F" w:rsidRDefault="005A460B" w:rsidP="005A460B">
      <w:pPr>
        <w:numPr>
          <w:ilvl w:val="0"/>
          <w:numId w:val="2"/>
        </w:numPr>
        <w:ind w:left="360" w:right="26"/>
        <w:contextualSpacing/>
        <w:jc w:val="both"/>
        <w:rPr>
          <w:szCs w:val="20"/>
        </w:rPr>
      </w:pPr>
      <w:r w:rsidRPr="0036034F">
        <w:rPr>
          <w:bCs/>
        </w:rPr>
        <w:t>Iestādi vada direktors, kuru pieņem darbā un atbrīvo no darba dibinātājs Dobeles novada izglītības pārvaldes personā normatīvajos aktos noteiktajā kārtībā.</w:t>
      </w:r>
    </w:p>
    <w:p w:rsidR="005A460B" w:rsidRPr="0036034F" w:rsidRDefault="005A460B" w:rsidP="005A460B">
      <w:pPr>
        <w:numPr>
          <w:ilvl w:val="0"/>
          <w:numId w:val="2"/>
        </w:numPr>
        <w:ind w:left="360" w:right="26"/>
        <w:contextualSpacing/>
        <w:jc w:val="both"/>
        <w:rPr>
          <w:szCs w:val="20"/>
        </w:rPr>
      </w:pPr>
      <w:r w:rsidRPr="0036034F">
        <w:rPr>
          <w:bCs/>
        </w:rPr>
        <w:t>Iestādes direktora tiesības, pienākumi un atbildība noteikta Izglītības likumā, Vispārējās izglītības likumā, Bērnu tiesību aizsardzības likumā un citos normatīvajos aktos. Direktora tiesības, pienākumus un atbildību precizē darba līgums un amata apraksts.</w:t>
      </w:r>
    </w:p>
    <w:p w:rsidR="005A460B" w:rsidRPr="0036034F" w:rsidRDefault="005A460B" w:rsidP="005A460B">
      <w:pPr>
        <w:numPr>
          <w:ilvl w:val="0"/>
          <w:numId w:val="2"/>
        </w:numPr>
        <w:ind w:left="360" w:right="26"/>
        <w:contextualSpacing/>
        <w:jc w:val="both"/>
        <w:rPr>
          <w:szCs w:val="20"/>
        </w:rPr>
      </w:pPr>
      <w:r w:rsidRPr="0036034F">
        <w:rPr>
          <w:bCs/>
        </w:rPr>
        <w:t xml:space="preserve">Pedagogus un citus darbiniekus darbā pieņem un atbrīvo iestādes direktors normatīvajos aktos noteiktā kārtībā. Direktors ir tiesīgs deleģēt pedagogiem un citiem iestādes darbiniekiem konkrētu uzdevumu veikšanu. </w:t>
      </w:r>
    </w:p>
    <w:p w:rsidR="005A460B" w:rsidRPr="0036034F" w:rsidRDefault="005A460B" w:rsidP="005A460B">
      <w:pPr>
        <w:numPr>
          <w:ilvl w:val="0"/>
          <w:numId w:val="2"/>
        </w:numPr>
        <w:ind w:left="360" w:right="26"/>
        <w:contextualSpacing/>
        <w:jc w:val="both"/>
        <w:rPr>
          <w:szCs w:val="20"/>
        </w:rPr>
      </w:pPr>
      <w:r w:rsidRPr="0036034F">
        <w:t xml:space="preserve">Iestādes pedagogu tiesības, pienākumi un atbildība noteikta Izglītības likumā, </w:t>
      </w:r>
      <w:r w:rsidRPr="0036034F">
        <w:rPr>
          <w:bCs/>
        </w:rPr>
        <w:t>Bērnu tiesību aizsardzības likumā, Darba likumā un citos normatīvajos aktos. Pedagoga tiesības, pienākumus un atbildību precizē darba līgums un amata apraksts.</w:t>
      </w:r>
    </w:p>
    <w:p w:rsidR="005A460B" w:rsidRPr="0036034F" w:rsidRDefault="005A460B" w:rsidP="005A460B">
      <w:pPr>
        <w:numPr>
          <w:ilvl w:val="0"/>
          <w:numId w:val="2"/>
        </w:numPr>
        <w:ind w:left="360" w:right="26"/>
        <w:contextualSpacing/>
        <w:jc w:val="both"/>
        <w:rPr>
          <w:szCs w:val="20"/>
        </w:rPr>
      </w:pPr>
      <w:r w:rsidRPr="0036034F">
        <w:rPr>
          <w:bCs/>
        </w:rPr>
        <w:t xml:space="preserve">Iestādes citu darbinieku </w:t>
      </w:r>
      <w:r w:rsidRPr="0036034F">
        <w:t xml:space="preserve">tiesības, pienākumi un atbildība noteikta </w:t>
      </w:r>
      <w:r w:rsidRPr="0036034F">
        <w:rPr>
          <w:bCs/>
        </w:rPr>
        <w:t>Darba likumā, Bērnu tiesību aizsardzības likumā un citos normatīvajos aktos. Iestādes citu darbinieku tiesības, pienākumus un atbildību precizē darba līgums un amata apraksts.</w:t>
      </w:r>
    </w:p>
    <w:p w:rsidR="005A460B" w:rsidRPr="0036034F" w:rsidRDefault="005A460B" w:rsidP="005A460B">
      <w:pPr>
        <w:ind w:left="360" w:right="26"/>
        <w:contextualSpacing/>
        <w:jc w:val="both"/>
        <w:rPr>
          <w:bCs/>
        </w:rPr>
      </w:pPr>
    </w:p>
    <w:p w:rsidR="005A460B" w:rsidRPr="0036034F" w:rsidRDefault="005A460B" w:rsidP="005A460B">
      <w:pPr>
        <w:ind w:left="360" w:right="26"/>
        <w:contextualSpacing/>
        <w:jc w:val="center"/>
        <w:rPr>
          <w:szCs w:val="20"/>
        </w:rPr>
      </w:pPr>
      <w:r w:rsidRPr="0036034F">
        <w:rPr>
          <w:b/>
        </w:rPr>
        <w:t xml:space="preserve">VII. </w:t>
      </w:r>
      <w:r w:rsidRPr="0036034F">
        <w:rPr>
          <w:b/>
          <w:bCs/>
        </w:rPr>
        <w:t>Iestādes pašpārvaldes izveidošanas kārtība un kompetence</w:t>
      </w:r>
    </w:p>
    <w:p w:rsidR="005A460B" w:rsidRPr="0036034F" w:rsidRDefault="005A460B" w:rsidP="005A460B">
      <w:pPr>
        <w:numPr>
          <w:ilvl w:val="0"/>
          <w:numId w:val="2"/>
        </w:numPr>
        <w:ind w:left="360" w:right="26"/>
        <w:contextualSpacing/>
        <w:jc w:val="both"/>
        <w:rPr>
          <w:szCs w:val="20"/>
        </w:rPr>
      </w:pPr>
      <w:r w:rsidRPr="0036034F">
        <w:t>Iestādes direktoram ir pienākums nodrošināt iestādes padomes izveidošanu un darbību.</w:t>
      </w:r>
    </w:p>
    <w:p w:rsidR="005A460B" w:rsidRPr="0036034F" w:rsidRDefault="005A460B" w:rsidP="005A460B">
      <w:pPr>
        <w:numPr>
          <w:ilvl w:val="0"/>
          <w:numId w:val="2"/>
        </w:numPr>
        <w:ind w:left="360" w:right="26"/>
        <w:contextualSpacing/>
        <w:jc w:val="both"/>
        <w:rPr>
          <w:szCs w:val="20"/>
        </w:rPr>
      </w:pPr>
      <w:r w:rsidRPr="0036034F">
        <w:t>Iestādes padomes kompetenci nosaka Izglītības likums, un tā darbojas saskaņā ar iestādes padomes darbību reglamentējošu normatīvo aktu, ko, saskaņojot ar direktoru, izdod padome.</w:t>
      </w:r>
    </w:p>
    <w:p w:rsidR="005A460B" w:rsidRPr="0036034F" w:rsidRDefault="005A460B" w:rsidP="005A460B">
      <w:pPr>
        <w:ind w:left="360" w:right="26"/>
        <w:contextualSpacing/>
        <w:jc w:val="both"/>
      </w:pPr>
    </w:p>
    <w:p w:rsidR="005A460B" w:rsidRPr="0036034F" w:rsidRDefault="005A460B" w:rsidP="005A460B">
      <w:pPr>
        <w:ind w:left="360" w:right="26"/>
        <w:contextualSpacing/>
        <w:jc w:val="center"/>
        <w:rPr>
          <w:szCs w:val="20"/>
        </w:rPr>
      </w:pPr>
      <w:r w:rsidRPr="0036034F">
        <w:rPr>
          <w:b/>
        </w:rPr>
        <w:t xml:space="preserve">VIII. </w:t>
      </w:r>
      <w:r w:rsidRPr="0036034F">
        <w:rPr>
          <w:b/>
          <w:bCs/>
        </w:rPr>
        <w:t>Iestādes pedagoģiskās padomes izveidošanas kārtība un kompetence</w:t>
      </w:r>
    </w:p>
    <w:p w:rsidR="005A460B" w:rsidRPr="0036034F" w:rsidRDefault="005A460B" w:rsidP="005A460B">
      <w:pPr>
        <w:numPr>
          <w:ilvl w:val="0"/>
          <w:numId w:val="2"/>
        </w:numPr>
        <w:ind w:left="360" w:right="26"/>
        <w:contextualSpacing/>
        <w:jc w:val="both"/>
        <w:rPr>
          <w:szCs w:val="20"/>
        </w:rPr>
      </w:pPr>
      <w:r w:rsidRPr="0036034F">
        <w:rPr>
          <w:bCs/>
        </w:rPr>
        <w:t>Iestādes pedagoģiskās padomes izveidošanas kārtību, darbību un kompetenci nosaka Vispārējās izglītības likums un citi normatīvie akti.</w:t>
      </w:r>
    </w:p>
    <w:p w:rsidR="005A460B" w:rsidRPr="0036034F" w:rsidRDefault="005A460B" w:rsidP="005A460B">
      <w:pPr>
        <w:numPr>
          <w:ilvl w:val="0"/>
          <w:numId w:val="2"/>
        </w:numPr>
        <w:ind w:left="360" w:right="26"/>
        <w:contextualSpacing/>
        <w:jc w:val="both"/>
        <w:rPr>
          <w:szCs w:val="20"/>
        </w:rPr>
      </w:pPr>
      <w:r w:rsidRPr="0036034F">
        <w:t>Pedagoģisko padomi vada iestādes direktors.</w:t>
      </w:r>
    </w:p>
    <w:p w:rsidR="005A460B" w:rsidRPr="0036034F" w:rsidRDefault="005A460B" w:rsidP="005A460B">
      <w:pPr>
        <w:ind w:left="360" w:right="26"/>
        <w:contextualSpacing/>
        <w:jc w:val="both"/>
      </w:pPr>
    </w:p>
    <w:p w:rsidR="005A460B" w:rsidRPr="0036034F" w:rsidRDefault="005A460B" w:rsidP="005A460B">
      <w:pPr>
        <w:ind w:left="360" w:right="26"/>
        <w:contextualSpacing/>
        <w:jc w:val="center"/>
        <w:rPr>
          <w:szCs w:val="20"/>
        </w:rPr>
      </w:pPr>
      <w:r w:rsidRPr="0036034F">
        <w:rPr>
          <w:b/>
        </w:rPr>
        <w:t xml:space="preserve">IX. </w:t>
      </w:r>
      <w:r w:rsidRPr="0036034F">
        <w:rPr>
          <w:b/>
          <w:bCs/>
        </w:rPr>
        <w:t xml:space="preserve">Iestādes </w:t>
      </w:r>
      <w:r w:rsidRPr="0036034F">
        <w:rPr>
          <w:b/>
        </w:rPr>
        <w:t>izglītojamo pašpārvalde</w:t>
      </w:r>
    </w:p>
    <w:p w:rsidR="005A460B" w:rsidRPr="0036034F" w:rsidRDefault="005A460B" w:rsidP="005A460B">
      <w:pPr>
        <w:numPr>
          <w:ilvl w:val="0"/>
          <w:numId w:val="2"/>
        </w:numPr>
        <w:ind w:left="360" w:right="26"/>
        <w:contextualSpacing/>
        <w:jc w:val="both"/>
        <w:rPr>
          <w:szCs w:val="20"/>
        </w:rPr>
      </w:pPr>
      <w:r w:rsidRPr="0036034F">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5A460B" w:rsidRPr="0036034F" w:rsidRDefault="005A460B" w:rsidP="005A460B">
      <w:pPr>
        <w:numPr>
          <w:ilvl w:val="0"/>
          <w:numId w:val="2"/>
        </w:numPr>
        <w:ind w:left="360" w:right="26"/>
        <w:contextualSpacing/>
        <w:jc w:val="both"/>
        <w:rPr>
          <w:szCs w:val="20"/>
        </w:rPr>
      </w:pPr>
      <w:r w:rsidRPr="0036034F">
        <w:t xml:space="preserve">Izglītojamo pašpārvalde ir koleģiāla izglītojamo institūcija. Tās darbību nosaka izglītojamo pašpārvaldes </w:t>
      </w:r>
      <w:r w:rsidRPr="0036034F">
        <w:rPr>
          <w:bCs/>
        </w:rPr>
        <w:t>reglament</w:t>
      </w:r>
      <w:r w:rsidRPr="0036034F">
        <w:t>ējošs normatīvais akts</w:t>
      </w:r>
      <w:r w:rsidRPr="0036034F">
        <w:rPr>
          <w:szCs w:val="20"/>
        </w:rPr>
        <w:t>, ko saskaņojot ar direktoru, izdod izglītojamo pašpārvalde.</w:t>
      </w:r>
    </w:p>
    <w:p w:rsidR="005A460B" w:rsidRPr="0036034F" w:rsidRDefault="005A460B" w:rsidP="005A460B">
      <w:pPr>
        <w:ind w:left="360" w:right="26"/>
        <w:contextualSpacing/>
        <w:jc w:val="both"/>
        <w:rPr>
          <w:szCs w:val="20"/>
        </w:rPr>
      </w:pPr>
    </w:p>
    <w:p w:rsidR="005A460B" w:rsidRPr="0036034F" w:rsidRDefault="005A460B" w:rsidP="005A460B">
      <w:pPr>
        <w:ind w:left="360" w:right="26"/>
        <w:contextualSpacing/>
        <w:jc w:val="center"/>
        <w:rPr>
          <w:szCs w:val="20"/>
        </w:rPr>
      </w:pPr>
      <w:r w:rsidRPr="0036034F">
        <w:rPr>
          <w:b/>
          <w:bCs/>
        </w:rPr>
        <w:t xml:space="preserve">X. </w:t>
      </w:r>
      <w:r w:rsidRPr="0036034F">
        <w:rPr>
          <w:b/>
        </w:rPr>
        <w:t>Iestādes iekšējo normatīvo aktu pieņemšanas un to apstrīdēšanas kārtība</w:t>
      </w:r>
    </w:p>
    <w:p w:rsidR="005A460B" w:rsidRPr="0036034F" w:rsidRDefault="005A460B" w:rsidP="005A460B">
      <w:pPr>
        <w:numPr>
          <w:ilvl w:val="0"/>
          <w:numId w:val="2"/>
        </w:numPr>
        <w:ind w:left="360" w:right="26"/>
        <w:contextualSpacing/>
        <w:jc w:val="both"/>
        <w:rPr>
          <w:szCs w:val="20"/>
        </w:rPr>
      </w:pPr>
      <w:r w:rsidRPr="0036034F">
        <w:rPr>
          <w:bCs/>
        </w:rPr>
        <w:t>Iestāde saskaņā ar Izglītības likumā, Vispārējās izglītības likumā un citos normatīvajos aktos, kā arī iestādes nolikumā noteikto patstāvīgi izstrādā un izdod iestādes iekšējos normatīvos aktus</w:t>
      </w:r>
      <w:r w:rsidRPr="0036034F">
        <w:rPr>
          <w:bCs/>
          <w:i/>
        </w:rPr>
        <w:t>.</w:t>
      </w:r>
    </w:p>
    <w:p w:rsidR="005A460B" w:rsidRPr="0036034F" w:rsidRDefault="005A460B" w:rsidP="005A460B">
      <w:pPr>
        <w:numPr>
          <w:ilvl w:val="0"/>
          <w:numId w:val="2"/>
        </w:numPr>
        <w:ind w:left="360" w:right="26"/>
        <w:contextualSpacing/>
        <w:jc w:val="both"/>
        <w:rPr>
          <w:szCs w:val="20"/>
        </w:rPr>
      </w:pPr>
      <w:r w:rsidRPr="0036034F">
        <w:rPr>
          <w:bCs/>
        </w:rPr>
        <w:t xml:space="preserve">Iestādes </w:t>
      </w:r>
      <w:r w:rsidRPr="0036034F">
        <w:t>izdotu administratīvo aktu vai faktisko rīcību privātpersona var apstrīdēt, iesniedzot attiecīgu iesniegumu</w:t>
      </w:r>
      <w:r w:rsidRPr="0036034F">
        <w:rPr>
          <w:bCs/>
        </w:rPr>
        <w:t xml:space="preserve"> </w:t>
      </w:r>
      <w:r w:rsidRPr="0036034F">
        <w:t>Dobeles novada Izglītības pārvaldē</w:t>
      </w:r>
      <w:r w:rsidRPr="0036034F">
        <w:rPr>
          <w:i/>
        </w:rPr>
        <w:t xml:space="preserve">. </w:t>
      </w:r>
    </w:p>
    <w:p w:rsidR="005A460B" w:rsidRDefault="005A460B" w:rsidP="005A460B">
      <w:pPr>
        <w:ind w:left="360" w:right="26"/>
        <w:contextualSpacing/>
        <w:jc w:val="both"/>
        <w:rPr>
          <w:i/>
        </w:rPr>
      </w:pPr>
    </w:p>
    <w:p w:rsidR="005A460B" w:rsidRPr="0036034F" w:rsidRDefault="005A460B" w:rsidP="005A460B">
      <w:pPr>
        <w:ind w:left="360" w:right="26"/>
        <w:contextualSpacing/>
        <w:jc w:val="both"/>
        <w:rPr>
          <w:i/>
        </w:rPr>
      </w:pPr>
    </w:p>
    <w:p w:rsidR="005A460B" w:rsidRPr="0036034F" w:rsidRDefault="005A460B" w:rsidP="005A460B">
      <w:pPr>
        <w:ind w:left="360" w:right="26"/>
        <w:contextualSpacing/>
        <w:jc w:val="center"/>
        <w:rPr>
          <w:szCs w:val="20"/>
        </w:rPr>
      </w:pPr>
      <w:r w:rsidRPr="0036034F">
        <w:rPr>
          <w:b/>
          <w:szCs w:val="20"/>
        </w:rPr>
        <w:t>XI. Iestādes saimnieciskā darbība</w:t>
      </w:r>
    </w:p>
    <w:p w:rsidR="005A460B" w:rsidRPr="0036034F" w:rsidRDefault="005A460B" w:rsidP="005A460B">
      <w:pPr>
        <w:numPr>
          <w:ilvl w:val="0"/>
          <w:numId w:val="2"/>
        </w:numPr>
        <w:ind w:left="360" w:right="26"/>
        <w:contextualSpacing/>
        <w:jc w:val="both"/>
        <w:rPr>
          <w:szCs w:val="20"/>
        </w:rPr>
      </w:pPr>
      <w:r w:rsidRPr="0036034F">
        <w:rPr>
          <w:szCs w:val="20"/>
        </w:rPr>
        <w:t>Iestāde ir patstāvīga finanšu, saimnieciskajā un citā darbībā saskaņā ar Izglītības likumā un citos normatīvajos aktos, kā arī iestādes nolikumā noteikto.</w:t>
      </w:r>
    </w:p>
    <w:p w:rsidR="005A460B" w:rsidRPr="0036034F" w:rsidRDefault="005A460B" w:rsidP="005A460B">
      <w:pPr>
        <w:numPr>
          <w:ilvl w:val="0"/>
          <w:numId w:val="2"/>
        </w:numPr>
        <w:ind w:left="360" w:right="26"/>
        <w:contextualSpacing/>
        <w:jc w:val="both"/>
        <w:rPr>
          <w:szCs w:val="20"/>
        </w:rPr>
      </w:pPr>
      <w:r w:rsidRPr="0036034F">
        <w:rPr>
          <w:szCs w:val="20"/>
        </w:rPr>
        <w:t xml:space="preserve">Atbilstoši normatīvajos aktos noteiktajam iestādes direktors, </w:t>
      </w:r>
      <w:r w:rsidRPr="0036034F">
        <w:t>saskaņā ar Dobeles novada pašvaldības  un Dobeles novada Izglītības pārvaldes noteikto kārtību</w:t>
      </w:r>
      <w:r w:rsidRPr="0036034F">
        <w:rPr>
          <w:szCs w:val="20"/>
        </w:rPr>
        <w:t>, ir tiesīgs slēgt ar juridiskām un fiziskām personām līgumus par dažādu iestādei nepieciešamo darbu veikšanu un citiem pakalpojumiem, ja tas netraucē izglītības programmu īstenošanai.</w:t>
      </w:r>
    </w:p>
    <w:p w:rsidR="005A460B" w:rsidRPr="0036034F" w:rsidRDefault="005A460B" w:rsidP="005A460B">
      <w:pPr>
        <w:ind w:left="360" w:right="26"/>
        <w:contextualSpacing/>
        <w:jc w:val="both"/>
        <w:rPr>
          <w:szCs w:val="20"/>
        </w:rPr>
      </w:pPr>
    </w:p>
    <w:p w:rsidR="005A460B" w:rsidRPr="0036034F" w:rsidRDefault="005A460B" w:rsidP="005A460B">
      <w:pPr>
        <w:ind w:left="360" w:right="26"/>
        <w:contextualSpacing/>
        <w:jc w:val="center"/>
        <w:rPr>
          <w:szCs w:val="20"/>
        </w:rPr>
      </w:pPr>
      <w:r w:rsidRPr="0036034F">
        <w:rPr>
          <w:b/>
        </w:rPr>
        <w:t>XII. Iestādes finansēšanas avoti un kārtība</w:t>
      </w:r>
    </w:p>
    <w:p w:rsidR="005A460B" w:rsidRPr="0036034F" w:rsidRDefault="005A460B" w:rsidP="005A460B">
      <w:pPr>
        <w:numPr>
          <w:ilvl w:val="0"/>
          <w:numId w:val="2"/>
        </w:numPr>
        <w:ind w:left="360" w:right="26"/>
        <w:contextualSpacing/>
        <w:jc w:val="both"/>
        <w:rPr>
          <w:szCs w:val="20"/>
        </w:rPr>
      </w:pPr>
      <w:r w:rsidRPr="0036034F">
        <w:t xml:space="preserve">Iestādes finansēšanas avotus un kārtību nosaka </w:t>
      </w:r>
      <w:hyperlink r:id="rId45" w:tgtFrame="_blank" w:tooltip="Izglītības likums /Spēkā esošs/" w:history="1">
        <w:r w:rsidRPr="0036034F">
          <w:t>Izglītības likums</w:t>
        </w:r>
      </w:hyperlink>
      <w:r w:rsidRPr="0036034F">
        <w:t>, Vispārējās izglītības likums un citi normatīvie akti.</w:t>
      </w:r>
    </w:p>
    <w:p w:rsidR="005A460B" w:rsidRPr="0036034F" w:rsidRDefault="005A460B" w:rsidP="005A460B">
      <w:pPr>
        <w:numPr>
          <w:ilvl w:val="0"/>
          <w:numId w:val="2"/>
        </w:numPr>
        <w:ind w:left="360" w:right="26"/>
        <w:contextualSpacing/>
        <w:jc w:val="both"/>
        <w:rPr>
          <w:szCs w:val="20"/>
        </w:rPr>
      </w:pPr>
      <w:r w:rsidRPr="0036034F">
        <w:t>Iestādi finansē tās dibinātājs. Valsts un pašvaldība piedalās iestādes finansēšanā normatīvajos aktos noteiktā kārtībā.</w:t>
      </w:r>
    </w:p>
    <w:p w:rsidR="005A460B" w:rsidRPr="0036034F" w:rsidRDefault="005A460B" w:rsidP="005A460B">
      <w:pPr>
        <w:numPr>
          <w:ilvl w:val="0"/>
          <w:numId w:val="2"/>
        </w:numPr>
        <w:ind w:left="360" w:right="26"/>
        <w:contextualSpacing/>
        <w:jc w:val="both"/>
        <w:rPr>
          <w:szCs w:val="20"/>
        </w:rPr>
      </w:pPr>
      <w:r w:rsidRPr="0036034F">
        <w:rPr>
          <w:szCs w:val="20"/>
        </w:rPr>
        <w:t>Iestāde var saņemt papildu finanšu līdzekļus:</w:t>
      </w:r>
    </w:p>
    <w:p w:rsidR="005A460B" w:rsidRPr="0036034F" w:rsidRDefault="005A460B" w:rsidP="005A460B">
      <w:pPr>
        <w:numPr>
          <w:ilvl w:val="1"/>
          <w:numId w:val="2"/>
        </w:numPr>
        <w:ind w:left="792" w:right="26"/>
        <w:contextualSpacing/>
        <w:jc w:val="both"/>
        <w:rPr>
          <w:szCs w:val="20"/>
        </w:rPr>
      </w:pPr>
      <w:r w:rsidRPr="0036034F">
        <w:rPr>
          <w:szCs w:val="20"/>
        </w:rPr>
        <w:t>ziedojumu un dāvinājumu veidā;</w:t>
      </w:r>
    </w:p>
    <w:p w:rsidR="005A460B" w:rsidRPr="0036034F" w:rsidRDefault="005A460B" w:rsidP="005A460B">
      <w:pPr>
        <w:numPr>
          <w:ilvl w:val="1"/>
          <w:numId w:val="2"/>
        </w:numPr>
        <w:ind w:left="792" w:right="26"/>
        <w:contextualSpacing/>
        <w:jc w:val="both"/>
        <w:rPr>
          <w:szCs w:val="20"/>
        </w:rPr>
      </w:pPr>
      <w:r w:rsidRPr="0036034F">
        <w:rPr>
          <w:szCs w:val="20"/>
        </w:rPr>
        <w:t>sniedzot maksas pakalpojumus iestādes nolikumā noteiktajos gadījumos;</w:t>
      </w:r>
    </w:p>
    <w:p w:rsidR="005A460B" w:rsidRPr="0036034F" w:rsidRDefault="005A460B" w:rsidP="005A460B">
      <w:pPr>
        <w:numPr>
          <w:ilvl w:val="1"/>
          <w:numId w:val="2"/>
        </w:numPr>
        <w:ind w:left="792" w:right="26"/>
        <w:contextualSpacing/>
        <w:jc w:val="both"/>
        <w:rPr>
          <w:szCs w:val="20"/>
        </w:rPr>
      </w:pPr>
      <w:r w:rsidRPr="0036034F">
        <w:rPr>
          <w:szCs w:val="20"/>
        </w:rPr>
        <w:t xml:space="preserve">no citiem ieņēmumiem. </w:t>
      </w:r>
    </w:p>
    <w:p w:rsidR="005A460B" w:rsidRPr="0036034F" w:rsidRDefault="005A460B" w:rsidP="005A460B">
      <w:pPr>
        <w:numPr>
          <w:ilvl w:val="0"/>
          <w:numId w:val="2"/>
        </w:numPr>
        <w:ind w:left="360" w:right="26"/>
        <w:contextualSpacing/>
        <w:jc w:val="both"/>
        <w:rPr>
          <w:szCs w:val="20"/>
        </w:rPr>
      </w:pPr>
      <w:r w:rsidRPr="0036034F">
        <w:rPr>
          <w:szCs w:val="20"/>
        </w:rPr>
        <w:t>Papildu finanšu līdzekļi ieskaitāmi iestādes attiecīgajā budžeta kontā un izmantojami tikai:</w:t>
      </w:r>
    </w:p>
    <w:p w:rsidR="005A460B" w:rsidRPr="0036034F" w:rsidRDefault="005A460B" w:rsidP="005A460B">
      <w:pPr>
        <w:numPr>
          <w:ilvl w:val="1"/>
          <w:numId w:val="2"/>
        </w:numPr>
        <w:ind w:left="792" w:right="26"/>
        <w:contextualSpacing/>
        <w:jc w:val="both"/>
        <w:rPr>
          <w:szCs w:val="20"/>
        </w:rPr>
      </w:pPr>
      <w:r w:rsidRPr="0036034F">
        <w:rPr>
          <w:szCs w:val="20"/>
        </w:rPr>
        <w:t>iestādes attīstībai;</w:t>
      </w:r>
    </w:p>
    <w:p w:rsidR="005A460B" w:rsidRPr="0036034F" w:rsidRDefault="005A460B" w:rsidP="005A460B">
      <w:pPr>
        <w:numPr>
          <w:ilvl w:val="1"/>
          <w:numId w:val="2"/>
        </w:numPr>
        <w:ind w:left="792" w:right="26"/>
        <w:contextualSpacing/>
        <w:jc w:val="both"/>
        <w:rPr>
          <w:szCs w:val="20"/>
        </w:rPr>
      </w:pPr>
      <w:r w:rsidRPr="0036034F">
        <w:rPr>
          <w:szCs w:val="20"/>
        </w:rPr>
        <w:t>mācību līdzekļu iegādei;</w:t>
      </w:r>
    </w:p>
    <w:p w:rsidR="005A460B" w:rsidRPr="0036034F" w:rsidRDefault="005A460B" w:rsidP="005A460B">
      <w:pPr>
        <w:numPr>
          <w:ilvl w:val="1"/>
          <w:numId w:val="2"/>
        </w:numPr>
        <w:ind w:left="792" w:right="26"/>
        <w:contextualSpacing/>
        <w:jc w:val="both"/>
        <w:rPr>
          <w:szCs w:val="20"/>
        </w:rPr>
      </w:pPr>
      <w:r w:rsidRPr="0036034F">
        <w:rPr>
          <w:szCs w:val="20"/>
        </w:rPr>
        <w:t>iestādes aprīkojuma iegādei;</w:t>
      </w:r>
    </w:p>
    <w:p w:rsidR="005A460B" w:rsidRPr="0036034F" w:rsidRDefault="005A460B" w:rsidP="005A460B">
      <w:pPr>
        <w:numPr>
          <w:ilvl w:val="1"/>
          <w:numId w:val="2"/>
        </w:numPr>
        <w:ind w:left="792" w:right="26"/>
        <w:contextualSpacing/>
        <w:jc w:val="both"/>
        <w:rPr>
          <w:szCs w:val="20"/>
        </w:rPr>
      </w:pPr>
      <w:r w:rsidRPr="0036034F">
        <w:rPr>
          <w:szCs w:val="20"/>
        </w:rPr>
        <w:t>pedagogu un izglītojamo materiālai stimulēšanai.</w:t>
      </w:r>
    </w:p>
    <w:p w:rsidR="005A460B" w:rsidRPr="0036034F" w:rsidRDefault="005A460B" w:rsidP="005A460B">
      <w:pPr>
        <w:ind w:left="792" w:right="26"/>
        <w:contextualSpacing/>
        <w:jc w:val="both"/>
        <w:rPr>
          <w:szCs w:val="20"/>
        </w:rPr>
      </w:pPr>
    </w:p>
    <w:p w:rsidR="005A460B" w:rsidRPr="0036034F" w:rsidRDefault="005A460B" w:rsidP="005A460B">
      <w:pPr>
        <w:ind w:left="792" w:right="26"/>
        <w:contextualSpacing/>
        <w:jc w:val="center"/>
        <w:rPr>
          <w:szCs w:val="20"/>
        </w:rPr>
      </w:pPr>
      <w:r w:rsidRPr="0036034F">
        <w:rPr>
          <w:b/>
          <w:szCs w:val="20"/>
        </w:rPr>
        <w:t>XIII. Iestādes reorganizācijas un likvidācijas kārtība</w:t>
      </w:r>
    </w:p>
    <w:p w:rsidR="005A460B" w:rsidRPr="0036034F" w:rsidRDefault="005A460B" w:rsidP="005A460B">
      <w:pPr>
        <w:numPr>
          <w:ilvl w:val="0"/>
          <w:numId w:val="2"/>
        </w:numPr>
        <w:ind w:left="360" w:right="26"/>
        <w:contextualSpacing/>
        <w:jc w:val="both"/>
        <w:rPr>
          <w:szCs w:val="20"/>
        </w:rPr>
      </w:pPr>
      <w:r w:rsidRPr="0036034F">
        <w:t>I</w:t>
      </w:r>
      <w:r w:rsidRPr="0036034F">
        <w:rPr>
          <w:bCs/>
        </w:rPr>
        <w:t>estādi</w:t>
      </w:r>
      <w:r w:rsidRPr="0036034F">
        <w:t xml:space="preserve"> reorganizē vai likvidē dibinātājs, normatīvajos aktos noteiktajā kārtībā, paziņojot par to Izglītības iestāžu reģistram.</w:t>
      </w:r>
    </w:p>
    <w:p w:rsidR="005A460B" w:rsidRPr="0036034F" w:rsidRDefault="005A460B" w:rsidP="005A460B">
      <w:pPr>
        <w:ind w:left="360" w:right="26"/>
        <w:contextualSpacing/>
        <w:jc w:val="both"/>
        <w:rPr>
          <w:szCs w:val="20"/>
        </w:rPr>
      </w:pPr>
    </w:p>
    <w:p w:rsidR="005A460B" w:rsidRPr="0036034F" w:rsidRDefault="005A460B" w:rsidP="005A460B">
      <w:pPr>
        <w:ind w:left="360" w:right="26"/>
        <w:contextualSpacing/>
        <w:jc w:val="center"/>
        <w:rPr>
          <w:szCs w:val="20"/>
        </w:rPr>
      </w:pPr>
      <w:r w:rsidRPr="0036034F">
        <w:rPr>
          <w:b/>
          <w:szCs w:val="20"/>
        </w:rPr>
        <w:t xml:space="preserve">XIV. </w:t>
      </w:r>
      <w:r w:rsidRPr="0036034F">
        <w:rPr>
          <w:b/>
        </w:rPr>
        <w:t>Iestādes nolikuma un tā grozījumu pieņemšanas kārtība</w:t>
      </w:r>
    </w:p>
    <w:p w:rsidR="005A460B" w:rsidRPr="0036034F" w:rsidRDefault="005A460B" w:rsidP="005A460B">
      <w:pPr>
        <w:numPr>
          <w:ilvl w:val="0"/>
          <w:numId w:val="2"/>
        </w:numPr>
        <w:ind w:left="360" w:right="26"/>
        <w:contextualSpacing/>
        <w:jc w:val="both"/>
        <w:rPr>
          <w:szCs w:val="20"/>
        </w:rPr>
      </w:pPr>
      <w:r w:rsidRPr="0036034F">
        <w:t>Iestāde vai Dobeles novada Izglītības pārvalde, pamatojoties uz Izglītības likumu, Vispārējās izglītības likumu, izstrādā iestādes nolikumu. Iestādes nolikumu apstiprina dibinātājs.</w:t>
      </w:r>
    </w:p>
    <w:p w:rsidR="005A460B" w:rsidRPr="0036034F" w:rsidRDefault="005A460B" w:rsidP="005A460B">
      <w:pPr>
        <w:numPr>
          <w:ilvl w:val="0"/>
          <w:numId w:val="2"/>
        </w:numPr>
        <w:ind w:left="360" w:right="26"/>
        <w:contextualSpacing/>
        <w:jc w:val="both"/>
        <w:rPr>
          <w:szCs w:val="20"/>
        </w:rPr>
      </w:pPr>
      <w:r w:rsidRPr="0036034F">
        <w:t xml:space="preserve">Grozījumus iestādes nolikumā var izdarīt pēc iestādes dibinātāja, Dobeles novada Izglītības pārvaldes iniciatīvas, direktora vai padomes, Pedagoģiskās padomes priekšlikuma. </w:t>
      </w:r>
    </w:p>
    <w:p w:rsidR="005A460B" w:rsidRPr="0036034F" w:rsidRDefault="005A460B" w:rsidP="005A460B">
      <w:pPr>
        <w:numPr>
          <w:ilvl w:val="0"/>
          <w:numId w:val="2"/>
        </w:numPr>
        <w:ind w:left="360" w:right="26"/>
        <w:contextualSpacing/>
        <w:jc w:val="both"/>
        <w:rPr>
          <w:szCs w:val="20"/>
        </w:rPr>
      </w:pPr>
      <w:r w:rsidRPr="0036034F">
        <w:t>Grozījumus nolikumā izstrādā iestāde vai Dobeles novada Izglītības pārvalde un apstiprina iestādes dibinātājs.</w:t>
      </w:r>
    </w:p>
    <w:p w:rsidR="005A460B" w:rsidRPr="0036034F" w:rsidRDefault="005A460B" w:rsidP="005A460B">
      <w:pPr>
        <w:ind w:left="360" w:right="26"/>
        <w:contextualSpacing/>
        <w:jc w:val="both"/>
        <w:rPr>
          <w:szCs w:val="20"/>
        </w:rPr>
      </w:pPr>
    </w:p>
    <w:p w:rsidR="005A460B" w:rsidRPr="0036034F" w:rsidRDefault="005A460B" w:rsidP="005A460B">
      <w:pPr>
        <w:ind w:left="360" w:right="26"/>
        <w:contextualSpacing/>
        <w:jc w:val="center"/>
        <w:rPr>
          <w:szCs w:val="20"/>
        </w:rPr>
      </w:pPr>
      <w:r w:rsidRPr="0036034F">
        <w:rPr>
          <w:b/>
          <w:szCs w:val="20"/>
        </w:rPr>
        <w:t>XV. Citi noteikumi</w:t>
      </w:r>
    </w:p>
    <w:p w:rsidR="005A460B" w:rsidRPr="0036034F" w:rsidRDefault="005A460B" w:rsidP="005A460B">
      <w:pPr>
        <w:numPr>
          <w:ilvl w:val="0"/>
          <w:numId w:val="2"/>
        </w:numPr>
        <w:ind w:left="360" w:right="26"/>
        <w:contextualSpacing/>
        <w:jc w:val="both"/>
        <w:rPr>
          <w:szCs w:val="20"/>
        </w:rPr>
      </w:pPr>
      <w:r w:rsidRPr="0036034F">
        <w:rPr>
          <w:szCs w:val="20"/>
        </w:rPr>
        <w:t>Saskaņā ar normatīvajos aktos un dibinātāja noteikto kārtību iestāde veic dokumentu un arhīvu pārvaldību.</w:t>
      </w:r>
    </w:p>
    <w:p w:rsidR="005A460B" w:rsidRPr="0036034F" w:rsidRDefault="005A460B" w:rsidP="005A460B">
      <w:pPr>
        <w:numPr>
          <w:ilvl w:val="0"/>
          <w:numId w:val="2"/>
        </w:numPr>
        <w:ind w:left="360" w:right="26"/>
        <w:contextualSpacing/>
        <w:jc w:val="both"/>
        <w:rPr>
          <w:szCs w:val="20"/>
        </w:rPr>
      </w:pPr>
      <w:r w:rsidRPr="0036034F">
        <w:rPr>
          <w:szCs w:val="20"/>
        </w:rPr>
        <w:t>Iestāde normatīvajos aktos noteiktā kārtībā sagatavo valsts statistikas pārskatu un pašnovērtējuma ziņojumu.</w:t>
      </w:r>
    </w:p>
    <w:p w:rsidR="005A460B" w:rsidRPr="0036034F" w:rsidRDefault="005A460B" w:rsidP="005A460B">
      <w:pPr>
        <w:numPr>
          <w:ilvl w:val="0"/>
          <w:numId w:val="2"/>
        </w:numPr>
        <w:ind w:left="360" w:right="26"/>
        <w:contextualSpacing/>
        <w:jc w:val="both"/>
        <w:rPr>
          <w:szCs w:val="20"/>
        </w:rPr>
      </w:pPr>
      <w:r w:rsidRPr="0036034F">
        <w:rPr>
          <w:szCs w:val="20"/>
        </w:rPr>
        <w:t>Iestāde normatīvajos aktos noteiktā kārtībā informē kompetentu institūciju par akreditācijas ekspertu komisijas ziņojumos norādīto ieteikumu ieviešanu.</w:t>
      </w:r>
    </w:p>
    <w:p w:rsidR="005A460B" w:rsidRPr="0036034F" w:rsidRDefault="005A460B" w:rsidP="005A460B">
      <w:pPr>
        <w:numPr>
          <w:ilvl w:val="0"/>
          <w:numId w:val="2"/>
        </w:numPr>
        <w:ind w:left="360" w:right="26"/>
        <w:contextualSpacing/>
        <w:jc w:val="both"/>
        <w:rPr>
          <w:szCs w:val="20"/>
        </w:rPr>
      </w:pPr>
      <w:r w:rsidRPr="0036034F">
        <w:rPr>
          <w:szCs w:val="20"/>
        </w:rPr>
        <w:t>Iestāde normatīvajos aktos noteiktā kārtībā nodrošina piekļuvi bibliotekārajiem, informācijas un karjeras attīstības atbalsta pakalpojumiem.</w:t>
      </w:r>
    </w:p>
    <w:p w:rsidR="005A460B" w:rsidRPr="0036034F" w:rsidRDefault="005A460B" w:rsidP="005A460B">
      <w:pPr>
        <w:numPr>
          <w:ilvl w:val="0"/>
          <w:numId w:val="2"/>
        </w:numPr>
        <w:ind w:left="360" w:right="26"/>
        <w:contextualSpacing/>
        <w:jc w:val="both"/>
        <w:rPr>
          <w:szCs w:val="20"/>
        </w:rPr>
      </w:pPr>
      <w:r w:rsidRPr="0036034F">
        <w:rPr>
          <w:szCs w:val="20"/>
        </w:rPr>
        <w:t>Iestāde normatīvajos aktos noteiktā kārtībā nodrošina izglītojamo profilaktisko veselības aprūpi un pirmās palīdzības pieejamību iestādē.</w:t>
      </w:r>
    </w:p>
    <w:p w:rsidR="005A460B" w:rsidRPr="0036034F" w:rsidRDefault="005A460B" w:rsidP="005A460B">
      <w:pPr>
        <w:numPr>
          <w:ilvl w:val="0"/>
          <w:numId w:val="2"/>
        </w:numPr>
        <w:ind w:left="360" w:right="26"/>
        <w:contextualSpacing/>
        <w:jc w:val="both"/>
        <w:rPr>
          <w:szCs w:val="20"/>
        </w:rPr>
      </w:pPr>
      <w:r w:rsidRPr="0036034F">
        <w:rPr>
          <w:szCs w:val="20"/>
        </w:rPr>
        <w:t>Iestāde sadarbībā ar dibinātāju nodrošina izglītojamo drošību iestādē un tās organizētajos pasākumos atbilstoši normatīvajos aktos noteiktajām prasībām, tostarp:</w:t>
      </w:r>
    </w:p>
    <w:p w:rsidR="005A460B" w:rsidRPr="0036034F" w:rsidRDefault="005A460B" w:rsidP="005A460B">
      <w:pPr>
        <w:numPr>
          <w:ilvl w:val="0"/>
          <w:numId w:val="2"/>
        </w:numPr>
        <w:ind w:left="360" w:right="26"/>
        <w:contextualSpacing/>
        <w:jc w:val="both"/>
        <w:rPr>
          <w:szCs w:val="20"/>
        </w:rPr>
      </w:pPr>
      <w:r w:rsidRPr="0036034F">
        <w:rPr>
          <w:szCs w:val="20"/>
        </w:rPr>
        <w:t>attiecībā uz higiēnas noteikumu ievērošanu;</w:t>
      </w:r>
    </w:p>
    <w:p w:rsidR="005A460B" w:rsidRPr="0036034F" w:rsidRDefault="005A460B" w:rsidP="005A460B">
      <w:pPr>
        <w:numPr>
          <w:ilvl w:val="0"/>
          <w:numId w:val="2"/>
        </w:numPr>
        <w:ind w:left="360" w:right="26"/>
        <w:contextualSpacing/>
        <w:jc w:val="both"/>
        <w:rPr>
          <w:szCs w:val="20"/>
        </w:rPr>
      </w:pPr>
      <w:r w:rsidRPr="0036034F">
        <w:rPr>
          <w:szCs w:val="20"/>
        </w:rPr>
        <w:t>civilās aizsardzības, ugunsdrošības, elektrodrošības un  darba aizsardzības noteikumu ievērošanu.</w:t>
      </w:r>
    </w:p>
    <w:p w:rsidR="005A460B" w:rsidRPr="0036034F" w:rsidRDefault="005A460B" w:rsidP="005A460B">
      <w:pPr>
        <w:numPr>
          <w:ilvl w:val="0"/>
          <w:numId w:val="2"/>
        </w:numPr>
        <w:ind w:left="360" w:right="26"/>
        <w:contextualSpacing/>
        <w:jc w:val="both"/>
        <w:rPr>
          <w:bCs/>
        </w:rPr>
      </w:pPr>
      <w:r w:rsidRPr="0036034F">
        <w:lastRenderedPageBreak/>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5A460B" w:rsidRPr="0036034F" w:rsidRDefault="005A460B" w:rsidP="005A460B">
      <w:pPr>
        <w:ind w:left="360" w:right="26"/>
        <w:contextualSpacing/>
        <w:jc w:val="both"/>
        <w:rPr>
          <w:szCs w:val="20"/>
        </w:rPr>
      </w:pPr>
    </w:p>
    <w:p w:rsidR="005A460B" w:rsidRPr="0036034F" w:rsidRDefault="005A460B" w:rsidP="005A460B">
      <w:pPr>
        <w:ind w:right="26" w:firstLine="720"/>
      </w:pPr>
    </w:p>
    <w:p w:rsidR="005A460B" w:rsidRPr="0036034F" w:rsidRDefault="005A460B" w:rsidP="005A460B">
      <w:pPr>
        <w:ind w:right="-568"/>
        <w:jc w:val="both"/>
      </w:pPr>
      <w:r>
        <w:t>Domes p</w:t>
      </w:r>
      <w:r w:rsidRPr="0036034F">
        <w:t>riekšsēdētājs</w:t>
      </w:r>
      <w:r w:rsidRPr="0036034F">
        <w:tab/>
      </w:r>
      <w:r w:rsidRPr="0036034F">
        <w:tab/>
      </w:r>
      <w:r w:rsidRPr="0036034F">
        <w:tab/>
      </w:r>
      <w:r w:rsidRPr="0036034F">
        <w:tab/>
      </w:r>
      <w:r w:rsidRPr="0036034F">
        <w:tab/>
      </w:r>
      <w:r w:rsidRPr="0036034F">
        <w:tab/>
      </w:r>
      <w:r w:rsidRPr="0036034F">
        <w:tab/>
      </w:r>
      <w:r w:rsidRPr="0036034F">
        <w:tab/>
      </w:r>
      <w:r w:rsidRPr="0036034F">
        <w:tab/>
      </w:r>
      <w:r w:rsidR="00717217">
        <w:tab/>
      </w:r>
      <w:r w:rsidR="00717217">
        <w:tab/>
      </w:r>
      <w:r w:rsidRPr="0036034F">
        <w:t>A.S</w:t>
      </w:r>
      <w:r>
        <w:t>pridzāns</w:t>
      </w:r>
    </w:p>
    <w:p w:rsidR="005A460B" w:rsidRPr="0036034F" w:rsidRDefault="005A460B" w:rsidP="005A460B">
      <w:pPr>
        <w:ind w:right="-568" w:firstLine="720"/>
      </w:pPr>
    </w:p>
    <w:p w:rsidR="005A460B" w:rsidRPr="0036034F" w:rsidRDefault="005A460B" w:rsidP="005A460B">
      <w:pPr>
        <w:rPr>
          <w:lang w:val="en-GB"/>
        </w:rPr>
      </w:pPr>
    </w:p>
    <w:p w:rsidR="005A460B" w:rsidRPr="0036034F" w:rsidRDefault="005A460B" w:rsidP="005A460B"/>
    <w:p w:rsidR="005A460B" w:rsidRDefault="005A460B" w:rsidP="005A460B"/>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5A460B" w:rsidRDefault="005A460B" w:rsidP="005A460B">
      <w:pPr>
        <w:jc w:val="center"/>
        <w:rPr>
          <w:b/>
          <w:u w:val="single"/>
        </w:rPr>
      </w:pPr>
    </w:p>
    <w:p w:rsidR="00941C0D" w:rsidRDefault="00941C0D" w:rsidP="005A460B">
      <w:pPr>
        <w:jc w:val="center"/>
        <w:rPr>
          <w:b/>
          <w:u w:val="single"/>
        </w:rPr>
      </w:pPr>
    </w:p>
    <w:p w:rsidR="00941C0D" w:rsidRDefault="00941C0D" w:rsidP="005A460B">
      <w:pPr>
        <w:jc w:val="center"/>
        <w:rPr>
          <w:b/>
          <w:u w:val="single"/>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121256EC" wp14:editId="649D6922">
            <wp:extent cx="676275" cy="752475"/>
            <wp:effectExtent l="0" t="0" r="9525" b="9525"/>
            <wp:docPr id="31"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46"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jc w:val="center"/>
        <w:rPr>
          <w:b/>
          <w:u w:val="single"/>
        </w:rPr>
      </w:pPr>
    </w:p>
    <w:p w:rsidR="005A460B" w:rsidRPr="00924EEA" w:rsidRDefault="005A460B" w:rsidP="005A460B">
      <w:pPr>
        <w:jc w:val="center"/>
        <w:rPr>
          <w:u w:val="single"/>
        </w:rPr>
      </w:pPr>
      <w:r>
        <w:rPr>
          <w:b/>
        </w:rPr>
        <w:t>2019. gada 27. jūnijā</w:t>
      </w:r>
      <w:r>
        <w:rPr>
          <w:b/>
        </w:rPr>
        <w:tab/>
      </w:r>
      <w:r>
        <w:rPr>
          <w:b/>
        </w:rPr>
        <w:tab/>
      </w:r>
      <w:r>
        <w:rPr>
          <w:b/>
        </w:rPr>
        <w:tab/>
      </w:r>
      <w:r>
        <w:rPr>
          <w:b/>
        </w:rPr>
        <w:tab/>
      </w:r>
      <w:r>
        <w:rPr>
          <w:b/>
        </w:rPr>
        <w:tab/>
      </w:r>
      <w:r>
        <w:rPr>
          <w:b/>
        </w:rPr>
        <w:tab/>
      </w:r>
      <w:r>
        <w:rPr>
          <w:b/>
        </w:rPr>
        <w:tab/>
      </w:r>
      <w:r>
        <w:rPr>
          <w:b/>
        </w:rPr>
        <w:tab/>
      </w:r>
      <w:r>
        <w:rPr>
          <w:b/>
        </w:rPr>
        <w:tab/>
      </w:r>
      <w:r w:rsidR="00717217">
        <w:rPr>
          <w:b/>
        </w:rPr>
        <w:tab/>
      </w:r>
      <w:r>
        <w:rPr>
          <w:b/>
        </w:rPr>
        <w:t>Nr.145/7</w:t>
      </w:r>
    </w:p>
    <w:p w:rsidR="005A460B" w:rsidRDefault="005A460B" w:rsidP="005A460B">
      <w:pPr>
        <w:ind w:right="-568"/>
        <w:jc w:val="center"/>
        <w:rPr>
          <w:b/>
          <w:u w:val="single"/>
          <w:lang w:val="en-GB"/>
        </w:rPr>
      </w:pPr>
    </w:p>
    <w:p w:rsidR="005A460B" w:rsidRPr="0036034F" w:rsidRDefault="005A460B" w:rsidP="005A460B">
      <w:pPr>
        <w:ind w:right="-568"/>
        <w:jc w:val="center"/>
        <w:rPr>
          <w:b/>
          <w:bCs/>
          <w:u w:val="single"/>
          <w:lang w:val="en-GB"/>
        </w:rPr>
      </w:pPr>
      <w:r w:rsidRPr="0036034F">
        <w:rPr>
          <w:b/>
          <w:u w:val="single"/>
          <w:lang w:val="en-GB"/>
        </w:rPr>
        <w:t xml:space="preserve">Par </w:t>
      </w:r>
      <w:r>
        <w:rPr>
          <w:b/>
          <w:u w:val="single"/>
        </w:rPr>
        <w:t>Dobeles Amatniecības un vispārizglītojošās vidusskolas</w:t>
      </w:r>
      <w:r w:rsidRPr="0036034F">
        <w:rPr>
          <w:b/>
          <w:u w:val="single"/>
        </w:rPr>
        <w:t xml:space="preserve"> nolikuma </w:t>
      </w:r>
      <w:r w:rsidRPr="0036034F">
        <w:rPr>
          <w:b/>
          <w:u w:val="single"/>
          <w:lang w:val="en-GB"/>
        </w:rPr>
        <w:t>apstiprināšanu</w:t>
      </w:r>
    </w:p>
    <w:p w:rsidR="005A460B" w:rsidRDefault="005A460B" w:rsidP="005A460B">
      <w:pPr>
        <w:ind w:right="-568" w:firstLine="720"/>
        <w:contextualSpacing/>
        <w:jc w:val="both"/>
      </w:pPr>
    </w:p>
    <w:p w:rsidR="005A460B" w:rsidRPr="00AD078F" w:rsidRDefault="005A460B" w:rsidP="005A460B">
      <w:pPr>
        <w:ind w:right="26" w:firstLine="720"/>
        <w:contextualSpacing/>
        <w:jc w:val="both"/>
        <w:rPr>
          <w:bCs/>
        </w:rPr>
      </w:pPr>
      <w:r w:rsidRPr="00AD078F">
        <w:t>Saskaņā ar likuma „Par pašvaldībām” 21.</w:t>
      </w:r>
      <w:r>
        <w:t> </w:t>
      </w:r>
      <w:r w:rsidRPr="00AD078F">
        <w:t>panta pirmās daļas 8.</w:t>
      </w:r>
      <w:r>
        <w:t> </w:t>
      </w:r>
      <w:r w:rsidRPr="00AD078F">
        <w:t>punktu, Izglītības likuma 22.</w:t>
      </w:r>
      <w:r>
        <w:t> </w:t>
      </w:r>
      <w:r w:rsidRPr="00AD078F">
        <w:t>panta pirmo daļu, Vispārējās izglītības likuma 9.</w:t>
      </w:r>
      <w:r>
        <w:t> </w:t>
      </w:r>
      <w:r w:rsidRPr="00AD078F">
        <w:t>panta otro daļu</w:t>
      </w:r>
      <w:r>
        <w:t>,</w:t>
      </w:r>
      <w:r w:rsidRPr="00AD078F">
        <w:t xml:space="preserve"> Dobeles novada dome </w:t>
      </w:r>
      <w:r w:rsidRPr="00AD078F">
        <w:rPr>
          <w:bCs/>
        </w:rPr>
        <w:t>NOLEMJ:</w:t>
      </w:r>
    </w:p>
    <w:p w:rsidR="005A460B" w:rsidRPr="00AD078F" w:rsidRDefault="005A460B" w:rsidP="005A460B">
      <w:pPr>
        <w:ind w:left="720" w:right="26"/>
        <w:contextualSpacing/>
        <w:jc w:val="both"/>
      </w:pPr>
    </w:p>
    <w:p w:rsidR="005A460B" w:rsidRPr="00AD078F" w:rsidRDefault="005A460B" w:rsidP="002132B1">
      <w:pPr>
        <w:numPr>
          <w:ilvl w:val="0"/>
          <w:numId w:val="10"/>
        </w:numPr>
        <w:ind w:left="709" w:right="26" w:hanging="720"/>
        <w:contextualSpacing/>
        <w:jc w:val="both"/>
        <w:rPr>
          <w:bCs/>
        </w:rPr>
      </w:pPr>
      <w:r w:rsidRPr="00AD078F">
        <w:t>APSTIPRINĀT</w:t>
      </w:r>
      <w:r w:rsidRPr="00AD078F">
        <w:rPr>
          <w:bCs/>
        </w:rPr>
        <w:t xml:space="preserve"> </w:t>
      </w:r>
      <w:r w:rsidRPr="00AD078F">
        <w:t>Dobeles Amatniecības un vispārizglītojošās vidusskolas nolikumu (pielikumā).</w:t>
      </w:r>
    </w:p>
    <w:p w:rsidR="005A460B" w:rsidRDefault="005A460B" w:rsidP="005A460B">
      <w:pPr>
        <w:ind w:right="26"/>
        <w:contextualSpacing/>
        <w:jc w:val="both"/>
      </w:pPr>
    </w:p>
    <w:p w:rsidR="002B0E9C" w:rsidRPr="00AD078F" w:rsidRDefault="002B0E9C" w:rsidP="002B0E9C">
      <w:pPr>
        <w:ind w:right="26"/>
        <w:contextualSpacing/>
        <w:jc w:val="both"/>
      </w:pPr>
      <w:r>
        <w:t>2.</w:t>
      </w:r>
      <w:r>
        <w:tab/>
      </w:r>
      <w:r w:rsidR="005A460B" w:rsidRPr="00AD078F">
        <w:t xml:space="preserve">Ar šī lēmuma spēkā stāšanos, spēku zaudē Dobeles novada domes </w:t>
      </w:r>
      <w:r w:rsidRPr="00AD078F">
        <w:t>201</w:t>
      </w:r>
      <w:r>
        <w:t>6</w:t>
      </w:r>
      <w:r w:rsidRPr="00AD078F">
        <w:t>.</w:t>
      </w:r>
      <w:r>
        <w:t> </w:t>
      </w:r>
      <w:r w:rsidRPr="00AD078F">
        <w:t>gada 25.</w:t>
      </w:r>
      <w:r>
        <w:t> februāra</w:t>
      </w:r>
      <w:r w:rsidRPr="00AD078F">
        <w:t xml:space="preserve"> lēmums Nr.</w:t>
      </w:r>
      <w:r>
        <w:t> 31/2</w:t>
      </w:r>
      <w:r w:rsidRPr="00AD078F">
        <w:t xml:space="preserve"> “Par Dobeles </w:t>
      </w:r>
      <w:r>
        <w:t>Amatniecības</w:t>
      </w:r>
      <w:r w:rsidRPr="00AD078F">
        <w:t xml:space="preserve"> un vispārizglītojošās vidusskolas nolikuma apstiprināšanu”.</w:t>
      </w:r>
    </w:p>
    <w:p w:rsidR="005A460B" w:rsidRPr="002B0E9C" w:rsidRDefault="005A460B" w:rsidP="002B0E9C">
      <w:pPr>
        <w:ind w:left="720" w:right="26"/>
        <w:contextualSpacing/>
        <w:jc w:val="both"/>
        <w:rPr>
          <w:bCs/>
        </w:rPr>
      </w:pPr>
    </w:p>
    <w:p w:rsidR="005A460B" w:rsidRPr="00AD078F" w:rsidRDefault="005A460B" w:rsidP="005A460B">
      <w:pPr>
        <w:ind w:left="720" w:right="26"/>
        <w:contextualSpacing/>
        <w:jc w:val="both"/>
      </w:pPr>
    </w:p>
    <w:p w:rsidR="005A460B" w:rsidRDefault="005A460B" w:rsidP="005A460B">
      <w:pPr>
        <w:ind w:left="720" w:right="26"/>
        <w:contextualSpacing/>
        <w:jc w:val="both"/>
      </w:pPr>
    </w:p>
    <w:p w:rsidR="005A460B" w:rsidRDefault="005A460B" w:rsidP="005A460B">
      <w:pPr>
        <w:ind w:left="720" w:right="26"/>
        <w:contextualSpacing/>
        <w:jc w:val="both"/>
      </w:pPr>
    </w:p>
    <w:p w:rsidR="005A460B" w:rsidRPr="00AD078F" w:rsidRDefault="005A460B" w:rsidP="005A460B">
      <w:pPr>
        <w:ind w:left="720" w:right="26"/>
        <w:contextualSpacing/>
        <w:jc w:val="both"/>
      </w:pPr>
    </w:p>
    <w:p w:rsidR="005A460B" w:rsidRPr="00AD078F" w:rsidRDefault="005A460B" w:rsidP="005A460B">
      <w:pPr>
        <w:ind w:right="26"/>
        <w:jc w:val="both"/>
      </w:pPr>
      <w:r>
        <w:t>Domes p</w:t>
      </w:r>
      <w:r w:rsidRPr="00AD078F">
        <w:t>riekšsēdētājs</w:t>
      </w:r>
      <w:r w:rsidRPr="00AD078F">
        <w:tab/>
      </w:r>
      <w:r w:rsidRPr="00AD078F">
        <w:tab/>
      </w:r>
      <w:r w:rsidRPr="00AD078F">
        <w:tab/>
      </w:r>
      <w:r w:rsidRPr="00AD078F">
        <w:tab/>
      </w:r>
      <w:r w:rsidRPr="00AD078F">
        <w:tab/>
      </w:r>
      <w:r w:rsidRPr="00AD078F">
        <w:tab/>
      </w:r>
      <w:r w:rsidRPr="00AD078F">
        <w:tab/>
      </w:r>
      <w:r w:rsidRPr="00AD078F">
        <w:tab/>
      </w:r>
      <w:r w:rsidRPr="00AD078F">
        <w:tab/>
      </w:r>
      <w:r w:rsidR="00717217">
        <w:tab/>
      </w:r>
      <w:r w:rsidR="00717217">
        <w:tab/>
      </w:r>
      <w:r w:rsidRPr="00AD078F">
        <w:t>A.S</w:t>
      </w:r>
      <w:r>
        <w:t>pridzāns</w:t>
      </w:r>
    </w:p>
    <w:p w:rsidR="005A460B" w:rsidRPr="00AD078F" w:rsidRDefault="005A460B" w:rsidP="005A460B">
      <w:pPr>
        <w:ind w:left="720" w:right="26"/>
        <w:contextualSpacing/>
        <w:jc w:val="both"/>
      </w:pPr>
    </w:p>
    <w:p w:rsidR="005A460B" w:rsidRPr="005F5FAA" w:rsidRDefault="005A460B" w:rsidP="005A460B">
      <w:pPr>
        <w:ind w:left="720" w:right="-568"/>
        <w:contextualSpacing/>
        <w:jc w:val="both"/>
      </w:pPr>
    </w:p>
    <w:p w:rsidR="005A460B" w:rsidRPr="005F5FAA" w:rsidRDefault="005A460B" w:rsidP="005A460B">
      <w:pPr>
        <w:ind w:left="720" w:right="-568"/>
        <w:contextualSpacing/>
        <w:jc w:val="both"/>
      </w:pPr>
    </w:p>
    <w:p w:rsidR="005A460B" w:rsidRPr="005F5FAA" w:rsidRDefault="005A460B" w:rsidP="005A460B">
      <w:pPr>
        <w:ind w:left="720" w:right="-568"/>
        <w:contextualSpacing/>
        <w:jc w:val="both"/>
      </w:pPr>
    </w:p>
    <w:p w:rsidR="005A460B" w:rsidRPr="005F5FAA" w:rsidRDefault="005A460B" w:rsidP="005A460B">
      <w:pPr>
        <w:ind w:left="720" w:right="-568"/>
        <w:contextualSpacing/>
        <w:jc w:val="both"/>
      </w:pPr>
    </w:p>
    <w:p w:rsidR="005A460B" w:rsidRPr="005F5FAA" w:rsidRDefault="005A460B" w:rsidP="005A460B">
      <w:pPr>
        <w:ind w:left="720" w:right="-568"/>
        <w:contextualSpacing/>
        <w:jc w:val="both"/>
      </w:pPr>
    </w:p>
    <w:p w:rsidR="005A460B" w:rsidRPr="005F5FAA" w:rsidRDefault="005A460B" w:rsidP="005A460B">
      <w:pPr>
        <w:ind w:right="-568"/>
        <w:contextualSpacing/>
        <w:jc w:val="both"/>
      </w:pPr>
    </w:p>
    <w:p w:rsidR="005A460B" w:rsidRPr="005F5FAA" w:rsidRDefault="005A460B" w:rsidP="005A460B">
      <w:pPr>
        <w:tabs>
          <w:tab w:val="left" w:pos="-24212"/>
        </w:tabs>
        <w:ind w:right="-568"/>
        <w:rPr>
          <w:noProof/>
        </w:rPr>
      </w:pPr>
    </w:p>
    <w:p w:rsidR="005A460B" w:rsidRDefault="005A460B" w:rsidP="005A460B">
      <w:pPr>
        <w:pStyle w:val="Default"/>
        <w:jc w:val="both"/>
        <w:rPr>
          <w:b/>
        </w:rPr>
      </w:pPr>
    </w:p>
    <w:p w:rsidR="005A460B" w:rsidRDefault="005A460B" w:rsidP="005A460B">
      <w:pPr>
        <w:pStyle w:val="Default"/>
        <w:jc w:val="both"/>
        <w:rPr>
          <w:b/>
        </w:rPr>
      </w:pPr>
    </w:p>
    <w:p w:rsidR="005A460B" w:rsidRDefault="005A460B" w:rsidP="005A460B">
      <w:pPr>
        <w:pStyle w:val="Default"/>
        <w:jc w:val="both"/>
        <w:rPr>
          <w:b/>
        </w:rPr>
      </w:pPr>
    </w:p>
    <w:p w:rsidR="005A460B" w:rsidRDefault="005A460B" w:rsidP="005A460B">
      <w:pPr>
        <w:pStyle w:val="Default"/>
        <w:jc w:val="both"/>
        <w:rPr>
          <w:b/>
        </w:rPr>
      </w:pPr>
    </w:p>
    <w:p w:rsidR="005A460B" w:rsidRDefault="005A460B" w:rsidP="005A460B">
      <w:pPr>
        <w:pStyle w:val="Default"/>
        <w:jc w:val="both"/>
        <w:rPr>
          <w:b/>
        </w:rPr>
      </w:pPr>
    </w:p>
    <w:p w:rsidR="005A460B" w:rsidRDefault="005A460B" w:rsidP="005A460B">
      <w:pPr>
        <w:pStyle w:val="Default"/>
        <w:jc w:val="both"/>
        <w:rPr>
          <w:b/>
        </w:rPr>
      </w:pPr>
    </w:p>
    <w:p w:rsidR="005A460B" w:rsidRDefault="005A460B" w:rsidP="005A460B">
      <w:pPr>
        <w:pStyle w:val="Default"/>
        <w:jc w:val="both"/>
        <w:rPr>
          <w:b/>
        </w:rPr>
      </w:pPr>
    </w:p>
    <w:p w:rsidR="005A460B" w:rsidRDefault="005A460B" w:rsidP="005A460B">
      <w:pPr>
        <w:pStyle w:val="Default"/>
        <w:jc w:val="both"/>
        <w:rPr>
          <w:b/>
        </w:rPr>
      </w:pPr>
    </w:p>
    <w:p w:rsidR="005A460B" w:rsidRDefault="005A460B" w:rsidP="005A460B">
      <w:pPr>
        <w:pStyle w:val="Default"/>
        <w:jc w:val="both"/>
        <w:rPr>
          <w:b/>
        </w:rPr>
      </w:pPr>
    </w:p>
    <w:p w:rsidR="005A460B" w:rsidRDefault="005A460B" w:rsidP="005A460B">
      <w:pPr>
        <w:pStyle w:val="Default"/>
        <w:jc w:val="both"/>
        <w:rPr>
          <w:b/>
        </w:rPr>
      </w:pPr>
    </w:p>
    <w:p w:rsidR="005A460B" w:rsidRDefault="005A460B" w:rsidP="005A460B">
      <w:pPr>
        <w:pStyle w:val="Default"/>
        <w:jc w:val="both"/>
        <w:rPr>
          <w:b/>
        </w:rPr>
      </w:pPr>
    </w:p>
    <w:p w:rsidR="00717217" w:rsidRDefault="00717217" w:rsidP="005A460B">
      <w:pPr>
        <w:tabs>
          <w:tab w:val="left" w:pos="-24212"/>
        </w:tabs>
        <w:ind w:right="26"/>
        <w:jc w:val="right"/>
        <w:rPr>
          <w:noProof/>
          <w:lang w:val="en-GB"/>
        </w:rPr>
      </w:pPr>
    </w:p>
    <w:p w:rsidR="00717217" w:rsidRDefault="00717217" w:rsidP="005A460B">
      <w:pPr>
        <w:tabs>
          <w:tab w:val="left" w:pos="-24212"/>
        </w:tabs>
        <w:ind w:right="26"/>
        <w:jc w:val="right"/>
        <w:rPr>
          <w:noProof/>
          <w:lang w:val="en-GB"/>
        </w:rPr>
      </w:pPr>
    </w:p>
    <w:p w:rsidR="005A460B" w:rsidRPr="0036034F" w:rsidRDefault="005A460B" w:rsidP="005A460B">
      <w:pPr>
        <w:tabs>
          <w:tab w:val="left" w:pos="-24212"/>
        </w:tabs>
        <w:ind w:right="26"/>
        <w:jc w:val="right"/>
        <w:rPr>
          <w:noProof/>
          <w:lang w:val="en-GB"/>
        </w:rPr>
      </w:pPr>
      <w:r>
        <w:rPr>
          <w:noProof/>
          <w:lang w:val="en-GB"/>
        </w:rPr>
        <w:lastRenderedPageBreak/>
        <w:t>P</w:t>
      </w:r>
      <w:r w:rsidRPr="0036034F">
        <w:rPr>
          <w:noProof/>
          <w:lang w:val="en-GB"/>
        </w:rPr>
        <w:t>ielikums</w:t>
      </w:r>
    </w:p>
    <w:p w:rsidR="005A460B" w:rsidRPr="0036034F" w:rsidRDefault="005A460B" w:rsidP="005A460B">
      <w:pPr>
        <w:tabs>
          <w:tab w:val="left" w:pos="-24212"/>
        </w:tabs>
        <w:ind w:right="26"/>
        <w:jc w:val="right"/>
        <w:rPr>
          <w:noProof/>
          <w:lang w:val="en-GB"/>
        </w:rPr>
      </w:pPr>
      <w:r w:rsidRPr="0036034F">
        <w:rPr>
          <w:noProof/>
          <w:lang w:val="en-GB"/>
        </w:rPr>
        <w:t xml:space="preserve">Dobeles novada domes </w:t>
      </w:r>
    </w:p>
    <w:p w:rsidR="005A460B" w:rsidRPr="0036034F" w:rsidRDefault="005A460B" w:rsidP="005A460B">
      <w:pPr>
        <w:tabs>
          <w:tab w:val="left" w:pos="-24212"/>
        </w:tabs>
        <w:ind w:right="26"/>
        <w:jc w:val="right"/>
        <w:rPr>
          <w:noProof/>
          <w:lang w:val="en-GB"/>
        </w:rPr>
      </w:pPr>
      <w:r>
        <w:rPr>
          <w:noProof/>
          <w:lang w:val="en-GB"/>
        </w:rPr>
        <w:t>2019. gada 27.jūnija</w:t>
      </w:r>
    </w:p>
    <w:p w:rsidR="005A460B" w:rsidRPr="0036034F" w:rsidRDefault="005A460B" w:rsidP="005A460B">
      <w:pPr>
        <w:tabs>
          <w:tab w:val="left" w:pos="-24212"/>
        </w:tabs>
        <w:ind w:right="26"/>
        <w:jc w:val="right"/>
        <w:rPr>
          <w:noProof/>
          <w:lang w:val="en-GB"/>
        </w:rPr>
      </w:pPr>
      <w:r w:rsidRPr="0036034F">
        <w:rPr>
          <w:noProof/>
          <w:lang w:val="en-GB"/>
        </w:rPr>
        <w:t>lēmumam Nr.</w:t>
      </w:r>
      <w:r>
        <w:rPr>
          <w:noProof/>
          <w:lang w:val="en-GB"/>
        </w:rPr>
        <w:t>145/7</w:t>
      </w:r>
    </w:p>
    <w:p w:rsidR="005A460B" w:rsidRDefault="005A460B" w:rsidP="005A460B">
      <w:pPr>
        <w:pStyle w:val="Default"/>
        <w:jc w:val="both"/>
        <w:rPr>
          <w:b/>
        </w:rPr>
      </w:pPr>
    </w:p>
    <w:p w:rsidR="005A460B" w:rsidRDefault="005A460B" w:rsidP="005A460B">
      <w:pPr>
        <w:tabs>
          <w:tab w:val="left" w:pos="-24212"/>
        </w:tabs>
        <w:jc w:val="center"/>
        <w:rPr>
          <w:sz w:val="20"/>
          <w:szCs w:val="20"/>
        </w:rPr>
      </w:pPr>
      <w:r w:rsidRPr="005B5768">
        <w:rPr>
          <w:noProof/>
          <w:sz w:val="20"/>
          <w:szCs w:val="20"/>
        </w:rPr>
        <w:drawing>
          <wp:inline distT="0" distB="0" distL="0" distR="0" wp14:anchorId="05D72F8C" wp14:editId="2B47BA71">
            <wp:extent cx="685800" cy="752475"/>
            <wp:effectExtent l="0" t="0" r="0" b="9525"/>
            <wp:docPr id="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48" w:history="1">
        <w:r>
          <w:rPr>
            <w:rStyle w:val="Hyperlink"/>
            <w:color w:val="000000"/>
            <w:sz w:val="16"/>
            <w:szCs w:val="16"/>
          </w:rPr>
          <w:t>dome@dobele.lv</w:t>
        </w:r>
      </w:hyperlink>
    </w:p>
    <w:p w:rsidR="005A460B" w:rsidRPr="00AD078F" w:rsidRDefault="005A460B" w:rsidP="005A460B">
      <w:pPr>
        <w:tabs>
          <w:tab w:val="left" w:pos="9356"/>
        </w:tabs>
        <w:jc w:val="right"/>
        <w:rPr>
          <w:bCs/>
        </w:rPr>
      </w:pPr>
      <w:r w:rsidRPr="00AD078F">
        <w:rPr>
          <w:bCs/>
        </w:rPr>
        <w:t>APSTIPRINĀTS</w:t>
      </w:r>
    </w:p>
    <w:p w:rsidR="005A460B" w:rsidRPr="00AD078F" w:rsidRDefault="005A460B" w:rsidP="005A460B">
      <w:pPr>
        <w:tabs>
          <w:tab w:val="left" w:pos="9356"/>
        </w:tabs>
        <w:jc w:val="right"/>
        <w:rPr>
          <w:bCs/>
        </w:rPr>
      </w:pPr>
      <w:r w:rsidRPr="00AD078F">
        <w:rPr>
          <w:bCs/>
        </w:rPr>
        <w:t>ar Dobeles novada domes</w:t>
      </w:r>
    </w:p>
    <w:p w:rsidR="005A460B" w:rsidRPr="00AD078F" w:rsidRDefault="005A460B" w:rsidP="005A460B">
      <w:pPr>
        <w:tabs>
          <w:tab w:val="left" w:pos="9356"/>
        </w:tabs>
        <w:jc w:val="right"/>
        <w:rPr>
          <w:bCs/>
        </w:rPr>
      </w:pPr>
      <w:r w:rsidRPr="00AD078F">
        <w:rPr>
          <w:bCs/>
        </w:rPr>
        <w:t xml:space="preserve">2019. gada </w:t>
      </w:r>
      <w:r>
        <w:rPr>
          <w:bCs/>
        </w:rPr>
        <w:t>27.jūnijā</w:t>
      </w:r>
    </w:p>
    <w:p w:rsidR="005A460B" w:rsidRPr="00AD078F" w:rsidRDefault="005A460B" w:rsidP="005A460B">
      <w:pPr>
        <w:tabs>
          <w:tab w:val="left" w:pos="9356"/>
        </w:tabs>
        <w:jc w:val="right"/>
        <w:rPr>
          <w:bCs/>
        </w:rPr>
      </w:pPr>
      <w:r w:rsidRPr="00AD078F">
        <w:rPr>
          <w:bCs/>
        </w:rPr>
        <w:t>lēmumu Nr.</w:t>
      </w:r>
      <w:r>
        <w:rPr>
          <w:bCs/>
        </w:rPr>
        <w:t>145/7</w:t>
      </w:r>
    </w:p>
    <w:p w:rsidR="005A460B" w:rsidRPr="00AD078F" w:rsidRDefault="005A460B" w:rsidP="005A460B">
      <w:pPr>
        <w:tabs>
          <w:tab w:val="left" w:pos="9356"/>
        </w:tabs>
        <w:ind w:right="26"/>
        <w:contextualSpacing/>
        <w:jc w:val="center"/>
      </w:pPr>
    </w:p>
    <w:p w:rsidR="005A460B" w:rsidRPr="00AD078F" w:rsidRDefault="005A460B" w:rsidP="005A460B">
      <w:pPr>
        <w:tabs>
          <w:tab w:val="left" w:pos="9356"/>
        </w:tabs>
        <w:ind w:right="26"/>
        <w:contextualSpacing/>
        <w:jc w:val="center"/>
        <w:rPr>
          <w:b/>
        </w:rPr>
      </w:pPr>
      <w:r w:rsidRPr="00AD078F">
        <w:rPr>
          <w:b/>
        </w:rPr>
        <w:t>Dobeles Amatniecības un vispārizglītojošās vidusskolas</w:t>
      </w:r>
    </w:p>
    <w:p w:rsidR="005A460B" w:rsidRPr="00AD078F" w:rsidRDefault="005A460B" w:rsidP="005A460B">
      <w:pPr>
        <w:tabs>
          <w:tab w:val="left" w:pos="9356"/>
        </w:tabs>
        <w:ind w:right="26"/>
        <w:contextualSpacing/>
        <w:jc w:val="center"/>
        <w:rPr>
          <w:b/>
        </w:rPr>
      </w:pPr>
      <w:r w:rsidRPr="00AD078F">
        <w:rPr>
          <w:b/>
        </w:rPr>
        <w:t>NOLIKUMS</w:t>
      </w:r>
    </w:p>
    <w:p w:rsidR="005A460B" w:rsidRPr="00AD078F" w:rsidRDefault="005A460B" w:rsidP="005A460B">
      <w:pPr>
        <w:tabs>
          <w:tab w:val="left" w:pos="9356"/>
        </w:tabs>
        <w:contextualSpacing/>
        <w:jc w:val="right"/>
      </w:pPr>
      <w:r w:rsidRPr="00AD078F">
        <w:t xml:space="preserve">Izdots saskaņā ar </w:t>
      </w:r>
    </w:p>
    <w:p w:rsidR="005A460B" w:rsidRPr="00AD078F" w:rsidRDefault="005A460B" w:rsidP="005A460B">
      <w:pPr>
        <w:tabs>
          <w:tab w:val="left" w:pos="9356"/>
        </w:tabs>
        <w:jc w:val="right"/>
      </w:pPr>
      <w:r w:rsidRPr="00AD078F">
        <w:t xml:space="preserve">Izglītības likuma 22.pantu, </w:t>
      </w:r>
    </w:p>
    <w:p w:rsidR="005A460B" w:rsidRPr="00AD078F" w:rsidRDefault="005A460B" w:rsidP="005A460B">
      <w:pPr>
        <w:tabs>
          <w:tab w:val="left" w:pos="9356"/>
        </w:tabs>
        <w:jc w:val="right"/>
      </w:pPr>
      <w:r w:rsidRPr="00AD078F">
        <w:t>Vispārējās izglītības likuma 8. un 9.pantu</w:t>
      </w:r>
    </w:p>
    <w:p w:rsidR="005A460B" w:rsidRPr="00AD078F" w:rsidRDefault="005A460B" w:rsidP="005A460B">
      <w:pPr>
        <w:tabs>
          <w:tab w:val="left" w:pos="9356"/>
        </w:tabs>
        <w:jc w:val="right"/>
      </w:pPr>
      <w:r w:rsidRPr="00AD078F">
        <w:t>Profesionālās izglītības likuma 15.panta pirmo daļu</w:t>
      </w:r>
    </w:p>
    <w:p w:rsidR="005A460B" w:rsidRPr="00AD078F" w:rsidRDefault="005A460B" w:rsidP="005A460B">
      <w:pPr>
        <w:tabs>
          <w:tab w:val="left" w:pos="9356"/>
        </w:tabs>
        <w:ind w:right="26"/>
        <w:jc w:val="center"/>
      </w:pPr>
    </w:p>
    <w:p w:rsidR="005A460B" w:rsidRPr="00AD078F" w:rsidRDefault="005A460B" w:rsidP="005A460B">
      <w:pPr>
        <w:tabs>
          <w:tab w:val="left" w:pos="9356"/>
        </w:tabs>
        <w:ind w:right="26"/>
        <w:jc w:val="center"/>
        <w:rPr>
          <w:b/>
        </w:rPr>
      </w:pPr>
      <w:r w:rsidRPr="00AD078F">
        <w:rPr>
          <w:b/>
        </w:rPr>
        <w:t>I. Vispārīgie jautājumi</w:t>
      </w:r>
    </w:p>
    <w:p w:rsidR="005A460B" w:rsidRPr="00AD078F" w:rsidRDefault="005A460B" w:rsidP="005A460B">
      <w:pPr>
        <w:tabs>
          <w:tab w:val="left" w:pos="9356"/>
        </w:tabs>
        <w:ind w:right="26"/>
        <w:jc w:val="both"/>
      </w:pPr>
    </w:p>
    <w:p w:rsidR="005A460B" w:rsidRPr="00AD078F" w:rsidRDefault="005A460B" w:rsidP="005A460B">
      <w:pPr>
        <w:ind w:right="26"/>
        <w:contextualSpacing/>
        <w:jc w:val="both"/>
        <w:rPr>
          <w:bCs/>
        </w:rPr>
      </w:pPr>
      <w:r>
        <w:t>1.</w:t>
      </w:r>
      <w:r w:rsidRPr="00AD078F">
        <w:t>Dobeles Amatniecības un vispārizglītojošās vidusskolas</w:t>
      </w:r>
      <w:r w:rsidRPr="00AD078F">
        <w:rPr>
          <w:bCs/>
        </w:rPr>
        <w:t xml:space="preserve"> (turpmāk – iestāde) ir Dobeles novada domes (turpmāk – dibinātājs) dibināta </w:t>
      </w:r>
      <w:r w:rsidRPr="00AD078F">
        <w:t>izglītības iestāde profesionālās izglītības un vispārējās izglītības programmu īstenošanai.</w:t>
      </w:r>
    </w:p>
    <w:p w:rsidR="005A460B" w:rsidRPr="00AD078F" w:rsidRDefault="005A460B" w:rsidP="005A460B">
      <w:pPr>
        <w:tabs>
          <w:tab w:val="left" w:pos="9356"/>
        </w:tabs>
        <w:ind w:right="26"/>
        <w:contextualSpacing/>
        <w:jc w:val="both"/>
        <w:rPr>
          <w:bCs/>
        </w:rPr>
      </w:pPr>
      <w:r>
        <w:t>2.</w:t>
      </w:r>
      <w:r w:rsidRPr="00AD078F">
        <w:t>Iestādes darbības tiesiskais pamats ir Izglītības likums, Profesionālās izglītības likums, Vispārējās izglītības likums, citi normatīvie akti, kā arī dibinātāja izdotie tiesību akti un šis nolikums.</w:t>
      </w:r>
    </w:p>
    <w:p w:rsidR="005A460B" w:rsidRPr="00AD078F" w:rsidRDefault="005A460B" w:rsidP="005A460B">
      <w:pPr>
        <w:tabs>
          <w:tab w:val="left" w:pos="9356"/>
        </w:tabs>
        <w:ind w:right="26"/>
        <w:contextualSpacing/>
        <w:jc w:val="both"/>
        <w:rPr>
          <w:bCs/>
        </w:rPr>
      </w:pPr>
      <w:r>
        <w:t>3.</w:t>
      </w:r>
      <w:r w:rsidRPr="00AD078F">
        <w:t xml:space="preserve">Iestāde ir pastarpinātās pārvaldes iestāde, kas atrodas Dobeles novada Izglītības pārvaldes pakļautībā. </w:t>
      </w:r>
    </w:p>
    <w:p w:rsidR="005A460B" w:rsidRPr="00AD078F" w:rsidRDefault="005A460B" w:rsidP="005A460B">
      <w:pPr>
        <w:tabs>
          <w:tab w:val="left" w:pos="9356"/>
        </w:tabs>
        <w:ind w:right="26"/>
        <w:contextualSpacing/>
        <w:jc w:val="both"/>
      </w:pPr>
      <w:r>
        <w:rPr>
          <w:color w:val="000000"/>
        </w:rPr>
        <w:t>4.</w:t>
      </w:r>
      <w:r w:rsidRPr="00AD078F">
        <w:rPr>
          <w:color w:val="000000"/>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5A460B" w:rsidRPr="00AD078F" w:rsidRDefault="005A460B" w:rsidP="005A460B">
      <w:pPr>
        <w:tabs>
          <w:tab w:val="left" w:pos="9356"/>
        </w:tabs>
        <w:ind w:right="26"/>
        <w:contextualSpacing/>
        <w:jc w:val="both"/>
        <w:rPr>
          <w:bCs/>
        </w:rPr>
      </w:pPr>
      <w:r>
        <w:t>5.</w:t>
      </w:r>
      <w:r w:rsidRPr="00AD078F">
        <w:t>Iestādes adrese: Katoļu iela 1, Dobele, Dobeles novads, LV-3701.</w:t>
      </w:r>
    </w:p>
    <w:p w:rsidR="005A460B" w:rsidRPr="00AD078F" w:rsidRDefault="005A460B" w:rsidP="005A460B">
      <w:pPr>
        <w:tabs>
          <w:tab w:val="left" w:pos="9356"/>
        </w:tabs>
        <w:ind w:right="26"/>
        <w:contextualSpacing/>
        <w:jc w:val="both"/>
        <w:rPr>
          <w:bCs/>
        </w:rPr>
      </w:pPr>
      <w:r>
        <w:t>6.</w:t>
      </w:r>
      <w:r w:rsidRPr="00AD078F">
        <w:t>Dibinātāja juridiskā adrese: Brīvības iela 17, Dobele, Dobeles novads, LV-3701.</w:t>
      </w:r>
    </w:p>
    <w:p w:rsidR="005A460B" w:rsidRPr="00AD078F" w:rsidRDefault="005A460B" w:rsidP="005A460B">
      <w:pPr>
        <w:tabs>
          <w:tab w:val="left" w:pos="9356"/>
        </w:tabs>
        <w:ind w:right="26"/>
        <w:contextualSpacing/>
        <w:jc w:val="both"/>
        <w:rPr>
          <w:bCs/>
        </w:rPr>
      </w:pPr>
      <w:r>
        <w:t>7./</w:t>
      </w:r>
      <w:r w:rsidRPr="00AD078F">
        <w:t>Iestādes izglītības programmu īstenošanas vieta: Dobeles Amatniecības un vispārizglītojošās vidusskola, Katoļu iela 1, Dobele, Dobeles novads, LV-3701.</w:t>
      </w:r>
    </w:p>
    <w:p w:rsidR="005A460B" w:rsidRPr="00AD078F" w:rsidRDefault="005A460B" w:rsidP="005A460B">
      <w:pPr>
        <w:tabs>
          <w:tab w:val="left" w:pos="9356"/>
        </w:tabs>
        <w:ind w:left="360" w:right="26"/>
        <w:contextualSpacing/>
        <w:jc w:val="both"/>
        <w:rPr>
          <w:bCs/>
        </w:rPr>
      </w:pPr>
    </w:p>
    <w:p w:rsidR="005A460B" w:rsidRPr="00AD078F" w:rsidRDefault="005A460B" w:rsidP="005A460B">
      <w:pPr>
        <w:tabs>
          <w:tab w:val="left" w:pos="9356"/>
        </w:tabs>
        <w:ind w:left="360" w:right="26"/>
        <w:contextualSpacing/>
        <w:jc w:val="center"/>
        <w:rPr>
          <w:bCs/>
        </w:rPr>
      </w:pPr>
      <w:r w:rsidRPr="00AD078F">
        <w:rPr>
          <w:b/>
        </w:rPr>
        <w:t>II. Iestādes darbības mērķis, pamatvirziens un uzdevumi</w:t>
      </w:r>
    </w:p>
    <w:p w:rsidR="005A460B" w:rsidRPr="00AD078F" w:rsidRDefault="005A460B" w:rsidP="005A460B">
      <w:pPr>
        <w:tabs>
          <w:tab w:val="left" w:pos="9356"/>
        </w:tabs>
        <w:ind w:right="26"/>
        <w:contextualSpacing/>
        <w:jc w:val="both"/>
        <w:rPr>
          <w:bCs/>
        </w:rPr>
      </w:pPr>
      <w:r>
        <w:t>8.</w:t>
      </w:r>
      <w:r w:rsidRPr="00AD078F">
        <w:t>Iestādes mērķis ir veidot izglītības vidi, organizēt un īstenot mācību un audzināšanas procesu / darbību, lai nodrošinātu valsts profesionālās izglītības standartos (valsts profesionālās vidējās izglītības standartā un valsts arodizglītības standartā), pamatizglītības valsts standartā un vispārējās vidējās izglītības valsts standartā noteikto mērķu sasniegšanu.</w:t>
      </w:r>
    </w:p>
    <w:p w:rsidR="005A460B" w:rsidRPr="00AD078F" w:rsidRDefault="005A460B" w:rsidP="005A460B">
      <w:pPr>
        <w:tabs>
          <w:tab w:val="left" w:pos="9356"/>
        </w:tabs>
        <w:ind w:right="26"/>
        <w:contextualSpacing/>
        <w:jc w:val="both"/>
        <w:rPr>
          <w:bCs/>
        </w:rPr>
      </w:pPr>
      <w:r>
        <w:t>9.</w:t>
      </w:r>
      <w:r w:rsidRPr="00AD078F">
        <w:t>Iestādes darbības pamatvirziens ir izglītojoša un audzinoša darbība, īstenojot licencētas un akreditētas izglītības programmas</w:t>
      </w:r>
      <w:r w:rsidRPr="00AD078F">
        <w:rPr>
          <w:i/>
        </w:rPr>
        <w:t>.</w:t>
      </w:r>
    </w:p>
    <w:p w:rsidR="005A460B" w:rsidRPr="00AD078F" w:rsidRDefault="005A460B" w:rsidP="005A460B">
      <w:pPr>
        <w:tabs>
          <w:tab w:val="left" w:pos="9356"/>
        </w:tabs>
        <w:ind w:right="26"/>
        <w:contextualSpacing/>
        <w:jc w:val="both"/>
        <w:rPr>
          <w:bCs/>
        </w:rPr>
      </w:pPr>
      <w:r>
        <w:t>10.</w:t>
      </w:r>
      <w:r w:rsidRPr="00AD078F">
        <w:t>Iestāde papildus profesionālās izglītības un vispārējās izglītības programmu īstenošanai veic profesionālās pilnveides, tālākizglītības programmu, neformālās izglītības programmu un ESF sākotnējās profesionālās izglītības programmu īstenošanu.</w:t>
      </w:r>
    </w:p>
    <w:p w:rsidR="005A460B" w:rsidRPr="00AD078F" w:rsidRDefault="005A460B" w:rsidP="005A460B">
      <w:pPr>
        <w:tabs>
          <w:tab w:val="left" w:pos="9356"/>
        </w:tabs>
        <w:ind w:right="26"/>
        <w:contextualSpacing/>
        <w:jc w:val="both"/>
        <w:rPr>
          <w:bCs/>
        </w:rPr>
      </w:pPr>
      <w:r>
        <w:t>11.</w:t>
      </w:r>
      <w:r w:rsidRPr="00AD078F">
        <w:t>Iestādes uzdevumi ir:</w:t>
      </w:r>
    </w:p>
    <w:p w:rsidR="005A460B" w:rsidRPr="00AD078F" w:rsidRDefault="005A460B" w:rsidP="005A460B">
      <w:pPr>
        <w:tabs>
          <w:tab w:val="left" w:pos="9356"/>
        </w:tabs>
        <w:ind w:right="26"/>
        <w:contextualSpacing/>
        <w:jc w:val="both"/>
        <w:rPr>
          <w:bCs/>
        </w:rPr>
      </w:pPr>
      <w:r>
        <w:lastRenderedPageBreak/>
        <w:t>11.1.</w:t>
      </w:r>
      <w:r w:rsidRPr="00AD078F">
        <w:t>īstenot normatīvajos aktos noteiktā kārtībā licencētas un akreditētas profesionālās izglītības un vispārējās izglītības programmas, radot labvēlīgus apstākļus izglītojamo intelektuālajai, tikumiskajai un fiziskajai attīstībai, izvēloties izglītības procesam atbilstīgas darba metodes un formas;</w:t>
      </w:r>
    </w:p>
    <w:p w:rsidR="00717217" w:rsidRDefault="005A460B" w:rsidP="005A460B">
      <w:pPr>
        <w:tabs>
          <w:tab w:val="left" w:pos="9356"/>
        </w:tabs>
        <w:ind w:right="26"/>
        <w:contextualSpacing/>
        <w:jc w:val="both"/>
      </w:pPr>
      <w:r>
        <w:t>11.2.</w:t>
      </w:r>
      <w:r w:rsidRPr="00AD078F">
        <w:t>sagatavot izglītojamo darbībai noteiktā profesijā, veicinot viņa pilnveidošanos par garīgi un fiziski attīstītu, brīvu, atbildīgu un radošu personību;</w:t>
      </w:r>
    </w:p>
    <w:p w:rsidR="005A460B" w:rsidRPr="00AD078F" w:rsidRDefault="005A460B" w:rsidP="005A460B">
      <w:pPr>
        <w:tabs>
          <w:tab w:val="left" w:pos="9356"/>
        </w:tabs>
        <w:ind w:right="26"/>
        <w:contextualSpacing/>
        <w:jc w:val="both"/>
        <w:rPr>
          <w:bCs/>
        </w:rPr>
      </w:pPr>
      <w:r>
        <w:t>11.3.</w:t>
      </w:r>
      <w:r w:rsidRPr="00AD078F">
        <w:t>veicināt zināšanu un prasmju apguvi, attieksmju veidošanos, kas izglītojamajam nodrošinātu attiecīgā līmeņa profesionālās kvalifikācijas ieguvi un sekmētu viņa konkurētspēju mainīgos sociālekonomiskajos apstākļos;</w:t>
      </w:r>
    </w:p>
    <w:p w:rsidR="005A460B" w:rsidRPr="00AD078F" w:rsidRDefault="005A460B" w:rsidP="005A460B">
      <w:pPr>
        <w:tabs>
          <w:tab w:val="left" w:pos="9356"/>
        </w:tabs>
        <w:ind w:right="26"/>
        <w:contextualSpacing/>
        <w:jc w:val="both"/>
        <w:rPr>
          <w:bCs/>
        </w:rPr>
      </w:pPr>
      <w:r>
        <w:t>11.4.</w:t>
      </w:r>
      <w:r w:rsidRPr="00AD078F">
        <w:t>sekmēt izglītojamā pozitīvas, sociāli aktīvas un atbildīgas attieksmes veidošanos pašam pret sevi, līdzcilvēkiem, apkārtējo vidi un Latvijas valsti, veicināt viņa pašapziņu un spēju uzņemties Latvijas pilsoņa pienākumus;</w:t>
      </w:r>
    </w:p>
    <w:p w:rsidR="005A460B" w:rsidRPr="00AD078F" w:rsidRDefault="005A460B" w:rsidP="005A460B">
      <w:pPr>
        <w:tabs>
          <w:tab w:val="left" w:pos="9356"/>
        </w:tabs>
        <w:ind w:right="26"/>
        <w:contextualSpacing/>
        <w:jc w:val="both"/>
        <w:rPr>
          <w:bCs/>
        </w:rPr>
      </w:pPr>
      <w:r>
        <w:t>11.5.</w:t>
      </w:r>
      <w:r w:rsidRPr="00AD078F">
        <w:t>radīt motivāciju profesionālajai attīstībai un tālākizglītībai un nodrošināt izglītojamajam iespēju sagatavoties izglītības turpināšanai profesionālās augstākās izglītības pakāpē, kā arī izglītībai mūža garumā;</w:t>
      </w:r>
    </w:p>
    <w:p w:rsidR="005A460B" w:rsidRPr="00AD078F" w:rsidRDefault="005A460B" w:rsidP="005A460B">
      <w:pPr>
        <w:tabs>
          <w:tab w:val="left" w:pos="9356"/>
        </w:tabs>
        <w:ind w:right="26"/>
        <w:contextualSpacing/>
        <w:jc w:val="both"/>
        <w:rPr>
          <w:bCs/>
        </w:rPr>
      </w:pPr>
      <w:r>
        <w:t>11.6.</w:t>
      </w:r>
      <w:r w:rsidRPr="00AD078F">
        <w:t>sadarboties ar izglītojamo vecākiem vai likumiskajiem pārstāvjiem, lai nodrošinātu izglītības programmu apguvi;</w:t>
      </w:r>
    </w:p>
    <w:p w:rsidR="005A460B" w:rsidRPr="00AD078F" w:rsidRDefault="005A460B" w:rsidP="005A460B">
      <w:pPr>
        <w:tabs>
          <w:tab w:val="left" w:pos="9356"/>
        </w:tabs>
        <w:ind w:right="26"/>
        <w:contextualSpacing/>
        <w:jc w:val="both"/>
        <w:rPr>
          <w:bCs/>
        </w:rPr>
      </w:pPr>
      <w:r>
        <w:t>11.7.</w:t>
      </w:r>
      <w:r w:rsidRPr="00AD078F">
        <w:t>sadarboties ar darba devējiem un nozares pārstāvjiem, lai nodrošinātu izglītības programmu teorētisko mācību un praktisko nodarbību, kā arī kvalifikācijas prakses apguvi;</w:t>
      </w:r>
    </w:p>
    <w:p w:rsidR="005A460B" w:rsidRPr="00AD078F" w:rsidRDefault="005A460B" w:rsidP="005A460B">
      <w:pPr>
        <w:tabs>
          <w:tab w:val="left" w:pos="9356"/>
        </w:tabs>
        <w:ind w:right="26"/>
        <w:contextualSpacing/>
        <w:jc w:val="both"/>
        <w:rPr>
          <w:bCs/>
        </w:rPr>
      </w:pPr>
      <w:r>
        <w:t>11.8.</w:t>
      </w:r>
      <w:r w:rsidRPr="00AD078F">
        <w:t>izveidot profesionālās izglītības kvalitātes nodrošināšanas sistēmu;</w:t>
      </w:r>
    </w:p>
    <w:p w:rsidR="005A460B" w:rsidRPr="00AD078F" w:rsidRDefault="005A460B" w:rsidP="005A460B">
      <w:pPr>
        <w:tabs>
          <w:tab w:val="left" w:pos="9356"/>
        </w:tabs>
        <w:ind w:right="26"/>
        <w:contextualSpacing/>
        <w:jc w:val="both"/>
        <w:rPr>
          <w:bCs/>
        </w:rPr>
      </w:pPr>
      <w:r>
        <w:t>11.9.</w:t>
      </w:r>
      <w:r w:rsidRPr="00AD078F">
        <w:t>racionāli un efektīvi izmantot izglītībai atvēlētos finanšu, materiālos un personāla resursus.</w:t>
      </w:r>
    </w:p>
    <w:p w:rsidR="005A460B" w:rsidRPr="00AD078F" w:rsidRDefault="005A460B" w:rsidP="005A460B">
      <w:pPr>
        <w:tabs>
          <w:tab w:val="left" w:pos="9356"/>
        </w:tabs>
        <w:ind w:left="792" w:right="26"/>
        <w:contextualSpacing/>
        <w:jc w:val="both"/>
        <w:rPr>
          <w:bCs/>
        </w:rPr>
      </w:pPr>
    </w:p>
    <w:p w:rsidR="005A460B" w:rsidRPr="00AD078F" w:rsidRDefault="005A460B" w:rsidP="005A460B">
      <w:pPr>
        <w:tabs>
          <w:tab w:val="left" w:pos="9356"/>
        </w:tabs>
        <w:ind w:left="792" w:right="26"/>
        <w:contextualSpacing/>
        <w:jc w:val="center"/>
        <w:rPr>
          <w:bCs/>
        </w:rPr>
      </w:pPr>
      <w:r w:rsidRPr="00AD078F">
        <w:rPr>
          <w:b/>
        </w:rPr>
        <w:t>III. Iestādē īstenojamās izglītības programmas</w:t>
      </w:r>
    </w:p>
    <w:p w:rsidR="005A460B" w:rsidRPr="00AD078F" w:rsidRDefault="005A460B" w:rsidP="005A460B">
      <w:pPr>
        <w:tabs>
          <w:tab w:val="left" w:pos="9356"/>
        </w:tabs>
        <w:ind w:right="26"/>
        <w:contextualSpacing/>
        <w:jc w:val="both"/>
        <w:rPr>
          <w:bCs/>
        </w:rPr>
      </w:pPr>
      <w:r>
        <w:t>12.</w:t>
      </w:r>
      <w:r w:rsidRPr="00AD078F">
        <w:t xml:space="preserve">Iestāde īsteno licencētas un akreditētas vispārējās izglītības programmas: </w:t>
      </w:r>
    </w:p>
    <w:p w:rsidR="005A460B" w:rsidRPr="00AD078F" w:rsidRDefault="005A460B" w:rsidP="005A460B">
      <w:pPr>
        <w:tabs>
          <w:tab w:val="left" w:pos="9356"/>
        </w:tabs>
        <w:ind w:right="26"/>
        <w:contextualSpacing/>
        <w:jc w:val="both"/>
        <w:rPr>
          <w:bCs/>
        </w:rPr>
      </w:pPr>
      <w:r>
        <w:t>12.1.</w:t>
      </w:r>
      <w:r w:rsidRPr="00AD078F">
        <w:t>pamatizglītības otrā posma (7. - 9.klase) izglītības programmu latviešu mācībvalodā neklātienei (kods 23011113);</w:t>
      </w:r>
    </w:p>
    <w:p w:rsidR="005A460B" w:rsidRPr="00AD078F" w:rsidRDefault="005A460B" w:rsidP="005A460B">
      <w:pPr>
        <w:tabs>
          <w:tab w:val="left" w:pos="9356"/>
        </w:tabs>
        <w:ind w:right="26"/>
        <w:contextualSpacing/>
        <w:jc w:val="both"/>
        <w:rPr>
          <w:bCs/>
        </w:rPr>
      </w:pPr>
      <w:r>
        <w:t>12.2.</w:t>
      </w:r>
      <w:r w:rsidRPr="00AD078F">
        <w:t>vispārējās vidējās izglītības vispārizglītojošā virziena izglītības programmu latviešu mācībvalodā neklātienei (kods 31011013);</w:t>
      </w:r>
    </w:p>
    <w:p w:rsidR="005A460B" w:rsidRPr="00AD078F" w:rsidRDefault="005A460B" w:rsidP="005A460B">
      <w:pPr>
        <w:tabs>
          <w:tab w:val="left" w:pos="9356"/>
        </w:tabs>
        <w:ind w:right="26"/>
        <w:contextualSpacing/>
        <w:jc w:val="both"/>
        <w:rPr>
          <w:bCs/>
        </w:rPr>
      </w:pPr>
      <w:r>
        <w:t>12.3.</w:t>
      </w:r>
      <w:r w:rsidRPr="00AD078F">
        <w:t>vispārējās vidējās izglītības vispārizglītojošā virziena izglītības programmu latviešu mācībvalodā tālmācībā (kods 31011014).</w:t>
      </w:r>
    </w:p>
    <w:p w:rsidR="005A460B" w:rsidRPr="00AD078F" w:rsidRDefault="005A460B" w:rsidP="005A460B">
      <w:pPr>
        <w:tabs>
          <w:tab w:val="left" w:pos="9356"/>
        </w:tabs>
        <w:ind w:right="26"/>
        <w:contextualSpacing/>
        <w:jc w:val="both"/>
        <w:rPr>
          <w:bCs/>
        </w:rPr>
      </w:pPr>
      <w:r>
        <w:t>13.</w:t>
      </w:r>
      <w:r w:rsidRPr="00AD078F">
        <w:t>Iestāde īsteno licencētas un akreditētas profesionālās izglītības programmas:</w:t>
      </w:r>
    </w:p>
    <w:p w:rsidR="005A460B" w:rsidRPr="00AD078F" w:rsidRDefault="005A460B" w:rsidP="005A460B">
      <w:pPr>
        <w:tabs>
          <w:tab w:val="left" w:pos="9356"/>
        </w:tabs>
        <w:ind w:right="26"/>
        <w:contextualSpacing/>
        <w:jc w:val="both"/>
        <w:rPr>
          <w:bCs/>
        </w:rPr>
      </w:pPr>
      <w:r>
        <w:t>13.1.</w:t>
      </w:r>
      <w:r w:rsidRPr="00AD078F">
        <w:t xml:space="preserve">frizieru pakalpojumi – frizieris (2.profesionālās kvalifikācijas līmenis) (kods 32815021); </w:t>
      </w:r>
    </w:p>
    <w:p w:rsidR="005A460B" w:rsidRPr="00AD078F" w:rsidRDefault="005A460B" w:rsidP="005A460B">
      <w:pPr>
        <w:tabs>
          <w:tab w:val="left" w:pos="9356"/>
        </w:tabs>
        <w:ind w:right="26"/>
        <w:contextualSpacing/>
        <w:jc w:val="both"/>
        <w:rPr>
          <w:bCs/>
        </w:rPr>
      </w:pPr>
      <w:r>
        <w:t>13.2.</w:t>
      </w:r>
      <w:r w:rsidRPr="00AD078F">
        <w:t>ēdināšanas pakalpojumi – ēdināšanas pakalpojumu speciālists (3.profesionālās kvalifikācijas līmenis) (kods 33811021);</w:t>
      </w:r>
    </w:p>
    <w:p w:rsidR="005A460B" w:rsidRPr="00AD078F" w:rsidRDefault="005A460B" w:rsidP="005A460B">
      <w:pPr>
        <w:tabs>
          <w:tab w:val="left" w:pos="9356"/>
        </w:tabs>
        <w:ind w:right="26"/>
        <w:contextualSpacing/>
        <w:jc w:val="both"/>
        <w:rPr>
          <w:bCs/>
        </w:rPr>
      </w:pPr>
      <w:r>
        <w:t>13.3.</w:t>
      </w:r>
      <w:r w:rsidRPr="00AD078F">
        <w:t xml:space="preserve">autotransports – automehāniķis (3.profesionālās kvalifikācijas līmenis) (kods 33525011); </w:t>
      </w:r>
    </w:p>
    <w:p w:rsidR="005A460B" w:rsidRPr="00AD078F" w:rsidRDefault="005A460B" w:rsidP="005A460B">
      <w:pPr>
        <w:tabs>
          <w:tab w:val="left" w:pos="9356"/>
        </w:tabs>
        <w:ind w:right="26"/>
        <w:contextualSpacing/>
        <w:jc w:val="both"/>
        <w:rPr>
          <w:bCs/>
        </w:rPr>
      </w:pPr>
      <w:r>
        <w:t>13.4.</w:t>
      </w:r>
      <w:r w:rsidRPr="00AD078F">
        <w:t>viesnīcu pakalpojumi – viesmīlības pakalpojumu speciālists (3.profesionālās kvalifikācijas līmenis) (kods 33811031);</w:t>
      </w:r>
    </w:p>
    <w:p w:rsidR="005A460B" w:rsidRPr="00AD078F" w:rsidRDefault="005A460B" w:rsidP="005A460B">
      <w:pPr>
        <w:tabs>
          <w:tab w:val="left" w:pos="9356"/>
        </w:tabs>
        <w:ind w:right="26"/>
        <w:contextualSpacing/>
        <w:jc w:val="both"/>
        <w:rPr>
          <w:bCs/>
        </w:rPr>
      </w:pPr>
      <w:r>
        <w:t>13.5.</w:t>
      </w:r>
      <w:r w:rsidRPr="00AD078F">
        <w:t>datorsistēmas, datu bāzes un datortīkli – datorsistēmu tehniķis (3.profesionālās kvalifikācijas līmenis) (kods 33483011);</w:t>
      </w:r>
    </w:p>
    <w:p w:rsidR="005A460B" w:rsidRPr="00AD078F" w:rsidRDefault="005A460B" w:rsidP="005A460B">
      <w:pPr>
        <w:tabs>
          <w:tab w:val="left" w:pos="9356"/>
        </w:tabs>
        <w:ind w:right="26"/>
        <w:contextualSpacing/>
        <w:jc w:val="both"/>
        <w:rPr>
          <w:bCs/>
        </w:rPr>
      </w:pPr>
      <w:r>
        <w:t>13.6.</w:t>
      </w:r>
      <w:r w:rsidRPr="00AD078F">
        <w:t>administratīvie un sekretāra pakalpojumi – lietvedis (2.profesionālās kvalifikācijas līmenis) (kods 35a346011);</w:t>
      </w:r>
    </w:p>
    <w:p w:rsidR="005A460B" w:rsidRPr="00AD078F" w:rsidRDefault="005A460B" w:rsidP="005A460B">
      <w:pPr>
        <w:tabs>
          <w:tab w:val="left" w:pos="9356"/>
        </w:tabs>
        <w:ind w:right="26"/>
        <w:contextualSpacing/>
        <w:jc w:val="both"/>
        <w:rPr>
          <w:bCs/>
        </w:rPr>
      </w:pPr>
      <w:r>
        <w:t>13..7.</w:t>
      </w:r>
      <w:r w:rsidRPr="00AD078F">
        <w:t>būvdarbi – apdares darbu strādnieks (2.profesionālās kvalifikācijas līmenis) (kods 32a582011);</w:t>
      </w:r>
    </w:p>
    <w:p w:rsidR="005A460B" w:rsidRPr="00AD078F" w:rsidRDefault="005A460B" w:rsidP="005A460B">
      <w:pPr>
        <w:tabs>
          <w:tab w:val="left" w:pos="9356"/>
        </w:tabs>
        <w:ind w:right="26"/>
        <w:contextualSpacing/>
        <w:jc w:val="both"/>
        <w:rPr>
          <w:bCs/>
        </w:rPr>
      </w:pPr>
      <w:r>
        <w:t>13.8.</w:t>
      </w:r>
      <w:r w:rsidRPr="00AD078F">
        <w:t>būvdarbi - apdares darbu tehniķis (3.profesionālās kvalifikācijas līmenis) (kods 33582011);</w:t>
      </w:r>
    </w:p>
    <w:p w:rsidR="005A460B" w:rsidRPr="00AD078F" w:rsidRDefault="005A460B" w:rsidP="005A460B">
      <w:pPr>
        <w:tabs>
          <w:tab w:val="left" w:pos="9356"/>
        </w:tabs>
        <w:ind w:right="26"/>
        <w:contextualSpacing/>
        <w:jc w:val="both"/>
        <w:rPr>
          <w:bCs/>
        </w:rPr>
      </w:pPr>
      <w:r>
        <w:t>13.9.</w:t>
      </w:r>
      <w:r w:rsidRPr="00AD078F">
        <w:t>ēdināšanas pakalpojumi – pavārs (3.profesionālās kvalifikācijas līmenis)  (kods 33811021);</w:t>
      </w:r>
    </w:p>
    <w:p w:rsidR="005A460B" w:rsidRPr="00AD078F" w:rsidRDefault="005A460B" w:rsidP="005A460B">
      <w:pPr>
        <w:tabs>
          <w:tab w:val="left" w:pos="9356"/>
        </w:tabs>
        <w:ind w:right="26"/>
        <w:contextualSpacing/>
        <w:jc w:val="both"/>
        <w:rPr>
          <w:bCs/>
        </w:rPr>
      </w:pPr>
      <w:r>
        <w:t>13.10.</w:t>
      </w:r>
      <w:r w:rsidRPr="00AD078F">
        <w:t>būvdarbi – krāšņu podnieks (2.profesionālās kvalifikācijas līmenis)  (kods 35a582011);</w:t>
      </w:r>
    </w:p>
    <w:p w:rsidR="005A460B" w:rsidRDefault="005A460B" w:rsidP="005A460B">
      <w:pPr>
        <w:tabs>
          <w:tab w:val="left" w:pos="9356"/>
        </w:tabs>
        <w:ind w:right="26"/>
        <w:contextualSpacing/>
        <w:jc w:val="both"/>
      </w:pPr>
      <w:r>
        <w:t>13.11.</w:t>
      </w:r>
      <w:r w:rsidRPr="00AD078F">
        <w:t xml:space="preserve">frizieru pakalpojumi – frizieris (kods 35a815021); </w:t>
      </w:r>
    </w:p>
    <w:p w:rsidR="005A460B" w:rsidRPr="00F56D48" w:rsidRDefault="005A460B" w:rsidP="005A460B">
      <w:pPr>
        <w:ind w:right="-568"/>
        <w:contextualSpacing/>
        <w:jc w:val="both"/>
        <w:rPr>
          <w:bCs/>
        </w:rPr>
      </w:pPr>
      <w:r>
        <w:t>13.12.</w:t>
      </w:r>
      <w:r w:rsidRPr="00F56D48">
        <w:rPr>
          <w:szCs w:val="20"/>
        </w:rPr>
        <w:t xml:space="preserve"> </w:t>
      </w:r>
      <w:r w:rsidRPr="00F56D48">
        <w:t>restorānu pakalpojumi – bārmenis ( kods 35b 811 041);</w:t>
      </w:r>
    </w:p>
    <w:p w:rsidR="005A460B" w:rsidRPr="00AD078F" w:rsidRDefault="005A460B" w:rsidP="005A460B">
      <w:pPr>
        <w:tabs>
          <w:tab w:val="left" w:pos="9356"/>
        </w:tabs>
        <w:ind w:right="26"/>
        <w:contextualSpacing/>
        <w:jc w:val="both"/>
        <w:rPr>
          <w:bCs/>
        </w:rPr>
      </w:pPr>
      <w:r>
        <w:t>13.13.</w:t>
      </w:r>
      <w:r w:rsidRPr="00AD078F">
        <w:t>ēdināšanas pakalpojumi – konditora palīgs (kods 10T811021);</w:t>
      </w:r>
    </w:p>
    <w:p w:rsidR="005A460B" w:rsidRPr="00AD078F" w:rsidRDefault="005A460B" w:rsidP="005A460B">
      <w:pPr>
        <w:tabs>
          <w:tab w:val="left" w:pos="9356"/>
        </w:tabs>
        <w:ind w:right="26"/>
        <w:contextualSpacing/>
        <w:jc w:val="both"/>
        <w:rPr>
          <w:bCs/>
        </w:rPr>
      </w:pPr>
      <w:r>
        <w:t>13.14.</w:t>
      </w:r>
      <w:r w:rsidRPr="00AD078F">
        <w:t>viesnīcu pakalpojumi – viesmīlības pakalpojumu speciālists (kods 35b811031);</w:t>
      </w:r>
    </w:p>
    <w:p w:rsidR="005A460B" w:rsidRPr="00AD078F" w:rsidRDefault="005A460B" w:rsidP="005A460B">
      <w:pPr>
        <w:tabs>
          <w:tab w:val="left" w:pos="9356"/>
        </w:tabs>
        <w:ind w:right="26"/>
        <w:contextualSpacing/>
        <w:jc w:val="both"/>
        <w:rPr>
          <w:bCs/>
        </w:rPr>
      </w:pPr>
      <w:r>
        <w:t>13.15.</w:t>
      </w:r>
      <w:r w:rsidRPr="00AD078F">
        <w:t>pārtikas produktu ražošana - pārtikas ražošanas tehniķis (kods 33541011);</w:t>
      </w:r>
    </w:p>
    <w:p w:rsidR="005A460B" w:rsidRPr="00AD078F" w:rsidRDefault="005A460B" w:rsidP="005A460B">
      <w:pPr>
        <w:tabs>
          <w:tab w:val="left" w:pos="9356"/>
        </w:tabs>
        <w:ind w:right="26"/>
        <w:contextualSpacing/>
        <w:jc w:val="both"/>
        <w:rPr>
          <w:bCs/>
        </w:rPr>
      </w:pPr>
      <w:r>
        <w:t>13.16.</w:t>
      </w:r>
      <w:r w:rsidRPr="00AD078F">
        <w:t>siltuma, gāzes un ūdens tehnoloģija - ēku iekšējo komunikāciju montāžas un apkalpošanas speciālists ( kods 33582031).</w:t>
      </w:r>
    </w:p>
    <w:p w:rsidR="005A460B" w:rsidRPr="00AD078F" w:rsidRDefault="005A460B" w:rsidP="005A460B">
      <w:pPr>
        <w:tabs>
          <w:tab w:val="left" w:pos="9356"/>
        </w:tabs>
        <w:ind w:right="26"/>
        <w:contextualSpacing/>
        <w:jc w:val="both"/>
        <w:rPr>
          <w:bCs/>
        </w:rPr>
      </w:pPr>
      <w:r>
        <w:lastRenderedPageBreak/>
        <w:t>14.</w:t>
      </w:r>
      <w:r w:rsidRPr="00AD078F">
        <w:t>Iestāde var īstenot izlīdzinošā kursa programmas vispārējās vidējās izglītības iegūšanai, profesionālās tālākizglītības, profesionālās pilnveides, interešu un citas izglītības programmas, saskaņojot ar dibinātāju.</w:t>
      </w:r>
    </w:p>
    <w:p w:rsidR="005A460B" w:rsidRPr="00AD078F" w:rsidRDefault="005A460B" w:rsidP="005A460B">
      <w:pPr>
        <w:tabs>
          <w:tab w:val="left" w:pos="9356"/>
        </w:tabs>
        <w:ind w:left="360" w:right="26"/>
        <w:contextualSpacing/>
        <w:jc w:val="both"/>
      </w:pPr>
    </w:p>
    <w:p w:rsidR="005A460B" w:rsidRPr="00AD078F" w:rsidRDefault="005A460B" w:rsidP="005A460B">
      <w:pPr>
        <w:tabs>
          <w:tab w:val="left" w:pos="9356"/>
        </w:tabs>
        <w:ind w:left="360" w:right="26"/>
        <w:contextualSpacing/>
        <w:jc w:val="center"/>
        <w:rPr>
          <w:bCs/>
        </w:rPr>
      </w:pPr>
      <w:r w:rsidRPr="00AD078F">
        <w:rPr>
          <w:b/>
        </w:rPr>
        <w:t>IV. Izglītības procesa organizācija</w:t>
      </w:r>
    </w:p>
    <w:p w:rsidR="005A460B" w:rsidRPr="00AD078F" w:rsidRDefault="005A460B" w:rsidP="005A460B">
      <w:pPr>
        <w:tabs>
          <w:tab w:val="left" w:pos="9356"/>
        </w:tabs>
        <w:ind w:right="26"/>
        <w:contextualSpacing/>
        <w:jc w:val="both"/>
        <w:rPr>
          <w:bCs/>
        </w:rPr>
      </w:pPr>
      <w:r>
        <w:t>15.</w:t>
      </w:r>
      <w:r w:rsidRPr="00AD078F">
        <w:t>Izglītības procesa organizāciju iestādē nosaka Izglītības likums, Profesionālās izglītības likums, Vispārējās izglītības likums, citi ārējie normatīvie akti, šis nolikums, Darba kārtības noteikumi, Iekšējās kārtības noteikumi un citi iestādes iekšējie normatīvie akti.</w:t>
      </w:r>
    </w:p>
    <w:p w:rsidR="005A460B" w:rsidRPr="00AD078F" w:rsidRDefault="005A460B" w:rsidP="005A460B">
      <w:pPr>
        <w:tabs>
          <w:tab w:val="left" w:pos="9356"/>
        </w:tabs>
        <w:ind w:right="26"/>
        <w:contextualSpacing/>
        <w:jc w:val="both"/>
        <w:rPr>
          <w:bCs/>
        </w:rPr>
      </w:pPr>
      <w:r>
        <w:t>16.</w:t>
      </w:r>
      <w:r w:rsidRPr="00AD078F">
        <w:t>Izglītojamo uzņemšana profesionālās izglītības programmās, pārcelšana nākamajā kursā, akadēmiskā atvaļinājuma piešķiršana un atskaitīšana no iestādes notiek saskaņā ar iestādes iekšējiem noteikumiem, kas saskaņoti ar dibinātāju, ievērojot Profesionālās izglītības likumā un citos normatīvajos aktos noteiktās prasības.</w:t>
      </w:r>
    </w:p>
    <w:p w:rsidR="005A460B" w:rsidRPr="00AD078F" w:rsidRDefault="005A460B" w:rsidP="005A460B">
      <w:pPr>
        <w:tabs>
          <w:tab w:val="left" w:pos="9356"/>
        </w:tabs>
        <w:ind w:right="26"/>
        <w:contextualSpacing/>
        <w:jc w:val="both"/>
        <w:rPr>
          <w:bCs/>
        </w:rPr>
      </w:pPr>
      <w:r>
        <w:t>17.</w:t>
      </w:r>
      <w:r w:rsidRPr="00AD078F">
        <w:t>Iestāde, uzņemot profesionālās izglītības programmās, var noteikt iestājpārbaudījumus izglītojamo uzņemšanai.</w:t>
      </w:r>
    </w:p>
    <w:p w:rsidR="005A460B" w:rsidRPr="00AD078F" w:rsidRDefault="005A460B" w:rsidP="005A460B">
      <w:pPr>
        <w:tabs>
          <w:tab w:val="left" w:pos="9356"/>
        </w:tabs>
        <w:ind w:right="26"/>
        <w:contextualSpacing/>
        <w:jc w:val="both"/>
        <w:rPr>
          <w:bCs/>
        </w:rPr>
      </w:pPr>
      <w:r>
        <w:t>18.</w:t>
      </w:r>
      <w:r w:rsidRPr="00AD078F">
        <w:t>Izglītojamo uzņemšana,</w:t>
      </w:r>
      <w:r w:rsidRPr="00AD078F">
        <w:rPr>
          <w:color w:val="FFFF00"/>
        </w:rPr>
        <w:t xml:space="preserve"> </w:t>
      </w:r>
      <w:r w:rsidRPr="00AD078F">
        <w:t>pārcelšana nākamajā klasē un atskaitīšana</w:t>
      </w:r>
      <w:r w:rsidRPr="00AD078F">
        <w:rPr>
          <w:color w:val="FFFF00"/>
        </w:rPr>
        <w:t xml:space="preserve"> </w:t>
      </w:r>
      <w:r w:rsidRPr="00AD078F">
        <w:t>vispārējās izglītības programmās iestādē notiek Ministru kabineta noteiktajā kārtībā.</w:t>
      </w:r>
    </w:p>
    <w:p w:rsidR="005A460B" w:rsidRPr="00AD078F" w:rsidRDefault="005A460B" w:rsidP="005A460B">
      <w:pPr>
        <w:tabs>
          <w:tab w:val="left" w:pos="9356"/>
        </w:tabs>
        <w:ind w:right="26"/>
        <w:contextualSpacing/>
        <w:jc w:val="both"/>
        <w:rPr>
          <w:bCs/>
        </w:rPr>
      </w:pPr>
      <w:r>
        <w:t>19.</w:t>
      </w:r>
      <w:r w:rsidRPr="00AD078F">
        <w:t>Minimālo izglītojamo skaitu izglītības programmu uzsākšanai nosaka dibinātājs.</w:t>
      </w:r>
    </w:p>
    <w:p w:rsidR="005A460B" w:rsidRPr="00AD078F" w:rsidRDefault="005A460B" w:rsidP="005A460B">
      <w:pPr>
        <w:tabs>
          <w:tab w:val="left" w:pos="9356"/>
        </w:tabs>
        <w:ind w:right="26"/>
        <w:contextualSpacing/>
        <w:jc w:val="both"/>
        <w:rPr>
          <w:bCs/>
        </w:rPr>
      </w:pPr>
      <w:r>
        <w:t>20.</w:t>
      </w:r>
      <w:r w:rsidRPr="00AD078F">
        <w:t>Profesionālās izglītības programmu īstenošana ietver:</w:t>
      </w:r>
    </w:p>
    <w:p w:rsidR="005A460B" w:rsidRPr="00AD078F" w:rsidRDefault="005A460B" w:rsidP="005A460B">
      <w:pPr>
        <w:tabs>
          <w:tab w:val="left" w:pos="9356"/>
        </w:tabs>
        <w:ind w:right="26"/>
        <w:contextualSpacing/>
        <w:jc w:val="both"/>
        <w:rPr>
          <w:bCs/>
        </w:rPr>
      </w:pPr>
      <w:r>
        <w:t>20.1.</w:t>
      </w:r>
      <w:r w:rsidRPr="00AD078F">
        <w:t>teorētiskās mācības vispārizglītojošos un profesionālajos mācību priekšmetos;</w:t>
      </w:r>
    </w:p>
    <w:p w:rsidR="005A460B" w:rsidRPr="00AD078F" w:rsidRDefault="005A460B" w:rsidP="005A460B">
      <w:pPr>
        <w:tabs>
          <w:tab w:val="left" w:pos="9356"/>
        </w:tabs>
        <w:ind w:right="26"/>
        <w:contextualSpacing/>
        <w:jc w:val="both"/>
        <w:rPr>
          <w:bCs/>
        </w:rPr>
      </w:pPr>
      <w:r>
        <w:t>20.2.</w:t>
      </w:r>
      <w:r w:rsidRPr="00AD078F">
        <w:t>praktiskos darbus un patstāvīgos darbus profesionālajos un vispārizglītojošajos mācību priekšmetos, praktiskās mācības un kvalifikācijas praksi.</w:t>
      </w:r>
    </w:p>
    <w:p w:rsidR="005A460B" w:rsidRPr="00AD078F" w:rsidRDefault="005A460B" w:rsidP="005A460B">
      <w:pPr>
        <w:tabs>
          <w:tab w:val="left" w:pos="9356"/>
        </w:tabs>
        <w:ind w:right="26"/>
        <w:contextualSpacing/>
        <w:jc w:val="both"/>
        <w:rPr>
          <w:bCs/>
        </w:rPr>
      </w:pPr>
      <w:r>
        <w:t>21.</w:t>
      </w:r>
      <w:r w:rsidRPr="00AD078F">
        <w:t>Profesionālās izglītības ieguves ilgumu un mācību slodzes ilgumu nosaka Profesionālās izglītības likums.</w:t>
      </w:r>
    </w:p>
    <w:p w:rsidR="005A460B" w:rsidRPr="00AD078F" w:rsidRDefault="005A460B" w:rsidP="005A460B">
      <w:pPr>
        <w:tabs>
          <w:tab w:val="left" w:pos="9356"/>
        </w:tabs>
        <w:ind w:right="26"/>
        <w:contextualSpacing/>
        <w:jc w:val="both"/>
        <w:rPr>
          <w:bCs/>
        </w:rPr>
      </w:pPr>
      <w:r>
        <w:t>22.</w:t>
      </w:r>
      <w:r w:rsidRPr="00AD078F">
        <w:t>Profesionālās izglītības programmas var tikt īstenotas grupu un individuālajās nodarbībās. Mācību darba organizācijas pamatforma ir mācību stunda/nodarbība, tās ilgums – 40 minūtes.</w:t>
      </w:r>
    </w:p>
    <w:p w:rsidR="005A460B" w:rsidRPr="00AD078F" w:rsidRDefault="005A460B" w:rsidP="005A460B">
      <w:pPr>
        <w:tabs>
          <w:tab w:val="left" w:pos="9356"/>
        </w:tabs>
        <w:ind w:right="26"/>
        <w:contextualSpacing/>
        <w:jc w:val="both"/>
        <w:rPr>
          <w:bCs/>
        </w:rPr>
      </w:pPr>
      <w:r>
        <w:t>23.</w:t>
      </w:r>
      <w:r w:rsidRPr="00AD078F">
        <w:t xml:space="preserve">Mācību slodzes sadalījumu nedēļas dienās attiecīgajā mācību gadā un semestrī atspoguļo stundu saraksts, kuru veido atbilstoši mācību plānam. </w:t>
      </w:r>
    </w:p>
    <w:p w:rsidR="005A460B" w:rsidRPr="00AD078F" w:rsidRDefault="005A460B" w:rsidP="005A460B">
      <w:pPr>
        <w:tabs>
          <w:tab w:val="left" w:pos="9356"/>
        </w:tabs>
        <w:ind w:right="26"/>
        <w:contextualSpacing/>
        <w:jc w:val="both"/>
        <w:rPr>
          <w:bCs/>
        </w:rPr>
      </w:pPr>
      <w:r>
        <w:t>24.</w:t>
      </w:r>
      <w:r w:rsidRPr="00AD078F">
        <w:t>Mācību ilgumu vispārējās izglītības programmu īstenošanai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5A460B" w:rsidRPr="00AD078F" w:rsidRDefault="005A460B" w:rsidP="005A460B">
      <w:pPr>
        <w:tabs>
          <w:tab w:val="left" w:pos="9356"/>
        </w:tabs>
        <w:ind w:right="26"/>
        <w:contextualSpacing/>
        <w:jc w:val="both"/>
        <w:rPr>
          <w:bCs/>
        </w:rPr>
      </w:pPr>
      <w:r>
        <w:t>25.</w:t>
      </w:r>
      <w:r w:rsidRPr="00AD078F">
        <w:t>Profesionālās izglītības saturu reglamentējošie pamatdokumenti ir: valsts profesionālās izglītības standarts, profesijas standarts un profesionālās izglītības programma.</w:t>
      </w:r>
    </w:p>
    <w:p w:rsidR="005A460B" w:rsidRPr="00AD078F" w:rsidRDefault="005A460B" w:rsidP="005A460B">
      <w:pPr>
        <w:tabs>
          <w:tab w:val="left" w:pos="9356"/>
        </w:tabs>
        <w:ind w:right="26"/>
        <w:contextualSpacing/>
        <w:jc w:val="both"/>
        <w:rPr>
          <w:bCs/>
        </w:rPr>
      </w:pPr>
      <w:r>
        <w:t>26.</w:t>
      </w:r>
      <w:r w:rsidRPr="00AD078F">
        <w:t>Izglītības programmu īstenošana notiek saskaņā ar izglītības programmu mācību plāniem, kurus izstrādā iestāde, apstiprina direktors un kuri tiek saskaņoti normatīvajos aktos noteiktajā kārtībā. Iestādes izglītības programmu īstenošanas mācību plāni nosaka mācību priekšmetu skaitu un apjomu.</w:t>
      </w:r>
    </w:p>
    <w:p w:rsidR="005A460B" w:rsidRPr="00AD078F" w:rsidRDefault="005A460B" w:rsidP="005A460B">
      <w:pPr>
        <w:tabs>
          <w:tab w:val="left" w:pos="9356"/>
        </w:tabs>
        <w:ind w:right="26"/>
        <w:contextualSpacing/>
        <w:jc w:val="both"/>
        <w:rPr>
          <w:bCs/>
        </w:rPr>
      </w:pPr>
      <w:r>
        <w:t>27.</w:t>
      </w:r>
      <w:r w:rsidRPr="00AD078F">
        <w:t>Direktors un katra mācību priekšmeta pedagogs ir atbildīgs par izglītības programmu īstenošanas mācību plānu izpildi, kas ir obligāta arī visiem izglītojamajiem.</w:t>
      </w:r>
    </w:p>
    <w:p w:rsidR="005A460B" w:rsidRPr="00AD078F" w:rsidRDefault="005A460B" w:rsidP="005A460B">
      <w:pPr>
        <w:tabs>
          <w:tab w:val="left" w:pos="9356"/>
        </w:tabs>
        <w:ind w:right="26"/>
        <w:contextualSpacing/>
        <w:jc w:val="both"/>
        <w:rPr>
          <w:bCs/>
        </w:rPr>
      </w:pPr>
      <w:r>
        <w:t>28.</w:t>
      </w:r>
      <w:r w:rsidRPr="00AD078F">
        <w:t>Profesionālās vidējās izglītības un arodizglītības obligāto saturu, kā arī izglītojamo mācību sasniegumu vērtēšanas pamatprincipus nosaka valsts profesionālās izglītības standarti.</w:t>
      </w:r>
    </w:p>
    <w:p w:rsidR="005A460B" w:rsidRPr="00AD078F" w:rsidRDefault="005A460B" w:rsidP="005A460B">
      <w:pPr>
        <w:tabs>
          <w:tab w:val="left" w:pos="9356"/>
        </w:tabs>
        <w:ind w:right="26"/>
        <w:contextualSpacing/>
        <w:jc w:val="both"/>
        <w:rPr>
          <w:bCs/>
        </w:rPr>
      </w:pPr>
      <w:r>
        <w:t>29.</w:t>
      </w:r>
      <w:r w:rsidRPr="00AD078F">
        <w:t>Katra mācību priekšmeta pārbaudījumu apjomu, skaitu, izpildes laiku un vērtēšanas kritērijus nosaka attiecīgā priekšmeta pedagogs. Pārbaudījumu grafiks tiek saskaņots ar iestādes direktoru katra semestra sākumā.</w:t>
      </w:r>
    </w:p>
    <w:p w:rsidR="005A460B" w:rsidRPr="00AD078F" w:rsidRDefault="005A460B" w:rsidP="005A460B">
      <w:pPr>
        <w:tabs>
          <w:tab w:val="left" w:pos="9356"/>
        </w:tabs>
        <w:ind w:right="26"/>
        <w:contextualSpacing/>
        <w:jc w:val="both"/>
        <w:rPr>
          <w:bCs/>
        </w:rPr>
      </w:pPr>
      <w:r>
        <w:t>30.</w:t>
      </w:r>
      <w:r w:rsidRPr="00AD078F">
        <w:t>Iestāde nosaka vienotu izglītojamo sasniegumu vērtēšanas kārtību, ievērojot valsts izglītības standartā noteikto. Izglītojamo sasniegumi – zināšanas, prasmes un iemaņas tiek vērtētas vērtējuma skalā – „ieskaitīts” vai „neieskaitīts”- vai ar atzīmi 10 ballu vērtējuma skalā.</w:t>
      </w:r>
    </w:p>
    <w:p w:rsidR="005A460B" w:rsidRPr="00AD078F" w:rsidRDefault="005A460B" w:rsidP="005A460B">
      <w:pPr>
        <w:tabs>
          <w:tab w:val="left" w:pos="9356"/>
        </w:tabs>
        <w:ind w:right="26"/>
        <w:contextualSpacing/>
        <w:jc w:val="both"/>
        <w:rPr>
          <w:bCs/>
        </w:rPr>
      </w:pPr>
      <w:r>
        <w:t>31.</w:t>
      </w:r>
      <w:r w:rsidRPr="00AD078F">
        <w:t>Iestādes struktūru un mācību materiāltehnisko bāzi izveido, ievērojot izglītības programmu saturu un īstenošanas specifiku.</w:t>
      </w:r>
    </w:p>
    <w:p w:rsidR="005A460B" w:rsidRPr="00AD078F" w:rsidRDefault="005A460B" w:rsidP="005A460B">
      <w:pPr>
        <w:tabs>
          <w:tab w:val="left" w:pos="9356"/>
        </w:tabs>
        <w:ind w:right="26"/>
        <w:contextualSpacing/>
        <w:jc w:val="both"/>
        <w:rPr>
          <w:bCs/>
        </w:rPr>
      </w:pPr>
      <w:r>
        <w:t>32.</w:t>
      </w:r>
      <w:r w:rsidRPr="00AD078F">
        <w:t>Mācību prakses norisi iestāde organizē atbilstoši attiecīgajai izglītības programmas specifikai normatīvajos aktos noteiktajā kārtībā.</w:t>
      </w:r>
    </w:p>
    <w:p w:rsidR="005A460B" w:rsidRPr="00AD078F" w:rsidRDefault="005A460B" w:rsidP="005A460B">
      <w:pPr>
        <w:tabs>
          <w:tab w:val="left" w:pos="9356"/>
        </w:tabs>
        <w:ind w:right="26"/>
        <w:contextualSpacing/>
        <w:jc w:val="both"/>
        <w:rPr>
          <w:bCs/>
        </w:rPr>
      </w:pPr>
      <w:r>
        <w:t>33.</w:t>
      </w:r>
      <w:r w:rsidRPr="00AD078F">
        <w:t>Iestādei ir dienesta viesnīca, kura darbojas saskaņā ar iestādes izstrādātajiem iekšējiem noteikumiem.</w:t>
      </w:r>
    </w:p>
    <w:p w:rsidR="005A460B" w:rsidRPr="00AD078F" w:rsidRDefault="005A460B" w:rsidP="005A460B">
      <w:pPr>
        <w:tabs>
          <w:tab w:val="left" w:pos="9356"/>
        </w:tabs>
        <w:ind w:right="26"/>
        <w:contextualSpacing/>
        <w:jc w:val="both"/>
        <w:rPr>
          <w:bCs/>
        </w:rPr>
      </w:pPr>
      <w:r>
        <w:lastRenderedPageBreak/>
        <w:t>34.</w:t>
      </w:r>
      <w:r w:rsidRPr="00AD078F">
        <w:t>Vispārējās pamatizglītības vai vidējās izglītības programmas apguvi apliecina liecība, ko izglītojamajiem izsniedz divas reizes gadā – pirmā semestra beigās un mācību gada beigās.</w:t>
      </w:r>
    </w:p>
    <w:p w:rsidR="005A460B" w:rsidRPr="00AD078F" w:rsidRDefault="005A460B" w:rsidP="005A460B">
      <w:pPr>
        <w:tabs>
          <w:tab w:val="left" w:pos="9356"/>
        </w:tabs>
        <w:ind w:right="26"/>
        <w:contextualSpacing/>
        <w:jc w:val="both"/>
        <w:rPr>
          <w:bCs/>
        </w:rPr>
      </w:pPr>
      <w:r>
        <w:t>35.</w:t>
      </w:r>
      <w:r w:rsidRPr="00AD078F">
        <w:t>Pēc profesionālās izglītības programmas apguves izglītojamie saņem valsts atzītus profesionālās izglītības dokumentus atbilstoši Ministru kabineta noteiktajiem kritērijiem un kārtībai, kādā izsniedz valsts atzītus profesionālo izglītību (profesionālo pamatizglītību, arodizglītību un profesionālo vidējo izglītību), profesionālo kvalifikāciju apliecinošus dokumentus vai akreditētas profesionālās izglītības programmas daļas apguvi apliecinošus dokumentus.</w:t>
      </w:r>
    </w:p>
    <w:p w:rsidR="005A460B" w:rsidRPr="00AD078F" w:rsidRDefault="005A460B" w:rsidP="005A460B">
      <w:pPr>
        <w:tabs>
          <w:tab w:val="left" w:pos="9356"/>
        </w:tabs>
        <w:ind w:left="360" w:right="26"/>
        <w:contextualSpacing/>
        <w:jc w:val="both"/>
        <w:rPr>
          <w:bCs/>
        </w:rPr>
      </w:pPr>
    </w:p>
    <w:p w:rsidR="005A460B" w:rsidRPr="00AD078F" w:rsidRDefault="005A460B" w:rsidP="005A460B">
      <w:pPr>
        <w:tabs>
          <w:tab w:val="left" w:pos="9356"/>
        </w:tabs>
        <w:ind w:left="360" w:right="26"/>
        <w:contextualSpacing/>
        <w:jc w:val="center"/>
        <w:rPr>
          <w:bCs/>
        </w:rPr>
      </w:pPr>
      <w:r w:rsidRPr="00AD078F">
        <w:rPr>
          <w:b/>
        </w:rPr>
        <w:t>V. Pedagogu un citu darbinieku tiesības un pienākumi</w:t>
      </w:r>
    </w:p>
    <w:p w:rsidR="005A460B" w:rsidRPr="00AD078F" w:rsidRDefault="005A460B" w:rsidP="005A460B">
      <w:pPr>
        <w:tabs>
          <w:tab w:val="left" w:pos="9356"/>
        </w:tabs>
        <w:ind w:right="26"/>
        <w:contextualSpacing/>
        <w:jc w:val="both"/>
        <w:rPr>
          <w:bCs/>
        </w:rPr>
      </w:pPr>
      <w:r>
        <w:rPr>
          <w:bCs/>
        </w:rPr>
        <w:t>36.</w:t>
      </w:r>
      <w:r w:rsidRPr="00AD078F">
        <w:rPr>
          <w:bCs/>
        </w:rPr>
        <w:t>Iestādi vada direktors, kuru pieņem darbā un atbrīvo no darba dibinātājs normatīvajos aktos noteiktajā kārtībā. Darba līgumu ar direktoru slēdz un amata aprakstu sagatavo Dobeles novada Izglītības pārvalde.</w:t>
      </w:r>
    </w:p>
    <w:p w:rsidR="005A460B" w:rsidRPr="00AD078F" w:rsidRDefault="005A460B" w:rsidP="005A460B">
      <w:pPr>
        <w:tabs>
          <w:tab w:val="left" w:pos="9356"/>
        </w:tabs>
        <w:ind w:right="26"/>
        <w:contextualSpacing/>
        <w:jc w:val="both"/>
        <w:rPr>
          <w:bCs/>
        </w:rPr>
      </w:pPr>
      <w:r>
        <w:rPr>
          <w:bCs/>
        </w:rPr>
        <w:t>37.</w:t>
      </w:r>
      <w:r w:rsidRPr="00AD078F">
        <w:rPr>
          <w:bCs/>
        </w:rPr>
        <w:t>Par direktoru ir tiesīga strādāt persona, kuras izglītība un kvalifikācija atbilst normatīvajos aktos noteiktajām prasībām.</w:t>
      </w:r>
    </w:p>
    <w:p w:rsidR="005A460B" w:rsidRPr="00AD078F" w:rsidRDefault="005A460B" w:rsidP="005A460B">
      <w:pPr>
        <w:tabs>
          <w:tab w:val="left" w:pos="9356"/>
        </w:tabs>
        <w:ind w:right="26"/>
        <w:contextualSpacing/>
        <w:jc w:val="both"/>
        <w:rPr>
          <w:bCs/>
        </w:rPr>
      </w:pPr>
      <w:r>
        <w:rPr>
          <w:bCs/>
        </w:rPr>
        <w:t>38.</w:t>
      </w:r>
      <w:r w:rsidRPr="00AD078F">
        <w:rPr>
          <w:bCs/>
        </w:rPr>
        <w:t>Direktora tiesības, pienākumi un atbildība noteikta Izglītības likumā, Profesionālās izglītības likumā, Vispārējās izglītības likumā, Bērnu tiesību aizsardzības likumā, Fizisko personu datu apstrādes likumā kā arī Vispārējā datu aizsardzības regulā, Darba likumā un citos normatīvajos aktos. Direktora tiesības, pienākumus un atbildību precizē darba līgums un amata apraksts.</w:t>
      </w:r>
    </w:p>
    <w:p w:rsidR="005A460B" w:rsidRPr="00AD078F" w:rsidRDefault="005A460B" w:rsidP="005A460B">
      <w:pPr>
        <w:tabs>
          <w:tab w:val="left" w:pos="9356"/>
        </w:tabs>
        <w:ind w:right="26"/>
        <w:contextualSpacing/>
        <w:jc w:val="both"/>
        <w:rPr>
          <w:bCs/>
        </w:rPr>
      </w:pPr>
      <w:r>
        <w:rPr>
          <w:bCs/>
        </w:rPr>
        <w:t>39.</w:t>
      </w:r>
      <w:r w:rsidRPr="00AD078F">
        <w:rPr>
          <w:bCs/>
        </w:rPr>
        <w:t>Iestādes pedagogus un citus darbiniekus darbā pieņem un atbrīvo direktors normatīvajos aktos noteiktā kārtībā. Direktors ir tiesīgs deleģēt pedagogiem un citiem iestādes darbiniekiem konkrētu uzdevumu veikšanu. Direktora vietnieku skaitu nosaka direktors, saskaņojot ar Dobeles novada Izglītības pārvaldi.</w:t>
      </w:r>
    </w:p>
    <w:p w:rsidR="005A460B" w:rsidRPr="00AD078F" w:rsidRDefault="005A460B" w:rsidP="005A460B">
      <w:pPr>
        <w:tabs>
          <w:tab w:val="left" w:pos="9356"/>
        </w:tabs>
        <w:ind w:right="26"/>
        <w:contextualSpacing/>
        <w:jc w:val="both"/>
        <w:rPr>
          <w:bCs/>
        </w:rPr>
      </w:pPr>
      <w:r>
        <w:t>40.</w:t>
      </w:r>
      <w:r w:rsidRPr="00AD078F">
        <w:t xml:space="preserve">Iestādes pedagogu tiesības, pienākumi un atbildība noteikta Izglītības likumā, Profesionālās izglītības likumā, Vispārējās izglītības likumā, </w:t>
      </w:r>
      <w:r w:rsidRPr="00AD078F">
        <w:rPr>
          <w:bCs/>
        </w:rPr>
        <w:t>Bērnu tiesību aizsardzības likumā, Fizisko personu datu apstrādes likumā kā arī Vispārējā datu aizsardzības regulā, Darba likumā un citos normatīvajos aktos. Pedagoga tiesības, pienākumus un atbildību precizē darba līgums un amata apraksts.</w:t>
      </w:r>
    </w:p>
    <w:p w:rsidR="005A460B" w:rsidRPr="00AD078F" w:rsidRDefault="005A460B" w:rsidP="005A460B">
      <w:pPr>
        <w:tabs>
          <w:tab w:val="left" w:pos="9356"/>
        </w:tabs>
        <w:ind w:right="26"/>
        <w:contextualSpacing/>
        <w:jc w:val="both"/>
        <w:rPr>
          <w:bCs/>
        </w:rPr>
      </w:pPr>
      <w:r>
        <w:rPr>
          <w:bCs/>
        </w:rPr>
        <w:t>41.</w:t>
      </w:r>
      <w:r w:rsidRPr="00AD078F">
        <w:rPr>
          <w:bCs/>
        </w:rPr>
        <w:t xml:space="preserve">Iestādes citu darbinieku </w:t>
      </w:r>
      <w:r w:rsidRPr="00AD078F">
        <w:t xml:space="preserve">tiesības, pienākumi un atbildība noteikta </w:t>
      </w:r>
      <w:r w:rsidRPr="00AD078F">
        <w:rPr>
          <w:bCs/>
        </w:rPr>
        <w:t>Darba likumā, Bērnu tiesību aizsardzības likumā un citos normatīvajos aktos. Iestādes citu darbinieku tiesības, pienākumus un atbildību precizē darba līgums un amata apraksts.</w:t>
      </w:r>
    </w:p>
    <w:p w:rsidR="005A460B" w:rsidRPr="00AD078F" w:rsidRDefault="005A460B" w:rsidP="005A460B">
      <w:pPr>
        <w:tabs>
          <w:tab w:val="left" w:pos="9356"/>
        </w:tabs>
        <w:ind w:left="360" w:right="26"/>
        <w:contextualSpacing/>
        <w:jc w:val="both"/>
        <w:rPr>
          <w:bCs/>
        </w:rPr>
      </w:pPr>
    </w:p>
    <w:p w:rsidR="005A460B" w:rsidRPr="00AD078F" w:rsidRDefault="005A460B" w:rsidP="005A460B">
      <w:pPr>
        <w:tabs>
          <w:tab w:val="left" w:pos="9356"/>
        </w:tabs>
        <w:ind w:left="360" w:right="26"/>
        <w:contextualSpacing/>
        <w:jc w:val="center"/>
        <w:rPr>
          <w:bCs/>
        </w:rPr>
      </w:pPr>
      <w:r w:rsidRPr="00AD078F">
        <w:rPr>
          <w:b/>
        </w:rPr>
        <w:t>VI. Izglītojamo tiesības un pienākumi</w:t>
      </w:r>
    </w:p>
    <w:p w:rsidR="005A460B" w:rsidRPr="00AD078F" w:rsidRDefault="005A460B" w:rsidP="005A460B">
      <w:pPr>
        <w:tabs>
          <w:tab w:val="left" w:pos="9356"/>
        </w:tabs>
        <w:ind w:right="26"/>
        <w:contextualSpacing/>
        <w:jc w:val="both"/>
        <w:rPr>
          <w:bCs/>
        </w:rPr>
      </w:pPr>
      <w:r>
        <w:rPr>
          <w:bCs/>
        </w:rPr>
        <w:t>42.</w:t>
      </w:r>
      <w:r w:rsidRPr="00AD078F">
        <w:rPr>
          <w:bCs/>
        </w:rPr>
        <w:t>I</w:t>
      </w:r>
      <w:r w:rsidRPr="00AD078F">
        <w:t>zglītojamo tiesība</w:t>
      </w:r>
      <w:r w:rsidRPr="00AD078F">
        <w:rPr>
          <w:bCs/>
        </w:rPr>
        <w:t>s, pienākumi un atbildība noteikta Izglītības likumā, Bērnu tiesību aizsardzības likumā, citos ārējos normatīvajos aktos un iestādes iekšējos normatīvajos aktos.</w:t>
      </w:r>
    </w:p>
    <w:p w:rsidR="005A460B" w:rsidRPr="00AD078F" w:rsidRDefault="005A460B" w:rsidP="005A460B">
      <w:pPr>
        <w:tabs>
          <w:tab w:val="left" w:pos="9356"/>
        </w:tabs>
        <w:ind w:left="360" w:right="26"/>
        <w:contextualSpacing/>
        <w:jc w:val="both"/>
        <w:rPr>
          <w:bCs/>
        </w:rPr>
      </w:pPr>
    </w:p>
    <w:p w:rsidR="005A460B" w:rsidRPr="00AD078F" w:rsidRDefault="005A460B" w:rsidP="005A460B">
      <w:pPr>
        <w:tabs>
          <w:tab w:val="left" w:pos="9356"/>
        </w:tabs>
        <w:ind w:left="360" w:right="26"/>
        <w:contextualSpacing/>
        <w:jc w:val="both"/>
        <w:rPr>
          <w:bCs/>
        </w:rPr>
      </w:pPr>
    </w:p>
    <w:p w:rsidR="005A460B" w:rsidRPr="00AD078F" w:rsidRDefault="005A460B" w:rsidP="005A460B">
      <w:pPr>
        <w:tabs>
          <w:tab w:val="left" w:pos="9356"/>
        </w:tabs>
        <w:ind w:left="360" w:right="26"/>
        <w:contextualSpacing/>
        <w:jc w:val="center"/>
        <w:rPr>
          <w:bCs/>
        </w:rPr>
      </w:pPr>
      <w:r w:rsidRPr="00AD078F">
        <w:rPr>
          <w:b/>
        </w:rPr>
        <w:t xml:space="preserve">VII. </w:t>
      </w:r>
      <w:r w:rsidRPr="00AD078F">
        <w:rPr>
          <w:b/>
          <w:bCs/>
        </w:rPr>
        <w:t>Iestādes pašpārvaldes izveidošanas kārtība un kompetence</w:t>
      </w:r>
    </w:p>
    <w:p w:rsidR="005A460B" w:rsidRPr="00AD078F" w:rsidRDefault="005A460B" w:rsidP="005A460B">
      <w:pPr>
        <w:tabs>
          <w:tab w:val="left" w:pos="9356"/>
        </w:tabs>
        <w:ind w:right="26"/>
        <w:contextualSpacing/>
        <w:jc w:val="both"/>
        <w:rPr>
          <w:bCs/>
        </w:rPr>
      </w:pPr>
      <w:r>
        <w:t>43.</w:t>
      </w:r>
      <w:r w:rsidRPr="00AD078F">
        <w:t>Direktoram ir pienākums nodrošināt iestādes padomes izveidošanu un darbību. Iestādes padomē vairāk kā puse ir nozares profesionālo organizāciju deleģētu darba devēju pārstāvju, pārējie – pedagogi un citi izglītības iestādes darbinieki, izglītojamie un viņu vecāki vai likumiskie pārstāvji.</w:t>
      </w:r>
    </w:p>
    <w:p w:rsidR="005A460B" w:rsidRPr="00AD078F" w:rsidRDefault="005A460B" w:rsidP="005A460B">
      <w:pPr>
        <w:tabs>
          <w:tab w:val="left" w:pos="9356"/>
        </w:tabs>
        <w:ind w:right="26"/>
        <w:contextualSpacing/>
        <w:jc w:val="both"/>
        <w:rPr>
          <w:bCs/>
        </w:rPr>
      </w:pPr>
      <w:r>
        <w:t>44.</w:t>
      </w:r>
      <w:r w:rsidRPr="00AD078F">
        <w:t>Iestādes padomes kompetenci nosaka Izglītības likums, un tā darbojas saskaņā ar iestādes padomes darbību reglamentējošu normatīvo aktu, ko, saskaņojot ar direktoru, izdod padome.</w:t>
      </w:r>
    </w:p>
    <w:p w:rsidR="005A460B" w:rsidRPr="00AD078F" w:rsidRDefault="005A460B" w:rsidP="005A460B">
      <w:pPr>
        <w:tabs>
          <w:tab w:val="left" w:pos="9356"/>
        </w:tabs>
        <w:ind w:right="26"/>
        <w:contextualSpacing/>
        <w:jc w:val="both"/>
        <w:rPr>
          <w:bCs/>
        </w:rPr>
      </w:pPr>
      <w:r>
        <w:t>45.</w:t>
      </w:r>
      <w:r w:rsidRPr="00AD078F">
        <w:t>Pedagoģiskā padome risina ar iestādes mācību un audzināšanas darbu saistītus jautājumus. Tās darbību reglamentē Pedagoģiskās padomes reglaments. Pedagoģisko padomi vada direktors. Tās sastāvā ir visi iestādē strādājošie pedagogi, to sasauc ne retāk kā reizi semestrī un sēdes protokolē.</w:t>
      </w:r>
    </w:p>
    <w:p w:rsidR="005A460B" w:rsidRPr="00AD078F" w:rsidRDefault="005A460B" w:rsidP="005A460B">
      <w:pPr>
        <w:tabs>
          <w:tab w:val="left" w:pos="9356"/>
        </w:tabs>
        <w:ind w:right="26"/>
        <w:contextualSpacing/>
        <w:jc w:val="both"/>
        <w:rPr>
          <w:bCs/>
        </w:rPr>
      </w:pPr>
      <w:r>
        <w:t>46.</w:t>
      </w:r>
      <w:r w:rsidRPr="00AD078F">
        <w:t>Lai risinātu jautājumus, kas saistīti ar izglītojamo interesēm iestādē un līdzdarbotos iestādes darba organizēšanā un mācību procesa pilnveidē, izglītojamie ir tiesīgi veidot izglītojamo pašpārvaldi. Izglītojamo pašpārvaldes darbību atbalsta direktors un pedagogi.</w:t>
      </w:r>
    </w:p>
    <w:p w:rsidR="005A460B" w:rsidRPr="00AD078F" w:rsidRDefault="005A460B" w:rsidP="005A460B">
      <w:pPr>
        <w:tabs>
          <w:tab w:val="left" w:pos="9356"/>
        </w:tabs>
        <w:ind w:right="26"/>
        <w:contextualSpacing/>
        <w:jc w:val="both"/>
        <w:rPr>
          <w:bCs/>
        </w:rPr>
      </w:pPr>
      <w:r>
        <w:t>47.</w:t>
      </w:r>
      <w:r w:rsidRPr="00AD078F">
        <w:t>Izglītojamo pašpārvalde ir koleģiāla izglītojamo institūcija. Tās darbību nosaka izglītojamo pašpārvaldes reglamentējošs normatīvais akts, ko, saskaņojot ar direktoru, izdod izglītojamo pašpārvalde.</w:t>
      </w:r>
    </w:p>
    <w:p w:rsidR="005A460B" w:rsidRPr="00AD078F" w:rsidRDefault="005A460B" w:rsidP="005A460B">
      <w:pPr>
        <w:tabs>
          <w:tab w:val="left" w:pos="9356"/>
        </w:tabs>
        <w:ind w:right="26"/>
        <w:contextualSpacing/>
        <w:jc w:val="both"/>
        <w:rPr>
          <w:bCs/>
        </w:rPr>
      </w:pPr>
      <w:r>
        <w:t>48.</w:t>
      </w:r>
      <w:r w:rsidRPr="00AD078F">
        <w:t>Izglītība iestādes padomei, pedagoģiskajai padomei, izglītojamo pašpārvaldei ir konsultatīvs raksturs.</w:t>
      </w:r>
    </w:p>
    <w:p w:rsidR="005A460B" w:rsidRPr="00AD078F" w:rsidRDefault="005A460B" w:rsidP="005A460B">
      <w:pPr>
        <w:tabs>
          <w:tab w:val="left" w:pos="9356"/>
        </w:tabs>
        <w:ind w:right="26"/>
        <w:contextualSpacing/>
        <w:jc w:val="both"/>
        <w:rPr>
          <w:bCs/>
        </w:rPr>
      </w:pPr>
      <w:r>
        <w:lastRenderedPageBreak/>
        <w:t>49.</w:t>
      </w:r>
      <w:r w:rsidRPr="00AD078F">
        <w:t>Izglītības programmās noteikto prasību īstenošanas kvalitātes nodrošināšanai, mācību priekšmetu pedagogi tiek apvienoti nodaļās un metodiskajās komisijās. Nodaļas un metodiskās komisijas darbojas saskaņā ar nolikumu un iestādes iekšējiem normatīvajiem aktiem, to darbu koordinē direktors, direktora vietnieki vai izglītības metodiķi.</w:t>
      </w:r>
    </w:p>
    <w:p w:rsidR="005A460B" w:rsidRPr="00AD078F" w:rsidRDefault="005A460B" w:rsidP="005A460B">
      <w:pPr>
        <w:tabs>
          <w:tab w:val="left" w:pos="9356"/>
        </w:tabs>
        <w:ind w:left="360" w:right="26"/>
        <w:contextualSpacing/>
        <w:jc w:val="both"/>
        <w:rPr>
          <w:bCs/>
        </w:rPr>
      </w:pPr>
    </w:p>
    <w:p w:rsidR="005A460B" w:rsidRPr="00AD078F" w:rsidRDefault="005A460B" w:rsidP="005A460B">
      <w:pPr>
        <w:tabs>
          <w:tab w:val="left" w:pos="9356"/>
        </w:tabs>
        <w:ind w:left="360" w:right="26"/>
        <w:contextualSpacing/>
        <w:jc w:val="center"/>
        <w:rPr>
          <w:bCs/>
        </w:rPr>
      </w:pPr>
      <w:r w:rsidRPr="00AD078F">
        <w:rPr>
          <w:b/>
        </w:rPr>
        <w:t>VIII. Iestādes konventa izveidošanas kartība un kompetence</w:t>
      </w:r>
    </w:p>
    <w:p w:rsidR="005A460B" w:rsidRPr="00AD078F" w:rsidRDefault="005A460B" w:rsidP="005A460B">
      <w:pPr>
        <w:tabs>
          <w:tab w:val="left" w:pos="9356"/>
        </w:tabs>
        <w:ind w:right="26"/>
        <w:contextualSpacing/>
        <w:jc w:val="both"/>
        <w:rPr>
          <w:bCs/>
        </w:rPr>
      </w:pPr>
      <w:r>
        <w:t>50.</w:t>
      </w:r>
      <w:r w:rsidRPr="00AD078F">
        <w:t>Skola izveido koleģiālu padomdevēju institūciju – konventu.</w:t>
      </w:r>
    </w:p>
    <w:p w:rsidR="005A460B" w:rsidRPr="00AD078F" w:rsidRDefault="005A460B" w:rsidP="005A460B">
      <w:pPr>
        <w:tabs>
          <w:tab w:val="left" w:pos="9356"/>
        </w:tabs>
        <w:ind w:right="26"/>
        <w:contextualSpacing/>
        <w:jc w:val="both"/>
        <w:rPr>
          <w:bCs/>
        </w:rPr>
      </w:pPr>
      <w:r>
        <w:t>51.</w:t>
      </w:r>
      <w:r w:rsidRPr="00AD078F">
        <w:t>Konventa izveidošanas kārtību, tās sastāvu, funkcijas, uzdevumus un darba organizāciju reglamentē Profesionālās izglītības likums un Iestādes konventa nolikums, kuru izdod Iestādes direktors.</w:t>
      </w:r>
    </w:p>
    <w:p w:rsidR="005A460B" w:rsidRPr="00AD078F" w:rsidRDefault="005A460B" w:rsidP="005A460B">
      <w:pPr>
        <w:tabs>
          <w:tab w:val="left" w:pos="9356"/>
        </w:tabs>
        <w:ind w:left="360" w:right="26"/>
        <w:contextualSpacing/>
        <w:jc w:val="center"/>
        <w:rPr>
          <w:bCs/>
        </w:rPr>
      </w:pPr>
      <w:r w:rsidRPr="00AD078F">
        <w:rPr>
          <w:b/>
          <w:bCs/>
        </w:rPr>
        <w:t>IX. Iestādes iekšējo normatīvo aktu pieņemšanas kārtība</w:t>
      </w:r>
    </w:p>
    <w:p w:rsidR="005A460B" w:rsidRPr="00AD078F" w:rsidRDefault="005A460B" w:rsidP="005A460B">
      <w:pPr>
        <w:tabs>
          <w:tab w:val="left" w:pos="9356"/>
        </w:tabs>
        <w:ind w:right="26"/>
        <w:contextualSpacing/>
        <w:jc w:val="both"/>
        <w:rPr>
          <w:bCs/>
        </w:rPr>
      </w:pPr>
      <w:r>
        <w:rPr>
          <w:bCs/>
        </w:rPr>
        <w:t>52.</w:t>
      </w:r>
      <w:r w:rsidRPr="00AD078F">
        <w:rPr>
          <w:bCs/>
        </w:rPr>
        <w:t>Iestāde saskaņā ar Izglītības likumā un citos normatīvajos aktos, kā arī iestādes nolikumā noteikto patstāvīgi izstrādā un izdod iestādes iekšējos normatīvos aktus</w:t>
      </w:r>
      <w:r w:rsidRPr="00AD078F">
        <w:rPr>
          <w:bCs/>
          <w:i/>
        </w:rPr>
        <w:t>.</w:t>
      </w:r>
    </w:p>
    <w:p w:rsidR="005A460B" w:rsidRPr="00AD078F" w:rsidRDefault="005A460B" w:rsidP="005A460B">
      <w:pPr>
        <w:tabs>
          <w:tab w:val="left" w:pos="9356"/>
        </w:tabs>
        <w:ind w:left="360" w:right="26"/>
        <w:contextualSpacing/>
        <w:jc w:val="both"/>
        <w:rPr>
          <w:bCs/>
        </w:rPr>
      </w:pPr>
    </w:p>
    <w:p w:rsidR="005A460B" w:rsidRPr="00AD078F" w:rsidRDefault="005A460B" w:rsidP="005A460B">
      <w:pPr>
        <w:tabs>
          <w:tab w:val="left" w:pos="9356"/>
        </w:tabs>
        <w:ind w:left="360" w:right="26"/>
        <w:contextualSpacing/>
        <w:jc w:val="center"/>
        <w:rPr>
          <w:bCs/>
        </w:rPr>
      </w:pPr>
      <w:r w:rsidRPr="00AD078F">
        <w:rPr>
          <w:b/>
        </w:rPr>
        <w:t>X. Iestādes saimnieciskā darbība</w:t>
      </w:r>
    </w:p>
    <w:p w:rsidR="005A460B" w:rsidRPr="00AD078F" w:rsidRDefault="005A460B" w:rsidP="005A460B">
      <w:pPr>
        <w:tabs>
          <w:tab w:val="left" w:pos="9356"/>
        </w:tabs>
        <w:ind w:right="26"/>
        <w:contextualSpacing/>
        <w:jc w:val="both"/>
        <w:rPr>
          <w:bCs/>
        </w:rPr>
      </w:pPr>
      <w:r>
        <w:t>53.</w:t>
      </w:r>
      <w:r w:rsidRPr="00AD078F">
        <w:t>Iestāde ir patstāvīga finanšu, saimnieciskajā un citā darbībā saskaņā ar Izglītības likumā, Profesionālās izglītības likumā, Vispārējās izglītības likumā un citos normatīvajos aktos, kā arī iestādes nolikumā noteikto.</w:t>
      </w:r>
    </w:p>
    <w:p w:rsidR="005A460B" w:rsidRPr="00AD078F" w:rsidRDefault="005A460B" w:rsidP="005A460B">
      <w:pPr>
        <w:tabs>
          <w:tab w:val="left" w:pos="9356"/>
        </w:tabs>
        <w:ind w:right="26"/>
        <w:contextualSpacing/>
        <w:jc w:val="both"/>
        <w:rPr>
          <w:bCs/>
        </w:rPr>
      </w:pPr>
      <w:r>
        <w:t>54.</w:t>
      </w:r>
      <w:r w:rsidRPr="00AD078F">
        <w:t>Atbilstoši normatīvajos aktos noteiktajam direktors, saskaņojot ar dibinātāju, ir tiesīgs slēgt ar juridiskām un fiziskām personām līgumus par dažādu iestādei nepieciešamo darbu veikšanu un citiem pakalpojumiem (piemēram, sniedzot ēdināšanas, dienesta viesnīcas pakalpojumus, telpu noma), ja tas netraucē izglītības programmu īstenošanai.</w:t>
      </w:r>
    </w:p>
    <w:p w:rsidR="005A460B" w:rsidRPr="00AD078F" w:rsidRDefault="005A460B" w:rsidP="005A460B">
      <w:pPr>
        <w:tabs>
          <w:tab w:val="left" w:pos="9356"/>
        </w:tabs>
        <w:ind w:right="26"/>
        <w:contextualSpacing/>
        <w:jc w:val="both"/>
        <w:rPr>
          <w:bCs/>
        </w:rPr>
      </w:pPr>
      <w:r>
        <w:t>55.</w:t>
      </w:r>
      <w:r w:rsidRPr="00AD078F">
        <w:t xml:space="preserve">Iestādes saimnieciskās darbības ietvaros tiek veikta iestādes telpu un teritorijas apsaimniekošana. </w:t>
      </w:r>
    </w:p>
    <w:p w:rsidR="005A460B" w:rsidRPr="00AD078F" w:rsidRDefault="005A460B" w:rsidP="005A460B">
      <w:pPr>
        <w:tabs>
          <w:tab w:val="left" w:pos="9356"/>
        </w:tabs>
        <w:ind w:left="360" w:right="26"/>
        <w:contextualSpacing/>
        <w:jc w:val="center"/>
        <w:rPr>
          <w:bCs/>
        </w:rPr>
      </w:pPr>
      <w:r w:rsidRPr="00AD078F">
        <w:rPr>
          <w:b/>
        </w:rPr>
        <w:t>XI. Iestādes finansēšanas avoti un kārtība</w:t>
      </w:r>
    </w:p>
    <w:p w:rsidR="005A460B" w:rsidRPr="00717217" w:rsidRDefault="005A460B" w:rsidP="005A460B">
      <w:pPr>
        <w:tabs>
          <w:tab w:val="left" w:pos="9356"/>
        </w:tabs>
        <w:ind w:right="26"/>
        <w:contextualSpacing/>
        <w:jc w:val="both"/>
        <w:rPr>
          <w:bCs/>
          <w:color w:val="000000" w:themeColor="text1"/>
        </w:rPr>
      </w:pPr>
      <w:r>
        <w:t>56.</w:t>
      </w:r>
      <w:r w:rsidRPr="00AD078F">
        <w:t xml:space="preserve">Iestādi finansē tās dibinātājs un valsts. Iestādes finansēšanas avotus un kārtību nosaka </w:t>
      </w:r>
      <w:hyperlink r:id="rId49" w:tgtFrame="_blank" w:tooltip="Izglītības likums /Spēkā esošs/" w:history="1">
        <w:r w:rsidRPr="00717217">
          <w:rPr>
            <w:rStyle w:val="Hyperlink"/>
            <w:color w:val="000000" w:themeColor="text1"/>
            <w:u w:val="none"/>
          </w:rPr>
          <w:t>Izglītības likums</w:t>
        </w:r>
      </w:hyperlink>
      <w:r w:rsidRPr="00717217">
        <w:rPr>
          <w:color w:val="000000" w:themeColor="text1"/>
        </w:rPr>
        <w:t>, Profesionālās izglītības likums un citi normatīvie akti.</w:t>
      </w:r>
    </w:p>
    <w:p w:rsidR="005A460B" w:rsidRPr="00AD078F" w:rsidRDefault="005A460B" w:rsidP="005A460B">
      <w:pPr>
        <w:tabs>
          <w:tab w:val="left" w:pos="9356"/>
        </w:tabs>
        <w:ind w:right="26"/>
        <w:contextualSpacing/>
        <w:jc w:val="both"/>
        <w:rPr>
          <w:bCs/>
        </w:rPr>
      </w:pPr>
      <w:r>
        <w:t>57.</w:t>
      </w:r>
      <w:r w:rsidRPr="00AD078F">
        <w:t>Iestāde normatīvajos aktos noteiktā kārtībā var saņemt papildu finanšu līdzekļus:</w:t>
      </w:r>
    </w:p>
    <w:p w:rsidR="005A460B" w:rsidRPr="00AD078F" w:rsidRDefault="005A460B" w:rsidP="005A460B">
      <w:pPr>
        <w:tabs>
          <w:tab w:val="left" w:pos="9356"/>
        </w:tabs>
        <w:ind w:right="26"/>
        <w:contextualSpacing/>
        <w:jc w:val="both"/>
        <w:rPr>
          <w:bCs/>
        </w:rPr>
      </w:pPr>
      <w:r>
        <w:t>57.1.</w:t>
      </w:r>
      <w:r w:rsidRPr="00AD078F">
        <w:t>ziedojumu un dāvinājumu veidā;</w:t>
      </w:r>
    </w:p>
    <w:p w:rsidR="005A460B" w:rsidRPr="00AD078F" w:rsidRDefault="005A460B" w:rsidP="005A460B">
      <w:pPr>
        <w:tabs>
          <w:tab w:val="left" w:pos="9356"/>
        </w:tabs>
        <w:ind w:right="26"/>
        <w:contextualSpacing/>
        <w:jc w:val="both"/>
        <w:rPr>
          <w:bCs/>
        </w:rPr>
      </w:pPr>
      <w:r>
        <w:t>57.2.</w:t>
      </w:r>
      <w:r w:rsidRPr="00AD078F">
        <w:t>sniedzot maksas pakalpojumus iestādes nolikumā noteiktajos gadījumos;</w:t>
      </w:r>
    </w:p>
    <w:p w:rsidR="005A460B" w:rsidRPr="00AD078F" w:rsidRDefault="005A460B" w:rsidP="005A460B">
      <w:pPr>
        <w:tabs>
          <w:tab w:val="left" w:pos="9356"/>
        </w:tabs>
        <w:ind w:right="26"/>
        <w:contextualSpacing/>
        <w:jc w:val="both"/>
        <w:rPr>
          <w:bCs/>
        </w:rPr>
      </w:pPr>
      <w:r>
        <w:t>57.3.</w:t>
      </w:r>
      <w:r w:rsidRPr="00AD078F">
        <w:t>no citiem ieņēmumiem.</w:t>
      </w:r>
    </w:p>
    <w:p w:rsidR="005A460B" w:rsidRPr="00AD078F" w:rsidRDefault="005A460B" w:rsidP="005A460B">
      <w:pPr>
        <w:tabs>
          <w:tab w:val="left" w:pos="9356"/>
        </w:tabs>
        <w:ind w:right="26"/>
        <w:contextualSpacing/>
        <w:jc w:val="both"/>
        <w:rPr>
          <w:bCs/>
        </w:rPr>
      </w:pPr>
      <w:r>
        <w:t>58.</w:t>
      </w:r>
      <w:r w:rsidRPr="00AD078F">
        <w:t>Papildu finanšu līdzekļi ieskaitāmi iestādes attiecīgajā budžeta kontā un izmantojami tikai:</w:t>
      </w:r>
    </w:p>
    <w:p w:rsidR="005A460B" w:rsidRPr="00AD078F" w:rsidRDefault="005A460B" w:rsidP="005A460B">
      <w:pPr>
        <w:tabs>
          <w:tab w:val="left" w:pos="9356"/>
        </w:tabs>
        <w:ind w:right="26"/>
        <w:contextualSpacing/>
        <w:jc w:val="both"/>
        <w:rPr>
          <w:bCs/>
        </w:rPr>
      </w:pPr>
      <w:r>
        <w:t>58.1.</w:t>
      </w:r>
      <w:r w:rsidRPr="00AD078F">
        <w:t>iestādes attīstībai;</w:t>
      </w:r>
    </w:p>
    <w:p w:rsidR="005A460B" w:rsidRPr="00AD078F" w:rsidRDefault="005A460B" w:rsidP="005A460B">
      <w:pPr>
        <w:tabs>
          <w:tab w:val="left" w:pos="9356"/>
        </w:tabs>
        <w:ind w:right="26"/>
        <w:contextualSpacing/>
        <w:jc w:val="both"/>
        <w:rPr>
          <w:bCs/>
        </w:rPr>
      </w:pPr>
      <w:r>
        <w:t>58.2.</w:t>
      </w:r>
      <w:r w:rsidRPr="00AD078F">
        <w:t>mācību līdzekļu iegādei;</w:t>
      </w:r>
    </w:p>
    <w:p w:rsidR="005A460B" w:rsidRPr="00AD078F" w:rsidRDefault="005A460B" w:rsidP="005A460B">
      <w:pPr>
        <w:tabs>
          <w:tab w:val="left" w:pos="9356"/>
        </w:tabs>
        <w:ind w:right="26"/>
        <w:contextualSpacing/>
        <w:jc w:val="both"/>
        <w:rPr>
          <w:bCs/>
        </w:rPr>
      </w:pPr>
      <w:r>
        <w:t>58.3.</w:t>
      </w:r>
      <w:r w:rsidRPr="00AD078F">
        <w:t>iestādes aprīkojuma iegādei;</w:t>
      </w:r>
    </w:p>
    <w:p w:rsidR="005A460B" w:rsidRPr="00AD078F" w:rsidRDefault="005A460B" w:rsidP="005A460B">
      <w:pPr>
        <w:tabs>
          <w:tab w:val="left" w:pos="9356"/>
        </w:tabs>
        <w:ind w:right="26"/>
        <w:contextualSpacing/>
        <w:jc w:val="both"/>
        <w:rPr>
          <w:bCs/>
        </w:rPr>
      </w:pPr>
      <w:r>
        <w:t>58.4.</w:t>
      </w:r>
      <w:r w:rsidRPr="00AD078F">
        <w:t>pedagogu materiālai stimulēšanai.</w:t>
      </w:r>
    </w:p>
    <w:p w:rsidR="005A460B" w:rsidRPr="00AD078F" w:rsidRDefault="005A460B" w:rsidP="005A460B">
      <w:pPr>
        <w:tabs>
          <w:tab w:val="left" w:pos="9356"/>
        </w:tabs>
        <w:ind w:right="26"/>
        <w:contextualSpacing/>
        <w:jc w:val="both"/>
        <w:rPr>
          <w:bCs/>
        </w:rPr>
      </w:pPr>
      <w:r>
        <w:t>59.</w:t>
      </w:r>
      <w:r w:rsidRPr="00AD078F">
        <w:t>Papildu finanšu līdzekļu izmantošanas kārtību nosaka direktors, saskaņojot ar dibinātāju.</w:t>
      </w:r>
    </w:p>
    <w:p w:rsidR="005A460B" w:rsidRPr="00AD078F" w:rsidRDefault="005A460B" w:rsidP="005A460B">
      <w:pPr>
        <w:tabs>
          <w:tab w:val="left" w:pos="9356"/>
        </w:tabs>
        <w:ind w:left="360" w:right="26"/>
        <w:contextualSpacing/>
        <w:jc w:val="both"/>
        <w:rPr>
          <w:bCs/>
        </w:rPr>
      </w:pPr>
    </w:p>
    <w:p w:rsidR="005A460B" w:rsidRPr="00AD078F" w:rsidRDefault="005A460B" w:rsidP="005A460B">
      <w:pPr>
        <w:tabs>
          <w:tab w:val="left" w:pos="9356"/>
        </w:tabs>
        <w:ind w:left="360" w:right="26"/>
        <w:contextualSpacing/>
        <w:jc w:val="center"/>
        <w:rPr>
          <w:bCs/>
        </w:rPr>
      </w:pPr>
      <w:r w:rsidRPr="00AD078F">
        <w:rPr>
          <w:b/>
        </w:rPr>
        <w:t>XII. Iestādes reorganizācijas un likvidācijas kārtība</w:t>
      </w:r>
    </w:p>
    <w:p w:rsidR="005A460B" w:rsidRPr="00AD078F" w:rsidRDefault="005A460B" w:rsidP="005A460B">
      <w:pPr>
        <w:tabs>
          <w:tab w:val="left" w:pos="9356"/>
        </w:tabs>
        <w:ind w:right="26"/>
        <w:contextualSpacing/>
        <w:jc w:val="both"/>
        <w:rPr>
          <w:bCs/>
        </w:rPr>
      </w:pPr>
      <w:r>
        <w:t>60.</w:t>
      </w:r>
      <w:r w:rsidRPr="00AD078F">
        <w:t>I</w:t>
      </w:r>
      <w:r w:rsidRPr="00AD078F">
        <w:rPr>
          <w:bCs/>
        </w:rPr>
        <w:t>estādi</w:t>
      </w:r>
      <w:r w:rsidRPr="00AD078F">
        <w:t xml:space="preserve"> reorganizē vai likvidē dibinātājs, normatīvajos aktos noteiktajā kārtībā, paziņojot par to Izglītības iestāžu reģistram.</w:t>
      </w:r>
    </w:p>
    <w:p w:rsidR="005A460B" w:rsidRPr="00AD078F" w:rsidRDefault="005A460B" w:rsidP="005A460B">
      <w:pPr>
        <w:tabs>
          <w:tab w:val="left" w:pos="9356"/>
        </w:tabs>
        <w:ind w:left="360" w:right="26"/>
        <w:contextualSpacing/>
        <w:jc w:val="both"/>
        <w:rPr>
          <w:bCs/>
        </w:rPr>
      </w:pPr>
    </w:p>
    <w:p w:rsidR="005A460B" w:rsidRPr="00AD078F" w:rsidRDefault="005A460B" w:rsidP="005A460B">
      <w:pPr>
        <w:tabs>
          <w:tab w:val="left" w:pos="9356"/>
        </w:tabs>
        <w:ind w:left="360" w:right="26"/>
        <w:contextualSpacing/>
        <w:jc w:val="center"/>
        <w:rPr>
          <w:bCs/>
        </w:rPr>
      </w:pPr>
      <w:r w:rsidRPr="00AD078F">
        <w:rPr>
          <w:b/>
        </w:rPr>
        <w:t>XIII. Iestādes nolikuma un tā grozījumu pieņemšanas kārtība</w:t>
      </w:r>
    </w:p>
    <w:p w:rsidR="005A460B" w:rsidRPr="00AD078F" w:rsidRDefault="005A460B" w:rsidP="005A460B">
      <w:pPr>
        <w:tabs>
          <w:tab w:val="left" w:pos="9356"/>
        </w:tabs>
        <w:ind w:right="26"/>
        <w:contextualSpacing/>
        <w:jc w:val="both"/>
        <w:rPr>
          <w:bCs/>
        </w:rPr>
      </w:pPr>
      <w:r>
        <w:t>61.</w:t>
      </w:r>
      <w:r w:rsidRPr="00AD078F">
        <w:t>Iestāde, pamatojoties uz Izglītības likumu, izstrādā iestādes nolikumu. Iestādes nolikumu apstiprina dibinātājs. Dobeles novada Izglītības pārvalde.</w:t>
      </w:r>
    </w:p>
    <w:p w:rsidR="005A460B" w:rsidRPr="00AD078F" w:rsidRDefault="005A460B" w:rsidP="005A460B">
      <w:pPr>
        <w:tabs>
          <w:tab w:val="left" w:pos="9356"/>
        </w:tabs>
        <w:ind w:right="26"/>
        <w:contextualSpacing/>
        <w:jc w:val="both"/>
        <w:rPr>
          <w:bCs/>
        </w:rPr>
      </w:pPr>
      <w:r>
        <w:t>62.</w:t>
      </w:r>
      <w:r w:rsidRPr="00AD078F">
        <w:t xml:space="preserve">Grozījumus iestādes nolikumā var izdarīt pēc iestādes dibinātāja vai Dobeles novada Izglītības pārvaldes iniciatīvas, vai direktora priekšlikuma. </w:t>
      </w:r>
    </w:p>
    <w:p w:rsidR="005A460B" w:rsidRPr="00AD078F" w:rsidRDefault="005A460B" w:rsidP="005A460B">
      <w:pPr>
        <w:tabs>
          <w:tab w:val="left" w:pos="9356"/>
        </w:tabs>
        <w:ind w:right="26"/>
        <w:contextualSpacing/>
        <w:jc w:val="both"/>
        <w:rPr>
          <w:bCs/>
        </w:rPr>
      </w:pPr>
      <w:r>
        <w:t>63.</w:t>
      </w:r>
      <w:r w:rsidRPr="00AD078F">
        <w:t>Grozījumus nolikumā izstrādā Dobeles novada Izglītības pārvaldes vai iestāde un apstiprina dibinātājs.</w:t>
      </w:r>
    </w:p>
    <w:p w:rsidR="005A460B" w:rsidRDefault="005A460B" w:rsidP="005A460B">
      <w:pPr>
        <w:tabs>
          <w:tab w:val="left" w:pos="9356"/>
        </w:tabs>
        <w:ind w:left="360" w:right="26"/>
        <w:contextualSpacing/>
        <w:jc w:val="both"/>
        <w:rPr>
          <w:bCs/>
        </w:rPr>
      </w:pPr>
    </w:p>
    <w:p w:rsidR="005A460B" w:rsidRPr="00AD078F" w:rsidRDefault="005A460B" w:rsidP="005A460B">
      <w:pPr>
        <w:tabs>
          <w:tab w:val="left" w:pos="9356"/>
        </w:tabs>
        <w:ind w:left="360" w:right="26"/>
        <w:contextualSpacing/>
        <w:jc w:val="center"/>
        <w:rPr>
          <w:bCs/>
        </w:rPr>
      </w:pPr>
      <w:r w:rsidRPr="00AD078F">
        <w:rPr>
          <w:b/>
        </w:rPr>
        <w:t>IX. Citi būtiski noteikumi, kas nav pretrunā ar Profesionālās izglītības likumu, Izglītības likumu un citiem normatīvajiem aktiem</w:t>
      </w:r>
    </w:p>
    <w:p w:rsidR="005A460B" w:rsidRPr="00AD078F" w:rsidRDefault="005A460B" w:rsidP="005A460B">
      <w:pPr>
        <w:tabs>
          <w:tab w:val="left" w:pos="9356"/>
        </w:tabs>
        <w:ind w:right="26"/>
        <w:contextualSpacing/>
        <w:jc w:val="both"/>
        <w:rPr>
          <w:bCs/>
        </w:rPr>
      </w:pPr>
      <w:r>
        <w:t>64.</w:t>
      </w:r>
      <w:r w:rsidRPr="00AD078F">
        <w:t>Iestādes izdotu administratīvo aktu vai faktisko rīcību privātpersona var apstrīdēt, iesniedzot attiecīgu iesniegumu Dobeles novada Izglītības pārvaldei</w:t>
      </w:r>
      <w:r w:rsidRPr="00AD078F">
        <w:rPr>
          <w:i/>
        </w:rPr>
        <w:t>.</w:t>
      </w:r>
    </w:p>
    <w:p w:rsidR="005A460B" w:rsidRPr="00AD078F" w:rsidRDefault="005A460B" w:rsidP="005A460B">
      <w:pPr>
        <w:tabs>
          <w:tab w:val="left" w:pos="9356"/>
        </w:tabs>
        <w:ind w:right="26"/>
        <w:contextualSpacing/>
        <w:jc w:val="both"/>
        <w:rPr>
          <w:bCs/>
        </w:rPr>
      </w:pPr>
      <w:r>
        <w:lastRenderedPageBreak/>
        <w:t>65.</w:t>
      </w:r>
      <w:r w:rsidRPr="00AD078F">
        <w:t>Saskaņā ar normatīvajos aktos un Dobeles novada Izglītības pārvaldes noteikto kārtību iestāde veic dokumentu un arhīvu pārvaldību.</w:t>
      </w:r>
    </w:p>
    <w:p w:rsidR="005A460B" w:rsidRPr="00AD078F" w:rsidRDefault="005A460B" w:rsidP="005A460B">
      <w:pPr>
        <w:tabs>
          <w:tab w:val="left" w:pos="284"/>
        </w:tabs>
        <w:ind w:right="-28"/>
        <w:contextualSpacing/>
        <w:jc w:val="both"/>
        <w:rPr>
          <w:bCs/>
        </w:rPr>
      </w:pPr>
      <w:r>
        <w:t>66.</w:t>
      </w:r>
      <w:r w:rsidRPr="00AD078F">
        <w:t>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rsidR="005A460B" w:rsidRPr="00AD078F" w:rsidRDefault="005A460B" w:rsidP="005A460B">
      <w:pPr>
        <w:tabs>
          <w:tab w:val="left" w:pos="9356"/>
        </w:tabs>
        <w:ind w:right="26"/>
        <w:contextualSpacing/>
        <w:jc w:val="both"/>
        <w:rPr>
          <w:bCs/>
        </w:rPr>
      </w:pPr>
      <w:r>
        <w:t>67.</w:t>
      </w:r>
      <w:r w:rsidRPr="00AD078F">
        <w:t>Iestāde normatīvajos aktos noteiktā kārtībā informē kompetentu institūciju par akreditācijas ekspertu komisijas ziņojumos norādīto ieteikumu ieviešanu.</w:t>
      </w:r>
    </w:p>
    <w:p w:rsidR="005A460B" w:rsidRPr="00AD078F" w:rsidRDefault="005A460B" w:rsidP="005A460B">
      <w:pPr>
        <w:tabs>
          <w:tab w:val="left" w:pos="9356"/>
        </w:tabs>
        <w:ind w:right="26"/>
        <w:contextualSpacing/>
        <w:jc w:val="both"/>
        <w:rPr>
          <w:bCs/>
        </w:rPr>
      </w:pPr>
      <w:r>
        <w:t>68.</w:t>
      </w:r>
      <w:r w:rsidRPr="00AD078F">
        <w:t>Iestāde normatīvajos aktos noteiktā kārtībā nodrošina piekļuvi bibliotekārajiem, informācijas un karjeras attīstības atbalsta pakalpojumiem.</w:t>
      </w:r>
    </w:p>
    <w:p w:rsidR="005A460B" w:rsidRPr="00AD078F" w:rsidRDefault="005A460B" w:rsidP="005A460B">
      <w:pPr>
        <w:tabs>
          <w:tab w:val="left" w:pos="9356"/>
        </w:tabs>
        <w:ind w:right="26"/>
        <w:contextualSpacing/>
        <w:jc w:val="both"/>
        <w:rPr>
          <w:bCs/>
        </w:rPr>
      </w:pPr>
      <w:r>
        <w:t>69.</w:t>
      </w:r>
      <w:r w:rsidRPr="00AD078F">
        <w:t>Iestāde normatīvajos aktos noteiktā kārtībā nodrošina izglītojamo profilaktisko veselības aprūpi un pirmās palīdzības pieejamību iestādē.</w:t>
      </w:r>
    </w:p>
    <w:p w:rsidR="005A460B" w:rsidRPr="00AD078F" w:rsidRDefault="005A460B" w:rsidP="005A460B">
      <w:pPr>
        <w:tabs>
          <w:tab w:val="left" w:pos="9356"/>
        </w:tabs>
        <w:ind w:right="26"/>
        <w:contextualSpacing/>
        <w:jc w:val="both"/>
        <w:rPr>
          <w:bCs/>
        </w:rPr>
      </w:pPr>
      <w:r>
        <w:t>70.</w:t>
      </w:r>
      <w:r w:rsidRPr="00AD078F">
        <w:t>Iestāde veic nepieciešamās darbības fizisko personu pamattiesību aizsardzībai, tostarp veic fizisko personu datu apstrādi saskaņā ar Fizisko personu datu apstrādes likumu un</w:t>
      </w:r>
      <w:r w:rsidRPr="00AD078F">
        <w:rPr>
          <w:bCs/>
        </w:rPr>
        <w:t xml:space="preserve"> Vispārējo datu aizsardzības regulu</w:t>
      </w:r>
      <w:r w:rsidRPr="00AD078F">
        <w:t>.</w:t>
      </w:r>
    </w:p>
    <w:p w:rsidR="005A460B" w:rsidRPr="00AD078F" w:rsidRDefault="005A460B" w:rsidP="005A460B">
      <w:pPr>
        <w:tabs>
          <w:tab w:val="left" w:pos="9356"/>
        </w:tabs>
        <w:ind w:right="26"/>
        <w:contextualSpacing/>
        <w:jc w:val="both"/>
        <w:rPr>
          <w:bCs/>
        </w:rPr>
      </w:pPr>
      <w:r>
        <w:t>71.</w:t>
      </w:r>
      <w:r w:rsidRPr="00AD078F">
        <w:t>Iestāde sadarbībā ar dibinātāju nodrošina izglītojamo drošību iestādē un tās organizētajos pasākumos atbilstoši normatīvajos aktos noteiktajām prasībām, tostarp:</w:t>
      </w:r>
    </w:p>
    <w:p w:rsidR="005A460B" w:rsidRPr="00AD078F" w:rsidRDefault="005A460B" w:rsidP="005A460B">
      <w:pPr>
        <w:tabs>
          <w:tab w:val="left" w:pos="9356"/>
        </w:tabs>
        <w:ind w:right="26"/>
        <w:contextualSpacing/>
        <w:jc w:val="both"/>
        <w:rPr>
          <w:bCs/>
        </w:rPr>
      </w:pPr>
      <w:r>
        <w:t>71.1.</w:t>
      </w:r>
      <w:r w:rsidRPr="00AD078F">
        <w:t>attiecībā uz higiēnas noteikumu ievērošanu;</w:t>
      </w:r>
    </w:p>
    <w:p w:rsidR="005A460B" w:rsidRPr="00AD078F" w:rsidRDefault="005A460B" w:rsidP="005A460B">
      <w:pPr>
        <w:tabs>
          <w:tab w:val="left" w:pos="9356"/>
        </w:tabs>
        <w:ind w:right="26"/>
        <w:contextualSpacing/>
        <w:jc w:val="both"/>
        <w:rPr>
          <w:bCs/>
        </w:rPr>
      </w:pPr>
      <w:r>
        <w:t>71.2.</w:t>
      </w:r>
      <w:r w:rsidRPr="00AD078F">
        <w:t xml:space="preserve">civilās aizsardzības, ugunsdrošības, elektrodrošības un  darba aizsardzības noteikumu ievērošanu. </w:t>
      </w:r>
    </w:p>
    <w:p w:rsidR="005A460B" w:rsidRPr="00AD078F" w:rsidRDefault="005A460B" w:rsidP="005A460B">
      <w:pPr>
        <w:tabs>
          <w:tab w:val="left" w:pos="9356"/>
        </w:tabs>
        <w:ind w:right="26"/>
        <w:contextualSpacing/>
        <w:jc w:val="both"/>
        <w:rPr>
          <w:bCs/>
        </w:rPr>
      </w:pPr>
      <w:r>
        <w:t>72.</w:t>
      </w:r>
      <w:r w:rsidRPr="00AD078F">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5A460B" w:rsidRPr="00AD078F" w:rsidRDefault="005A460B" w:rsidP="005A460B">
      <w:pPr>
        <w:tabs>
          <w:tab w:val="left" w:pos="9356"/>
        </w:tabs>
        <w:ind w:right="26" w:firstLine="720"/>
      </w:pPr>
    </w:p>
    <w:p w:rsidR="005A460B" w:rsidRPr="00AD078F" w:rsidRDefault="005A460B" w:rsidP="005A460B">
      <w:pPr>
        <w:tabs>
          <w:tab w:val="left" w:pos="9356"/>
        </w:tabs>
        <w:ind w:right="26" w:firstLine="720"/>
      </w:pPr>
    </w:p>
    <w:p w:rsidR="005A460B" w:rsidRPr="00AD078F" w:rsidRDefault="005A460B" w:rsidP="005A460B">
      <w:pPr>
        <w:ind w:right="26"/>
        <w:jc w:val="both"/>
      </w:pPr>
      <w:r>
        <w:t>Domes p</w:t>
      </w:r>
      <w:r w:rsidRPr="00AD078F">
        <w:t>riekšsēdētājs</w:t>
      </w:r>
      <w:r w:rsidRPr="00AD078F">
        <w:tab/>
      </w:r>
      <w:r w:rsidRPr="00AD078F">
        <w:tab/>
      </w:r>
      <w:r w:rsidRPr="00AD078F">
        <w:tab/>
      </w:r>
      <w:r w:rsidRPr="00AD078F">
        <w:tab/>
      </w:r>
      <w:r w:rsidRPr="00AD078F">
        <w:tab/>
      </w:r>
      <w:r w:rsidRPr="00AD078F">
        <w:tab/>
      </w:r>
      <w:r w:rsidRPr="00AD078F">
        <w:tab/>
      </w:r>
      <w:r w:rsidRPr="00AD078F">
        <w:tab/>
      </w:r>
      <w:r w:rsidRPr="00AD078F">
        <w:tab/>
      </w:r>
      <w:r w:rsidR="00717217">
        <w:tab/>
      </w:r>
      <w:r w:rsidR="00717217">
        <w:tab/>
      </w:r>
      <w:r w:rsidRPr="00AD078F">
        <w:t>A.S</w:t>
      </w:r>
      <w:r>
        <w:t>pridzāns</w:t>
      </w:r>
    </w:p>
    <w:p w:rsidR="005A460B" w:rsidRPr="00AD078F" w:rsidRDefault="005A460B" w:rsidP="005A460B">
      <w:pPr>
        <w:tabs>
          <w:tab w:val="left" w:pos="9356"/>
        </w:tabs>
        <w:ind w:right="26"/>
      </w:pPr>
    </w:p>
    <w:p w:rsidR="005A460B" w:rsidRPr="00AD078F" w:rsidRDefault="005A460B" w:rsidP="005A460B">
      <w:pPr>
        <w:tabs>
          <w:tab w:val="left" w:pos="9356"/>
        </w:tabs>
        <w:ind w:right="26"/>
        <w:jc w:val="center"/>
        <w:rPr>
          <w:b/>
          <w:u w:val="single"/>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tabs>
          <w:tab w:val="left" w:pos="-18092"/>
        </w:tabs>
        <w:jc w:val="both"/>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941C0D" w:rsidRDefault="00941C0D" w:rsidP="005A460B">
      <w:pPr>
        <w:jc w:val="right"/>
        <w:rPr>
          <w:b/>
        </w:rPr>
      </w:pPr>
    </w:p>
    <w:p w:rsidR="00941C0D" w:rsidRDefault="00941C0D" w:rsidP="005A460B">
      <w:pPr>
        <w:jc w:val="right"/>
        <w:rPr>
          <w:b/>
        </w:rPr>
      </w:pPr>
    </w:p>
    <w:p w:rsidR="00941C0D" w:rsidRDefault="00941C0D" w:rsidP="005A460B">
      <w:pPr>
        <w:jc w:val="right"/>
        <w:rPr>
          <w:b/>
        </w:rPr>
      </w:pPr>
    </w:p>
    <w:p w:rsidR="00941C0D" w:rsidRDefault="00941C0D" w:rsidP="005A460B">
      <w:pPr>
        <w:jc w:val="right"/>
        <w:rPr>
          <w:b/>
        </w:rPr>
      </w:pPr>
    </w:p>
    <w:p w:rsidR="00941C0D" w:rsidRDefault="00941C0D" w:rsidP="005A460B">
      <w:pPr>
        <w:jc w:val="right"/>
        <w:rPr>
          <w:b/>
        </w:rPr>
      </w:pPr>
    </w:p>
    <w:p w:rsidR="00941C0D" w:rsidRDefault="00941C0D" w:rsidP="005A460B">
      <w:pPr>
        <w:jc w:val="right"/>
        <w:rPr>
          <w:b/>
        </w:rPr>
      </w:pPr>
    </w:p>
    <w:p w:rsidR="00941C0D" w:rsidRDefault="00941C0D" w:rsidP="005A460B">
      <w:pPr>
        <w:jc w:val="right"/>
        <w:rPr>
          <w:b/>
        </w:rPr>
      </w:pPr>
    </w:p>
    <w:p w:rsidR="00941C0D" w:rsidRDefault="00941C0D" w:rsidP="005A460B">
      <w:pPr>
        <w:jc w:val="right"/>
        <w:rPr>
          <w:b/>
        </w:rPr>
      </w:pPr>
    </w:p>
    <w:p w:rsidR="00941C0D" w:rsidRDefault="00941C0D" w:rsidP="005A460B">
      <w:pPr>
        <w:jc w:val="right"/>
        <w:rPr>
          <w:b/>
        </w:rPr>
      </w:pPr>
    </w:p>
    <w:p w:rsidR="00941C0D" w:rsidRPr="000A2FBF" w:rsidRDefault="00941C0D"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79C85DCF" wp14:editId="16C3C976">
            <wp:extent cx="676275" cy="752475"/>
            <wp:effectExtent l="0" t="0" r="9525" b="9525"/>
            <wp:docPr id="3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50"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Pr="000A2FBF" w:rsidRDefault="005A460B" w:rsidP="005A460B">
      <w:pPr>
        <w:jc w:val="center"/>
        <w:rPr>
          <w:b/>
        </w:rPr>
      </w:pPr>
      <w:r w:rsidRPr="000A2FBF">
        <w:rPr>
          <w:b/>
        </w:rPr>
        <w:t>LĒMUMS</w:t>
      </w:r>
    </w:p>
    <w:p w:rsidR="005A460B" w:rsidRPr="000A2FBF" w:rsidRDefault="005A460B" w:rsidP="005A460B">
      <w:pPr>
        <w:jc w:val="center"/>
        <w:rPr>
          <w:b/>
        </w:rPr>
      </w:pPr>
      <w:r w:rsidRPr="000A2FBF">
        <w:rPr>
          <w:b/>
        </w:rPr>
        <w:t>Dobelē</w:t>
      </w:r>
    </w:p>
    <w:p w:rsidR="005A460B" w:rsidRPr="000A2FBF" w:rsidRDefault="005A460B" w:rsidP="005A460B">
      <w:pPr>
        <w:jc w:val="center"/>
        <w:rPr>
          <w:b/>
          <w:u w:val="single"/>
        </w:rPr>
      </w:pPr>
    </w:p>
    <w:p w:rsidR="005A460B" w:rsidRPr="000A2FBF" w:rsidRDefault="005A460B" w:rsidP="005A460B">
      <w:pPr>
        <w:jc w:val="center"/>
        <w:rPr>
          <w:u w:val="single"/>
        </w:rPr>
      </w:pPr>
      <w:r w:rsidRPr="000A2FBF">
        <w:rPr>
          <w:b/>
        </w:rPr>
        <w:t>2019. gada 27. jūnijā</w:t>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sidR="00717217">
        <w:rPr>
          <w:b/>
        </w:rPr>
        <w:tab/>
      </w:r>
      <w:r w:rsidR="00717217">
        <w:rPr>
          <w:b/>
        </w:rPr>
        <w:tab/>
      </w:r>
      <w:r w:rsidRPr="000A2FBF">
        <w:rPr>
          <w:b/>
        </w:rPr>
        <w:t>Nr.</w:t>
      </w:r>
      <w:r>
        <w:rPr>
          <w:b/>
        </w:rPr>
        <w:t>146</w:t>
      </w:r>
      <w:r w:rsidRPr="000A2FBF">
        <w:rPr>
          <w:b/>
        </w:rPr>
        <w:t>/7</w:t>
      </w:r>
    </w:p>
    <w:p w:rsidR="005A460B" w:rsidRDefault="005A460B" w:rsidP="005A460B">
      <w:pPr>
        <w:jc w:val="right"/>
        <w:rPr>
          <w:b/>
        </w:rPr>
      </w:pPr>
    </w:p>
    <w:p w:rsidR="005A460B" w:rsidRDefault="005A460B" w:rsidP="005A460B">
      <w:pPr>
        <w:ind w:right="26"/>
        <w:jc w:val="center"/>
        <w:rPr>
          <w:b/>
          <w:u w:val="single"/>
        </w:rPr>
      </w:pPr>
      <w:r>
        <w:rPr>
          <w:b/>
          <w:u w:val="single"/>
        </w:rPr>
        <w:t>Par SERGEJA KARŽAŅECA iecelšanu Bērzupes speciālās internātpamatskolas</w:t>
      </w:r>
    </w:p>
    <w:p w:rsidR="005A460B" w:rsidRDefault="005A460B" w:rsidP="005A460B">
      <w:pPr>
        <w:ind w:right="26"/>
        <w:jc w:val="center"/>
        <w:rPr>
          <w:b/>
          <w:u w:val="single"/>
        </w:rPr>
      </w:pPr>
      <w:r>
        <w:rPr>
          <w:b/>
          <w:u w:val="single"/>
        </w:rPr>
        <w:t xml:space="preserve"> direktora amatā </w:t>
      </w:r>
    </w:p>
    <w:p w:rsidR="005A460B" w:rsidRDefault="005A460B" w:rsidP="005A460B">
      <w:pPr>
        <w:ind w:right="26" w:firstLine="540"/>
        <w:jc w:val="both"/>
      </w:pPr>
    </w:p>
    <w:p w:rsidR="005A460B" w:rsidRDefault="005A460B" w:rsidP="005A460B">
      <w:pPr>
        <w:ind w:right="26" w:firstLine="540"/>
        <w:jc w:val="both"/>
      </w:pPr>
      <w:r>
        <w:t>Saskaņā ar Latvijas Republikas likuma „Par pašvaldībām” 21. panta pirmās daļas 9. punktu, Izglītības likuma 17. panta trešās daļas 2. punktu un ņemot vērā Bērzupes speciālās internātpamatskolas direktora amata konkursa komisijas ieteikumu, Latvijas Republikas Izglītības un zinātnes ministrijas saskaņojumu, Dobeles novada dome NOLEMJ:</w:t>
      </w:r>
    </w:p>
    <w:p w:rsidR="005A460B" w:rsidRDefault="005A460B" w:rsidP="005A460B">
      <w:pPr>
        <w:ind w:right="26" w:firstLine="540"/>
        <w:jc w:val="both"/>
      </w:pPr>
    </w:p>
    <w:p w:rsidR="005A460B" w:rsidRDefault="005A460B" w:rsidP="005A460B">
      <w:pPr>
        <w:ind w:right="26" w:firstLine="540"/>
        <w:jc w:val="both"/>
      </w:pPr>
    </w:p>
    <w:p w:rsidR="005A460B" w:rsidRDefault="005A460B" w:rsidP="005A460B">
      <w:pPr>
        <w:ind w:right="26" w:firstLine="540"/>
        <w:jc w:val="both"/>
      </w:pPr>
      <w:r>
        <w:t>IECELT SERGEJU KARŽAŅECU</w:t>
      </w:r>
      <w:r>
        <w:rPr>
          <w:b/>
        </w:rPr>
        <w:t xml:space="preserve"> </w:t>
      </w:r>
      <w:r>
        <w:t>Bērzupes speciālās internātpamatskolas direktora amatā ar 2019. gada 1. jūliju.</w:t>
      </w:r>
    </w:p>
    <w:p w:rsidR="005A460B" w:rsidRDefault="005A460B" w:rsidP="005A460B">
      <w:pPr>
        <w:ind w:right="26"/>
        <w:jc w:val="both"/>
      </w:pPr>
    </w:p>
    <w:p w:rsidR="005A460B" w:rsidRDefault="005A460B" w:rsidP="005A460B">
      <w:pPr>
        <w:ind w:right="-766"/>
        <w:jc w:val="both"/>
      </w:pPr>
    </w:p>
    <w:p w:rsidR="005A460B" w:rsidRDefault="005A460B" w:rsidP="005A460B">
      <w:pPr>
        <w:ind w:right="-766"/>
        <w:jc w:val="both"/>
      </w:pPr>
    </w:p>
    <w:p w:rsidR="005A460B" w:rsidRDefault="005A460B" w:rsidP="005A460B">
      <w:pPr>
        <w:ind w:right="-766"/>
        <w:jc w:val="both"/>
      </w:pPr>
    </w:p>
    <w:p w:rsidR="005A460B" w:rsidRDefault="005A460B" w:rsidP="005A460B">
      <w:pPr>
        <w:ind w:right="-766"/>
        <w:jc w:val="both"/>
      </w:pPr>
    </w:p>
    <w:p w:rsidR="005A460B" w:rsidRDefault="005A460B" w:rsidP="005A460B">
      <w:pPr>
        <w:ind w:right="-766"/>
        <w:jc w:val="both"/>
      </w:pPr>
    </w:p>
    <w:p w:rsidR="005A460B" w:rsidRDefault="005A460B" w:rsidP="005A460B">
      <w:pPr>
        <w:ind w:right="-766"/>
        <w:jc w:val="both"/>
      </w:pPr>
    </w:p>
    <w:p w:rsidR="005A460B" w:rsidRDefault="005A460B" w:rsidP="005A460B">
      <w:pPr>
        <w:ind w:right="-766"/>
        <w:jc w:val="both"/>
      </w:pPr>
      <w:r>
        <w:t>Domes priekšsēdētājs</w:t>
      </w:r>
      <w:r>
        <w:tab/>
      </w:r>
      <w:r>
        <w:tab/>
      </w:r>
      <w:r>
        <w:tab/>
      </w:r>
      <w:r>
        <w:tab/>
      </w:r>
      <w:r>
        <w:tab/>
      </w:r>
      <w:r>
        <w:tab/>
      </w:r>
      <w:r>
        <w:tab/>
      </w:r>
      <w:r>
        <w:tab/>
      </w:r>
      <w:r>
        <w:tab/>
      </w:r>
      <w:r w:rsidR="00717217">
        <w:tab/>
      </w:r>
      <w:r w:rsidR="00717217">
        <w:tab/>
      </w:r>
      <w:r>
        <w:t>A.Spridzāns</w:t>
      </w:r>
    </w:p>
    <w:p w:rsidR="005A460B" w:rsidRDefault="005A460B" w:rsidP="005A460B">
      <w:pPr>
        <w:ind w:right="-766"/>
      </w:pPr>
    </w:p>
    <w:p w:rsidR="005A460B" w:rsidRDefault="005A460B" w:rsidP="005A460B">
      <w:pPr>
        <w:ind w:right="-766"/>
      </w:pPr>
    </w:p>
    <w:p w:rsidR="005A460B" w:rsidRDefault="005A460B" w:rsidP="005A460B">
      <w:pPr>
        <w:ind w:right="-766"/>
      </w:pPr>
    </w:p>
    <w:p w:rsidR="005A460B" w:rsidRDefault="005A460B" w:rsidP="005A460B">
      <w:pPr>
        <w:ind w:right="-766"/>
      </w:pPr>
    </w:p>
    <w:p w:rsidR="005A460B" w:rsidRDefault="005A460B" w:rsidP="005A460B">
      <w:pPr>
        <w:ind w:right="-766"/>
      </w:pPr>
    </w:p>
    <w:p w:rsidR="005A460B" w:rsidRDefault="005A460B" w:rsidP="005A460B">
      <w:pPr>
        <w:spacing w:line="360" w:lineRule="auto"/>
        <w:ind w:right="-766"/>
        <w:jc w:val="right"/>
        <w:rPr>
          <w:i/>
          <w:caps/>
        </w:rPr>
      </w:pPr>
    </w:p>
    <w:p w:rsidR="005A460B" w:rsidRDefault="005A460B" w:rsidP="005A460B">
      <w:pPr>
        <w:spacing w:line="360" w:lineRule="auto"/>
        <w:ind w:right="-766"/>
        <w:jc w:val="right"/>
        <w:rPr>
          <w:i/>
          <w:caps/>
        </w:rPr>
      </w:pPr>
    </w:p>
    <w:p w:rsidR="005A460B" w:rsidRDefault="005A460B" w:rsidP="005A460B">
      <w:pPr>
        <w:spacing w:line="360" w:lineRule="auto"/>
        <w:ind w:right="-766"/>
        <w:jc w:val="right"/>
        <w:rPr>
          <w:i/>
          <w:caps/>
        </w:rPr>
      </w:pPr>
    </w:p>
    <w:p w:rsidR="005A460B" w:rsidRDefault="005A460B" w:rsidP="005A460B">
      <w:pPr>
        <w:ind w:right="-766"/>
        <w:contextualSpacing/>
        <w:jc w:val="both"/>
      </w:pPr>
    </w:p>
    <w:p w:rsidR="005A460B" w:rsidRDefault="005A460B" w:rsidP="005A460B">
      <w:pPr>
        <w:spacing w:line="360" w:lineRule="auto"/>
        <w:ind w:right="-766"/>
        <w:rPr>
          <w:caps/>
        </w:rPr>
      </w:pPr>
    </w:p>
    <w:p w:rsidR="005A460B" w:rsidRPr="00C17EF3" w:rsidRDefault="005A460B" w:rsidP="005A460B"/>
    <w:p w:rsidR="005A460B" w:rsidRDefault="005A460B" w:rsidP="005A460B">
      <w:pPr>
        <w:jc w:val="right"/>
        <w:rPr>
          <w:b/>
        </w:rPr>
      </w:pPr>
    </w:p>
    <w:p w:rsidR="00717217" w:rsidRDefault="00717217" w:rsidP="005A460B">
      <w:pPr>
        <w:jc w:val="right"/>
        <w:rPr>
          <w:b/>
        </w:rPr>
      </w:pPr>
    </w:p>
    <w:p w:rsidR="00717217" w:rsidRPr="000A2FBF" w:rsidRDefault="00717217"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70145FB3" wp14:editId="58A839D5">
            <wp:extent cx="676275" cy="752475"/>
            <wp:effectExtent l="0" t="0" r="9525" b="9525"/>
            <wp:docPr id="34"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51"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Pr="000A2FBF" w:rsidRDefault="005A460B" w:rsidP="005A460B">
      <w:pPr>
        <w:jc w:val="center"/>
        <w:rPr>
          <w:b/>
        </w:rPr>
      </w:pPr>
      <w:r w:rsidRPr="000A2FBF">
        <w:rPr>
          <w:b/>
        </w:rPr>
        <w:t>LĒMUMS</w:t>
      </w:r>
    </w:p>
    <w:p w:rsidR="005A460B" w:rsidRPr="000A2FBF" w:rsidRDefault="005A460B" w:rsidP="005A460B">
      <w:pPr>
        <w:jc w:val="center"/>
        <w:rPr>
          <w:b/>
        </w:rPr>
      </w:pPr>
      <w:r w:rsidRPr="000A2FBF">
        <w:rPr>
          <w:b/>
        </w:rPr>
        <w:t>Dobelē</w:t>
      </w:r>
    </w:p>
    <w:p w:rsidR="005A460B" w:rsidRPr="000A2FBF" w:rsidRDefault="005A460B" w:rsidP="005A460B">
      <w:pPr>
        <w:jc w:val="center"/>
        <w:rPr>
          <w:b/>
          <w:u w:val="single"/>
        </w:rPr>
      </w:pPr>
    </w:p>
    <w:p w:rsidR="005A460B" w:rsidRPr="000A2FBF" w:rsidRDefault="005A460B" w:rsidP="005A460B">
      <w:pPr>
        <w:jc w:val="center"/>
        <w:rPr>
          <w:u w:val="single"/>
        </w:rPr>
      </w:pPr>
      <w:r w:rsidRPr="000A2FBF">
        <w:rPr>
          <w:b/>
        </w:rPr>
        <w:t>2019. gada 27. jūnijā</w:t>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sidRPr="000A2FBF">
        <w:rPr>
          <w:b/>
        </w:rPr>
        <w:tab/>
      </w:r>
      <w:r w:rsidR="00717217">
        <w:rPr>
          <w:b/>
        </w:rPr>
        <w:tab/>
      </w:r>
      <w:r w:rsidR="00717217">
        <w:rPr>
          <w:b/>
        </w:rPr>
        <w:tab/>
      </w:r>
      <w:r w:rsidRPr="000A2FBF">
        <w:rPr>
          <w:b/>
        </w:rPr>
        <w:t>Nr.</w:t>
      </w:r>
      <w:r>
        <w:rPr>
          <w:b/>
        </w:rPr>
        <w:t>147</w:t>
      </w:r>
      <w:r w:rsidRPr="000A2FBF">
        <w:rPr>
          <w:b/>
        </w:rPr>
        <w:t>/7</w:t>
      </w:r>
    </w:p>
    <w:p w:rsidR="005A460B" w:rsidRDefault="005A460B" w:rsidP="005A460B">
      <w:pPr>
        <w:ind w:right="-766"/>
        <w:jc w:val="center"/>
        <w:rPr>
          <w:b/>
          <w:u w:val="single"/>
        </w:rPr>
      </w:pPr>
    </w:p>
    <w:p w:rsidR="005A460B" w:rsidRPr="00C977AB" w:rsidRDefault="005A460B" w:rsidP="005A460B">
      <w:pPr>
        <w:ind w:right="-766"/>
        <w:jc w:val="center"/>
        <w:rPr>
          <w:b/>
          <w:u w:val="single"/>
        </w:rPr>
      </w:pPr>
      <w:r>
        <w:rPr>
          <w:b/>
          <w:u w:val="single"/>
        </w:rPr>
        <w:t>Par ZINTAS PURIŅAS</w:t>
      </w:r>
      <w:r w:rsidRPr="00C977AB">
        <w:rPr>
          <w:b/>
          <w:u w:val="single"/>
        </w:rPr>
        <w:t xml:space="preserve"> iecelšanu</w:t>
      </w:r>
      <w:r>
        <w:rPr>
          <w:b/>
          <w:u w:val="single"/>
        </w:rPr>
        <w:t xml:space="preserve"> Mežinieku pamatskolas direktora </w:t>
      </w:r>
      <w:r w:rsidRPr="00C977AB">
        <w:rPr>
          <w:b/>
          <w:u w:val="single"/>
        </w:rPr>
        <w:t xml:space="preserve">amatā </w:t>
      </w:r>
    </w:p>
    <w:p w:rsidR="005A460B" w:rsidRPr="00C977AB" w:rsidRDefault="005A460B" w:rsidP="005A460B">
      <w:pPr>
        <w:ind w:right="-766" w:firstLine="540"/>
        <w:jc w:val="both"/>
      </w:pPr>
    </w:p>
    <w:p w:rsidR="005A460B" w:rsidRPr="00C977AB" w:rsidRDefault="005A460B" w:rsidP="005A460B">
      <w:pPr>
        <w:ind w:right="26" w:firstLine="540"/>
        <w:jc w:val="both"/>
      </w:pPr>
      <w:r w:rsidRPr="00C977AB">
        <w:t>Saskaņā ar Latvijas Republikas likuma „Par pašvaldībām” 21</w:t>
      </w:r>
      <w:r>
        <w:t xml:space="preserve">. panta pirmās daļas 9. punktu, </w:t>
      </w:r>
      <w:r w:rsidRPr="00C977AB">
        <w:t>Izglītības likuma 17.</w:t>
      </w:r>
      <w:r>
        <w:t> </w:t>
      </w:r>
      <w:r w:rsidRPr="00C977AB">
        <w:t>panta trešās daļas 2.</w:t>
      </w:r>
      <w:r>
        <w:t> </w:t>
      </w:r>
      <w:r w:rsidRPr="00C977AB">
        <w:t>punktu</w:t>
      </w:r>
      <w:r>
        <w:t xml:space="preserve"> un ņemot vērā Mežinieku </w:t>
      </w:r>
      <w:r w:rsidRPr="00050BC9">
        <w:t>pamat</w:t>
      </w:r>
      <w:r>
        <w:t>skolas direktora amata konkursa komisijas ieteikumu, Latvijas Republikas Izglītības un zinātnes ministrijas saskaņojumu</w:t>
      </w:r>
      <w:r w:rsidRPr="00C977AB">
        <w:t>, Dobeles novada dome NOLEMJ:</w:t>
      </w:r>
    </w:p>
    <w:p w:rsidR="005A460B" w:rsidRDefault="005A460B" w:rsidP="005A460B">
      <w:pPr>
        <w:ind w:right="26" w:firstLine="540"/>
        <w:jc w:val="both"/>
      </w:pPr>
    </w:p>
    <w:p w:rsidR="005A460B" w:rsidRPr="00C977AB" w:rsidRDefault="005A460B" w:rsidP="005A460B">
      <w:pPr>
        <w:ind w:right="26" w:firstLine="540"/>
        <w:jc w:val="both"/>
      </w:pPr>
    </w:p>
    <w:p w:rsidR="005A460B" w:rsidRPr="00C977AB" w:rsidRDefault="005A460B" w:rsidP="005A460B">
      <w:pPr>
        <w:ind w:right="26" w:firstLine="540"/>
        <w:jc w:val="both"/>
      </w:pPr>
      <w:r>
        <w:t>IECELT ZINTU PURIŅU</w:t>
      </w:r>
      <w:r w:rsidRPr="00050BC9">
        <w:rPr>
          <w:b/>
        </w:rPr>
        <w:t xml:space="preserve"> </w:t>
      </w:r>
      <w:r>
        <w:t xml:space="preserve">Mežinieku </w:t>
      </w:r>
      <w:r w:rsidRPr="00050BC9">
        <w:t>pamat</w:t>
      </w:r>
      <w:r>
        <w:t>skolas direktora amatā ar 2019. gada 1. jūliju</w:t>
      </w:r>
      <w:r w:rsidRPr="00C977AB">
        <w:t>.</w:t>
      </w:r>
    </w:p>
    <w:p w:rsidR="005A460B" w:rsidRPr="00C977AB" w:rsidRDefault="005A460B" w:rsidP="005A460B">
      <w:pPr>
        <w:ind w:right="26"/>
        <w:jc w:val="both"/>
      </w:pPr>
    </w:p>
    <w:p w:rsidR="005A460B" w:rsidRPr="00C977AB" w:rsidRDefault="005A460B" w:rsidP="005A460B">
      <w:pPr>
        <w:ind w:right="26"/>
        <w:jc w:val="both"/>
      </w:pPr>
    </w:p>
    <w:p w:rsidR="005A460B" w:rsidRPr="00C977AB" w:rsidRDefault="005A460B" w:rsidP="005A460B">
      <w:pPr>
        <w:ind w:right="-766"/>
        <w:jc w:val="both"/>
      </w:pPr>
    </w:p>
    <w:p w:rsidR="005A460B" w:rsidRPr="00C977AB" w:rsidRDefault="005A460B" w:rsidP="005A460B">
      <w:pPr>
        <w:ind w:right="-766"/>
        <w:jc w:val="both"/>
      </w:pPr>
    </w:p>
    <w:p w:rsidR="005A460B" w:rsidRPr="00C977AB" w:rsidRDefault="005A460B" w:rsidP="005A460B">
      <w:pPr>
        <w:ind w:right="-766"/>
        <w:jc w:val="both"/>
      </w:pPr>
    </w:p>
    <w:p w:rsidR="005A460B" w:rsidRPr="00C977AB" w:rsidRDefault="005A460B" w:rsidP="005A460B">
      <w:pPr>
        <w:ind w:right="-766"/>
        <w:jc w:val="both"/>
      </w:pPr>
    </w:p>
    <w:p w:rsidR="005A460B" w:rsidRDefault="005A460B" w:rsidP="005A460B">
      <w:pPr>
        <w:ind w:right="-766"/>
        <w:jc w:val="both"/>
      </w:pPr>
    </w:p>
    <w:p w:rsidR="005A460B" w:rsidRPr="00C977AB" w:rsidRDefault="005A460B" w:rsidP="005A460B">
      <w:pPr>
        <w:ind w:right="-766"/>
        <w:jc w:val="both"/>
      </w:pPr>
    </w:p>
    <w:p w:rsidR="005A460B" w:rsidRDefault="005A460B" w:rsidP="005A460B">
      <w:pPr>
        <w:ind w:right="-766"/>
        <w:jc w:val="both"/>
      </w:pPr>
      <w:r>
        <w:t>Domes priekšsēdētājs</w:t>
      </w:r>
      <w:r>
        <w:tab/>
      </w:r>
      <w:r>
        <w:tab/>
      </w:r>
      <w:r>
        <w:tab/>
      </w:r>
      <w:r>
        <w:tab/>
      </w:r>
      <w:r>
        <w:tab/>
      </w:r>
      <w:r>
        <w:tab/>
      </w:r>
      <w:r>
        <w:tab/>
      </w:r>
      <w:r>
        <w:tab/>
      </w:r>
      <w:r>
        <w:tab/>
      </w:r>
      <w:r w:rsidR="00717217">
        <w:tab/>
      </w:r>
      <w:r w:rsidR="00717217">
        <w:tab/>
      </w:r>
      <w:r>
        <w:t>A.Spridzāns</w:t>
      </w:r>
    </w:p>
    <w:p w:rsidR="005A460B" w:rsidRDefault="005A460B" w:rsidP="005A460B">
      <w:pPr>
        <w:ind w:right="-766"/>
      </w:pPr>
    </w:p>
    <w:p w:rsidR="005A460B" w:rsidRDefault="005A460B" w:rsidP="005A460B">
      <w:pPr>
        <w:ind w:right="-766"/>
      </w:pPr>
    </w:p>
    <w:p w:rsidR="005A460B" w:rsidRDefault="005A460B" w:rsidP="005A460B">
      <w:pPr>
        <w:ind w:right="-766"/>
      </w:pPr>
    </w:p>
    <w:p w:rsidR="005A460B" w:rsidRDefault="005A460B" w:rsidP="005A460B">
      <w:pPr>
        <w:ind w:right="-766"/>
      </w:pPr>
    </w:p>
    <w:p w:rsidR="005A460B" w:rsidRDefault="005A460B" w:rsidP="005A460B">
      <w:pPr>
        <w:ind w:right="-766"/>
      </w:pPr>
    </w:p>
    <w:p w:rsidR="005A460B" w:rsidRDefault="005A460B" w:rsidP="005A460B">
      <w:pPr>
        <w:spacing w:line="360" w:lineRule="auto"/>
        <w:ind w:right="-766"/>
        <w:jc w:val="right"/>
        <w:rPr>
          <w:i/>
          <w:caps/>
        </w:rPr>
      </w:pPr>
    </w:p>
    <w:p w:rsidR="005A460B" w:rsidRDefault="005A460B" w:rsidP="005A460B">
      <w:pPr>
        <w:spacing w:line="360" w:lineRule="auto"/>
        <w:ind w:right="-766"/>
        <w:jc w:val="right"/>
        <w:rPr>
          <w:i/>
          <w:caps/>
        </w:rPr>
      </w:pPr>
    </w:p>
    <w:p w:rsidR="005A460B" w:rsidRDefault="005A460B" w:rsidP="005A460B">
      <w:pPr>
        <w:spacing w:line="360" w:lineRule="auto"/>
        <w:ind w:right="-766"/>
        <w:jc w:val="right"/>
        <w:rPr>
          <w:i/>
          <w:caps/>
        </w:rPr>
      </w:pPr>
    </w:p>
    <w:p w:rsidR="005A460B" w:rsidRDefault="005A460B" w:rsidP="005A460B">
      <w:pPr>
        <w:ind w:right="-766"/>
        <w:contextualSpacing/>
        <w:jc w:val="both"/>
      </w:pPr>
    </w:p>
    <w:p w:rsidR="005A460B" w:rsidRDefault="005A460B" w:rsidP="005A460B">
      <w:pPr>
        <w:spacing w:line="360" w:lineRule="auto"/>
        <w:ind w:right="-766"/>
        <w:rPr>
          <w:caps/>
        </w:rPr>
      </w:pPr>
    </w:p>
    <w:p w:rsidR="005A460B" w:rsidRPr="00C17EF3" w:rsidRDefault="005A460B" w:rsidP="005A460B"/>
    <w:p w:rsidR="005A460B" w:rsidRPr="00C977AB" w:rsidRDefault="005A460B" w:rsidP="005A460B">
      <w:pPr>
        <w:ind w:right="-766"/>
      </w:pPr>
    </w:p>
    <w:p w:rsidR="005A460B" w:rsidRPr="00C977AB" w:rsidRDefault="005A460B" w:rsidP="005A460B">
      <w:pPr>
        <w:ind w:right="-766"/>
      </w:pPr>
    </w:p>
    <w:p w:rsidR="005A460B" w:rsidRDefault="005A460B" w:rsidP="005A460B">
      <w:pPr>
        <w:jc w:val="right"/>
        <w:rPr>
          <w:b/>
        </w:rPr>
      </w:pPr>
    </w:p>
    <w:p w:rsidR="00717217" w:rsidRPr="00896BBA" w:rsidRDefault="00717217"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48BF781F" wp14:editId="74700BA2">
            <wp:extent cx="676275" cy="752475"/>
            <wp:effectExtent l="0" t="0" r="9525" b="9525"/>
            <wp:docPr id="3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52" w:history="1">
        <w:r>
          <w:rPr>
            <w:rStyle w:val="Hyperlink"/>
            <w:rFonts w:eastAsia="Calibri"/>
            <w:color w:val="000000"/>
            <w:sz w:val="16"/>
            <w:szCs w:val="16"/>
          </w:rPr>
          <w:t>dome@dobele.lv</w:t>
        </w:r>
      </w:hyperlink>
    </w:p>
    <w:p w:rsidR="005A460B" w:rsidRPr="00896BBA" w:rsidRDefault="005A460B" w:rsidP="005A460B">
      <w:pPr>
        <w:pStyle w:val="Default"/>
        <w:jc w:val="center"/>
        <w:rPr>
          <w:b/>
          <w:bCs/>
        </w:rPr>
      </w:pPr>
    </w:p>
    <w:p w:rsidR="005A460B" w:rsidRPr="00896BBA" w:rsidRDefault="005A460B" w:rsidP="005A460B">
      <w:pPr>
        <w:jc w:val="center"/>
        <w:rPr>
          <w:b/>
        </w:rPr>
      </w:pPr>
      <w:r w:rsidRPr="00896BBA">
        <w:rPr>
          <w:b/>
        </w:rPr>
        <w:t>LĒMUMS</w:t>
      </w:r>
    </w:p>
    <w:p w:rsidR="005A460B" w:rsidRPr="00896BBA" w:rsidRDefault="005A460B" w:rsidP="005A460B">
      <w:pPr>
        <w:jc w:val="center"/>
        <w:rPr>
          <w:b/>
        </w:rPr>
      </w:pPr>
      <w:r w:rsidRPr="00896BBA">
        <w:rPr>
          <w:b/>
        </w:rPr>
        <w:t>Dobelē</w:t>
      </w:r>
    </w:p>
    <w:p w:rsidR="005A460B" w:rsidRPr="00896BBA" w:rsidRDefault="005A460B" w:rsidP="005A460B">
      <w:pPr>
        <w:jc w:val="center"/>
        <w:rPr>
          <w:b/>
          <w:u w:val="single"/>
        </w:rPr>
      </w:pPr>
    </w:p>
    <w:p w:rsidR="005A460B" w:rsidRPr="00896BBA" w:rsidRDefault="005A460B" w:rsidP="005A460B">
      <w:pPr>
        <w:jc w:val="center"/>
        <w:rPr>
          <w:u w:val="single"/>
        </w:rPr>
      </w:pPr>
      <w:r w:rsidRPr="00896BBA">
        <w:rPr>
          <w:b/>
        </w:rPr>
        <w:t>2019. gada 27. jūnijā</w:t>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00717217">
        <w:rPr>
          <w:b/>
        </w:rPr>
        <w:tab/>
      </w:r>
      <w:r w:rsidR="00717217">
        <w:rPr>
          <w:b/>
        </w:rPr>
        <w:tab/>
      </w:r>
      <w:r w:rsidRPr="00896BBA">
        <w:rPr>
          <w:b/>
        </w:rPr>
        <w:t>Nr.</w:t>
      </w:r>
      <w:r>
        <w:rPr>
          <w:b/>
        </w:rPr>
        <w:t>148</w:t>
      </w:r>
      <w:r w:rsidRPr="00896BBA">
        <w:rPr>
          <w:b/>
        </w:rPr>
        <w:t>/7</w:t>
      </w:r>
    </w:p>
    <w:p w:rsidR="00717217" w:rsidRDefault="00717217" w:rsidP="005A460B">
      <w:pPr>
        <w:jc w:val="center"/>
        <w:rPr>
          <w:b/>
          <w:u w:val="single"/>
        </w:rPr>
      </w:pPr>
    </w:p>
    <w:p w:rsidR="005A460B" w:rsidRPr="00896BBA" w:rsidRDefault="005A460B" w:rsidP="005A460B">
      <w:pPr>
        <w:jc w:val="center"/>
        <w:rPr>
          <w:b/>
          <w:u w:val="single"/>
        </w:rPr>
      </w:pPr>
      <w:r w:rsidRPr="00896BBA">
        <w:rPr>
          <w:b/>
          <w:u w:val="single"/>
        </w:rPr>
        <w:t>Par Dobeles novada domes saistošo noteikumu Nr.</w:t>
      </w:r>
      <w:r w:rsidRPr="00896BBA">
        <w:t> </w:t>
      </w:r>
      <w:r w:rsidRPr="00896BBA">
        <w:rPr>
          <w:b/>
          <w:u w:val="single"/>
        </w:rPr>
        <w:t>7 „Grozījumi Dobeles novada domes 2019. gada 31. janvāra saistošajos noteikumos Nr. 1 „Dobeles novada pašvaldības budžets 2019. gadam”” apstiprināšanu</w:t>
      </w:r>
    </w:p>
    <w:p w:rsidR="005A460B" w:rsidRPr="00896BBA" w:rsidRDefault="005A460B" w:rsidP="005A460B">
      <w:pPr>
        <w:ind w:firstLine="720"/>
      </w:pPr>
    </w:p>
    <w:p w:rsidR="005A460B" w:rsidRPr="00896BBA" w:rsidRDefault="005A460B" w:rsidP="005A460B">
      <w:pPr>
        <w:ind w:firstLine="720"/>
        <w:rPr>
          <w:b/>
        </w:rPr>
      </w:pPr>
      <w:r w:rsidRPr="00896BBA">
        <w:t>Saskaņā ar likuma „Par pašvaldībām” 46. pantu, Dobeles novada NOLEMJ</w:t>
      </w:r>
      <w:r w:rsidRPr="00770901">
        <w:t>:</w:t>
      </w:r>
    </w:p>
    <w:p w:rsidR="005A460B" w:rsidRPr="00896BBA" w:rsidRDefault="005A460B" w:rsidP="005A460B">
      <w:pPr>
        <w:ind w:firstLine="720"/>
        <w:jc w:val="both"/>
      </w:pPr>
    </w:p>
    <w:p w:rsidR="005A460B" w:rsidRPr="00896BBA" w:rsidRDefault="005A460B" w:rsidP="005A460B">
      <w:pPr>
        <w:ind w:firstLine="720"/>
        <w:jc w:val="both"/>
      </w:pPr>
      <w:r w:rsidRPr="00896BBA">
        <w:t>APSTIPRINĀT Dobeles novada domes saistošos noteikumus Nr. 7 „Grozījumi Dobeles novada domes 2019. gada 31. janvāra saistošajos noteikumos Nr.</w:t>
      </w:r>
      <w:r>
        <w:t> </w:t>
      </w:r>
      <w:r w:rsidRPr="00896BBA">
        <w:t>1 „Dobeles novada pašvaldības budžets 2019. gadam””.</w:t>
      </w:r>
    </w:p>
    <w:p w:rsidR="005A460B" w:rsidRPr="00896BBA" w:rsidRDefault="005A460B" w:rsidP="005A460B"/>
    <w:p w:rsidR="005A460B" w:rsidRDefault="005A460B" w:rsidP="005A460B"/>
    <w:p w:rsidR="005A460B" w:rsidRPr="00896BBA" w:rsidRDefault="005A460B" w:rsidP="005A460B"/>
    <w:p w:rsidR="005A460B" w:rsidRPr="00896BBA" w:rsidRDefault="005A460B" w:rsidP="005A460B">
      <w:r w:rsidRPr="00896BBA">
        <w:t>Domes priekšsēdētājs</w:t>
      </w:r>
      <w:r w:rsidRPr="00896BBA">
        <w:tab/>
      </w:r>
      <w:r w:rsidRPr="00896BBA">
        <w:tab/>
      </w:r>
      <w:r w:rsidRPr="00896BBA">
        <w:tab/>
      </w:r>
      <w:r w:rsidRPr="00896BBA">
        <w:tab/>
      </w:r>
      <w:r w:rsidRPr="00896BBA">
        <w:tab/>
      </w:r>
      <w:r w:rsidRPr="00896BBA">
        <w:tab/>
      </w:r>
      <w:r w:rsidRPr="00896BBA">
        <w:tab/>
      </w:r>
      <w:r w:rsidRPr="00896BBA">
        <w:tab/>
      </w:r>
      <w:r w:rsidRPr="00896BBA">
        <w:tab/>
      </w:r>
      <w:r w:rsidR="00717217">
        <w:tab/>
      </w:r>
      <w:r w:rsidR="00717217">
        <w:tab/>
      </w:r>
      <w:r w:rsidRPr="00896BBA">
        <w:t>A.Spridzāns</w:t>
      </w:r>
    </w:p>
    <w:p w:rsidR="005A460B" w:rsidRPr="00896BBA" w:rsidRDefault="005A460B" w:rsidP="005A460B"/>
    <w:p w:rsidR="005A460B" w:rsidRPr="00896BBA" w:rsidRDefault="005A460B" w:rsidP="005A460B"/>
    <w:p w:rsidR="005A460B" w:rsidRPr="00896BBA" w:rsidRDefault="005A460B" w:rsidP="005A460B"/>
    <w:p w:rsidR="005A460B" w:rsidRPr="00896BBA" w:rsidRDefault="005A460B" w:rsidP="005A460B">
      <w:pPr>
        <w:jc w:val="center"/>
      </w:pPr>
    </w:p>
    <w:p w:rsidR="005A460B" w:rsidRPr="00896BBA" w:rsidRDefault="005A460B" w:rsidP="005A460B">
      <w:pPr>
        <w:jc w:val="center"/>
      </w:pPr>
    </w:p>
    <w:p w:rsidR="005A460B" w:rsidRPr="00896BBA" w:rsidRDefault="005A460B" w:rsidP="005A460B">
      <w:pPr>
        <w:jc w:val="center"/>
      </w:pPr>
    </w:p>
    <w:p w:rsidR="005A460B" w:rsidRDefault="005A460B" w:rsidP="005A460B">
      <w:pPr>
        <w:jc w:val="center"/>
      </w:pPr>
    </w:p>
    <w:p w:rsidR="005A460B" w:rsidRPr="00896BBA" w:rsidRDefault="005A460B" w:rsidP="005A460B">
      <w:pPr>
        <w:jc w:val="center"/>
      </w:pPr>
    </w:p>
    <w:p w:rsidR="005A460B" w:rsidRDefault="005A460B"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5A460B" w:rsidRDefault="005A460B" w:rsidP="005A460B">
      <w:pPr>
        <w:jc w:val="right"/>
        <w:rPr>
          <w:b/>
        </w:rPr>
      </w:pPr>
    </w:p>
    <w:p w:rsidR="005A460B" w:rsidRPr="00896BBA"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097B45E8" wp14:editId="59359917">
            <wp:extent cx="676275" cy="752475"/>
            <wp:effectExtent l="0" t="0" r="9525" b="9525"/>
            <wp:docPr id="3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53" w:history="1">
        <w:r>
          <w:rPr>
            <w:rStyle w:val="Hyperlink"/>
            <w:rFonts w:eastAsia="Calibri"/>
            <w:color w:val="000000"/>
            <w:sz w:val="16"/>
            <w:szCs w:val="16"/>
          </w:rPr>
          <w:t>dome@dobele.lv</w:t>
        </w:r>
      </w:hyperlink>
    </w:p>
    <w:p w:rsidR="005A460B" w:rsidRPr="00896BBA" w:rsidRDefault="005A460B" w:rsidP="005A460B">
      <w:pPr>
        <w:pStyle w:val="ColorfulList-Accent11"/>
        <w:jc w:val="right"/>
      </w:pPr>
      <w:r w:rsidRPr="00896BBA">
        <w:t>APSTIPRINĀTI</w:t>
      </w:r>
    </w:p>
    <w:p w:rsidR="005A460B" w:rsidRPr="00896BBA" w:rsidRDefault="005A460B" w:rsidP="005A460B">
      <w:pPr>
        <w:pStyle w:val="ColorfulList-Accent11"/>
        <w:jc w:val="right"/>
      </w:pPr>
      <w:r w:rsidRPr="00896BBA">
        <w:t xml:space="preserve">ar Dobeles novada domes </w:t>
      </w:r>
    </w:p>
    <w:p w:rsidR="005A460B" w:rsidRPr="00896BBA" w:rsidRDefault="005A460B" w:rsidP="005A460B">
      <w:pPr>
        <w:pStyle w:val="ColorfulList-Accent11"/>
        <w:jc w:val="right"/>
      </w:pPr>
      <w:r w:rsidRPr="00896BBA">
        <w:t>2019.gada 27.jūnija lēmumu Nr.</w:t>
      </w:r>
      <w:r>
        <w:t>148</w:t>
      </w:r>
      <w:r w:rsidRPr="00896BBA">
        <w:t>/7</w:t>
      </w:r>
    </w:p>
    <w:p w:rsidR="005A460B" w:rsidRPr="00896BBA" w:rsidRDefault="005A460B" w:rsidP="005A460B">
      <w:pPr>
        <w:pStyle w:val="ColorfulList-Accent11"/>
        <w:jc w:val="right"/>
      </w:pPr>
      <w:r w:rsidRPr="00896BBA">
        <w:t>(protokols Nr.7)</w:t>
      </w:r>
    </w:p>
    <w:p w:rsidR="005A460B" w:rsidRPr="00896BBA" w:rsidRDefault="005A460B" w:rsidP="005A460B">
      <w:pPr>
        <w:pStyle w:val="ColorfulList-Accent11"/>
        <w:rPr>
          <w:b/>
        </w:rPr>
      </w:pPr>
    </w:p>
    <w:p w:rsidR="005A460B" w:rsidRPr="00896BBA" w:rsidRDefault="005A460B" w:rsidP="0094035A">
      <w:pPr>
        <w:pStyle w:val="ColorfulList-Accent11"/>
        <w:ind w:left="0"/>
        <w:rPr>
          <w:b/>
        </w:rPr>
      </w:pPr>
      <w:r w:rsidRPr="00896BBA">
        <w:rPr>
          <w:b/>
        </w:rPr>
        <w:t>2019.gada 27.jūnijā</w:t>
      </w:r>
      <w:r w:rsidRPr="00896BBA">
        <w:rPr>
          <w:b/>
        </w:rPr>
        <w:tab/>
      </w:r>
      <w:r w:rsidRPr="00896BBA">
        <w:rPr>
          <w:b/>
        </w:rPr>
        <w:tab/>
      </w:r>
      <w:r w:rsidRPr="00896BBA">
        <w:rPr>
          <w:b/>
        </w:rPr>
        <w:tab/>
      </w:r>
      <w:r w:rsidRPr="00896BBA">
        <w:rPr>
          <w:b/>
        </w:rPr>
        <w:tab/>
      </w:r>
      <w:r w:rsidRPr="00896BBA">
        <w:rPr>
          <w:b/>
        </w:rPr>
        <w:tab/>
      </w:r>
      <w:r w:rsidRPr="00896BBA">
        <w:rPr>
          <w:b/>
        </w:rPr>
        <w:tab/>
      </w:r>
      <w:r w:rsidR="00717217">
        <w:rPr>
          <w:b/>
        </w:rPr>
        <w:tab/>
      </w:r>
      <w:r w:rsidR="0094035A">
        <w:rPr>
          <w:b/>
        </w:rPr>
        <w:tab/>
      </w:r>
      <w:r w:rsidR="0094035A">
        <w:rPr>
          <w:b/>
        </w:rPr>
        <w:tab/>
      </w:r>
      <w:r w:rsidRPr="00896BBA">
        <w:rPr>
          <w:b/>
        </w:rPr>
        <w:t>Saistošie noteikumi Nr.7</w:t>
      </w:r>
    </w:p>
    <w:p w:rsidR="005A460B" w:rsidRPr="00896BBA" w:rsidRDefault="005A460B" w:rsidP="005A460B">
      <w:pPr>
        <w:ind w:left="360"/>
        <w:jc w:val="center"/>
        <w:rPr>
          <w:b/>
          <w:bCs/>
        </w:rPr>
      </w:pPr>
      <w:r w:rsidRPr="00896BBA">
        <w:rPr>
          <w:b/>
          <w:bCs/>
        </w:rPr>
        <w:t>Grozījumi Dobeles novada domes 2019.gada 31.janvāra</w:t>
      </w:r>
      <w:r w:rsidRPr="00896BBA">
        <w:t xml:space="preserve"> </w:t>
      </w:r>
      <w:r w:rsidRPr="00896BBA">
        <w:rPr>
          <w:b/>
          <w:bCs/>
        </w:rPr>
        <w:t>saistošajos noteikumos Nr.1 „Dobeles novada pašvaldības budžets 2019.gadam”</w:t>
      </w:r>
    </w:p>
    <w:p w:rsidR="005A460B" w:rsidRPr="00896BBA" w:rsidRDefault="005A460B" w:rsidP="005A460B">
      <w:pPr>
        <w:jc w:val="right"/>
      </w:pPr>
      <w:r w:rsidRPr="00896BBA">
        <w:t>Izdoti saskaņā ar likuma</w:t>
      </w:r>
    </w:p>
    <w:p w:rsidR="005A460B" w:rsidRPr="00896BBA" w:rsidRDefault="005A460B" w:rsidP="005A460B">
      <w:pPr>
        <w:jc w:val="right"/>
      </w:pPr>
      <w:r w:rsidRPr="00896BBA">
        <w:t xml:space="preserve"> „Par pašvaldībām” 46.panta pirmo daļu un likuma</w:t>
      </w:r>
    </w:p>
    <w:p w:rsidR="005A460B" w:rsidRPr="00896BBA" w:rsidRDefault="005A460B" w:rsidP="005A460B">
      <w:pPr>
        <w:jc w:val="right"/>
      </w:pPr>
      <w:r w:rsidRPr="00896BBA">
        <w:t xml:space="preserve"> „Par pašvaldību budžetiem” 16.panta pirmo daļu</w:t>
      </w:r>
    </w:p>
    <w:p w:rsidR="005A460B" w:rsidRPr="00896BBA" w:rsidRDefault="005A460B" w:rsidP="005A460B"/>
    <w:p w:rsidR="005A460B" w:rsidRPr="007E5FA0" w:rsidRDefault="005A460B" w:rsidP="005A460B">
      <w:pPr>
        <w:ind w:firstLine="360"/>
        <w:jc w:val="both"/>
      </w:pPr>
      <w:r w:rsidRPr="007E5FA0">
        <w:t>Izdarīt Dobeles novada domes 2019.gada 31.janvāra saistošajos noteikumos Nr.1„Dobeles novada pašvaldības budžets 2019.gadam” šādus grozījumus:</w:t>
      </w:r>
    </w:p>
    <w:p w:rsidR="005A460B" w:rsidRPr="007E5FA0" w:rsidRDefault="005A460B" w:rsidP="005A460B">
      <w:pPr>
        <w:tabs>
          <w:tab w:val="left" w:pos="3645"/>
        </w:tabs>
        <w:jc w:val="both"/>
      </w:pPr>
      <w:r w:rsidRPr="007E5FA0">
        <w:tab/>
      </w:r>
    </w:p>
    <w:p w:rsidR="005A460B" w:rsidRPr="007E5FA0" w:rsidRDefault="005A460B" w:rsidP="005A460B">
      <w:pPr>
        <w:jc w:val="both"/>
      </w:pPr>
      <w:r w:rsidRPr="007E5FA0">
        <w:t>1.Izteikt saistošo noteikumu 1.punktu šādā redakcijā:</w:t>
      </w:r>
    </w:p>
    <w:p w:rsidR="005A460B" w:rsidRPr="007E5FA0" w:rsidRDefault="005A460B" w:rsidP="005A460B">
      <w:pPr>
        <w:jc w:val="both"/>
        <w:rPr>
          <w:rFonts w:eastAsia="Lucida Sans Unicode"/>
          <w:kern w:val="1"/>
        </w:rPr>
      </w:pPr>
      <w:r w:rsidRPr="007E5FA0">
        <w:t xml:space="preserve">“1. </w:t>
      </w:r>
      <w:r w:rsidRPr="007E5FA0">
        <w:rPr>
          <w:rFonts w:eastAsia="Lucida Sans Unicode"/>
          <w:kern w:val="1"/>
        </w:rPr>
        <w:t xml:space="preserve">Apstiprināt Dobeles novada pašvaldības pamatbudžeta 2019.gadam ieņēmumus 29 060 489 </w:t>
      </w:r>
      <w:r w:rsidRPr="007E5FA0">
        <w:rPr>
          <w:rFonts w:eastAsia="Lucida Sans Unicode"/>
          <w:i/>
          <w:kern w:val="1"/>
        </w:rPr>
        <w:t>euro</w:t>
      </w:r>
      <w:r w:rsidRPr="007E5FA0">
        <w:rPr>
          <w:rFonts w:eastAsia="Lucida Sans Unicode"/>
          <w:kern w:val="1"/>
        </w:rPr>
        <w:t xml:space="preserve"> apmērā, izdevumus 42 238 033 </w:t>
      </w:r>
      <w:r w:rsidRPr="007E5FA0">
        <w:rPr>
          <w:rFonts w:eastAsia="Lucida Sans Unicode"/>
          <w:i/>
          <w:kern w:val="1"/>
        </w:rPr>
        <w:t>euro</w:t>
      </w:r>
      <w:r w:rsidRPr="007E5FA0">
        <w:rPr>
          <w:rFonts w:eastAsia="Lucida Sans Unicode"/>
          <w:kern w:val="1"/>
        </w:rPr>
        <w:t xml:space="preserve"> apmērā un finansēšanas līdzekļus 13 177 544</w:t>
      </w:r>
      <w:r w:rsidRPr="007E5FA0">
        <w:rPr>
          <w:rFonts w:eastAsia="Lucida Sans Unicode"/>
          <w:i/>
          <w:kern w:val="1"/>
        </w:rPr>
        <w:t xml:space="preserve"> euro</w:t>
      </w:r>
      <w:r w:rsidRPr="007E5FA0">
        <w:rPr>
          <w:rFonts w:eastAsia="Lucida Sans Unicode"/>
          <w:kern w:val="1"/>
        </w:rPr>
        <w:t xml:space="preserve"> apmērā saskaņā ar 1., 2. un 3.pielikumu”.</w:t>
      </w:r>
    </w:p>
    <w:p w:rsidR="005A460B" w:rsidRDefault="005A460B" w:rsidP="005A460B">
      <w:pPr>
        <w:jc w:val="both"/>
      </w:pPr>
    </w:p>
    <w:p w:rsidR="005A460B" w:rsidRPr="007E5FA0" w:rsidRDefault="005A460B" w:rsidP="005A460B">
      <w:pPr>
        <w:jc w:val="both"/>
      </w:pPr>
      <w:r w:rsidRPr="007E5FA0">
        <w:t>2. Izteikt noteikumu trešo punktu šādā redakcijā:</w:t>
      </w:r>
    </w:p>
    <w:p w:rsidR="005A460B" w:rsidRPr="007E5FA0" w:rsidRDefault="005A460B" w:rsidP="005A460B">
      <w:pPr>
        <w:jc w:val="both"/>
      </w:pPr>
      <w:r w:rsidRPr="007E5FA0">
        <w:t xml:space="preserve">“3. Apstiprināt Dobeles novada pašvaldības speciālā budžeta 2019.gada ieņēmumus 821 374 </w:t>
      </w:r>
      <w:r w:rsidRPr="007E5FA0">
        <w:rPr>
          <w:i/>
        </w:rPr>
        <w:t>euro</w:t>
      </w:r>
      <w:r w:rsidRPr="007E5FA0">
        <w:t xml:space="preserve"> apmērā, izdevumus 768 702 </w:t>
      </w:r>
      <w:r w:rsidRPr="007E5FA0">
        <w:rPr>
          <w:i/>
        </w:rPr>
        <w:t xml:space="preserve">euro </w:t>
      </w:r>
      <w:r w:rsidRPr="007E5FA0">
        <w:t xml:space="preserve">apmērā un finansēšanas līdzekļus - 52 672 </w:t>
      </w:r>
      <w:r w:rsidRPr="007E5FA0">
        <w:rPr>
          <w:i/>
        </w:rPr>
        <w:t>euro</w:t>
      </w:r>
      <w:r w:rsidRPr="007E5FA0">
        <w:t xml:space="preserve"> apmērā, saskaņā ar 4. pielikumu”.</w:t>
      </w:r>
    </w:p>
    <w:p w:rsidR="005A460B" w:rsidRPr="007E5FA0" w:rsidRDefault="005A460B" w:rsidP="005A460B">
      <w:pPr>
        <w:jc w:val="both"/>
      </w:pPr>
    </w:p>
    <w:p w:rsidR="005A460B" w:rsidRPr="007E5FA0" w:rsidRDefault="005A460B" w:rsidP="005A460B">
      <w:pPr>
        <w:jc w:val="both"/>
      </w:pPr>
      <w:r w:rsidRPr="007E5FA0">
        <w:t xml:space="preserve">3. </w:t>
      </w:r>
      <w:r>
        <w:t>I</w:t>
      </w:r>
      <w:r w:rsidRPr="007E5FA0">
        <w:t>zteikt noteikumu 5.punktu šādā redakcijā:</w:t>
      </w:r>
    </w:p>
    <w:p w:rsidR="005A460B" w:rsidRPr="007E5FA0" w:rsidRDefault="005A460B" w:rsidP="005A460B">
      <w:pPr>
        <w:jc w:val="both"/>
      </w:pPr>
      <w:r w:rsidRPr="007E5FA0">
        <w:t xml:space="preserve">“5. Apstiprināt Dobeles novada pašvaldības ziedojumu un dāvinājumu budžetu 2019.gadam 36 073 </w:t>
      </w:r>
      <w:r w:rsidRPr="007E5FA0">
        <w:rPr>
          <w:i/>
        </w:rPr>
        <w:t>euro</w:t>
      </w:r>
      <w:r w:rsidRPr="007E5FA0">
        <w:t xml:space="preserve"> apmērā , izdevumos 44 804</w:t>
      </w:r>
      <w:r w:rsidRPr="007E5FA0">
        <w:rPr>
          <w:i/>
        </w:rPr>
        <w:t xml:space="preserve"> euro</w:t>
      </w:r>
      <w:r w:rsidRPr="007E5FA0">
        <w:t xml:space="preserve"> apmērā un finansēšanas līdzekļus 8 731 </w:t>
      </w:r>
      <w:r w:rsidRPr="007E5FA0">
        <w:rPr>
          <w:i/>
        </w:rPr>
        <w:t>euro</w:t>
      </w:r>
      <w:r w:rsidRPr="007E5FA0">
        <w:t xml:space="preserve"> apmērā saskaņā ar 5.pielikumu. Noteikt Dobeles novada pašvaldības ziedojumu budžeta līdzekļu atlikumu uz   2019.gada 1.janvāri 8 771 </w:t>
      </w:r>
      <w:r w:rsidRPr="007E5FA0">
        <w:rPr>
          <w:i/>
        </w:rPr>
        <w:t>euro</w:t>
      </w:r>
      <w:r w:rsidRPr="007E5FA0">
        <w:t xml:space="preserve"> apmērā, uz  2020.gada 1. janvāri  40 </w:t>
      </w:r>
      <w:r w:rsidRPr="007E5FA0">
        <w:rPr>
          <w:i/>
        </w:rPr>
        <w:t xml:space="preserve">euro </w:t>
      </w:r>
      <w:r w:rsidRPr="007E5FA0">
        <w:t>apmērā.”</w:t>
      </w:r>
    </w:p>
    <w:p w:rsidR="005A460B" w:rsidRPr="007E5FA0" w:rsidRDefault="005A460B" w:rsidP="005A460B">
      <w:pPr>
        <w:jc w:val="both"/>
      </w:pPr>
    </w:p>
    <w:p w:rsidR="005A460B" w:rsidRPr="007E5FA0" w:rsidRDefault="005A460B" w:rsidP="005A460B">
      <w:pPr>
        <w:jc w:val="both"/>
      </w:pPr>
      <w:r w:rsidRPr="007E5FA0">
        <w:t>4.Izteikt noteikumu 1.pielikumu jaunā redakcijā (1.pielikums).</w:t>
      </w:r>
    </w:p>
    <w:p w:rsidR="005A460B" w:rsidRPr="007E5FA0" w:rsidRDefault="005A460B" w:rsidP="005A460B">
      <w:pPr>
        <w:jc w:val="both"/>
      </w:pPr>
    </w:p>
    <w:p w:rsidR="005A460B" w:rsidRPr="007E5FA0" w:rsidRDefault="005A460B" w:rsidP="005A460B">
      <w:pPr>
        <w:jc w:val="both"/>
      </w:pPr>
      <w:r w:rsidRPr="007E5FA0">
        <w:t>5. Izteikt noteikumu 2.pielikumu jaunā redakcijā (2.pielikums).</w:t>
      </w:r>
    </w:p>
    <w:p w:rsidR="005A460B" w:rsidRPr="007E5FA0" w:rsidRDefault="005A460B" w:rsidP="005A460B">
      <w:pPr>
        <w:jc w:val="both"/>
      </w:pPr>
    </w:p>
    <w:p w:rsidR="005A460B" w:rsidRPr="007E5FA0" w:rsidRDefault="005A460B" w:rsidP="005A460B">
      <w:pPr>
        <w:jc w:val="both"/>
      </w:pPr>
      <w:r w:rsidRPr="007E5FA0">
        <w:t xml:space="preserve">6. </w:t>
      </w:r>
      <w:bookmarkStart w:id="1" w:name="_Hlk484605944"/>
      <w:r w:rsidRPr="007E5FA0">
        <w:t>Izteikt noteikumu 3.pielikumu jaunā redakcijā (3.pielikums</w:t>
      </w:r>
      <w:bookmarkEnd w:id="1"/>
      <w:r w:rsidRPr="007E5FA0">
        <w:t>).</w:t>
      </w:r>
    </w:p>
    <w:p w:rsidR="005A460B" w:rsidRPr="007E5FA0" w:rsidRDefault="005A460B" w:rsidP="005A460B">
      <w:pPr>
        <w:jc w:val="both"/>
      </w:pPr>
    </w:p>
    <w:p w:rsidR="005A460B" w:rsidRPr="007E5FA0" w:rsidRDefault="005A460B" w:rsidP="005A460B">
      <w:pPr>
        <w:jc w:val="both"/>
      </w:pPr>
      <w:r w:rsidRPr="007E5FA0">
        <w:t>7. Izteikt noteikumu 4.pielikumu jaunā redakcijā (4.pielikums).</w:t>
      </w:r>
    </w:p>
    <w:p w:rsidR="005A460B" w:rsidRPr="007E5FA0" w:rsidRDefault="005A460B" w:rsidP="005A460B">
      <w:pPr>
        <w:jc w:val="both"/>
      </w:pPr>
    </w:p>
    <w:p w:rsidR="005A460B" w:rsidRPr="007E5FA0" w:rsidRDefault="005A460B" w:rsidP="005A460B">
      <w:pPr>
        <w:jc w:val="both"/>
      </w:pPr>
      <w:r w:rsidRPr="007E5FA0">
        <w:t>8. Izteikt noteikumu 5.pielikumu jaunā redakcijā (5.pielikums).</w:t>
      </w:r>
    </w:p>
    <w:p w:rsidR="005A460B" w:rsidRPr="007E5FA0" w:rsidRDefault="005A460B" w:rsidP="005A460B">
      <w:pPr>
        <w:jc w:val="both"/>
      </w:pPr>
    </w:p>
    <w:p w:rsidR="005A460B" w:rsidRPr="007E5FA0" w:rsidRDefault="005A460B" w:rsidP="005A460B">
      <w:pPr>
        <w:jc w:val="both"/>
      </w:pPr>
      <w:r w:rsidRPr="007E5FA0">
        <w:t>9. Izteikt noteikumu 6.pielikumu jaunā redakcijā (6.pielikums).</w:t>
      </w:r>
    </w:p>
    <w:p w:rsidR="005A460B" w:rsidRPr="00896BBA" w:rsidRDefault="005A460B" w:rsidP="005A460B">
      <w:pPr>
        <w:jc w:val="both"/>
        <w:rPr>
          <w:color w:val="FFFFFF"/>
        </w:rPr>
      </w:pPr>
      <w:r w:rsidRPr="00896BBA">
        <w:rPr>
          <w:color w:val="FFFFFF"/>
        </w:rPr>
        <w:t>ada dome.”</w:t>
      </w:r>
    </w:p>
    <w:p w:rsidR="0094035A" w:rsidRDefault="0094035A" w:rsidP="005A460B"/>
    <w:p w:rsidR="005A460B" w:rsidRPr="00896BBA" w:rsidRDefault="005A460B" w:rsidP="005A460B">
      <w:pPr>
        <w:rPr>
          <w:b/>
        </w:rPr>
      </w:pPr>
      <w:r w:rsidRPr="00896BBA">
        <w:t>Domes priekšsēdētājs</w:t>
      </w:r>
      <w:r w:rsidRPr="00896BBA">
        <w:tab/>
      </w:r>
      <w:r w:rsidRPr="00896BBA">
        <w:tab/>
      </w:r>
      <w:r w:rsidRPr="00896BBA">
        <w:tab/>
      </w:r>
      <w:r w:rsidRPr="00896BBA">
        <w:tab/>
      </w:r>
      <w:r w:rsidRPr="00896BBA">
        <w:tab/>
      </w:r>
      <w:r w:rsidRPr="00896BBA">
        <w:tab/>
      </w:r>
      <w:r w:rsidRPr="00896BBA">
        <w:tab/>
      </w:r>
      <w:r w:rsidRPr="00896BBA">
        <w:tab/>
      </w:r>
      <w:r w:rsidRPr="00896BBA">
        <w:tab/>
      </w:r>
      <w:r w:rsidR="0094035A">
        <w:tab/>
      </w:r>
      <w:r w:rsidR="0094035A">
        <w:tab/>
      </w:r>
      <w:r w:rsidRPr="00896BBA">
        <w:t>A.Spridzāns</w:t>
      </w:r>
    </w:p>
    <w:p w:rsidR="005A460B" w:rsidRPr="00896BBA" w:rsidRDefault="005A460B" w:rsidP="005A460B"/>
    <w:p w:rsidR="00717217" w:rsidRDefault="00717217" w:rsidP="005A460B">
      <w:pPr>
        <w:jc w:val="center"/>
        <w:rPr>
          <w:b/>
        </w:rPr>
      </w:pPr>
      <w:r>
        <w:rPr>
          <w:b/>
        </w:rPr>
        <w:t>P</w:t>
      </w:r>
      <w:r w:rsidR="005A460B" w:rsidRPr="00896BBA">
        <w:rPr>
          <w:b/>
        </w:rPr>
        <w:t xml:space="preserve">askaidrojuma raksts Dobeles novada </w:t>
      </w:r>
      <w:r w:rsidR="005A460B">
        <w:rPr>
          <w:b/>
        </w:rPr>
        <w:t>domes</w:t>
      </w:r>
      <w:r w:rsidR="005A460B" w:rsidRPr="00896BBA">
        <w:rPr>
          <w:b/>
        </w:rPr>
        <w:t xml:space="preserve"> saistošajiem noteikumiem Nr.</w:t>
      </w:r>
      <w:r w:rsidR="005A460B">
        <w:rPr>
          <w:b/>
        </w:rPr>
        <w:t> </w:t>
      </w:r>
      <w:r w:rsidR="005A460B" w:rsidRPr="00896BBA">
        <w:rPr>
          <w:b/>
        </w:rPr>
        <w:t xml:space="preserve">7 </w:t>
      </w:r>
    </w:p>
    <w:p w:rsidR="005A460B" w:rsidRPr="00896BBA" w:rsidRDefault="005A460B" w:rsidP="005A460B">
      <w:pPr>
        <w:jc w:val="center"/>
        <w:rPr>
          <w:b/>
        </w:rPr>
      </w:pPr>
      <w:r w:rsidRPr="00896BBA">
        <w:rPr>
          <w:b/>
        </w:rPr>
        <w:t>„Grozījumi 2019.</w:t>
      </w:r>
      <w:r>
        <w:rPr>
          <w:b/>
        </w:rPr>
        <w:t> </w:t>
      </w:r>
      <w:r w:rsidRPr="00896BBA">
        <w:rPr>
          <w:b/>
        </w:rPr>
        <w:t>gada 31.</w:t>
      </w:r>
      <w:r>
        <w:rPr>
          <w:b/>
        </w:rPr>
        <w:t> </w:t>
      </w:r>
      <w:r w:rsidRPr="00896BBA">
        <w:rPr>
          <w:b/>
        </w:rPr>
        <w:t>janvāra saistošajos noteikumos Nr.</w:t>
      </w:r>
      <w:r>
        <w:rPr>
          <w:b/>
        </w:rPr>
        <w:t> </w:t>
      </w:r>
      <w:r w:rsidRPr="00896BBA">
        <w:rPr>
          <w:b/>
        </w:rPr>
        <w:t>1 „Dobeles novada pašvaldības budžets 2019.</w:t>
      </w:r>
      <w:r>
        <w:rPr>
          <w:b/>
        </w:rPr>
        <w:t> </w:t>
      </w:r>
      <w:r w:rsidRPr="00896BBA">
        <w:rPr>
          <w:b/>
        </w:rPr>
        <w:t>gadam”</w:t>
      </w:r>
    </w:p>
    <w:p w:rsidR="005A460B" w:rsidRPr="00896BBA" w:rsidRDefault="005A460B" w:rsidP="005A460B">
      <w:pPr>
        <w:ind w:firstLine="567"/>
        <w:jc w:val="both"/>
      </w:pPr>
    </w:p>
    <w:p w:rsidR="005A460B" w:rsidRPr="00717217" w:rsidRDefault="005A460B" w:rsidP="005A460B">
      <w:pPr>
        <w:ind w:firstLine="567"/>
        <w:jc w:val="both"/>
      </w:pPr>
      <w:r w:rsidRPr="00717217">
        <w:t>Saskaņā ar Dobeles novada pašvaldības (turpmāk tekstā –Pašvaldība) iepriekš pieņemtajiem lēmumiem, saņemtajiem iestāžu, struktūrvienību iesniegumiem, Pašvaldības 2019.gada budžeta grozījumos apkopoti sekojoši grozījumu priekšlikumi:</w:t>
      </w:r>
    </w:p>
    <w:p w:rsidR="005A460B" w:rsidRPr="00717217" w:rsidRDefault="005A460B" w:rsidP="002132B1">
      <w:pPr>
        <w:pStyle w:val="ListParagraph"/>
        <w:numPr>
          <w:ilvl w:val="0"/>
          <w:numId w:val="5"/>
        </w:numPr>
        <w:spacing w:after="160" w:line="259" w:lineRule="auto"/>
        <w:rPr>
          <w:rFonts w:ascii="Times New Roman" w:hAnsi="Times New Roman"/>
          <w:sz w:val="24"/>
          <w:szCs w:val="24"/>
        </w:rPr>
      </w:pPr>
      <w:r w:rsidRPr="00717217">
        <w:rPr>
          <w:rFonts w:ascii="Times New Roman" w:hAnsi="Times New Roman"/>
          <w:sz w:val="24"/>
          <w:szCs w:val="24"/>
        </w:rPr>
        <w:t>Precizēti pašvaldības budžeta ieņēmumi un izdevumi;</w:t>
      </w:r>
    </w:p>
    <w:p w:rsidR="005A460B" w:rsidRPr="00717217" w:rsidRDefault="005A460B" w:rsidP="002132B1">
      <w:pPr>
        <w:pStyle w:val="ListParagraph"/>
        <w:numPr>
          <w:ilvl w:val="0"/>
          <w:numId w:val="5"/>
        </w:numPr>
        <w:spacing w:after="160" w:line="259" w:lineRule="auto"/>
        <w:rPr>
          <w:rFonts w:ascii="Times New Roman" w:hAnsi="Times New Roman"/>
          <w:sz w:val="24"/>
          <w:szCs w:val="24"/>
        </w:rPr>
      </w:pPr>
      <w:r w:rsidRPr="00717217">
        <w:rPr>
          <w:rFonts w:ascii="Times New Roman" w:hAnsi="Times New Roman"/>
          <w:sz w:val="24"/>
          <w:szCs w:val="24"/>
        </w:rPr>
        <w:t>Precizēti izdevumi pamatbudžetā pa valdības funkcionālajam kategorijām un ekonomiskās klasifikācijas kodiem;</w:t>
      </w:r>
    </w:p>
    <w:p w:rsidR="005A460B" w:rsidRPr="00717217" w:rsidRDefault="005A460B" w:rsidP="002132B1">
      <w:pPr>
        <w:pStyle w:val="ListParagraph"/>
        <w:numPr>
          <w:ilvl w:val="0"/>
          <w:numId w:val="5"/>
        </w:numPr>
        <w:spacing w:after="160" w:line="259" w:lineRule="auto"/>
        <w:rPr>
          <w:rFonts w:ascii="Times New Roman" w:hAnsi="Times New Roman"/>
          <w:sz w:val="24"/>
          <w:szCs w:val="24"/>
        </w:rPr>
      </w:pPr>
      <w:r w:rsidRPr="00717217">
        <w:rPr>
          <w:rFonts w:ascii="Times New Roman" w:hAnsi="Times New Roman"/>
          <w:sz w:val="24"/>
          <w:szCs w:val="24"/>
        </w:rPr>
        <w:t>Precizēti izdevumi speciālajā un ziedojuma budžetā;</w:t>
      </w:r>
    </w:p>
    <w:p w:rsidR="005A460B" w:rsidRPr="00717217" w:rsidRDefault="005A460B" w:rsidP="002132B1">
      <w:pPr>
        <w:pStyle w:val="ListParagraph"/>
        <w:numPr>
          <w:ilvl w:val="0"/>
          <w:numId w:val="5"/>
        </w:numPr>
        <w:spacing w:after="160" w:line="259" w:lineRule="auto"/>
        <w:rPr>
          <w:rFonts w:ascii="Times New Roman" w:hAnsi="Times New Roman"/>
          <w:sz w:val="24"/>
          <w:szCs w:val="24"/>
        </w:rPr>
      </w:pPr>
      <w:r w:rsidRPr="00717217">
        <w:rPr>
          <w:rFonts w:ascii="Times New Roman" w:hAnsi="Times New Roman"/>
          <w:sz w:val="24"/>
          <w:szCs w:val="24"/>
        </w:rPr>
        <w:t>Precizēti izdevumi iestādēm un struktūrvienībām;</w:t>
      </w:r>
    </w:p>
    <w:p w:rsidR="005A460B" w:rsidRPr="00717217" w:rsidRDefault="005A460B" w:rsidP="002132B1">
      <w:pPr>
        <w:pStyle w:val="ListParagraph"/>
        <w:numPr>
          <w:ilvl w:val="0"/>
          <w:numId w:val="6"/>
        </w:numPr>
        <w:spacing w:after="160" w:line="259" w:lineRule="auto"/>
        <w:rPr>
          <w:rFonts w:ascii="Times New Roman" w:hAnsi="Times New Roman"/>
          <w:b/>
          <w:sz w:val="24"/>
          <w:szCs w:val="24"/>
        </w:rPr>
      </w:pPr>
      <w:r w:rsidRPr="00717217">
        <w:rPr>
          <w:rFonts w:ascii="Times New Roman" w:hAnsi="Times New Roman"/>
          <w:b/>
          <w:sz w:val="24"/>
          <w:szCs w:val="24"/>
        </w:rPr>
        <w:t>Pamatbudžeta ieņēmumi</w:t>
      </w:r>
    </w:p>
    <w:p w:rsidR="005A460B" w:rsidRPr="00717217" w:rsidRDefault="005A460B" w:rsidP="005A460B">
      <w:pPr>
        <w:pStyle w:val="ListParagraph"/>
        <w:rPr>
          <w:rFonts w:ascii="Times New Roman" w:hAnsi="Times New Roman"/>
          <w:sz w:val="24"/>
          <w:szCs w:val="24"/>
        </w:rPr>
      </w:pPr>
      <w:r w:rsidRPr="00717217">
        <w:rPr>
          <w:rFonts w:ascii="Times New Roman" w:hAnsi="Times New Roman"/>
          <w:sz w:val="24"/>
          <w:szCs w:val="24"/>
        </w:rPr>
        <w:t>Pamatojoties uz apstiprināto projektu ieņēmumiem, citiem prognozētajiem ieņēmumiem, palielināti un precizēti budžeta ieņēmumi, kopumā par  EUR 174 210, tajā skaitā:</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 xml:space="preserve"> Nodokļu ieņēmumi  no IIN palielināti par EUR 167 478</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 xml:space="preserve">Nenodokļu ieņēmumi palielināti par EUR 21 000 </w:t>
      </w:r>
    </w:p>
    <w:p w:rsidR="005A460B" w:rsidRPr="00717217" w:rsidRDefault="005A460B" w:rsidP="002132B1">
      <w:pPr>
        <w:pStyle w:val="ListParagraph"/>
        <w:numPr>
          <w:ilvl w:val="0"/>
          <w:numId w:val="8"/>
        </w:numPr>
        <w:spacing w:after="160" w:line="259" w:lineRule="auto"/>
        <w:rPr>
          <w:rFonts w:ascii="Times New Roman" w:hAnsi="Times New Roman"/>
          <w:sz w:val="24"/>
          <w:szCs w:val="24"/>
        </w:rPr>
      </w:pPr>
      <w:r w:rsidRPr="00717217">
        <w:rPr>
          <w:rFonts w:ascii="Times New Roman" w:hAnsi="Times New Roman"/>
          <w:sz w:val="24"/>
          <w:szCs w:val="24"/>
        </w:rPr>
        <w:t>palielinājumu veido ieņēmumi no budžeta iestādēm atmaksātiem pārējiem debitoru parādiem</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Mērķdotācijas pašvaldību budžetiem samazinātas par EUR 81 945 t.sk:</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piešķirta dotācija Apguldes  ciema ūdensapgādes un kanalizācijas tīklu pārbūvei EUR 53 000</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pamatojoties uz Izglītības un zinātnes ministrijas vēstuli samazināts finansējums mācību literatūras/mācību līdzekļu iegādei EUR 540</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atbilstoši MK noteikumiem Nr. 1035 “Kārtībā, kādā finansē profesionālās ievirzes mākslas, mūzikas un dejas izglītības programmas” samazināta dotācija par EUR 573</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piešķirts valsts sociālais atbalsts pedagogam EUR 2 802</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budžeta iestrādāta dotācija  Eiropas parlamenta vēlēšanām EUR 28 549</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atbilstoši MK noteikumiem Nr. 174 “Noteikumi par pašvaldību finanšu izlīdzināšanas fonda ieņēmumiem un to sadales kārtību 2019. gadā” dotācija samazināta par EUR 167 478.</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piešķirti līdzekļi neparedzētiem gadījumiem - saskaņā ar FM 02.05.2019.rīk.Nr.129 EUR 2 295 (faktiskās izmaksas par atskurbtuves pakalpojumiem 2018.gadā).</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Uzturēšanas izdevumu transferti palielināti par EUR 4 730 t.sk</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projekta “Atbalsts priekšlaicīgai mācību pārtraukšanas samazināšanai” realizācijai EUR 20 833</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projekta “Individuālo kompetenču atbalsts” realizācijai EUR 34 024</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 xml:space="preserve">projekta “Karjeras atbalsts izglītības iestādēs” realizācijai EUR 1 291 </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LAD atbalsta projekts EUR 686</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samazināti ieņēmumi par saņemtiem uzturēšanas transfertiem par EUR 52 104</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Transferti no valsts daļēji finansētam publiskām personām palielināti par EUR 52 104</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Maksas pakalpojumi un citi pašu ieņēmumi palielināti par EUR 10 843</w:t>
      </w:r>
    </w:p>
    <w:p w:rsidR="005A460B" w:rsidRPr="00717217" w:rsidRDefault="005A460B" w:rsidP="002132B1">
      <w:pPr>
        <w:pStyle w:val="ListParagraph"/>
        <w:numPr>
          <w:ilvl w:val="0"/>
          <w:numId w:val="6"/>
        </w:numPr>
        <w:spacing w:after="160" w:line="259" w:lineRule="auto"/>
        <w:rPr>
          <w:rFonts w:ascii="Times New Roman" w:hAnsi="Times New Roman"/>
          <w:b/>
          <w:sz w:val="24"/>
          <w:szCs w:val="24"/>
        </w:rPr>
      </w:pPr>
      <w:r w:rsidRPr="00717217">
        <w:rPr>
          <w:rFonts w:ascii="Times New Roman" w:hAnsi="Times New Roman"/>
          <w:b/>
          <w:sz w:val="24"/>
          <w:szCs w:val="24"/>
        </w:rPr>
        <w:t>Pamatbudžeta izdevumi</w:t>
      </w:r>
    </w:p>
    <w:p w:rsidR="005A460B" w:rsidRPr="00717217" w:rsidRDefault="005A460B" w:rsidP="005A460B">
      <w:pPr>
        <w:pStyle w:val="ListParagraph"/>
        <w:rPr>
          <w:rFonts w:ascii="Times New Roman" w:hAnsi="Times New Roman"/>
          <w:sz w:val="24"/>
          <w:szCs w:val="24"/>
        </w:rPr>
      </w:pPr>
      <w:r w:rsidRPr="00717217">
        <w:rPr>
          <w:rFonts w:ascii="Times New Roman" w:hAnsi="Times New Roman"/>
          <w:sz w:val="24"/>
          <w:szCs w:val="24"/>
        </w:rPr>
        <w:t>Budžeta izdevumu daļā palielināti un precizēti izdevumi pa funkcionālajām kategorijām un ekonomiskās klasifikācijas kodiem, kopumā  par EUR 174 210, tajā skaitā:</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Vispārējiem vadības dienestiem izdevumi palielināti par EUR 32 990</w:t>
      </w:r>
    </w:p>
    <w:p w:rsidR="005A460B" w:rsidRPr="00717217" w:rsidRDefault="005A460B" w:rsidP="002132B1">
      <w:pPr>
        <w:pStyle w:val="ListParagraph"/>
        <w:numPr>
          <w:ilvl w:val="0"/>
          <w:numId w:val="7"/>
        </w:numPr>
        <w:spacing w:after="160" w:line="259" w:lineRule="auto"/>
        <w:jc w:val="left"/>
        <w:rPr>
          <w:rFonts w:ascii="Times New Roman" w:hAnsi="Times New Roman"/>
          <w:sz w:val="24"/>
          <w:szCs w:val="24"/>
        </w:rPr>
      </w:pPr>
      <w:r w:rsidRPr="00717217">
        <w:rPr>
          <w:rFonts w:ascii="Times New Roman" w:hAnsi="Times New Roman"/>
          <w:sz w:val="24"/>
          <w:szCs w:val="24"/>
        </w:rPr>
        <w:t>budžeta izdevumos iestrādātā dotācija  Eiropas parlamenta vēlēšanām EUR 28 549</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pārējie izdevumi EUR 4 441</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 xml:space="preserve">Ekonomiskajai darbībai izdevumi palielināti par EUR 11 400 </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lastRenderedPageBreak/>
        <w:t>projekta Skolas-Upes ielu pārbūve realizācijai piešķirti EUR 20 000</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samazināta pozīcija pašvaldības ielu, ceļu pārbūve par EUR 8 600  līdzekļi tiek novirzīti sociālo pakalpojumu centra remontdarbiem</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Notekūdeņu apsaimniekošanai izdevumi palielināti par EUR 53 692</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Pašvaldību teritoriju un mājokļu apsaimniekošanas izdevumi  samazināti par EUR 178 052, samazinājumu veic līdzekļu pārdale starp valdības funkcionālajam kategorijām t.sk:</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piešķirts finansējums Dobeles 1. vidusskolas remontdarbiem EUR 25 000</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piešķirts finansējums Penkules pamatskolas iebraucamo ceļa un laukuma bruģēšanai EUR 50 400</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piešķirts finansējums Dobele, E.Francmaņa iela 6 ēkas siltināšanas darbiem EUR 50 000</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Smilšu ielas ūdensvada izbūvei piešķirti EUR 12 000</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paredzēts finansējums pašvaldības dzīvojamā fonda siltināšanas pasākumiem EUR 84 000</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Kultūrai izdevumi palielināti par EUR 27 410, palielinājumu veido līdzekļu pārdale starp valdības funkcionālajam kategorijām</w:t>
      </w:r>
    </w:p>
    <w:p w:rsidR="005A460B" w:rsidRPr="00717217" w:rsidRDefault="005A460B" w:rsidP="002132B1">
      <w:pPr>
        <w:pStyle w:val="ListParagraph"/>
        <w:numPr>
          <w:ilvl w:val="1"/>
          <w:numId w:val="6"/>
        </w:numPr>
        <w:spacing w:after="160" w:line="259" w:lineRule="auto"/>
        <w:jc w:val="left"/>
        <w:rPr>
          <w:rFonts w:ascii="Times New Roman" w:hAnsi="Times New Roman"/>
          <w:sz w:val="24"/>
          <w:szCs w:val="24"/>
        </w:rPr>
      </w:pPr>
      <w:r w:rsidRPr="00717217">
        <w:rPr>
          <w:rFonts w:ascii="Times New Roman" w:hAnsi="Times New Roman"/>
          <w:sz w:val="24"/>
          <w:szCs w:val="24"/>
        </w:rPr>
        <w:t>Sociālai aizsardzībai izdevumi palielināti par EUR 80 000, palielinājumu veido līdzekļu pārdale starp valdības funkcionālajam kategorijām</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Izglītībai izdevumi palielināti par EUR 146 770</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izdevumos iestrādāts saņemtais atbalsts pedagogam EUR 2 802, ieņēmumi par izglītības pakalpojumiem EUR 5 000 un pārējie maksas pakalpojumi EUR 5 720</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projektu finansējums kopsummā  EUR 56 834</w:t>
      </w:r>
    </w:p>
    <w:p w:rsidR="005A460B" w:rsidRPr="00717217" w:rsidRDefault="005A460B" w:rsidP="002132B1">
      <w:pPr>
        <w:pStyle w:val="ListParagraph"/>
        <w:numPr>
          <w:ilvl w:val="0"/>
          <w:numId w:val="7"/>
        </w:numPr>
        <w:spacing w:after="160" w:line="259" w:lineRule="auto"/>
        <w:rPr>
          <w:rFonts w:ascii="Times New Roman" w:hAnsi="Times New Roman"/>
          <w:sz w:val="24"/>
          <w:szCs w:val="24"/>
        </w:rPr>
      </w:pPr>
      <w:r w:rsidRPr="00717217">
        <w:rPr>
          <w:rFonts w:ascii="Times New Roman" w:hAnsi="Times New Roman"/>
          <w:sz w:val="24"/>
          <w:szCs w:val="24"/>
        </w:rPr>
        <w:t xml:space="preserve"> pārdale starp valdības funkcionālajam kategorijām veido EUR 76 414, kas tiek paredzēts izglītības iestāžu remontdarbiem</w:t>
      </w:r>
    </w:p>
    <w:p w:rsidR="005A460B" w:rsidRPr="00717217" w:rsidRDefault="005A460B" w:rsidP="002132B1">
      <w:pPr>
        <w:pStyle w:val="ListParagraph"/>
        <w:numPr>
          <w:ilvl w:val="0"/>
          <w:numId w:val="6"/>
        </w:numPr>
        <w:spacing w:after="160" w:line="259" w:lineRule="auto"/>
        <w:rPr>
          <w:rFonts w:ascii="Times New Roman" w:hAnsi="Times New Roman"/>
          <w:b/>
          <w:sz w:val="24"/>
          <w:szCs w:val="24"/>
        </w:rPr>
      </w:pPr>
      <w:r w:rsidRPr="00717217">
        <w:rPr>
          <w:rFonts w:ascii="Times New Roman" w:hAnsi="Times New Roman"/>
          <w:b/>
          <w:sz w:val="24"/>
          <w:szCs w:val="24"/>
        </w:rPr>
        <w:t>Speciāla budžeta ieņēmumi un izdevumi</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 xml:space="preserve">Mērķdotācija pašvaldību autoceļiem 2019. gadam palielināta par EUR 10 598. Speciāla budžeta izdevumu daļa palielināta par EUR 10 598. </w:t>
      </w:r>
    </w:p>
    <w:p w:rsidR="005A460B" w:rsidRPr="00717217" w:rsidRDefault="005A460B" w:rsidP="005A460B">
      <w:pPr>
        <w:pStyle w:val="ListParagraph"/>
        <w:rPr>
          <w:rFonts w:ascii="Times New Roman" w:hAnsi="Times New Roman"/>
          <w:sz w:val="24"/>
          <w:szCs w:val="24"/>
        </w:rPr>
      </w:pPr>
    </w:p>
    <w:p w:rsidR="005A460B" w:rsidRPr="00717217" w:rsidRDefault="005A460B" w:rsidP="002132B1">
      <w:pPr>
        <w:pStyle w:val="ListParagraph"/>
        <w:numPr>
          <w:ilvl w:val="0"/>
          <w:numId w:val="6"/>
        </w:numPr>
        <w:spacing w:after="160" w:line="259" w:lineRule="auto"/>
        <w:rPr>
          <w:rFonts w:ascii="Times New Roman" w:hAnsi="Times New Roman"/>
          <w:b/>
          <w:sz w:val="24"/>
          <w:szCs w:val="24"/>
        </w:rPr>
      </w:pPr>
      <w:r w:rsidRPr="00717217">
        <w:rPr>
          <w:rFonts w:ascii="Times New Roman" w:hAnsi="Times New Roman"/>
          <w:b/>
          <w:sz w:val="24"/>
          <w:szCs w:val="24"/>
        </w:rPr>
        <w:t>Ziedojuma budžeta ieņēmumi un izdevumi</w:t>
      </w:r>
    </w:p>
    <w:p w:rsidR="005A460B" w:rsidRPr="00717217" w:rsidRDefault="005A460B" w:rsidP="002132B1">
      <w:pPr>
        <w:pStyle w:val="ListParagraph"/>
        <w:numPr>
          <w:ilvl w:val="1"/>
          <w:numId w:val="6"/>
        </w:numPr>
        <w:spacing w:after="160" w:line="259" w:lineRule="auto"/>
        <w:rPr>
          <w:rFonts w:ascii="Times New Roman" w:hAnsi="Times New Roman"/>
          <w:sz w:val="24"/>
          <w:szCs w:val="24"/>
        </w:rPr>
      </w:pPr>
      <w:r w:rsidRPr="00717217">
        <w:rPr>
          <w:rFonts w:ascii="Times New Roman" w:hAnsi="Times New Roman"/>
          <w:sz w:val="24"/>
          <w:szCs w:val="24"/>
        </w:rPr>
        <w:t>Ieņēmumi tiek palielināti par EUR 36 073, saņemtie līdzekļi iestrādāti izdevumos.</w:t>
      </w:r>
    </w:p>
    <w:p w:rsidR="005A460B" w:rsidRPr="00717217" w:rsidRDefault="005A460B" w:rsidP="005A460B"/>
    <w:p w:rsidR="005A460B" w:rsidRDefault="005A460B" w:rsidP="005A460B"/>
    <w:p w:rsidR="005A460B" w:rsidRPr="00896BBA" w:rsidRDefault="005A460B" w:rsidP="005A460B"/>
    <w:p w:rsidR="00A05AB1" w:rsidRPr="00896BBA" w:rsidRDefault="00A05AB1" w:rsidP="00A05AB1">
      <w:pPr>
        <w:rPr>
          <w:b/>
        </w:rPr>
      </w:pPr>
      <w:r w:rsidRPr="00896BBA">
        <w:t>Domes priekšsēdētājs</w:t>
      </w:r>
      <w:r w:rsidRPr="00896BBA">
        <w:tab/>
      </w:r>
      <w:r w:rsidRPr="00896BBA">
        <w:tab/>
      </w:r>
      <w:r w:rsidRPr="00896BBA">
        <w:tab/>
      </w:r>
      <w:r w:rsidRPr="00896BBA">
        <w:tab/>
      </w:r>
      <w:r w:rsidRPr="00896BBA">
        <w:tab/>
      </w:r>
      <w:r w:rsidRPr="00896BBA">
        <w:tab/>
      </w:r>
      <w:r w:rsidRPr="00896BBA">
        <w:tab/>
      </w:r>
      <w:r w:rsidRPr="00896BBA">
        <w:tab/>
      </w:r>
      <w:r w:rsidRPr="00896BBA">
        <w:tab/>
      </w:r>
      <w:r>
        <w:tab/>
      </w:r>
      <w:r>
        <w:tab/>
      </w:r>
      <w:r w:rsidRPr="00896BBA">
        <w:t>A.Spridzāns</w:t>
      </w:r>
    </w:p>
    <w:p w:rsidR="005A460B" w:rsidRPr="00896BBA" w:rsidRDefault="005A460B" w:rsidP="005A460B"/>
    <w:p w:rsidR="005A460B" w:rsidRPr="00BB2A25" w:rsidRDefault="005A460B" w:rsidP="005A460B"/>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9356"/>
        </w:tabs>
        <w:jc w:val="center"/>
        <w:rPr>
          <w:b/>
          <w:u w:val="single"/>
        </w:rPr>
      </w:pPr>
    </w:p>
    <w:p w:rsidR="005A460B" w:rsidRDefault="005A460B" w:rsidP="005A460B">
      <w:pPr>
        <w:tabs>
          <w:tab w:val="left" w:pos="-24212"/>
        </w:tabs>
        <w:jc w:val="center"/>
        <w:rPr>
          <w:sz w:val="20"/>
          <w:szCs w:val="20"/>
        </w:rPr>
      </w:pPr>
      <w:r>
        <w:rPr>
          <w:noProof/>
          <w:sz w:val="20"/>
          <w:szCs w:val="20"/>
        </w:rPr>
        <w:lastRenderedPageBreak/>
        <w:drawing>
          <wp:inline distT="0" distB="0" distL="0" distR="0" wp14:anchorId="783EEFF4" wp14:editId="2188535C">
            <wp:extent cx="676275" cy="752475"/>
            <wp:effectExtent l="0" t="0" r="9525" b="9525"/>
            <wp:docPr id="3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54"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Pr="00BB2A25" w:rsidRDefault="005A460B" w:rsidP="005A460B">
      <w:pPr>
        <w:jc w:val="center"/>
        <w:rPr>
          <w:b/>
        </w:rPr>
      </w:pPr>
      <w:r w:rsidRPr="00BB2A25">
        <w:rPr>
          <w:b/>
        </w:rPr>
        <w:t>LĒMUMS</w:t>
      </w:r>
    </w:p>
    <w:p w:rsidR="005A460B" w:rsidRPr="00BB2A25" w:rsidRDefault="005A460B" w:rsidP="005A460B">
      <w:pPr>
        <w:jc w:val="center"/>
        <w:rPr>
          <w:b/>
        </w:rPr>
      </w:pPr>
      <w:r w:rsidRPr="00BB2A25">
        <w:rPr>
          <w:b/>
        </w:rPr>
        <w:t>Dobelē</w:t>
      </w:r>
    </w:p>
    <w:p w:rsidR="005A460B" w:rsidRPr="00BB2A25" w:rsidRDefault="005A460B" w:rsidP="005A460B">
      <w:pPr>
        <w:jc w:val="center"/>
        <w:rPr>
          <w:b/>
          <w:u w:val="single"/>
        </w:rPr>
      </w:pPr>
    </w:p>
    <w:p w:rsidR="005A460B" w:rsidRPr="00BB2A25" w:rsidRDefault="005A460B" w:rsidP="005A460B">
      <w:pPr>
        <w:jc w:val="center"/>
        <w:rPr>
          <w:u w:val="single"/>
        </w:rPr>
      </w:pPr>
      <w:r w:rsidRPr="00BB2A25">
        <w:rPr>
          <w:b/>
        </w:rPr>
        <w:t>2019. gada 27. jūnijā</w:t>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00717217">
        <w:rPr>
          <w:b/>
        </w:rPr>
        <w:tab/>
      </w:r>
      <w:r w:rsidR="00717217">
        <w:rPr>
          <w:b/>
        </w:rPr>
        <w:tab/>
      </w:r>
      <w:r w:rsidRPr="00BB2A25">
        <w:rPr>
          <w:b/>
        </w:rPr>
        <w:t>Nr.</w:t>
      </w:r>
      <w:r>
        <w:rPr>
          <w:b/>
        </w:rPr>
        <w:t>149</w:t>
      </w:r>
      <w:r w:rsidRPr="00BB2A25">
        <w:rPr>
          <w:b/>
        </w:rPr>
        <w:t>/7</w:t>
      </w:r>
    </w:p>
    <w:p w:rsidR="005A460B" w:rsidRPr="00BB2A25" w:rsidRDefault="005A460B" w:rsidP="005A460B">
      <w:pPr>
        <w:pStyle w:val="BodyText"/>
        <w:jc w:val="both"/>
        <w:rPr>
          <w:szCs w:val="24"/>
          <w:lang w:val="et-EE"/>
        </w:rPr>
      </w:pPr>
    </w:p>
    <w:p w:rsidR="005A460B" w:rsidRPr="00BB2A25" w:rsidRDefault="005A460B" w:rsidP="005A460B">
      <w:pPr>
        <w:jc w:val="center"/>
        <w:rPr>
          <w:b/>
          <w:u w:val="single"/>
        </w:rPr>
      </w:pPr>
    </w:p>
    <w:p w:rsidR="005A460B" w:rsidRPr="00BB2A25" w:rsidRDefault="005A460B" w:rsidP="005A460B">
      <w:pPr>
        <w:jc w:val="center"/>
        <w:rPr>
          <w:b/>
          <w:u w:val="single"/>
        </w:rPr>
      </w:pPr>
      <w:r w:rsidRPr="00BB2A25">
        <w:rPr>
          <w:b/>
          <w:u w:val="single"/>
        </w:rPr>
        <w:t>Par Dobeles novada pašvaldības 2018.</w:t>
      </w:r>
      <w:r>
        <w:rPr>
          <w:b/>
          <w:u w:val="single"/>
        </w:rPr>
        <w:t> </w:t>
      </w:r>
      <w:r w:rsidRPr="00BB2A25">
        <w:rPr>
          <w:b/>
          <w:u w:val="single"/>
        </w:rPr>
        <w:t>gada publiskā pārskata apstiprināšanu</w:t>
      </w:r>
    </w:p>
    <w:p w:rsidR="005A460B" w:rsidRPr="00BB2A25" w:rsidRDefault="005A460B" w:rsidP="005A460B">
      <w:pPr>
        <w:jc w:val="center"/>
        <w:rPr>
          <w:b/>
        </w:rPr>
      </w:pPr>
    </w:p>
    <w:p w:rsidR="005A460B" w:rsidRPr="00BB2A25" w:rsidRDefault="005A460B" w:rsidP="005A460B">
      <w:pPr>
        <w:jc w:val="center"/>
        <w:rPr>
          <w:b/>
        </w:rPr>
      </w:pPr>
    </w:p>
    <w:p w:rsidR="005A460B" w:rsidRPr="00BB2A25" w:rsidRDefault="005A460B" w:rsidP="005A460B">
      <w:pPr>
        <w:tabs>
          <w:tab w:val="left" w:pos="720"/>
        </w:tabs>
        <w:jc w:val="both"/>
        <w:rPr>
          <w:lang w:val="et-EE" w:eastAsia="ar-SA"/>
        </w:rPr>
      </w:pPr>
      <w:r w:rsidRPr="00BB2A25">
        <w:tab/>
      </w:r>
      <w:r w:rsidRPr="00BB2A25">
        <w:rPr>
          <w:lang w:val="et-EE"/>
        </w:rPr>
        <w:t>Saskaņā ar likuma „Par pašvaldībām” 21.</w:t>
      </w:r>
      <w:r>
        <w:rPr>
          <w:lang w:val="et-EE"/>
        </w:rPr>
        <w:t> </w:t>
      </w:r>
      <w:r w:rsidRPr="00BB2A25">
        <w:rPr>
          <w:lang w:val="et-EE"/>
        </w:rPr>
        <w:t>panta pirmās daļas 2.</w:t>
      </w:r>
      <w:r>
        <w:rPr>
          <w:lang w:val="et-EE"/>
        </w:rPr>
        <w:t> </w:t>
      </w:r>
      <w:r w:rsidRPr="00BB2A25">
        <w:rPr>
          <w:lang w:val="et-EE"/>
        </w:rPr>
        <w:t>punktu un 72.</w:t>
      </w:r>
      <w:r>
        <w:rPr>
          <w:lang w:val="et-EE"/>
        </w:rPr>
        <w:t> </w:t>
      </w:r>
      <w:r w:rsidRPr="00BB2A25">
        <w:rPr>
          <w:lang w:val="et-EE"/>
        </w:rPr>
        <w:t>pantu, Likuma par budžetu un finanšu vadību 14.</w:t>
      </w:r>
      <w:r>
        <w:rPr>
          <w:lang w:val="et-EE"/>
        </w:rPr>
        <w:t> </w:t>
      </w:r>
      <w:r w:rsidRPr="00BB2A25">
        <w:rPr>
          <w:lang w:val="et-EE"/>
        </w:rPr>
        <w:t>panta trešo daļu un Ministru kabineta 2010.</w:t>
      </w:r>
      <w:r>
        <w:rPr>
          <w:lang w:val="et-EE"/>
        </w:rPr>
        <w:t> </w:t>
      </w:r>
      <w:r w:rsidRPr="00BB2A25">
        <w:rPr>
          <w:lang w:val="et-EE"/>
        </w:rPr>
        <w:t>gada 5.</w:t>
      </w:r>
      <w:r>
        <w:rPr>
          <w:lang w:val="et-EE"/>
        </w:rPr>
        <w:t> </w:t>
      </w:r>
      <w:r w:rsidRPr="00BB2A25">
        <w:rPr>
          <w:lang w:val="et-EE"/>
        </w:rPr>
        <w:t>maija noteikumiem Nr.</w:t>
      </w:r>
      <w:r>
        <w:rPr>
          <w:lang w:val="et-EE"/>
        </w:rPr>
        <w:t> </w:t>
      </w:r>
      <w:r w:rsidRPr="00BB2A25">
        <w:rPr>
          <w:lang w:val="et-EE"/>
        </w:rPr>
        <w:t>413 „Noteikumi par gada publiskajiem pārskatiem”, Dobeles novada dome NOLEMJ:</w:t>
      </w:r>
    </w:p>
    <w:p w:rsidR="005A460B" w:rsidRPr="00BB2A25" w:rsidRDefault="005A460B" w:rsidP="005A460B">
      <w:pPr>
        <w:tabs>
          <w:tab w:val="left" w:pos="720"/>
        </w:tabs>
        <w:jc w:val="both"/>
        <w:rPr>
          <w:lang w:val="et-EE"/>
        </w:rPr>
      </w:pPr>
    </w:p>
    <w:p w:rsidR="005A460B" w:rsidRPr="00BB2A25" w:rsidRDefault="005A460B" w:rsidP="005A460B"/>
    <w:p w:rsidR="005A460B" w:rsidRPr="00BB2A25" w:rsidRDefault="005A460B" w:rsidP="005A460B">
      <w:pPr>
        <w:ind w:firstLine="720"/>
        <w:jc w:val="both"/>
      </w:pPr>
      <w:r w:rsidRPr="00BB2A25">
        <w:t>APSTIPRINĀT Dobeles novada pašvaldības 2018.</w:t>
      </w:r>
      <w:r>
        <w:t> </w:t>
      </w:r>
      <w:r w:rsidRPr="00BB2A25">
        <w:t>gada publisko pārskatu (pielikumā).</w:t>
      </w:r>
    </w:p>
    <w:p w:rsidR="005A460B" w:rsidRDefault="005A460B" w:rsidP="005A460B">
      <w:pPr>
        <w:rPr>
          <w:lang w:eastAsia="ar-SA"/>
        </w:rPr>
      </w:pPr>
    </w:p>
    <w:p w:rsidR="005A460B" w:rsidRDefault="005A460B" w:rsidP="005A460B">
      <w:pPr>
        <w:rPr>
          <w:lang w:eastAsia="ar-SA"/>
        </w:rPr>
      </w:pPr>
    </w:p>
    <w:p w:rsidR="005A460B" w:rsidRPr="00BB2A25" w:rsidRDefault="005A460B" w:rsidP="005A460B">
      <w:pPr>
        <w:rPr>
          <w:lang w:eastAsia="ar-SA"/>
        </w:rPr>
      </w:pPr>
    </w:p>
    <w:p w:rsidR="005A460B" w:rsidRPr="00BB2A25" w:rsidRDefault="005A460B" w:rsidP="005A460B">
      <w:r w:rsidRPr="002B531C">
        <w:t>Domes priekšsēdētājs</w:t>
      </w:r>
      <w:r w:rsidRPr="002B531C">
        <w:tab/>
      </w:r>
      <w:r w:rsidRPr="002B531C">
        <w:tab/>
      </w:r>
      <w:r w:rsidRPr="002B531C">
        <w:tab/>
      </w:r>
      <w:r w:rsidRPr="002B531C">
        <w:tab/>
      </w:r>
      <w:r w:rsidRPr="002B531C">
        <w:tab/>
      </w:r>
      <w:r w:rsidRPr="002B531C">
        <w:tab/>
      </w:r>
      <w:r w:rsidRPr="002B531C">
        <w:tab/>
      </w:r>
      <w:r>
        <w:tab/>
      </w:r>
      <w:r>
        <w:tab/>
      </w:r>
      <w:r w:rsidR="00717217">
        <w:tab/>
      </w:r>
      <w:r w:rsidR="00717217">
        <w:tab/>
      </w:r>
      <w:r>
        <w:t>A.Spridzāns</w:t>
      </w:r>
    </w:p>
    <w:p w:rsidR="005A460B" w:rsidRPr="00BB2A25" w:rsidRDefault="005A460B" w:rsidP="005A460B">
      <w:pPr>
        <w:widowControl w:val="0"/>
        <w:ind w:firstLine="720"/>
        <w:jc w:val="both"/>
        <w:rPr>
          <w:rFonts w:eastAsia="Lucida Sans Unicode"/>
          <w:kern w:val="2"/>
        </w:rPr>
      </w:pPr>
    </w:p>
    <w:p w:rsidR="005A460B" w:rsidRPr="00BB2A25" w:rsidRDefault="005A460B" w:rsidP="005A460B">
      <w:pPr>
        <w:widowControl w:val="0"/>
        <w:ind w:firstLine="720"/>
        <w:jc w:val="both"/>
        <w:rPr>
          <w:rFonts w:eastAsia="Lucida Sans Unicode"/>
          <w:kern w:val="2"/>
        </w:rPr>
      </w:pPr>
    </w:p>
    <w:p w:rsidR="005A460B" w:rsidRPr="00BB2A25" w:rsidRDefault="005A460B" w:rsidP="005A460B">
      <w:pPr>
        <w:widowControl w:val="0"/>
        <w:ind w:firstLine="720"/>
        <w:jc w:val="both"/>
        <w:rPr>
          <w:rFonts w:eastAsia="Lucida Sans Unicode"/>
          <w:kern w:val="2"/>
        </w:rPr>
      </w:pPr>
    </w:p>
    <w:p w:rsidR="005A460B" w:rsidRPr="00BB2A25" w:rsidRDefault="005A460B" w:rsidP="005A460B">
      <w:pPr>
        <w:widowControl w:val="0"/>
        <w:jc w:val="both"/>
        <w:rPr>
          <w:rFonts w:eastAsia="Lucida Sans Unicode"/>
          <w:kern w:val="2"/>
        </w:rPr>
      </w:pPr>
    </w:p>
    <w:p w:rsidR="005A460B" w:rsidRDefault="005A460B" w:rsidP="005A460B">
      <w:pPr>
        <w:pStyle w:val="NoSpacing1"/>
        <w:jc w:val="both"/>
        <w:rPr>
          <w:rFonts w:ascii="Times New Roman" w:hAnsi="Times New Roman"/>
          <w:sz w:val="24"/>
          <w:szCs w:val="24"/>
        </w:rPr>
      </w:pPr>
    </w:p>
    <w:p w:rsidR="005A460B" w:rsidRDefault="005A460B" w:rsidP="005A460B">
      <w:pPr>
        <w:pStyle w:val="NoSpacing1"/>
        <w:jc w:val="both"/>
        <w:rPr>
          <w:rFonts w:ascii="Times New Roman" w:hAnsi="Times New Roman"/>
          <w:sz w:val="24"/>
          <w:szCs w:val="24"/>
        </w:rPr>
      </w:pPr>
    </w:p>
    <w:p w:rsidR="005A460B" w:rsidRDefault="005A460B" w:rsidP="005A460B">
      <w:pPr>
        <w:pStyle w:val="NoSpacing1"/>
        <w:jc w:val="both"/>
        <w:rPr>
          <w:rFonts w:ascii="Times New Roman" w:hAnsi="Times New Roman"/>
          <w:sz w:val="24"/>
          <w:szCs w:val="24"/>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5A460B" w:rsidRDefault="005A460B"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717217" w:rsidRDefault="00717217" w:rsidP="005A460B">
      <w:pPr>
        <w:jc w:val="right"/>
        <w:rPr>
          <w:b/>
        </w:rPr>
      </w:pPr>
    </w:p>
    <w:p w:rsidR="005A460B" w:rsidRDefault="005A460B" w:rsidP="005A460B">
      <w:pPr>
        <w:tabs>
          <w:tab w:val="left" w:pos="-24212"/>
        </w:tabs>
        <w:jc w:val="center"/>
        <w:rPr>
          <w:sz w:val="20"/>
          <w:szCs w:val="20"/>
        </w:rPr>
      </w:pPr>
      <w:r>
        <w:rPr>
          <w:noProof/>
          <w:sz w:val="20"/>
          <w:szCs w:val="20"/>
        </w:rPr>
        <w:lastRenderedPageBreak/>
        <w:drawing>
          <wp:inline distT="0" distB="0" distL="0" distR="0" wp14:anchorId="05F2C3AC" wp14:editId="4D494964">
            <wp:extent cx="676275" cy="752475"/>
            <wp:effectExtent l="0" t="0" r="9525" b="9525"/>
            <wp:docPr id="3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55" w:history="1">
        <w:r>
          <w:rPr>
            <w:rStyle w:val="Hyperlink"/>
            <w:rFonts w:eastAsia="Calibri"/>
            <w:color w:val="000000"/>
            <w:sz w:val="16"/>
            <w:szCs w:val="16"/>
          </w:rPr>
          <w:t>dome@dobele.lv</w:t>
        </w:r>
      </w:hyperlink>
    </w:p>
    <w:p w:rsidR="005A460B" w:rsidRDefault="005A460B" w:rsidP="005A460B">
      <w:pPr>
        <w:pStyle w:val="Default"/>
        <w:jc w:val="center"/>
        <w:rPr>
          <w:b/>
          <w:bCs/>
        </w:rPr>
      </w:pPr>
    </w:p>
    <w:p w:rsidR="005A460B" w:rsidRDefault="005A460B" w:rsidP="005A460B">
      <w:pPr>
        <w:jc w:val="center"/>
        <w:rPr>
          <w:b/>
        </w:rPr>
      </w:pPr>
      <w:r>
        <w:rPr>
          <w:b/>
        </w:rPr>
        <w:t>LĒMUMS</w:t>
      </w:r>
    </w:p>
    <w:p w:rsidR="005A460B" w:rsidRDefault="005A460B" w:rsidP="005A460B">
      <w:pPr>
        <w:jc w:val="center"/>
        <w:rPr>
          <w:b/>
        </w:rPr>
      </w:pPr>
      <w:r>
        <w:rPr>
          <w:b/>
        </w:rPr>
        <w:t>Dobelē</w:t>
      </w:r>
    </w:p>
    <w:p w:rsidR="005A460B" w:rsidRDefault="005A460B" w:rsidP="005A460B">
      <w:pPr>
        <w:jc w:val="center"/>
        <w:rPr>
          <w:b/>
          <w:u w:val="single"/>
        </w:rPr>
      </w:pPr>
    </w:p>
    <w:p w:rsidR="005A460B" w:rsidRDefault="005A460B" w:rsidP="005A460B">
      <w:pPr>
        <w:jc w:val="center"/>
        <w:rPr>
          <w:u w:val="single"/>
        </w:rPr>
      </w:pPr>
      <w:r>
        <w:rPr>
          <w:b/>
        </w:rPr>
        <w:t>2019. gada 27. jūnijā</w:t>
      </w:r>
      <w:r>
        <w:rPr>
          <w:b/>
        </w:rPr>
        <w:tab/>
      </w:r>
      <w:r>
        <w:rPr>
          <w:b/>
        </w:rPr>
        <w:tab/>
      </w:r>
      <w:r>
        <w:rPr>
          <w:b/>
        </w:rPr>
        <w:tab/>
      </w:r>
      <w:r>
        <w:rPr>
          <w:b/>
        </w:rPr>
        <w:tab/>
      </w:r>
      <w:r>
        <w:rPr>
          <w:b/>
        </w:rPr>
        <w:tab/>
      </w:r>
      <w:r>
        <w:rPr>
          <w:b/>
        </w:rPr>
        <w:tab/>
      </w:r>
      <w:r>
        <w:rPr>
          <w:b/>
        </w:rPr>
        <w:tab/>
      </w:r>
      <w:r>
        <w:rPr>
          <w:b/>
        </w:rPr>
        <w:tab/>
      </w:r>
      <w:r>
        <w:rPr>
          <w:b/>
        </w:rPr>
        <w:tab/>
      </w:r>
      <w:r w:rsidR="00717217">
        <w:rPr>
          <w:b/>
        </w:rPr>
        <w:tab/>
      </w:r>
      <w:r w:rsidR="00717217">
        <w:rPr>
          <w:b/>
        </w:rPr>
        <w:tab/>
      </w:r>
      <w:r>
        <w:rPr>
          <w:b/>
        </w:rPr>
        <w:t>Nr.150/7</w:t>
      </w:r>
    </w:p>
    <w:p w:rsidR="005A460B" w:rsidRDefault="005A460B" w:rsidP="005A460B">
      <w:pPr>
        <w:tabs>
          <w:tab w:val="left" w:pos="9356"/>
        </w:tabs>
        <w:jc w:val="center"/>
        <w:rPr>
          <w:b/>
          <w:u w:val="single"/>
        </w:rPr>
      </w:pPr>
    </w:p>
    <w:p w:rsidR="005A460B" w:rsidRDefault="005A460B" w:rsidP="005A460B">
      <w:pPr>
        <w:jc w:val="center"/>
        <w:rPr>
          <w:b/>
          <w:u w:val="single"/>
        </w:rPr>
      </w:pPr>
      <w:r>
        <w:rPr>
          <w:b/>
          <w:u w:val="single"/>
        </w:rPr>
        <w:t xml:space="preserve">Par līdzfinansējuma piešķiršanu projekta „Bērzes baznīcas zvanu </w:t>
      </w:r>
    </w:p>
    <w:p w:rsidR="005A460B" w:rsidRDefault="005A460B" w:rsidP="005A460B">
      <w:pPr>
        <w:jc w:val="center"/>
        <w:rPr>
          <w:b/>
          <w:u w:val="single"/>
        </w:rPr>
      </w:pPr>
      <w:r>
        <w:rPr>
          <w:b/>
          <w:u w:val="single"/>
        </w:rPr>
        <w:t>torņa krāsojuma atjaunošana” realizācijai</w:t>
      </w:r>
    </w:p>
    <w:p w:rsidR="005A460B" w:rsidRDefault="005A460B" w:rsidP="005A460B">
      <w:pPr>
        <w:jc w:val="center"/>
        <w:rPr>
          <w:b/>
        </w:rPr>
      </w:pPr>
    </w:p>
    <w:p w:rsidR="005A460B" w:rsidRDefault="005A460B" w:rsidP="005A460B">
      <w:pPr>
        <w:jc w:val="both"/>
        <w:rPr>
          <w:bCs/>
        </w:rPr>
      </w:pPr>
      <w:r>
        <w:tab/>
        <w:t>Saskaņā ar likuma „Par pašvaldībām” 15. panta pirmās daļas 5. punktu un Līdzfinansējuma piešķiršanas komisijas 17.06.2019. sēdes lēmumu (</w:t>
      </w:r>
      <w:smartTag w:uri="schemas-tilde-lv/tildestengine" w:element="veidnes">
        <w:smartTagPr>
          <w:attr w:name="text" w:val="protokols"/>
          <w:attr w:name="baseform" w:val="protokols"/>
          <w:attr w:name="id" w:val="-1"/>
        </w:smartTagPr>
        <w:r>
          <w:t>protokols</w:t>
        </w:r>
      </w:smartTag>
      <w:r>
        <w:t xml:space="preserve"> Nr. 1) un, ņemot vērā Valsts Kultūrkapitāla fonda mērķprogrammas “Atbalsts kultūras programmām reģionos” Latvijas Valsts mežu finansētās Zemgales Kultūras programmas projektu konkursa lēmumu par projektu iesniegumu apstiprināšanu, Dobeles novada dome</w:t>
      </w:r>
      <w:r>
        <w:rPr>
          <w:bCs/>
        </w:rPr>
        <w:t xml:space="preserve"> NOLEMJ:</w:t>
      </w:r>
    </w:p>
    <w:p w:rsidR="005A460B" w:rsidRDefault="005A460B" w:rsidP="005A460B">
      <w:pPr>
        <w:jc w:val="both"/>
      </w:pPr>
    </w:p>
    <w:p w:rsidR="005A460B" w:rsidRDefault="005A460B" w:rsidP="005A460B">
      <w:pPr>
        <w:ind w:firstLine="540"/>
        <w:jc w:val="both"/>
      </w:pPr>
      <w:r>
        <w:t xml:space="preserve">PIEŠĶIRT Bērzes evaņģēliski luteriskai draudzei projekta „Bērzes baznīcas zvanu torņa krāsojuma atjaunošana” realizācijai līdzfinansējumu 1 000 EUR (viens tūkstotis </w:t>
      </w:r>
      <w:r>
        <w:rPr>
          <w:i/>
        </w:rPr>
        <w:t>euro</w:t>
      </w:r>
      <w:r>
        <w:t>) apmērā.</w:t>
      </w:r>
    </w:p>
    <w:p w:rsidR="005A460B" w:rsidRDefault="005A460B" w:rsidP="005A460B">
      <w:pPr>
        <w:spacing w:line="360" w:lineRule="auto"/>
        <w:ind w:firstLine="720"/>
        <w:jc w:val="both"/>
      </w:pPr>
    </w:p>
    <w:p w:rsidR="005A460B" w:rsidRDefault="005A460B" w:rsidP="005A460B">
      <w:pPr>
        <w:spacing w:line="360" w:lineRule="auto"/>
      </w:pPr>
    </w:p>
    <w:p w:rsidR="005A460B" w:rsidRDefault="005A460B" w:rsidP="005A460B">
      <w:pPr>
        <w:spacing w:line="360" w:lineRule="auto"/>
      </w:pPr>
    </w:p>
    <w:p w:rsidR="005A460B" w:rsidRDefault="005A460B" w:rsidP="005A460B">
      <w:pPr>
        <w:spacing w:line="360" w:lineRule="auto"/>
      </w:pPr>
      <w:r>
        <w:t>Domes priekšsēdētājs</w:t>
      </w:r>
      <w:r>
        <w:tab/>
      </w:r>
      <w:r>
        <w:tab/>
      </w:r>
      <w:r>
        <w:tab/>
      </w:r>
      <w:r>
        <w:tab/>
      </w:r>
      <w:r>
        <w:tab/>
      </w:r>
      <w:r>
        <w:tab/>
      </w:r>
      <w:r>
        <w:tab/>
      </w:r>
      <w:r>
        <w:tab/>
      </w:r>
      <w:r>
        <w:tab/>
      </w:r>
      <w:r w:rsidR="00717217">
        <w:tab/>
      </w:r>
      <w:r w:rsidR="00717217">
        <w:tab/>
      </w:r>
      <w:r>
        <w:t>A.Spridzāns</w:t>
      </w:r>
    </w:p>
    <w:p w:rsidR="005A460B" w:rsidRDefault="005A460B" w:rsidP="005A460B">
      <w:pPr>
        <w:spacing w:line="360" w:lineRule="auto"/>
        <w:ind w:left="357"/>
        <w:jc w:val="both"/>
        <w:rPr>
          <w:lang w:val="et-EE"/>
        </w:rPr>
      </w:pPr>
    </w:p>
    <w:p w:rsidR="005A460B" w:rsidRDefault="005A460B" w:rsidP="005A460B">
      <w:pPr>
        <w:pStyle w:val="BodyText"/>
        <w:jc w:val="right"/>
        <w:rPr>
          <w:b/>
          <w:szCs w:val="24"/>
          <w:lang w:val="et-EE"/>
        </w:rPr>
      </w:pPr>
    </w:p>
    <w:p w:rsidR="005A460B" w:rsidRDefault="005A460B" w:rsidP="005A460B">
      <w:pPr>
        <w:pStyle w:val="BodyText"/>
        <w:jc w:val="right"/>
        <w:rPr>
          <w:b/>
          <w:szCs w:val="24"/>
          <w:lang w:val="et-EE"/>
        </w:rPr>
      </w:pPr>
    </w:p>
    <w:p w:rsidR="005A460B" w:rsidRDefault="005A460B" w:rsidP="005A460B">
      <w:pPr>
        <w:pStyle w:val="BodyText"/>
        <w:jc w:val="right"/>
        <w:rPr>
          <w:b/>
          <w:szCs w:val="24"/>
          <w:lang w:val="et-EE"/>
        </w:rPr>
      </w:pPr>
    </w:p>
    <w:p w:rsidR="005A460B" w:rsidRDefault="005A460B" w:rsidP="005A460B">
      <w:pPr>
        <w:pStyle w:val="BodyText"/>
        <w:jc w:val="right"/>
        <w:rPr>
          <w:b/>
          <w:szCs w:val="24"/>
          <w:lang w:val="et-EE"/>
        </w:rPr>
      </w:pPr>
    </w:p>
    <w:p w:rsidR="005A460B" w:rsidRDefault="005A460B" w:rsidP="005A460B">
      <w:pPr>
        <w:pStyle w:val="BodyText"/>
        <w:jc w:val="right"/>
        <w:rPr>
          <w:b/>
          <w:szCs w:val="24"/>
          <w:lang w:val="et-EE"/>
        </w:rPr>
      </w:pPr>
    </w:p>
    <w:p w:rsidR="005A460B" w:rsidRDefault="005A460B" w:rsidP="005A460B">
      <w:pPr>
        <w:pStyle w:val="BodyText"/>
        <w:jc w:val="right"/>
        <w:rPr>
          <w:b/>
          <w:szCs w:val="24"/>
          <w:lang w:val="et-EE"/>
        </w:rPr>
      </w:pPr>
    </w:p>
    <w:p w:rsidR="005A460B" w:rsidRDefault="005A460B" w:rsidP="005A460B">
      <w:pPr>
        <w:pStyle w:val="BodyText"/>
        <w:jc w:val="right"/>
        <w:rPr>
          <w:b/>
          <w:szCs w:val="24"/>
          <w:lang w:val="et-EE"/>
        </w:rPr>
      </w:pPr>
    </w:p>
    <w:p w:rsidR="005A460B" w:rsidRDefault="005A460B" w:rsidP="005A460B">
      <w:pPr>
        <w:pStyle w:val="BodyText"/>
        <w:jc w:val="right"/>
        <w:rPr>
          <w:b/>
          <w:szCs w:val="24"/>
          <w:lang w:val="et-EE"/>
        </w:rPr>
      </w:pPr>
    </w:p>
    <w:p w:rsidR="005A460B" w:rsidRDefault="005A460B" w:rsidP="005A460B">
      <w:pPr>
        <w:pStyle w:val="BodyText"/>
        <w:jc w:val="right"/>
        <w:rPr>
          <w:b/>
          <w:szCs w:val="24"/>
          <w:lang w:val="et-EE"/>
        </w:rPr>
      </w:pPr>
    </w:p>
    <w:p w:rsidR="005A460B" w:rsidRDefault="005A460B" w:rsidP="005A460B">
      <w:pPr>
        <w:pStyle w:val="NoSpacing1"/>
        <w:jc w:val="both"/>
        <w:rPr>
          <w:rFonts w:ascii="Times New Roman" w:hAnsi="Times New Roman"/>
          <w:sz w:val="24"/>
          <w:szCs w:val="24"/>
        </w:rPr>
      </w:pPr>
    </w:p>
    <w:p w:rsidR="005A460B" w:rsidRDefault="005A460B" w:rsidP="005A460B">
      <w:pPr>
        <w:tabs>
          <w:tab w:val="left" w:pos="9356"/>
        </w:tabs>
        <w:jc w:val="center"/>
        <w:rPr>
          <w:b/>
          <w:u w:val="single"/>
        </w:rPr>
      </w:pPr>
    </w:p>
    <w:p w:rsidR="00717217" w:rsidRDefault="00717217" w:rsidP="005A460B">
      <w:pPr>
        <w:tabs>
          <w:tab w:val="left" w:pos="9356"/>
        </w:tabs>
        <w:jc w:val="center"/>
        <w:rPr>
          <w:b/>
          <w:u w:val="single"/>
        </w:rPr>
      </w:pPr>
    </w:p>
    <w:p w:rsidR="00717217" w:rsidRPr="00BB2A25" w:rsidRDefault="00717217" w:rsidP="005A460B">
      <w:pPr>
        <w:tabs>
          <w:tab w:val="left" w:pos="9356"/>
        </w:tabs>
        <w:jc w:val="center"/>
        <w:rPr>
          <w:b/>
          <w:u w:val="single"/>
        </w:rPr>
      </w:pPr>
    </w:p>
    <w:p w:rsidR="005A460B" w:rsidRDefault="005A460B" w:rsidP="005A460B">
      <w:pPr>
        <w:pStyle w:val="NoSpacing1"/>
        <w:jc w:val="both"/>
        <w:rPr>
          <w:rFonts w:ascii="Times New Roman" w:hAnsi="Times New Roman"/>
          <w:sz w:val="24"/>
          <w:szCs w:val="24"/>
        </w:rPr>
      </w:pPr>
    </w:p>
    <w:p w:rsidR="005A460B" w:rsidRDefault="005A460B" w:rsidP="005A460B">
      <w:pPr>
        <w:pStyle w:val="NoSpacing1"/>
        <w:jc w:val="both"/>
        <w:rPr>
          <w:rFonts w:ascii="Times New Roman" w:hAnsi="Times New Roman"/>
          <w:sz w:val="24"/>
          <w:szCs w:val="24"/>
        </w:rPr>
      </w:pPr>
    </w:p>
    <w:p w:rsidR="005A460B" w:rsidRDefault="005A460B" w:rsidP="005A460B">
      <w:pPr>
        <w:pStyle w:val="NoSpacing1"/>
        <w:jc w:val="both"/>
        <w:rPr>
          <w:rFonts w:ascii="Times New Roman" w:hAnsi="Times New Roman"/>
          <w:sz w:val="24"/>
          <w:szCs w:val="24"/>
        </w:rPr>
      </w:pPr>
    </w:p>
    <w:p w:rsidR="005A460B" w:rsidRDefault="005A460B" w:rsidP="005A460B">
      <w:pPr>
        <w:pStyle w:val="NoSpacing1"/>
        <w:jc w:val="both"/>
        <w:rPr>
          <w:rFonts w:ascii="Times New Roman" w:hAnsi="Times New Roman"/>
          <w:sz w:val="24"/>
          <w:szCs w:val="24"/>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0F916C1B" wp14:editId="58ECF510">
            <wp:extent cx="676275" cy="752475"/>
            <wp:effectExtent l="0" t="0" r="9525" b="9525"/>
            <wp:docPr id="39"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56" w:history="1">
        <w:r>
          <w:rPr>
            <w:rStyle w:val="Hyperlink"/>
            <w:rFonts w:eastAsia="Calibri"/>
            <w:color w:val="000000"/>
            <w:sz w:val="16"/>
            <w:szCs w:val="16"/>
          </w:rPr>
          <w:t>dome@dobele.lv</w:t>
        </w:r>
      </w:hyperlink>
    </w:p>
    <w:p w:rsidR="005A460B" w:rsidRPr="00896BBA" w:rsidRDefault="005A460B" w:rsidP="005A460B">
      <w:pPr>
        <w:pStyle w:val="Default"/>
        <w:jc w:val="center"/>
        <w:rPr>
          <w:b/>
          <w:bCs/>
        </w:rPr>
      </w:pPr>
    </w:p>
    <w:p w:rsidR="005A460B" w:rsidRPr="00896BBA" w:rsidRDefault="005A460B" w:rsidP="005A460B">
      <w:pPr>
        <w:jc w:val="center"/>
        <w:rPr>
          <w:b/>
        </w:rPr>
      </w:pPr>
      <w:r w:rsidRPr="00896BBA">
        <w:rPr>
          <w:b/>
        </w:rPr>
        <w:t>LĒMUMS</w:t>
      </w:r>
    </w:p>
    <w:p w:rsidR="005A460B" w:rsidRPr="00896BBA" w:rsidRDefault="005A460B" w:rsidP="005A460B">
      <w:pPr>
        <w:jc w:val="center"/>
        <w:rPr>
          <w:b/>
        </w:rPr>
      </w:pPr>
      <w:r w:rsidRPr="00896BBA">
        <w:rPr>
          <w:b/>
        </w:rPr>
        <w:t>Dobelē</w:t>
      </w:r>
    </w:p>
    <w:p w:rsidR="005A460B" w:rsidRPr="00896BBA" w:rsidRDefault="005A460B" w:rsidP="005A460B">
      <w:pPr>
        <w:jc w:val="center"/>
        <w:rPr>
          <w:b/>
          <w:u w:val="single"/>
        </w:rPr>
      </w:pPr>
    </w:p>
    <w:p w:rsidR="005A460B" w:rsidRPr="00896BBA" w:rsidRDefault="005A460B" w:rsidP="005A460B">
      <w:pPr>
        <w:jc w:val="center"/>
        <w:rPr>
          <w:u w:val="single"/>
        </w:rPr>
      </w:pPr>
      <w:r w:rsidRPr="00896BBA">
        <w:rPr>
          <w:b/>
        </w:rPr>
        <w:t>2019. gada 27. jūnijā</w:t>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00717217">
        <w:rPr>
          <w:b/>
        </w:rPr>
        <w:tab/>
      </w:r>
      <w:r w:rsidR="00717217">
        <w:rPr>
          <w:b/>
        </w:rPr>
        <w:tab/>
      </w:r>
      <w:r w:rsidRPr="00896BBA">
        <w:rPr>
          <w:b/>
        </w:rPr>
        <w:t>Nr.</w:t>
      </w:r>
      <w:r>
        <w:rPr>
          <w:b/>
        </w:rPr>
        <w:t>151</w:t>
      </w:r>
      <w:r w:rsidRPr="00896BBA">
        <w:rPr>
          <w:b/>
        </w:rPr>
        <w:t>/7</w:t>
      </w:r>
    </w:p>
    <w:p w:rsidR="00717217" w:rsidRDefault="00717217" w:rsidP="005A460B">
      <w:pPr>
        <w:jc w:val="center"/>
        <w:rPr>
          <w:b/>
          <w:u w:val="single"/>
        </w:rPr>
      </w:pPr>
    </w:p>
    <w:p w:rsidR="005A460B" w:rsidRPr="00DE777B" w:rsidRDefault="005A460B" w:rsidP="005A460B">
      <w:pPr>
        <w:jc w:val="center"/>
        <w:rPr>
          <w:b/>
          <w:u w:val="single"/>
          <w:lang w:eastAsia="ar-SA"/>
        </w:rPr>
      </w:pPr>
      <w:r w:rsidRPr="00DE777B">
        <w:rPr>
          <w:b/>
          <w:u w:val="single"/>
        </w:rPr>
        <w:t>Par projekta „Dobeles novada bērnu un jauniešu brīvā laika pavadīšanas iespēju pilnveidošana un aktīvās atpūtas veicināšana” iesnieguma iesniegšanu</w:t>
      </w:r>
    </w:p>
    <w:p w:rsidR="005A460B" w:rsidRPr="00DE777B" w:rsidRDefault="005A460B" w:rsidP="005A460B">
      <w:r w:rsidRPr="00DE777B">
        <w:tab/>
      </w:r>
    </w:p>
    <w:p w:rsidR="005A460B" w:rsidRPr="00DE777B" w:rsidRDefault="005A460B" w:rsidP="005A460B">
      <w:pPr>
        <w:ind w:firstLine="720"/>
        <w:jc w:val="both"/>
        <w:rPr>
          <w:b/>
          <w:bCs/>
        </w:rPr>
      </w:pPr>
      <w:r w:rsidRPr="00DE777B">
        <w:t>Saskaņā ar likuma „Par pašvaldībām” 15.</w:t>
      </w:r>
      <w:r>
        <w:t> </w:t>
      </w:r>
      <w:r w:rsidRPr="00DE777B">
        <w:t>panta pirmās daļas 6.</w:t>
      </w:r>
      <w:r>
        <w:t> </w:t>
      </w:r>
      <w:r w:rsidRPr="00DE777B">
        <w:t>punktu un Ministru kabineta 2015.</w:t>
      </w:r>
      <w:r>
        <w:t> </w:t>
      </w:r>
      <w:r w:rsidRPr="00DE777B">
        <w:t>gada 13.</w:t>
      </w:r>
      <w:r>
        <w:t> </w:t>
      </w:r>
      <w:r w:rsidRPr="00DE777B">
        <w:t>oktobra noteikumu Nr.</w:t>
      </w:r>
      <w:r>
        <w:t> </w:t>
      </w:r>
      <w:r w:rsidRPr="00DE777B">
        <w:t>590 „Valsts un Eiropas Savienības atbalsta piešķiršanas kārtība lauku attīstībai apakšprogrammā “Darbību īstenošana saskaņā ar sabiedrības virzītas vietējās attīstības stratēģiju”” 49.</w:t>
      </w:r>
      <w:r>
        <w:t> </w:t>
      </w:r>
      <w:r w:rsidRPr="00DE777B">
        <w:t>punktu un ņemot vērā Dobeles novada attīstības programmā 2014.- 2020.</w:t>
      </w:r>
      <w:r>
        <w:t> </w:t>
      </w:r>
      <w:r w:rsidRPr="00DE777B">
        <w:t>gadam noteikto Rīcības virziena “Vide un kultūrvēsturiskais mantojums” uzdevumu “Veicināt teritorijas labiekārtošanu un racionālu izmantošanu” (R 3.20 Labiekārtot atpūtas un fizisko aktivitāšu laukumus un rekreācijas teritorijas novadā) un Dobeles lauku partnerības Sabiedrības virzītu vietējās attīstības stratēģiju 2015-2020, Dobeles novada dome NOLEMJ</w:t>
      </w:r>
      <w:r w:rsidRPr="0041783D">
        <w:rPr>
          <w:bCs/>
        </w:rPr>
        <w:t>:</w:t>
      </w:r>
    </w:p>
    <w:p w:rsidR="005A460B" w:rsidRPr="00DE777B" w:rsidRDefault="005A460B" w:rsidP="005A460B"/>
    <w:p w:rsidR="005A460B" w:rsidRPr="00DE777B" w:rsidRDefault="005A460B" w:rsidP="002132B1">
      <w:pPr>
        <w:numPr>
          <w:ilvl w:val="0"/>
          <w:numId w:val="9"/>
        </w:numPr>
        <w:suppressAutoHyphens/>
        <w:jc w:val="both"/>
      </w:pPr>
      <w:r w:rsidRPr="00DE777B">
        <w:t xml:space="preserve">Iesniegt </w:t>
      </w:r>
      <w:r w:rsidRPr="00FF0DA8">
        <w:t>projekta „Dobeles novada bērnu un jauniešu brīvā laika pavadīšanas iespēju pilnveidošana un aktīvās atpūtas veicināšana”</w:t>
      </w:r>
      <w:r w:rsidRPr="00DE777B">
        <w:t xml:space="preserve"> (turpmāk – Projekts) iesniegumu projektu konkursā Eiropas Savienības Eiropas Lauksaimniecības fonda lauku attīstībai (turpmāk – ELFLA) apakšpasākuma “Darbību īstenošana saskaņā ar sabiedrības virzītas vietējās attīstības stratēģiju” aktivitātē “Vietas potenciāla attīstības iniciatīvas”, nosakot kopējo projekta finansējumu </w:t>
      </w:r>
      <w:r w:rsidRPr="00DE777B">
        <w:rPr>
          <w:lang w:val="et-EE"/>
        </w:rPr>
        <w:t xml:space="preserve">50 000 </w:t>
      </w:r>
      <w:r w:rsidRPr="00DE777B">
        <w:t xml:space="preserve">EUR (ar pievienotās vērtības nodokli), tai skaitā, </w:t>
      </w:r>
      <w:r w:rsidRPr="00DE777B">
        <w:rPr>
          <w:lang w:val="et-EE"/>
        </w:rPr>
        <w:t>ELFLA</w:t>
      </w:r>
      <w:r w:rsidRPr="00DE777B">
        <w:t xml:space="preserve"> finansējums – 45 000 EUR un Dobeles novada pašvaldības finansējums 5 000 EUR.</w:t>
      </w:r>
    </w:p>
    <w:p w:rsidR="005A460B" w:rsidRPr="00DE777B" w:rsidRDefault="005A460B" w:rsidP="002132B1">
      <w:pPr>
        <w:numPr>
          <w:ilvl w:val="0"/>
          <w:numId w:val="9"/>
        </w:numPr>
        <w:suppressAutoHyphens/>
        <w:jc w:val="both"/>
      </w:pPr>
      <w:r w:rsidRPr="00DE777B">
        <w:t>Projekta apstiprināšanas gadījumā Attīstības un plānošanas nodaļai pieprasīt avansa maksājumu 20 % apmērā no ELFLA finansējuma.</w:t>
      </w:r>
    </w:p>
    <w:p w:rsidR="005A460B" w:rsidRPr="00DE777B" w:rsidRDefault="005A460B" w:rsidP="002132B1">
      <w:pPr>
        <w:numPr>
          <w:ilvl w:val="0"/>
          <w:numId w:val="9"/>
        </w:numPr>
        <w:suppressAutoHyphens/>
        <w:jc w:val="both"/>
      </w:pPr>
      <w:r w:rsidRPr="00DE777B">
        <w:t>Nodrošināt Projekta apstiprināšanas gadījumā priekšfinansējumu 41 000</w:t>
      </w:r>
      <w:r w:rsidRPr="00DE777B">
        <w:rPr>
          <w:color w:val="FF0000"/>
        </w:rPr>
        <w:t xml:space="preserve"> </w:t>
      </w:r>
      <w:r w:rsidRPr="00DE777B">
        <w:t>EUR apmērā Dobeles novada pašvaldības 2020</w:t>
      </w:r>
      <w:r w:rsidRPr="00DE777B">
        <w:rPr>
          <w:lang w:val="et-EE"/>
        </w:rPr>
        <w:t>.</w:t>
      </w:r>
      <w:r>
        <w:rPr>
          <w:lang w:val="et-EE"/>
        </w:rPr>
        <w:t> </w:t>
      </w:r>
      <w:r w:rsidRPr="00DE777B">
        <w:rPr>
          <w:lang w:val="et-EE"/>
        </w:rPr>
        <w:t xml:space="preserve">gada </w:t>
      </w:r>
      <w:r w:rsidRPr="00DE777B">
        <w:t>budžetā</w:t>
      </w:r>
    </w:p>
    <w:p w:rsidR="005A460B" w:rsidRDefault="005A460B" w:rsidP="005A460B">
      <w:pPr>
        <w:jc w:val="both"/>
      </w:pPr>
    </w:p>
    <w:p w:rsidR="005A460B" w:rsidRDefault="005A460B" w:rsidP="005A460B">
      <w:pPr>
        <w:jc w:val="both"/>
      </w:pPr>
    </w:p>
    <w:p w:rsidR="005A460B" w:rsidRPr="00DE777B" w:rsidRDefault="005A460B" w:rsidP="005A460B">
      <w:pPr>
        <w:jc w:val="both"/>
      </w:pPr>
    </w:p>
    <w:p w:rsidR="005A460B" w:rsidRPr="00DE777B" w:rsidRDefault="005A460B" w:rsidP="005A460B">
      <w:pPr>
        <w:jc w:val="both"/>
      </w:pPr>
      <w:r>
        <w:t>Domes p</w:t>
      </w:r>
      <w:r w:rsidRPr="00DE777B">
        <w:t xml:space="preserve">riekšsēdētājs </w:t>
      </w:r>
      <w:r w:rsidRPr="00DE777B">
        <w:tab/>
      </w:r>
      <w:r w:rsidRPr="00DE777B">
        <w:tab/>
      </w:r>
      <w:r w:rsidRPr="00DE777B">
        <w:tab/>
      </w:r>
      <w:r w:rsidRPr="00DE777B">
        <w:tab/>
      </w:r>
      <w:r w:rsidRPr="00DE777B">
        <w:tab/>
      </w:r>
      <w:r w:rsidRPr="00DE777B">
        <w:tab/>
      </w:r>
      <w:r w:rsidRPr="00DE777B">
        <w:tab/>
      </w:r>
      <w:r w:rsidRPr="00DE777B">
        <w:tab/>
      </w:r>
      <w:r>
        <w:tab/>
      </w:r>
      <w:r w:rsidR="00717217">
        <w:tab/>
      </w:r>
      <w:r w:rsidR="00717217">
        <w:tab/>
      </w:r>
      <w:r w:rsidRPr="00DE777B">
        <w:t>A.S</w:t>
      </w:r>
      <w:r>
        <w:t>pridzāns</w:t>
      </w:r>
    </w:p>
    <w:p w:rsidR="005A460B" w:rsidRDefault="005A460B" w:rsidP="005A460B">
      <w:pPr>
        <w:pStyle w:val="NoSpacing1"/>
        <w:jc w:val="both"/>
        <w:rPr>
          <w:rFonts w:ascii="Times New Roman" w:hAnsi="Times New Roman"/>
          <w:sz w:val="24"/>
          <w:szCs w:val="24"/>
        </w:rPr>
      </w:pPr>
    </w:p>
    <w:p w:rsidR="005A460B" w:rsidRDefault="005A460B" w:rsidP="005A460B">
      <w:pPr>
        <w:pStyle w:val="NoSpacing1"/>
        <w:jc w:val="both"/>
        <w:rPr>
          <w:rFonts w:ascii="Times New Roman" w:hAnsi="Times New Roman"/>
          <w:sz w:val="24"/>
          <w:szCs w:val="24"/>
        </w:rPr>
      </w:pPr>
    </w:p>
    <w:p w:rsidR="005A460B" w:rsidRDefault="005A460B" w:rsidP="005A460B">
      <w:pPr>
        <w:pStyle w:val="NoSpacing1"/>
        <w:jc w:val="both"/>
        <w:rPr>
          <w:rFonts w:ascii="Times New Roman" w:hAnsi="Times New Roman"/>
          <w:sz w:val="24"/>
          <w:szCs w:val="24"/>
        </w:rPr>
      </w:pPr>
    </w:p>
    <w:p w:rsidR="005A460B" w:rsidRDefault="005A460B" w:rsidP="005A460B">
      <w:pPr>
        <w:pStyle w:val="NoSpacing1"/>
        <w:jc w:val="both"/>
        <w:rPr>
          <w:rFonts w:ascii="Times New Roman" w:hAnsi="Times New Roman"/>
          <w:sz w:val="24"/>
          <w:szCs w:val="24"/>
        </w:rPr>
      </w:pPr>
    </w:p>
    <w:p w:rsidR="005A460B" w:rsidRDefault="005A460B" w:rsidP="005A460B">
      <w:pPr>
        <w:jc w:val="right"/>
        <w:rPr>
          <w:b/>
        </w:rPr>
      </w:pPr>
    </w:p>
    <w:p w:rsidR="00717217" w:rsidRDefault="00717217" w:rsidP="005A460B">
      <w:pPr>
        <w:jc w:val="right"/>
        <w:rPr>
          <w:b/>
        </w:rPr>
      </w:pPr>
    </w:p>
    <w:p w:rsidR="00717217" w:rsidRPr="00896BBA" w:rsidRDefault="00717217" w:rsidP="005A460B">
      <w:pPr>
        <w:jc w:val="right"/>
        <w:rPr>
          <w:b/>
        </w:rPr>
      </w:pPr>
    </w:p>
    <w:p w:rsidR="005A460B" w:rsidRDefault="005A460B" w:rsidP="005A460B">
      <w:pPr>
        <w:tabs>
          <w:tab w:val="left" w:pos="-24212"/>
        </w:tabs>
        <w:jc w:val="center"/>
        <w:rPr>
          <w:sz w:val="20"/>
          <w:szCs w:val="20"/>
        </w:rPr>
      </w:pPr>
      <w:r w:rsidRPr="00D67E46">
        <w:rPr>
          <w:noProof/>
          <w:sz w:val="20"/>
          <w:szCs w:val="20"/>
        </w:rPr>
        <w:drawing>
          <wp:inline distT="0" distB="0" distL="0" distR="0" wp14:anchorId="15825BEE" wp14:editId="450D6944">
            <wp:extent cx="676275" cy="752475"/>
            <wp:effectExtent l="0" t="0" r="9525" b="9525"/>
            <wp:docPr id="4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lastRenderedPageBreak/>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57" w:history="1">
        <w:r>
          <w:rPr>
            <w:rStyle w:val="Hyperlink"/>
            <w:rFonts w:eastAsia="Calibri"/>
            <w:color w:val="000000"/>
            <w:sz w:val="16"/>
            <w:szCs w:val="16"/>
          </w:rPr>
          <w:t>dome@dobele.lv</w:t>
        </w:r>
      </w:hyperlink>
    </w:p>
    <w:p w:rsidR="005A460B" w:rsidRPr="00896BBA" w:rsidRDefault="005A460B" w:rsidP="005A460B">
      <w:pPr>
        <w:pStyle w:val="Default"/>
        <w:jc w:val="center"/>
        <w:rPr>
          <w:b/>
          <w:bCs/>
        </w:rPr>
      </w:pPr>
    </w:p>
    <w:p w:rsidR="005A460B" w:rsidRPr="00896BBA" w:rsidRDefault="005A460B" w:rsidP="005A460B">
      <w:pPr>
        <w:jc w:val="center"/>
        <w:rPr>
          <w:b/>
        </w:rPr>
      </w:pPr>
      <w:r w:rsidRPr="00896BBA">
        <w:rPr>
          <w:b/>
        </w:rPr>
        <w:t>LĒMUMS</w:t>
      </w:r>
    </w:p>
    <w:p w:rsidR="005A460B" w:rsidRPr="00896BBA" w:rsidRDefault="005A460B" w:rsidP="005A460B">
      <w:pPr>
        <w:jc w:val="center"/>
        <w:rPr>
          <w:b/>
        </w:rPr>
      </w:pPr>
      <w:r w:rsidRPr="00896BBA">
        <w:rPr>
          <w:b/>
        </w:rPr>
        <w:t>Dobelē</w:t>
      </w:r>
    </w:p>
    <w:p w:rsidR="005A460B" w:rsidRPr="00896BBA" w:rsidRDefault="005A460B" w:rsidP="005A460B">
      <w:pPr>
        <w:jc w:val="center"/>
        <w:rPr>
          <w:b/>
          <w:u w:val="single"/>
        </w:rPr>
      </w:pPr>
    </w:p>
    <w:p w:rsidR="005A460B" w:rsidRPr="00896BBA" w:rsidRDefault="005A460B" w:rsidP="005A460B">
      <w:pPr>
        <w:jc w:val="center"/>
        <w:rPr>
          <w:u w:val="single"/>
        </w:rPr>
      </w:pPr>
      <w:r w:rsidRPr="00896BBA">
        <w:rPr>
          <w:b/>
        </w:rPr>
        <w:t>2019. gada 27. jūnijā</w:t>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00717217">
        <w:rPr>
          <w:b/>
        </w:rPr>
        <w:tab/>
      </w:r>
      <w:r w:rsidR="00717217">
        <w:rPr>
          <w:b/>
        </w:rPr>
        <w:tab/>
      </w:r>
      <w:r w:rsidRPr="00896BBA">
        <w:rPr>
          <w:b/>
        </w:rPr>
        <w:t>Nr.</w:t>
      </w:r>
      <w:r>
        <w:rPr>
          <w:b/>
        </w:rPr>
        <w:t>152</w:t>
      </w:r>
      <w:r w:rsidRPr="00896BBA">
        <w:rPr>
          <w:b/>
        </w:rPr>
        <w:t>/7</w:t>
      </w:r>
    </w:p>
    <w:p w:rsidR="005A460B" w:rsidRDefault="005A460B" w:rsidP="005A460B">
      <w:pPr>
        <w:pStyle w:val="NoSpacing1"/>
        <w:jc w:val="both"/>
        <w:rPr>
          <w:rFonts w:ascii="Times New Roman" w:hAnsi="Times New Roman"/>
          <w:sz w:val="24"/>
          <w:szCs w:val="24"/>
        </w:rPr>
      </w:pPr>
    </w:p>
    <w:p w:rsidR="005A460B" w:rsidRPr="00355C8F" w:rsidRDefault="005A460B" w:rsidP="005A460B">
      <w:pPr>
        <w:pStyle w:val="PlainText"/>
        <w:jc w:val="center"/>
      </w:pPr>
      <w:r w:rsidRPr="00563BDB">
        <w:rPr>
          <w:rFonts w:ascii="Times New Roman" w:hAnsi="Times New Roman"/>
          <w:b/>
          <w:sz w:val="24"/>
          <w:szCs w:val="24"/>
          <w:u w:val="single"/>
        </w:rPr>
        <w:t>Par projekta „</w:t>
      </w:r>
      <w:r>
        <w:rPr>
          <w:rFonts w:ascii="Times New Roman" w:hAnsi="Times New Roman"/>
          <w:b/>
          <w:sz w:val="24"/>
          <w:szCs w:val="24"/>
          <w:u w:val="single"/>
        </w:rPr>
        <w:t>Krustneši Zemgalē” (Crusaders in Zemgale)</w:t>
      </w:r>
      <w:r w:rsidRPr="00563BDB">
        <w:rPr>
          <w:rFonts w:ascii="Times New Roman" w:hAnsi="Times New Roman"/>
          <w:b/>
          <w:sz w:val="24"/>
          <w:szCs w:val="24"/>
          <w:u w:val="single"/>
        </w:rPr>
        <w:t xml:space="preserve"> </w:t>
      </w:r>
      <w:r>
        <w:rPr>
          <w:rFonts w:ascii="Times New Roman" w:hAnsi="Times New Roman"/>
          <w:b/>
          <w:sz w:val="24"/>
          <w:szCs w:val="24"/>
          <w:u w:val="single"/>
        </w:rPr>
        <w:t xml:space="preserve">iesnieguma </w:t>
      </w:r>
      <w:r w:rsidRPr="00563BDB">
        <w:rPr>
          <w:rFonts w:ascii="Times New Roman" w:hAnsi="Times New Roman"/>
          <w:b/>
          <w:sz w:val="24"/>
          <w:szCs w:val="24"/>
          <w:u w:val="single"/>
        </w:rPr>
        <w:t>iesniegšanu</w:t>
      </w:r>
    </w:p>
    <w:p w:rsidR="005A460B" w:rsidRDefault="005A460B" w:rsidP="005A460B">
      <w:pPr>
        <w:ind w:left="-426"/>
        <w:jc w:val="both"/>
      </w:pPr>
      <w:r w:rsidRPr="00563BDB">
        <w:tab/>
      </w:r>
    </w:p>
    <w:p w:rsidR="005A460B" w:rsidRPr="00810664" w:rsidRDefault="005A460B" w:rsidP="005A460B">
      <w:pPr>
        <w:ind w:firstLine="720"/>
        <w:jc w:val="both"/>
      </w:pPr>
      <w:r w:rsidRPr="00563BDB">
        <w:t>Saskaņā ar likuma „Par pašvaldībām” 15.</w:t>
      </w:r>
      <w:r>
        <w:t> </w:t>
      </w:r>
      <w:r w:rsidRPr="00563BDB">
        <w:t>panta pirmās daļas 5.</w:t>
      </w:r>
      <w:r>
        <w:t> </w:t>
      </w:r>
      <w:r w:rsidRPr="00563BDB">
        <w:t>punktu</w:t>
      </w:r>
      <w:r>
        <w:t>,</w:t>
      </w:r>
      <w:r w:rsidRPr="00563BDB">
        <w:t xml:space="preserve"> </w:t>
      </w:r>
      <w:r>
        <w:t xml:space="preserve">INTERREG V-A Latvija </w:t>
      </w:r>
      <w:r w:rsidRPr="00810664">
        <w:t>– Lietuva Programmas 2014-2020 izsludinātā trešā projektu konkursa 1.</w:t>
      </w:r>
      <w:r>
        <w:t> </w:t>
      </w:r>
      <w:r w:rsidRPr="00810664">
        <w:t>prioritātes “Ilgtspējīga un tīra vide sadarbības rezultātā” Vadlīniju nosacījumiem, un ņemot vērā Dobeles novada attīstības programmā 2014.- 2020.</w:t>
      </w:r>
      <w:r>
        <w:t> </w:t>
      </w:r>
      <w:r w:rsidRPr="00810664">
        <w:t>gadam noteikto Rīcības virziena “Vide un kultūrvēsturiskais mantojums” uzdevums “Nodrošināt dabas un kultūrvēsturisko pieminekļu saglabāšana un pašvaldības nekustamo īpašumu efektīva apsaimniekošana” (R3.15 Pilnveidot kultūras pieminekļu pieejamību), Dobeles novada dome NOLEMJ:</w:t>
      </w:r>
    </w:p>
    <w:p w:rsidR="005A460B" w:rsidRDefault="005A460B" w:rsidP="005A460B">
      <w:pPr>
        <w:pStyle w:val="ListParagraph"/>
        <w:ind w:left="0"/>
      </w:pPr>
    </w:p>
    <w:p w:rsidR="005A460B" w:rsidRPr="00717217" w:rsidRDefault="005A460B" w:rsidP="005A460B">
      <w:pPr>
        <w:pStyle w:val="ListParagraph"/>
        <w:ind w:left="0"/>
        <w:rPr>
          <w:rFonts w:ascii="Times New Roman" w:hAnsi="Times New Roman"/>
          <w:sz w:val="24"/>
          <w:szCs w:val="24"/>
        </w:rPr>
      </w:pPr>
      <w:r w:rsidRPr="00717217">
        <w:rPr>
          <w:rFonts w:ascii="Times New Roman" w:hAnsi="Times New Roman"/>
          <w:sz w:val="24"/>
          <w:szCs w:val="24"/>
        </w:rPr>
        <w:t>1.Iesniegt projekta “Krustneši Zemgalē” (Crusaders in Zemgale), turpmāk – Projekts,  iesniegumu INTERREG V-A Latvija – Lietuva Programmas 2014-2020 1. prioritāte ““Ilgtspējīga un tīra vide sadarbības rezultātā” investīciju prioritāte 1.1.“Saglabāt, aizsargāt, veicināt un attīstīt dabas un kultūras mantojumu”, nosakot kopējo projekta finansējumu 230 000 EUR (ar pievienotās vērtības nodokli), tai skaitā, ERAF finansējums 200 000 EUR un Dobeles novada pašvaldības finansējums 30 000 EUR.</w:t>
      </w:r>
    </w:p>
    <w:p w:rsidR="005A460B" w:rsidRPr="00717217" w:rsidRDefault="005A460B" w:rsidP="005A460B">
      <w:pPr>
        <w:pStyle w:val="ListParagraph"/>
        <w:ind w:left="0"/>
        <w:rPr>
          <w:rFonts w:ascii="Times New Roman" w:hAnsi="Times New Roman"/>
          <w:sz w:val="24"/>
          <w:szCs w:val="24"/>
        </w:rPr>
      </w:pPr>
      <w:r w:rsidRPr="00717217">
        <w:rPr>
          <w:rFonts w:ascii="Times New Roman" w:hAnsi="Times New Roman"/>
          <w:sz w:val="24"/>
          <w:szCs w:val="24"/>
        </w:rPr>
        <w:t>2.Attīstības un plānošanas nodaļai pieprasīt Projekta īstenošanai avansa maksājumu 60 000 EUR apmērā, kas sastāda 30% no Projekta kopējā attiecināmo izmaksu finansējuma.</w:t>
      </w:r>
    </w:p>
    <w:p w:rsidR="005A460B" w:rsidRPr="00717217" w:rsidRDefault="005A460B" w:rsidP="005A460B">
      <w:pPr>
        <w:pStyle w:val="ListParagraph"/>
        <w:ind w:left="0"/>
        <w:rPr>
          <w:rFonts w:ascii="Times New Roman" w:hAnsi="Times New Roman"/>
          <w:sz w:val="24"/>
          <w:szCs w:val="24"/>
        </w:rPr>
      </w:pPr>
      <w:r w:rsidRPr="00717217">
        <w:rPr>
          <w:rFonts w:ascii="Times New Roman" w:hAnsi="Times New Roman"/>
          <w:sz w:val="24"/>
          <w:szCs w:val="24"/>
        </w:rPr>
        <w:t>3.Nodrošināt Projekta apstiprināšanas gadījumā Dobeles novada pašvaldības 2021. gada budžetā 30 000 EUR un 2022. gadā – 140 000 EUR.</w:t>
      </w: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r w:rsidRPr="00717217">
        <w:rPr>
          <w:rFonts w:ascii="Times New Roman" w:hAnsi="Times New Roman"/>
          <w:sz w:val="24"/>
          <w:szCs w:val="24"/>
        </w:rPr>
        <w:t>Domes priekšsēdētājs</w:t>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00717217">
        <w:rPr>
          <w:rFonts w:ascii="Times New Roman" w:hAnsi="Times New Roman"/>
          <w:sz w:val="24"/>
          <w:szCs w:val="24"/>
        </w:rPr>
        <w:tab/>
      </w:r>
      <w:r w:rsidR="00717217">
        <w:rPr>
          <w:rFonts w:ascii="Times New Roman" w:hAnsi="Times New Roman"/>
          <w:sz w:val="24"/>
          <w:szCs w:val="24"/>
        </w:rPr>
        <w:tab/>
      </w:r>
      <w:r w:rsidRPr="00717217">
        <w:rPr>
          <w:rFonts w:ascii="Times New Roman" w:hAnsi="Times New Roman"/>
          <w:sz w:val="24"/>
          <w:szCs w:val="24"/>
        </w:rPr>
        <w:t>A.Spridzāns</w:t>
      </w:r>
    </w:p>
    <w:p w:rsidR="005A460B" w:rsidRPr="007B5FCB" w:rsidRDefault="005A460B" w:rsidP="005A460B">
      <w:pPr>
        <w:pStyle w:val="ListParagraph"/>
        <w:spacing w:line="276" w:lineRule="auto"/>
        <w:ind w:left="-284"/>
      </w:pPr>
    </w:p>
    <w:p w:rsidR="005A460B" w:rsidRDefault="005A460B" w:rsidP="005A460B">
      <w:pPr>
        <w:spacing w:line="276" w:lineRule="auto"/>
        <w:ind w:left="284"/>
        <w:jc w:val="both"/>
      </w:pPr>
    </w:p>
    <w:p w:rsidR="005A460B" w:rsidRDefault="005A460B" w:rsidP="005A460B">
      <w:pPr>
        <w:spacing w:line="276" w:lineRule="auto"/>
        <w:ind w:left="284"/>
        <w:jc w:val="both"/>
      </w:pPr>
    </w:p>
    <w:p w:rsidR="005A460B" w:rsidRDefault="005A460B" w:rsidP="005A460B">
      <w:pPr>
        <w:spacing w:line="276" w:lineRule="auto"/>
        <w:ind w:left="284"/>
        <w:jc w:val="both"/>
      </w:pPr>
    </w:p>
    <w:p w:rsidR="005A460B" w:rsidRDefault="005A460B" w:rsidP="005A460B">
      <w:pPr>
        <w:spacing w:line="276" w:lineRule="auto"/>
        <w:ind w:left="284"/>
        <w:jc w:val="both"/>
      </w:pPr>
    </w:p>
    <w:p w:rsidR="005A460B" w:rsidRDefault="005A460B" w:rsidP="005A460B">
      <w:pPr>
        <w:spacing w:line="276" w:lineRule="auto"/>
        <w:ind w:left="284"/>
        <w:jc w:val="both"/>
      </w:pPr>
    </w:p>
    <w:p w:rsidR="005A460B" w:rsidRDefault="005A460B" w:rsidP="005A460B">
      <w:pPr>
        <w:spacing w:line="276" w:lineRule="auto"/>
        <w:ind w:left="284"/>
        <w:jc w:val="both"/>
      </w:pPr>
    </w:p>
    <w:p w:rsidR="005A460B" w:rsidRPr="00896BBA" w:rsidRDefault="005A460B" w:rsidP="005A460B">
      <w:pPr>
        <w:jc w:val="right"/>
        <w:rPr>
          <w:b/>
        </w:rPr>
      </w:pPr>
    </w:p>
    <w:p w:rsidR="005A460B" w:rsidRDefault="005A460B" w:rsidP="005A460B">
      <w:pPr>
        <w:tabs>
          <w:tab w:val="left" w:pos="-24212"/>
        </w:tabs>
        <w:jc w:val="center"/>
        <w:rPr>
          <w:sz w:val="20"/>
          <w:szCs w:val="20"/>
        </w:rPr>
      </w:pPr>
      <w:r w:rsidRPr="00D67E46">
        <w:rPr>
          <w:noProof/>
          <w:sz w:val="20"/>
          <w:szCs w:val="20"/>
        </w:rPr>
        <w:drawing>
          <wp:inline distT="0" distB="0" distL="0" distR="0" wp14:anchorId="2E8C2B33" wp14:editId="526200AB">
            <wp:extent cx="676275" cy="752475"/>
            <wp:effectExtent l="0" t="0" r="9525" b="9525"/>
            <wp:docPr id="8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58" w:history="1">
        <w:r>
          <w:rPr>
            <w:rStyle w:val="Hyperlink"/>
            <w:rFonts w:eastAsia="Calibri"/>
            <w:color w:val="000000"/>
            <w:sz w:val="16"/>
            <w:szCs w:val="16"/>
          </w:rPr>
          <w:t>dome@dobele.lv</w:t>
        </w:r>
      </w:hyperlink>
    </w:p>
    <w:p w:rsidR="005A460B" w:rsidRPr="00896BBA" w:rsidRDefault="005A460B" w:rsidP="005A460B">
      <w:pPr>
        <w:pStyle w:val="Default"/>
        <w:jc w:val="center"/>
        <w:rPr>
          <w:b/>
          <w:bCs/>
        </w:rPr>
      </w:pPr>
    </w:p>
    <w:p w:rsidR="005A460B" w:rsidRPr="00896BBA" w:rsidRDefault="005A460B" w:rsidP="005A460B">
      <w:pPr>
        <w:jc w:val="center"/>
        <w:rPr>
          <w:b/>
        </w:rPr>
      </w:pPr>
      <w:r w:rsidRPr="00896BBA">
        <w:rPr>
          <w:b/>
        </w:rPr>
        <w:lastRenderedPageBreak/>
        <w:t>LĒMUMS</w:t>
      </w:r>
    </w:p>
    <w:p w:rsidR="005A460B" w:rsidRPr="00896BBA" w:rsidRDefault="005A460B" w:rsidP="005A460B">
      <w:pPr>
        <w:jc w:val="center"/>
        <w:rPr>
          <w:b/>
        </w:rPr>
      </w:pPr>
      <w:r w:rsidRPr="00896BBA">
        <w:rPr>
          <w:b/>
        </w:rPr>
        <w:t>Dobelē</w:t>
      </w:r>
    </w:p>
    <w:p w:rsidR="005A460B" w:rsidRPr="00896BBA" w:rsidRDefault="005A460B" w:rsidP="005A460B">
      <w:pPr>
        <w:jc w:val="center"/>
        <w:rPr>
          <w:b/>
          <w:u w:val="single"/>
        </w:rPr>
      </w:pPr>
    </w:p>
    <w:p w:rsidR="005A460B" w:rsidRPr="00896BBA" w:rsidRDefault="005A460B" w:rsidP="005A460B">
      <w:pPr>
        <w:jc w:val="center"/>
        <w:rPr>
          <w:u w:val="single"/>
        </w:rPr>
      </w:pPr>
      <w:r w:rsidRPr="00896BBA">
        <w:rPr>
          <w:b/>
        </w:rPr>
        <w:t>2019. gada 27. jūnijā</w:t>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00717217">
        <w:rPr>
          <w:b/>
        </w:rPr>
        <w:tab/>
      </w:r>
      <w:r w:rsidRPr="00896BBA">
        <w:rPr>
          <w:b/>
        </w:rPr>
        <w:t>Nr.</w:t>
      </w:r>
      <w:r>
        <w:rPr>
          <w:b/>
        </w:rPr>
        <w:t>153</w:t>
      </w:r>
      <w:r w:rsidRPr="00896BBA">
        <w:rPr>
          <w:b/>
        </w:rPr>
        <w:t>/7</w:t>
      </w:r>
    </w:p>
    <w:p w:rsidR="005A460B" w:rsidRDefault="005A460B" w:rsidP="005A460B">
      <w:pPr>
        <w:spacing w:line="276" w:lineRule="auto"/>
        <w:ind w:left="284"/>
        <w:jc w:val="both"/>
      </w:pPr>
    </w:p>
    <w:p w:rsidR="005A460B" w:rsidRPr="00632E98" w:rsidRDefault="005A460B" w:rsidP="005A460B">
      <w:pPr>
        <w:pStyle w:val="PlainText"/>
        <w:jc w:val="center"/>
        <w:rPr>
          <w:b/>
          <w:color w:val="000000"/>
        </w:rPr>
      </w:pPr>
      <w:r w:rsidRPr="00563BDB">
        <w:rPr>
          <w:rFonts w:ascii="Times New Roman" w:hAnsi="Times New Roman"/>
          <w:b/>
          <w:sz w:val="24"/>
          <w:szCs w:val="24"/>
          <w:u w:val="single"/>
        </w:rPr>
        <w:t>Par projekta „</w:t>
      </w:r>
      <w:r w:rsidRPr="00632E98">
        <w:rPr>
          <w:rFonts w:ascii="Times New Roman" w:hAnsi="Times New Roman"/>
          <w:b/>
          <w:color w:val="000000"/>
          <w:sz w:val="24"/>
          <w:szCs w:val="24"/>
          <w:u w:val="single"/>
        </w:rPr>
        <w:t>Pārrobežu sadarbība sabiedrisko pakalpojumu drošības un efektivitātes uzlabošanai” (Cross-border Cooperation for Safety and Effectiveness of Public Services) iesnieguma iesniegšanu</w:t>
      </w:r>
    </w:p>
    <w:p w:rsidR="005A460B" w:rsidRDefault="005A460B" w:rsidP="005A460B">
      <w:pPr>
        <w:pStyle w:val="PlainText"/>
        <w:jc w:val="center"/>
        <w:rPr>
          <w:rFonts w:ascii="Times New Roman" w:hAnsi="Times New Roman"/>
          <w:sz w:val="24"/>
          <w:szCs w:val="24"/>
        </w:rPr>
      </w:pPr>
      <w:r w:rsidRPr="00563BDB">
        <w:rPr>
          <w:rFonts w:ascii="Times New Roman" w:hAnsi="Times New Roman"/>
          <w:sz w:val="24"/>
          <w:szCs w:val="24"/>
        </w:rPr>
        <w:tab/>
      </w:r>
    </w:p>
    <w:p w:rsidR="005A460B" w:rsidRPr="00F23FC7" w:rsidRDefault="005A460B" w:rsidP="005A460B">
      <w:pPr>
        <w:ind w:firstLine="284"/>
        <w:jc w:val="both"/>
      </w:pPr>
      <w:r w:rsidRPr="00F23FC7">
        <w:t>Saskaņā ar likuma „Par pašvaldībām” 15.</w:t>
      </w:r>
      <w:r>
        <w:t> </w:t>
      </w:r>
      <w:r w:rsidRPr="00F23FC7">
        <w:t>panta pirmās daļas 12.</w:t>
      </w:r>
      <w:r>
        <w:t> </w:t>
      </w:r>
      <w:r w:rsidRPr="00F23FC7">
        <w:t>punktu, INTERREG V-A Latvija – Lietuva Programmas 2014-2020 izsludinātā trešā projektu konkursa 4.</w:t>
      </w:r>
      <w:r>
        <w:t> </w:t>
      </w:r>
      <w:r w:rsidRPr="00F23FC7">
        <w:t>prioritātes “Efektīvi sabiedriskie pakalpojumi un laba pārvaldība dzīves kvalitātes uzlabošanai.” Vadlīniju nosacījumiem, un ņemot vērā ņemot vērā Dobeles novada attīstības programmā 2014.- 2020.</w:t>
      </w:r>
      <w:r>
        <w:t> </w:t>
      </w:r>
      <w:r w:rsidRPr="00F23FC7">
        <w:t>gadam noteikto Rīcības virziena “Drošība” uzdevums “Īstenot pasākumus sabiedriskās kārtības un drošības uzlabošanā” (R3.15 Pilnveidot videonovērošanas sistēmu novadā), Dobeles novada dome NOLEMJ:</w:t>
      </w:r>
    </w:p>
    <w:p w:rsidR="005A460B" w:rsidRDefault="005A460B" w:rsidP="005A460B">
      <w:pPr>
        <w:pStyle w:val="ListParagraph"/>
        <w:ind w:left="0"/>
      </w:pPr>
    </w:p>
    <w:p w:rsidR="005A460B" w:rsidRPr="00717217" w:rsidRDefault="005A460B" w:rsidP="005A460B">
      <w:pPr>
        <w:pStyle w:val="ListParagraph"/>
        <w:ind w:left="0"/>
        <w:rPr>
          <w:rFonts w:ascii="Times New Roman" w:hAnsi="Times New Roman"/>
          <w:sz w:val="24"/>
          <w:szCs w:val="24"/>
        </w:rPr>
      </w:pPr>
      <w:r w:rsidRPr="00717217">
        <w:rPr>
          <w:rFonts w:ascii="Times New Roman" w:hAnsi="Times New Roman"/>
          <w:sz w:val="24"/>
          <w:szCs w:val="24"/>
        </w:rPr>
        <w:t xml:space="preserve">1.Iesniegt projekta </w:t>
      </w:r>
      <w:r w:rsidRPr="00717217">
        <w:rPr>
          <w:rFonts w:ascii="Times New Roman" w:hAnsi="Times New Roman"/>
          <w:color w:val="000000"/>
          <w:sz w:val="24"/>
          <w:szCs w:val="24"/>
        </w:rPr>
        <w:t>“Pārrobežu sadarbība sabiedrisko pakalpojumu drošības un efektivitātes uzlabošanai” (Cross-border Cooperation for Safety and Effectiveness of Public Services),,</w:t>
      </w:r>
      <w:r w:rsidRPr="00717217">
        <w:rPr>
          <w:rFonts w:ascii="Times New Roman" w:hAnsi="Times New Roman"/>
          <w:sz w:val="24"/>
          <w:szCs w:val="24"/>
        </w:rPr>
        <w:t xml:space="preserve"> turpmāk – Projekts, iesniegumu INTERREG V-A Latvija – Lietuva Programmas 2014-2020 4.prioritāte ““Efektīvi sabiedriskie pakalpojumi un laba pārvaldība dzīves kvalitātes uzlabošanai” investīciju prioritāte 4.1.“Sabiedrisko pakalpojumu efektivitātes uzlabošana, uzlabojot sadarbību starp iestādēm”, nosakot kopējo projekta finansējumu 287 500 EUR (ar pievienotās vērtības nodokli), tai skaitā, ERAF finansējums 250 000 EUR un Dobeles novada pašvaldības finansējums 37 500 EUR.</w:t>
      </w: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r w:rsidRPr="00717217">
        <w:rPr>
          <w:rFonts w:ascii="Times New Roman" w:hAnsi="Times New Roman"/>
          <w:sz w:val="24"/>
          <w:szCs w:val="24"/>
        </w:rPr>
        <w:t>2.Attīstības un plānošanas nodaļai pieprasīt Projekta īstenošanai avansa maksājumu 75 000 EUR apmērā, kas sastāda 30% no Projekta kopējā attiecināmo izmaksu finansējuma.</w:t>
      </w: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r w:rsidRPr="00717217">
        <w:rPr>
          <w:rFonts w:ascii="Times New Roman" w:hAnsi="Times New Roman"/>
          <w:sz w:val="24"/>
          <w:szCs w:val="24"/>
        </w:rPr>
        <w:t>3.Nodrošināt Projekta apstiprināšanas gadījumā Dobeles novada pašvaldības 2021. gada budžetā 143 750 EUR un 2022.gadā – 68 750 EUR.</w:t>
      </w: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p>
    <w:p w:rsidR="005A460B" w:rsidRPr="00717217" w:rsidRDefault="005A460B" w:rsidP="005A460B">
      <w:pPr>
        <w:pStyle w:val="ListParagraph"/>
        <w:ind w:left="0"/>
        <w:rPr>
          <w:rFonts w:ascii="Times New Roman" w:hAnsi="Times New Roman"/>
          <w:sz w:val="24"/>
          <w:szCs w:val="24"/>
        </w:rPr>
      </w:pPr>
      <w:r w:rsidRPr="00717217">
        <w:rPr>
          <w:rFonts w:ascii="Times New Roman" w:hAnsi="Times New Roman"/>
          <w:sz w:val="24"/>
          <w:szCs w:val="24"/>
        </w:rPr>
        <w:t>Domes priekšsēdētājs</w:t>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Pr="00717217">
        <w:rPr>
          <w:rFonts w:ascii="Times New Roman" w:hAnsi="Times New Roman"/>
          <w:sz w:val="24"/>
          <w:szCs w:val="24"/>
        </w:rPr>
        <w:tab/>
      </w:r>
      <w:r w:rsidR="00717217">
        <w:rPr>
          <w:rFonts w:ascii="Times New Roman" w:hAnsi="Times New Roman"/>
          <w:sz w:val="24"/>
          <w:szCs w:val="24"/>
        </w:rPr>
        <w:tab/>
      </w:r>
      <w:r w:rsidR="00717217">
        <w:rPr>
          <w:rFonts w:ascii="Times New Roman" w:hAnsi="Times New Roman"/>
          <w:sz w:val="24"/>
          <w:szCs w:val="24"/>
        </w:rPr>
        <w:tab/>
      </w:r>
      <w:r w:rsidRPr="00717217">
        <w:rPr>
          <w:rFonts w:ascii="Times New Roman" w:hAnsi="Times New Roman"/>
          <w:sz w:val="24"/>
          <w:szCs w:val="24"/>
        </w:rPr>
        <w:t>A.Spridzāns</w:t>
      </w:r>
    </w:p>
    <w:p w:rsidR="005A460B" w:rsidRPr="00717217" w:rsidRDefault="005A460B" w:rsidP="005A460B">
      <w:pPr>
        <w:pStyle w:val="Default"/>
        <w:rPr>
          <w:bCs/>
          <w:lang w:val="lv-LV"/>
        </w:rPr>
      </w:pPr>
    </w:p>
    <w:p w:rsidR="005A460B" w:rsidRPr="00717217" w:rsidRDefault="005A460B" w:rsidP="005A460B">
      <w:pPr>
        <w:spacing w:line="276" w:lineRule="auto"/>
        <w:jc w:val="both"/>
      </w:pPr>
    </w:p>
    <w:p w:rsidR="005A460B" w:rsidRDefault="005A460B" w:rsidP="005A460B">
      <w:pPr>
        <w:spacing w:line="276" w:lineRule="auto"/>
        <w:jc w:val="both"/>
      </w:pPr>
    </w:p>
    <w:p w:rsidR="005A460B" w:rsidRDefault="005A460B" w:rsidP="005A460B">
      <w:pPr>
        <w:spacing w:line="276" w:lineRule="auto"/>
        <w:jc w:val="both"/>
      </w:pPr>
    </w:p>
    <w:p w:rsidR="005A460B" w:rsidRDefault="005A460B" w:rsidP="005A460B">
      <w:pPr>
        <w:spacing w:line="276" w:lineRule="auto"/>
        <w:jc w:val="both"/>
      </w:pPr>
    </w:p>
    <w:p w:rsidR="005A460B" w:rsidRDefault="005A460B" w:rsidP="005A460B">
      <w:pPr>
        <w:spacing w:line="276" w:lineRule="auto"/>
        <w:jc w:val="both"/>
      </w:pPr>
    </w:p>
    <w:p w:rsidR="005A460B" w:rsidRDefault="005A460B" w:rsidP="005A460B">
      <w:pPr>
        <w:spacing w:line="276" w:lineRule="auto"/>
        <w:jc w:val="both"/>
      </w:pPr>
    </w:p>
    <w:p w:rsidR="007D1822" w:rsidRDefault="007D1822" w:rsidP="005A460B">
      <w:pPr>
        <w:tabs>
          <w:tab w:val="left" w:pos="-24212"/>
        </w:tabs>
        <w:jc w:val="center"/>
        <w:rPr>
          <w:sz w:val="20"/>
          <w:szCs w:val="20"/>
        </w:rPr>
      </w:pPr>
    </w:p>
    <w:p w:rsidR="007D1822" w:rsidRDefault="007D1822" w:rsidP="005A460B">
      <w:pPr>
        <w:tabs>
          <w:tab w:val="left" w:pos="-24212"/>
        </w:tabs>
        <w:jc w:val="center"/>
        <w:rPr>
          <w:sz w:val="20"/>
          <w:szCs w:val="20"/>
        </w:rPr>
      </w:pPr>
    </w:p>
    <w:p w:rsidR="007D1822" w:rsidRDefault="007D1822" w:rsidP="005A460B">
      <w:pPr>
        <w:tabs>
          <w:tab w:val="left" w:pos="-24212"/>
        </w:tabs>
        <w:jc w:val="center"/>
        <w:rPr>
          <w:sz w:val="20"/>
          <w:szCs w:val="20"/>
        </w:rPr>
      </w:pPr>
    </w:p>
    <w:p w:rsidR="007D1822" w:rsidRDefault="007D1822" w:rsidP="005A460B">
      <w:pPr>
        <w:tabs>
          <w:tab w:val="left" w:pos="-24212"/>
        </w:tabs>
        <w:jc w:val="center"/>
        <w:rPr>
          <w:sz w:val="20"/>
          <w:szCs w:val="20"/>
        </w:rPr>
      </w:pPr>
    </w:p>
    <w:p w:rsidR="007D1822" w:rsidRDefault="007D1822" w:rsidP="005A460B">
      <w:pPr>
        <w:tabs>
          <w:tab w:val="left" w:pos="-24212"/>
        </w:tabs>
        <w:jc w:val="center"/>
        <w:rPr>
          <w:sz w:val="20"/>
          <w:szCs w:val="20"/>
        </w:rPr>
      </w:pPr>
    </w:p>
    <w:p w:rsidR="007D1822" w:rsidRDefault="007D1822" w:rsidP="005A460B">
      <w:pPr>
        <w:tabs>
          <w:tab w:val="left" w:pos="-24212"/>
        </w:tabs>
        <w:jc w:val="center"/>
        <w:rPr>
          <w:sz w:val="20"/>
          <w:szCs w:val="20"/>
        </w:rPr>
      </w:pPr>
    </w:p>
    <w:p w:rsidR="007D1822" w:rsidRDefault="007D1822" w:rsidP="005A460B">
      <w:pPr>
        <w:tabs>
          <w:tab w:val="left" w:pos="-24212"/>
        </w:tabs>
        <w:jc w:val="center"/>
        <w:rPr>
          <w:sz w:val="20"/>
          <w:szCs w:val="20"/>
        </w:rPr>
      </w:pPr>
    </w:p>
    <w:p w:rsidR="007D1822" w:rsidRDefault="007D1822" w:rsidP="005A460B">
      <w:pPr>
        <w:tabs>
          <w:tab w:val="left" w:pos="-24212"/>
        </w:tabs>
        <w:jc w:val="center"/>
        <w:rPr>
          <w:sz w:val="20"/>
          <w:szCs w:val="20"/>
        </w:rPr>
      </w:pPr>
    </w:p>
    <w:p w:rsidR="007D1822" w:rsidRDefault="007D1822" w:rsidP="005A460B">
      <w:pPr>
        <w:tabs>
          <w:tab w:val="left" w:pos="-24212"/>
        </w:tabs>
        <w:jc w:val="center"/>
        <w:rPr>
          <w:sz w:val="20"/>
          <w:szCs w:val="20"/>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14C0825B" wp14:editId="3855958E">
            <wp:extent cx="676275" cy="752475"/>
            <wp:effectExtent l="0" t="0" r="9525" b="9525"/>
            <wp:docPr id="81"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59" w:history="1">
        <w:r>
          <w:rPr>
            <w:rStyle w:val="Hyperlink"/>
            <w:rFonts w:eastAsia="Calibri"/>
            <w:color w:val="000000"/>
            <w:sz w:val="16"/>
            <w:szCs w:val="16"/>
          </w:rPr>
          <w:t>dome@dobele.lv</w:t>
        </w:r>
      </w:hyperlink>
    </w:p>
    <w:p w:rsidR="005A460B" w:rsidRPr="00896BBA" w:rsidRDefault="005A460B" w:rsidP="005A460B">
      <w:pPr>
        <w:pStyle w:val="Default"/>
        <w:jc w:val="center"/>
        <w:rPr>
          <w:b/>
          <w:bCs/>
        </w:rPr>
      </w:pPr>
    </w:p>
    <w:p w:rsidR="005A460B" w:rsidRPr="00896BBA" w:rsidRDefault="005A460B" w:rsidP="005A460B">
      <w:pPr>
        <w:jc w:val="center"/>
        <w:rPr>
          <w:b/>
        </w:rPr>
      </w:pPr>
      <w:r w:rsidRPr="00896BBA">
        <w:rPr>
          <w:b/>
        </w:rPr>
        <w:t>LĒMUMS</w:t>
      </w:r>
    </w:p>
    <w:p w:rsidR="005A460B" w:rsidRPr="00896BBA" w:rsidRDefault="005A460B" w:rsidP="005A460B">
      <w:pPr>
        <w:jc w:val="center"/>
        <w:rPr>
          <w:b/>
        </w:rPr>
      </w:pPr>
      <w:r w:rsidRPr="00896BBA">
        <w:rPr>
          <w:b/>
        </w:rPr>
        <w:t>Dobelē</w:t>
      </w:r>
    </w:p>
    <w:p w:rsidR="005A460B" w:rsidRPr="00896BBA" w:rsidRDefault="005A460B" w:rsidP="005A460B">
      <w:pPr>
        <w:jc w:val="center"/>
        <w:rPr>
          <w:b/>
          <w:u w:val="single"/>
        </w:rPr>
      </w:pPr>
    </w:p>
    <w:p w:rsidR="005A460B" w:rsidRPr="00896BBA" w:rsidRDefault="005A460B" w:rsidP="005A460B">
      <w:pPr>
        <w:jc w:val="center"/>
        <w:rPr>
          <w:u w:val="single"/>
        </w:rPr>
      </w:pPr>
      <w:r w:rsidRPr="00896BBA">
        <w:rPr>
          <w:b/>
        </w:rPr>
        <w:t>2019. gada 27. jūnijā</w:t>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00717217">
        <w:rPr>
          <w:b/>
        </w:rPr>
        <w:tab/>
      </w:r>
      <w:r w:rsidR="00717217">
        <w:rPr>
          <w:b/>
        </w:rPr>
        <w:tab/>
      </w:r>
      <w:r w:rsidRPr="00896BBA">
        <w:rPr>
          <w:b/>
        </w:rPr>
        <w:t>Nr.</w:t>
      </w:r>
      <w:r>
        <w:rPr>
          <w:b/>
        </w:rPr>
        <w:t>154</w:t>
      </w:r>
      <w:r w:rsidRPr="00896BBA">
        <w:rPr>
          <w:b/>
        </w:rPr>
        <w:t>/7</w:t>
      </w:r>
    </w:p>
    <w:p w:rsidR="005A460B" w:rsidRDefault="005A460B" w:rsidP="005A460B">
      <w:pPr>
        <w:jc w:val="both"/>
      </w:pPr>
    </w:p>
    <w:p w:rsidR="005A460B" w:rsidRPr="000E6CDA" w:rsidRDefault="005A460B" w:rsidP="005A460B">
      <w:pPr>
        <w:shd w:val="clear" w:color="auto" w:fill="FFFFFF"/>
        <w:jc w:val="center"/>
        <w:rPr>
          <w:b/>
          <w:u w:val="single"/>
        </w:rPr>
      </w:pPr>
      <w:r w:rsidRPr="000E6CDA">
        <w:rPr>
          <w:b/>
          <w:u w:val="single"/>
        </w:rPr>
        <w:t xml:space="preserve">Par Dobeles Pieaugušo izglītības un uzņēmējdarbības atbalsta centra </w:t>
      </w:r>
    </w:p>
    <w:p w:rsidR="005A460B" w:rsidRPr="000E6CDA" w:rsidRDefault="005A460B" w:rsidP="005A460B">
      <w:pPr>
        <w:shd w:val="clear" w:color="auto" w:fill="FFFFFF"/>
        <w:jc w:val="center"/>
        <w:rPr>
          <w:b/>
          <w:u w:val="single"/>
          <w:lang w:val="en-GB"/>
        </w:rPr>
      </w:pPr>
      <w:r w:rsidRPr="000E6CDA">
        <w:rPr>
          <w:b/>
          <w:u w:val="single"/>
        </w:rPr>
        <w:t>dalību projektā “Amatu prasmes tūrisma telpā”  (Tour de Crafts)</w:t>
      </w:r>
    </w:p>
    <w:p w:rsidR="005A460B" w:rsidRPr="000E6CDA" w:rsidRDefault="005A460B" w:rsidP="005A460B">
      <w:pPr>
        <w:shd w:val="clear" w:color="auto" w:fill="FFFFFF"/>
        <w:jc w:val="both"/>
        <w:rPr>
          <w:b/>
          <w:u w:val="single"/>
          <w:lang w:val="en-GB"/>
        </w:rPr>
      </w:pPr>
    </w:p>
    <w:p w:rsidR="005A460B" w:rsidRDefault="005A460B" w:rsidP="005A460B">
      <w:pPr>
        <w:jc w:val="both"/>
      </w:pPr>
      <w:r w:rsidRPr="000E6CDA">
        <w:tab/>
        <w:t>Saskaņā ar likuma „Par pašvaldībām” 15.panta pirmās daļas 5.punktu un Latvija – Lietuva Programmas 2014-2020 izsludinātā projektu konkursa  1. prioritātes “</w:t>
      </w:r>
      <w:r w:rsidRPr="000E6CDA">
        <w:rPr>
          <w:color w:val="3F3F3F"/>
          <w:shd w:val="clear" w:color="auto" w:fill="FFFEE6"/>
        </w:rPr>
        <w:t> </w:t>
      </w:r>
      <w:r w:rsidRPr="000E6CDA">
        <w:t>Sadarbība, kas veicina ilgtspējīgu un tīru vidi” 1.1. apakšprioritātes “Palielināt apmeklētāju skaitu Programmas teritorijā, uzlabojot un attīstot kultūras un dabas mantojuma objektus, pakalpojumus un produktus” Vadlīnijas nosacījumiem un, ņemot vērā Dobeles novada attīstības programmā 2014.- 2020.gadam noteikto Rīcības virziena “Uzņēmējdarbība” uzdevums “Pilnveidot un attīstīt uzņēmējdarbības atbalsta instrumentus” (R2.3. Organizēt pieredzes apmaiņas pasākumus un praktiskos seminārus mazajiem novada un apkārtējo novadu uzņēmējiem ar mērķi paaugstināt to zināšanas sekmīgākai produkcijas/pakalpojumu pārdošanai, īstenot pārrobežu sadarbības projektus un apmācības), Dobeles novada dome NOLEMJ:</w:t>
      </w:r>
    </w:p>
    <w:p w:rsidR="005A460B" w:rsidRPr="000E6CDA" w:rsidRDefault="005A460B" w:rsidP="005A460B">
      <w:pPr>
        <w:jc w:val="both"/>
      </w:pPr>
    </w:p>
    <w:p w:rsidR="005A460B" w:rsidRPr="00717217" w:rsidRDefault="005A460B" w:rsidP="002132B1">
      <w:pPr>
        <w:pStyle w:val="ListParagraph"/>
        <w:numPr>
          <w:ilvl w:val="0"/>
          <w:numId w:val="11"/>
        </w:numPr>
        <w:rPr>
          <w:rFonts w:ascii="Times New Roman" w:hAnsi="Times New Roman"/>
          <w:sz w:val="24"/>
          <w:szCs w:val="24"/>
        </w:rPr>
      </w:pPr>
      <w:r w:rsidRPr="00717217">
        <w:rPr>
          <w:rStyle w:val="Strong"/>
          <w:rFonts w:ascii="Times New Roman" w:hAnsi="Times New Roman"/>
          <w:b w:val="0"/>
          <w:sz w:val="24"/>
          <w:szCs w:val="24"/>
        </w:rPr>
        <w:t>Apstiprināt</w:t>
      </w:r>
      <w:r w:rsidRPr="00717217">
        <w:rPr>
          <w:rStyle w:val="Strong"/>
          <w:rFonts w:ascii="Times New Roman" w:hAnsi="Times New Roman"/>
          <w:sz w:val="24"/>
          <w:szCs w:val="24"/>
        </w:rPr>
        <w:t xml:space="preserve"> </w:t>
      </w:r>
      <w:r w:rsidRPr="00717217">
        <w:rPr>
          <w:rFonts w:ascii="Times New Roman" w:hAnsi="Times New Roman"/>
          <w:sz w:val="24"/>
          <w:szCs w:val="24"/>
        </w:rPr>
        <w:t>Dobeles Pieaugušo izglītības un uzņēmējdarbības atbalsta centra dalību projektā “Amatu prasmes tūrisma telpā” (Tour de Crafts), turpmāk – Projekts, Eiropas Reģionālās attīstības fonda līdzfinansētā pirmā projektu konkursa INTERREG V-A Latvija – Lietuva Programmas 2014-2020 1. prioritātē “</w:t>
      </w:r>
      <w:r w:rsidRPr="00717217">
        <w:rPr>
          <w:rFonts w:ascii="Times New Roman" w:hAnsi="Times New Roman"/>
          <w:color w:val="3F3F3F"/>
          <w:sz w:val="24"/>
          <w:szCs w:val="24"/>
          <w:shd w:val="clear" w:color="auto" w:fill="FFFEE6"/>
        </w:rPr>
        <w:t> </w:t>
      </w:r>
      <w:r w:rsidRPr="00717217">
        <w:rPr>
          <w:rFonts w:ascii="Times New Roman" w:hAnsi="Times New Roman"/>
          <w:sz w:val="24"/>
          <w:szCs w:val="24"/>
        </w:rPr>
        <w:t>Sadarbība, kas veicina ilgtspējīgu un tīru vidi”  apakšprioritātē 1.1. “Palielināt apmeklētāju skaitu Programmas teritorijā, uzlabojot un attīstot kultūras un dabas mantojuma objektus, pakalpojumus un produktus”, nosakot kopējo Projekta finansējumu 120 000 EUR (ar pievienotās vērtības nodokli), tai skaitā, ERAF finansējums 102 000 EUR un Dobeles novada pašvaldības finansējums 18 000 EUR.</w:t>
      </w:r>
    </w:p>
    <w:p w:rsidR="005A460B" w:rsidRPr="00717217" w:rsidRDefault="005A460B" w:rsidP="002132B1">
      <w:pPr>
        <w:pStyle w:val="ListParagraph"/>
        <w:numPr>
          <w:ilvl w:val="0"/>
          <w:numId w:val="11"/>
        </w:numPr>
        <w:rPr>
          <w:rFonts w:ascii="Times New Roman" w:hAnsi="Times New Roman"/>
          <w:sz w:val="24"/>
          <w:szCs w:val="24"/>
        </w:rPr>
      </w:pPr>
      <w:r w:rsidRPr="00717217">
        <w:rPr>
          <w:rFonts w:ascii="Times New Roman" w:hAnsi="Times New Roman"/>
          <w:sz w:val="24"/>
          <w:szCs w:val="24"/>
        </w:rPr>
        <w:t>Dobeles Pieaugušo izglītības un uzņēmējdarbības atbalsta centram pieprasīt Projekta īstenošanai avansa maksājumu 30 600 EUR apmērā, kas sastāda 30% no Projekta kopējā attiecināmo izmaksu finansējuma.</w:t>
      </w:r>
    </w:p>
    <w:p w:rsidR="005A460B" w:rsidRPr="00717217" w:rsidRDefault="005A460B" w:rsidP="002132B1">
      <w:pPr>
        <w:pStyle w:val="ListParagraph"/>
        <w:numPr>
          <w:ilvl w:val="0"/>
          <w:numId w:val="11"/>
        </w:numPr>
        <w:rPr>
          <w:rFonts w:ascii="Times New Roman" w:hAnsi="Times New Roman"/>
          <w:sz w:val="24"/>
          <w:szCs w:val="24"/>
        </w:rPr>
      </w:pPr>
      <w:r w:rsidRPr="00717217">
        <w:rPr>
          <w:rFonts w:ascii="Times New Roman" w:hAnsi="Times New Roman"/>
          <w:sz w:val="24"/>
          <w:szCs w:val="24"/>
        </w:rPr>
        <w:t>Nodrošināt Projekta apstiprināšanas gadījumā priekšfinansējumu Dobeles novada pašvaldības 2021.gada budžetā 44 700 EUR un 2022.gadā – 44 700 EUR.</w:t>
      </w:r>
    </w:p>
    <w:p w:rsidR="005A460B" w:rsidRPr="00717217" w:rsidRDefault="005A460B" w:rsidP="005A460B">
      <w:pPr>
        <w:jc w:val="both"/>
      </w:pPr>
    </w:p>
    <w:p w:rsidR="005A460B" w:rsidRPr="00717217" w:rsidRDefault="005A460B" w:rsidP="005A460B">
      <w:pPr>
        <w:jc w:val="both"/>
      </w:pPr>
    </w:p>
    <w:p w:rsidR="005A460B" w:rsidRPr="00717217" w:rsidRDefault="005A460B" w:rsidP="005A460B">
      <w:pPr>
        <w:jc w:val="both"/>
      </w:pPr>
    </w:p>
    <w:p w:rsidR="005A460B" w:rsidRPr="00717217" w:rsidRDefault="005A460B" w:rsidP="005A460B">
      <w:pPr>
        <w:jc w:val="both"/>
      </w:pPr>
    </w:p>
    <w:p w:rsidR="005A460B" w:rsidRPr="00717217" w:rsidRDefault="005A460B" w:rsidP="005A460B">
      <w:pPr>
        <w:jc w:val="both"/>
      </w:pPr>
    </w:p>
    <w:p w:rsidR="005A460B" w:rsidRPr="000E6CDA" w:rsidRDefault="005A460B" w:rsidP="005A460B">
      <w:pPr>
        <w:jc w:val="both"/>
      </w:pPr>
      <w:r>
        <w:t>Domes p</w:t>
      </w:r>
      <w:r w:rsidRPr="000E6CDA">
        <w:t>riekšsēdētājs</w:t>
      </w:r>
      <w:r w:rsidRPr="000E6CDA">
        <w:tab/>
      </w:r>
      <w:r w:rsidRPr="000E6CDA">
        <w:tab/>
      </w:r>
      <w:r w:rsidRPr="000E6CDA">
        <w:tab/>
      </w:r>
      <w:r w:rsidRPr="000E6CDA">
        <w:tab/>
      </w:r>
      <w:r w:rsidRPr="000E6CDA">
        <w:tab/>
      </w:r>
      <w:r w:rsidRPr="000E6CDA">
        <w:tab/>
      </w:r>
      <w:r w:rsidRPr="000E6CDA">
        <w:tab/>
      </w:r>
      <w:r w:rsidRPr="000E6CDA">
        <w:tab/>
      </w:r>
      <w:r w:rsidRPr="000E6CDA">
        <w:tab/>
      </w:r>
      <w:r w:rsidR="00717217">
        <w:tab/>
      </w:r>
      <w:r w:rsidR="00717217">
        <w:tab/>
      </w:r>
      <w:r w:rsidRPr="000E6CDA">
        <w:t>A.Spridzāns</w:t>
      </w:r>
    </w:p>
    <w:p w:rsidR="005A460B" w:rsidRPr="000E6CDA" w:rsidRDefault="005A460B" w:rsidP="005A460B">
      <w:pPr>
        <w:jc w:val="both"/>
      </w:pPr>
    </w:p>
    <w:p w:rsidR="005A460B" w:rsidRPr="000E6CDA" w:rsidRDefault="005A460B" w:rsidP="005A460B">
      <w:pPr>
        <w:jc w:val="right"/>
      </w:pPr>
    </w:p>
    <w:p w:rsidR="005A460B" w:rsidRDefault="005A460B" w:rsidP="005A460B">
      <w:pPr>
        <w:jc w:val="right"/>
        <w:rPr>
          <w:b/>
        </w:rPr>
      </w:pPr>
    </w:p>
    <w:p w:rsidR="007D1822" w:rsidRDefault="007D1822" w:rsidP="005A460B">
      <w:pPr>
        <w:jc w:val="right"/>
        <w:rPr>
          <w:b/>
        </w:rPr>
      </w:pPr>
    </w:p>
    <w:p w:rsidR="007D1822" w:rsidRDefault="007D1822" w:rsidP="005A460B">
      <w:pPr>
        <w:jc w:val="right"/>
        <w:rPr>
          <w:b/>
        </w:rPr>
      </w:pPr>
    </w:p>
    <w:p w:rsidR="007D1822" w:rsidRDefault="007D1822" w:rsidP="005A460B">
      <w:pPr>
        <w:jc w:val="right"/>
        <w:rPr>
          <w:b/>
        </w:rPr>
      </w:pPr>
    </w:p>
    <w:p w:rsidR="005A460B" w:rsidRDefault="005A460B" w:rsidP="005A460B">
      <w:pPr>
        <w:tabs>
          <w:tab w:val="left" w:pos="-24212"/>
        </w:tabs>
        <w:jc w:val="center"/>
        <w:rPr>
          <w:sz w:val="20"/>
          <w:szCs w:val="20"/>
        </w:rPr>
      </w:pPr>
      <w:r w:rsidRPr="00D67E46">
        <w:rPr>
          <w:noProof/>
          <w:sz w:val="20"/>
          <w:szCs w:val="20"/>
        </w:rPr>
        <w:lastRenderedPageBreak/>
        <w:drawing>
          <wp:inline distT="0" distB="0" distL="0" distR="0" wp14:anchorId="465740C7" wp14:editId="1C5CE41E">
            <wp:extent cx="676275" cy="752475"/>
            <wp:effectExtent l="0" t="0" r="9525" b="9525"/>
            <wp:docPr id="8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Default="005A460B" w:rsidP="005A460B">
      <w:pPr>
        <w:pStyle w:val="Header"/>
        <w:jc w:val="center"/>
        <w:rPr>
          <w:sz w:val="20"/>
        </w:rPr>
      </w:pPr>
      <w:r>
        <w:rPr>
          <w:sz w:val="20"/>
        </w:rPr>
        <w:t>LATVIJAS REPUBLIKA</w:t>
      </w:r>
    </w:p>
    <w:p w:rsidR="005A460B" w:rsidRDefault="005A460B" w:rsidP="005A460B">
      <w:pPr>
        <w:pStyle w:val="Header"/>
        <w:jc w:val="center"/>
        <w:rPr>
          <w:b/>
          <w:sz w:val="32"/>
          <w:szCs w:val="32"/>
        </w:rPr>
      </w:pPr>
      <w:r>
        <w:rPr>
          <w:b/>
          <w:sz w:val="32"/>
          <w:szCs w:val="32"/>
        </w:rPr>
        <w:t>DOBELES NOVADA DOME</w:t>
      </w:r>
    </w:p>
    <w:p w:rsidR="005A460B" w:rsidRDefault="005A460B" w:rsidP="005A460B">
      <w:pPr>
        <w:pStyle w:val="Header"/>
        <w:jc w:val="center"/>
        <w:rPr>
          <w:sz w:val="16"/>
          <w:szCs w:val="16"/>
        </w:rPr>
      </w:pPr>
      <w:r>
        <w:rPr>
          <w:sz w:val="16"/>
          <w:szCs w:val="16"/>
        </w:rPr>
        <w:t>Brīvības iela 17, Dobele, Dobeles novads, LV-3701</w:t>
      </w:r>
    </w:p>
    <w:p w:rsidR="005A460B" w:rsidRDefault="005A460B" w:rsidP="005A460B">
      <w:pPr>
        <w:pStyle w:val="Header"/>
        <w:pBdr>
          <w:bottom w:val="double" w:sz="6" w:space="1" w:color="auto"/>
        </w:pBdr>
        <w:jc w:val="center"/>
        <w:rPr>
          <w:color w:val="000000"/>
          <w:sz w:val="16"/>
          <w:szCs w:val="16"/>
        </w:rPr>
      </w:pPr>
      <w:r>
        <w:rPr>
          <w:sz w:val="16"/>
          <w:szCs w:val="16"/>
        </w:rPr>
        <w:t xml:space="preserve">Tālr. 63707269, 63700137, 63720940, e-pasts </w:t>
      </w:r>
      <w:hyperlink r:id="rId60" w:history="1">
        <w:r>
          <w:rPr>
            <w:rStyle w:val="Hyperlink"/>
            <w:rFonts w:eastAsia="Calibri"/>
            <w:color w:val="000000"/>
            <w:sz w:val="16"/>
            <w:szCs w:val="16"/>
          </w:rPr>
          <w:t>dome@dobele.lv</w:t>
        </w:r>
      </w:hyperlink>
    </w:p>
    <w:p w:rsidR="005A460B" w:rsidRPr="00896BBA" w:rsidRDefault="005A460B" w:rsidP="005A460B">
      <w:pPr>
        <w:pStyle w:val="Default"/>
        <w:jc w:val="center"/>
        <w:rPr>
          <w:b/>
          <w:bCs/>
        </w:rPr>
      </w:pPr>
    </w:p>
    <w:p w:rsidR="005A460B" w:rsidRPr="00896BBA" w:rsidRDefault="005A460B" w:rsidP="005A460B">
      <w:pPr>
        <w:jc w:val="center"/>
        <w:rPr>
          <w:b/>
        </w:rPr>
      </w:pPr>
      <w:r w:rsidRPr="00896BBA">
        <w:rPr>
          <w:b/>
        </w:rPr>
        <w:t>LĒMUMS</w:t>
      </w:r>
    </w:p>
    <w:p w:rsidR="005A460B" w:rsidRPr="00896BBA" w:rsidRDefault="005A460B" w:rsidP="005A460B">
      <w:pPr>
        <w:jc w:val="center"/>
        <w:rPr>
          <w:b/>
        </w:rPr>
      </w:pPr>
      <w:r w:rsidRPr="00896BBA">
        <w:rPr>
          <w:b/>
        </w:rPr>
        <w:t>Dobelē</w:t>
      </w:r>
    </w:p>
    <w:p w:rsidR="005A460B" w:rsidRPr="00896BBA" w:rsidRDefault="005A460B" w:rsidP="005A460B">
      <w:pPr>
        <w:jc w:val="center"/>
        <w:rPr>
          <w:b/>
          <w:u w:val="single"/>
        </w:rPr>
      </w:pPr>
    </w:p>
    <w:p w:rsidR="005A460B" w:rsidRPr="00896BBA" w:rsidRDefault="005A460B" w:rsidP="005A460B">
      <w:pPr>
        <w:jc w:val="center"/>
        <w:rPr>
          <w:u w:val="single"/>
        </w:rPr>
      </w:pPr>
      <w:r w:rsidRPr="00896BBA">
        <w:rPr>
          <w:b/>
        </w:rPr>
        <w:t>2019. gada 27. jūnijā</w:t>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Pr="00896BBA">
        <w:rPr>
          <w:b/>
        </w:rPr>
        <w:tab/>
      </w:r>
      <w:r w:rsidR="00717217">
        <w:rPr>
          <w:b/>
        </w:rPr>
        <w:tab/>
      </w:r>
      <w:r w:rsidR="00717217">
        <w:rPr>
          <w:b/>
        </w:rPr>
        <w:tab/>
      </w:r>
      <w:r w:rsidRPr="00896BBA">
        <w:rPr>
          <w:b/>
        </w:rPr>
        <w:t>Nr.</w:t>
      </w:r>
      <w:r>
        <w:rPr>
          <w:b/>
        </w:rPr>
        <w:t>155</w:t>
      </w:r>
      <w:r w:rsidRPr="00896BBA">
        <w:rPr>
          <w:b/>
        </w:rPr>
        <w:t>/7</w:t>
      </w:r>
    </w:p>
    <w:p w:rsidR="00717217" w:rsidRDefault="00717217" w:rsidP="005A460B">
      <w:pPr>
        <w:shd w:val="clear" w:color="auto" w:fill="FFFFFF"/>
        <w:jc w:val="center"/>
        <w:rPr>
          <w:b/>
          <w:u w:val="single"/>
        </w:rPr>
      </w:pPr>
    </w:p>
    <w:p w:rsidR="005A460B" w:rsidRPr="00CC0384" w:rsidRDefault="005A460B" w:rsidP="005A460B">
      <w:pPr>
        <w:shd w:val="clear" w:color="auto" w:fill="FFFFFF"/>
        <w:jc w:val="center"/>
        <w:rPr>
          <w:b/>
          <w:u w:val="single"/>
        </w:rPr>
      </w:pPr>
      <w:r w:rsidRPr="00CC0384">
        <w:rPr>
          <w:b/>
          <w:u w:val="single"/>
        </w:rPr>
        <w:t xml:space="preserve">Par Dobeles Pieaugušo izglītības un uzņēmējdarbības atbalsta centra </w:t>
      </w:r>
    </w:p>
    <w:p w:rsidR="005A460B" w:rsidRPr="00CC0384" w:rsidRDefault="005A460B" w:rsidP="005A460B">
      <w:pPr>
        <w:shd w:val="clear" w:color="auto" w:fill="FFFFFF"/>
        <w:jc w:val="center"/>
        <w:rPr>
          <w:b/>
          <w:u w:val="single"/>
        </w:rPr>
      </w:pPr>
      <w:r w:rsidRPr="00CC0384">
        <w:rPr>
          <w:b/>
          <w:u w:val="single"/>
        </w:rPr>
        <w:t xml:space="preserve">dalību projektā “Amatniecība kā palīgs  maznodrošināto kopienu sociālās </w:t>
      </w:r>
    </w:p>
    <w:p w:rsidR="005A460B" w:rsidRPr="00CC0384" w:rsidRDefault="005A460B" w:rsidP="005A460B">
      <w:pPr>
        <w:shd w:val="clear" w:color="auto" w:fill="FFFFFF"/>
        <w:jc w:val="center"/>
        <w:rPr>
          <w:b/>
          <w:u w:val="single"/>
        </w:rPr>
      </w:pPr>
      <w:r w:rsidRPr="00CC0384">
        <w:rPr>
          <w:b/>
          <w:u w:val="single"/>
        </w:rPr>
        <w:t>dzīves kvalitātes uzlabošanai” (</w:t>
      </w:r>
      <w:r w:rsidRPr="00CC0384">
        <w:rPr>
          <w:b/>
          <w:u w:val="single"/>
          <w:lang w:val="en-GB"/>
        </w:rPr>
        <w:t>Craftsmanship as Medicine for Deprived Communities (Med-Craft)</w:t>
      </w:r>
      <w:r w:rsidRPr="00CC0384">
        <w:rPr>
          <w:b/>
          <w:u w:val="single"/>
        </w:rPr>
        <w:t>)</w:t>
      </w:r>
    </w:p>
    <w:p w:rsidR="005A460B" w:rsidRPr="00CC0384" w:rsidRDefault="005A460B" w:rsidP="005A460B">
      <w:pPr>
        <w:shd w:val="clear" w:color="auto" w:fill="FFFFFF"/>
        <w:jc w:val="both"/>
        <w:rPr>
          <w:b/>
        </w:rPr>
      </w:pPr>
    </w:p>
    <w:p w:rsidR="005A460B" w:rsidRDefault="005A460B" w:rsidP="005A460B">
      <w:pPr>
        <w:ind w:firstLine="720"/>
        <w:jc w:val="both"/>
      </w:pPr>
      <w:r w:rsidRPr="00CC0384">
        <w:t>Saskaņā ar likuma „Par pašvaldībām” 15.panta pirmās daļas 5.punktu un Latvija – Lietuva Programmas 2014-2020 izsludinātā projektu konkursa  3. prioritātes “</w:t>
      </w:r>
      <w:r w:rsidRPr="00CC0384">
        <w:rPr>
          <w:color w:val="3F3F3F"/>
          <w:shd w:val="clear" w:color="auto" w:fill="FFFEE6"/>
        </w:rPr>
        <w:t> </w:t>
      </w:r>
      <w:r w:rsidRPr="00CC0384">
        <w:t>Sociālā integrācija kā teritoriālās attīstības priekšnoteikums” 3.2. apakšprioritātes “Uzlabot dzīves apstākļus maznodrošinātās kopienās un teritorijās” Vadlīnijas nosacījumiem un,  ņemot vērā Dobeles novada attīstības programmā 2014.- 2020.gadam noteikto Rīcības virziena “Izglītība” uzdevums “Nodrošināt pieejamu, kvalitatīvu un daudzpusīgu izglītības piedāvājumu” (R1.4. Veicināt novada iedzīvotāju zināšanu un prasmju pieaugumu un R1.5. Veicināt mūžizglītības pieejamību novada lauku teritorijā), Dobeles novada dome NOLEMJ:</w:t>
      </w:r>
    </w:p>
    <w:p w:rsidR="005A460B" w:rsidRPr="00CC0384" w:rsidRDefault="005A460B" w:rsidP="005A460B">
      <w:pPr>
        <w:ind w:firstLine="284"/>
        <w:jc w:val="both"/>
      </w:pPr>
    </w:p>
    <w:p w:rsidR="005A460B" w:rsidRPr="00717217" w:rsidRDefault="005A460B" w:rsidP="002132B1">
      <w:pPr>
        <w:pStyle w:val="ListParagraph"/>
        <w:numPr>
          <w:ilvl w:val="0"/>
          <w:numId w:val="13"/>
        </w:numPr>
        <w:rPr>
          <w:rFonts w:ascii="Times New Roman" w:hAnsi="Times New Roman"/>
          <w:sz w:val="24"/>
          <w:szCs w:val="24"/>
        </w:rPr>
      </w:pPr>
      <w:r w:rsidRPr="00717217">
        <w:rPr>
          <w:rStyle w:val="Strong"/>
          <w:rFonts w:ascii="Times New Roman" w:hAnsi="Times New Roman"/>
          <w:b w:val="0"/>
          <w:sz w:val="24"/>
          <w:szCs w:val="24"/>
        </w:rPr>
        <w:t>Apstiprināt</w:t>
      </w:r>
      <w:r w:rsidRPr="00717217">
        <w:rPr>
          <w:rStyle w:val="Strong"/>
          <w:rFonts w:ascii="Times New Roman" w:hAnsi="Times New Roman"/>
          <w:sz w:val="24"/>
          <w:szCs w:val="24"/>
        </w:rPr>
        <w:t xml:space="preserve"> </w:t>
      </w:r>
      <w:r w:rsidRPr="00717217">
        <w:rPr>
          <w:rFonts w:ascii="Times New Roman" w:hAnsi="Times New Roman"/>
          <w:sz w:val="24"/>
          <w:szCs w:val="24"/>
        </w:rPr>
        <w:t>Dobeles Pieaugušo izglītības un uzņēmējdarbības atbalsta centra dalību projektā “Amatniecība kā palīgs maznodrošināto kopienu sociālās dzīves kvalitātes uzlabošanai” (Craftsmanship as Medicine for Deprived Communities (Med-Craft)), turpmāk – Projekts, Eiropas Reģionālās attīstības fonda līdzfinansētā pirmā projektu konkursa INTERREG V-A Latvija – Lietuva Programmas 2014-2020 3.prioritātē “</w:t>
      </w:r>
      <w:r w:rsidRPr="00717217">
        <w:rPr>
          <w:rFonts w:ascii="Times New Roman" w:hAnsi="Times New Roman"/>
          <w:color w:val="3F3F3F"/>
          <w:sz w:val="24"/>
          <w:szCs w:val="24"/>
          <w:shd w:val="clear" w:color="auto" w:fill="FFFEE6"/>
        </w:rPr>
        <w:t> </w:t>
      </w:r>
      <w:r w:rsidRPr="00717217">
        <w:rPr>
          <w:rFonts w:ascii="Times New Roman" w:hAnsi="Times New Roman"/>
          <w:sz w:val="24"/>
          <w:szCs w:val="24"/>
        </w:rPr>
        <w:t>Sociālā integrācija kā teritoriālās attīstības priekšnoteikums” apakšprioritātē 3.2. “Uzlabot dzīves apstākļus maznodrošinātās kopienās un teritorijā”, nosakot kopējo Projekta finansējumu 68 000 EUR (ar pievienotās vērtības nodokli), tai skaitā, ERAF finansējums 57 800 EUR un Dobeles novada pašvaldības finansējums 10 200 EUR.</w:t>
      </w:r>
    </w:p>
    <w:p w:rsidR="005A460B" w:rsidRPr="00717217" w:rsidRDefault="005A460B" w:rsidP="002132B1">
      <w:pPr>
        <w:pStyle w:val="ListParagraph"/>
        <w:numPr>
          <w:ilvl w:val="0"/>
          <w:numId w:val="13"/>
        </w:numPr>
        <w:rPr>
          <w:rFonts w:ascii="Times New Roman" w:hAnsi="Times New Roman"/>
          <w:sz w:val="24"/>
          <w:szCs w:val="24"/>
        </w:rPr>
      </w:pPr>
      <w:r w:rsidRPr="00717217">
        <w:rPr>
          <w:rFonts w:ascii="Times New Roman" w:hAnsi="Times New Roman"/>
          <w:sz w:val="24"/>
          <w:szCs w:val="24"/>
        </w:rPr>
        <w:t>Dobeles Pieaugušo izglītības un uzņēmējdarbības atbalsta centram pieprasīt Projekta īstenošanai avansa maksājumu 17 340 EUR apmērā, kas sastāda 30% no Projekta kopējā attiecināmo izmaksu finansējuma.</w:t>
      </w:r>
    </w:p>
    <w:p w:rsidR="005A460B" w:rsidRPr="00717217" w:rsidRDefault="005A460B" w:rsidP="002132B1">
      <w:pPr>
        <w:pStyle w:val="ListParagraph"/>
        <w:numPr>
          <w:ilvl w:val="0"/>
          <w:numId w:val="13"/>
        </w:numPr>
        <w:rPr>
          <w:rFonts w:ascii="Times New Roman" w:hAnsi="Times New Roman"/>
          <w:sz w:val="24"/>
          <w:szCs w:val="24"/>
        </w:rPr>
      </w:pPr>
      <w:r w:rsidRPr="00717217">
        <w:rPr>
          <w:rFonts w:ascii="Times New Roman" w:hAnsi="Times New Roman"/>
          <w:sz w:val="24"/>
          <w:szCs w:val="24"/>
        </w:rPr>
        <w:t>Nodrošināt Projekta apstiprināšanas gadījumā priekšfinansējumu Dobeles novada pašvaldības 2021.gada budžetā 25 330 EUR un 2022.gadā – 25 330 EUR.</w:t>
      </w:r>
    </w:p>
    <w:p w:rsidR="005A460B" w:rsidRPr="00717217" w:rsidRDefault="005A460B" w:rsidP="005A460B">
      <w:pPr>
        <w:pStyle w:val="ListParagraph"/>
        <w:ind w:left="0"/>
        <w:rPr>
          <w:rFonts w:ascii="Times New Roman" w:hAnsi="Times New Roman"/>
          <w:sz w:val="24"/>
          <w:szCs w:val="24"/>
        </w:rPr>
      </w:pPr>
    </w:p>
    <w:p w:rsidR="005A460B" w:rsidRDefault="005A460B" w:rsidP="005A460B">
      <w:pPr>
        <w:pStyle w:val="ListParagraph"/>
        <w:ind w:left="0"/>
      </w:pPr>
    </w:p>
    <w:p w:rsidR="005A460B" w:rsidRDefault="005A460B" w:rsidP="005A460B">
      <w:pPr>
        <w:pStyle w:val="ListParagraph"/>
        <w:ind w:left="0"/>
      </w:pPr>
    </w:p>
    <w:p w:rsidR="005A460B" w:rsidRDefault="005A460B" w:rsidP="005A460B">
      <w:pPr>
        <w:pStyle w:val="ListParagraph"/>
        <w:ind w:left="0"/>
      </w:pPr>
    </w:p>
    <w:p w:rsidR="005A460B" w:rsidRDefault="005A460B" w:rsidP="005A460B">
      <w:pPr>
        <w:pStyle w:val="ListParagraph"/>
        <w:ind w:left="0"/>
      </w:pPr>
    </w:p>
    <w:p w:rsidR="005A460B" w:rsidRPr="00CC0384" w:rsidRDefault="005A460B" w:rsidP="005A460B">
      <w:pPr>
        <w:pStyle w:val="ListParagraph"/>
        <w:ind w:left="0"/>
      </w:pPr>
    </w:p>
    <w:p w:rsidR="005A460B" w:rsidRPr="00CC0384" w:rsidRDefault="005A460B" w:rsidP="005A460B">
      <w:pPr>
        <w:jc w:val="both"/>
      </w:pPr>
      <w:r>
        <w:t>Domes p</w:t>
      </w:r>
      <w:r w:rsidRPr="00CC0384">
        <w:t>riekšsēdētājs</w:t>
      </w:r>
      <w:r w:rsidRPr="00CC0384">
        <w:tab/>
      </w:r>
      <w:r w:rsidRPr="00CC0384">
        <w:tab/>
      </w:r>
      <w:r w:rsidRPr="00CC0384">
        <w:tab/>
      </w:r>
      <w:r w:rsidRPr="00CC0384">
        <w:tab/>
      </w:r>
      <w:r w:rsidRPr="00CC0384">
        <w:tab/>
      </w:r>
      <w:r w:rsidRPr="00CC0384">
        <w:tab/>
      </w:r>
      <w:r w:rsidRPr="00CC0384">
        <w:tab/>
      </w:r>
      <w:r w:rsidRPr="00CC0384">
        <w:tab/>
      </w:r>
      <w:r w:rsidRPr="00CC0384">
        <w:tab/>
      </w:r>
      <w:r w:rsidR="00717217">
        <w:tab/>
      </w:r>
      <w:r w:rsidR="00717217">
        <w:tab/>
      </w:r>
      <w:r w:rsidRPr="00CC0384">
        <w:t>A.Spridzāns</w:t>
      </w:r>
    </w:p>
    <w:p w:rsidR="009630F7" w:rsidRDefault="009630F7" w:rsidP="009630F7">
      <w:pPr>
        <w:ind w:firstLine="720"/>
        <w:jc w:val="right"/>
        <w:rPr>
          <w:b/>
        </w:rPr>
      </w:pPr>
    </w:p>
    <w:sectPr w:rsidR="009630F7" w:rsidSect="00255203">
      <w:footerReference w:type="default" r:id="rId61"/>
      <w:pgSz w:w="11906" w:h="16838" w:code="9"/>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51F" w:rsidRDefault="00D6551F" w:rsidP="00C72D5D">
      <w:r>
        <w:separator/>
      </w:r>
    </w:p>
  </w:endnote>
  <w:endnote w:type="continuationSeparator" w:id="0">
    <w:p w:rsidR="00D6551F" w:rsidRDefault="00D6551F"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iberationSans">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859" w:rsidRDefault="002A3859">
    <w:pPr>
      <w:pStyle w:val="Footer"/>
      <w:jc w:val="center"/>
    </w:pPr>
    <w:r>
      <w:fldChar w:fldCharType="begin"/>
    </w:r>
    <w:r>
      <w:instrText xml:space="preserve"> PAGE   \* MERGEFORMAT </w:instrText>
    </w:r>
    <w:r>
      <w:fldChar w:fldCharType="separate"/>
    </w:r>
    <w:r w:rsidR="00F12E23">
      <w:rPr>
        <w:noProof/>
      </w:rPr>
      <w:t>9</w:t>
    </w:r>
    <w:r>
      <w:rPr>
        <w:noProof/>
      </w:rPr>
      <w:fldChar w:fldCharType="end"/>
    </w:r>
  </w:p>
  <w:p w:rsidR="002A3859" w:rsidRDefault="002A3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51F" w:rsidRDefault="00D6551F" w:rsidP="00C72D5D">
      <w:r>
        <w:separator/>
      </w:r>
    </w:p>
  </w:footnote>
  <w:footnote w:type="continuationSeparator" w:id="0">
    <w:p w:rsidR="00D6551F" w:rsidRDefault="00D6551F"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4375838"/>
    <w:multiLevelType w:val="hybridMultilevel"/>
    <w:tmpl w:val="5ACCCD98"/>
    <w:lvl w:ilvl="0" w:tplc="5048485C">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A120D51"/>
    <w:multiLevelType w:val="hybridMultilevel"/>
    <w:tmpl w:val="70CCE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68678B"/>
    <w:multiLevelType w:val="hybridMultilevel"/>
    <w:tmpl w:val="09EAA2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F772F86"/>
    <w:multiLevelType w:val="hybridMultilevel"/>
    <w:tmpl w:val="70CCE1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356091"/>
    <w:multiLevelType w:val="multilevel"/>
    <w:tmpl w:val="4314ED28"/>
    <w:lvl w:ilvl="0">
      <w:start w:val="1"/>
      <w:numFmt w:val="decimal"/>
      <w:lvlText w:val="%1."/>
      <w:lvlJc w:val="left"/>
      <w:pPr>
        <w:ind w:left="644" w:hanging="360"/>
      </w:pPr>
      <w:rPr>
        <w:b w:val="0"/>
        <w:i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9E6045"/>
    <w:multiLevelType w:val="hybridMultilevel"/>
    <w:tmpl w:val="7200C4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EF409E"/>
    <w:multiLevelType w:val="hybridMultilevel"/>
    <w:tmpl w:val="E142258A"/>
    <w:lvl w:ilvl="0" w:tplc="69C8B21C">
      <w:start w:val="1"/>
      <w:numFmt w:val="decimal"/>
      <w:lvlText w:val="%1."/>
      <w:lvlJc w:val="left"/>
      <w:pPr>
        <w:ind w:left="720" w:hanging="360"/>
      </w:pPr>
      <w:rPr>
        <w:rFonts w:ascii="Times New Roman" w:eastAsia="Times New Roman" w:hAnsi="Times New Roman" w:cs="Times New Roman"/>
        <w:color w:val="auto"/>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4F012141"/>
    <w:multiLevelType w:val="hybridMultilevel"/>
    <w:tmpl w:val="E7B21BBE"/>
    <w:lvl w:ilvl="0" w:tplc="82B859E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426F5F"/>
    <w:multiLevelType w:val="multilevel"/>
    <w:tmpl w:val="4BFEE4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8C1C17"/>
    <w:multiLevelType w:val="hybridMultilevel"/>
    <w:tmpl w:val="02F83672"/>
    <w:lvl w:ilvl="0" w:tplc="111477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4D72AD"/>
    <w:multiLevelType w:val="hybridMultilevel"/>
    <w:tmpl w:val="32EE3AF0"/>
    <w:lvl w:ilvl="0" w:tplc="B0C4019C">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7" w15:restartNumberingAfterBreak="0">
    <w:nsid w:val="65E67C5E"/>
    <w:multiLevelType w:val="hybridMultilevel"/>
    <w:tmpl w:val="2D14C150"/>
    <w:lvl w:ilvl="0" w:tplc="0270D38C">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5"/>
  </w:num>
  <w:num w:numId="4">
    <w:abstractNumId w:val="16"/>
  </w:num>
  <w:num w:numId="5">
    <w:abstractNumId w:val="8"/>
  </w:num>
  <w:num w:numId="6">
    <w:abstractNumId w:val="14"/>
  </w:num>
  <w:num w:numId="7">
    <w:abstractNumId w:val="17"/>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13"/>
  </w:num>
  <w:num w:numId="13">
    <w:abstractNumId w:val="15"/>
  </w:num>
  <w:num w:numId="14">
    <w:abstractNumId w:val="11"/>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A4D"/>
    <w:rsid w:val="00006C0F"/>
    <w:rsid w:val="0000717C"/>
    <w:rsid w:val="000075A3"/>
    <w:rsid w:val="00007C78"/>
    <w:rsid w:val="000107E4"/>
    <w:rsid w:val="00010853"/>
    <w:rsid w:val="0001092B"/>
    <w:rsid w:val="0001176B"/>
    <w:rsid w:val="00011827"/>
    <w:rsid w:val="00011B6D"/>
    <w:rsid w:val="00012305"/>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4CA8"/>
    <w:rsid w:val="00046366"/>
    <w:rsid w:val="0004675A"/>
    <w:rsid w:val="0004792F"/>
    <w:rsid w:val="000479AF"/>
    <w:rsid w:val="00050398"/>
    <w:rsid w:val="000507D0"/>
    <w:rsid w:val="00050F51"/>
    <w:rsid w:val="000511AC"/>
    <w:rsid w:val="00051691"/>
    <w:rsid w:val="00051BA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77D17"/>
    <w:rsid w:val="00080001"/>
    <w:rsid w:val="0008012D"/>
    <w:rsid w:val="00080648"/>
    <w:rsid w:val="00080C48"/>
    <w:rsid w:val="00080E51"/>
    <w:rsid w:val="00082395"/>
    <w:rsid w:val="000840A3"/>
    <w:rsid w:val="0008426C"/>
    <w:rsid w:val="0008460F"/>
    <w:rsid w:val="00084F8E"/>
    <w:rsid w:val="00085BC7"/>
    <w:rsid w:val="00086307"/>
    <w:rsid w:val="000864DE"/>
    <w:rsid w:val="00086FDB"/>
    <w:rsid w:val="000872AF"/>
    <w:rsid w:val="00087515"/>
    <w:rsid w:val="000910A5"/>
    <w:rsid w:val="000919B9"/>
    <w:rsid w:val="000919D6"/>
    <w:rsid w:val="00091E50"/>
    <w:rsid w:val="00092520"/>
    <w:rsid w:val="00094CBB"/>
    <w:rsid w:val="000952C9"/>
    <w:rsid w:val="00095E05"/>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81B"/>
    <w:rsid w:val="000C3E28"/>
    <w:rsid w:val="000C46C9"/>
    <w:rsid w:val="000C5707"/>
    <w:rsid w:val="000C75CF"/>
    <w:rsid w:val="000D0D29"/>
    <w:rsid w:val="000D0EA6"/>
    <w:rsid w:val="000D180A"/>
    <w:rsid w:val="000D3A1C"/>
    <w:rsid w:val="000D4EE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E7B6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078DE"/>
    <w:rsid w:val="0011043E"/>
    <w:rsid w:val="00111AA6"/>
    <w:rsid w:val="00112157"/>
    <w:rsid w:val="00112173"/>
    <w:rsid w:val="00112DB4"/>
    <w:rsid w:val="0011395C"/>
    <w:rsid w:val="00113ADF"/>
    <w:rsid w:val="00116135"/>
    <w:rsid w:val="001162F3"/>
    <w:rsid w:val="001169EA"/>
    <w:rsid w:val="00116CAC"/>
    <w:rsid w:val="00116F66"/>
    <w:rsid w:val="001177D4"/>
    <w:rsid w:val="00117800"/>
    <w:rsid w:val="00121194"/>
    <w:rsid w:val="001218FF"/>
    <w:rsid w:val="00122F30"/>
    <w:rsid w:val="00123196"/>
    <w:rsid w:val="00125222"/>
    <w:rsid w:val="0012572A"/>
    <w:rsid w:val="00125A06"/>
    <w:rsid w:val="00126394"/>
    <w:rsid w:val="001265D0"/>
    <w:rsid w:val="00126843"/>
    <w:rsid w:val="001272C3"/>
    <w:rsid w:val="00127D44"/>
    <w:rsid w:val="00131883"/>
    <w:rsid w:val="00131AAA"/>
    <w:rsid w:val="001320BB"/>
    <w:rsid w:val="0013319F"/>
    <w:rsid w:val="00133473"/>
    <w:rsid w:val="00133650"/>
    <w:rsid w:val="00133E09"/>
    <w:rsid w:val="0013437F"/>
    <w:rsid w:val="00134C21"/>
    <w:rsid w:val="00136CCF"/>
    <w:rsid w:val="00137FA1"/>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4759"/>
    <w:rsid w:val="001556F7"/>
    <w:rsid w:val="00155820"/>
    <w:rsid w:val="00155839"/>
    <w:rsid w:val="00156156"/>
    <w:rsid w:val="001566E2"/>
    <w:rsid w:val="0016024C"/>
    <w:rsid w:val="00160632"/>
    <w:rsid w:val="00160BB8"/>
    <w:rsid w:val="00161B65"/>
    <w:rsid w:val="00161C64"/>
    <w:rsid w:val="00162308"/>
    <w:rsid w:val="00162564"/>
    <w:rsid w:val="001626A6"/>
    <w:rsid w:val="0016273B"/>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193C"/>
    <w:rsid w:val="00183A9E"/>
    <w:rsid w:val="00184792"/>
    <w:rsid w:val="00184F77"/>
    <w:rsid w:val="001863DB"/>
    <w:rsid w:val="00186633"/>
    <w:rsid w:val="001866AC"/>
    <w:rsid w:val="00186D06"/>
    <w:rsid w:val="00187538"/>
    <w:rsid w:val="001877FC"/>
    <w:rsid w:val="00190370"/>
    <w:rsid w:val="00191161"/>
    <w:rsid w:val="00191A2C"/>
    <w:rsid w:val="00191A5A"/>
    <w:rsid w:val="00191DD7"/>
    <w:rsid w:val="00192304"/>
    <w:rsid w:val="00192AF5"/>
    <w:rsid w:val="00192B5D"/>
    <w:rsid w:val="00192FE9"/>
    <w:rsid w:val="001935E1"/>
    <w:rsid w:val="0019471E"/>
    <w:rsid w:val="00194A19"/>
    <w:rsid w:val="00195805"/>
    <w:rsid w:val="0019584A"/>
    <w:rsid w:val="00195FE5"/>
    <w:rsid w:val="00196458"/>
    <w:rsid w:val="001967DC"/>
    <w:rsid w:val="00197009"/>
    <w:rsid w:val="001975F6"/>
    <w:rsid w:val="00197718"/>
    <w:rsid w:val="00197DEF"/>
    <w:rsid w:val="001A19E2"/>
    <w:rsid w:val="001A1D8F"/>
    <w:rsid w:val="001A3055"/>
    <w:rsid w:val="001A32EA"/>
    <w:rsid w:val="001A47C4"/>
    <w:rsid w:val="001A4B05"/>
    <w:rsid w:val="001A4C49"/>
    <w:rsid w:val="001A4E85"/>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D02F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48C6"/>
    <w:rsid w:val="001E6252"/>
    <w:rsid w:val="001E6253"/>
    <w:rsid w:val="001E670E"/>
    <w:rsid w:val="001E6AC8"/>
    <w:rsid w:val="001E7AFF"/>
    <w:rsid w:val="001E7BC3"/>
    <w:rsid w:val="001F0100"/>
    <w:rsid w:val="001F0808"/>
    <w:rsid w:val="001F0871"/>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2B1"/>
    <w:rsid w:val="002135CF"/>
    <w:rsid w:val="002146AF"/>
    <w:rsid w:val="00215005"/>
    <w:rsid w:val="002150BB"/>
    <w:rsid w:val="002158BD"/>
    <w:rsid w:val="00215BB1"/>
    <w:rsid w:val="00216177"/>
    <w:rsid w:val="00216D7D"/>
    <w:rsid w:val="00216E6A"/>
    <w:rsid w:val="00220B9D"/>
    <w:rsid w:val="00221112"/>
    <w:rsid w:val="002217F6"/>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17E"/>
    <w:rsid w:val="0023637D"/>
    <w:rsid w:val="00237176"/>
    <w:rsid w:val="00237CD8"/>
    <w:rsid w:val="00240F2F"/>
    <w:rsid w:val="002410DC"/>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203"/>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3D3"/>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3F21"/>
    <w:rsid w:val="00294C33"/>
    <w:rsid w:val="002957AE"/>
    <w:rsid w:val="00295D76"/>
    <w:rsid w:val="00296162"/>
    <w:rsid w:val="002962A5"/>
    <w:rsid w:val="002A0062"/>
    <w:rsid w:val="002A0065"/>
    <w:rsid w:val="002A1130"/>
    <w:rsid w:val="002A24A1"/>
    <w:rsid w:val="002A3859"/>
    <w:rsid w:val="002A3C30"/>
    <w:rsid w:val="002A571F"/>
    <w:rsid w:val="002A5D5C"/>
    <w:rsid w:val="002A6A7B"/>
    <w:rsid w:val="002A6BF8"/>
    <w:rsid w:val="002A77FF"/>
    <w:rsid w:val="002B023B"/>
    <w:rsid w:val="002B0E9C"/>
    <w:rsid w:val="002B116D"/>
    <w:rsid w:val="002B1BB5"/>
    <w:rsid w:val="002B1BC0"/>
    <w:rsid w:val="002B2ABE"/>
    <w:rsid w:val="002B3324"/>
    <w:rsid w:val="002B3C8F"/>
    <w:rsid w:val="002B4060"/>
    <w:rsid w:val="002B4936"/>
    <w:rsid w:val="002B531C"/>
    <w:rsid w:val="002B5A29"/>
    <w:rsid w:val="002B6739"/>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265F"/>
    <w:rsid w:val="002F3815"/>
    <w:rsid w:val="002F4513"/>
    <w:rsid w:val="002F4560"/>
    <w:rsid w:val="002F4615"/>
    <w:rsid w:val="002F4A97"/>
    <w:rsid w:val="002F516E"/>
    <w:rsid w:val="002F5362"/>
    <w:rsid w:val="002F7A1A"/>
    <w:rsid w:val="002F7C30"/>
    <w:rsid w:val="00300B3A"/>
    <w:rsid w:val="003011B9"/>
    <w:rsid w:val="00301578"/>
    <w:rsid w:val="00301CC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5E2F"/>
    <w:rsid w:val="0032658B"/>
    <w:rsid w:val="003266DC"/>
    <w:rsid w:val="003271E7"/>
    <w:rsid w:val="003272DC"/>
    <w:rsid w:val="00330530"/>
    <w:rsid w:val="00331B43"/>
    <w:rsid w:val="0033207A"/>
    <w:rsid w:val="003326C1"/>
    <w:rsid w:val="00333461"/>
    <w:rsid w:val="00333608"/>
    <w:rsid w:val="00333A33"/>
    <w:rsid w:val="003340E8"/>
    <w:rsid w:val="00334EEE"/>
    <w:rsid w:val="003358D3"/>
    <w:rsid w:val="00335CB1"/>
    <w:rsid w:val="003362F0"/>
    <w:rsid w:val="00336A68"/>
    <w:rsid w:val="0033736A"/>
    <w:rsid w:val="003374D9"/>
    <w:rsid w:val="0033790B"/>
    <w:rsid w:val="003401AB"/>
    <w:rsid w:val="00341EE7"/>
    <w:rsid w:val="00342169"/>
    <w:rsid w:val="00342C47"/>
    <w:rsid w:val="0034389F"/>
    <w:rsid w:val="00343F6E"/>
    <w:rsid w:val="0034471B"/>
    <w:rsid w:val="003462B0"/>
    <w:rsid w:val="00346FA1"/>
    <w:rsid w:val="00347516"/>
    <w:rsid w:val="00347840"/>
    <w:rsid w:val="00350232"/>
    <w:rsid w:val="0035047B"/>
    <w:rsid w:val="0035065B"/>
    <w:rsid w:val="00350DEF"/>
    <w:rsid w:val="003519A6"/>
    <w:rsid w:val="00351B6B"/>
    <w:rsid w:val="00352C4E"/>
    <w:rsid w:val="0035311B"/>
    <w:rsid w:val="003536F7"/>
    <w:rsid w:val="00353872"/>
    <w:rsid w:val="00354347"/>
    <w:rsid w:val="003549A9"/>
    <w:rsid w:val="00354E05"/>
    <w:rsid w:val="00356BBB"/>
    <w:rsid w:val="00357986"/>
    <w:rsid w:val="00360FC9"/>
    <w:rsid w:val="00361CB4"/>
    <w:rsid w:val="0036254B"/>
    <w:rsid w:val="0036271F"/>
    <w:rsid w:val="003640BE"/>
    <w:rsid w:val="00364C2D"/>
    <w:rsid w:val="00367509"/>
    <w:rsid w:val="00367DD5"/>
    <w:rsid w:val="00370278"/>
    <w:rsid w:val="003702B4"/>
    <w:rsid w:val="00370861"/>
    <w:rsid w:val="003713C6"/>
    <w:rsid w:val="003714B7"/>
    <w:rsid w:val="003714BA"/>
    <w:rsid w:val="00372002"/>
    <w:rsid w:val="003725E4"/>
    <w:rsid w:val="00372654"/>
    <w:rsid w:val="00372806"/>
    <w:rsid w:val="003732D7"/>
    <w:rsid w:val="003745A0"/>
    <w:rsid w:val="00375E81"/>
    <w:rsid w:val="00375F34"/>
    <w:rsid w:val="00376371"/>
    <w:rsid w:val="0038249B"/>
    <w:rsid w:val="00382CB5"/>
    <w:rsid w:val="00382D6C"/>
    <w:rsid w:val="00382DC6"/>
    <w:rsid w:val="0038416C"/>
    <w:rsid w:val="00384AC2"/>
    <w:rsid w:val="00384B38"/>
    <w:rsid w:val="0038534D"/>
    <w:rsid w:val="00386A85"/>
    <w:rsid w:val="003875DF"/>
    <w:rsid w:val="00390186"/>
    <w:rsid w:val="00390BAF"/>
    <w:rsid w:val="00391337"/>
    <w:rsid w:val="00392025"/>
    <w:rsid w:val="00392F6E"/>
    <w:rsid w:val="00393556"/>
    <w:rsid w:val="003950C8"/>
    <w:rsid w:val="00395E61"/>
    <w:rsid w:val="003962E8"/>
    <w:rsid w:val="00397905"/>
    <w:rsid w:val="003A0D04"/>
    <w:rsid w:val="003A0E84"/>
    <w:rsid w:val="003A0FB8"/>
    <w:rsid w:val="003A1ECB"/>
    <w:rsid w:val="003A2CC2"/>
    <w:rsid w:val="003A31F4"/>
    <w:rsid w:val="003A371D"/>
    <w:rsid w:val="003A4B89"/>
    <w:rsid w:val="003A4C00"/>
    <w:rsid w:val="003A538A"/>
    <w:rsid w:val="003A58BB"/>
    <w:rsid w:val="003A717D"/>
    <w:rsid w:val="003A732C"/>
    <w:rsid w:val="003A7F0A"/>
    <w:rsid w:val="003B1777"/>
    <w:rsid w:val="003B2A1D"/>
    <w:rsid w:val="003B35FE"/>
    <w:rsid w:val="003B3D7C"/>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D0001"/>
    <w:rsid w:val="003D062A"/>
    <w:rsid w:val="003D06ED"/>
    <w:rsid w:val="003D0DDB"/>
    <w:rsid w:val="003D12CC"/>
    <w:rsid w:val="003D2232"/>
    <w:rsid w:val="003D2C1A"/>
    <w:rsid w:val="003D3C8D"/>
    <w:rsid w:val="003D408D"/>
    <w:rsid w:val="003D478A"/>
    <w:rsid w:val="003D5144"/>
    <w:rsid w:val="003D537D"/>
    <w:rsid w:val="003D5CF3"/>
    <w:rsid w:val="003D5DFE"/>
    <w:rsid w:val="003D6B57"/>
    <w:rsid w:val="003D6C5E"/>
    <w:rsid w:val="003D7C22"/>
    <w:rsid w:val="003D7C70"/>
    <w:rsid w:val="003D7E61"/>
    <w:rsid w:val="003E0A2F"/>
    <w:rsid w:val="003E0A94"/>
    <w:rsid w:val="003E10BD"/>
    <w:rsid w:val="003E10DC"/>
    <w:rsid w:val="003E2044"/>
    <w:rsid w:val="003E20F4"/>
    <w:rsid w:val="003E2211"/>
    <w:rsid w:val="003E2BA5"/>
    <w:rsid w:val="003E3039"/>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C9"/>
    <w:rsid w:val="004166AE"/>
    <w:rsid w:val="00416FAF"/>
    <w:rsid w:val="004204AB"/>
    <w:rsid w:val="00420B8E"/>
    <w:rsid w:val="00421776"/>
    <w:rsid w:val="00422083"/>
    <w:rsid w:val="00422198"/>
    <w:rsid w:val="00422723"/>
    <w:rsid w:val="00422E1E"/>
    <w:rsid w:val="00423120"/>
    <w:rsid w:val="00423150"/>
    <w:rsid w:val="00423295"/>
    <w:rsid w:val="00423AFA"/>
    <w:rsid w:val="004249AB"/>
    <w:rsid w:val="00425022"/>
    <w:rsid w:val="0042626F"/>
    <w:rsid w:val="00426E20"/>
    <w:rsid w:val="004278BF"/>
    <w:rsid w:val="0043045E"/>
    <w:rsid w:val="00431451"/>
    <w:rsid w:val="0043424F"/>
    <w:rsid w:val="00434AB1"/>
    <w:rsid w:val="0043529A"/>
    <w:rsid w:val="00435972"/>
    <w:rsid w:val="00435A71"/>
    <w:rsid w:val="004362DB"/>
    <w:rsid w:val="00436B57"/>
    <w:rsid w:val="00436C91"/>
    <w:rsid w:val="00437E1F"/>
    <w:rsid w:val="004402FB"/>
    <w:rsid w:val="00440455"/>
    <w:rsid w:val="00440CE8"/>
    <w:rsid w:val="00442465"/>
    <w:rsid w:val="004448DA"/>
    <w:rsid w:val="004468FE"/>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032"/>
    <w:rsid w:val="00477323"/>
    <w:rsid w:val="0048055D"/>
    <w:rsid w:val="00480665"/>
    <w:rsid w:val="00480A56"/>
    <w:rsid w:val="00480BA9"/>
    <w:rsid w:val="00480E73"/>
    <w:rsid w:val="00481849"/>
    <w:rsid w:val="00481F0B"/>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4F6C"/>
    <w:rsid w:val="00496035"/>
    <w:rsid w:val="004963B6"/>
    <w:rsid w:val="004966D8"/>
    <w:rsid w:val="00496965"/>
    <w:rsid w:val="00496A35"/>
    <w:rsid w:val="00496FEE"/>
    <w:rsid w:val="00497565"/>
    <w:rsid w:val="004A0530"/>
    <w:rsid w:val="004A25D6"/>
    <w:rsid w:val="004A3450"/>
    <w:rsid w:val="004A3543"/>
    <w:rsid w:val="004A485F"/>
    <w:rsid w:val="004A51F5"/>
    <w:rsid w:val="004A5767"/>
    <w:rsid w:val="004A5D04"/>
    <w:rsid w:val="004A609C"/>
    <w:rsid w:val="004A63DB"/>
    <w:rsid w:val="004A6DDA"/>
    <w:rsid w:val="004A6E2E"/>
    <w:rsid w:val="004A773F"/>
    <w:rsid w:val="004A7C03"/>
    <w:rsid w:val="004A7D2A"/>
    <w:rsid w:val="004B0A1A"/>
    <w:rsid w:val="004B22E8"/>
    <w:rsid w:val="004B23AB"/>
    <w:rsid w:val="004B29A4"/>
    <w:rsid w:val="004B3730"/>
    <w:rsid w:val="004B386E"/>
    <w:rsid w:val="004B60BE"/>
    <w:rsid w:val="004C0756"/>
    <w:rsid w:val="004C0F0C"/>
    <w:rsid w:val="004C1700"/>
    <w:rsid w:val="004C17CB"/>
    <w:rsid w:val="004C1C61"/>
    <w:rsid w:val="004C1E5E"/>
    <w:rsid w:val="004C224C"/>
    <w:rsid w:val="004C2EBC"/>
    <w:rsid w:val="004C2FF0"/>
    <w:rsid w:val="004C453D"/>
    <w:rsid w:val="004C47A7"/>
    <w:rsid w:val="004C58B2"/>
    <w:rsid w:val="004C5A33"/>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692"/>
    <w:rsid w:val="004F2E9E"/>
    <w:rsid w:val="004F4062"/>
    <w:rsid w:val="004F523B"/>
    <w:rsid w:val="004F53B8"/>
    <w:rsid w:val="004F6383"/>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0723"/>
    <w:rsid w:val="005107CB"/>
    <w:rsid w:val="00511836"/>
    <w:rsid w:val="00511D2D"/>
    <w:rsid w:val="00512141"/>
    <w:rsid w:val="00512384"/>
    <w:rsid w:val="005130A2"/>
    <w:rsid w:val="00513318"/>
    <w:rsid w:val="00513B72"/>
    <w:rsid w:val="00514A8D"/>
    <w:rsid w:val="00515525"/>
    <w:rsid w:val="00515663"/>
    <w:rsid w:val="005158D1"/>
    <w:rsid w:val="00515C89"/>
    <w:rsid w:val="00516B4C"/>
    <w:rsid w:val="00516E76"/>
    <w:rsid w:val="00517E44"/>
    <w:rsid w:val="005204B3"/>
    <w:rsid w:val="00520502"/>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4CB"/>
    <w:rsid w:val="005315F3"/>
    <w:rsid w:val="00531BF9"/>
    <w:rsid w:val="00532312"/>
    <w:rsid w:val="00532361"/>
    <w:rsid w:val="00532BA6"/>
    <w:rsid w:val="00533728"/>
    <w:rsid w:val="00533749"/>
    <w:rsid w:val="00533ADF"/>
    <w:rsid w:val="00533E98"/>
    <w:rsid w:val="00534E71"/>
    <w:rsid w:val="00536E2B"/>
    <w:rsid w:val="005371FB"/>
    <w:rsid w:val="0054038B"/>
    <w:rsid w:val="00540CBE"/>
    <w:rsid w:val="0054250F"/>
    <w:rsid w:val="005435C5"/>
    <w:rsid w:val="00544018"/>
    <w:rsid w:val="00544B3F"/>
    <w:rsid w:val="00544E25"/>
    <w:rsid w:val="005450BE"/>
    <w:rsid w:val="005453A1"/>
    <w:rsid w:val="00545E90"/>
    <w:rsid w:val="00546078"/>
    <w:rsid w:val="0054645C"/>
    <w:rsid w:val="005468D8"/>
    <w:rsid w:val="005470A1"/>
    <w:rsid w:val="00550A04"/>
    <w:rsid w:val="00550E3A"/>
    <w:rsid w:val="005529EF"/>
    <w:rsid w:val="00552D69"/>
    <w:rsid w:val="00553F40"/>
    <w:rsid w:val="00554D1C"/>
    <w:rsid w:val="00555D71"/>
    <w:rsid w:val="00556115"/>
    <w:rsid w:val="00556DAD"/>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07"/>
    <w:rsid w:val="00577DDA"/>
    <w:rsid w:val="00577EA3"/>
    <w:rsid w:val="00577ECC"/>
    <w:rsid w:val="0058018B"/>
    <w:rsid w:val="00580B90"/>
    <w:rsid w:val="0058539D"/>
    <w:rsid w:val="00585418"/>
    <w:rsid w:val="00585F99"/>
    <w:rsid w:val="0058612D"/>
    <w:rsid w:val="00586231"/>
    <w:rsid w:val="00587126"/>
    <w:rsid w:val="005877FF"/>
    <w:rsid w:val="005904DF"/>
    <w:rsid w:val="00593339"/>
    <w:rsid w:val="00593967"/>
    <w:rsid w:val="00594CE9"/>
    <w:rsid w:val="00596345"/>
    <w:rsid w:val="0059759B"/>
    <w:rsid w:val="00597E32"/>
    <w:rsid w:val="00597ED9"/>
    <w:rsid w:val="005A0180"/>
    <w:rsid w:val="005A0865"/>
    <w:rsid w:val="005A256D"/>
    <w:rsid w:val="005A2B80"/>
    <w:rsid w:val="005A341C"/>
    <w:rsid w:val="005A3433"/>
    <w:rsid w:val="005A378E"/>
    <w:rsid w:val="005A417B"/>
    <w:rsid w:val="005A460B"/>
    <w:rsid w:val="005A4F66"/>
    <w:rsid w:val="005A52BC"/>
    <w:rsid w:val="005A5451"/>
    <w:rsid w:val="005A5B2C"/>
    <w:rsid w:val="005A5D7D"/>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5CEF"/>
    <w:rsid w:val="005C656D"/>
    <w:rsid w:val="005C6A02"/>
    <w:rsid w:val="005C6BF2"/>
    <w:rsid w:val="005C7593"/>
    <w:rsid w:val="005C7FE3"/>
    <w:rsid w:val="005D0774"/>
    <w:rsid w:val="005D0781"/>
    <w:rsid w:val="005D0819"/>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398"/>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0F2B"/>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2FD4"/>
    <w:rsid w:val="00646223"/>
    <w:rsid w:val="006463C3"/>
    <w:rsid w:val="006467D8"/>
    <w:rsid w:val="00646A4E"/>
    <w:rsid w:val="00646D53"/>
    <w:rsid w:val="00646F1B"/>
    <w:rsid w:val="006478E4"/>
    <w:rsid w:val="00647B44"/>
    <w:rsid w:val="00647C15"/>
    <w:rsid w:val="00650FC4"/>
    <w:rsid w:val="00651993"/>
    <w:rsid w:val="006532EA"/>
    <w:rsid w:val="0065363C"/>
    <w:rsid w:val="00653692"/>
    <w:rsid w:val="00656304"/>
    <w:rsid w:val="00657350"/>
    <w:rsid w:val="006579BB"/>
    <w:rsid w:val="00660BAE"/>
    <w:rsid w:val="00661863"/>
    <w:rsid w:val="00662590"/>
    <w:rsid w:val="00662B96"/>
    <w:rsid w:val="00665280"/>
    <w:rsid w:val="006662EE"/>
    <w:rsid w:val="006667B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25C1"/>
    <w:rsid w:val="00693155"/>
    <w:rsid w:val="00694541"/>
    <w:rsid w:val="006951C9"/>
    <w:rsid w:val="006963EB"/>
    <w:rsid w:val="00696644"/>
    <w:rsid w:val="00696A66"/>
    <w:rsid w:val="00697148"/>
    <w:rsid w:val="006A2388"/>
    <w:rsid w:val="006A2C12"/>
    <w:rsid w:val="006A3095"/>
    <w:rsid w:val="006A459B"/>
    <w:rsid w:val="006A6DA5"/>
    <w:rsid w:val="006B11E7"/>
    <w:rsid w:val="006B1410"/>
    <w:rsid w:val="006B2893"/>
    <w:rsid w:val="006B2906"/>
    <w:rsid w:val="006B2A7B"/>
    <w:rsid w:val="006B3C11"/>
    <w:rsid w:val="006B4D51"/>
    <w:rsid w:val="006B50C2"/>
    <w:rsid w:val="006B5B23"/>
    <w:rsid w:val="006B6F93"/>
    <w:rsid w:val="006B72B9"/>
    <w:rsid w:val="006B787B"/>
    <w:rsid w:val="006B7FFD"/>
    <w:rsid w:val="006C1A80"/>
    <w:rsid w:val="006C1B36"/>
    <w:rsid w:val="006C42AE"/>
    <w:rsid w:val="006C5629"/>
    <w:rsid w:val="006C56A1"/>
    <w:rsid w:val="006D08F8"/>
    <w:rsid w:val="006D2888"/>
    <w:rsid w:val="006D311A"/>
    <w:rsid w:val="006D3888"/>
    <w:rsid w:val="006D5249"/>
    <w:rsid w:val="006D55E0"/>
    <w:rsid w:val="006D70C2"/>
    <w:rsid w:val="006D7990"/>
    <w:rsid w:val="006E0E2E"/>
    <w:rsid w:val="006E1B26"/>
    <w:rsid w:val="006E2428"/>
    <w:rsid w:val="006E270D"/>
    <w:rsid w:val="006E327B"/>
    <w:rsid w:val="006E36A8"/>
    <w:rsid w:val="006E3C6F"/>
    <w:rsid w:val="006E5449"/>
    <w:rsid w:val="006E7176"/>
    <w:rsid w:val="006E74B9"/>
    <w:rsid w:val="006F27D6"/>
    <w:rsid w:val="006F2DC9"/>
    <w:rsid w:val="006F2F8D"/>
    <w:rsid w:val="006F34A0"/>
    <w:rsid w:val="006F3C34"/>
    <w:rsid w:val="006F3F9D"/>
    <w:rsid w:val="006F5B5A"/>
    <w:rsid w:val="006F5C38"/>
    <w:rsid w:val="006F606D"/>
    <w:rsid w:val="006F75A2"/>
    <w:rsid w:val="006F7D73"/>
    <w:rsid w:val="00700033"/>
    <w:rsid w:val="007004F3"/>
    <w:rsid w:val="00700AF2"/>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217"/>
    <w:rsid w:val="0071755A"/>
    <w:rsid w:val="00720631"/>
    <w:rsid w:val="00720D47"/>
    <w:rsid w:val="007214D6"/>
    <w:rsid w:val="007217F6"/>
    <w:rsid w:val="00722EB0"/>
    <w:rsid w:val="00725170"/>
    <w:rsid w:val="007265F9"/>
    <w:rsid w:val="007267B6"/>
    <w:rsid w:val="00726AD6"/>
    <w:rsid w:val="00726E2E"/>
    <w:rsid w:val="00727CF5"/>
    <w:rsid w:val="00730615"/>
    <w:rsid w:val="007310C4"/>
    <w:rsid w:val="00732FC8"/>
    <w:rsid w:val="00733D04"/>
    <w:rsid w:val="00733D27"/>
    <w:rsid w:val="00734E52"/>
    <w:rsid w:val="0073512C"/>
    <w:rsid w:val="0073552A"/>
    <w:rsid w:val="00735E35"/>
    <w:rsid w:val="0073646C"/>
    <w:rsid w:val="00737F32"/>
    <w:rsid w:val="00737F41"/>
    <w:rsid w:val="00740050"/>
    <w:rsid w:val="00741FD5"/>
    <w:rsid w:val="00743A70"/>
    <w:rsid w:val="007440E5"/>
    <w:rsid w:val="00744171"/>
    <w:rsid w:val="00744777"/>
    <w:rsid w:val="0074545E"/>
    <w:rsid w:val="00745506"/>
    <w:rsid w:val="00745895"/>
    <w:rsid w:val="00745A65"/>
    <w:rsid w:val="00745B1C"/>
    <w:rsid w:val="0074628C"/>
    <w:rsid w:val="0074749F"/>
    <w:rsid w:val="007477E3"/>
    <w:rsid w:val="007478A9"/>
    <w:rsid w:val="00747D1C"/>
    <w:rsid w:val="007508E7"/>
    <w:rsid w:val="00750B7A"/>
    <w:rsid w:val="00751243"/>
    <w:rsid w:val="00751388"/>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52E5"/>
    <w:rsid w:val="007660A7"/>
    <w:rsid w:val="007661AE"/>
    <w:rsid w:val="00767A16"/>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ACA"/>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769"/>
    <w:rsid w:val="007C2EC0"/>
    <w:rsid w:val="007C4623"/>
    <w:rsid w:val="007C6299"/>
    <w:rsid w:val="007D0873"/>
    <w:rsid w:val="007D1822"/>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19"/>
    <w:rsid w:val="007F51A2"/>
    <w:rsid w:val="007F5656"/>
    <w:rsid w:val="007F6697"/>
    <w:rsid w:val="007F7368"/>
    <w:rsid w:val="007F7694"/>
    <w:rsid w:val="008004E4"/>
    <w:rsid w:val="008008BF"/>
    <w:rsid w:val="00801FAC"/>
    <w:rsid w:val="0080221A"/>
    <w:rsid w:val="00802A9A"/>
    <w:rsid w:val="0080303A"/>
    <w:rsid w:val="00804410"/>
    <w:rsid w:val="00804DE9"/>
    <w:rsid w:val="008053C8"/>
    <w:rsid w:val="00805D06"/>
    <w:rsid w:val="0080619C"/>
    <w:rsid w:val="00810669"/>
    <w:rsid w:val="008108C7"/>
    <w:rsid w:val="0081183A"/>
    <w:rsid w:val="00811912"/>
    <w:rsid w:val="00811EE0"/>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129E"/>
    <w:rsid w:val="00842111"/>
    <w:rsid w:val="008423D0"/>
    <w:rsid w:val="00842587"/>
    <w:rsid w:val="00842786"/>
    <w:rsid w:val="00842F8E"/>
    <w:rsid w:val="00842FC2"/>
    <w:rsid w:val="00843875"/>
    <w:rsid w:val="00846439"/>
    <w:rsid w:val="00847CD3"/>
    <w:rsid w:val="008500D0"/>
    <w:rsid w:val="00850453"/>
    <w:rsid w:val="00850818"/>
    <w:rsid w:val="00850E93"/>
    <w:rsid w:val="0085102D"/>
    <w:rsid w:val="0085125C"/>
    <w:rsid w:val="008516E9"/>
    <w:rsid w:val="00852269"/>
    <w:rsid w:val="00852C48"/>
    <w:rsid w:val="00853841"/>
    <w:rsid w:val="00854FB9"/>
    <w:rsid w:val="00855221"/>
    <w:rsid w:val="0085535D"/>
    <w:rsid w:val="00856356"/>
    <w:rsid w:val="008567FB"/>
    <w:rsid w:val="00857BBE"/>
    <w:rsid w:val="008612AD"/>
    <w:rsid w:val="00861630"/>
    <w:rsid w:val="00861CD6"/>
    <w:rsid w:val="00862283"/>
    <w:rsid w:val="00862C3C"/>
    <w:rsid w:val="008638CB"/>
    <w:rsid w:val="008639C0"/>
    <w:rsid w:val="0086529A"/>
    <w:rsid w:val="008656A8"/>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3938"/>
    <w:rsid w:val="008A414F"/>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AB2"/>
    <w:rsid w:val="008B5FDF"/>
    <w:rsid w:val="008B7639"/>
    <w:rsid w:val="008B78B0"/>
    <w:rsid w:val="008C0662"/>
    <w:rsid w:val="008C06C7"/>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4E5F"/>
    <w:rsid w:val="0090598A"/>
    <w:rsid w:val="00906011"/>
    <w:rsid w:val="00906344"/>
    <w:rsid w:val="009067EF"/>
    <w:rsid w:val="00906C63"/>
    <w:rsid w:val="00906D46"/>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5C0E"/>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6E9"/>
    <w:rsid w:val="00937C52"/>
    <w:rsid w:val="0094035A"/>
    <w:rsid w:val="00941391"/>
    <w:rsid w:val="00941AF0"/>
    <w:rsid w:val="00941C0D"/>
    <w:rsid w:val="009434CF"/>
    <w:rsid w:val="009434D7"/>
    <w:rsid w:val="00943626"/>
    <w:rsid w:val="009436D3"/>
    <w:rsid w:val="00943849"/>
    <w:rsid w:val="00943EAC"/>
    <w:rsid w:val="009443A8"/>
    <w:rsid w:val="009445A6"/>
    <w:rsid w:val="00945A7A"/>
    <w:rsid w:val="00945EE1"/>
    <w:rsid w:val="00946E56"/>
    <w:rsid w:val="009472E2"/>
    <w:rsid w:val="009500D6"/>
    <w:rsid w:val="009500F9"/>
    <w:rsid w:val="009503EC"/>
    <w:rsid w:val="00951266"/>
    <w:rsid w:val="0095198B"/>
    <w:rsid w:val="0095214A"/>
    <w:rsid w:val="00952B7D"/>
    <w:rsid w:val="009533EC"/>
    <w:rsid w:val="00954C23"/>
    <w:rsid w:val="00954D90"/>
    <w:rsid w:val="00954DE3"/>
    <w:rsid w:val="009559C5"/>
    <w:rsid w:val="00955D37"/>
    <w:rsid w:val="00955ED1"/>
    <w:rsid w:val="00956AF5"/>
    <w:rsid w:val="00956D0B"/>
    <w:rsid w:val="00956E08"/>
    <w:rsid w:val="00957407"/>
    <w:rsid w:val="00957518"/>
    <w:rsid w:val="00957D48"/>
    <w:rsid w:val="00957F80"/>
    <w:rsid w:val="00960479"/>
    <w:rsid w:val="009612FC"/>
    <w:rsid w:val="009630F7"/>
    <w:rsid w:val="009633AF"/>
    <w:rsid w:val="00963469"/>
    <w:rsid w:val="00963830"/>
    <w:rsid w:val="00964E64"/>
    <w:rsid w:val="00965753"/>
    <w:rsid w:val="0096609D"/>
    <w:rsid w:val="009673EF"/>
    <w:rsid w:val="00967943"/>
    <w:rsid w:val="00970C6A"/>
    <w:rsid w:val="00971E64"/>
    <w:rsid w:val="009724A9"/>
    <w:rsid w:val="00972B78"/>
    <w:rsid w:val="00972D67"/>
    <w:rsid w:val="00974911"/>
    <w:rsid w:val="00974EC6"/>
    <w:rsid w:val="00974F79"/>
    <w:rsid w:val="00975268"/>
    <w:rsid w:val="0097545A"/>
    <w:rsid w:val="009757B8"/>
    <w:rsid w:val="00975DED"/>
    <w:rsid w:val="00976087"/>
    <w:rsid w:val="00977A6D"/>
    <w:rsid w:val="00977A8F"/>
    <w:rsid w:val="00980473"/>
    <w:rsid w:val="00980DBC"/>
    <w:rsid w:val="0098176C"/>
    <w:rsid w:val="00982479"/>
    <w:rsid w:val="009826F9"/>
    <w:rsid w:val="009830A7"/>
    <w:rsid w:val="0098319E"/>
    <w:rsid w:val="00983265"/>
    <w:rsid w:val="009837C6"/>
    <w:rsid w:val="00984159"/>
    <w:rsid w:val="00985686"/>
    <w:rsid w:val="00985E86"/>
    <w:rsid w:val="0098686D"/>
    <w:rsid w:val="0098715F"/>
    <w:rsid w:val="00987483"/>
    <w:rsid w:val="00990097"/>
    <w:rsid w:val="00990B46"/>
    <w:rsid w:val="00990C2C"/>
    <w:rsid w:val="00990FC9"/>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6F0"/>
    <w:rsid w:val="009B7EA4"/>
    <w:rsid w:val="009C169A"/>
    <w:rsid w:val="009C1D4A"/>
    <w:rsid w:val="009C2CC3"/>
    <w:rsid w:val="009C33C5"/>
    <w:rsid w:val="009C501C"/>
    <w:rsid w:val="009C6236"/>
    <w:rsid w:val="009C643B"/>
    <w:rsid w:val="009C6ACC"/>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AB1"/>
    <w:rsid w:val="00A05B62"/>
    <w:rsid w:val="00A06E17"/>
    <w:rsid w:val="00A0790F"/>
    <w:rsid w:val="00A1142F"/>
    <w:rsid w:val="00A124CB"/>
    <w:rsid w:val="00A12824"/>
    <w:rsid w:val="00A13579"/>
    <w:rsid w:val="00A13B8C"/>
    <w:rsid w:val="00A14057"/>
    <w:rsid w:val="00A14A81"/>
    <w:rsid w:val="00A15068"/>
    <w:rsid w:val="00A15237"/>
    <w:rsid w:val="00A1560E"/>
    <w:rsid w:val="00A17367"/>
    <w:rsid w:val="00A21A88"/>
    <w:rsid w:val="00A21EEC"/>
    <w:rsid w:val="00A22D1F"/>
    <w:rsid w:val="00A24438"/>
    <w:rsid w:val="00A246F3"/>
    <w:rsid w:val="00A248F7"/>
    <w:rsid w:val="00A24938"/>
    <w:rsid w:val="00A250E2"/>
    <w:rsid w:val="00A27BEA"/>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0836"/>
    <w:rsid w:val="00A514F4"/>
    <w:rsid w:val="00A51E92"/>
    <w:rsid w:val="00A5296A"/>
    <w:rsid w:val="00A52E0C"/>
    <w:rsid w:val="00A53DB9"/>
    <w:rsid w:val="00A53EF1"/>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345F"/>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06DA"/>
    <w:rsid w:val="00A91C25"/>
    <w:rsid w:val="00A91D02"/>
    <w:rsid w:val="00A9230F"/>
    <w:rsid w:val="00A936C1"/>
    <w:rsid w:val="00A9408C"/>
    <w:rsid w:val="00A95355"/>
    <w:rsid w:val="00A95503"/>
    <w:rsid w:val="00A96437"/>
    <w:rsid w:val="00A96D3D"/>
    <w:rsid w:val="00AA0032"/>
    <w:rsid w:val="00AA00F9"/>
    <w:rsid w:val="00AA0C02"/>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2CAA"/>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19EC"/>
    <w:rsid w:val="00AD248A"/>
    <w:rsid w:val="00AD29B8"/>
    <w:rsid w:val="00AD36A5"/>
    <w:rsid w:val="00AD375C"/>
    <w:rsid w:val="00AD434A"/>
    <w:rsid w:val="00AD7A14"/>
    <w:rsid w:val="00AE18D2"/>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653A"/>
    <w:rsid w:val="00AF7D0C"/>
    <w:rsid w:val="00B00402"/>
    <w:rsid w:val="00B01993"/>
    <w:rsid w:val="00B01FC4"/>
    <w:rsid w:val="00B0244B"/>
    <w:rsid w:val="00B03E34"/>
    <w:rsid w:val="00B03E66"/>
    <w:rsid w:val="00B042B7"/>
    <w:rsid w:val="00B05DB2"/>
    <w:rsid w:val="00B05E70"/>
    <w:rsid w:val="00B0788C"/>
    <w:rsid w:val="00B10042"/>
    <w:rsid w:val="00B11DE1"/>
    <w:rsid w:val="00B1221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6FAA"/>
    <w:rsid w:val="00B2781B"/>
    <w:rsid w:val="00B30AF6"/>
    <w:rsid w:val="00B32750"/>
    <w:rsid w:val="00B32C49"/>
    <w:rsid w:val="00B33515"/>
    <w:rsid w:val="00B33937"/>
    <w:rsid w:val="00B33EA8"/>
    <w:rsid w:val="00B343FC"/>
    <w:rsid w:val="00B3468F"/>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6CE"/>
    <w:rsid w:val="00B457FB"/>
    <w:rsid w:val="00B46BA3"/>
    <w:rsid w:val="00B47CEF"/>
    <w:rsid w:val="00B509D7"/>
    <w:rsid w:val="00B50C7B"/>
    <w:rsid w:val="00B50D35"/>
    <w:rsid w:val="00B50DD5"/>
    <w:rsid w:val="00B5127C"/>
    <w:rsid w:val="00B5142A"/>
    <w:rsid w:val="00B52CC5"/>
    <w:rsid w:val="00B5384F"/>
    <w:rsid w:val="00B54918"/>
    <w:rsid w:val="00B54C64"/>
    <w:rsid w:val="00B57CBB"/>
    <w:rsid w:val="00B60138"/>
    <w:rsid w:val="00B612C9"/>
    <w:rsid w:val="00B616C4"/>
    <w:rsid w:val="00B6205D"/>
    <w:rsid w:val="00B624AD"/>
    <w:rsid w:val="00B62648"/>
    <w:rsid w:val="00B6313A"/>
    <w:rsid w:val="00B63B50"/>
    <w:rsid w:val="00B642E6"/>
    <w:rsid w:val="00B64EB8"/>
    <w:rsid w:val="00B65C47"/>
    <w:rsid w:val="00B663C2"/>
    <w:rsid w:val="00B66661"/>
    <w:rsid w:val="00B67205"/>
    <w:rsid w:val="00B70FD7"/>
    <w:rsid w:val="00B71653"/>
    <w:rsid w:val="00B71CA8"/>
    <w:rsid w:val="00B72270"/>
    <w:rsid w:val="00B726AD"/>
    <w:rsid w:val="00B74D8B"/>
    <w:rsid w:val="00B754B9"/>
    <w:rsid w:val="00B761C7"/>
    <w:rsid w:val="00B773AF"/>
    <w:rsid w:val="00B82714"/>
    <w:rsid w:val="00B82C6F"/>
    <w:rsid w:val="00B82FF0"/>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4E2"/>
    <w:rsid w:val="00BA1902"/>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3CC3"/>
    <w:rsid w:val="00BC5501"/>
    <w:rsid w:val="00BC559F"/>
    <w:rsid w:val="00BC5C09"/>
    <w:rsid w:val="00BC6EF4"/>
    <w:rsid w:val="00BC7A4A"/>
    <w:rsid w:val="00BC7F22"/>
    <w:rsid w:val="00BD0689"/>
    <w:rsid w:val="00BD0949"/>
    <w:rsid w:val="00BD1331"/>
    <w:rsid w:val="00BD4AC4"/>
    <w:rsid w:val="00BD4F46"/>
    <w:rsid w:val="00BD559F"/>
    <w:rsid w:val="00BD579B"/>
    <w:rsid w:val="00BD5A3A"/>
    <w:rsid w:val="00BD5C00"/>
    <w:rsid w:val="00BD5DEA"/>
    <w:rsid w:val="00BD65D8"/>
    <w:rsid w:val="00BD715C"/>
    <w:rsid w:val="00BD7D68"/>
    <w:rsid w:val="00BE0136"/>
    <w:rsid w:val="00BE073F"/>
    <w:rsid w:val="00BE0D3C"/>
    <w:rsid w:val="00BE2B35"/>
    <w:rsid w:val="00BE2CA2"/>
    <w:rsid w:val="00BE304C"/>
    <w:rsid w:val="00BE30EC"/>
    <w:rsid w:val="00BE36B6"/>
    <w:rsid w:val="00BE38C0"/>
    <w:rsid w:val="00BE4B00"/>
    <w:rsid w:val="00BE60FB"/>
    <w:rsid w:val="00BE62DF"/>
    <w:rsid w:val="00BE6FB8"/>
    <w:rsid w:val="00BF175E"/>
    <w:rsid w:val="00BF247E"/>
    <w:rsid w:val="00BF32DB"/>
    <w:rsid w:val="00BF43EE"/>
    <w:rsid w:val="00BF4441"/>
    <w:rsid w:val="00BF6909"/>
    <w:rsid w:val="00BF697F"/>
    <w:rsid w:val="00BF746F"/>
    <w:rsid w:val="00BF7B88"/>
    <w:rsid w:val="00C012F7"/>
    <w:rsid w:val="00C01A97"/>
    <w:rsid w:val="00C02853"/>
    <w:rsid w:val="00C02F0F"/>
    <w:rsid w:val="00C030EA"/>
    <w:rsid w:val="00C0318C"/>
    <w:rsid w:val="00C0402F"/>
    <w:rsid w:val="00C06722"/>
    <w:rsid w:val="00C06C77"/>
    <w:rsid w:val="00C076F4"/>
    <w:rsid w:val="00C077AC"/>
    <w:rsid w:val="00C07B22"/>
    <w:rsid w:val="00C109F0"/>
    <w:rsid w:val="00C10DCA"/>
    <w:rsid w:val="00C144A4"/>
    <w:rsid w:val="00C149D6"/>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69D"/>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248C"/>
    <w:rsid w:val="00C62B4C"/>
    <w:rsid w:val="00C6356B"/>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3DD"/>
    <w:rsid w:val="00C814FB"/>
    <w:rsid w:val="00C816F3"/>
    <w:rsid w:val="00C8199C"/>
    <w:rsid w:val="00C81CC0"/>
    <w:rsid w:val="00C8411E"/>
    <w:rsid w:val="00C8494E"/>
    <w:rsid w:val="00C85A6E"/>
    <w:rsid w:val="00C8617E"/>
    <w:rsid w:val="00C862AE"/>
    <w:rsid w:val="00C872B5"/>
    <w:rsid w:val="00C8798F"/>
    <w:rsid w:val="00C90861"/>
    <w:rsid w:val="00C90D5F"/>
    <w:rsid w:val="00C90E46"/>
    <w:rsid w:val="00C91C9F"/>
    <w:rsid w:val="00C92DFD"/>
    <w:rsid w:val="00C92E7E"/>
    <w:rsid w:val="00C92FF9"/>
    <w:rsid w:val="00C93E01"/>
    <w:rsid w:val="00C94547"/>
    <w:rsid w:val="00C94932"/>
    <w:rsid w:val="00C95B5D"/>
    <w:rsid w:val="00C967F6"/>
    <w:rsid w:val="00C96832"/>
    <w:rsid w:val="00C97169"/>
    <w:rsid w:val="00C97726"/>
    <w:rsid w:val="00C97966"/>
    <w:rsid w:val="00C97AE7"/>
    <w:rsid w:val="00CA033D"/>
    <w:rsid w:val="00CA0E35"/>
    <w:rsid w:val="00CA0ED1"/>
    <w:rsid w:val="00CA17F7"/>
    <w:rsid w:val="00CA1936"/>
    <w:rsid w:val="00CA29B3"/>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4F36"/>
    <w:rsid w:val="00CF5534"/>
    <w:rsid w:val="00CF58CA"/>
    <w:rsid w:val="00CF6205"/>
    <w:rsid w:val="00CF6366"/>
    <w:rsid w:val="00CF6A5B"/>
    <w:rsid w:val="00CF75C4"/>
    <w:rsid w:val="00D0084C"/>
    <w:rsid w:val="00D0121E"/>
    <w:rsid w:val="00D01254"/>
    <w:rsid w:val="00D021A1"/>
    <w:rsid w:val="00D033E6"/>
    <w:rsid w:val="00D034E9"/>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37"/>
    <w:rsid w:val="00D22470"/>
    <w:rsid w:val="00D22890"/>
    <w:rsid w:val="00D232BA"/>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36D7"/>
    <w:rsid w:val="00D33FC0"/>
    <w:rsid w:val="00D340AB"/>
    <w:rsid w:val="00D3477B"/>
    <w:rsid w:val="00D348A4"/>
    <w:rsid w:val="00D349A9"/>
    <w:rsid w:val="00D34A33"/>
    <w:rsid w:val="00D34B96"/>
    <w:rsid w:val="00D34C22"/>
    <w:rsid w:val="00D34C7C"/>
    <w:rsid w:val="00D34E80"/>
    <w:rsid w:val="00D35019"/>
    <w:rsid w:val="00D353E6"/>
    <w:rsid w:val="00D3547F"/>
    <w:rsid w:val="00D35487"/>
    <w:rsid w:val="00D3665C"/>
    <w:rsid w:val="00D368EC"/>
    <w:rsid w:val="00D36E7D"/>
    <w:rsid w:val="00D37FD4"/>
    <w:rsid w:val="00D415DB"/>
    <w:rsid w:val="00D41BE8"/>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4B81"/>
    <w:rsid w:val="00D558D5"/>
    <w:rsid w:val="00D5707F"/>
    <w:rsid w:val="00D573B6"/>
    <w:rsid w:val="00D60056"/>
    <w:rsid w:val="00D6055B"/>
    <w:rsid w:val="00D61797"/>
    <w:rsid w:val="00D62FA0"/>
    <w:rsid w:val="00D6310A"/>
    <w:rsid w:val="00D6394D"/>
    <w:rsid w:val="00D648E0"/>
    <w:rsid w:val="00D64A91"/>
    <w:rsid w:val="00D6551F"/>
    <w:rsid w:val="00D67326"/>
    <w:rsid w:val="00D67DAE"/>
    <w:rsid w:val="00D711E6"/>
    <w:rsid w:val="00D74A3B"/>
    <w:rsid w:val="00D74EBB"/>
    <w:rsid w:val="00D7581C"/>
    <w:rsid w:val="00D758FA"/>
    <w:rsid w:val="00D773F7"/>
    <w:rsid w:val="00D7765F"/>
    <w:rsid w:val="00D77C53"/>
    <w:rsid w:val="00D77FA1"/>
    <w:rsid w:val="00D8092F"/>
    <w:rsid w:val="00D85C40"/>
    <w:rsid w:val="00D86400"/>
    <w:rsid w:val="00D87AE8"/>
    <w:rsid w:val="00D87B46"/>
    <w:rsid w:val="00D90273"/>
    <w:rsid w:val="00D90833"/>
    <w:rsid w:val="00D909B2"/>
    <w:rsid w:val="00D90C2F"/>
    <w:rsid w:val="00D91DFB"/>
    <w:rsid w:val="00D92158"/>
    <w:rsid w:val="00D92A50"/>
    <w:rsid w:val="00D9476E"/>
    <w:rsid w:val="00D94F51"/>
    <w:rsid w:val="00D95A9E"/>
    <w:rsid w:val="00D96935"/>
    <w:rsid w:val="00D96C05"/>
    <w:rsid w:val="00D9782A"/>
    <w:rsid w:val="00D97A24"/>
    <w:rsid w:val="00DA20F5"/>
    <w:rsid w:val="00DA2B79"/>
    <w:rsid w:val="00DA33CC"/>
    <w:rsid w:val="00DA501B"/>
    <w:rsid w:val="00DA7841"/>
    <w:rsid w:val="00DA79CE"/>
    <w:rsid w:val="00DA7B75"/>
    <w:rsid w:val="00DB0627"/>
    <w:rsid w:val="00DB0641"/>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AD8"/>
    <w:rsid w:val="00DD1D60"/>
    <w:rsid w:val="00DD2C10"/>
    <w:rsid w:val="00DD401E"/>
    <w:rsid w:val="00DD4273"/>
    <w:rsid w:val="00DD442F"/>
    <w:rsid w:val="00DD626C"/>
    <w:rsid w:val="00DD6817"/>
    <w:rsid w:val="00DD6880"/>
    <w:rsid w:val="00DD6A2C"/>
    <w:rsid w:val="00DE0EC2"/>
    <w:rsid w:val="00DE12EB"/>
    <w:rsid w:val="00DE1484"/>
    <w:rsid w:val="00DE28C6"/>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1D9"/>
    <w:rsid w:val="00DF4DA6"/>
    <w:rsid w:val="00DF5824"/>
    <w:rsid w:val="00DF6180"/>
    <w:rsid w:val="00DF6F0E"/>
    <w:rsid w:val="00DF6F33"/>
    <w:rsid w:val="00DF754E"/>
    <w:rsid w:val="00DF7588"/>
    <w:rsid w:val="00DF75FF"/>
    <w:rsid w:val="00DF77E8"/>
    <w:rsid w:val="00E00FDC"/>
    <w:rsid w:val="00E01592"/>
    <w:rsid w:val="00E0288F"/>
    <w:rsid w:val="00E046B2"/>
    <w:rsid w:val="00E071AE"/>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4542"/>
    <w:rsid w:val="00E46BEE"/>
    <w:rsid w:val="00E46DEF"/>
    <w:rsid w:val="00E47553"/>
    <w:rsid w:val="00E47D90"/>
    <w:rsid w:val="00E5018F"/>
    <w:rsid w:val="00E5085A"/>
    <w:rsid w:val="00E50B2A"/>
    <w:rsid w:val="00E51332"/>
    <w:rsid w:val="00E52467"/>
    <w:rsid w:val="00E543B7"/>
    <w:rsid w:val="00E54E8C"/>
    <w:rsid w:val="00E56145"/>
    <w:rsid w:val="00E567EB"/>
    <w:rsid w:val="00E61DD8"/>
    <w:rsid w:val="00E6259A"/>
    <w:rsid w:val="00E63D73"/>
    <w:rsid w:val="00E648E5"/>
    <w:rsid w:val="00E64B5D"/>
    <w:rsid w:val="00E65619"/>
    <w:rsid w:val="00E659EE"/>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03A3"/>
    <w:rsid w:val="00E91151"/>
    <w:rsid w:val="00E912F9"/>
    <w:rsid w:val="00E91498"/>
    <w:rsid w:val="00E914EA"/>
    <w:rsid w:val="00E931B6"/>
    <w:rsid w:val="00E94852"/>
    <w:rsid w:val="00E95210"/>
    <w:rsid w:val="00E97107"/>
    <w:rsid w:val="00E97DDE"/>
    <w:rsid w:val="00EA018A"/>
    <w:rsid w:val="00EA11BC"/>
    <w:rsid w:val="00EA1A48"/>
    <w:rsid w:val="00EA1ACE"/>
    <w:rsid w:val="00EA31EF"/>
    <w:rsid w:val="00EA53B7"/>
    <w:rsid w:val="00EA5B56"/>
    <w:rsid w:val="00EA697A"/>
    <w:rsid w:val="00EA7E57"/>
    <w:rsid w:val="00EA7F4D"/>
    <w:rsid w:val="00EB003C"/>
    <w:rsid w:val="00EB0535"/>
    <w:rsid w:val="00EB076A"/>
    <w:rsid w:val="00EB1C43"/>
    <w:rsid w:val="00EB208B"/>
    <w:rsid w:val="00EB21D6"/>
    <w:rsid w:val="00EB28FF"/>
    <w:rsid w:val="00EB2AD3"/>
    <w:rsid w:val="00EB3215"/>
    <w:rsid w:val="00EB392F"/>
    <w:rsid w:val="00EB3C47"/>
    <w:rsid w:val="00EB4284"/>
    <w:rsid w:val="00EB573D"/>
    <w:rsid w:val="00EB576B"/>
    <w:rsid w:val="00EB601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011D"/>
    <w:rsid w:val="00EF193B"/>
    <w:rsid w:val="00EF1E18"/>
    <w:rsid w:val="00EF20BB"/>
    <w:rsid w:val="00EF4A66"/>
    <w:rsid w:val="00EF4BC2"/>
    <w:rsid w:val="00EF55D2"/>
    <w:rsid w:val="00EF5F3E"/>
    <w:rsid w:val="00EF6715"/>
    <w:rsid w:val="00EF6BC8"/>
    <w:rsid w:val="00EF7292"/>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2E23"/>
    <w:rsid w:val="00F14FFF"/>
    <w:rsid w:val="00F1550E"/>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DFF"/>
    <w:rsid w:val="00F35E4F"/>
    <w:rsid w:val="00F360E1"/>
    <w:rsid w:val="00F37300"/>
    <w:rsid w:val="00F40F5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57A6C"/>
    <w:rsid w:val="00F6011D"/>
    <w:rsid w:val="00F6031C"/>
    <w:rsid w:val="00F60635"/>
    <w:rsid w:val="00F613C3"/>
    <w:rsid w:val="00F61D7A"/>
    <w:rsid w:val="00F622FA"/>
    <w:rsid w:val="00F624FE"/>
    <w:rsid w:val="00F62759"/>
    <w:rsid w:val="00F6276E"/>
    <w:rsid w:val="00F6279B"/>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45E6"/>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273"/>
    <w:rsid w:val="00FC033F"/>
    <w:rsid w:val="00FC0695"/>
    <w:rsid w:val="00FC13B6"/>
    <w:rsid w:val="00FC2C28"/>
    <w:rsid w:val="00FC31F4"/>
    <w:rsid w:val="00FC4426"/>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D2"/>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Header1,Char Char Cha"/>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 w:type="paragraph" w:customStyle="1" w:styleId="naisc">
    <w:name w:val="naisc"/>
    <w:basedOn w:val="Normal"/>
    <w:rsid w:val="007C2769"/>
    <w:pPr>
      <w:spacing w:before="100" w:beforeAutospacing="1" w:after="100" w:afterAutospacing="1"/>
    </w:pPr>
  </w:style>
  <w:style w:type="paragraph" w:customStyle="1" w:styleId="naisnod">
    <w:name w:val="naisnod"/>
    <w:basedOn w:val="Normal"/>
    <w:rsid w:val="007C2769"/>
    <w:pPr>
      <w:suppressAutoHyphens/>
      <w:spacing w:before="450" w:after="225"/>
      <w:jc w:val="center"/>
    </w:pPr>
    <w:rPr>
      <w:b/>
      <w:bCs/>
      <w:lang w:eastAsia="ar-SA"/>
    </w:rPr>
  </w:style>
  <w:style w:type="paragraph" w:customStyle="1" w:styleId="Style7">
    <w:name w:val="Style7"/>
    <w:basedOn w:val="Normal"/>
    <w:uiPriority w:val="99"/>
    <w:rsid w:val="009630F7"/>
    <w:pPr>
      <w:widowControl w:val="0"/>
      <w:autoSpaceDE w:val="0"/>
      <w:autoSpaceDN w:val="0"/>
      <w:adjustRightInd w:val="0"/>
      <w:spacing w:line="302" w:lineRule="exact"/>
    </w:pPr>
  </w:style>
  <w:style w:type="paragraph" w:customStyle="1" w:styleId="Style11">
    <w:name w:val="Style11"/>
    <w:basedOn w:val="Normal"/>
    <w:uiPriority w:val="99"/>
    <w:rsid w:val="009630F7"/>
    <w:pPr>
      <w:widowControl w:val="0"/>
      <w:autoSpaceDE w:val="0"/>
      <w:autoSpaceDN w:val="0"/>
      <w:adjustRightInd w:val="0"/>
    </w:pPr>
  </w:style>
  <w:style w:type="character" w:customStyle="1" w:styleId="FontStyle14">
    <w:name w:val="Font Style14"/>
    <w:basedOn w:val="DefaultParagraphFont"/>
    <w:uiPriority w:val="99"/>
    <w:rsid w:val="009630F7"/>
    <w:rPr>
      <w:rFonts w:ascii="Times New Roman" w:hAnsi="Times New Roman" w:cs="Times New Roman"/>
      <w:b/>
      <w:bCs/>
      <w:sz w:val="22"/>
      <w:szCs w:val="22"/>
    </w:rPr>
  </w:style>
  <w:style w:type="character" w:customStyle="1" w:styleId="FontStyle15">
    <w:name w:val="Font Style15"/>
    <w:basedOn w:val="DefaultParagraphFont"/>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 w:type="paragraph" w:customStyle="1" w:styleId="tvhtml">
    <w:name w:val="tv_html"/>
    <w:basedOn w:val="Normal"/>
    <w:rsid w:val="00D22437"/>
    <w:pPr>
      <w:spacing w:before="100" w:beforeAutospacing="1" w:after="100" w:afterAutospacing="1"/>
    </w:pPr>
  </w:style>
  <w:style w:type="character" w:customStyle="1" w:styleId="CharChar33">
    <w:name w:val="Char Char3"/>
    <w:rsid w:val="005A460B"/>
    <w:rPr>
      <w:rFonts w:eastAsia="Times New Roman"/>
      <w:sz w:val="24"/>
      <w:szCs w:val="24"/>
    </w:rPr>
  </w:style>
  <w:style w:type="character" w:customStyle="1" w:styleId="CharCharCharChaCharCharCharCharCharCharChaCharCharCharChar3">
    <w:name w:val="Char Char Char Cha Char Char Char Char Char Char Cha Char Char Char Char"/>
    <w:locked/>
    <w:rsid w:val="005A460B"/>
    <w:rPr>
      <w:sz w:val="24"/>
      <w:lang w:val="en-US" w:eastAsia="ar-SA" w:bidi="ar-SA"/>
    </w:rPr>
  </w:style>
  <w:style w:type="paragraph" w:styleId="PlainText">
    <w:name w:val="Plain Text"/>
    <w:basedOn w:val="Normal"/>
    <w:link w:val="PlainTextChar"/>
    <w:uiPriority w:val="99"/>
    <w:unhideWhenUsed/>
    <w:rsid w:val="005A460B"/>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5A460B"/>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hyperlink" Target="https://likumi.lv/ta/id/34595-par-valsts-un-pasvaldibu-zemes-ipasuma-tiesibam-un-to-nostiprinasanu-zemesgramatas" TargetMode="External"/><Relationship Id="rId34"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image" Target="media/image3.jpeg"/><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image" Target="media/image2.jpeg"/><Relationship Id="rId54" Type="http://schemas.openxmlformats.org/officeDocument/2006/relationships/hyperlink" Target="mailto:dome@dobele.l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http://www.likumi.lv/doc.php?id=50759" TargetMode="External"/><Relationship Id="rId53" Type="http://schemas.openxmlformats.org/officeDocument/2006/relationships/hyperlink" Target="mailto:dome@dobele.lv" TargetMode="External"/><Relationship Id="rId58"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http://www.likumi.lv/doc.php?id=50759" TargetMode="External"/><Relationship Id="rId57" Type="http://schemas.openxmlformats.org/officeDocument/2006/relationships/hyperlink" Target="mailto:dome@dobele.lv" TargetMode="External"/><Relationship Id="rId61" Type="http://schemas.openxmlformats.org/officeDocument/2006/relationships/footer" Target="footer1.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https://viis.lv/Pages/Institutions/EducationProgramLicences/View.aspx?id=7158&amp;Source=https%3a%2f%2fviis.lv%2fPages%2fInstitutions%2fEducationProgramLicences%2fDefault.aspx"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hyperlink" Target="https://viis.lv/Pages/Institutions/EducationProgramLicences/View.aspx?id=7158&amp;Source=https%3a%2f%2fviis.lv%2fPages%2fInstitutions%2fEducationProgramLicences%2fDefault.aspx" TargetMode="External"/><Relationship Id="rId48" Type="http://schemas.openxmlformats.org/officeDocument/2006/relationships/hyperlink" Target="mailto:dome@dobele.lv" TargetMode="External"/><Relationship Id="rId56"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46" Type="http://schemas.openxmlformats.org/officeDocument/2006/relationships/hyperlink" Target="mailto:dome@dobele.lv" TargetMode="External"/><Relationship Id="rId5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E84B-CFF1-419A-AE47-89C23ECE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82</Pages>
  <Words>123415</Words>
  <Characters>70348</Characters>
  <Application>Microsoft Office Word</Application>
  <DocSecurity>0</DocSecurity>
  <Lines>586</Lines>
  <Paragraphs>386</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193377</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9</cp:revision>
  <cp:lastPrinted>2019-07-02T12:22:00Z</cp:lastPrinted>
  <dcterms:created xsi:type="dcterms:W3CDTF">2019-07-02T11:43:00Z</dcterms:created>
  <dcterms:modified xsi:type="dcterms:W3CDTF">2019-07-02T12:59:00Z</dcterms:modified>
</cp:coreProperties>
</file>