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C35" w:rsidRPr="00F257E1" w:rsidRDefault="00E83D12" w:rsidP="00D03C35">
      <w:pPr>
        <w:tabs>
          <w:tab w:val="left" w:pos="-24212"/>
        </w:tabs>
        <w:jc w:val="center"/>
        <w:rPr>
          <w:sz w:val="20"/>
          <w:szCs w:val="20"/>
        </w:rPr>
      </w:pPr>
      <w:r w:rsidRPr="00F257E1">
        <w:rPr>
          <w:noProof/>
          <w:sz w:val="20"/>
          <w:szCs w:val="20"/>
        </w:rPr>
        <w:drawing>
          <wp:inline distT="0" distB="0" distL="0" distR="0">
            <wp:extent cx="6731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5650"/>
                    </a:xfrm>
                    <a:prstGeom prst="rect">
                      <a:avLst/>
                    </a:prstGeom>
                    <a:noFill/>
                    <a:ln>
                      <a:noFill/>
                    </a:ln>
                  </pic:spPr>
                </pic:pic>
              </a:graphicData>
            </a:graphic>
          </wp:inline>
        </w:drawing>
      </w:r>
    </w:p>
    <w:p w:rsidR="00D03C35" w:rsidRPr="00F257E1" w:rsidRDefault="00D03C35" w:rsidP="00D03C35">
      <w:pPr>
        <w:pStyle w:val="Header"/>
        <w:jc w:val="center"/>
        <w:rPr>
          <w:sz w:val="20"/>
        </w:rPr>
      </w:pPr>
      <w:r w:rsidRPr="00F257E1">
        <w:rPr>
          <w:sz w:val="20"/>
        </w:rPr>
        <w:t>LATVIJAS REPUBLIKA</w:t>
      </w:r>
    </w:p>
    <w:p w:rsidR="00D03C35" w:rsidRPr="00F257E1" w:rsidRDefault="00D03C35" w:rsidP="00D03C35">
      <w:pPr>
        <w:pStyle w:val="Header"/>
        <w:jc w:val="center"/>
        <w:rPr>
          <w:b/>
          <w:sz w:val="32"/>
          <w:szCs w:val="32"/>
        </w:rPr>
      </w:pPr>
      <w:r w:rsidRPr="00F257E1">
        <w:rPr>
          <w:b/>
          <w:sz w:val="32"/>
          <w:szCs w:val="32"/>
        </w:rPr>
        <w:t>DOBELES NOVADA DOME</w:t>
      </w:r>
    </w:p>
    <w:p w:rsidR="00D03C35" w:rsidRPr="00F257E1" w:rsidRDefault="00D03C35" w:rsidP="00D03C35">
      <w:pPr>
        <w:pStyle w:val="Header"/>
        <w:jc w:val="center"/>
        <w:rPr>
          <w:sz w:val="16"/>
          <w:szCs w:val="16"/>
        </w:rPr>
      </w:pPr>
      <w:proofErr w:type="spellStart"/>
      <w:r w:rsidRPr="00F257E1">
        <w:rPr>
          <w:sz w:val="16"/>
          <w:szCs w:val="16"/>
        </w:rPr>
        <w:t>Brīvības</w:t>
      </w:r>
      <w:proofErr w:type="spellEnd"/>
      <w:r w:rsidRPr="00F257E1">
        <w:rPr>
          <w:sz w:val="16"/>
          <w:szCs w:val="16"/>
        </w:rPr>
        <w:t xml:space="preserve"> </w:t>
      </w:r>
      <w:proofErr w:type="spellStart"/>
      <w:r w:rsidRPr="00F257E1">
        <w:rPr>
          <w:sz w:val="16"/>
          <w:szCs w:val="16"/>
        </w:rPr>
        <w:t>iela</w:t>
      </w:r>
      <w:proofErr w:type="spellEnd"/>
      <w:r w:rsidRPr="00F257E1">
        <w:rPr>
          <w:sz w:val="16"/>
          <w:szCs w:val="16"/>
        </w:rPr>
        <w:t xml:space="preserve"> 17, </w:t>
      </w:r>
      <w:proofErr w:type="spellStart"/>
      <w:r w:rsidRPr="00F257E1">
        <w:rPr>
          <w:sz w:val="16"/>
          <w:szCs w:val="16"/>
        </w:rPr>
        <w:t>Dobele</w:t>
      </w:r>
      <w:proofErr w:type="spellEnd"/>
      <w:r w:rsidRPr="00F257E1">
        <w:rPr>
          <w:sz w:val="16"/>
          <w:szCs w:val="16"/>
        </w:rPr>
        <w:t xml:space="preserve">, </w:t>
      </w:r>
      <w:proofErr w:type="spellStart"/>
      <w:r w:rsidRPr="00F257E1">
        <w:rPr>
          <w:sz w:val="16"/>
          <w:szCs w:val="16"/>
        </w:rPr>
        <w:t>Dobeles</w:t>
      </w:r>
      <w:proofErr w:type="spellEnd"/>
      <w:r w:rsidRPr="00F257E1">
        <w:rPr>
          <w:sz w:val="16"/>
          <w:szCs w:val="16"/>
        </w:rPr>
        <w:t xml:space="preserve"> </w:t>
      </w:r>
      <w:proofErr w:type="spellStart"/>
      <w:r w:rsidRPr="00F257E1">
        <w:rPr>
          <w:sz w:val="16"/>
          <w:szCs w:val="16"/>
        </w:rPr>
        <w:t>novads</w:t>
      </w:r>
      <w:proofErr w:type="spellEnd"/>
      <w:r w:rsidRPr="00F257E1">
        <w:rPr>
          <w:sz w:val="16"/>
          <w:szCs w:val="16"/>
        </w:rPr>
        <w:t>, LV-3701</w:t>
      </w:r>
    </w:p>
    <w:p w:rsidR="00D03C35" w:rsidRPr="00F257E1" w:rsidRDefault="00D03C35" w:rsidP="00D03C35">
      <w:pPr>
        <w:pStyle w:val="Header"/>
        <w:pBdr>
          <w:bottom w:val="double" w:sz="6" w:space="1" w:color="auto"/>
        </w:pBdr>
        <w:jc w:val="center"/>
        <w:rPr>
          <w:color w:val="000000"/>
          <w:sz w:val="16"/>
          <w:szCs w:val="16"/>
        </w:rPr>
      </w:pPr>
      <w:proofErr w:type="spellStart"/>
      <w:r w:rsidRPr="00F257E1">
        <w:rPr>
          <w:sz w:val="16"/>
          <w:szCs w:val="16"/>
        </w:rPr>
        <w:t>Tālr</w:t>
      </w:r>
      <w:proofErr w:type="spellEnd"/>
      <w:r w:rsidRPr="00F257E1">
        <w:rPr>
          <w:sz w:val="16"/>
          <w:szCs w:val="16"/>
        </w:rPr>
        <w:t xml:space="preserve">. 63707269, 63700137, 63720940, e-pasts </w:t>
      </w:r>
      <w:hyperlink r:id="rId9" w:history="1">
        <w:r w:rsidRPr="00F257E1">
          <w:rPr>
            <w:rStyle w:val="Hyperlink"/>
            <w:color w:val="000000"/>
            <w:sz w:val="16"/>
            <w:szCs w:val="16"/>
          </w:rPr>
          <w:t>dome@dobele.lv</w:t>
        </w:r>
      </w:hyperlink>
    </w:p>
    <w:p w:rsidR="00D03C35" w:rsidRPr="00F257E1" w:rsidRDefault="00D03C35" w:rsidP="00D03C35">
      <w:pPr>
        <w:jc w:val="center"/>
        <w:rPr>
          <w:b/>
          <w:bCs/>
          <w:color w:val="000000"/>
        </w:rPr>
      </w:pPr>
    </w:p>
    <w:p w:rsidR="00D03C35" w:rsidRPr="008316B3" w:rsidRDefault="00D03C35" w:rsidP="00D03C35">
      <w:pPr>
        <w:tabs>
          <w:tab w:val="left" w:pos="-24212"/>
        </w:tabs>
        <w:jc w:val="center"/>
        <w:rPr>
          <w:b/>
          <w:lang w:val="en-US"/>
        </w:rPr>
      </w:pPr>
      <w:r w:rsidRPr="008316B3">
        <w:rPr>
          <w:b/>
          <w:lang w:val="en-US"/>
        </w:rPr>
        <w:t>DOMES ĀRKĀRTAS SĒDES PROTOKOLS</w:t>
      </w:r>
    </w:p>
    <w:p w:rsidR="00D03C35" w:rsidRPr="008316B3" w:rsidRDefault="00D03C35" w:rsidP="00D03C35">
      <w:pPr>
        <w:jc w:val="center"/>
        <w:rPr>
          <w:b/>
          <w:bCs/>
        </w:rPr>
      </w:pPr>
      <w:r w:rsidRPr="008316B3">
        <w:rPr>
          <w:b/>
          <w:bCs/>
        </w:rPr>
        <w:t>Dobelē</w:t>
      </w:r>
    </w:p>
    <w:p w:rsidR="00D03C35" w:rsidRDefault="00D03C35" w:rsidP="00D03C35">
      <w:pPr>
        <w:rPr>
          <w:b/>
          <w:bCs/>
        </w:rPr>
      </w:pPr>
    </w:p>
    <w:p w:rsidR="00D03C35" w:rsidRPr="00BB15AF" w:rsidRDefault="00D03C35" w:rsidP="0002294A">
      <w:pPr>
        <w:spacing w:line="276" w:lineRule="auto"/>
        <w:rPr>
          <w:b/>
          <w:bCs/>
        </w:rPr>
      </w:pPr>
      <w:r w:rsidRPr="00BB15AF">
        <w:rPr>
          <w:b/>
          <w:bCs/>
        </w:rPr>
        <w:t>20</w:t>
      </w:r>
      <w:r w:rsidR="00E83D12">
        <w:rPr>
          <w:b/>
          <w:bCs/>
        </w:rPr>
        <w:t>20.</w:t>
      </w:r>
      <w:r>
        <w:rPr>
          <w:b/>
          <w:bCs/>
        </w:rPr>
        <w:t xml:space="preserve"> gada </w:t>
      </w:r>
      <w:r w:rsidR="007B4B94">
        <w:rPr>
          <w:b/>
          <w:bCs/>
        </w:rPr>
        <w:t>3</w:t>
      </w:r>
      <w:r w:rsidR="00B1083A">
        <w:rPr>
          <w:b/>
          <w:bCs/>
        </w:rPr>
        <w:t>. </w:t>
      </w:r>
      <w:r w:rsidR="00BA4F1F">
        <w:rPr>
          <w:b/>
          <w:bCs/>
        </w:rPr>
        <w:t>aprīlī</w:t>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Pr="00BB15AF">
        <w:rPr>
          <w:b/>
          <w:bCs/>
        </w:rPr>
        <w:tab/>
      </w:r>
      <w:r w:rsidR="00B804F2">
        <w:rPr>
          <w:b/>
          <w:bCs/>
        </w:rPr>
        <w:tab/>
      </w:r>
      <w:r w:rsidRPr="00BB15AF">
        <w:rPr>
          <w:b/>
          <w:bCs/>
        </w:rPr>
        <w:t>Nr.</w:t>
      </w:r>
      <w:r>
        <w:rPr>
          <w:b/>
          <w:bCs/>
        </w:rPr>
        <w:t> </w:t>
      </w:r>
      <w:r w:rsidR="007B4B94">
        <w:rPr>
          <w:b/>
          <w:bCs/>
        </w:rPr>
        <w:t>5</w:t>
      </w:r>
    </w:p>
    <w:p w:rsidR="00D03C35" w:rsidRDefault="00D03C35" w:rsidP="0002294A">
      <w:pPr>
        <w:spacing w:line="276" w:lineRule="auto"/>
      </w:pPr>
    </w:p>
    <w:p w:rsidR="00D03C35" w:rsidRPr="00BB15AF" w:rsidRDefault="00D03C35" w:rsidP="00C37C66">
      <w:pPr>
        <w:spacing w:line="360" w:lineRule="auto"/>
        <w:rPr>
          <w:color w:val="000000"/>
        </w:rPr>
      </w:pPr>
      <w:r w:rsidRPr="00BB15AF">
        <w:rPr>
          <w:color w:val="000000"/>
        </w:rPr>
        <w:t xml:space="preserve">Sēde sasaukta plkst. </w:t>
      </w:r>
      <w:r w:rsidR="00A413AA">
        <w:rPr>
          <w:color w:val="000000"/>
        </w:rPr>
        <w:t>1</w:t>
      </w:r>
      <w:r w:rsidR="00B804F2">
        <w:rPr>
          <w:color w:val="000000"/>
        </w:rPr>
        <w:t>5.</w:t>
      </w:r>
      <w:r w:rsidR="008637FF">
        <w:rPr>
          <w:color w:val="000000"/>
        </w:rPr>
        <w:t>0</w:t>
      </w:r>
      <w:r w:rsidR="00B804F2">
        <w:rPr>
          <w:color w:val="000000"/>
        </w:rPr>
        <w:t>0</w:t>
      </w:r>
    </w:p>
    <w:p w:rsidR="00D03C35" w:rsidRPr="00BB15AF" w:rsidRDefault="00D03C35" w:rsidP="00C37C66">
      <w:pPr>
        <w:spacing w:line="360" w:lineRule="auto"/>
        <w:rPr>
          <w:color w:val="000000"/>
        </w:rPr>
      </w:pPr>
      <w:r w:rsidRPr="00BB15AF">
        <w:rPr>
          <w:color w:val="000000"/>
        </w:rPr>
        <w:t xml:space="preserve">Sēde atklāta plkst. </w:t>
      </w:r>
      <w:r w:rsidR="00A413AA">
        <w:rPr>
          <w:color w:val="000000"/>
        </w:rPr>
        <w:t>1</w:t>
      </w:r>
      <w:r w:rsidR="00B804F2">
        <w:rPr>
          <w:color w:val="000000"/>
        </w:rPr>
        <w:t>5.</w:t>
      </w:r>
      <w:r w:rsidR="008637FF">
        <w:rPr>
          <w:color w:val="000000"/>
        </w:rPr>
        <w:t>0</w:t>
      </w:r>
      <w:r w:rsidR="00B804F2">
        <w:rPr>
          <w:color w:val="000000"/>
        </w:rPr>
        <w:t>0</w:t>
      </w:r>
    </w:p>
    <w:p w:rsidR="00D03C35" w:rsidRDefault="00D03C35" w:rsidP="00C37C66">
      <w:pPr>
        <w:spacing w:line="360" w:lineRule="auto"/>
        <w:rPr>
          <w:color w:val="000000"/>
        </w:rPr>
      </w:pPr>
    </w:p>
    <w:p w:rsidR="00D03C35" w:rsidRPr="00BB15AF" w:rsidRDefault="00D03C35" w:rsidP="00C37C66">
      <w:pPr>
        <w:spacing w:line="360" w:lineRule="auto"/>
        <w:rPr>
          <w:color w:val="000000"/>
        </w:rPr>
      </w:pPr>
      <w:r w:rsidRPr="00BB15AF">
        <w:rPr>
          <w:color w:val="000000"/>
        </w:rPr>
        <w:t>Sēdi vada:</w:t>
      </w:r>
      <w:r w:rsidRPr="00BB15AF">
        <w:rPr>
          <w:color w:val="000000"/>
        </w:rPr>
        <w:tab/>
        <w:t>novada domes priekšsēdētāj</w:t>
      </w:r>
      <w:r>
        <w:rPr>
          <w:color w:val="000000"/>
        </w:rPr>
        <w:t>s</w:t>
      </w:r>
      <w:r w:rsidRPr="00BB15AF">
        <w:rPr>
          <w:color w:val="000000"/>
        </w:rPr>
        <w:t xml:space="preserve"> </w:t>
      </w:r>
      <w:r>
        <w:rPr>
          <w:color w:val="000000"/>
        </w:rPr>
        <w:t>ANDREJS SPRIDZĀNS</w:t>
      </w:r>
    </w:p>
    <w:p w:rsidR="00D03C35" w:rsidRPr="00BB15AF" w:rsidRDefault="00D03C35" w:rsidP="00C37C66">
      <w:pPr>
        <w:spacing w:line="360" w:lineRule="auto"/>
        <w:rPr>
          <w:color w:val="000000"/>
        </w:rPr>
      </w:pPr>
      <w:r w:rsidRPr="00BB15AF">
        <w:rPr>
          <w:color w:val="000000"/>
        </w:rPr>
        <w:t>Protokolē:</w:t>
      </w:r>
      <w:r w:rsidRPr="00BB15AF">
        <w:rPr>
          <w:color w:val="000000"/>
        </w:rPr>
        <w:tab/>
        <w:t>sēžu protokolu vadītāja DACE RITERFELTE</w:t>
      </w:r>
    </w:p>
    <w:p w:rsidR="00D03C35" w:rsidRDefault="00D03C35" w:rsidP="00C37C66">
      <w:pPr>
        <w:spacing w:line="360" w:lineRule="auto"/>
        <w:rPr>
          <w:b/>
          <w:bCs/>
          <w:color w:val="000000"/>
        </w:rPr>
      </w:pPr>
    </w:p>
    <w:p w:rsidR="00D03C35" w:rsidRPr="00BB15AF" w:rsidRDefault="00D03C35" w:rsidP="00C37C66">
      <w:pPr>
        <w:spacing w:line="360" w:lineRule="auto"/>
        <w:jc w:val="both"/>
        <w:rPr>
          <w:b/>
          <w:bCs/>
          <w:color w:val="000000"/>
          <w:lang w:eastAsia="et-EE"/>
        </w:rPr>
      </w:pPr>
      <w:r w:rsidRPr="00BB15AF">
        <w:rPr>
          <w:b/>
          <w:bCs/>
          <w:color w:val="000000"/>
        </w:rPr>
        <w:t>Sēdē piedalās deputāti:</w:t>
      </w:r>
      <w:r w:rsidR="00E83D12" w:rsidRPr="00E83D12">
        <w:rPr>
          <w:bCs/>
          <w:color w:val="000000"/>
          <w:lang w:eastAsia="et-EE"/>
        </w:rPr>
        <w:t xml:space="preserve"> </w:t>
      </w:r>
      <w:r w:rsidR="00E83D12" w:rsidRPr="00BB15AF">
        <w:rPr>
          <w:bCs/>
          <w:color w:val="000000"/>
          <w:lang w:eastAsia="et-EE"/>
        </w:rPr>
        <w:t>ALDIS CĪRULIS</w:t>
      </w:r>
      <w:r w:rsidRPr="00BB15AF">
        <w:rPr>
          <w:bCs/>
          <w:color w:val="000000"/>
          <w:lang w:eastAsia="et-EE"/>
        </w:rPr>
        <w:t xml:space="preserve">, SARMĪTE DUDE, </w:t>
      </w:r>
      <w:r w:rsidR="00B804F2" w:rsidRPr="00BB15AF">
        <w:rPr>
          <w:bCs/>
          <w:color w:val="000000"/>
          <w:lang w:eastAsia="et-EE"/>
        </w:rPr>
        <w:t>EDGARS GAIGALIS</w:t>
      </w:r>
      <w:r w:rsidR="00B804F2">
        <w:rPr>
          <w:bCs/>
          <w:color w:val="000000"/>
          <w:lang w:eastAsia="et-EE"/>
        </w:rPr>
        <w:t xml:space="preserve">, </w:t>
      </w:r>
      <w:r>
        <w:rPr>
          <w:bCs/>
          <w:color w:val="000000"/>
          <w:lang w:eastAsia="et-EE"/>
        </w:rPr>
        <w:t xml:space="preserve">AGITA JANSONE, </w:t>
      </w:r>
      <w:r w:rsidR="00E83D12">
        <w:rPr>
          <w:bCs/>
          <w:color w:val="000000"/>
          <w:lang w:eastAsia="et-EE"/>
        </w:rPr>
        <w:t xml:space="preserve">EDĪTE KAUFMANE, </w:t>
      </w:r>
      <w:r w:rsidR="00A413AA">
        <w:rPr>
          <w:bCs/>
          <w:color w:val="000000"/>
          <w:lang w:eastAsia="et-EE"/>
        </w:rPr>
        <w:t>BAIBA LUCAUA-MAKALISTERE,</w:t>
      </w:r>
      <w:r w:rsidR="00A413AA" w:rsidRPr="00BB15AF">
        <w:rPr>
          <w:bCs/>
          <w:color w:val="000000"/>
          <w:lang w:eastAsia="et-EE"/>
        </w:rPr>
        <w:t xml:space="preserve"> </w:t>
      </w:r>
      <w:r w:rsidR="00E83D12" w:rsidRPr="00BB15AF">
        <w:rPr>
          <w:bCs/>
          <w:color w:val="000000"/>
          <w:lang w:eastAsia="et-EE"/>
        </w:rPr>
        <w:t>EDGARS LAIMIŅŠ</w:t>
      </w:r>
      <w:r w:rsidR="00E83D12">
        <w:rPr>
          <w:bCs/>
          <w:color w:val="000000"/>
          <w:lang w:eastAsia="et-EE"/>
        </w:rPr>
        <w:t xml:space="preserve">, </w:t>
      </w:r>
      <w:r w:rsidRPr="00BB15AF">
        <w:rPr>
          <w:bCs/>
          <w:color w:val="000000"/>
          <w:lang w:eastAsia="et-EE"/>
        </w:rPr>
        <w:t xml:space="preserve">KASPARS ĻAKSA, </w:t>
      </w:r>
      <w:r w:rsidR="00E83D12">
        <w:rPr>
          <w:bCs/>
          <w:color w:val="000000"/>
          <w:lang w:eastAsia="et-EE"/>
        </w:rPr>
        <w:t xml:space="preserve">AINĀRS MEIERS, INITA NEIMANE, </w:t>
      </w:r>
      <w:r w:rsidR="00D87359">
        <w:rPr>
          <w:bCs/>
          <w:color w:val="000000"/>
          <w:lang w:eastAsia="et-EE"/>
        </w:rPr>
        <w:t xml:space="preserve">SANITA OLŠEVSKA, </w:t>
      </w:r>
      <w:r w:rsidR="00E83D12" w:rsidRPr="00BB15AF">
        <w:rPr>
          <w:bCs/>
          <w:color w:val="000000"/>
          <w:lang w:eastAsia="et-EE"/>
        </w:rPr>
        <w:t>GUNTIS SAFRANOVIČS</w:t>
      </w:r>
      <w:r w:rsidR="00E83D12">
        <w:rPr>
          <w:bCs/>
          <w:color w:val="000000"/>
          <w:lang w:eastAsia="et-EE"/>
        </w:rPr>
        <w:t xml:space="preserve">, </w:t>
      </w:r>
      <w:r w:rsidR="00D87359">
        <w:rPr>
          <w:bCs/>
          <w:color w:val="000000"/>
          <w:lang w:eastAsia="et-EE"/>
        </w:rPr>
        <w:t xml:space="preserve">NORMUNDS SMILTNIEKS, </w:t>
      </w:r>
      <w:r w:rsidRPr="00BB15AF">
        <w:rPr>
          <w:bCs/>
          <w:color w:val="000000"/>
          <w:lang w:eastAsia="et-EE"/>
        </w:rPr>
        <w:t>ANDREJS SPRIDZĀNS</w:t>
      </w:r>
    </w:p>
    <w:p w:rsidR="00B804F2" w:rsidRDefault="00B804F2" w:rsidP="00C37C66">
      <w:pPr>
        <w:spacing w:line="360" w:lineRule="auto"/>
        <w:jc w:val="both"/>
        <w:rPr>
          <w:b/>
          <w:bCs/>
          <w:color w:val="000000"/>
        </w:rPr>
      </w:pPr>
    </w:p>
    <w:p w:rsidR="00E83D12" w:rsidRDefault="00011C9A" w:rsidP="00C37C66">
      <w:pPr>
        <w:spacing w:line="360" w:lineRule="auto"/>
        <w:jc w:val="both"/>
        <w:rPr>
          <w:bCs/>
          <w:color w:val="000000"/>
          <w:lang w:eastAsia="et-EE"/>
        </w:rPr>
      </w:pPr>
      <w:r>
        <w:rPr>
          <w:b/>
          <w:bCs/>
          <w:color w:val="000000"/>
        </w:rPr>
        <w:t>Sēdē nepiedalās deputāt</w:t>
      </w:r>
      <w:r w:rsidR="00E23028">
        <w:rPr>
          <w:b/>
          <w:bCs/>
          <w:color w:val="000000"/>
        </w:rPr>
        <w:t>s</w:t>
      </w:r>
      <w:r w:rsidR="00A413AA">
        <w:rPr>
          <w:bCs/>
          <w:color w:val="000000"/>
          <w:lang w:eastAsia="et-EE"/>
        </w:rPr>
        <w:t xml:space="preserve"> </w:t>
      </w:r>
      <w:r w:rsidR="00E83D12" w:rsidRPr="00BB15AF">
        <w:rPr>
          <w:bCs/>
          <w:color w:val="000000"/>
          <w:lang w:eastAsia="et-EE"/>
        </w:rPr>
        <w:t xml:space="preserve">IMANTS AUDERS </w:t>
      </w:r>
      <w:r w:rsidR="00B804F2">
        <w:rPr>
          <w:bCs/>
          <w:color w:val="000000"/>
          <w:lang w:eastAsia="et-EE"/>
        </w:rPr>
        <w:t xml:space="preserve">- </w:t>
      </w:r>
      <w:r w:rsidR="00A413AA">
        <w:rPr>
          <w:bCs/>
          <w:color w:val="000000"/>
          <w:lang w:eastAsia="et-EE"/>
        </w:rPr>
        <w:t xml:space="preserve">iemesls: </w:t>
      </w:r>
      <w:r w:rsidR="00E83D12">
        <w:rPr>
          <w:bCs/>
          <w:color w:val="000000"/>
          <w:lang w:eastAsia="et-EE"/>
        </w:rPr>
        <w:t>darba nespējas lapa</w:t>
      </w:r>
      <w:r w:rsidR="00B95355">
        <w:rPr>
          <w:bCs/>
          <w:color w:val="000000"/>
          <w:lang w:eastAsia="et-EE"/>
        </w:rPr>
        <w:t>, IVARS CIMERMANIS – iemesls: citi attaisnojoši iemesli, VIKTORS EIHMANIS – iemesls: darba pienākumi</w:t>
      </w:r>
    </w:p>
    <w:p w:rsidR="00011C9A" w:rsidRDefault="00011C9A" w:rsidP="00C37C66">
      <w:pPr>
        <w:spacing w:line="360" w:lineRule="auto"/>
        <w:jc w:val="both"/>
        <w:rPr>
          <w:b/>
          <w:bCs/>
          <w:color w:val="000000"/>
          <w:lang w:eastAsia="et-EE"/>
        </w:rPr>
      </w:pPr>
    </w:p>
    <w:p w:rsidR="00004875" w:rsidRDefault="00B679D0" w:rsidP="00C37C66">
      <w:pPr>
        <w:spacing w:line="360" w:lineRule="auto"/>
        <w:jc w:val="both"/>
        <w:rPr>
          <w:bCs/>
          <w:lang w:eastAsia="et-EE"/>
        </w:rPr>
      </w:pPr>
      <w:r>
        <w:rPr>
          <w:b/>
          <w:bCs/>
          <w:color w:val="000000"/>
          <w:lang w:eastAsia="et-EE"/>
        </w:rPr>
        <w:t xml:space="preserve">Sēdē piedalās </w:t>
      </w:r>
      <w:r w:rsidR="00D03C35" w:rsidRPr="00BB15AF">
        <w:rPr>
          <w:b/>
          <w:bCs/>
          <w:color w:val="000000"/>
          <w:lang w:eastAsia="et-EE"/>
        </w:rPr>
        <w:t>pašvaldības administrācijas un iestāžu darbinieki</w:t>
      </w:r>
      <w:r w:rsidR="00D03C35" w:rsidRPr="00BB15AF">
        <w:rPr>
          <w:bCs/>
          <w:color w:val="000000"/>
          <w:lang w:eastAsia="et-EE"/>
        </w:rPr>
        <w:t xml:space="preserve">: </w:t>
      </w:r>
      <w:r w:rsidR="00E83D12">
        <w:rPr>
          <w:bCs/>
          <w:color w:val="000000"/>
          <w:lang w:eastAsia="et-EE"/>
        </w:rPr>
        <w:t xml:space="preserve">izpilddirektors AGRIS VILKS, izpilddirektora vietnieks GUNĀRS KURLOVIČS, </w:t>
      </w:r>
      <w:r w:rsidR="0071781A">
        <w:rPr>
          <w:bCs/>
          <w:color w:val="000000"/>
          <w:lang w:eastAsia="et-EE"/>
        </w:rPr>
        <w:t>Izglītības pārvaldes va</w:t>
      </w:r>
      <w:r w:rsidR="00B01091">
        <w:rPr>
          <w:bCs/>
          <w:lang w:eastAsia="et-EE"/>
        </w:rPr>
        <w:t>d</w:t>
      </w:r>
      <w:r w:rsidR="0071781A">
        <w:rPr>
          <w:bCs/>
          <w:lang w:eastAsia="et-EE"/>
        </w:rPr>
        <w:t>ītāja AIJA DIDRIHSONE, Sociālā dienesta vadītāja BEATA LIMANĀNE, d</w:t>
      </w:r>
      <w:r w:rsidR="00B01091">
        <w:rPr>
          <w:bCs/>
          <w:lang w:eastAsia="et-EE"/>
        </w:rPr>
        <w:t>atortīklu administrators GINTS DZENIS</w:t>
      </w:r>
      <w:r w:rsidR="00312D8C">
        <w:rPr>
          <w:bCs/>
          <w:lang w:eastAsia="et-EE"/>
        </w:rPr>
        <w:t xml:space="preserve"> </w:t>
      </w:r>
    </w:p>
    <w:p w:rsidR="00004875" w:rsidRDefault="00004875" w:rsidP="00C37C66">
      <w:pPr>
        <w:spacing w:line="360" w:lineRule="auto"/>
        <w:jc w:val="both"/>
        <w:rPr>
          <w:bCs/>
          <w:lang w:eastAsia="et-EE"/>
        </w:rPr>
      </w:pPr>
    </w:p>
    <w:p w:rsidR="00D03C35" w:rsidRDefault="00D03C35" w:rsidP="00C37C66">
      <w:pPr>
        <w:spacing w:line="360" w:lineRule="auto"/>
        <w:rPr>
          <w:color w:val="000000"/>
          <w:lang w:eastAsia="et-EE"/>
        </w:rPr>
      </w:pPr>
    </w:p>
    <w:p w:rsidR="00A822DB" w:rsidRDefault="00C37C66" w:rsidP="00C37C66">
      <w:pPr>
        <w:spacing w:line="360" w:lineRule="auto"/>
        <w:jc w:val="both"/>
        <w:rPr>
          <w:color w:val="000000"/>
          <w:lang w:eastAsia="et-EE"/>
        </w:rPr>
      </w:pPr>
      <w:r>
        <w:rPr>
          <w:color w:val="000000"/>
          <w:lang w:eastAsia="et-EE"/>
        </w:rPr>
        <w:t>S</w:t>
      </w:r>
      <w:r w:rsidR="00D03C35" w:rsidRPr="00BB15AF">
        <w:rPr>
          <w:color w:val="000000"/>
          <w:lang w:eastAsia="et-EE"/>
        </w:rPr>
        <w:t xml:space="preserve">ēdes vadītājs </w:t>
      </w:r>
      <w:r w:rsidR="00D03C35">
        <w:rPr>
          <w:color w:val="000000"/>
          <w:lang w:eastAsia="et-EE"/>
        </w:rPr>
        <w:t>ANDREJS SPRIDZĀNS</w:t>
      </w:r>
      <w:r w:rsidR="00D03C35" w:rsidRPr="00BB15AF">
        <w:rPr>
          <w:color w:val="000000"/>
          <w:lang w:eastAsia="et-EE"/>
        </w:rPr>
        <w:t xml:space="preserve"> </w:t>
      </w:r>
      <w:r w:rsidR="008369B8">
        <w:rPr>
          <w:color w:val="000000"/>
          <w:lang w:eastAsia="et-EE"/>
        </w:rPr>
        <w:t>informē</w:t>
      </w:r>
      <w:r w:rsidR="004B72DE">
        <w:rPr>
          <w:color w:val="000000"/>
          <w:lang w:eastAsia="et-EE"/>
        </w:rPr>
        <w:t xml:space="preserve"> par </w:t>
      </w:r>
      <w:r w:rsidR="00F00ADE">
        <w:rPr>
          <w:color w:val="000000"/>
          <w:lang w:eastAsia="et-EE"/>
        </w:rPr>
        <w:t>iesniegt</w:t>
      </w:r>
      <w:r w:rsidR="00E23028">
        <w:rPr>
          <w:color w:val="000000"/>
          <w:lang w:eastAsia="et-EE"/>
        </w:rPr>
        <w:t>ajiem</w:t>
      </w:r>
      <w:r w:rsidR="00200EB3">
        <w:rPr>
          <w:color w:val="000000"/>
          <w:lang w:eastAsia="et-EE"/>
        </w:rPr>
        <w:t xml:space="preserve"> </w:t>
      </w:r>
      <w:r w:rsidR="00A413AA">
        <w:rPr>
          <w:color w:val="000000"/>
          <w:lang w:eastAsia="et-EE"/>
        </w:rPr>
        <w:t>lēmumu projekt</w:t>
      </w:r>
      <w:r w:rsidR="00E23028">
        <w:rPr>
          <w:color w:val="000000"/>
          <w:lang w:eastAsia="et-EE"/>
        </w:rPr>
        <w:t>iem</w:t>
      </w:r>
      <w:r w:rsidR="00F00ADE">
        <w:rPr>
          <w:color w:val="000000"/>
          <w:lang w:eastAsia="et-EE"/>
        </w:rPr>
        <w:t xml:space="preserve"> un</w:t>
      </w:r>
      <w:r w:rsidR="00200EB3">
        <w:rPr>
          <w:color w:val="000000"/>
          <w:lang w:eastAsia="et-EE"/>
        </w:rPr>
        <w:t xml:space="preserve"> </w:t>
      </w:r>
      <w:r w:rsidR="00A822DB">
        <w:rPr>
          <w:color w:val="000000"/>
          <w:lang w:eastAsia="et-EE"/>
        </w:rPr>
        <w:t xml:space="preserve">uzaicina sākt </w:t>
      </w:r>
      <w:r w:rsidR="00200EB3">
        <w:rPr>
          <w:color w:val="000000"/>
          <w:lang w:eastAsia="et-EE"/>
        </w:rPr>
        <w:t xml:space="preserve">darba kārtības </w:t>
      </w:r>
      <w:r w:rsidR="00F00ADE">
        <w:rPr>
          <w:color w:val="000000"/>
          <w:lang w:eastAsia="et-EE"/>
        </w:rPr>
        <w:t xml:space="preserve">jautājuma </w:t>
      </w:r>
      <w:r w:rsidR="008E5C3A">
        <w:rPr>
          <w:color w:val="000000"/>
          <w:lang w:eastAsia="et-EE"/>
        </w:rPr>
        <w:t>izskatīšanu</w:t>
      </w:r>
      <w:r w:rsidR="008E74DA">
        <w:rPr>
          <w:color w:val="000000"/>
          <w:lang w:eastAsia="et-EE"/>
        </w:rPr>
        <w:t>.</w:t>
      </w:r>
    </w:p>
    <w:p w:rsidR="00135EBC" w:rsidRDefault="00135EBC" w:rsidP="00C37C66">
      <w:pPr>
        <w:spacing w:line="360" w:lineRule="auto"/>
        <w:rPr>
          <w:color w:val="000000"/>
          <w:lang w:eastAsia="et-EE"/>
        </w:rPr>
      </w:pPr>
    </w:p>
    <w:p w:rsidR="00135EBC" w:rsidRDefault="00135EBC" w:rsidP="00C37C66">
      <w:pPr>
        <w:spacing w:line="360" w:lineRule="auto"/>
        <w:rPr>
          <w:color w:val="000000"/>
          <w:lang w:eastAsia="et-EE"/>
        </w:rPr>
      </w:pPr>
    </w:p>
    <w:p w:rsidR="00D03C35" w:rsidRDefault="00D03C35" w:rsidP="00C37C66">
      <w:pPr>
        <w:spacing w:line="360" w:lineRule="auto"/>
        <w:rPr>
          <w:color w:val="000000"/>
        </w:rPr>
      </w:pPr>
      <w:r w:rsidRPr="00BB15AF">
        <w:rPr>
          <w:color w:val="000000"/>
          <w:lang w:eastAsia="et-EE"/>
        </w:rPr>
        <w:lastRenderedPageBreak/>
        <w:t>Dar</w:t>
      </w:r>
      <w:r w:rsidRPr="00BB15AF">
        <w:rPr>
          <w:color w:val="000000"/>
        </w:rPr>
        <w:t>ba kārtība:</w:t>
      </w:r>
    </w:p>
    <w:p w:rsidR="004D2C0C" w:rsidRPr="00BB15AF" w:rsidRDefault="004D2C0C" w:rsidP="00C37C66">
      <w:pPr>
        <w:spacing w:line="360" w:lineRule="auto"/>
        <w:rPr>
          <w:color w:val="000000"/>
        </w:rPr>
      </w:pPr>
    </w:p>
    <w:tbl>
      <w:tblPr>
        <w:tblW w:w="9536" w:type="dxa"/>
        <w:tblInd w:w="-72" w:type="dxa"/>
        <w:tblLayout w:type="fixed"/>
        <w:tblLook w:val="0000" w:firstRow="0" w:lastRow="0" w:firstColumn="0" w:lastColumn="0" w:noHBand="0" w:noVBand="0"/>
      </w:tblPr>
      <w:tblGrid>
        <w:gridCol w:w="1598"/>
        <w:gridCol w:w="7938"/>
      </w:tblGrid>
      <w:tr w:rsidR="008E5C3A" w:rsidRPr="00BB15AF" w:rsidTr="00C5325F">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8E5C3A" w:rsidRPr="00BB15AF" w:rsidRDefault="00F00ADE" w:rsidP="00C37C66">
            <w:pPr>
              <w:numPr>
                <w:ilvl w:val="0"/>
                <w:numId w:val="9"/>
              </w:numPr>
              <w:spacing w:line="360" w:lineRule="auto"/>
              <w:jc w:val="center"/>
            </w:pPr>
            <w:r>
              <w:t>(</w:t>
            </w:r>
            <w:r w:rsidR="00004875">
              <w:t>89/5</w:t>
            </w:r>
            <w:r>
              <w:t>)</w:t>
            </w:r>
          </w:p>
        </w:tc>
        <w:tc>
          <w:tcPr>
            <w:tcW w:w="7938" w:type="dxa"/>
            <w:tcBorders>
              <w:top w:val="single" w:sz="4" w:space="0" w:color="auto"/>
              <w:left w:val="nil"/>
              <w:bottom w:val="single" w:sz="4" w:space="0" w:color="auto"/>
              <w:right w:val="single" w:sz="4" w:space="0" w:color="auto"/>
            </w:tcBorders>
            <w:vAlign w:val="center"/>
          </w:tcPr>
          <w:p w:rsidR="008E5C3A" w:rsidRPr="00004875" w:rsidRDefault="00004875" w:rsidP="00C37C66">
            <w:pPr>
              <w:spacing w:line="360" w:lineRule="auto"/>
              <w:jc w:val="both"/>
            </w:pPr>
            <w:r w:rsidRPr="00004875">
              <w:t>Par pašvaldības atbalstu izglītojamo ēdināšanai ārkārtējās situācijas laikā</w:t>
            </w:r>
          </w:p>
        </w:tc>
      </w:tr>
      <w:tr w:rsidR="00E83D12" w:rsidRPr="00BB15AF" w:rsidTr="00C5325F">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E83D12" w:rsidRDefault="00E83D12" w:rsidP="00C37C66">
            <w:pPr>
              <w:numPr>
                <w:ilvl w:val="0"/>
                <w:numId w:val="9"/>
              </w:numPr>
              <w:spacing w:line="360" w:lineRule="auto"/>
              <w:jc w:val="center"/>
            </w:pPr>
            <w:r>
              <w:t>(</w:t>
            </w:r>
            <w:r w:rsidR="00004875">
              <w:t>90/5</w:t>
            </w:r>
            <w:r>
              <w:t>)</w:t>
            </w:r>
          </w:p>
        </w:tc>
        <w:tc>
          <w:tcPr>
            <w:tcW w:w="7938" w:type="dxa"/>
            <w:tcBorders>
              <w:top w:val="single" w:sz="4" w:space="0" w:color="auto"/>
              <w:left w:val="nil"/>
              <w:bottom w:val="single" w:sz="4" w:space="0" w:color="auto"/>
              <w:right w:val="single" w:sz="4" w:space="0" w:color="auto"/>
            </w:tcBorders>
            <w:vAlign w:val="center"/>
          </w:tcPr>
          <w:p w:rsidR="00E83D12" w:rsidRPr="00004875" w:rsidRDefault="00004875" w:rsidP="00C37C66">
            <w:pPr>
              <w:spacing w:line="360" w:lineRule="auto"/>
              <w:jc w:val="both"/>
            </w:pPr>
            <w:r w:rsidRPr="00004875">
              <w:rPr>
                <w:bCs/>
              </w:rPr>
              <w:t>Par pabalstu ārkārtējās situācijas laikā</w:t>
            </w:r>
          </w:p>
        </w:tc>
      </w:tr>
      <w:tr w:rsidR="00004875" w:rsidRPr="00BB15AF" w:rsidTr="00C5325F">
        <w:trPr>
          <w:trHeight w:val="353"/>
        </w:trPr>
        <w:tc>
          <w:tcPr>
            <w:tcW w:w="1598" w:type="dxa"/>
            <w:tcBorders>
              <w:top w:val="single" w:sz="4" w:space="0" w:color="auto"/>
              <w:left w:val="single" w:sz="4" w:space="0" w:color="auto"/>
              <w:bottom w:val="single" w:sz="4" w:space="0" w:color="auto"/>
              <w:right w:val="single" w:sz="4" w:space="0" w:color="auto"/>
            </w:tcBorders>
            <w:vAlign w:val="center"/>
          </w:tcPr>
          <w:p w:rsidR="00004875" w:rsidRDefault="00004875" w:rsidP="00C37C66">
            <w:pPr>
              <w:numPr>
                <w:ilvl w:val="0"/>
                <w:numId w:val="9"/>
              </w:numPr>
              <w:spacing w:line="360" w:lineRule="auto"/>
              <w:jc w:val="center"/>
            </w:pPr>
            <w:r>
              <w:t>(91/5)</w:t>
            </w:r>
          </w:p>
        </w:tc>
        <w:tc>
          <w:tcPr>
            <w:tcW w:w="7938" w:type="dxa"/>
            <w:tcBorders>
              <w:top w:val="single" w:sz="4" w:space="0" w:color="auto"/>
              <w:left w:val="nil"/>
              <w:bottom w:val="single" w:sz="4" w:space="0" w:color="auto"/>
              <w:right w:val="single" w:sz="4" w:space="0" w:color="auto"/>
            </w:tcBorders>
            <w:vAlign w:val="center"/>
          </w:tcPr>
          <w:p w:rsidR="00004875" w:rsidRPr="00004875" w:rsidRDefault="00004875" w:rsidP="00C37C66">
            <w:pPr>
              <w:pStyle w:val="NormalWeb"/>
              <w:spacing w:before="0" w:beforeAutospacing="0" w:after="0" w:afterAutospacing="0" w:line="360" w:lineRule="auto"/>
              <w:jc w:val="both"/>
            </w:pPr>
            <w:r w:rsidRPr="00004875">
              <w:t>Par Dobeles novada domes saistošo noteikumu Nr.</w:t>
            </w:r>
            <w:r>
              <w:t> </w:t>
            </w:r>
            <w:r w:rsidRPr="00004875">
              <w:t>9 „Grozījumi Dobeles novada pašvaldības 2010.</w:t>
            </w:r>
            <w:r>
              <w:t> </w:t>
            </w:r>
            <w:r w:rsidRPr="00004875">
              <w:t>gada 28.</w:t>
            </w:r>
            <w:r>
              <w:t> </w:t>
            </w:r>
            <w:r w:rsidRPr="00004875">
              <w:t>oktobra saistošajos noteikumos Nr.</w:t>
            </w:r>
            <w:r>
              <w:t> </w:t>
            </w:r>
            <w:r w:rsidRPr="00004875">
              <w:t>31 „Dobeles novada pašvaldības nolikums”” apstiprināšanu</w:t>
            </w:r>
          </w:p>
        </w:tc>
      </w:tr>
    </w:tbl>
    <w:p w:rsidR="00F00ADE" w:rsidRDefault="00F00ADE" w:rsidP="00C37C66">
      <w:pPr>
        <w:spacing w:line="360" w:lineRule="auto"/>
        <w:jc w:val="center"/>
        <w:rPr>
          <w:b/>
        </w:rPr>
      </w:pPr>
    </w:p>
    <w:p w:rsidR="00E83D12" w:rsidRDefault="00E83D12" w:rsidP="0002294A">
      <w:pPr>
        <w:spacing w:line="276" w:lineRule="auto"/>
        <w:jc w:val="center"/>
        <w:rPr>
          <w:b/>
        </w:rPr>
      </w:pPr>
    </w:p>
    <w:p w:rsidR="00D03C35" w:rsidRPr="008316B3" w:rsidRDefault="00D03C35" w:rsidP="00312D8C">
      <w:pPr>
        <w:spacing w:line="276" w:lineRule="auto"/>
        <w:jc w:val="center"/>
        <w:rPr>
          <w:b/>
        </w:rPr>
      </w:pPr>
      <w:r w:rsidRPr="008316B3">
        <w:rPr>
          <w:b/>
        </w:rPr>
        <w:t>1.</w:t>
      </w:r>
    </w:p>
    <w:p w:rsidR="00004875" w:rsidRDefault="00004875" w:rsidP="00004875">
      <w:pPr>
        <w:jc w:val="center"/>
        <w:rPr>
          <w:b/>
          <w:u w:val="single"/>
        </w:rPr>
      </w:pPr>
      <w:r w:rsidRPr="00B01D49">
        <w:rPr>
          <w:b/>
          <w:u w:val="single"/>
        </w:rPr>
        <w:t xml:space="preserve">Par </w:t>
      </w:r>
      <w:r>
        <w:rPr>
          <w:b/>
          <w:u w:val="single"/>
        </w:rPr>
        <w:t>pašvaldības atbalstu izglītojamo ēdināšanai</w:t>
      </w:r>
      <w:r w:rsidRPr="00B01D49">
        <w:rPr>
          <w:b/>
          <w:u w:val="single"/>
        </w:rPr>
        <w:t xml:space="preserve"> ārkārtējās situācijas laikā</w:t>
      </w:r>
    </w:p>
    <w:p w:rsidR="00BA4F1F" w:rsidRDefault="00D03C35" w:rsidP="00BA4F1F">
      <w:pPr>
        <w:pStyle w:val="tv213"/>
        <w:spacing w:line="360" w:lineRule="auto"/>
        <w:ind w:firstLine="720"/>
        <w:jc w:val="both"/>
      </w:pPr>
      <w:r w:rsidRPr="005628DD">
        <w:t xml:space="preserve">ZIŅO </w:t>
      </w:r>
      <w:r w:rsidR="00004875">
        <w:t xml:space="preserve">Izglītības pārvaldes vadītāja AIJA DIDRIHSONE par </w:t>
      </w:r>
      <w:r w:rsidR="00BA4F1F">
        <w:t>lēmumu</w:t>
      </w:r>
      <w:r w:rsidR="000E5AD0">
        <w:t xml:space="preserve"> sakarā ar pašvaldības</w:t>
      </w:r>
      <w:r w:rsidR="00E864CA">
        <w:t xml:space="preserve"> atbalst</w:t>
      </w:r>
      <w:r w:rsidR="00BA4F1F">
        <w:t>a sniegšanu</w:t>
      </w:r>
      <w:r w:rsidR="00E864CA">
        <w:t xml:space="preserve"> izglītojamo ēdināšanai ārkārtējās situācijas laikā sākot </w:t>
      </w:r>
      <w:r w:rsidR="009375C7">
        <w:t>no</w:t>
      </w:r>
      <w:r w:rsidR="00E864CA">
        <w:t xml:space="preserve"> 2020.</w:t>
      </w:r>
      <w:r w:rsidR="008E2A47">
        <w:t> </w:t>
      </w:r>
      <w:r w:rsidR="00E864CA">
        <w:t>gada 1.</w:t>
      </w:r>
      <w:r w:rsidR="008E2A47">
        <w:t> </w:t>
      </w:r>
      <w:r w:rsidR="00E864CA" w:rsidRPr="008423FB">
        <w:t>aprī</w:t>
      </w:r>
      <w:r w:rsidR="00E864CA">
        <w:t>ļa</w:t>
      </w:r>
      <w:r w:rsidR="00E864CA" w:rsidRPr="008423FB">
        <w:t xml:space="preserve"> līdz Ministru kabineta izsludinās ārkārtējās situācijas beigām</w:t>
      </w:r>
      <w:r w:rsidR="00E864CA">
        <w:t xml:space="preserve">, nodrošinot Dobeles novada pašvaldības administratīvajā teritorijā deklarētajiem vispārizglītojošo </w:t>
      </w:r>
      <w:r w:rsidR="00E864CA" w:rsidRPr="00457186">
        <w:rPr>
          <w:iCs/>
        </w:rPr>
        <w:t>izglītības iestāžu</w:t>
      </w:r>
      <w:r w:rsidR="00E864CA" w:rsidRPr="00457186">
        <w:t xml:space="preserve"> </w:t>
      </w:r>
      <w:r w:rsidR="00E864CA">
        <w:t>un pirmskolas izglītības iestāžu izglītojamajiem</w:t>
      </w:r>
      <w:r w:rsidR="00BA4F1F">
        <w:t>, ēdināšanu, izsniedzot pārtikas pakas, ja izglītojamais atbilst kādam no noteiktajiem kritērijiem - saskaņā ar</w:t>
      </w:r>
      <w:r w:rsidR="00BA4F1F" w:rsidRPr="00145A30">
        <w:t xml:space="preserve"> </w:t>
      </w:r>
      <w:r w:rsidR="00BA4F1F" w:rsidRPr="00780ED6">
        <w:t>Dobeles novada Sociālā dienesta lēmumu noteikts trūcīgas vai maznodrošinātas ģimenes statuss</w:t>
      </w:r>
      <w:r w:rsidR="00BA4F1F">
        <w:t>,</w:t>
      </w:r>
      <w:r w:rsidR="00BA4F1F" w:rsidRPr="00BA4F1F">
        <w:t xml:space="preserve"> </w:t>
      </w:r>
      <w:r w:rsidR="00BA4F1F" w:rsidRPr="00780ED6">
        <w:t xml:space="preserve">ģimene saskaņā ar Dobeles novada Izglītības pārvaldes </w:t>
      </w:r>
      <w:r w:rsidR="00BA4F1F" w:rsidRPr="00457186">
        <w:t>pārbaudītiem</w:t>
      </w:r>
      <w:r w:rsidR="00BA4F1F" w:rsidRPr="00780ED6">
        <w:t xml:space="preserve"> datiem ir daudzbērnu ģimene</w:t>
      </w:r>
      <w:r w:rsidR="00BA4F1F">
        <w:t>, izglītojamais atrodas ārpusģimenes aprūpē, izglītojamam ir noteikta invaliditāte.</w:t>
      </w:r>
    </w:p>
    <w:p w:rsidR="001B5B31" w:rsidRDefault="00312D8C" w:rsidP="00C37C66">
      <w:pPr>
        <w:pStyle w:val="tv213"/>
        <w:spacing w:before="0" w:beforeAutospacing="0" w:after="0" w:afterAutospacing="0" w:line="360" w:lineRule="auto"/>
        <w:ind w:firstLine="720"/>
        <w:jc w:val="both"/>
      </w:pPr>
      <w:r>
        <w:t>A</w:t>
      </w:r>
      <w:r w:rsidR="00360268">
        <w:t xml:space="preserve">NDREJS SPRIDZĀNS </w:t>
      </w:r>
      <w:r w:rsidR="00E864CA">
        <w:t xml:space="preserve">informē par </w:t>
      </w:r>
      <w:r w:rsidR="008E2A47">
        <w:t xml:space="preserve">izmaiņām </w:t>
      </w:r>
      <w:r w:rsidR="00E864CA" w:rsidRPr="00F6340B">
        <w:t>Ministru kabineta 2020.</w:t>
      </w:r>
      <w:r w:rsidR="00367FC6">
        <w:t> </w:t>
      </w:r>
      <w:r w:rsidR="00E864CA" w:rsidRPr="00F6340B">
        <w:t>gada 12.</w:t>
      </w:r>
      <w:r w:rsidR="00367FC6">
        <w:t> </w:t>
      </w:r>
      <w:r w:rsidR="00E864CA" w:rsidRPr="00F6340B">
        <w:t>marta rīkojumā Nr.</w:t>
      </w:r>
      <w:r w:rsidR="00367FC6">
        <w:t> </w:t>
      </w:r>
      <w:r w:rsidR="00E864CA" w:rsidRPr="00F6340B">
        <w:t>103 “</w:t>
      </w:r>
      <w:r w:rsidR="008D1691">
        <w:rPr>
          <w:rStyle w:val="Hyperlink"/>
          <w:color w:val="auto"/>
          <w:u w:val="none"/>
        </w:rPr>
        <w:fldChar w:fldCharType="begin"/>
      </w:r>
      <w:r w:rsidR="008D1691">
        <w:rPr>
          <w:rStyle w:val="Hyperlink"/>
          <w:color w:val="auto"/>
          <w:u w:val="none"/>
        </w:rPr>
        <w:instrText xml:space="preserve"> HYPERLINK "https://likumi.lv/ta/id/313191-par-arkartejas-situacijas-izsludinasanu" </w:instrText>
      </w:r>
      <w:r w:rsidR="008D1691">
        <w:rPr>
          <w:rStyle w:val="Hyperlink"/>
          <w:color w:val="auto"/>
          <w:u w:val="none"/>
        </w:rPr>
        <w:fldChar w:fldCharType="separate"/>
      </w:r>
      <w:r w:rsidR="00E864CA" w:rsidRPr="008E2A47">
        <w:rPr>
          <w:rStyle w:val="Hyperlink"/>
          <w:color w:val="auto"/>
          <w:u w:val="none"/>
        </w:rPr>
        <w:t>Par ārkārtējās situācijas izsludināšanu</w:t>
      </w:r>
      <w:r w:rsidR="008D1691">
        <w:rPr>
          <w:rStyle w:val="Hyperlink"/>
          <w:color w:val="auto"/>
          <w:u w:val="none"/>
        </w:rPr>
        <w:fldChar w:fldCharType="end"/>
      </w:r>
      <w:r w:rsidR="00E864CA" w:rsidRPr="008E2A47">
        <w:t>”</w:t>
      </w:r>
      <w:r w:rsidR="008E2A47">
        <w:t>,</w:t>
      </w:r>
      <w:r w:rsidR="009375C7">
        <w:t xml:space="preserve"> </w:t>
      </w:r>
      <w:r w:rsidR="009375C7">
        <w:rPr>
          <w:iCs/>
        </w:rPr>
        <w:t xml:space="preserve">nosakot, ka </w:t>
      </w:r>
      <w:r w:rsidR="009375C7" w:rsidRPr="00F6340B">
        <w:t xml:space="preserve">pašvaldība aprīlī saņemto valsts budžeta dotāciju brīvpusdienu nodrošināšanai </w:t>
      </w:r>
      <w:r w:rsidR="009375C7">
        <w:t>laikā</w:t>
      </w:r>
      <w:r w:rsidR="009375C7" w:rsidRPr="00F6340B">
        <w:t xml:space="preserve">, kad valstī noteikta ārkārtējā situācija, </w:t>
      </w:r>
      <w:r w:rsidR="00405C9E" w:rsidRPr="00D06F05">
        <w:t xml:space="preserve">var izlietot </w:t>
      </w:r>
      <w:r w:rsidR="009375C7" w:rsidRPr="00F6340B">
        <w:t>atbilstoši</w:t>
      </w:r>
      <w:r w:rsidR="009375C7" w:rsidRPr="00D06F05">
        <w:t xml:space="preserve"> pašvaldības domes lēmumam tās administratīvajā teritorijā dzīvesvietu deklarējušo izglītojamo ēdināšanai, </w:t>
      </w:r>
      <w:r w:rsidR="009375C7">
        <w:t>informē</w:t>
      </w:r>
      <w:r w:rsidR="00CD3516">
        <w:t xml:space="preserve"> </w:t>
      </w:r>
      <w:r w:rsidR="00F3089E">
        <w:t xml:space="preserve">par </w:t>
      </w:r>
      <w:r w:rsidR="008E2A47">
        <w:t>paku sagatavošan</w:t>
      </w:r>
      <w:r w:rsidR="00BA4F1F">
        <w:t>as</w:t>
      </w:r>
      <w:r w:rsidR="00405C9E">
        <w:t xml:space="preserve"> un sadales organizēšanu</w:t>
      </w:r>
      <w:r w:rsidR="00CD3516">
        <w:t xml:space="preserve"> Dobeles novada teritorijā</w:t>
      </w:r>
      <w:r w:rsidR="000E5AD0">
        <w:t>, un aicina deputātus uzdot jautājumus</w:t>
      </w:r>
      <w:r w:rsidR="00CD3516">
        <w:t>.</w:t>
      </w:r>
    </w:p>
    <w:p w:rsidR="008E2A47" w:rsidRDefault="008E2A47" w:rsidP="00C37C66">
      <w:pPr>
        <w:tabs>
          <w:tab w:val="left" w:pos="720"/>
        </w:tabs>
        <w:spacing w:line="360" w:lineRule="auto"/>
        <w:jc w:val="both"/>
      </w:pPr>
    </w:p>
    <w:p w:rsidR="000E5AD0" w:rsidRDefault="00360268" w:rsidP="00C37C66">
      <w:pPr>
        <w:tabs>
          <w:tab w:val="left" w:pos="720"/>
        </w:tabs>
        <w:spacing w:line="360" w:lineRule="auto"/>
        <w:jc w:val="both"/>
      </w:pPr>
      <w:r>
        <w:tab/>
      </w:r>
      <w:r w:rsidR="000E5AD0">
        <w:t xml:space="preserve">Jautājumus uzdod </w:t>
      </w:r>
      <w:r w:rsidR="001B5B31">
        <w:t>KASPARS ĻAKSA</w:t>
      </w:r>
      <w:r w:rsidR="000E5AD0">
        <w:t>, SANITA OLŠEVSKA, AINĀRS MEIERS, EDGARS GAIGALIS, BAIBA LUCAUA-MAKALISTERE.</w:t>
      </w:r>
    </w:p>
    <w:p w:rsidR="004D2C0C" w:rsidRDefault="004D2C0C" w:rsidP="00C37C66">
      <w:pPr>
        <w:tabs>
          <w:tab w:val="left" w:pos="720"/>
        </w:tabs>
        <w:spacing w:line="360" w:lineRule="auto"/>
        <w:jc w:val="both"/>
      </w:pPr>
    </w:p>
    <w:p w:rsidR="00135EBC" w:rsidRDefault="00135EBC" w:rsidP="00C37C66">
      <w:pPr>
        <w:tabs>
          <w:tab w:val="left" w:pos="720"/>
        </w:tabs>
        <w:spacing w:line="360" w:lineRule="auto"/>
        <w:jc w:val="both"/>
      </w:pPr>
    </w:p>
    <w:p w:rsidR="00135EBC" w:rsidRDefault="00135EBC" w:rsidP="00C37C66">
      <w:pPr>
        <w:tabs>
          <w:tab w:val="left" w:pos="720"/>
        </w:tabs>
        <w:spacing w:line="360" w:lineRule="auto"/>
        <w:jc w:val="both"/>
      </w:pPr>
    </w:p>
    <w:p w:rsidR="00135EBC" w:rsidRDefault="00135EBC" w:rsidP="00C37C66">
      <w:pPr>
        <w:tabs>
          <w:tab w:val="left" w:pos="720"/>
        </w:tabs>
        <w:spacing w:line="360" w:lineRule="auto"/>
        <w:jc w:val="both"/>
      </w:pPr>
    </w:p>
    <w:p w:rsidR="00135EBC" w:rsidRDefault="00135EBC" w:rsidP="00C37C66">
      <w:pPr>
        <w:tabs>
          <w:tab w:val="left" w:pos="720"/>
        </w:tabs>
        <w:spacing w:line="360" w:lineRule="auto"/>
        <w:jc w:val="both"/>
      </w:pPr>
      <w:bookmarkStart w:id="0" w:name="_GoBack"/>
      <w:bookmarkEnd w:id="0"/>
    </w:p>
    <w:p w:rsidR="001B5B31" w:rsidRDefault="001B5B31" w:rsidP="00C37C66">
      <w:pPr>
        <w:tabs>
          <w:tab w:val="left" w:pos="720"/>
        </w:tabs>
        <w:spacing w:line="360" w:lineRule="auto"/>
        <w:jc w:val="both"/>
      </w:pPr>
      <w:r>
        <w:lastRenderedPageBreak/>
        <w:tab/>
      </w:r>
      <w:r w:rsidR="000E5AD0">
        <w:t>Uz jautājumiem atbild AIJA DIDRIHSONE, ANDREJS SPRIDZĀNS, GUNTIS SAFRANOVIČS,</w:t>
      </w:r>
      <w:r w:rsidR="00367FC6">
        <w:t xml:space="preserve"> </w:t>
      </w:r>
      <w:r w:rsidR="000E5AD0">
        <w:t>AGRIS VILKS</w:t>
      </w:r>
      <w:r w:rsidR="00367FC6">
        <w:t>.</w:t>
      </w:r>
    </w:p>
    <w:p w:rsidR="00806391" w:rsidRDefault="00806391" w:rsidP="00C37C66">
      <w:pPr>
        <w:tabs>
          <w:tab w:val="left" w:pos="720"/>
        </w:tabs>
        <w:spacing w:line="360" w:lineRule="auto"/>
        <w:jc w:val="both"/>
      </w:pPr>
    </w:p>
    <w:p w:rsidR="007448FC" w:rsidRPr="00D0327A" w:rsidRDefault="00360268" w:rsidP="00C37C66">
      <w:pPr>
        <w:tabs>
          <w:tab w:val="left" w:pos="720"/>
        </w:tabs>
        <w:spacing w:line="360" w:lineRule="auto"/>
        <w:jc w:val="both"/>
        <w:rPr>
          <w:noProof/>
        </w:rPr>
      </w:pPr>
      <w:r>
        <w:tab/>
      </w:r>
      <w:r w:rsidR="00FA25E8" w:rsidRPr="00AC0916">
        <w:t xml:space="preserve">ANDREJS SPRIDZĀNS uzaicina </w:t>
      </w:r>
      <w:r w:rsidR="0088198F">
        <w:t xml:space="preserve">atbalstīt </w:t>
      </w:r>
      <w:r w:rsidR="00051055">
        <w:t xml:space="preserve">lēmuma projektu </w:t>
      </w:r>
      <w:r w:rsidR="0088198F">
        <w:t xml:space="preserve">un </w:t>
      </w:r>
      <w:r w:rsidR="00FA25E8" w:rsidRPr="00AC0916">
        <w:t>balsot par lēmuma</w:t>
      </w:r>
      <w:r w:rsidR="008E74DA" w:rsidRPr="00AC0916">
        <w:t xml:space="preserve"> projekt</w:t>
      </w:r>
      <w:r w:rsidR="00051055">
        <w:t>a apstiprināšanu</w:t>
      </w:r>
      <w:r w:rsidR="0088198F">
        <w:t>.</w:t>
      </w:r>
    </w:p>
    <w:p w:rsidR="00ED3686" w:rsidRDefault="00405C9E" w:rsidP="00CD4CB7">
      <w:pPr>
        <w:pStyle w:val="tv213"/>
        <w:spacing w:line="360" w:lineRule="auto"/>
        <w:ind w:firstLine="720"/>
        <w:jc w:val="both"/>
        <w:rPr>
          <w:b/>
          <w:color w:val="000000"/>
        </w:rPr>
      </w:pPr>
      <w:r>
        <w:t>S</w:t>
      </w:r>
      <w:r w:rsidRPr="00AD382A">
        <w:t>askaņā ar likuma “Par pašvaldībām” 12.</w:t>
      </w:r>
      <w:r w:rsidR="00BA4F1F">
        <w:t> </w:t>
      </w:r>
      <w:r w:rsidRPr="00AD382A">
        <w:t>pantu un 15.</w:t>
      </w:r>
      <w:r w:rsidR="00BA4F1F">
        <w:t> </w:t>
      </w:r>
      <w:r w:rsidRPr="00AD382A">
        <w:t>panta pirmās daļas 7.</w:t>
      </w:r>
      <w:r w:rsidR="00BA4F1F">
        <w:t> </w:t>
      </w:r>
      <w:r w:rsidRPr="00AD382A">
        <w:t>punktu, Izglītības likuma 17.</w:t>
      </w:r>
      <w:r w:rsidR="00BA4F1F">
        <w:t> </w:t>
      </w:r>
      <w:r w:rsidRPr="00AD382A">
        <w:t>panta trešās daļas 11.</w:t>
      </w:r>
      <w:r w:rsidR="00BA4F1F">
        <w:t> </w:t>
      </w:r>
      <w:r w:rsidRPr="00AD382A">
        <w:t xml:space="preserve">punktu, </w:t>
      </w:r>
      <w:r w:rsidRPr="00AF79A0">
        <w:t xml:space="preserve">Ministru kabineta </w:t>
      </w:r>
      <w:r>
        <w:t>2019.</w:t>
      </w:r>
      <w:r w:rsidR="00BA4F1F">
        <w:t> </w:t>
      </w:r>
      <w:r>
        <w:t>gada 10.</w:t>
      </w:r>
      <w:r w:rsidR="00BA4F1F">
        <w:t> </w:t>
      </w:r>
      <w:r>
        <w:t xml:space="preserve">decembra </w:t>
      </w:r>
      <w:r w:rsidRPr="00AF79A0">
        <w:t>noteikum</w:t>
      </w:r>
      <w:r>
        <w:t>u</w:t>
      </w:r>
      <w:r w:rsidRPr="00AF79A0">
        <w:t xml:space="preserve"> Nr.</w:t>
      </w:r>
      <w:r w:rsidR="00BA4F1F">
        <w:t> </w:t>
      </w:r>
      <w:r w:rsidRPr="00AF79A0">
        <w:t>614 “Kārtība, kādā aprēķina, piešķir un izlieto valsts budžetā paredzētos līdzekļus izglītojamo ēdināšanai” 3.</w:t>
      </w:r>
      <w:r>
        <w:t xml:space="preserve"> un 8.</w:t>
      </w:r>
      <w:r w:rsidR="00FB2B7F">
        <w:t> </w:t>
      </w:r>
      <w:r>
        <w:t xml:space="preserve">punktu un </w:t>
      </w:r>
      <w:r w:rsidRPr="00F6340B">
        <w:t>Ministru kabineta 2020.</w:t>
      </w:r>
      <w:r w:rsidR="00FB2B7F">
        <w:t> </w:t>
      </w:r>
      <w:r w:rsidRPr="00F6340B">
        <w:t>gada 12.</w:t>
      </w:r>
      <w:r w:rsidR="00FB2B7F">
        <w:t> </w:t>
      </w:r>
      <w:r w:rsidRPr="00F6340B">
        <w:t>marta rīkojum</w:t>
      </w:r>
      <w:r>
        <w:t>a</w:t>
      </w:r>
      <w:r w:rsidRPr="00F6340B">
        <w:t xml:space="preserve"> Nr.</w:t>
      </w:r>
      <w:r w:rsidR="00FB2B7F">
        <w:t> </w:t>
      </w:r>
      <w:r w:rsidRPr="00F6340B">
        <w:t>103 “</w:t>
      </w:r>
      <w:r w:rsidRPr="00405C9E">
        <w:rPr>
          <w:rStyle w:val="Hyperlink"/>
          <w:color w:val="auto"/>
          <w:u w:val="none"/>
        </w:rPr>
        <w:fldChar w:fldCharType="begin"/>
      </w:r>
      <w:r w:rsidRPr="00405C9E">
        <w:rPr>
          <w:rStyle w:val="Hyperlink"/>
          <w:color w:val="auto"/>
          <w:u w:val="none"/>
        </w:rPr>
        <w:instrText xml:space="preserve"> HYPERLINK "https://likumi.lv/ta/id/313191-par-arkartejas-situacijas-izsludinasanu" </w:instrText>
      </w:r>
      <w:r w:rsidRPr="00405C9E">
        <w:rPr>
          <w:rStyle w:val="Hyperlink"/>
          <w:color w:val="auto"/>
          <w:u w:val="none"/>
        </w:rPr>
        <w:fldChar w:fldCharType="separate"/>
      </w:r>
      <w:r w:rsidRPr="00405C9E">
        <w:rPr>
          <w:rStyle w:val="Hyperlink"/>
          <w:color w:val="auto"/>
          <w:u w:val="none"/>
        </w:rPr>
        <w:t>Par ārkārtējās situācijas izsludināšanu</w:t>
      </w:r>
      <w:r w:rsidRPr="00405C9E">
        <w:rPr>
          <w:rStyle w:val="Hyperlink"/>
          <w:color w:val="auto"/>
          <w:u w:val="none"/>
        </w:rPr>
        <w:fldChar w:fldCharType="end"/>
      </w:r>
      <w:r w:rsidRPr="00405C9E">
        <w:t>”</w:t>
      </w:r>
      <w:r w:rsidRPr="00F6340B">
        <w:t xml:space="preserve"> </w:t>
      </w:r>
      <w:r w:rsidRPr="00F6340B">
        <w:rPr>
          <w:iCs/>
        </w:rPr>
        <w:t>4.3.</w:t>
      </w:r>
      <w:r w:rsidRPr="00F6340B">
        <w:rPr>
          <w:iCs/>
          <w:vertAlign w:val="superscript"/>
        </w:rPr>
        <w:t>3</w:t>
      </w:r>
      <w:r w:rsidRPr="00F6340B">
        <w:rPr>
          <w:iCs/>
        </w:rPr>
        <w:t xml:space="preserve"> </w:t>
      </w:r>
      <w:r>
        <w:rPr>
          <w:iCs/>
        </w:rPr>
        <w:t>apakš</w:t>
      </w:r>
      <w:r w:rsidRPr="00F6340B">
        <w:rPr>
          <w:iCs/>
        </w:rPr>
        <w:t>punktu</w:t>
      </w:r>
      <w:r>
        <w:rPr>
          <w:iCs/>
        </w:rPr>
        <w:t xml:space="preserve">,un </w:t>
      </w:r>
      <w:r w:rsidRPr="00AD382A">
        <w:t xml:space="preserve">Dobeles novada dome </w:t>
      </w:r>
      <w:r w:rsidR="00ED3686">
        <w:t xml:space="preserve">ar </w:t>
      </w:r>
      <w:r w:rsidR="00ED3686" w:rsidRPr="00AC0916">
        <w:rPr>
          <w:b/>
          <w:color w:val="000000"/>
        </w:rPr>
        <w:t>1</w:t>
      </w:r>
      <w:r>
        <w:rPr>
          <w:b/>
          <w:color w:val="000000"/>
        </w:rPr>
        <w:t>4</w:t>
      </w:r>
      <w:r w:rsidR="00ED3686" w:rsidRPr="00E7351E">
        <w:rPr>
          <w:b/>
          <w:color w:val="000000"/>
        </w:rPr>
        <w:t xml:space="preserve"> balsīm</w:t>
      </w:r>
      <w:r w:rsidR="00ED3686" w:rsidRPr="00E7351E">
        <w:rPr>
          <w:color w:val="000000"/>
        </w:rPr>
        <w:t xml:space="preserve"> </w:t>
      </w:r>
      <w:r w:rsidR="00ED3686" w:rsidRPr="00E7351E">
        <w:rPr>
          <w:b/>
          <w:bCs/>
          <w:color w:val="000000"/>
        </w:rPr>
        <w:t xml:space="preserve">PAR </w:t>
      </w:r>
      <w:r w:rsidR="00ED3686" w:rsidRPr="00AC0916">
        <w:rPr>
          <w:color w:val="000000"/>
        </w:rPr>
        <w:t>(</w:t>
      </w:r>
      <w:r w:rsidR="00312D8C">
        <w:rPr>
          <w:color w:val="000000"/>
        </w:rPr>
        <w:t xml:space="preserve">A. CĪRULIS, </w:t>
      </w:r>
      <w:r w:rsidR="00ED3686" w:rsidRPr="00AC0916">
        <w:rPr>
          <w:bCs/>
          <w:color w:val="000000"/>
        </w:rPr>
        <w:t xml:space="preserve">S. DUDE, </w:t>
      </w:r>
      <w:r w:rsidR="00AC0916" w:rsidRPr="00AC0916">
        <w:rPr>
          <w:bCs/>
          <w:color w:val="000000"/>
        </w:rPr>
        <w:t>E.</w:t>
      </w:r>
      <w:r w:rsidR="00FB2B7F">
        <w:rPr>
          <w:bCs/>
          <w:color w:val="000000"/>
        </w:rPr>
        <w:t> </w:t>
      </w:r>
      <w:r w:rsidR="00AC0916" w:rsidRPr="00AC0916">
        <w:rPr>
          <w:bCs/>
          <w:color w:val="000000"/>
        </w:rPr>
        <w:t xml:space="preserve">GAIGALIS, </w:t>
      </w:r>
      <w:r w:rsidR="00ED3686" w:rsidRPr="00AC0916">
        <w:rPr>
          <w:bCs/>
          <w:color w:val="000000"/>
        </w:rPr>
        <w:t xml:space="preserve">A. JANSONE, </w:t>
      </w:r>
      <w:r w:rsidR="00312D8C">
        <w:rPr>
          <w:bCs/>
          <w:color w:val="000000"/>
        </w:rPr>
        <w:t xml:space="preserve">E. KAUFMANE, </w:t>
      </w:r>
      <w:r w:rsidR="00ED3686" w:rsidRPr="00AC0916">
        <w:rPr>
          <w:bCs/>
          <w:color w:val="000000"/>
        </w:rPr>
        <w:t xml:space="preserve">B. LUCAUA-MAKALISTERE, </w:t>
      </w:r>
      <w:r w:rsidR="00312D8C">
        <w:rPr>
          <w:bCs/>
          <w:color w:val="000000"/>
        </w:rPr>
        <w:t xml:space="preserve">E. LAIMIŅŠ, </w:t>
      </w:r>
      <w:r w:rsidR="00ED3686" w:rsidRPr="00AC0916">
        <w:rPr>
          <w:bCs/>
          <w:color w:val="000000"/>
        </w:rPr>
        <w:t xml:space="preserve">K. ĻAKSA, </w:t>
      </w:r>
      <w:r w:rsidR="00312D8C">
        <w:rPr>
          <w:bCs/>
          <w:color w:val="000000"/>
        </w:rPr>
        <w:t xml:space="preserve">A. MEIERS, I. NEIMANE, </w:t>
      </w:r>
      <w:r w:rsidR="00ED3686" w:rsidRPr="00AC0916">
        <w:rPr>
          <w:bCs/>
          <w:color w:val="000000"/>
        </w:rPr>
        <w:t xml:space="preserve">S. OLŠEVSKA, </w:t>
      </w:r>
      <w:r w:rsidR="00312D8C">
        <w:rPr>
          <w:bCs/>
          <w:color w:val="000000"/>
        </w:rPr>
        <w:t xml:space="preserve">G. SAFRANOVIČS, </w:t>
      </w:r>
      <w:r w:rsidR="00ED3686" w:rsidRPr="00AC0916">
        <w:rPr>
          <w:bCs/>
          <w:color w:val="000000"/>
        </w:rPr>
        <w:t>N. SMILTNIEKS, A. SPRIDZĀNS),</w:t>
      </w:r>
      <w:r w:rsidR="00ED3686">
        <w:rPr>
          <w:bCs/>
          <w:color w:val="000000"/>
        </w:rPr>
        <w:t xml:space="preserve"> </w:t>
      </w:r>
      <w:r w:rsidR="00ED3686" w:rsidRPr="00E7351E">
        <w:rPr>
          <w:b/>
          <w:bCs/>
          <w:color w:val="000000"/>
        </w:rPr>
        <w:t xml:space="preserve">PRET </w:t>
      </w:r>
      <w:r w:rsidR="00ED3686" w:rsidRPr="00E7351E">
        <w:rPr>
          <w:color w:val="000000"/>
        </w:rPr>
        <w:t xml:space="preserve">– nav, </w:t>
      </w:r>
      <w:r w:rsidR="00ED3686" w:rsidRPr="00E7351E">
        <w:rPr>
          <w:b/>
          <w:bCs/>
          <w:color w:val="000000"/>
        </w:rPr>
        <w:t xml:space="preserve">ATTURAS </w:t>
      </w:r>
      <w:r w:rsidR="00ED3686" w:rsidRPr="00E7351E">
        <w:rPr>
          <w:color w:val="000000"/>
        </w:rPr>
        <w:t xml:space="preserve">– nav, </w:t>
      </w:r>
      <w:r w:rsidR="00ED3686" w:rsidRPr="00E7351E">
        <w:rPr>
          <w:b/>
          <w:color w:val="000000"/>
        </w:rPr>
        <w:t>NOLEMJ pieņemt lēmumu. (Lēmums Nr. </w:t>
      </w:r>
      <w:r w:rsidR="0071781A">
        <w:rPr>
          <w:b/>
          <w:color w:val="000000"/>
        </w:rPr>
        <w:t>89/5</w:t>
      </w:r>
      <w:r w:rsidR="00ED3686" w:rsidRPr="00E7351E">
        <w:rPr>
          <w:b/>
          <w:color w:val="000000"/>
        </w:rPr>
        <w:t xml:space="preserve"> pielikumā)</w:t>
      </w:r>
    </w:p>
    <w:p w:rsidR="00E83D12" w:rsidRPr="008316B3" w:rsidRDefault="00312D8C" w:rsidP="00E83D12">
      <w:pPr>
        <w:spacing w:line="276" w:lineRule="auto"/>
        <w:jc w:val="center"/>
        <w:rPr>
          <w:b/>
        </w:rPr>
      </w:pPr>
      <w:r>
        <w:rPr>
          <w:b/>
        </w:rPr>
        <w:t>2</w:t>
      </w:r>
      <w:r w:rsidR="00E83D12" w:rsidRPr="008316B3">
        <w:rPr>
          <w:b/>
        </w:rPr>
        <w:t>.</w:t>
      </w:r>
    </w:p>
    <w:p w:rsidR="0071781A" w:rsidRPr="00644B80" w:rsidRDefault="0071781A" w:rsidP="0071781A">
      <w:pPr>
        <w:jc w:val="center"/>
        <w:rPr>
          <w:b/>
          <w:bCs/>
          <w:u w:val="single"/>
        </w:rPr>
      </w:pPr>
      <w:r w:rsidRPr="00644B80">
        <w:rPr>
          <w:b/>
          <w:bCs/>
          <w:u w:val="single"/>
        </w:rPr>
        <w:t>Par pabalstu ārkārtējās situācijas laikā</w:t>
      </w:r>
    </w:p>
    <w:p w:rsidR="00312D8C" w:rsidRPr="00E90A57" w:rsidRDefault="00312D8C" w:rsidP="00312D8C">
      <w:pPr>
        <w:pStyle w:val="NoSpacing"/>
        <w:jc w:val="both"/>
      </w:pPr>
    </w:p>
    <w:p w:rsidR="0051560B" w:rsidRDefault="0051560B" w:rsidP="00C37C66">
      <w:pPr>
        <w:tabs>
          <w:tab w:val="left" w:pos="426"/>
        </w:tabs>
        <w:spacing w:line="360" w:lineRule="auto"/>
        <w:jc w:val="both"/>
      </w:pPr>
      <w:r>
        <w:tab/>
      </w:r>
      <w:r>
        <w:tab/>
      </w:r>
      <w:r w:rsidR="00E83D12" w:rsidRPr="005628DD">
        <w:t xml:space="preserve">ZIŅO </w:t>
      </w:r>
      <w:r w:rsidR="0071781A">
        <w:t xml:space="preserve">Sociālā dienesta vadītāja BEATA LIMANĀNE </w:t>
      </w:r>
      <w:r>
        <w:t>par lēmum</w:t>
      </w:r>
      <w:r w:rsidR="00CD4CB7">
        <w:t>u</w:t>
      </w:r>
      <w:r>
        <w:t xml:space="preserve"> par pabalsta krīzes situācijā piešķiršanu ģimenei (personai), kura ārkārtējās situācijas dēļ nespēj nodrošināt savas pamatvajadzības valstī izsludinātās ārkārtējās situācijas laikā un vienu kalendāra mēnesi pēc ārkārtējās situācijas beigām, nosakot, ka pabalsts katram ģimenes loceklim 80.00 </w:t>
      </w:r>
      <w:proofErr w:type="spellStart"/>
      <w:r>
        <w:rPr>
          <w:i/>
        </w:rPr>
        <w:t>euro</w:t>
      </w:r>
      <w:proofErr w:type="spellEnd"/>
      <w:r>
        <w:t xml:space="preserve"> apmērā tiek piešķirts, ja ģimenei (personai) saistībā ar ārkārtējo situāciju nav ienākumu; ja ģimenei (personai) ir radušies papildu izdevumi, ko tā pati nespēj segt, atrodoties </w:t>
      </w:r>
      <w:proofErr w:type="spellStart"/>
      <w:r>
        <w:t>pašizolācijā</w:t>
      </w:r>
      <w:proofErr w:type="spellEnd"/>
      <w:r>
        <w:t xml:space="preserve"> saistībā ar atgriešanos no Covid-19 skartajām valstīm un  ja ģimene (persona) atrodas vai ir atradusies karantīnā, un tai nav iztikas līdzekļu, lēmuma izpildi uzdodot nodrošināt Dobeles novada Sociālajam dienestam.</w:t>
      </w:r>
    </w:p>
    <w:p w:rsidR="00847AEA" w:rsidRDefault="00E83D12" w:rsidP="00C37C66">
      <w:pPr>
        <w:tabs>
          <w:tab w:val="left" w:pos="720"/>
        </w:tabs>
        <w:spacing w:line="360" w:lineRule="auto"/>
        <w:jc w:val="both"/>
      </w:pPr>
      <w:r w:rsidRPr="00AC0916">
        <w:tab/>
      </w:r>
    </w:p>
    <w:p w:rsidR="00E83D12" w:rsidRDefault="00385F8B" w:rsidP="00C37C66">
      <w:pPr>
        <w:tabs>
          <w:tab w:val="left" w:pos="720"/>
        </w:tabs>
        <w:spacing w:line="360" w:lineRule="auto"/>
        <w:jc w:val="both"/>
      </w:pPr>
      <w:r>
        <w:tab/>
      </w:r>
      <w:r w:rsidR="00E83D12">
        <w:t>ANDREJS SPRIDZĀNS aicina uzdot jautājumus.</w:t>
      </w:r>
    </w:p>
    <w:p w:rsidR="004D2C0C" w:rsidRDefault="00E83D12" w:rsidP="00C37C66">
      <w:pPr>
        <w:tabs>
          <w:tab w:val="left" w:pos="720"/>
        </w:tabs>
        <w:spacing w:line="360" w:lineRule="auto"/>
        <w:jc w:val="both"/>
      </w:pPr>
      <w:r>
        <w:tab/>
      </w:r>
    </w:p>
    <w:p w:rsidR="00E83D12" w:rsidRDefault="004D2C0C" w:rsidP="00C37C66">
      <w:pPr>
        <w:tabs>
          <w:tab w:val="left" w:pos="720"/>
        </w:tabs>
        <w:spacing w:line="360" w:lineRule="auto"/>
        <w:jc w:val="both"/>
      </w:pPr>
      <w:r>
        <w:tab/>
      </w:r>
      <w:r w:rsidR="0051560B">
        <w:t xml:space="preserve">Jautājumus uzdod deputāti EDGARS GAIGALIS, </w:t>
      </w:r>
      <w:r w:rsidR="00A012AB">
        <w:t>BAIBA LUCAUA MAKALISTERE un INITA NEIMANE.</w:t>
      </w:r>
    </w:p>
    <w:p w:rsidR="00A012AB" w:rsidRDefault="00E83D12" w:rsidP="00C37C66">
      <w:pPr>
        <w:tabs>
          <w:tab w:val="left" w:pos="720"/>
        </w:tabs>
        <w:spacing w:line="360" w:lineRule="auto"/>
        <w:jc w:val="both"/>
      </w:pPr>
      <w:r>
        <w:tab/>
      </w:r>
    </w:p>
    <w:p w:rsidR="00A012AB" w:rsidRDefault="00A012AB" w:rsidP="00C37C66">
      <w:pPr>
        <w:tabs>
          <w:tab w:val="left" w:pos="720"/>
        </w:tabs>
        <w:spacing w:line="360" w:lineRule="auto"/>
        <w:jc w:val="both"/>
      </w:pPr>
      <w:r>
        <w:tab/>
        <w:t>Atbild BEATA LIMANĀNE un ANDREJS SPRIDZĀNS.</w:t>
      </w:r>
    </w:p>
    <w:p w:rsidR="00A012AB" w:rsidRDefault="00A012AB" w:rsidP="00C37C66">
      <w:pPr>
        <w:tabs>
          <w:tab w:val="left" w:pos="720"/>
        </w:tabs>
        <w:spacing w:line="360" w:lineRule="auto"/>
        <w:jc w:val="both"/>
      </w:pPr>
    </w:p>
    <w:p w:rsidR="00051055" w:rsidRPr="00D0327A" w:rsidRDefault="00E83D12" w:rsidP="00C37C66">
      <w:pPr>
        <w:tabs>
          <w:tab w:val="left" w:pos="720"/>
        </w:tabs>
        <w:spacing w:line="360" w:lineRule="auto"/>
        <w:jc w:val="both"/>
        <w:rPr>
          <w:noProof/>
        </w:rPr>
      </w:pPr>
      <w:r>
        <w:lastRenderedPageBreak/>
        <w:tab/>
      </w:r>
      <w:r w:rsidR="00051055" w:rsidRPr="00AC0916">
        <w:t xml:space="preserve">ANDREJS SPRIDZĀNS uzaicina </w:t>
      </w:r>
      <w:r w:rsidR="00051055">
        <w:t xml:space="preserve">atbalstīt lēmuma projektu un </w:t>
      </w:r>
      <w:r w:rsidR="00051055" w:rsidRPr="00AC0916">
        <w:t>balsot par lēmuma projekt</w:t>
      </w:r>
      <w:r w:rsidR="00051055">
        <w:t>a apstiprināšanu.</w:t>
      </w:r>
    </w:p>
    <w:p w:rsidR="00051055" w:rsidRDefault="00051055" w:rsidP="00C37C66">
      <w:pPr>
        <w:spacing w:line="360" w:lineRule="auto"/>
        <w:ind w:firstLine="720"/>
        <w:jc w:val="both"/>
      </w:pPr>
    </w:p>
    <w:p w:rsidR="00051055" w:rsidRDefault="00A012AB" w:rsidP="00C37C66">
      <w:pPr>
        <w:spacing w:line="360" w:lineRule="auto"/>
        <w:ind w:firstLine="720"/>
        <w:jc w:val="both"/>
        <w:rPr>
          <w:b/>
          <w:color w:val="000000"/>
          <w:lang w:eastAsia="et-EE"/>
        </w:rPr>
      </w:pPr>
      <w:r>
        <w:t>Saskaņā ar likuma “Grozījums Sociālo pakalpojumu un sociālās palīdzības likumā” 37.1.</w:t>
      </w:r>
      <w:r w:rsidR="00FB2B7F">
        <w:t> </w:t>
      </w:r>
      <w:r>
        <w:t>apakšpunktu, likuma “Par pašvaldībām” 21.</w:t>
      </w:r>
      <w:r w:rsidR="00FB2B7F">
        <w:t> </w:t>
      </w:r>
      <w:r>
        <w:t>pantu, 2020.</w:t>
      </w:r>
      <w:r w:rsidR="00FB2B7F">
        <w:t> </w:t>
      </w:r>
      <w:r>
        <w:t>gada 12.</w:t>
      </w:r>
      <w:r w:rsidR="00FB2B7F">
        <w:t> </w:t>
      </w:r>
      <w:r>
        <w:t>marta Ministru kabineta rīkojuma Nr.</w:t>
      </w:r>
      <w:r w:rsidR="00367FC6">
        <w:t> </w:t>
      </w:r>
      <w:r>
        <w:t>103 “Par ārkārtējās situācijas izsludināšanu” 1.</w:t>
      </w:r>
      <w:r w:rsidR="00FB2B7F">
        <w:t> </w:t>
      </w:r>
      <w:r>
        <w:t>punktu, 2017.</w:t>
      </w:r>
      <w:r w:rsidR="00FB2B7F">
        <w:t> </w:t>
      </w:r>
      <w:r>
        <w:t>gada 26.</w:t>
      </w:r>
      <w:r w:rsidR="00FB2B7F">
        <w:t> </w:t>
      </w:r>
      <w:r>
        <w:t>oktobra Dobeles novada domes saistošo noteikumu Nr.</w:t>
      </w:r>
      <w:r w:rsidR="00FB2B7F">
        <w:t> </w:t>
      </w:r>
      <w:r>
        <w:t>9 “Par pabalstu krīzes situācijā” 3. un 6.</w:t>
      </w:r>
      <w:r w:rsidR="00FB2B7F">
        <w:t> </w:t>
      </w:r>
      <w:r>
        <w:t xml:space="preserve">punktu, Dobeles novada </w:t>
      </w:r>
      <w:r w:rsidR="00051055" w:rsidRPr="002A07A5">
        <w:t>dome</w:t>
      </w:r>
      <w:r w:rsidR="00051055">
        <w:t xml:space="preserve"> ar </w:t>
      </w:r>
      <w:r w:rsidR="00051055" w:rsidRPr="00AC0916">
        <w:rPr>
          <w:b/>
          <w:color w:val="000000"/>
        </w:rPr>
        <w:t>1</w:t>
      </w:r>
      <w:r>
        <w:rPr>
          <w:b/>
          <w:color w:val="000000"/>
        </w:rPr>
        <w:t>4</w:t>
      </w:r>
      <w:r w:rsidR="00051055" w:rsidRPr="00E7351E">
        <w:rPr>
          <w:b/>
          <w:color w:val="000000"/>
        </w:rPr>
        <w:t xml:space="preserve"> balsīm</w:t>
      </w:r>
      <w:r w:rsidR="00051055" w:rsidRPr="00E7351E">
        <w:rPr>
          <w:color w:val="000000"/>
        </w:rPr>
        <w:t xml:space="preserve"> </w:t>
      </w:r>
      <w:r w:rsidR="00051055" w:rsidRPr="00E7351E">
        <w:rPr>
          <w:b/>
          <w:bCs/>
          <w:color w:val="000000"/>
          <w:lang w:eastAsia="et-EE"/>
        </w:rPr>
        <w:t xml:space="preserve">PAR </w:t>
      </w:r>
      <w:r w:rsidR="00051055" w:rsidRPr="00AC0916">
        <w:rPr>
          <w:color w:val="000000"/>
          <w:lang w:eastAsia="et-EE"/>
        </w:rPr>
        <w:t>(</w:t>
      </w:r>
      <w:r w:rsidR="00051055">
        <w:rPr>
          <w:color w:val="000000"/>
          <w:lang w:eastAsia="et-EE"/>
        </w:rPr>
        <w:t xml:space="preserve">A. CĪRULIS, </w:t>
      </w:r>
      <w:r w:rsidR="00051055" w:rsidRPr="00AC0916">
        <w:rPr>
          <w:bCs/>
          <w:color w:val="000000"/>
          <w:lang w:eastAsia="et-EE"/>
        </w:rPr>
        <w:t>S. DUDE, E.</w:t>
      </w:r>
      <w:r w:rsidR="00385F8B">
        <w:rPr>
          <w:bCs/>
          <w:color w:val="000000"/>
          <w:lang w:eastAsia="et-EE"/>
        </w:rPr>
        <w:t> </w:t>
      </w:r>
      <w:r w:rsidR="00051055" w:rsidRPr="00AC0916">
        <w:rPr>
          <w:bCs/>
          <w:color w:val="000000"/>
          <w:lang w:eastAsia="et-EE"/>
        </w:rPr>
        <w:t xml:space="preserve">GAIGALIS, A. JANSONE, </w:t>
      </w:r>
      <w:r w:rsidR="00051055">
        <w:rPr>
          <w:bCs/>
          <w:color w:val="000000"/>
          <w:lang w:eastAsia="et-EE"/>
        </w:rPr>
        <w:t xml:space="preserve">E. KAUFMANE, </w:t>
      </w:r>
      <w:r w:rsidR="00051055" w:rsidRPr="00AC0916">
        <w:rPr>
          <w:bCs/>
          <w:color w:val="000000"/>
          <w:lang w:eastAsia="et-EE"/>
        </w:rPr>
        <w:t xml:space="preserve">B. LUCAUA-MAKALISTERE, </w:t>
      </w:r>
      <w:r w:rsidR="00051055">
        <w:rPr>
          <w:bCs/>
          <w:color w:val="000000"/>
          <w:lang w:eastAsia="et-EE"/>
        </w:rPr>
        <w:t xml:space="preserve">E. LAIMIŅŠ, </w:t>
      </w:r>
      <w:r w:rsidR="00051055" w:rsidRPr="00AC0916">
        <w:rPr>
          <w:bCs/>
          <w:color w:val="000000"/>
          <w:lang w:eastAsia="et-EE"/>
        </w:rPr>
        <w:t xml:space="preserve">K. ĻAKSA, </w:t>
      </w:r>
      <w:r w:rsidR="00051055">
        <w:rPr>
          <w:bCs/>
          <w:color w:val="000000"/>
          <w:lang w:eastAsia="et-EE"/>
        </w:rPr>
        <w:t xml:space="preserve">A. MEIERS, I. NEIMANE, </w:t>
      </w:r>
      <w:r w:rsidR="00051055" w:rsidRPr="00AC0916">
        <w:rPr>
          <w:bCs/>
          <w:color w:val="000000"/>
          <w:lang w:eastAsia="et-EE"/>
        </w:rPr>
        <w:t xml:space="preserve">S. OLŠEVSKA, </w:t>
      </w:r>
      <w:r w:rsidR="00051055">
        <w:rPr>
          <w:bCs/>
          <w:color w:val="000000"/>
          <w:lang w:eastAsia="et-EE"/>
        </w:rPr>
        <w:t xml:space="preserve">G. SAFRANOVIČS, </w:t>
      </w:r>
      <w:r w:rsidR="00051055" w:rsidRPr="00AC0916">
        <w:rPr>
          <w:bCs/>
          <w:color w:val="000000"/>
          <w:lang w:eastAsia="et-EE"/>
        </w:rPr>
        <w:t>N. SMILTNIEKS, A. SPRIDZĀNS),</w:t>
      </w:r>
      <w:r w:rsidR="00051055">
        <w:rPr>
          <w:bCs/>
          <w:color w:val="000000"/>
          <w:lang w:eastAsia="et-EE"/>
        </w:rPr>
        <w:t xml:space="preserve"> </w:t>
      </w:r>
      <w:r w:rsidR="00051055" w:rsidRPr="00E7351E">
        <w:rPr>
          <w:b/>
          <w:bCs/>
          <w:color w:val="000000"/>
          <w:lang w:eastAsia="et-EE"/>
        </w:rPr>
        <w:t xml:space="preserve">PRET </w:t>
      </w:r>
      <w:r w:rsidR="00051055" w:rsidRPr="00E7351E">
        <w:rPr>
          <w:color w:val="000000"/>
          <w:lang w:eastAsia="et-EE"/>
        </w:rPr>
        <w:t xml:space="preserve">– nav, </w:t>
      </w:r>
      <w:r w:rsidR="00051055" w:rsidRPr="00E7351E">
        <w:rPr>
          <w:b/>
          <w:bCs/>
          <w:color w:val="000000"/>
          <w:lang w:eastAsia="et-EE"/>
        </w:rPr>
        <w:t xml:space="preserve">ATTURAS </w:t>
      </w:r>
      <w:r w:rsidR="00051055" w:rsidRPr="00E7351E">
        <w:rPr>
          <w:color w:val="000000"/>
          <w:lang w:eastAsia="et-EE"/>
        </w:rPr>
        <w:t xml:space="preserve">– nav, </w:t>
      </w:r>
      <w:r w:rsidR="00051055" w:rsidRPr="00E7351E">
        <w:rPr>
          <w:b/>
          <w:color w:val="000000"/>
          <w:lang w:eastAsia="et-EE"/>
        </w:rPr>
        <w:t>NOLEMJ pieņemt lēmumu. (Lēmums Nr. </w:t>
      </w:r>
      <w:r>
        <w:rPr>
          <w:b/>
          <w:color w:val="000000"/>
          <w:lang w:eastAsia="et-EE"/>
        </w:rPr>
        <w:t>90/5</w:t>
      </w:r>
      <w:r w:rsidR="00051055" w:rsidRPr="00E7351E">
        <w:rPr>
          <w:b/>
          <w:color w:val="000000"/>
          <w:lang w:eastAsia="et-EE"/>
        </w:rPr>
        <w:t xml:space="preserve"> pielikumā)</w:t>
      </w:r>
    </w:p>
    <w:p w:rsidR="00A012AB" w:rsidRDefault="00A012AB" w:rsidP="00C37C66">
      <w:pPr>
        <w:pStyle w:val="NormalWeb"/>
        <w:spacing w:before="0" w:beforeAutospacing="0" w:after="0" w:afterAutospacing="0" w:line="360" w:lineRule="auto"/>
        <w:jc w:val="center"/>
        <w:rPr>
          <w:b/>
          <w:u w:val="single"/>
        </w:rPr>
      </w:pPr>
    </w:p>
    <w:p w:rsidR="00C37C66" w:rsidRDefault="00C37C66" w:rsidP="00A012AB">
      <w:pPr>
        <w:spacing w:line="276" w:lineRule="auto"/>
        <w:jc w:val="center"/>
        <w:rPr>
          <w:b/>
        </w:rPr>
      </w:pPr>
    </w:p>
    <w:p w:rsidR="00A012AB" w:rsidRDefault="00A012AB" w:rsidP="00A012AB">
      <w:pPr>
        <w:spacing w:line="276" w:lineRule="auto"/>
        <w:jc w:val="center"/>
        <w:rPr>
          <w:b/>
          <w:u w:val="single"/>
        </w:rPr>
      </w:pPr>
      <w:r>
        <w:rPr>
          <w:b/>
        </w:rPr>
        <w:t>3</w:t>
      </w:r>
      <w:r w:rsidRPr="008316B3">
        <w:rPr>
          <w:b/>
        </w:rPr>
        <w:t>.</w:t>
      </w:r>
    </w:p>
    <w:p w:rsidR="00A012AB" w:rsidRDefault="00A012AB" w:rsidP="00A012AB">
      <w:pPr>
        <w:pStyle w:val="NormalWeb"/>
        <w:spacing w:before="0" w:beforeAutospacing="0" w:after="0" w:afterAutospacing="0"/>
        <w:jc w:val="center"/>
        <w:rPr>
          <w:b/>
          <w:sz w:val="28"/>
          <w:szCs w:val="28"/>
        </w:rPr>
      </w:pPr>
      <w:r>
        <w:rPr>
          <w:b/>
          <w:u w:val="single"/>
        </w:rPr>
        <w:t>Par Dobeles novada domes saistošo noteikumu Nr.</w:t>
      </w:r>
      <w:r w:rsidR="00DD62E1">
        <w:rPr>
          <w:b/>
          <w:u w:val="single"/>
        </w:rPr>
        <w:t> </w:t>
      </w:r>
      <w:r>
        <w:rPr>
          <w:b/>
          <w:u w:val="single"/>
        </w:rPr>
        <w:t>9 „G</w:t>
      </w:r>
      <w:r w:rsidRPr="00CD08AB">
        <w:rPr>
          <w:b/>
          <w:u w:val="single"/>
        </w:rPr>
        <w:t>rozījum</w:t>
      </w:r>
      <w:r>
        <w:rPr>
          <w:b/>
          <w:u w:val="single"/>
        </w:rPr>
        <w:t xml:space="preserve">i </w:t>
      </w:r>
      <w:r w:rsidRPr="00CD08AB">
        <w:rPr>
          <w:b/>
          <w:u w:val="single"/>
        </w:rPr>
        <w:t>Dobeles novada pašvaldības 20</w:t>
      </w:r>
      <w:r>
        <w:rPr>
          <w:b/>
          <w:u w:val="single"/>
        </w:rPr>
        <w:t>10</w:t>
      </w:r>
      <w:r w:rsidRPr="00CD08AB">
        <w:rPr>
          <w:b/>
          <w:u w:val="single"/>
        </w:rPr>
        <w:t>.</w:t>
      </w:r>
      <w:r>
        <w:rPr>
          <w:b/>
          <w:u w:val="single"/>
        </w:rPr>
        <w:t xml:space="preserve"> </w:t>
      </w:r>
      <w:r w:rsidRPr="00CD08AB">
        <w:rPr>
          <w:b/>
          <w:u w:val="single"/>
        </w:rPr>
        <w:t xml:space="preserve">gada </w:t>
      </w:r>
      <w:r>
        <w:rPr>
          <w:b/>
          <w:u w:val="single"/>
        </w:rPr>
        <w:t>28. oktobra</w:t>
      </w:r>
      <w:r w:rsidRPr="00CD08AB">
        <w:rPr>
          <w:b/>
          <w:u w:val="single"/>
        </w:rPr>
        <w:t xml:space="preserve"> saistošajos noteikumo</w:t>
      </w:r>
      <w:r>
        <w:rPr>
          <w:b/>
          <w:u w:val="single"/>
        </w:rPr>
        <w:t>s Nr.</w:t>
      </w:r>
      <w:r w:rsidR="00DD62E1">
        <w:rPr>
          <w:b/>
          <w:u w:val="single"/>
        </w:rPr>
        <w:t> </w:t>
      </w:r>
      <w:r>
        <w:rPr>
          <w:b/>
          <w:u w:val="single"/>
        </w:rPr>
        <w:t>31 „Dobeles novada pašvaldības nolikums”” apstiprināšanu</w:t>
      </w:r>
    </w:p>
    <w:p w:rsidR="00A012AB" w:rsidRPr="002D3127" w:rsidRDefault="00A012AB" w:rsidP="004D2C0C">
      <w:pPr>
        <w:pStyle w:val="Title"/>
        <w:spacing w:line="276" w:lineRule="auto"/>
        <w:jc w:val="both"/>
        <w:rPr>
          <w:rFonts w:ascii="Times New Roman" w:hAnsi="Times New Roman"/>
          <w:sz w:val="24"/>
        </w:rPr>
      </w:pPr>
    </w:p>
    <w:p w:rsidR="00585A24" w:rsidRPr="006453B1" w:rsidRDefault="00A012AB" w:rsidP="00C37C66">
      <w:pPr>
        <w:pStyle w:val="tv213"/>
        <w:shd w:val="clear" w:color="auto" w:fill="FFFFFF"/>
        <w:spacing w:before="0" w:beforeAutospacing="0" w:after="120" w:afterAutospacing="0" w:line="360" w:lineRule="auto"/>
        <w:ind w:firstLine="851"/>
        <w:jc w:val="both"/>
      </w:pPr>
      <w:r w:rsidRPr="006453B1">
        <w:t>ZIŅO izpilddirektora vietnieks GUNĀRS KURLOVIČS par grozījumiem pašvaldības 2010.</w:t>
      </w:r>
      <w:r w:rsidR="00DD62E1" w:rsidRPr="006453B1">
        <w:t> </w:t>
      </w:r>
      <w:r w:rsidRPr="006453B1">
        <w:t>gada 28.</w:t>
      </w:r>
      <w:r w:rsidR="00DD62E1" w:rsidRPr="006453B1">
        <w:t> </w:t>
      </w:r>
      <w:r w:rsidRPr="006453B1">
        <w:t xml:space="preserve">oktobra saistošajos noteikumos </w:t>
      </w:r>
      <w:r w:rsidR="00CD4CB7">
        <w:t>„</w:t>
      </w:r>
      <w:r w:rsidRPr="006453B1">
        <w:t>Dobeles novada pašvaldības nolikums”</w:t>
      </w:r>
      <w:r w:rsidR="003C1EF5" w:rsidRPr="006453B1">
        <w:t xml:space="preserve">, </w:t>
      </w:r>
      <w:r w:rsidR="00691233" w:rsidRPr="006453B1">
        <w:t>papildinot ar 32.</w:t>
      </w:r>
      <w:r w:rsidR="00691233" w:rsidRPr="006453B1">
        <w:rPr>
          <w:vertAlign w:val="superscript"/>
        </w:rPr>
        <w:t>1</w:t>
      </w:r>
      <w:r w:rsidR="00691233" w:rsidRPr="006453B1">
        <w:t xml:space="preserve"> un 45.</w:t>
      </w:r>
      <w:r w:rsidR="00691233" w:rsidRPr="006453B1">
        <w:rPr>
          <w:vertAlign w:val="superscript"/>
        </w:rPr>
        <w:t>2</w:t>
      </w:r>
      <w:r w:rsidR="00691233" w:rsidRPr="006453B1">
        <w:t xml:space="preserve"> punktiem, </w:t>
      </w:r>
      <w:r w:rsidR="00DD62E1" w:rsidRPr="006453B1">
        <w:t>nosakot</w:t>
      </w:r>
      <w:r w:rsidR="003C1EF5" w:rsidRPr="006453B1">
        <w:t xml:space="preserve"> kārtību, kādā var tikt nodrošināta dalība domes sēdēs un komiteju sēdēs </w:t>
      </w:r>
      <w:r w:rsidR="00691233" w:rsidRPr="006453B1">
        <w:t xml:space="preserve">personām </w:t>
      </w:r>
      <w:r w:rsidR="003C1EF5" w:rsidRPr="006453B1">
        <w:t xml:space="preserve">esot attālināti, </w:t>
      </w:r>
      <w:r w:rsidR="00585A24" w:rsidRPr="006453B1">
        <w:t>izmantojot videokonferenci</w:t>
      </w:r>
      <w:r w:rsidR="003C1EF5" w:rsidRPr="006453B1">
        <w:t xml:space="preserve">, lēmuma projekts sagatavots saskaņā ar </w:t>
      </w:r>
      <w:r w:rsidR="001B78A6" w:rsidRPr="006453B1">
        <w:t>l</w:t>
      </w:r>
      <w:r w:rsidRPr="006453B1">
        <w:t>ikuma “Par pašvaldībām” 34. un 56.</w:t>
      </w:r>
      <w:r w:rsidR="00DD62E1" w:rsidRPr="006453B1">
        <w:t> </w:t>
      </w:r>
      <w:r w:rsidRPr="006453B1">
        <w:t>pant</w:t>
      </w:r>
      <w:r w:rsidR="00691233" w:rsidRPr="006453B1">
        <w:t xml:space="preserve">ā noteikto un </w:t>
      </w:r>
      <w:r w:rsidR="003C1EF5" w:rsidRPr="006453B1">
        <w:t>ņemot vērā izsludināto ārkārtējo situāciju sakarā ar Covid-19 visā valsts teritorijā</w:t>
      </w:r>
      <w:r w:rsidR="00691233" w:rsidRPr="006453B1">
        <w:t xml:space="preserve"> un</w:t>
      </w:r>
      <w:r w:rsidR="003C1EF5" w:rsidRPr="006453B1">
        <w:t xml:space="preserve"> </w:t>
      </w:r>
      <w:r w:rsidR="00691233" w:rsidRPr="006453B1">
        <w:t>n</w:t>
      </w:r>
      <w:r w:rsidR="003C1EF5" w:rsidRPr="006453B1">
        <w:t>oteiktos ierobežojum</w:t>
      </w:r>
      <w:r w:rsidR="00691233" w:rsidRPr="006453B1">
        <w:t>us</w:t>
      </w:r>
      <w:r w:rsidR="003C1EF5" w:rsidRPr="006453B1">
        <w:t xml:space="preserve"> un nepieciešamos preventīvos pasākumus</w:t>
      </w:r>
      <w:r w:rsidR="00691233" w:rsidRPr="006453B1">
        <w:t xml:space="preserve">, informē par attālinātās darbības nosacījumiem, par tehniskā risinājuma </w:t>
      </w:r>
      <w:r w:rsidR="004D2C0C" w:rsidRPr="006453B1">
        <w:t>iespējām</w:t>
      </w:r>
      <w:r w:rsidR="00691233" w:rsidRPr="006453B1">
        <w:t xml:space="preserve">, par balsošanas kārtību, par elektronisko reģistrāciju, </w:t>
      </w:r>
      <w:r w:rsidR="00B504D9" w:rsidRPr="006453B1">
        <w:t xml:space="preserve">par elektroniskās balsošanas nodrošināšanu atbilstoši likuma prasībām, </w:t>
      </w:r>
      <w:r w:rsidR="00691233" w:rsidRPr="006453B1">
        <w:t>par sēdes protokola apstiprināšanas kārtību</w:t>
      </w:r>
      <w:r w:rsidR="00B504D9" w:rsidRPr="006453B1">
        <w:t>, norāda uz risinājuma pagaidu variantu</w:t>
      </w:r>
      <w:r w:rsidR="00DD62E1" w:rsidRPr="006453B1">
        <w:t>.</w:t>
      </w:r>
    </w:p>
    <w:p w:rsidR="00585A24" w:rsidRPr="006453B1" w:rsidRDefault="00585A24" w:rsidP="00C37C66">
      <w:pPr>
        <w:pStyle w:val="tv213"/>
        <w:shd w:val="clear" w:color="auto" w:fill="FFFFFF"/>
        <w:spacing w:before="0" w:beforeAutospacing="0" w:after="120" w:afterAutospacing="0" w:line="360" w:lineRule="auto"/>
        <w:ind w:firstLine="709"/>
        <w:jc w:val="both"/>
      </w:pPr>
      <w:r w:rsidRPr="006453B1">
        <w:t>Demonstrē videokonferences sagatavošanas un norises</w:t>
      </w:r>
      <w:r w:rsidR="004D2C0C" w:rsidRPr="006453B1">
        <w:t xml:space="preserve"> prezentāciju, izmantojot Jitsi Meet </w:t>
      </w:r>
      <w:r w:rsidR="00B51135" w:rsidRPr="006453B1">
        <w:t>lietojumprogrammu.</w:t>
      </w:r>
    </w:p>
    <w:p w:rsidR="00585A24" w:rsidRDefault="00585A24" w:rsidP="00C37C66">
      <w:pPr>
        <w:tabs>
          <w:tab w:val="left" w:pos="720"/>
        </w:tabs>
        <w:spacing w:line="360" w:lineRule="auto"/>
        <w:jc w:val="both"/>
      </w:pPr>
      <w:r>
        <w:tab/>
        <w:t>ANDREJS SPRIDZĀNS aicina uzdot jautājumus.</w:t>
      </w:r>
    </w:p>
    <w:p w:rsidR="00585A24" w:rsidRDefault="00585A24" w:rsidP="00C37C66">
      <w:pPr>
        <w:tabs>
          <w:tab w:val="left" w:pos="720"/>
        </w:tabs>
        <w:spacing w:line="360" w:lineRule="auto"/>
        <w:jc w:val="both"/>
      </w:pPr>
      <w:r>
        <w:tab/>
      </w:r>
    </w:p>
    <w:p w:rsidR="004D2C0C" w:rsidRDefault="00585A24" w:rsidP="00C37C66">
      <w:pPr>
        <w:tabs>
          <w:tab w:val="left" w:pos="720"/>
        </w:tabs>
        <w:spacing w:line="360" w:lineRule="auto"/>
        <w:jc w:val="both"/>
      </w:pPr>
      <w:r>
        <w:tab/>
        <w:t>Jautājumus uzdod deputāti</w:t>
      </w:r>
      <w:r w:rsidR="004D2C0C">
        <w:t xml:space="preserve"> EDĪTE KAUFMANE, EDGARS GAIGALIS, INITA NEIMANE, AINĀRS MEIERS, KASPARS ĻAKSA, EDGARS LAIMIŅŠ.</w:t>
      </w:r>
    </w:p>
    <w:p w:rsidR="004D2C0C" w:rsidRDefault="004D2C0C" w:rsidP="00C37C66">
      <w:pPr>
        <w:tabs>
          <w:tab w:val="left" w:pos="720"/>
        </w:tabs>
        <w:spacing w:line="360" w:lineRule="auto"/>
        <w:jc w:val="both"/>
      </w:pPr>
    </w:p>
    <w:p w:rsidR="004D2C0C" w:rsidRDefault="00585A24" w:rsidP="00C37C66">
      <w:pPr>
        <w:tabs>
          <w:tab w:val="left" w:pos="720"/>
        </w:tabs>
        <w:spacing w:line="360" w:lineRule="auto"/>
        <w:jc w:val="both"/>
      </w:pPr>
      <w:r>
        <w:tab/>
        <w:t xml:space="preserve">Atbild </w:t>
      </w:r>
      <w:r w:rsidR="004D2C0C">
        <w:t>GUNĀRS KURLOVIČS un ANDREJS SPRIDZĀNS.</w:t>
      </w:r>
    </w:p>
    <w:p w:rsidR="004D2C0C" w:rsidRDefault="004D2C0C" w:rsidP="00C37C66">
      <w:pPr>
        <w:spacing w:line="360" w:lineRule="auto"/>
        <w:ind w:firstLine="720"/>
        <w:jc w:val="both"/>
      </w:pPr>
    </w:p>
    <w:p w:rsidR="004D2C0C" w:rsidRPr="00D0327A" w:rsidRDefault="004D2C0C" w:rsidP="00C37C66">
      <w:pPr>
        <w:tabs>
          <w:tab w:val="left" w:pos="720"/>
        </w:tabs>
        <w:spacing w:line="360" w:lineRule="auto"/>
        <w:jc w:val="both"/>
        <w:rPr>
          <w:noProof/>
        </w:rPr>
      </w:pPr>
      <w:r>
        <w:tab/>
      </w:r>
      <w:r w:rsidRPr="00AC0916">
        <w:t xml:space="preserve">ANDREJS SPRIDZĀNS uzaicina </w:t>
      </w:r>
      <w:r>
        <w:t xml:space="preserve">atbalstīt lēmuma projektu un </w:t>
      </w:r>
      <w:r w:rsidRPr="00AC0916">
        <w:t>balsot par lēmuma projekt</w:t>
      </w:r>
      <w:r>
        <w:t>a apstiprināšanu.</w:t>
      </w:r>
    </w:p>
    <w:p w:rsidR="004D2C0C" w:rsidRDefault="004D2C0C" w:rsidP="00C37C66">
      <w:pPr>
        <w:spacing w:line="360" w:lineRule="auto"/>
        <w:ind w:firstLine="720"/>
        <w:jc w:val="both"/>
      </w:pPr>
    </w:p>
    <w:p w:rsidR="004D2C0C" w:rsidRDefault="004D2C0C" w:rsidP="00C37C66">
      <w:pPr>
        <w:spacing w:line="360" w:lineRule="auto"/>
        <w:ind w:firstLine="720"/>
        <w:jc w:val="both"/>
        <w:rPr>
          <w:b/>
          <w:color w:val="000000"/>
          <w:lang w:eastAsia="et-EE"/>
        </w:rPr>
      </w:pPr>
      <w:r w:rsidRPr="002D3127">
        <w:t>Saskaņā ar likuma „Par pašvaldībām” 21.</w:t>
      </w:r>
      <w:r w:rsidR="00DD62E1">
        <w:t> </w:t>
      </w:r>
      <w:r w:rsidRPr="002D3127">
        <w:t>panta pirmās daļas 1.</w:t>
      </w:r>
      <w:r w:rsidR="00DD62E1">
        <w:t> </w:t>
      </w:r>
      <w:r w:rsidRPr="002D3127">
        <w:t>punktu un 24.</w:t>
      </w:r>
      <w:r w:rsidR="00DD62E1">
        <w:t> </w:t>
      </w:r>
      <w:r w:rsidRPr="002D3127">
        <w:t>pantu</w:t>
      </w:r>
      <w:r>
        <w:t xml:space="preserve">, Dobeles novada </w:t>
      </w:r>
      <w:r w:rsidRPr="002A07A5">
        <w:t>dome</w:t>
      </w:r>
      <w:r>
        <w:t xml:space="preserve"> ar </w:t>
      </w:r>
      <w:r w:rsidRPr="00AC0916">
        <w:rPr>
          <w:b/>
          <w:color w:val="000000"/>
        </w:rPr>
        <w:t>1</w:t>
      </w:r>
      <w:r>
        <w:rPr>
          <w:b/>
          <w:color w:val="000000"/>
        </w:rPr>
        <w:t>4</w:t>
      </w:r>
      <w:r w:rsidRPr="00E7351E">
        <w:rPr>
          <w:b/>
          <w:color w:val="000000"/>
        </w:rPr>
        <w:t xml:space="preserve"> balsīm</w:t>
      </w:r>
      <w:r w:rsidRPr="00E7351E">
        <w:rPr>
          <w:color w:val="000000"/>
        </w:rPr>
        <w:t xml:space="preserve"> </w:t>
      </w:r>
      <w:r w:rsidRPr="00E7351E">
        <w:rPr>
          <w:b/>
          <w:bCs/>
          <w:color w:val="000000"/>
          <w:lang w:eastAsia="et-EE"/>
        </w:rPr>
        <w:t xml:space="preserve">PAR </w:t>
      </w:r>
      <w:r w:rsidRPr="00AC0916">
        <w:rPr>
          <w:color w:val="000000"/>
          <w:lang w:eastAsia="et-EE"/>
        </w:rPr>
        <w:t>(</w:t>
      </w:r>
      <w:r>
        <w:rPr>
          <w:color w:val="000000"/>
          <w:lang w:eastAsia="et-EE"/>
        </w:rPr>
        <w:t xml:space="preserve">A. CĪRULIS, </w:t>
      </w:r>
      <w:r w:rsidRPr="00AC0916">
        <w:rPr>
          <w:bCs/>
          <w:color w:val="000000"/>
          <w:lang w:eastAsia="et-EE"/>
        </w:rPr>
        <w:t>S. DUDE, E.</w:t>
      </w:r>
      <w:r>
        <w:rPr>
          <w:bCs/>
          <w:color w:val="000000"/>
          <w:lang w:eastAsia="et-EE"/>
        </w:rPr>
        <w:t> </w:t>
      </w:r>
      <w:r w:rsidRPr="00AC0916">
        <w:rPr>
          <w:bCs/>
          <w:color w:val="000000"/>
          <w:lang w:eastAsia="et-EE"/>
        </w:rPr>
        <w:t xml:space="preserve">GAIGALIS, A. JANSONE, </w:t>
      </w:r>
      <w:r>
        <w:rPr>
          <w:bCs/>
          <w:color w:val="000000"/>
          <w:lang w:eastAsia="et-EE"/>
        </w:rPr>
        <w:t xml:space="preserve">E. KAUFMANE, </w:t>
      </w:r>
      <w:r w:rsidRPr="00AC0916">
        <w:rPr>
          <w:bCs/>
          <w:color w:val="000000"/>
          <w:lang w:eastAsia="et-EE"/>
        </w:rPr>
        <w:t xml:space="preserve">B. LUCAUA-MAKALISTERE, </w:t>
      </w:r>
      <w:r>
        <w:rPr>
          <w:bCs/>
          <w:color w:val="000000"/>
          <w:lang w:eastAsia="et-EE"/>
        </w:rPr>
        <w:t xml:space="preserve">E. LAIMIŅŠ, </w:t>
      </w:r>
      <w:r w:rsidRPr="00AC0916">
        <w:rPr>
          <w:bCs/>
          <w:color w:val="000000"/>
          <w:lang w:eastAsia="et-EE"/>
        </w:rPr>
        <w:t xml:space="preserve">K. ĻAKSA, </w:t>
      </w:r>
      <w:r>
        <w:rPr>
          <w:bCs/>
          <w:color w:val="000000"/>
          <w:lang w:eastAsia="et-EE"/>
        </w:rPr>
        <w:t xml:space="preserve">A. MEIERS, I. NEIMANE, </w:t>
      </w:r>
      <w:r w:rsidRPr="00AC0916">
        <w:rPr>
          <w:bCs/>
          <w:color w:val="000000"/>
          <w:lang w:eastAsia="et-EE"/>
        </w:rPr>
        <w:t xml:space="preserve">S. OLŠEVSKA, </w:t>
      </w:r>
      <w:r>
        <w:rPr>
          <w:bCs/>
          <w:color w:val="000000"/>
          <w:lang w:eastAsia="et-EE"/>
        </w:rPr>
        <w:t xml:space="preserve">G. SAFRANOVIČS, </w:t>
      </w:r>
      <w:r w:rsidRPr="00AC0916">
        <w:rPr>
          <w:bCs/>
          <w:color w:val="000000"/>
          <w:lang w:eastAsia="et-EE"/>
        </w:rPr>
        <w:t>N. SMILTNIEKS, A. SPRIDZĀNS),</w:t>
      </w:r>
      <w:r>
        <w:rPr>
          <w:bCs/>
          <w:color w:val="000000"/>
          <w:lang w:eastAsia="et-EE"/>
        </w:rPr>
        <w:t xml:space="preserve"> </w:t>
      </w:r>
      <w:r w:rsidRPr="00E7351E">
        <w:rPr>
          <w:b/>
          <w:bCs/>
          <w:color w:val="000000"/>
          <w:lang w:eastAsia="et-EE"/>
        </w:rPr>
        <w:t xml:space="preserve">PRET </w:t>
      </w:r>
      <w:r w:rsidRPr="00E7351E">
        <w:rPr>
          <w:color w:val="000000"/>
          <w:lang w:eastAsia="et-EE"/>
        </w:rPr>
        <w:t xml:space="preserve">– nav, </w:t>
      </w:r>
      <w:r w:rsidRPr="00E7351E">
        <w:rPr>
          <w:b/>
          <w:bCs/>
          <w:color w:val="000000"/>
          <w:lang w:eastAsia="et-EE"/>
        </w:rPr>
        <w:t xml:space="preserve">ATTURAS </w:t>
      </w:r>
      <w:r w:rsidRPr="00E7351E">
        <w:rPr>
          <w:color w:val="000000"/>
          <w:lang w:eastAsia="et-EE"/>
        </w:rPr>
        <w:t xml:space="preserve">– nav, </w:t>
      </w:r>
      <w:r w:rsidRPr="00E7351E">
        <w:rPr>
          <w:b/>
          <w:color w:val="000000"/>
          <w:lang w:eastAsia="et-EE"/>
        </w:rPr>
        <w:t>NOLEMJ pieņemt lēmumu. (Lēmums Nr. </w:t>
      </w:r>
      <w:r>
        <w:rPr>
          <w:b/>
          <w:color w:val="000000"/>
          <w:lang w:eastAsia="et-EE"/>
        </w:rPr>
        <w:t>91/5</w:t>
      </w:r>
      <w:r w:rsidRPr="00E7351E">
        <w:rPr>
          <w:b/>
          <w:color w:val="000000"/>
          <w:lang w:eastAsia="et-EE"/>
        </w:rPr>
        <w:t xml:space="preserve"> pielikumā)</w:t>
      </w:r>
    </w:p>
    <w:p w:rsidR="00E83D12" w:rsidRDefault="00E83D12" w:rsidP="004D2C0C">
      <w:pPr>
        <w:spacing w:line="276" w:lineRule="auto"/>
        <w:ind w:firstLine="720"/>
        <w:jc w:val="both"/>
        <w:rPr>
          <w:bCs/>
          <w:color w:val="000000"/>
          <w:lang w:eastAsia="et-EE"/>
        </w:rPr>
      </w:pPr>
    </w:p>
    <w:p w:rsidR="00E83D12" w:rsidRDefault="004D2C0C" w:rsidP="004D2C0C">
      <w:pPr>
        <w:tabs>
          <w:tab w:val="left" w:pos="2625"/>
        </w:tabs>
        <w:jc w:val="both"/>
        <w:rPr>
          <w:bCs/>
          <w:color w:val="000000"/>
          <w:lang w:eastAsia="et-EE"/>
        </w:rPr>
      </w:pPr>
      <w:r>
        <w:rPr>
          <w:bCs/>
          <w:color w:val="000000"/>
          <w:lang w:eastAsia="et-EE"/>
        </w:rPr>
        <w:tab/>
      </w:r>
    </w:p>
    <w:p w:rsidR="00C37C66" w:rsidRDefault="00C37C66" w:rsidP="004D2C0C">
      <w:pPr>
        <w:tabs>
          <w:tab w:val="left" w:pos="2625"/>
        </w:tabs>
        <w:jc w:val="both"/>
        <w:rPr>
          <w:bCs/>
          <w:color w:val="000000"/>
          <w:lang w:eastAsia="et-EE"/>
        </w:rPr>
      </w:pPr>
    </w:p>
    <w:p w:rsidR="00C37C66" w:rsidRDefault="00C37C66" w:rsidP="004D2C0C">
      <w:pPr>
        <w:tabs>
          <w:tab w:val="left" w:pos="2625"/>
        </w:tabs>
        <w:jc w:val="both"/>
        <w:rPr>
          <w:bCs/>
          <w:color w:val="000000"/>
          <w:lang w:eastAsia="et-EE"/>
        </w:rPr>
      </w:pPr>
    </w:p>
    <w:p w:rsidR="00C37C66" w:rsidRDefault="00C37C66" w:rsidP="004D2C0C">
      <w:pPr>
        <w:tabs>
          <w:tab w:val="left" w:pos="2625"/>
        </w:tabs>
        <w:jc w:val="both"/>
        <w:rPr>
          <w:bCs/>
          <w:color w:val="000000"/>
          <w:lang w:eastAsia="et-EE"/>
        </w:rPr>
      </w:pPr>
    </w:p>
    <w:p w:rsidR="00C37C66" w:rsidRDefault="00C37C66" w:rsidP="004D2C0C">
      <w:pPr>
        <w:tabs>
          <w:tab w:val="left" w:pos="2625"/>
        </w:tabs>
        <w:jc w:val="both"/>
        <w:rPr>
          <w:bCs/>
          <w:color w:val="000000"/>
          <w:lang w:eastAsia="et-EE"/>
        </w:rPr>
      </w:pPr>
    </w:p>
    <w:p w:rsidR="00C37C66" w:rsidRDefault="00C37C66" w:rsidP="004D2C0C">
      <w:pPr>
        <w:tabs>
          <w:tab w:val="left" w:pos="2625"/>
        </w:tabs>
        <w:jc w:val="both"/>
        <w:rPr>
          <w:bCs/>
          <w:color w:val="000000"/>
          <w:lang w:eastAsia="et-EE"/>
        </w:rPr>
      </w:pPr>
    </w:p>
    <w:p w:rsidR="00BF7959" w:rsidRDefault="0052537D" w:rsidP="00467DE9">
      <w:pPr>
        <w:spacing w:line="276" w:lineRule="auto"/>
        <w:rPr>
          <w:bCs/>
          <w:color w:val="000000"/>
          <w:lang w:eastAsia="et-EE"/>
        </w:rPr>
      </w:pPr>
      <w:r>
        <w:t>S</w:t>
      </w:r>
      <w:r w:rsidR="00BF7959" w:rsidRPr="005C40DF">
        <w:rPr>
          <w:bCs/>
          <w:color w:val="000000"/>
          <w:lang w:eastAsia="et-EE"/>
        </w:rPr>
        <w:t>ēde slēgta plkst.</w:t>
      </w:r>
      <w:r w:rsidR="00F87D15" w:rsidRPr="00AC0916">
        <w:rPr>
          <w:bCs/>
          <w:color w:val="000000"/>
          <w:lang w:eastAsia="et-EE"/>
        </w:rPr>
        <w:t>1</w:t>
      </w:r>
      <w:r w:rsidR="00C37C66">
        <w:rPr>
          <w:bCs/>
          <w:color w:val="000000"/>
          <w:lang w:eastAsia="et-EE"/>
        </w:rPr>
        <w:t>6</w:t>
      </w:r>
      <w:r w:rsidR="00847AEA">
        <w:rPr>
          <w:bCs/>
          <w:color w:val="000000"/>
          <w:lang w:eastAsia="et-EE"/>
        </w:rPr>
        <w:t>.</w:t>
      </w:r>
      <w:r w:rsidR="00C37C66">
        <w:rPr>
          <w:bCs/>
          <w:color w:val="000000"/>
          <w:lang w:eastAsia="et-EE"/>
        </w:rPr>
        <w:t>2</w:t>
      </w:r>
      <w:r w:rsidR="00847AEA">
        <w:rPr>
          <w:bCs/>
          <w:color w:val="000000"/>
          <w:lang w:eastAsia="et-EE"/>
        </w:rPr>
        <w:t>0</w:t>
      </w:r>
    </w:p>
    <w:p w:rsidR="00BF7959" w:rsidRDefault="00BF7959" w:rsidP="00BF7959">
      <w:pPr>
        <w:rPr>
          <w:bCs/>
          <w:color w:val="000000"/>
          <w:lang w:eastAsia="et-EE"/>
        </w:rPr>
      </w:pPr>
    </w:p>
    <w:p w:rsidR="00BF7959" w:rsidRPr="005C40DF" w:rsidRDefault="00BF7959" w:rsidP="00BF7959">
      <w:pPr>
        <w:rPr>
          <w:bCs/>
          <w:color w:val="000000"/>
          <w:lang w:eastAsia="et-EE"/>
        </w:rPr>
      </w:pPr>
      <w:r w:rsidRPr="005C40DF">
        <w:rPr>
          <w:bCs/>
          <w:color w:val="000000"/>
          <w:lang w:eastAsia="et-EE"/>
        </w:rPr>
        <w:t>Nākošā novada dome</w:t>
      </w:r>
      <w:r>
        <w:rPr>
          <w:bCs/>
          <w:color w:val="000000"/>
          <w:lang w:eastAsia="et-EE"/>
        </w:rPr>
        <w:t>s sēde tiks sasaukta 20</w:t>
      </w:r>
      <w:r w:rsidR="00E83D12">
        <w:rPr>
          <w:bCs/>
          <w:color w:val="000000"/>
          <w:lang w:eastAsia="et-EE"/>
        </w:rPr>
        <w:t>20</w:t>
      </w:r>
      <w:r>
        <w:rPr>
          <w:bCs/>
          <w:color w:val="000000"/>
          <w:lang w:eastAsia="et-EE"/>
        </w:rPr>
        <w:t xml:space="preserve">. gada </w:t>
      </w:r>
      <w:r w:rsidR="00E83D12">
        <w:rPr>
          <w:bCs/>
          <w:color w:val="000000"/>
          <w:lang w:eastAsia="et-EE"/>
        </w:rPr>
        <w:t>30.</w:t>
      </w:r>
      <w:r w:rsidR="007058DD">
        <w:rPr>
          <w:bCs/>
          <w:color w:val="000000"/>
          <w:lang w:eastAsia="et-EE"/>
        </w:rPr>
        <w:t> </w:t>
      </w:r>
      <w:r w:rsidR="00C37C66">
        <w:rPr>
          <w:bCs/>
          <w:color w:val="000000"/>
          <w:lang w:eastAsia="et-EE"/>
        </w:rPr>
        <w:t>aprīlī</w:t>
      </w:r>
      <w:r w:rsidRPr="005C40DF">
        <w:rPr>
          <w:bCs/>
          <w:color w:val="000000"/>
          <w:lang w:eastAsia="et-EE"/>
        </w:rPr>
        <w:t>, plkst.1</w:t>
      </w:r>
      <w:r>
        <w:rPr>
          <w:bCs/>
          <w:color w:val="000000"/>
          <w:lang w:eastAsia="et-EE"/>
        </w:rPr>
        <w:t>4</w:t>
      </w:r>
      <w:r w:rsidRPr="005C40DF">
        <w:rPr>
          <w:bCs/>
          <w:color w:val="000000"/>
          <w:lang w:eastAsia="et-EE"/>
        </w:rPr>
        <w:t>.00</w:t>
      </w:r>
    </w:p>
    <w:p w:rsidR="00BF7959" w:rsidRDefault="00BF7959" w:rsidP="00BF7959">
      <w:pPr>
        <w:rPr>
          <w:bCs/>
          <w:color w:val="000000"/>
          <w:lang w:eastAsia="et-EE"/>
        </w:rPr>
      </w:pPr>
    </w:p>
    <w:p w:rsidR="00BF7959" w:rsidRDefault="00BF7959" w:rsidP="00BF7959">
      <w:pPr>
        <w:rPr>
          <w:bCs/>
          <w:color w:val="000000"/>
          <w:lang w:eastAsia="et-EE"/>
        </w:rPr>
      </w:pPr>
    </w:p>
    <w:p w:rsidR="00144984" w:rsidRDefault="00144984" w:rsidP="00BF7959">
      <w:pPr>
        <w:rPr>
          <w:bCs/>
          <w:color w:val="000000"/>
          <w:lang w:eastAsia="et-EE"/>
        </w:rPr>
      </w:pPr>
    </w:p>
    <w:p w:rsidR="00847AEA" w:rsidRDefault="00847AEA" w:rsidP="00BF7959">
      <w:pPr>
        <w:rPr>
          <w:bCs/>
          <w:color w:val="000000"/>
          <w:lang w:eastAsia="et-EE"/>
        </w:rPr>
      </w:pPr>
    </w:p>
    <w:p w:rsidR="00847AEA" w:rsidRDefault="00847AEA" w:rsidP="00BF7959">
      <w:pPr>
        <w:rPr>
          <w:bCs/>
          <w:color w:val="000000"/>
          <w:lang w:eastAsia="et-EE"/>
        </w:rPr>
      </w:pPr>
    </w:p>
    <w:p w:rsidR="00BF7959" w:rsidRDefault="00BF7959" w:rsidP="00BF7959">
      <w:pPr>
        <w:ind w:left="3600" w:hanging="3600"/>
        <w:rPr>
          <w:bCs/>
          <w:color w:val="000000"/>
          <w:lang w:eastAsia="et-EE"/>
        </w:rPr>
      </w:pPr>
      <w:r>
        <w:rPr>
          <w:bCs/>
          <w:color w:val="000000"/>
          <w:lang w:eastAsia="et-EE"/>
        </w:rPr>
        <w:t>Sēdes vadītājs</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t>A. SPRIDZĀNS</w:t>
      </w:r>
    </w:p>
    <w:p w:rsidR="00BF7959" w:rsidRPr="005C40DF" w:rsidRDefault="00BF7959" w:rsidP="00BF7959">
      <w:pPr>
        <w:ind w:left="3600" w:hanging="3600"/>
        <w:rPr>
          <w:bCs/>
          <w:color w:val="000000"/>
          <w:lang w:eastAsia="et-EE"/>
        </w:rPr>
      </w:pPr>
      <w:r>
        <w:rPr>
          <w:bCs/>
          <w:color w:val="000000"/>
          <w:lang w:eastAsia="et-EE"/>
        </w:rPr>
        <w:t xml:space="preserve"> </w:t>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Pr>
          <w:bCs/>
          <w:color w:val="000000"/>
          <w:lang w:eastAsia="et-EE"/>
        </w:rPr>
        <w:tab/>
      </w:r>
      <w:r w:rsidRPr="005C40DF">
        <w:rPr>
          <w:bCs/>
          <w:color w:val="000000"/>
          <w:lang w:eastAsia="et-EE"/>
        </w:rPr>
        <w:t>(</w:t>
      </w:r>
      <w:r w:rsidR="00F00ADE">
        <w:rPr>
          <w:bCs/>
          <w:color w:val="000000"/>
          <w:lang w:eastAsia="et-EE"/>
        </w:rPr>
        <w:t>1</w:t>
      </w:r>
      <w:r w:rsidR="00C37C66">
        <w:rPr>
          <w:bCs/>
          <w:color w:val="000000"/>
          <w:lang w:eastAsia="et-EE"/>
        </w:rPr>
        <w:t>4</w:t>
      </w:r>
      <w:r>
        <w:rPr>
          <w:bCs/>
          <w:color w:val="000000"/>
          <w:lang w:eastAsia="et-EE"/>
        </w:rPr>
        <w:t>.</w:t>
      </w:r>
      <w:r w:rsidR="00F00ADE">
        <w:rPr>
          <w:bCs/>
          <w:color w:val="000000"/>
          <w:lang w:eastAsia="et-EE"/>
        </w:rPr>
        <w:t>0</w:t>
      </w:r>
      <w:r w:rsidR="00C37C66">
        <w:rPr>
          <w:bCs/>
          <w:color w:val="000000"/>
          <w:lang w:eastAsia="et-EE"/>
        </w:rPr>
        <w:t>4</w:t>
      </w:r>
      <w:r>
        <w:rPr>
          <w:bCs/>
          <w:color w:val="000000"/>
          <w:lang w:eastAsia="et-EE"/>
        </w:rPr>
        <w:t>.</w:t>
      </w:r>
      <w:r w:rsidRPr="005C40DF">
        <w:rPr>
          <w:bCs/>
          <w:color w:val="000000"/>
          <w:lang w:eastAsia="et-EE"/>
        </w:rPr>
        <w:t>20</w:t>
      </w:r>
      <w:r w:rsidR="00E83D12">
        <w:rPr>
          <w:bCs/>
          <w:color w:val="000000"/>
          <w:lang w:eastAsia="et-EE"/>
        </w:rPr>
        <w:t>20</w:t>
      </w:r>
      <w:r w:rsidRPr="005C40DF">
        <w:rPr>
          <w:bCs/>
          <w:color w:val="000000"/>
          <w:lang w:eastAsia="et-EE"/>
        </w:rPr>
        <w:t>.)</w:t>
      </w:r>
    </w:p>
    <w:p w:rsidR="00BF7959" w:rsidRDefault="00BF7959" w:rsidP="00BF7959">
      <w:pPr>
        <w:rPr>
          <w:bCs/>
          <w:color w:val="000000"/>
          <w:lang w:eastAsia="et-EE"/>
        </w:rPr>
      </w:pPr>
    </w:p>
    <w:p w:rsidR="001C2CF6" w:rsidRDefault="001C2CF6" w:rsidP="00BF7959">
      <w:pPr>
        <w:rPr>
          <w:bCs/>
          <w:color w:val="000000"/>
          <w:lang w:eastAsia="et-EE"/>
        </w:rPr>
      </w:pPr>
    </w:p>
    <w:p w:rsidR="001C2CF6" w:rsidRDefault="001C2CF6" w:rsidP="00BF7959">
      <w:pPr>
        <w:rPr>
          <w:bCs/>
          <w:color w:val="000000"/>
          <w:lang w:eastAsia="et-EE"/>
        </w:rPr>
      </w:pPr>
    </w:p>
    <w:p w:rsidR="00BF7959" w:rsidRDefault="00BF7959" w:rsidP="00BF7959">
      <w:pPr>
        <w:ind w:left="2880" w:hanging="2880"/>
        <w:rPr>
          <w:bCs/>
          <w:color w:val="000000"/>
          <w:lang w:eastAsia="et-EE"/>
        </w:rPr>
      </w:pPr>
      <w:r w:rsidRPr="005C40DF">
        <w:rPr>
          <w:bCs/>
          <w:color w:val="000000"/>
          <w:lang w:eastAsia="et-EE"/>
        </w:rPr>
        <w:t>Protokolēja</w:t>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r>
      <w:r w:rsidRPr="005C40DF">
        <w:rPr>
          <w:bCs/>
          <w:color w:val="000000"/>
          <w:lang w:eastAsia="et-EE"/>
        </w:rPr>
        <w:tab/>
        <w:t>D.</w:t>
      </w:r>
      <w:r w:rsidR="00DD62E1">
        <w:rPr>
          <w:bCs/>
          <w:color w:val="000000"/>
          <w:lang w:eastAsia="et-EE"/>
        </w:rPr>
        <w:t> </w:t>
      </w:r>
      <w:r w:rsidRPr="005C40DF">
        <w:rPr>
          <w:bCs/>
          <w:color w:val="000000"/>
          <w:lang w:eastAsia="et-EE"/>
        </w:rPr>
        <w:t>RITERFELTE</w:t>
      </w:r>
    </w:p>
    <w:p w:rsidR="00BF7959" w:rsidRDefault="00BF7959" w:rsidP="00BF7959">
      <w:pPr>
        <w:ind w:left="6480" w:firstLine="720"/>
        <w:rPr>
          <w:bCs/>
          <w:color w:val="000000"/>
          <w:lang w:eastAsia="et-EE"/>
        </w:rPr>
      </w:pPr>
      <w:r>
        <w:rPr>
          <w:bCs/>
          <w:color w:val="000000"/>
          <w:lang w:eastAsia="et-EE"/>
        </w:rPr>
        <w:t>(</w:t>
      </w:r>
      <w:r w:rsidR="00467DE9">
        <w:rPr>
          <w:bCs/>
          <w:color w:val="000000"/>
          <w:lang w:eastAsia="et-EE"/>
        </w:rPr>
        <w:t>1</w:t>
      </w:r>
      <w:r w:rsidR="00C37C66">
        <w:rPr>
          <w:bCs/>
          <w:color w:val="000000"/>
          <w:lang w:eastAsia="et-EE"/>
        </w:rPr>
        <w:t>4</w:t>
      </w:r>
      <w:r>
        <w:rPr>
          <w:bCs/>
          <w:color w:val="000000"/>
          <w:lang w:eastAsia="et-EE"/>
        </w:rPr>
        <w:t>.</w:t>
      </w:r>
      <w:r w:rsidR="00F00ADE">
        <w:rPr>
          <w:bCs/>
          <w:color w:val="000000"/>
          <w:lang w:eastAsia="et-EE"/>
        </w:rPr>
        <w:t>0</w:t>
      </w:r>
      <w:r w:rsidR="00C37C66">
        <w:rPr>
          <w:bCs/>
          <w:color w:val="000000"/>
          <w:lang w:eastAsia="et-EE"/>
        </w:rPr>
        <w:t>4</w:t>
      </w:r>
      <w:r w:rsidRPr="005C40DF">
        <w:rPr>
          <w:bCs/>
          <w:color w:val="000000"/>
          <w:lang w:eastAsia="et-EE"/>
        </w:rPr>
        <w:t>.20</w:t>
      </w:r>
      <w:r w:rsidR="00E83D12">
        <w:rPr>
          <w:bCs/>
          <w:color w:val="000000"/>
          <w:lang w:eastAsia="et-EE"/>
        </w:rPr>
        <w:t>20</w:t>
      </w:r>
      <w:r w:rsidRPr="005C40DF">
        <w:rPr>
          <w:bCs/>
          <w:color w:val="000000"/>
          <w:lang w:eastAsia="et-EE"/>
        </w:rPr>
        <w:t>.)</w:t>
      </w:r>
    </w:p>
    <w:p w:rsidR="00BF7959" w:rsidRDefault="00BF7959" w:rsidP="00B01091">
      <w:pPr>
        <w:ind w:firstLine="720"/>
        <w:jc w:val="both"/>
      </w:pPr>
    </w:p>
    <w:p w:rsidR="00CE5B06" w:rsidRDefault="00CE5B06" w:rsidP="00B01091">
      <w:pPr>
        <w:ind w:firstLine="720"/>
        <w:jc w:val="both"/>
      </w:pPr>
    </w:p>
    <w:p w:rsidR="006A5735" w:rsidRDefault="006A5735" w:rsidP="006A5735">
      <w:pPr>
        <w:tabs>
          <w:tab w:val="left" w:pos="-24212"/>
        </w:tabs>
        <w:rPr>
          <w:sz w:val="20"/>
          <w:szCs w:val="20"/>
        </w:rPr>
      </w:pPr>
    </w:p>
    <w:p w:rsidR="006A5735" w:rsidRPr="006A5735" w:rsidRDefault="006A5735" w:rsidP="006A5735">
      <w:pPr>
        <w:tabs>
          <w:tab w:val="left" w:pos="-24212"/>
        </w:tabs>
      </w:pPr>
      <w:r w:rsidRPr="006A5735">
        <w:t>Sēdes audioieraksts publicēts Dobeles novada pašvaldības mājaslapā: http://www.dobele.lv/lv/content/domes-sedes</w:t>
      </w:r>
    </w:p>
    <w:p w:rsidR="00CE5B06" w:rsidRDefault="00CE5B06" w:rsidP="00B01091">
      <w:pPr>
        <w:ind w:firstLine="720"/>
        <w:jc w:val="both"/>
      </w:pPr>
    </w:p>
    <w:p w:rsidR="00CE5B06" w:rsidRDefault="00CE5B06" w:rsidP="00B01091">
      <w:pPr>
        <w:ind w:firstLine="720"/>
        <w:jc w:val="both"/>
      </w:pPr>
    </w:p>
    <w:p w:rsidR="00E83D12" w:rsidRDefault="00E83D12" w:rsidP="00B01091">
      <w:pPr>
        <w:ind w:firstLine="720"/>
        <w:jc w:val="both"/>
      </w:pPr>
    </w:p>
    <w:p w:rsidR="00E83D12" w:rsidRDefault="00E83D12" w:rsidP="00B01091">
      <w:pPr>
        <w:ind w:firstLine="720"/>
        <w:jc w:val="both"/>
      </w:pPr>
    </w:p>
    <w:p w:rsidR="00E83D12" w:rsidRDefault="00E83D12" w:rsidP="00B01091">
      <w:pPr>
        <w:ind w:firstLine="720"/>
        <w:jc w:val="both"/>
      </w:pPr>
    </w:p>
    <w:p w:rsidR="00E83D12" w:rsidRDefault="00E83D12" w:rsidP="00B01091">
      <w:pPr>
        <w:ind w:firstLine="720"/>
        <w:jc w:val="both"/>
      </w:pPr>
    </w:p>
    <w:p w:rsidR="00E83D12" w:rsidRDefault="00E83D12" w:rsidP="00B01091">
      <w:pPr>
        <w:ind w:firstLine="720"/>
        <w:jc w:val="both"/>
      </w:pPr>
    </w:p>
    <w:p w:rsidR="00E83D12" w:rsidRDefault="00E83D12" w:rsidP="00B01091">
      <w:pPr>
        <w:ind w:firstLine="720"/>
        <w:jc w:val="both"/>
      </w:pPr>
    </w:p>
    <w:p w:rsidR="00E83D12" w:rsidRDefault="00E83D12" w:rsidP="00B01091">
      <w:pPr>
        <w:ind w:firstLine="720"/>
        <w:jc w:val="both"/>
      </w:pPr>
    </w:p>
    <w:p w:rsidR="00847AEA" w:rsidRDefault="00847AEA" w:rsidP="00B01091">
      <w:pPr>
        <w:ind w:firstLine="720"/>
        <w:jc w:val="both"/>
      </w:pPr>
    </w:p>
    <w:p w:rsidR="00847AEA" w:rsidRDefault="00847AEA" w:rsidP="00B01091">
      <w:pPr>
        <w:ind w:firstLine="720"/>
        <w:jc w:val="both"/>
      </w:pPr>
    </w:p>
    <w:p w:rsidR="00E15085" w:rsidRDefault="00E15085" w:rsidP="00E15085">
      <w:pPr>
        <w:tabs>
          <w:tab w:val="left" w:pos="-24212"/>
        </w:tabs>
        <w:jc w:val="center"/>
        <w:rPr>
          <w:sz w:val="20"/>
          <w:szCs w:val="20"/>
        </w:rPr>
      </w:pPr>
      <w:r w:rsidRPr="005746C5">
        <w:rPr>
          <w:noProof/>
          <w:sz w:val="20"/>
          <w:szCs w:val="20"/>
        </w:rPr>
        <w:lastRenderedPageBreak/>
        <w:drawing>
          <wp:inline distT="0" distB="0" distL="0" distR="0" wp14:anchorId="3C206BEB" wp14:editId="42D8E951">
            <wp:extent cx="676275" cy="752475"/>
            <wp:effectExtent l="0" t="0" r="9525"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15085" w:rsidRDefault="00E15085" w:rsidP="00E15085">
      <w:pPr>
        <w:pStyle w:val="Header"/>
        <w:jc w:val="center"/>
        <w:rPr>
          <w:sz w:val="20"/>
        </w:rPr>
      </w:pPr>
      <w:r>
        <w:rPr>
          <w:sz w:val="20"/>
        </w:rPr>
        <w:t>LATVIJAS REPUBLIKA</w:t>
      </w:r>
    </w:p>
    <w:p w:rsidR="00E15085" w:rsidRDefault="00E15085" w:rsidP="00E15085">
      <w:pPr>
        <w:pStyle w:val="Header"/>
        <w:jc w:val="center"/>
        <w:rPr>
          <w:b/>
          <w:sz w:val="32"/>
          <w:szCs w:val="32"/>
        </w:rPr>
      </w:pPr>
      <w:r>
        <w:rPr>
          <w:b/>
          <w:sz w:val="32"/>
          <w:szCs w:val="32"/>
        </w:rPr>
        <w:t>DOBELES NOVADA DOME</w:t>
      </w:r>
    </w:p>
    <w:p w:rsidR="00E15085" w:rsidRDefault="00E15085" w:rsidP="00E1508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15085" w:rsidRDefault="00E15085" w:rsidP="00E1508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1" w:history="1">
        <w:r>
          <w:rPr>
            <w:rStyle w:val="Hyperlink"/>
            <w:rFonts w:eastAsia="Calibri"/>
            <w:color w:val="000000"/>
            <w:sz w:val="16"/>
            <w:szCs w:val="16"/>
          </w:rPr>
          <w:t>dome@dobele.lv</w:t>
        </w:r>
      </w:hyperlink>
    </w:p>
    <w:p w:rsidR="00E15085" w:rsidRDefault="00E15085" w:rsidP="00E15085">
      <w:pPr>
        <w:pStyle w:val="Default"/>
        <w:jc w:val="center"/>
        <w:rPr>
          <w:b/>
          <w:bCs/>
        </w:rPr>
      </w:pPr>
    </w:p>
    <w:p w:rsidR="00E15085" w:rsidRPr="00476447" w:rsidRDefault="00E15085" w:rsidP="00E15085">
      <w:pPr>
        <w:pStyle w:val="NoSpacing"/>
        <w:jc w:val="center"/>
        <w:rPr>
          <w:b/>
        </w:rPr>
      </w:pPr>
      <w:r w:rsidRPr="00476447">
        <w:rPr>
          <w:b/>
        </w:rPr>
        <w:t>LĒMUMS</w:t>
      </w:r>
    </w:p>
    <w:p w:rsidR="00E15085" w:rsidRPr="00476447" w:rsidRDefault="00E15085" w:rsidP="00E15085">
      <w:pPr>
        <w:pStyle w:val="NoSpacing"/>
        <w:jc w:val="center"/>
        <w:rPr>
          <w:b/>
        </w:rPr>
      </w:pPr>
      <w:r w:rsidRPr="00476447">
        <w:rPr>
          <w:b/>
        </w:rPr>
        <w:t>Dobelē</w:t>
      </w:r>
    </w:p>
    <w:p w:rsidR="00E15085" w:rsidRPr="00476447" w:rsidRDefault="00E15085" w:rsidP="00E15085">
      <w:pPr>
        <w:pStyle w:val="NoSpacing"/>
        <w:jc w:val="both"/>
        <w:rPr>
          <w:b/>
        </w:rPr>
      </w:pPr>
      <w:r w:rsidRPr="00476447">
        <w:rPr>
          <w:b/>
        </w:rPr>
        <w:t>20</w:t>
      </w:r>
      <w:r>
        <w:rPr>
          <w:b/>
        </w:rPr>
        <w:t>20</w:t>
      </w:r>
      <w:r w:rsidRPr="00476447">
        <w:rPr>
          <w:b/>
        </w:rPr>
        <w:t xml:space="preserve">. gada </w:t>
      </w:r>
      <w:r>
        <w:rPr>
          <w:b/>
        </w:rPr>
        <w:t>3. aprīlī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sidR="00215ABA">
        <w:rPr>
          <w:b/>
        </w:rPr>
        <w:t> </w:t>
      </w:r>
      <w:r>
        <w:rPr>
          <w:b/>
        </w:rPr>
        <w:t>89/5</w:t>
      </w:r>
    </w:p>
    <w:p w:rsidR="00E15085" w:rsidRDefault="00E15085" w:rsidP="00E15085">
      <w:pPr>
        <w:jc w:val="center"/>
        <w:rPr>
          <w:b/>
          <w:u w:val="single"/>
        </w:rPr>
      </w:pPr>
    </w:p>
    <w:p w:rsidR="00E15085" w:rsidRDefault="00E15085" w:rsidP="00E15085">
      <w:pPr>
        <w:jc w:val="center"/>
        <w:rPr>
          <w:b/>
          <w:u w:val="single"/>
        </w:rPr>
      </w:pPr>
      <w:r w:rsidRPr="00B01D49">
        <w:rPr>
          <w:b/>
          <w:u w:val="single"/>
        </w:rPr>
        <w:t xml:space="preserve">Par </w:t>
      </w:r>
      <w:r>
        <w:rPr>
          <w:b/>
          <w:u w:val="single"/>
        </w:rPr>
        <w:t>pašvaldības atbalstu izglītojamo ēdināšanai</w:t>
      </w:r>
      <w:r w:rsidRPr="00B01D49">
        <w:rPr>
          <w:b/>
          <w:u w:val="single"/>
        </w:rPr>
        <w:t xml:space="preserve"> ārkārtējās situācijas laikā</w:t>
      </w:r>
    </w:p>
    <w:p w:rsidR="00E15085" w:rsidRPr="00B01D49" w:rsidRDefault="00E15085" w:rsidP="00E15085">
      <w:pPr>
        <w:jc w:val="center"/>
        <w:rPr>
          <w:b/>
          <w:u w:val="single"/>
        </w:rPr>
      </w:pPr>
    </w:p>
    <w:p w:rsidR="00E15085" w:rsidRDefault="00E15085" w:rsidP="00E15085">
      <w:pPr>
        <w:pStyle w:val="tv213"/>
        <w:spacing w:before="0" w:beforeAutospacing="0" w:after="0" w:afterAutospacing="0"/>
        <w:ind w:firstLine="720"/>
        <w:jc w:val="both"/>
      </w:pPr>
      <w:r w:rsidRPr="00DC670B">
        <w:t>Izglītības likuma 17.</w:t>
      </w:r>
      <w:r w:rsidR="00DD62E1">
        <w:t> </w:t>
      </w:r>
      <w:r w:rsidRPr="00DC670B">
        <w:t>panta trešās daļas 11.</w:t>
      </w:r>
      <w:r w:rsidR="00DD62E1">
        <w:t> </w:t>
      </w:r>
      <w:r w:rsidRPr="00DC670B">
        <w:t>punkts no</w:t>
      </w:r>
      <w:r>
        <w:t>teic</w:t>
      </w:r>
      <w:r w:rsidRPr="00DC670B">
        <w:t>, ka novada pašvaldība nosaka tos izglītojamos, kuru ēdināšanas izmaksas sedz pašvaldība.</w:t>
      </w:r>
      <w:r>
        <w:t xml:space="preserve"> Savukārt </w:t>
      </w:r>
      <w:r w:rsidRPr="00AF79A0">
        <w:t>Izglītības likuma 59.</w:t>
      </w:r>
      <w:r w:rsidR="00DD62E1">
        <w:t> </w:t>
      </w:r>
      <w:r w:rsidRPr="00AF79A0">
        <w:t xml:space="preserve">panta </w:t>
      </w:r>
      <w:r>
        <w:t>trešā prim daļa noteic, ka izglītojamo ēdināšanu, kuri izglītības iestādēs klātienē apgūst pamatizglītības programmas 1., 2., 3. un 4. klasē, finansē no valsts budžeta Ministru kabineta noteiktajā kārtībā un apjomā. Pašvaldības piedalās to izglītojamo ēdināšanas izmaksu segšanā, kuri attiecīgās pašvaldības administratīvajā teritorijā esošajās izglītības iestādēs (izņemot valsts izglītības iestādes) klātienē apgūst pamatizglītības programmas 1., 2., 3. un 4. klasē. Viena izglītojamā ēdināšanai dienā līdzekļus no pašvaldības budžeta paredz ne mazākā apmērā, kā tos nodrošina valsts.</w:t>
      </w:r>
    </w:p>
    <w:p w:rsidR="00E15085" w:rsidRDefault="00E15085" w:rsidP="00E15085">
      <w:pPr>
        <w:pStyle w:val="tv213"/>
        <w:spacing w:before="0" w:beforeAutospacing="0" w:after="0" w:afterAutospacing="0"/>
        <w:ind w:firstLine="720"/>
        <w:jc w:val="both"/>
      </w:pPr>
      <w:r w:rsidRPr="00AF79A0">
        <w:t xml:space="preserve">Ministru kabineta </w:t>
      </w:r>
      <w:r>
        <w:t>2019.</w:t>
      </w:r>
      <w:r w:rsidR="00DD62E1">
        <w:t> </w:t>
      </w:r>
      <w:r>
        <w:t>gada 10.</w:t>
      </w:r>
      <w:r w:rsidR="00DD62E1">
        <w:t> </w:t>
      </w:r>
      <w:r>
        <w:t xml:space="preserve">decembra </w:t>
      </w:r>
      <w:r w:rsidRPr="00AF79A0">
        <w:t>noteikum</w:t>
      </w:r>
      <w:r>
        <w:t>u</w:t>
      </w:r>
      <w:r w:rsidRPr="00AF79A0">
        <w:t xml:space="preserve"> Nr.</w:t>
      </w:r>
      <w:r w:rsidR="00DD62E1">
        <w:t> </w:t>
      </w:r>
      <w:r w:rsidRPr="00AF79A0">
        <w:t>614 “Kārtība, kādā aprēķina, piešķir un izlieto valsts budžetā paredzētos līdzekļus izglītojamo ēdināšanai” 3.</w:t>
      </w:r>
      <w:r w:rsidR="00DD62E1">
        <w:t> </w:t>
      </w:r>
      <w:r w:rsidRPr="00AF79A0">
        <w:t>punkt</w:t>
      </w:r>
      <w:r>
        <w:t xml:space="preserve">ā </w:t>
      </w:r>
      <w:r w:rsidRPr="00AF79A0">
        <w:t>no</w:t>
      </w:r>
      <w:r>
        <w:t>teikts</w:t>
      </w:r>
      <w:r w:rsidRPr="00AF79A0">
        <w:t xml:space="preserve">, ka </w:t>
      </w:r>
      <w:r>
        <w:t xml:space="preserve">valsts budžeta līdzekļu apmērs vienam izglītojamam valsts izglītības iestādēs ir 1,42 </w:t>
      </w:r>
      <w:r>
        <w:rPr>
          <w:i/>
          <w:iCs/>
        </w:rPr>
        <w:t>euro</w:t>
      </w:r>
      <w:r>
        <w:t xml:space="preserve"> dienā, bet pašvaldību un privātajās izglītības iestādēs - 0,71 </w:t>
      </w:r>
      <w:r>
        <w:rPr>
          <w:i/>
          <w:iCs/>
        </w:rPr>
        <w:t>euro</w:t>
      </w:r>
      <w:r>
        <w:t xml:space="preserve"> dienā. Savukārt noteikumu 8.</w:t>
      </w:r>
      <w:r w:rsidR="00DD62E1">
        <w:t> </w:t>
      </w:r>
      <w:r>
        <w:t>punkts noteic, ja izglītības iestādē ir neizmantoti valsts budžeta līdzekļi, izglītības iestādes direktors ir tiesīgs tos izlietot 5., 6., 7., 8. un 9.</w:t>
      </w:r>
      <w:r w:rsidR="00DD62E1">
        <w:t> </w:t>
      </w:r>
      <w:r>
        <w:t>klašu izglītojamo ēdināšanai.</w:t>
      </w:r>
    </w:p>
    <w:p w:rsidR="00E15085" w:rsidRDefault="00E15085" w:rsidP="00E15085">
      <w:pPr>
        <w:pStyle w:val="tv213"/>
        <w:spacing w:before="0" w:beforeAutospacing="0" w:after="0" w:afterAutospacing="0"/>
        <w:ind w:firstLine="720"/>
        <w:jc w:val="both"/>
      </w:pPr>
      <w:r w:rsidRPr="00F6340B">
        <w:rPr>
          <w:iCs/>
        </w:rPr>
        <w:t>Ministru kabinets ar 2020.</w:t>
      </w:r>
      <w:r w:rsidR="00DD62E1">
        <w:rPr>
          <w:iCs/>
        </w:rPr>
        <w:t> </w:t>
      </w:r>
      <w:r w:rsidRPr="00F6340B">
        <w:rPr>
          <w:iCs/>
        </w:rPr>
        <w:t>gada 31.</w:t>
      </w:r>
      <w:r w:rsidR="00DD62E1">
        <w:rPr>
          <w:iCs/>
        </w:rPr>
        <w:t> </w:t>
      </w:r>
      <w:r w:rsidRPr="00F6340B">
        <w:rPr>
          <w:iCs/>
        </w:rPr>
        <w:t>marta rīkojumu Nr.</w:t>
      </w:r>
      <w:r w:rsidR="00DD62E1">
        <w:rPr>
          <w:iCs/>
        </w:rPr>
        <w:t> </w:t>
      </w:r>
      <w:r w:rsidRPr="00F6340B">
        <w:rPr>
          <w:iCs/>
        </w:rPr>
        <w:t>140</w:t>
      </w:r>
      <w:r w:rsidRPr="00F6340B">
        <w:rPr>
          <w:lang w:eastAsia="en-US"/>
        </w:rPr>
        <w:t xml:space="preserve"> “Grozījumi Ministru kabineta 2020.</w:t>
      </w:r>
      <w:r w:rsidR="00DD62E1">
        <w:rPr>
          <w:lang w:eastAsia="en-US"/>
        </w:rPr>
        <w:t> </w:t>
      </w:r>
      <w:r w:rsidRPr="00F6340B">
        <w:rPr>
          <w:lang w:eastAsia="en-US"/>
        </w:rPr>
        <w:t>gada 12.</w:t>
      </w:r>
      <w:r w:rsidR="00DD62E1">
        <w:rPr>
          <w:lang w:eastAsia="en-US"/>
        </w:rPr>
        <w:t> </w:t>
      </w:r>
      <w:r w:rsidRPr="00F6340B">
        <w:rPr>
          <w:lang w:eastAsia="en-US"/>
        </w:rPr>
        <w:t>marta rīkojumā Nr.</w:t>
      </w:r>
      <w:r w:rsidR="00DD62E1">
        <w:rPr>
          <w:lang w:eastAsia="en-US"/>
        </w:rPr>
        <w:t> </w:t>
      </w:r>
      <w:r w:rsidRPr="00F6340B">
        <w:rPr>
          <w:lang w:eastAsia="en-US"/>
        </w:rPr>
        <w:t>103 "</w:t>
      </w:r>
      <w:r w:rsidR="00D20B23">
        <w:rPr>
          <w:lang w:eastAsia="en-US"/>
        </w:rPr>
        <w:fldChar w:fldCharType="begin"/>
      </w:r>
      <w:r w:rsidR="00D20B23">
        <w:rPr>
          <w:lang w:eastAsia="en-US"/>
        </w:rPr>
        <w:instrText xml:space="preserve"> HYPERLINK "https://likumi.lv/ta/id/313191-par-arkartejas-situacijas-izsludinasanu" \t "_blank" </w:instrText>
      </w:r>
      <w:r w:rsidR="00D20B23">
        <w:rPr>
          <w:lang w:eastAsia="en-US"/>
        </w:rPr>
        <w:fldChar w:fldCharType="separate"/>
      </w:r>
      <w:r w:rsidRPr="00F6340B">
        <w:rPr>
          <w:lang w:eastAsia="en-US"/>
        </w:rPr>
        <w:t>Par ārkārtējās situācijas izsludināšanu</w:t>
      </w:r>
      <w:r w:rsidR="00D20B23">
        <w:rPr>
          <w:lang w:eastAsia="en-US"/>
        </w:rPr>
        <w:fldChar w:fldCharType="end"/>
      </w:r>
      <w:r w:rsidRPr="00F6340B">
        <w:rPr>
          <w:lang w:eastAsia="en-US"/>
        </w:rPr>
        <w:t>"”</w:t>
      </w:r>
      <w:r w:rsidRPr="00F6340B">
        <w:rPr>
          <w:iCs/>
        </w:rPr>
        <w:t xml:space="preserve"> ir izdarījis grozījumus</w:t>
      </w:r>
      <w:r w:rsidRPr="00F6340B">
        <w:t xml:space="preserve"> Ministru kabineta 2020.</w:t>
      </w:r>
      <w:r w:rsidR="00DD62E1">
        <w:t> </w:t>
      </w:r>
      <w:r w:rsidRPr="00F6340B">
        <w:t>gada 12.</w:t>
      </w:r>
      <w:r w:rsidR="00DD62E1">
        <w:t> </w:t>
      </w:r>
      <w:r w:rsidRPr="00F6340B">
        <w:t>marta rīkojumā Nr.</w:t>
      </w:r>
      <w:r w:rsidR="00DD62E1">
        <w:t> </w:t>
      </w:r>
      <w:r w:rsidRPr="00F6340B">
        <w:t>103 “</w:t>
      </w:r>
      <w:r w:rsidR="00D20B23">
        <w:rPr>
          <w:rStyle w:val="Hyperlink"/>
          <w:color w:val="auto"/>
        </w:rPr>
        <w:fldChar w:fldCharType="begin"/>
      </w:r>
      <w:r w:rsidR="00D20B23">
        <w:rPr>
          <w:rStyle w:val="Hyperlink"/>
          <w:color w:val="auto"/>
        </w:rPr>
        <w:instrText xml:space="preserve"> HYPERLINK "https://likumi.lv/ta/id/313191-par-arkartejas-situacijas-izsludinasanu" </w:instrText>
      </w:r>
      <w:r w:rsidR="00D20B23">
        <w:rPr>
          <w:rStyle w:val="Hyperlink"/>
          <w:color w:val="auto"/>
        </w:rPr>
        <w:fldChar w:fldCharType="separate"/>
      </w:r>
      <w:r w:rsidRPr="00B91356">
        <w:rPr>
          <w:rStyle w:val="Hyperlink"/>
          <w:color w:val="auto"/>
        </w:rPr>
        <w:t>Par ārkārtējās situācijas izsludināšanu</w:t>
      </w:r>
      <w:r w:rsidR="00D20B23">
        <w:rPr>
          <w:rStyle w:val="Hyperlink"/>
          <w:color w:val="auto"/>
        </w:rPr>
        <w:fldChar w:fldCharType="end"/>
      </w:r>
      <w:r w:rsidRPr="00B91356">
        <w:t>”,</w:t>
      </w:r>
      <w:r w:rsidRPr="00F6340B">
        <w:t xml:space="preserve"> </w:t>
      </w:r>
      <w:r w:rsidRPr="00F6340B">
        <w:rPr>
          <w:iCs/>
        </w:rPr>
        <w:t>papildinot rīkojumu ar 4.3.</w:t>
      </w:r>
      <w:r w:rsidRPr="00F6340B">
        <w:rPr>
          <w:iCs/>
          <w:vertAlign w:val="superscript"/>
        </w:rPr>
        <w:t>3</w:t>
      </w:r>
      <w:r w:rsidRPr="00F6340B">
        <w:rPr>
          <w:iCs/>
        </w:rPr>
        <w:t xml:space="preserve"> </w:t>
      </w:r>
      <w:r>
        <w:rPr>
          <w:iCs/>
        </w:rPr>
        <w:t>apakš</w:t>
      </w:r>
      <w:r w:rsidRPr="00F6340B">
        <w:rPr>
          <w:iCs/>
        </w:rPr>
        <w:t>punktu</w:t>
      </w:r>
      <w:r>
        <w:rPr>
          <w:iCs/>
        </w:rPr>
        <w:t xml:space="preserve">, nosakot, ka </w:t>
      </w:r>
      <w:r w:rsidRPr="00F6340B">
        <w:t>pašvaldība aprīlī saņemto valsts budžeta dotāciju brīvpusdienu nodrošināšanai 1., 2., 3. un 4.</w:t>
      </w:r>
      <w:r w:rsidR="00DD62E1">
        <w:t> </w:t>
      </w:r>
      <w:r w:rsidRPr="00F6340B">
        <w:t>klases izglītojamiem par laikposmu, kad valstī ir noteikta ārkārtējā situācija, atbilstoši</w:t>
      </w:r>
      <w:r w:rsidRPr="00D06F05">
        <w:t xml:space="preserve"> pašvaldības domes lēmumam var izlietot tās administratīvajā teritorijā dzīvesvietu deklarējušo izglītojamo ēdināšanai, kas nāk no trūcīgām, maznodrošinātām vai daudzbērnu ģimenēm (neatkarīgi no minēto izglītojamo izglītības ieguves formas vai vietas)</w:t>
      </w:r>
      <w:r>
        <w:t>.</w:t>
      </w:r>
    </w:p>
    <w:p w:rsidR="00E15085" w:rsidRDefault="00E15085" w:rsidP="00E15085">
      <w:pPr>
        <w:pStyle w:val="tv213"/>
        <w:spacing w:before="0" w:beforeAutospacing="0" w:after="0" w:afterAutospacing="0"/>
        <w:ind w:firstLine="720"/>
        <w:jc w:val="both"/>
        <w:rPr>
          <w:color w:val="FF0000"/>
        </w:rPr>
      </w:pPr>
      <w:r w:rsidRPr="00637446">
        <w:t xml:space="preserve">Dobeles novada pašvaldība Dobeles novada Izglītības pārvaldes personā saskaņā ar sadarbības līgumu pamatojoties uz </w:t>
      </w:r>
      <w:r w:rsidRPr="00637446">
        <w:rPr>
          <w:bCs/>
        </w:rPr>
        <w:t xml:space="preserve">Ministru kabineta </w:t>
      </w:r>
      <w:r w:rsidRPr="00637446">
        <w:t>2016.</w:t>
      </w:r>
      <w:r w:rsidR="00DD62E1">
        <w:t> </w:t>
      </w:r>
      <w:r w:rsidRPr="00637446">
        <w:t>gada 12.</w:t>
      </w:r>
      <w:r w:rsidR="00DD62E1">
        <w:t> </w:t>
      </w:r>
      <w:r w:rsidRPr="00637446">
        <w:t xml:space="preserve">jūlija </w:t>
      </w:r>
      <w:r w:rsidRPr="00637446">
        <w:rPr>
          <w:bCs/>
        </w:rPr>
        <w:t>noteikumu Nr.</w:t>
      </w:r>
      <w:r w:rsidR="00DD62E1">
        <w:rPr>
          <w:bCs/>
        </w:rPr>
        <w:t> </w:t>
      </w:r>
      <w:r w:rsidRPr="00637446">
        <w:rPr>
          <w:bCs/>
        </w:rPr>
        <w:t>460</w:t>
      </w:r>
      <w:r w:rsidRPr="00637446">
        <w:t xml:space="preserve"> “Darbības programmas </w:t>
      </w:r>
      <w:r w:rsidR="00367FC6">
        <w:t>„</w:t>
      </w:r>
      <w:r w:rsidRPr="00637446">
        <w:t>Izaugsme un nodarbinātība</w:t>
      </w:r>
      <w:r w:rsidR="00367FC6">
        <w:t>“</w:t>
      </w:r>
      <w:r w:rsidRPr="00637446">
        <w:t xml:space="preserve"> 8.3.4.</w:t>
      </w:r>
      <w:r w:rsidR="00DD62E1">
        <w:t> </w:t>
      </w:r>
      <w:r w:rsidRPr="00637446">
        <w:t xml:space="preserve">specifiskā atbalsta mērķa </w:t>
      </w:r>
      <w:r w:rsidR="00367FC6">
        <w:t>„</w:t>
      </w:r>
      <w:r w:rsidRPr="00637446">
        <w:t>Samazināt priekšlaicīgu mācību pārtraukšanu, īstenojot preventīvus un intervences pasākumus</w:t>
      </w:r>
      <w:r w:rsidR="00367FC6">
        <w:t>“</w:t>
      </w:r>
      <w:r w:rsidRPr="00637446">
        <w:t xml:space="preserve"> īstenošanas noteikumi” īsteno Eiropas Sociālā Fonda projektu Nr.</w:t>
      </w:r>
      <w:r w:rsidR="00DD62E1">
        <w:t> </w:t>
      </w:r>
      <w:r w:rsidRPr="00637446">
        <w:t>8.3.4.0/16/I/001 “Atbalsts priekšlaicīgas mācību pārtraukšanas samazināšanai”, kura ietvaros saskaņā ar noteikumu 23.</w:t>
      </w:r>
      <w:r w:rsidR="00DD62E1">
        <w:t> </w:t>
      </w:r>
      <w:r w:rsidRPr="00637446">
        <w:t xml:space="preserve">punktu </w:t>
      </w:r>
      <w:r>
        <w:t>specifiskā atbalsta ietvaros ir atbalstāma izglītības pakalpojuma pieejamības nodrošināšana, kas var ietvert ēdināšanu, izņemot gadījumu, ja to nodrošina no pašvaldības vai cita budžeta līdzekļiem.</w:t>
      </w:r>
    </w:p>
    <w:p w:rsidR="00E15085" w:rsidRPr="00AD382A" w:rsidRDefault="00E15085" w:rsidP="00E15085">
      <w:pPr>
        <w:pStyle w:val="tv213"/>
        <w:spacing w:line="276" w:lineRule="auto"/>
        <w:ind w:firstLine="426"/>
        <w:jc w:val="both"/>
      </w:pPr>
      <w:r w:rsidRPr="00AD382A">
        <w:t>Ievērojot iepriekš minēto, saskaņā ar likuma “Par pašvaldībām” 12.</w:t>
      </w:r>
      <w:r w:rsidR="00DD62E1">
        <w:t> </w:t>
      </w:r>
      <w:r w:rsidRPr="00AD382A">
        <w:t>pantu un 15.</w:t>
      </w:r>
      <w:r w:rsidR="00DD62E1">
        <w:t> </w:t>
      </w:r>
      <w:r w:rsidRPr="00AD382A">
        <w:t>panta pirmās daļas 7.</w:t>
      </w:r>
      <w:r w:rsidR="00DD62E1">
        <w:t> </w:t>
      </w:r>
      <w:r w:rsidRPr="00AD382A">
        <w:t>punktu, Izglītības likuma 17.</w:t>
      </w:r>
      <w:r w:rsidR="00DD62E1">
        <w:t> </w:t>
      </w:r>
      <w:r w:rsidRPr="00AD382A">
        <w:t>panta trešās daļas 11.</w:t>
      </w:r>
      <w:r w:rsidR="00DD62E1">
        <w:t> </w:t>
      </w:r>
      <w:r w:rsidRPr="00AD382A">
        <w:t>punktu, Dobeles novada dome NOLEMJ:</w:t>
      </w:r>
    </w:p>
    <w:p w:rsidR="00E15085" w:rsidRPr="008E2D6C" w:rsidRDefault="00E15085" w:rsidP="00E15085">
      <w:pPr>
        <w:pStyle w:val="tv213"/>
        <w:numPr>
          <w:ilvl w:val="0"/>
          <w:numId w:val="12"/>
        </w:numPr>
        <w:spacing w:line="276" w:lineRule="auto"/>
        <w:jc w:val="both"/>
        <w:rPr>
          <w:strike/>
        </w:rPr>
      </w:pPr>
      <w:r>
        <w:lastRenderedPageBreak/>
        <w:t>Sākot ar 2020.</w:t>
      </w:r>
      <w:r w:rsidR="00215ABA">
        <w:t> </w:t>
      </w:r>
      <w:r>
        <w:t>gada 1.</w:t>
      </w:r>
      <w:r w:rsidR="00215ABA">
        <w:t> </w:t>
      </w:r>
      <w:r w:rsidRPr="008423FB">
        <w:t>aprīli līdz Ministru kabineta izsludinās ārkārtējās situācijas beigām</w:t>
      </w:r>
      <w:r>
        <w:t xml:space="preserve"> nodrošināt Dobeles novada pašvaldības administratīvajā teritorijā deklarētajiem vispārizglītojošo </w:t>
      </w:r>
      <w:r w:rsidRPr="00457186">
        <w:rPr>
          <w:iCs/>
        </w:rPr>
        <w:t>izglītības iestāžu</w:t>
      </w:r>
      <w:r w:rsidRPr="00457186">
        <w:t xml:space="preserve"> </w:t>
      </w:r>
      <w:r>
        <w:t>un pirmskolas izglītības iestāžu izglītojamiem ēdināšanu, izsniedzot pārtikas pakas, ja izglītojamais atbilst kādam no šādiem kritērijiem:</w:t>
      </w:r>
    </w:p>
    <w:p w:rsidR="00E15085" w:rsidRDefault="00E15085" w:rsidP="00E15085">
      <w:pPr>
        <w:pStyle w:val="tv213"/>
        <w:numPr>
          <w:ilvl w:val="1"/>
          <w:numId w:val="12"/>
        </w:numPr>
        <w:spacing w:line="276" w:lineRule="auto"/>
        <w:jc w:val="both"/>
      </w:pPr>
      <w:r>
        <w:t xml:space="preserve"> ģimenei saskaņā ar</w:t>
      </w:r>
      <w:r w:rsidRPr="00145A30">
        <w:t xml:space="preserve"> </w:t>
      </w:r>
      <w:r w:rsidRPr="00780ED6">
        <w:t>Dobeles novada Sociālā dienesta lēmumu noteikts trūcīgas vai maznodrošinātas ģimenes statuss;</w:t>
      </w:r>
    </w:p>
    <w:p w:rsidR="00E15085" w:rsidRPr="00780ED6" w:rsidRDefault="00E15085" w:rsidP="00E15085">
      <w:pPr>
        <w:pStyle w:val="tv213"/>
        <w:numPr>
          <w:ilvl w:val="1"/>
          <w:numId w:val="12"/>
        </w:numPr>
        <w:spacing w:line="276" w:lineRule="auto"/>
        <w:jc w:val="both"/>
      </w:pPr>
      <w:r>
        <w:t xml:space="preserve"> </w:t>
      </w:r>
      <w:r w:rsidRPr="00780ED6">
        <w:t xml:space="preserve">ģimene saskaņā ar Dobeles novada Izglītības pārvaldes </w:t>
      </w:r>
      <w:r w:rsidRPr="00457186">
        <w:t>pārbaudītiem</w:t>
      </w:r>
      <w:r w:rsidRPr="00780ED6">
        <w:t xml:space="preserve"> datiem ir daudzbērnu ģimene;</w:t>
      </w:r>
    </w:p>
    <w:p w:rsidR="00E15085" w:rsidRDefault="00E15085" w:rsidP="00E15085">
      <w:pPr>
        <w:pStyle w:val="tv213"/>
        <w:numPr>
          <w:ilvl w:val="1"/>
          <w:numId w:val="12"/>
        </w:numPr>
        <w:spacing w:line="276" w:lineRule="auto"/>
        <w:jc w:val="both"/>
      </w:pPr>
      <w:r>
        <w:t xml:space="preserve"> izglītojamais atrodas ārpusģimenes aprūpē;</w:t>
      </w:r>
    </w:p>
    <w:p w:rsidR="00E15085" w:rsidRDefault="00E15085" w:rsidP="00E15085">
      <w:pPr>
        <w:pStyle w:val="tv213"/>
        <w:numPr>
          <w:ilvl w:val="1"/>
          <w:numId w:val="12"/>
        </w:numPr>
        <w:spacing w:line="276" w:lineRule="auto"/>
        <w:jc w:val="both"/>
      </w:pPr>
      <w:r>
        <w:t xml:space="preserve"> izglītojamam ir noteikta invaliditāte.</w:t>
      </w:r>
    </w:p>
    <w:p w:rsidR="00E15085" w:rsidRPr="00D179BE" w:rsidRDefault="00E15085" w:rsidP="00E15085">
      <w:pPr>
        <w:pStyle w:val="tv213"/>
        <w:numPr>
          <w:ilvl w:val="0"/>
          <w:numId w:val="12"/>
        </w:numPr>
        <w:spacing w:line="276" w:lineRule="auto"/>
        <w:jc w:val="both"/>
        <w:rPr>
          <w:i/>
          <w:iCs/>
          <w:strike/>
        </w:rPr>
      </w:pPr>
      <w:r w:rsidRPr="006B66A1">
        <w:t xml:space="preserve">Noteikt </w:t>
      </w:r>
      <w:r w:rsidRPr="008423FB">
        <w:t>vienas</w:t>
      </w:r>
      <w:r>
        <w:t xml:space="preserve"> darba</w:t>
      </w:r>
      <w:r w:rsidRPr="008423FB">
        <w:t xml:space="preserve"> dienas produkt</w:t>
      </w:r>
      <w:r>
        <w:t xml:space="preserve">u </w:t>
      </w:r>
      <w:r w:rsidRPr="00457186">
        <w:rPr>
          <w:iCs/>
        </w:rPr>
        <w:t>izcenojumu</w:t>
      </w:r>
      <w:r w:rsidRPr="00457186">
        <w:t xml:space="preserve"> </w:t>
      </w:r>
      <w:r w:rsidRPr="008423FB">
        <w:t>1,</w:t>
      </w:r>
      <w:r>
        <w:t>50</w:t>
      </w:r>
      <w:r w:rsidRPr="008423FB">
        <w:t xml:space="preserve"> </w:t>
      </w:r>
      <w:r w:rsidRPr="008423FB">
        <w:rPr>
          <w:i/>
          <w:iCs/>
        </w:rPr>
        <w:t xml:space="preserve">euro </w:t>
      </w:r>
      <w:r w:rsidRPr="008423FB">
        <w:t>vienam izglītojamam</w:t>
      </w:r>
      <w:r>
        <w:t>.</w:t>
      </w:r>
    </w:p>
    <w:p w:rsidR="00E15085" w:rsidRPr="009519E5" w:rsidRDefault="00E15085" w:rsidP="00E15085">
      <w:pPr>
        <w:pStyle w:val="tv213"/>
        <w:numPr>
          <w:ilvl w:val="0"/>
          <w:numId w:val="12"/>
        </w:numPr>
        <w:spacing w:line="276" w:lineRule="auto"/>
        <w:jc w:val="both"/>
      </w:pPr>
      <w:r w:rsidRPr="009519E5">
        <w:t>Atbalsts 1. līdz 9.</w:t>
      </w:r>
      <w:r w:rsidR="00215ABA">
        <w:t> </w:t>
      </w:r>
      <w:r w:rsidRPr="009519E5">
        <w:t>klašu izglītojamo ēdināšanai tiek sniegts no valsts budžeta dotācijas brīvpusdienu nodrošināšanai un pašvaldības budžeta;</w:t>
      </w:r>
    </w:p>
    <w:p w:rsidR="00E15085" w:rsidRPr="009519E5" w:rsidRDefault="00E15085" w:rsidP="00E15085">
      <w:pPr>
        <w:pStyle w:val="tv213"/>
        <w:numPr>
          <w:ilvl w:val="0"/>
          <w:numId w:val="12"/>
        </w:numPr>
        <w:spacing w:line="276" w:lineRule="auto"/>
        <w:jc w:val="both"/>
      </w:pPr>
      <w:r w:rsidRPr="009519E5">
        <w:t xml:space="preserve"> Atbalsts 10. līdz 12.</w:t>
      </w:r>
      <w:r w:rsidR="00215ABA">
        <w:t> </w:t>
      </w:r>
      <w:r w:rsidRPr="009519E5">
        <w:t xml:space="preserve">klašu un pirmsskolas izglītības iestāžu </w:t>
      </w:r>
      <w:r>
        <w:t xml:space="preserve">izglītojamo </w:t>
      </w:r>
      <w:r w:rsidRPr="009519E5">
        <w:t>ēdināšanai tiek sniegts no pašvaldības budžeta.</w:t>
      </w:r>
    </w:p>
    <w:p w:rsidR="00E15085" w:rsidRPr="00457186" w:rsidRDefault="00E15085" w:rsidP="00E15085">
      <w:pPr>
        <w:pStyle w:val="ListParagraph"/>
        <w:numPr>
          <w:ilvl w:val="0"/>
          <w:numId w:val="12"/>
        </w:numPr>
        <w:ind w:left="426" w:hanging="426"/>
        <w:rPr>
          <w:rFonts w:ascii="Times New Roman" w:hAnsi="Times New Roman"/>
          <w:sz w:val="24"/>
          <w:lang w:eastAsia="lv-LV"/>
        </w:rPr>
      </w:pPr>
      <w:r w:rsidRPr="00457186">
        <w:rPr>
          <w:rFonts w:ascii="Times New Roman" w:hAnsi="Times New Roman"/>
          <w:sz w:val="24"/>
          <w:lang w:eastAsia="lv-LV"/>
        </w:rPr>
        <w:t>Eiropas Sociālā Fonda projekta ietvaros valstī izsludinātās ārkārtējās situācijas laikā sākot ar 2020.</w:t>
      </w:r>
      <w:r w:rsidR="00215ABA">
        <w:rPr>
          <w:rFonts w:ascii="Times New Roman" w:hAnsi="Times New Roman"/>
          <w:sz w:val="24"/>
          <w:lang w:eastAsia="lv-LV"/>
        </w:rPr>
        <w:t> </w:t>
      </w:r>
      <w:r w:rsidRPr="00457186">
        <w:rPr>
          <w:rFonts w:ascii="Times New Roman" w:hAnsi="Times New Roman"/>
          <w:sz w:val="24"/>
          <w:lang w:eastAsia="lv-LV"/>
        </w:rPr>
        <w:t>gada 1.</w:t>
      </w:r>
      <w:r w:rsidR="00215ABA">
        <w:rPr>
          <w:rFonts w:ascii="Times New Roman" w:hAnsi="Times New Roman"/>
          <w:sz w:val="24"/>
          <w:lang w:eastAsia="lv-LV"/>
        </w:rPr>
        <w:t> </w:t>
      </w:r>
      <w:r w:rsidRPr="00457186">
        <w:rPr>
          <w:rFonts w:ascii="Times New Roman" w:hAnsi="Times New Roman"/>
          <w:sz w:val="24"/>
          <w:lang w:eastAsia="lv-LV"/>
        </w:rPr>
        <w:t>aprīli līdz mācību gada beigām pārtikas pakas piešķirt Dobeles novada pašvaldības administratīvajā teritorijā deklarētajiem izglītojamajiem, kuri ne</w:t>
      </w:r>
      <w:r w:rsidRPr="00457186">
        <w:rPr>
          <w:rFonts w:ascii="Times New Roman" w:hAnsi="Times New Roman"/>
          <w:sz w:val="24"/>
        </w:rPr>
        <w:t>atbilst šī lēmuma 1.</w:t>
      </w:r>
      <w:r w:rsidR="00215ABA">
        <w:rPr>
          <w:rFonts w:ascii="Times New Roman" w:hAnsi="Times New Roman"/>
          <w:sz w:val="24"/>
        </w:rPr>
        <w:t> </w:t>
      </w:r>
      <w:r w:rsidRPr="00457186">
        <w:rPr>
          <w:rFonts w:ascii="Times New Roman" w:hAnsi="Times New Roman"/>
          <w:sz w:val="24"/>
        </w:rPr>
        <w:t>punktā noteiktajiem nosacījumiem un kuriem ēdināšanas izdevumu segšana paredzēta 2019./2020.</w:t>
      </w:r>
      <w:r w:rsidR="00215ABA">
        <w:rPr>
          <w:rFonts w:ascii="Times New Roman" w:hAnsi="Times New Roman"/>
          <w:sz w:val="24"/>
        </w:rPr>
        <w:t> </w:t>
      </w:r>
      <w:r w:rsidRPr="00457186">
        <w:rPr>
          <w:rFonts w:ascii="Times New Roman" w:hAnsi="Times New Roman"/>
          <w:sz w:val="24"/>
        </w:rPr>
        <w:t>mācību gada 2.</w:t>
      </w:r>
      <w:r w:rsidR="00215ABA">
        <w:rPr>
          <w:rFonts w:ascii="Times New Roman" w:hAnsi="Times New Roman"/>
          <w:sz w:val="24"/>
        </w:rPr>
        <w:t> </w:t>
      </w:r>
      <w:r w:rsidRPr="00457186">
        <w:rPr>
          <w:rFonts w:ascii="Times New Roman" w:hAnsi="Times New Roman"/>
          <w:sz w:val="24"/>
        </w:rPr>
        <w:t xml:space="preserve">semestra individuālajos atbalsta pasākumu plānos ar finansējumu no </w:t>
      </w:r>
      <w:r w:rsidRPr="00457186">
        <w:rPr>
          <w:rFonts w:ascii="Times New Roman" w:hAnsi="Times New Roman"/>
          <w:sz w:val="24"/>
          <w:lang w:eastAsia="lv-LV"/>
        </w:rPr>
        <w:t xml:space="preserve">Eiropas Sociālā Fonda </w:t>
      </w:r>
      <w:r w:rsidRPr="00457186">
        <w:rPr>
          <w:rFonts w:ascii="Times New Roman" w:hAnsi="Times New Roman"/>
          <w:sz w:val="24"/>
        </w:rPr>
        <w:t>specifiskajam atbalstam pieejamā finansējuma.</w:t>
      </w:r>
    </w:p>
    <w:p w:rsidR="00E15085" w:rsidRPr="00457186" w:rsidRDefault="00E15085" w:rsidP="00E15085">
      <w:pPr>
        <w:pStyle w:val="tv213"/>
        <w:numPr>
          <w:ilvl w:val="0"/>
          <w:numId w:val="12"/>
        </w:numPr>
        <w:spacing w:line="276" w:lineRule="auto"/>
        <w:ind w:left="426" w:hanging="426"/>
        <w:jc w:val="both"/>
      </w:pPr>
      <w:r w:rsidRPr="00457186">
        <w:t>Pilnvarot pašvaldības iestādes Dobeles novada Sociālais dienests un Dobeles novada Izglītības pārvalde organizēt un nodrošināt lēmuma izpildi.</w:t>
      </w:r>
    </w:p>
    <w:p w:rsidR="00E15085" w:rsidRPr="00457186" w:rsidRDefault="00E15085" w:rsidP="00E15085">
      <w:pPr>
        <w:pStyle w:val="tv213"/>
        <w:numPr>
          <w:ilvl w:val="0"/>
          <w:numId w:val="12"/>
        </w:numPr>
        <w:spacing w:line="276" w:lineRule="auto"/>
        <w:ind w:left="426" w:hanging="426"/>
        <w:jc w:val="both"/>
      </w:pPr>
      <w:r w:rsidRPr="00457186">
        <w:t>Kontroli par lēmuma izpildi uzdot Dobeles novada pašvaldības izpilddirektoram.</w:t>
      </w:r>
    </w:p>
    <w:p w:rsidR="00E15085" w:rsidRDefault="00E15085" w:rsidP="00E15085">
      <w:pPr>
        <w:spacing w:line="360" w:lineRule="auto"/>
        <w:jc w:val="center"/>
      </w:pPr>
    </w:p>
    <w:p w:rsidR="00E15085" w:rsidRDefault="00E15085" w:rsidP="00E15085">
      <w:pPr>
        <w:spacing w:line="360" w:lineRule="auto"/>
        <w:jc w:val="center"/>
      </w:pPr>
    </w:p>
    <w:p w:rsidR="00E15085" w:rsidRDefault="00E15085" w:rsidP="00E15085">
      <w:pPr>
        <w:spacing w:line="360" w:lineRule="auto"/>
        <w:jc w:val="center"/>
      </w:pPr>
    </w:p>
    <w:p w:rsidR="00E15085" w:rsidRDefault="00E15085" w:rsidP="00E15085">
      <w:pPr>
        <w:spacing w:line="360" w:lineRule="auto"/>
        <w:jc w:val="center"/>
      </w:pPr>
    </w:p>
    <w:p w:rsidR="00E15085" w:rsidRPr="00CB095F" w:rsidRDefault="00E15085" w:rsidP="00E15085">
      <w:pPr>
        <w:spacing w:line="360" w:lineRule="auto"/>
        <w:jc w:val="center"/>
      </w:pPr>
      <w:r>
        <w:t>Domes p</w:t>
      </w:r>
      <w:r w:rsidRPr="00CB095F">
        <w:t>riekšsēdētājs</w:t>
      </w:r>
      <w:r w:rsidRPr="00CB095F">
        <w:tab/>
      </w:r>
      <w:r w:rsidRPr="00CB095F">
        <w:tab/>
      </w:r>
      <w:r w:rsidRPr="00CB095F">
        <w:tab/>
      </w:r>
      <w:r w:rsidRPr="00CB095F">
        <w:tab/>
      </w:r>
      <w:r w:rsidRPr="00CB095F">
        <w:tab/>
      </w:r>
      <w:r w:rsidRPr="00CB095F">
        <w:tab/>
      </w:r>
      <w:r w:rsidRPr="00CB095F">
        <w:tab/>
      </w:r>
      <w:r w:rsidRPr="00CB095F">
        <w:tab/>
      </w:r>
      <w:proofErr w:type="spellStart"/>
      <w:r w:rsidRPr="00CB095F">
        <w:t>A.S</w:t>
      </w:r>
      <w:r>
        <w:t>pridzāns</w:t>
      </w:r>
      <w:proofErr w:type="spellEnd"/>
    </w:p>
    <w:p w:rsidR="00E15085" w:rsidRDefault="00E15085" w:rsidP="00E15085">
      <w:pPr>
        <w:pStyle w:val="tv213"/>
        <w:jc w:val="right"/>
        <w:rPr>
          <w:b/>
          <w:bCs/>
        </w:rPr>
      </w:pPr>
    </w:p>
    <w:p w:rsidR="00E15085" w:rsidRDefault="00E15085" w:rsidP="00E15085">
      <w:pPr>
        <w:pStyle w:val="tv213"/>
        <w:jc w:val="right"/>
        <w:rPr>
          <w:b/>
          <w:bCs/>
        </w:rPr>
      </w:pPr>
    </w:p>
    <w:p w:rsidR="00E15085" w:rsidRDefault="00E15085" w:rsidP="00E15085">
      <w:pPr>
        <w:pStyle w:val="tv213"/>
        <w:jc w:val="right"/>
        <w:rPr>
          <w:b/>
          <w:bCs/>
        </w:rPr>
      </w:pPr>
    </w:p>
    <w:p w:rsidR="00E15085" w:rsidRDefault="00E15085" w:rsidP="00E15085">
      <w:pPr>
        <w:pStyle w:val="tv213"/>
        <w:jc w:val="right"/>
        <w:rPr>
          <w:b/>
          <w:bCs/>
        </w:rPr>
      </w:pPr>
    </w:p>
    <w:p w:rsidR="00E15085" w:rsidRDefault="00E15085" w:rsidP="00E15085">
      <w:pPr>
        <w:pStyle w:val="tv213"/>
        <w:jc w:val="right"/>
        <w:rPr>
          <w:b/>
          <w:bCs/>
        </w:rPr>
      </w:pPr>
    </w:p>
    <w:p w:rsidR="00E15085" w:rsidRDefault="00E15085" w:rsidP="00E15085">
      <w:pPr>
        <w:pStyle w:val="tv213"/>
        <w:jc w:val="right"/>
        <w:rPr>
          <w:b/>
          <w:bCs/>
        </w:rPr>
      </w:pPr>
    </w:p>
    <w:p w:rsidR="00E15085" w:rsidRDefault="00E15085" w:rsidP="00E15085">
      <w:pPr>
        <w:tabs>
          <w:tab w:val="left" w:pos="-24212"/>
        </w:tabs>
        <w:jc w:val="center"/>
        <w:rPr>
          <w:sz w:val="20"/>
          <w:szCs w:val="20"/>
        </w:rPr>
      </w:pPr>
      <w:r w:rsidRPr="005746C5">
        <w:rPr>
          <w:noProof/>
          <w:sz w:val="20"/>
          <w:szCs w:val="20"/>
        </w:rPr>
        <w:lastRenderedPageBreak/>
        <w:drawing>
          <wp:inline distT="0" distB="0" distL="0" distR="0" wp14:anchorId="167BA531" wp14:editId="207CF755">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15085" w:rsidRDefault="00E15085" w:rsidP="00E15085">
      <w:pPr>
        <w:pStyle w:val="Header"/>
        <w:jc w:val="center"/>
        <w:rPr>
          <w:sz w:val="20"/>
        </w:rPr>
      </w:pPr>
      <w:r>
        <w:rPr>
          <w:sz w:val="20"/>
        </w:rPr>
        <w:t>LATVIJAS REPUBLIKA</w:t>
      </w:r>
    </w:p>
    <w:p w:rsidR="00E15085" w:rsidRDefault="00E15085" w:rsidP="00E15085">
      <w:pPr>
        <w:pStyle w:val="Header"/>
        <w:jc w:val="center"/>
        <w:rPr>
          <w:b/>
          <w:sz w:val="32"/>
          <w:szCs w:val="32"/>
        </w:rPr>
      </w:pPr>
      <w:r>
        <w:rPr>
          <w:b/>
          <w:sz w:val="32"/>
          <w:szCs w:val="32"/>
        </w:rPr>
        <w:t>DOBELES NOVADA DOME</w:t>
      </w:r>
    </w:p>
    <w:p w:rsidR="00E15085" w:rsidRDefault="00E15085" w:rsidP="00E1508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15085" w:rsidRDefault="00E15085" w:rsidP="00E1508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rFonts w:eastAsia="Calibri"/>
            <w:color w:val="000000"/>
            <w:sz w:val="16"/>
            <w:szCs w:val="16"/>
          </w:rPr>
          <w:t>dome@dobele.lv</w:t>
        </w:r>
      </w:hyperlink>
    </w:p>
    <w:p w:rsidR="00E15085" w:rsidRDefault="00E15085" w:rsidP="00E15085">
      <w:pPr>
        <w:pStyle w:val="Default"/>
        <w:jc w:val="center"/>
        <w:rPr>
          <w:b/>
          <w:bCs/>
        </w:rPr>
      </w:pPr>
    </w:p>
    <w:p w:rsidR="00E15085" w:rsidRPr="00476447" w:rsidRDefault="00E15085" w:rsidP="00E15085">
      <w:pPr>
        <w:pStyle w:val="NoSpacing"/>
        <w:jc w:val="center"/>
        <w:rPr>
          <w:b/>
        </w:rPr>
      </w:pPr>
      <w:r w:rsidRPr="00476447">
        <w:rPr>
          <w:b/>
        </w:rPr>
        <w:t>LĒMUMS</w:t>
      </w:r>
    </w:p>
    <w:p w:rsidR="00E15085" w:rsidRPr="00476447" w:rsidRDefault="00E15085" w:rsidP="00E15085">
      <w:pPr>
        <w:pStyle w:val="NoSpacing"/>
        <w:jc w:val="center"/>
        <w:rPr>
          <w:b/>
        </w:rPr>
      </w:pPr>
      <w:r w:rsidRPr="00476447">
        <w:rPr>
          <w:b/>
        </w:rPr>
        <w:t>Dobelē</w:t>
      </w:r>
    </w:p>
    <w:p w:rsidR="00E15085" w:rsidRPr="00476447" w:rsidRDefault="00E15085" w:rsidP="00E15085">
      <w:pPr>
        <w:pStyle w:val="NoSpacing"/>
        <w:jc w:val="both"/>
        <w:rPr>
          <w:b/>
        </w:rPr>
      </w:pPr>
      <w:r w:rsidRPr="00476447">
        <w:rPr>
          <w:b/>
        </w:rPr>
        <w:t>20</w:t>
      </w:r>
      <w:r>
        <w:rPr>
          <w:b/>
        </w:rPr>
        <w:t>20</w:t>
      </w:r>
      <w:r w:rsidRPr="00476447">
        <w:rPr>
          <w:b/>
        </w:rPr>
        <w:t xml:space="preserve">. gada </w:t>
      </w:r>
      <w:r>
        <w:rPr>
          <w:b/>
        </w:rPr>
        <w:t>3. aprīlī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sidR="00215ABA">
        <w:rPr>
          <w:b/>
        </w:rPr>
        <w:t> </w:t>
      </w:r>
      <w:r>
        <w:rPr>
          <w:b/>
        </w:rPr>
        <w:t>90/5</w:t>
      </w:r>
    </w:p>
    <w:p w:rsidR="00E15085" w:rsidRDefault="00E15085" w:rsidP="00E15085">
      <w:pPr>
        <w:jc w:val="right"/>
      </w:pPr>
    </w:p>
    <w:p w:rsidR="00E15085" w:rsidRPr="00644B80" w:rsidRDefault="00E15085" w:rsidP="00E15085">
      <w:pPr>
        <w:jc w:val="center"/>
        <w:rPr>
          <w:b/>
          <w:bCs/>
          <w:u w:val="single"/>
        </w:rPr>
      </w:pPr>
      <w:r w:rsidRPr="00644B80">
        <w:rPr>
          <w:b/>
          <w:bCs/>
          <w:u w:val="single"/>
        </w:rPr>
        <w:t>Par pabalstu ārkārtējās situācijas laikā</w:t>
      </w:r>
    </w:p>
    <w:p w:rsidR="00E15085" w:rsidRDefault="00E15085" w:rsidP="00E15085">
      <w:pPr>
        <w:ind w:firstLine="720"/>
        <w:jc w:val="both"/>
      </w:pPr>
    </w:p>
    <w:p w:rsidR="00E15085" w:rsidRDefault="00E15085" w:rsidP="00E15085">
      <w:pPr>
        <w:ind w:firstLine="720"/>
        <w:jc w:val="both"/>
      </w:pPr>
      <w:r>
        <w:t>Dobeles novada dome (turpmāk pašvaldība) izskatīja jautājumu par pabalstiem ārkārtējās situācijas laikā un konstatēja, ka 2020.</w:t>
      </w:r>
      <w:r w:rsidR="00215ABA">
        <w:t> </w:t>
      </w:r>
      <w:r>
        <w:t>gada 12.</w:t>
      </w:r>
      <w:r w:rsidR="00215ABA">
        <w:t> </w:t>
      </w:r>
      <w:r>
        <w:t>martā  Ministru kabinets izdevis rīkojumu Nr.</w:t>
      </w:r>
      <w:r w:rsidR="00215ABA">
        <w:t> </w:t>
      </w:r>
      <w:r>
        <w:t>103 “Par ārkārtējās situācijas izsludināšanu”. Rīkojumā noteikts, ka ārkārtējā situācija, saistībā Covid-19 izplatību, visā valsts teritorijā izsludināta līdz 2020.</w:t>
      </w:r>
      <w:r w:rsidR="00215ABA">
        <w:t> </w:t>
      </w:r>
      <w:r>
        <w:t>gada 14.</w:t>
      </w:r>
      <w:r w:rsidR="00215ABA">
        <w:t> </w:t>
      </w:r>
      <w:r>
        <w:t>aprīlim.</w:t>
      </w:r>
    </w:p>
    <w:p w:rsidR="00E15085" w:rsidRDefault="00E15085" w:rsidP="00E15085">
      <w:pPr>
        <w:ind w:firstLine="720"/>
        <w:jc w:val="both"/>
      </w:pPr>
      <w:r>
        <w:t>2020.</w:t>
      </w:r>
      <w:r w:rsidR="00215ABA">
        <w:t> </w:t>
      </w:r>
      <w:r>
        <w:t>gada 21.</w:t>
      </w:r>
      <w:r w:rsidR="00215ABA">
        <w:t> </w:t>
      </w:r>
      <w:r>
        <w:t>martā spēkā stājās “Grozījums Sociālo pakalpojumu un sociālās palīdzības likumā”, kura pārejas noteikumu 37.1.</w:t>
      </w:r>
      <w:r w:rsidR="00215ABA">
        <w:t> </w:t>
      </w:r>
      <w:r>
        <w:t>apakšpunkts paredz, ka laikā, kamēr visā valstī ir izsludināta ārkārtējā situācija sakarā ar Covid-19 izplatību, un vienu kalendāra mēnesi pēc ārkārtējās situācijas beigām pašvaldība piešķir ģimenei (personai), kura ārkārtējās situācijas dēļ nespēj nodrošināt savas pamatvajadzības, šā likuma 35.</w:t>
      </w:r>
      <w:r w:rsidR="00215ABA">
        <w:t> </w:t>
      </w:r>
      <w:r>
        <w:t>panta otrajā daļā noteikto pabalstu krīzes situācijā, kas tiek izmaksāts no pašvaldības budžeta līdzekļiem.</w:t>
      </w:r>
    </w:p>
    <w:p w:rsidR="00E15085" w:rsidRDefault="00E15085" w:rsidP="00E15085">
      <w:pPr>
        <w:ind w:firstLine="720"/>
        <w:jc w:val="both"/>
      </w:pPr>
      <w:r>
        <w:t>Savukārt 2017.</w:t>
      </w:r>
      <w:r w:rsidR="00215ABA">
        <w:t> </w:t>
      </w:r>
      <w:r>
        <w:t>gada 26.</w:t>
      </w:r>
      <w:r w:rsidR="00215ABA">
        <w:t> </w:t>
      </w:r>
      <w:r>
        <w:t>oktobra Dobeles novada domes saistošo noteikumu Nr.</w:t>
      </w:r>
      <w:r w:rsidR="00215ABA">
        <w:t> </w:t>
      </w:r>
      <w:r>
        <w:t>9 “Par pabalstu krīzes situācijā” 3.</w:t>
      </w:r>
      <w:r w:rsidR="00215ABA">
        <w:t> </w:t>
      </w:r>
      <w:r>
        <w:t xml:space="preserve">punkts nosaka, ka saistošo noteikumu izpratnē krīzes situācija ir situācija, kurā ģimene (persona) katastrofas vai citu no ģimenes (personas) gribas neatkarīgu apstākļu dēļ pati saviem spēkiem nespēj nodrošināt savas pamatvajadzības un tai ir nepieciešama </w:t>
      </w:r>
      <w:proofErr w:type="spellStart"/>
      <w:r>
        <w:t>psihosociāla</w:t>
      </w:r>
      <w:proofErr w:type="spellEnd"/>
      <w:r>
        <w:t xml:space="preserve"> vai materiāla, vai </w:t>
      </w:r>
      <w:proofErr w:type="spellStart"/>
      <w:r>
        <w:t>psihosociāla</w:t>
      </w:r>
      <w:proofErr w:type="spellEnd"/>
      <w:r>
        <w:t xml:space="preserve"> un materiāla palīdzība. Saistošo noteikumu 6.</w:t>
      </w:r>
      <w:r w:rsidR="00215ABA">
        <w:t> </w:t>
      </w:r>
      <w:r>
        <w:t>punkts nosaka materiālā pabalsta maksimālo apmēru.</w:t>
      </w:r>
    </w:p>
    <w:p w:rsidR="00E15085" w:rsidRDefault="00E15085" w:rsidP="00E15085">
      <w:pPr>
        <w:ind w:firstLine="720"/>
        <w:jc w:val="both"/>
      </w:pPr>
      <w:r>
        <w:t>Pašvaldības ieskatā ģimenei (personai) piešķirams pabalsts krīzes situācijā, ja tā (ģimene (persona)) atbilst šādiem kritērijiem:</w:t>
      </w:r>
    </w:p>
    <w:p w:rsidR="00E15085" w:rsidRDefault="00E15085" w:rsidP="00E15085">
      <w:pPr>
        <w:jc w:val="both"/>
      </w:pPr>
      <w:r>
        <w:t>-ģimenei (personai) saistībā ar ārkārtējo situāciju nav ienākumu;</w:t>
      </w:r>
    </w:p>
    <w:p w:rsidR="00E15085" w:rsidRDefault="00E15085" w:rsidP="00E15085">
      <w:pPr>
        <w:jc w:val="both"/>
      </w:pPr>
      <w:r>
        <w:t xml:space="preserve">-ģimenei (personai) ir radušies papildus izdevumi, ko tā pati nespēj segt, atrodoties </w:t>
      </w:r>
      <w:proofErr w:type="spellStart"/>
      <w:r>
        <w:t>pašizolācijā</w:t>
      </w:r>
      <w:proofErr w:type="spellEnd"/>
      <w:r>
        <w:t xml:space="preserve"> saistībā ar atgriešanos no Covid-19 skartajām valstīm;</w:t>
      </w:r>
    </w:p>
    <w:p w:rsidR="00E15085" w:rsidRDefault="00E15085" w:rsidP="00E15085">
      <w:pPr>
        <w:jc w:val="both"/>
      </w:pPr>
      <w:r>
        <w:t>-ģimene (persona) atrodas vai ir atradusies karantīnā un tai nav iztikas līdzekļu.</w:t>
      </w:r>
    </w:p>
    <w:p w:rsidR="00E15085" w:rsidRDefault="00E15085" w:rsidP="00E15085">
      <w:pPr>
        <w:ind w:firstLine="720"/>
        <w:jc w:val="both"/>
      </w:pPr>
      <w:r>
        <w:t>Likuma “Grozījums Sociālo pakalpojumu un sociālās palīdzības likumā” pārejas noteikumu 37.2.</w:t>
      </w:r>
      <w:r w:rsidR="00215ABA">
        <w:t> </w:t>
      </w:r>
      <w:r>
        <w:t xml:space="preserve">apakšpunkts nosaka, lai daļēji kompensētu pašvaldību izdevumus par pabalstu krīzes situācijā nodrošināšanu, valsts nodrošina mērķdotāciju pašvaldībām izdevumu segšanai 50 procentu apmērā no ģimenei (personai) izmaksātā pabalsta krīzes situācijā apmēra, bet ne vairāk kā 40 </w:t>
      </w:r>
      <w:proofErr w:type="spellStart"/>
      <w:r>
        <w:t>euro</w:t>
      </w:r>
      <w:proofErr w:type="spellEnd"/>
      <w:r>
        <w:t xml:space="preserve"> mēnesī vienai personai triju mēnešu periodā. No citētās tiesību normas izriet, ka likumdevējs maksimālo pabalsta krīzes situācijā apmēru mēnesī  ir paredzējis 80 </w:t>
      </w:r>
      <w:proofErr w:type="spellStart"/>
      <w:r>
        <w:t>euro</w:t>
      </w:r>
      <w:proofErr w:type="spellEnd"/>
      <w:r>
        <w:t xml:space="preserve"> vienai personai.</w:t>
      </w:r>
    </w:p>
    <w:p w:rsidR="00E15085" w:rsidRDefault="00E15085" w:rsidP="00E15085">
      <w:pPr>
        <w:ind w:firstLine="720"/>
        <w:jc w:val="both"/>
      </w:pPr>
      <w:r>
        <w:t xml:space="preserve">Pie šādiem apstākļiem pieņemams lēmums par pabalsta krīzes situācijā 80 </w:t>
      </w:r>
      <w:proofErr w:type="spellStart"/>
      <w:r>
        <w:t>euro</w:t>
      </w:r>
      <w:proofErr w:type="spellEnd"/>
      <w:r>
        <w:t xml:space="preserve"> apmērā izmaksāšanu ģimenei (personai), kura ārkārtējās situācijas dēļ nespēj nodrošināt savas pamatvajadzības.</w:t>
      </w:r>
    </w:p>
    <w:p w:rsidR="00E15085" w:rsidRDefault="00E15085" w:rsidP="00E15085">
      <w:pPr>
        <w:ind w:firstLine="720"/>
        <w:jc w:val="both"/>
      </w:pPr>
      <w:r>
        <w:t>Ievērojot teikto un vadoties no likuma “Grozījums Sociālo pakalpojumu un sociālās palīdzības likumā” 37.1.</w:t>
      </w:r>
      <w:r w:rsidR="000B78F7">
        <w:t> </w:t>
      </w:r>
      <w:r>
        <w:t>apakšpunkta, likuma “Par pašvaldībām” 21.</w:t>
      </w:r>
      <w:r w:rsidR="000B78F7">
        <w:t> </w:t>
      </w:r>
      <w:r>
        <w:t>panta, 2020.</w:t>
      </w:r>
      <w:r w:rsidR="000B78F7">
        <w:t> </w:t>
      </w:r>
      <w:r>
        <w:t>gada 12.</w:t>
      </w:r>
      <w:r w:rsidR="000B78F7">
        <w:t> </w:t>
      </w:r>
      <w:r>
        <w:t>marta Ministru kabinets rīkojuma Nr.</w:t>
      </w:r>
      <w:r w:rsidR="000B78F7">
        <w:t> </w:t>
      </w:r>
      <w:r>
        <w:t>103 “Par ārkārtējās situācijas izsludināšanu” 1.</w:t>
      </w:r>
      <w:r w:rsidR="000B78F7">
        <w:t> </w:t>
      </w:r>
      <w:r>
        <w:t>punkta, 2017.</w:t>
      </w:r>
      <w:r w:rsidR="000B78F7">
        <w:t> </w:t>
      </w:r>
      <w:r>
        <w:t>gada 26.</w:t>
      </w:r>
      <w:r w:rsidR="000B78F7">
        <w:t> </w:t>
      </w:r>
      <w:r>
        <w:t>oktobra Dobeles novada domes saistošo noteikumu Nr.</w:t>
      </w:r>
      <w:r w:rsidR="000B78F7">
        <w:t> </w:t>
      </w:r>
      <w:r>
        <w:t>9 “Par pabalstu krīzes situācijā” 3. un 6.</w:t>
      </w:r>
      <w:r w:rsidR="000B78F7">
        <w:t> </w:t>
      </w:r>
      <w:r>
        <w:t>punkta, Dobeles novada dome, NOLEMJ:</w:t>
      </w:r>
    </w:p>
    <w:p w:rsidR="00E15085" w:rsidRDefault="00E15085" w:rsidP="00E15085">
      <w:pPr>
        <w:jc w:val="both"/>
      </w:pPr>
      <w:r>
        <w:lastRenderedPageBreak/>
        <w:t>1. Ģimenei (personai), kura ārkārtējās situācijas dēļ nespēj nodrošināt savas pamatvajadzības, laikā, kamēr visā valstī ir izsludināta ārkārtējā situācija, sakarā ar COVID-19 izplatību un vienu kalendāra mēnesi pēc ārkārtējās situācijas beigām, piešķirt pabalstu krīzes situācijā, ja:</w:t>
      </w:r>
    </w:p>
    <w:p w:rsidR="00E15085" w:rsidRDefault="00E15085" w:rsidP="00E15085">
      <w:pPr>
        <w:jc w:val="both"/>
      </w:pPr>
    </w:p>
    <w:p w:rsidR="00E15085" w:rsidRDefault="00E15085" w:rsidP="00E15085">
      <w:pPr>
        <w:jc w:val="both"/>
      </w:pPr>
      <w:r>
        <w:t>1.1. ģimenei (personai) saistībā ar ārkārtējo situāciju nav ienākumu;</w:t>
      </w:r>
    </w:p>
    <w:p w:rsidR="00E15085" w:rsidRDefault="00E15085" w:rsidP="00E15085">
      <w:pPr>
        <w:jc w:val="both"/>
      </w:pPr>
      <w:r>
        <w:t xml:space="preserve">1.2. ģimenei (personai) ir radušies papildus izdevumi, ko tā pati nespēj segt, atrodoties </w:t>
      </w:r>
      <w:proofErr w:type="spellStart"/>
      <w:r>
        <w:t>pašizolācijā</w:t>
      </w:r>
      <w:proofErr w:type="spellEnd"/>
      <w:r>
        <w:t xml:space="preserve"> saistībā ar atgriešanos no Covid-19 skartajām valstīm;</w:t>
      </w:r>
    </w:p>
    <w:p w:rsidR="00E15085" w:rsidRDefault="00E15085" w:rsidP="00E15085">
      <w:pPr>
        <w:jc w:val="both"/>
      </w:pPr>
      <w:r>
        <w:t>1.3. ģimene (persona) atrodas vai ir atradusies karantīnā un tai nav iztikas līdzekļu.</w:t>
      </w:r>
    </w:p>
    <w:p w:rsidR="00E15085" w:rsidRDefault="00E15085" w:rsidP="00E15085">
      <w:pPr>
        <w:jc w:val="both"/>
      </w:pPr>
    </w:p>
    <w:p w:rsidR="00E15085" w:rsidRDefault="00E15085" w:rsidP="00E15085">
      <w:pPr>
        <w:jc w:val="both"/>
      </w:pPr>
      <w:r>
        <w:t xml:space="preserve">2. Pabalstu piešķirt 80.00 </w:t>
      </w:r>
      <w:proofErr w:type="spellStart"/>
      <w:r>
        <w:t>euro</w:t>
      </w:r>
      <w:proofErr w:type="spellEnd"/>
      <w:r>
        <w:t xml:space="preserve"> apmērā, katram ģimenes loceklim.</w:t>
      </w:r>
    </w:p>
    <w:p w:rsidR="00E15085" w:rsidRDefault="00E15085" w:rsidP="00E15085">
      <w:pPr>
        <w:jc w:val="both"/>
      </w:pPr>
    </w:p>
    <w:p w:rsidR="00E15085" w:rsidRDefault="00E15085" w:rsidP="00E15085">
      <w:pPr>
        <w:jc w:val="both"/>
      </w:pPr>
      <w:r>
        <w:t>3. Dobeles novada Sociālajam dienestam nodrošināt lēmuma izpildi.</w:t>
      </w:r>
    </w:p>
    <w:p w:rsidR="00E15085" w:rsidRDefault="00E15085" w:rsidP="00E15085">
      <w:pPr>
        <w:jc w:val="both"/>
      </w:pPr>
    </w:p>
    <w:p w:rsidR="00E15085" w:rsidRDefault="00E15085" w:rsidP="00E15085">
      <w:pPr>
        <w:jc w:val="both"/>
      </w:pPr>
      <w:r>
        <w:t>4. Lēmuma izpildi kontrolēt Dobeles novada pašvaldības izpilddirektoram.</w:t>
      </w:r>
    </w:p>
    <w:p w:rsidR="00E15085" w:rsidRDefault="00E15085" w:rsidP="00E15085">
      <w:pPr>
        <w:jc w:val="both"/>
      </w:pPr>
    </w:p>
    <w:p w:rsidR="00E15085" w:rsidRDefault="00E15085" w:rsidP="00E15085">
      <w:pPr>
        <w:jc w:val="both"/>
      </w:pPr>
    </w:p>
    <w:p w:rsidR="00E15085" w:rsidRDefault="00E15085" w:rsidP="00E15085">
      <w:pPr>
        <w:jc w:val="both"/>
      </w:pPr>
    </w:p>
    <w:p w:rsidR="00E15085" w:rsidRDefault="00E15085" w:rsidP="00E15085">
      <w:pPr>
        <w:jc w:val="both"/>
      </w:pPr>
    </w:p>
    <w:p w:rsidR="00E15085" w:rsidRDefault="00E15085" w:rsidP="00E15085">
      <w:pPr>
        <w:jc w:val="both"/>
      </w:pPr>
    </w:p>
    <w:p w:rsidR="00E15085" w:rsidRDefault="00E15085" w:rsidP="00E15085">
      <w:pPr>
        <w:jc w:val="both"/>
      </w:pPr>
    </w:p>
    <w:p w:rsidR="00E15085" w:rsidRDefault="00E15085" w:rsidP="00E15085">
      <w:pPr>
        <w:jc w:val="both"/>
      </w:pPr>
    </w:p>
    <w:p w:rsidR="00E15085" w:rsidRDefault="00E15085" w:rsidP="00E15085">
      <w:pPr>
        <w:jc w:val="both"/>
      </w:pPr>
      <w:r>
        <w:t>Domes priekšsēdētājs</w:t>
      </w:r>
      <w:r w:rsidR="000B78F7">
        <w:tab/>
      </w:r>
      <w:r w:rsidR="000B78F7">
        <w:tab/>
      </w:r>
      <w:r w:rsidR="000B78F7">
        <w:tab/>
      </w:r>
      <w:r w:rsidR="000B78F7">
        <w:tab/>
      </w:r>
      <w:r w:rsidR="000B78F7">
        <w:tab/>
      </w:r>
      <w:r w:rsidR="000B78F7">
        <w:tab/>
      </w:r>
      <w:r w:rsidR="000B78F7">
        <w:tab/>
      </w:r>
      <w:r w:rsidR="000B78F7">
        <w:tab/>
      </w:r>
      <w:r w:rsidR="000B78F7">
        <w:tab/>
      </w:r>
      <w:proofErr w:type="spellStart"/>
      <w:r>
        <w:t>A.Spridzāns</w:t>
      </w:r>
      <w:proofErr w:type="spellEnd"/>
    </w:p>
    <w:p w:rsidR="00E15085" w:rsidRDefault="00E15085" w:rsidP="00E15085">
      <w:pPr>
        <w:jc w:val="both"/>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Pr="00913165" w:rsidRDefault="00E15085" w:rsidP="00E15085">
      <w:pPr>
        <w:tabs>
          <w:tab w:val="left" w:pos="-24212"/>
        </w:tabs>
        <w:jc w:val="right"/>
        <w:rPr>
          <w:b/>
        </w:rPr>
      </w:pPr>
    </w:p>
    <w:p w:rsidR="00E15085" w:rsidRDefault="00E15085" w:rsidP="00E15085">
      <w:pPr>
        <w:pStyle w:val="NoSpacing"/>
        <w:jc w:val="center"/>
      </w:pPr>
    </w:p>
    <w:p w:rsidR="00E15085" w:rsidRDefault="00E15085" w:rsidP="00E15085">
      <w:pPr>
        <w:tabs>
          <w:tab w:val="left" w:pos="-24212"/>
        </w:tabs>
        <w:jc w:val="center"/>
        <w:rPr>
          <w:sz w:val="20"/>
          <w:szCs w:val="20"/>
        </w:rPr>
      </w:pPr>
      <w:r w:rsidRPr="005746C5">
        <w:rPr>
          <w:noProof/>
          <w:sz w:val="20"/>
          <w:szCs w:val="20"/>
        </w:rPr>
        <w:lastRenderedPageBreak/>
        <w:drawing>
          <wp:inline distT="0" distB="0" distL="0" distR="0" wp14:anchorId="752949FF" wp14:editId="4C08BED6">
            <wp:extent cx="676275" cy="752475"/>
            <wp:effectExtent l="0" t="0" r="9525" b="9525"/>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15085" w:rsidRDefault="00E15085" w:rsidP="00E15085">
      <w:pPr>
        <w:pStyle w:val="Header"/>
        <w:jc w:val="center"/>
        <w:rPr>
          <w:sz w:val="20"/>
        </w:rPr>
      </w:pPr>
      <w:r>
        <w:rPr>
          <w:sz w:val="20"/>
        </w:rPr>
        <w:t>LATVIJAS REPUBLIKA</w:t>
      </w:r>
    </w:p>
    <w:p w:rsidR="00E15085" w:rsidRDefault="00E15085" w:rsidP="00E15085">
      <w:pPr>
        <w:pStyle w:val="Header"/>
        <w:jc w:val="center"/>
        <w:rPr>
          <w:b/>
          <w:sz w:val="32"/>
          <w:szCs w:val="32"/>
        </w:rPr>
      </w:pPr>
      <w:r>
        <w:rPr>
          <w:b/>
          <w:sz w:val="32"/>
          <w:szCs w:val="32"/>
        </w:rPr>
        <w:t>DOBELES NOVADA DOME</w:t>
      </w:r>
    </w:p>
    <w:p w:rsidR="00E15085" w:rsidRDefault="00E15085" w:rsidP="00E1508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15085" w:rsidRDefault="00E15085" w:rsidP="00E1508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rFonts w:eastAsia="Calibri"/>
            <w:color w:val="000000"/>
            <w:sz w:val="16"/>
            <w:szCs w:val="16"/>
          </w:rPr>
          <w:t>dome@dobele.lv</w:t>
        </w:r>
      </w:hyperlink>
    </w:p>
    <w:p w:rsidR="00E15085" w:rsidRDefault="00E15085" w:rsidP="00E15085">
      <w:pPr>
        <w:pStyle w:val="Default"/>
        <w:jc w:val="center"/>
        <w:rPr>
          <w:b/>
          <w:bCs/>
        </w:rPr>
      </w:pPr>
    </w:p>
    <w:p w:rsidR="00E15085" w:rsidRPr="00476447" w:rsidRDefault="00E15085" w:rsidP="00E15085">
      <w:pPr>
        <w:pStyle w:val="NoSpacing"/>
        <w:jc w:val="center"/>
        <w:rPr>
          <w:b/>
        </w:rPr>
      </w:pPr>
      <w:r w:rsidRPr="00476447">
        <w:rPr>
          <w:b/>
        </w:rPr>
        <w:t>LĒMUMS</w:t>
      </w:r>
    </w:p>
    <w:p w:rsidR="00E15085" w:rsidRPr="00476447" w:rsidRDefault="00E15085" w:rsidP="00E15085">
      <w:pPr>
        <w:pStyle w:val="NoSpacing"/>
        <w:jc w:val="center"/>
        <w:rPr>
          <w:b/>
        </w:rPr>
      </w:pPr>
      <w:r w:rsidRPr="00476447">
        <w:rPr>
          <w:b/>
        </w:rPr>
        <w:t>Dobelē</w:t>
      </w:r>
    </w:p>
    <w:p w:rsidR="00E15085" w:rsidRPr="00476447" w:rsidRDefault="00E15085" w:rsidP="00E15085">
      <w:pPr>
        <w:pStyle w:val="NoSpacing"/>
        <w:jc w:val="both"/>
        <w:rPr>
          <w:b/>
        </w:rPr>
      </w:pPr>
      <w:r w:rsidRPr="00476447">
        <w:rPr>
          <w:b/>
        </w:rPr>
        <w:t>20</w:t>
      </w:r>
      <w:r>
        <w:rPr>
          <w:b/>
        </w:rPr>
        <w:t>20</w:t>
      </w:r>
      <w:r w:rsidRPr="00476447">
        <w:rPr>
          <w:b/>
        </w:rPr>
        <w:t xml:space="preserve">. gada </w:t>
      </w:r>
      <w:r>
        <w:rPr>
          <w:b/>
        </w:rPr>
        <w:t>3. aprīlī</w:t>
      </w:r>
      <w:r w:rsidRPr="00476447">
        <w:rPr>
          <w:b/>
        </w:rPr>
        <w:tab/>
      </w:r>
      <w:r w:rsidRPr="00476447">
        <w:rPr>
          <w:b/>
        </w:rPr>
        <w:tab/>
      </w:r>
      <w:r w:rsidRPr="00476447">
        <w:rPr>
          <w:b/>
        </w:rPr>
        <w:tab/>
      </w:r>
      <w:r w:rsidRPr="00476447">
        <w:rPr>
          <w:b/>
        </w:rPr>
        <w:tab/>
      </w:r>
      <w:r w:rsidRPr="00476447">
        <w:rPr>
          <w:b/>
        </w:rPr>
        <w:tab/>
      </w:r>
      <w:r w:rsidRPr="00476447">
        <w:rPr>
          <w:b/>
        </w:rPr>
        <w:tab/>
      </w:r>
      <w:r w:rsidRPr="00476447">
        <w:rPr>
          <w:b/>
        </w:rPr>
        <w:tab/>
      </w:r>
      <w:r>
        <w:rPr>
          <w:b/>
        </w:rPr>
        <w:tab/>
      </w:r>
      <w:r>
        <w:rPr>
          <w:b/>
        </w:rPr>
        <w:tab/>
      </w:r>
      <w:r w:rsidRPr="00476447">
        <w:rPr>
          <w:b/>
        </w:rPr>
        <w:t>Nr.</w:t>
      </w:r>
      <w:r w:rsidR="000B78F7">
        <w:rPr>
          <w:b/>
        </w:rPr>
        <w:t> </w:t>
      </w:r>
      <w:r>
        <w:rPr>
          <w:b/>
        </w:rPr>
        <w:t>91/5</w:t>
      </w:r>
    </w:p>
    <w:p w:rsidR="00E15085" w:rsidRDefault="00E15085" w:rsidP="00E15085">
      <w:pPr>
        <w:pStyle w:val="NoSpacing"/>
        <w:jc w:val="center"/>
      </w:pPr>
    </w:p>
    <w:p w:rsidR="00E15085" w:rsidRDefault="00E15085" w:rsidP="00E15085"/>
    <w:p w:rsidR="00E15085" w:rsidRDefault="00E15085" w:rsidP="00E15085">
      <w:pPr>
        <w:pStyle w:val="NormalWeb"/>
        <w:spacing w:before="0" w:beforeAutospacing="0" w:after="0" w:afterAutospacing="0"/>
        <w:jc w:val="center"/>
        <w:rPr>
          <w:b/>
          <w:sz w:val="28"/>
          <w:szCs w:val="28"/>
        </w:rPr>
      </w:pPr>
      <w:r>
        <w:rPr>
          <w:b/>
          <w:u w:val="single"/>
        </w:rPr>
        <w:t>Par Dobeles novada domes saistošo noteikumu Nr.</w:t>
      </w:r>
      <w:r w:rsidR="000B78F7">
        <w:rPr>
          <w:b/>
          <w:u w:val="single"/>
        </w:rPr>
        <w:t> </w:t>
      </w:r>
      <w:r>
        <w:rPr>
          <w:b/>
          <w:u w:val="single"/>
        </w:rPr>
        <w:t>9 „G</w:t>
      </w:r>
      <w:r w:rsidRPr="00CD08AB">
        <w:rPr>
          <w:b/>
          <w:u w:val="single"/>
        </w:rPr>
        <w:t>rozījum</w:t>
      </w:r>
      <w:r>
        <w:rPr>
          <w:b/>
          <w:u w:val="single"/>
        </w:rPr>
        <w:t xml:space="preserve">i </w:t>
      </w:r>
      <w:r w:rsidRPr="00CD08AB">
        <w:rPr>
          <w:b/>
          <w:u w:val="single"/>
        </w:rPr>
        <w:t>Dobeles novada pašvaldības 20</w:t>
      </w:r>
      <w:r>
        <w:rPr>
          <w:b/>
          <w:u w:val="single"/>
        </w:rPr>
        <w:t>10</w:t>
      </w:r>
      <w:r w:rsidRPr="00CD08AB">
        <w:rPr>
          <w:b/>
          <w:u w:val="single"/>
        </w:rPr>
        <w:t>.</w:t>
      </w:r>
      <w:r w:rsidR="000B78F7">
        <w:rPr>
          <w:b/>
          <w:u w:val="single"/>
        </w:rPr>
        <w:t> </w:t>
      </w:r>
      <w:r w:rsidRPr="00CD08AB">
        <w:rPr>
          <w:b/>
          <w:u w:val="single"/>
        </w:rPr>
        <w:t xml:space="preserve">gada </w:t>
      </w:r>
      <w:r>
        <w:rPr>
          <w:b/>
          <w:u w:val="single"/>
        </w:rPr>
        <w:t>28.</w:t>
      </w:r>
      <w:r w:rsidR="000B78F7">
        <w:rPr>
          <w:b/>
          <w:u w:val="single"/>
        </w:rPr>
        <w:t> </w:t>
      </w:r>
      <w:r>
        <w:rPr>
          <w:b/>
          <w:u w:val="single"/>
        </w:rPr>
        <w:t>oktobra</w:t>
      </w:r>
      <w:r w:rsidRPr="00CD08AB">
        <w:rPr>
          <w:b/>
          <w:u w:val="single"/>
        </w:rPr>
        <w:t xml:space="preserve"> saistošajos noteikumo</w:t>
      </w:r>
      <w:r>
        <w:rPr>
          <w:b/>
          <w:u w:val="single"/>
        </w:rPr>
        <w:t>s Nr.</w:t>
      </w:r>
      <w:r w:rsidR="000B78F7">
        <w:rPr>
          <w:b/>
          <w:u w:val="single"/>
        </w:rPr>
        <w:t> </w:t>
      </w:r>
      <w:r>
        <w:rPr>
          <w:b/>
          <w:u w:val="single"/>
        </w:rPr>
        <w:t>31 „Dobeles novada pašvaldības nolikums”” apstiprināšanu</w:t>
      </w:r>
    </w:p>
    <w:p w:rsidR="00E15085" w:rsidRPr="002D3127" w:rsidRDefault="00E15085" w:rsidP="00E15085">
      <w:pPr>
        <w:pStyle w:val="Title"/>
        <w:jc w:val="both"/>
        <w:rPr>
          <w:rFonts w:ascii="Times New Roman" w:hAnsi="Times New Roman"/>
          <w:sz w:val="24"/>
        </w:rPr>
      </w:pPr>
    </w:p>
    <w:p w:rsidR="00E15085" w:rsidRPr="002D3127" w:rsidRDefault="00E15085" w:rsidP="00E15085">
      <w:pPr>
        <w:pStyle w:val="Title"/>
        <w:rPr>
          <w:rFonts w:ascii="Times New Roman" w:hAnsi="Times New Roman"/>
          <w:sz w:val="24"/>
        </w:rPr>
      </w:pPr>
    </w:p>
    <w:p w:rsidR="00E15085" w:rsidRPr="002D3127" w:rsidRDefault="00E15085" w:rsidP="00E15085">
      <w:pPr>
        <w:pStyle w:val="Title"/>
        <w:ind w:firstLine="360"/>
        <w:jc w:val="both"/>
        <w:rPr>
          <w:rFonts w:ascii="Times New Roman" w:hAnsi="Times New Roman"/>
          <w:sz w:val="24"/>
        </w:rPr>
      </w:pPr>
      <w:r w:rsidRPr="002D3127">
        <w:rPr>
          <w:rFonts w:ascii="Times New Roman" w:hAnsi="Times New Roman"/>
          <w:sz w:val="24"/>
        </w:rPr>
        <w:t>Saskaņā ar likuma „Par pašvaldībām” 21.</w:t>
      </w:r>
      <w:r w:rsidR="000B78F7">
        <w:rPr>
          <w:rFonts w:ascii="Times New Roman" w:hAnsi="Times New Roman"/>
          <w:sz w:val="24"/>
        </w:rPr>
        <w:t> </w:t>
      </w:r>
      <w:r w:rsidRPr="002D3127">
        <w:rPr>
          <w:rFonts w:ascii="Times New Roman" w:hAnsi="Times New Roman"/>
          <w:sz w:val="24"/>
        </w:rPr>
        <w:t>panta pirmās daļas 1.</w:t>
      </w:r>
      <w:r w:rsidR="000B78F7">
        <w:rPr>
          <w:rFonts w:ascii="Times New Roman" w:hAnsi="Times New Roman"/>
          <w:sz w:val="24"/>
        </w:rPr>
        <w:t> </w:t>
      </w:r>
      <w:r w:rsidRPr="002D3127">
        <w:rPr>
          <w:rFonts w:ascii="Times New Roman" w:hAnsi="Times New Roman"/>
          <w:sz w:val="24"/>
        </w:rPr>
        <w:t>punktu un 24.</w:t>
      </w:r>
      <w:r w:rsidR="000B78F7">
        <w:rPr>
          <w:rFonts w:ascii="Times New Roman" w:hAnsi="Times New Roman"/>
          <w:sz w:val="24"/>
        </w:rPr>
        <w:t> </w:t>
      </w:r>
      <w:r w:rsidRPr="002D3127">
        <w:rPr>
          <w:rFonts w:ascii="Times New Roman" w:hAnsi="Times New Roman"/>
          <w:sz w:val="24"/>
        </w:rPr>
        <w:t>pantu, Dobeles novada dome NOLEMJ:</w:t>
      </w:r>
    </w:p>
    <w:p w:rsidR="00E15085" w:rsidRPr="002D3127" w:rsidRDefault="00E15085" w:rsidP="00E15085">
      <w:pPr>
        <w:pStyle w:val="Title"/>
        <w:jc w:val="both"/>
        <w:rPr>
          <w:rFonts w:ascii="Times New Roman" w:hAnsi="Times New Roman"/>
          <w:sz w:val="24"/>
        </w:rPr>
      </w:pPr>
    </w:p>
    <w:p w:rsidR="00E15085" w:rsidRPr="002D3127" w:rsidRDefault="00E15085" w:rsidP="00E15085">
      <w:pPr>
        <w:pStyle w:val="Title"/>
        <w:ind w:firstLine="360"/>
        <w:jc w:val="both"/>
        <w:rPr>
          <w:rFonts w:ascii="Times New Roman" w:hAnsi="Times New Roman"/>
          <w:sz w:val="24"/>
        </w:rPr>
      </w:pPr>
      <w:r w:rsidRPr="002D3127">
        <w:rPr>
          <w:rFonts w:ascii="Times New Roman" w:hAnsi="Times New Roman"/>
          <w:sz w:val="24"/>
        </w:rPr>
        <w:t xml:space="preserve">Apstiprināt Dobeles novada </w:t>
      </w:r>
      <w:r>
        <w:rPr>
          <w:rFonts w:ascii="Times New Roman" w:hAnsi="Times New Roman"/>
          <w:sz w:val="24"/>
        </w:rPr>
        <w:t>domes</w:t>
      </w:r>
      <w:r w:rsidRPr="002D3127">
        <w:rPr>
          <w:rFonts w:ascii="Times New Roman" w:hAnsi="Times New Roman"/>
          <w:sz w:val="24"/>
        </w:rPr>
        <w:t xml:space="preserve"> saistošos noteikumus Nr.</w:t>
      </w:r>
      <w:r w:rsidR="000B78F7">
        <w:rPr>
          <w:rFonts w:ascii="Times New Roman" w:hAnsi="Times New Roman"/>
          <w:sz w:val="24"/>
        </w:rPr>
        <w:t> </w:t>
      </w:r>
      <w:r>
        <w:rPr>
          <w:rFonts w:ascii="Times New Roman" w:hAnsi="Times New Roman"/>
          <w:sz w:val="24"/>
        </w:rPr>
        <w:t>9</w:t>
      </w:r>
      <w:r w:rsidRPr="002D3127">
        <w:rPr>
          <w:rFonts w:ascii="Times New Roman" w:hAnsi="Times New Roman"/>
          <w:sz w:val="24"/>
        </w:rPr>
        <w:t xml:space="preserve"> „Grozījum</w:t>
      </w:r>
      <w:r>
        <w:rPr>
          <w:rFonts w:ascii="Times New Roman" w:hAnsi="Times New Roman"/>
          <w:sz w:val="24"/>
        </w:rPr>
        <w:t>i</w:t>
      </w:r>
      <w:r w:rsidRPr="002D3127">
        <w:rPr>
          <w:rFonts w:ascii="Times New Roman" w:hAnsi="Times New Roman"/>
          <w:sz w:val="24"/>
        </w:rPr>
        <w:t xml:space="preserve"> Dobeles novada pašvaldības 2010.</w:t>
      </w:r>
      <w:r w:rsidR="000B78F7">
        <w:rPr>
          <w:rFonts w:ascii="Times New Roman" w:hAnsi="Times New Roman"/>
          <w:sz w:val="24"/>
        </w:rPr>
        <w:t> </w:t>
      </w:r>
      <w:r w:rsidRPr="002D3127">
        <w:rPr>
          <w:rFonts w:ascii="Times New Roman" w:hAnsi="Times New Roman"/>
          <w:sz w:val="24"/>
        </w:rPr>
        <w:t>gada 28.</w:t>
      </w:r>
      <w:r w:rsidR="000B78F7">
        <w:rPr>
          <w:rFonts w:ascii="Times New Roman" w:hAnsi="Times New Roman"/>
          <w:sz w:val="24"/>
        </w:rPr>
        <w:t> </w:t>
      </w:r>
      <w:r w:rsidRPr="002D3127">
        <w:rPr>
          <w:rFonts w:ascii="Times New Roman" w:hAnsi="Times New Roman"/>
          <w:sz w:val="24"/>
        </w:rPr>
        <w:t>oktobra saistošajos noteikumos Nr.</w:t>
      </w:r>
      <w:r w:rsidR="000B78F7">
        <w:rPr>
          <w:rFonts w:ascii="Times New Roman" w:hAnsi="Times New Roman"/>
          <w:sz w:val="24"/>
        </w:rPr>
        <w:t> </w:t>
      </w:r>
      <w:r w:rsidRPr="002D3127">
        <w:rPr>
          <w:rFonts w:ascii="Times New Roman" w:hAnsi="Times New Roman"/>
          <w:sz w:val="24"/>
        </w:rPr>
        <w:t>31 „Dobeles novada pašvaldības nolikums”” (pielikumā).</w:t>
      </w:r>
    </w:p>
    <w:p w:rsidR="00E15085" w:rsidRPr="002D3127" w:rsidRDefault="00E15085" w:rsidP="00E15085">
      <w:pPr>
        <w:pStyle w:val="Title"/>
        <w:jc w:val="both"/>
        <w:rPr>
          <w:rFonts w:ascii="Times New Roman" w:hAnsi="Times New Roman"/>
          <w:sz w:val="24"/>
        </w:rPr>
      </w:pPr>
    </w:p>
    <w:p w:rsidR="00E15085" w:rsidRPr="002D3127" w:rsidRDefault="00E15085" w:rsidP="00E15085">
      <w:pPr>
        <w:pStyle w:val="Title"/>
        <w:jc w:val="both"/>
        <w:rPr>
          <w:rFonts w:ascii="Times New Roman" w:hAnsi="Times New Roman"/>
          <w:sz w:val="24"/>
        </w:rPr>
      </w:pPr>
    </w:p>
    <w:p w:rsidR="00E15085" w:rsidRPr="002D3127" w:rsidRDefault="00E15085" w:rsidP="00E15085">
      <w:pPr>
        <w:pStyle w:val="Title"/>
        <w:jc w:val="both"/>
        <w:rPr>
          <w:rFonts w:ascii="Times New Roman" w:hAnsi="Times New Roman"/>
          <w:sz w:val="24"/>
        </w:rPr>
      </w:pPr>
    </w:p>
    <w:p w:rsidR="00E15085" w:rsidRPr="002D3127" w:rsidRDefault="00E15085" w:rsidP="00E15085">
      <w:pPr>
        <w:pStyle w:val="Title"/>
        <w:jc w:val="both"/>
        <w:rPr>
          <w:rFonts w:ascii="Times New Roman" w:hAnsi="Times New Roman"/>
          <w:sz w:val="24"/>
        </w:rPr>
      </w:pPr>
    </w:p>
    <w:p w:rsidR="00E15085" w:rsidRDefault="00E15085" w:rsidP="00E15085">
      <w:pPr>
        <w:pStyle w:val="Title"/>
        <w:jc w:val="both"/>
        <w:rPr>
          <w:rFonts w:ascii="Times New Roman" w:hAnsi="Times New Roman"/>
          <w:sz w:val="24"/>
        </w:rPr>
      </w:pPr>
    </w:p>
    <w:p w:rsidR="00E15085" w:rsidRPr="002D3127" w:rsidRDefault="00E15085" w:rsidP="00E15085">
      <w:pPr>
        <w:pStyle w:val="Title"/>
        <w:jc w:val="both"/>
        <w:rPr>
          <w:rFonts w:ascii="Times New Roman" w:hAnsi="Times New Roman"/>
          <w:sz w:val="24"/>
        </w:rPr>
      </w:pPr>
    </w:p>
    <w:p w:rsidR="00E15085" w:rsidRPr="002D3127" w:rsidRDefault="00E15085" w:rsidP="00E15085">
      <w:pPr>
        <w:pStyle w:val="Title"/>
        <w:jc w:val="both"/>
        <w:rPr>
          <w:rFonts w:ascii="Times New Roman" w:hAnsi="Times New Roman"/>
          <w:sz w:val="24"/>
        </w:rPr>
      </w:pPr>
      <w:r>
        <w:rPr>
          <w:rFonts w:ascii="Times New Roman" w:hAnsi="Times New Roman"/>
          <w:sz w:val="24"/>
        </w:rPr>
        <w:t>Domes p</w:t>
      </w:r>
      <w:r w:rsidRPr="002D3127">
        <w:rPr>
          <w:rFonts w:ascii="Times New Roman" w:hAnsi="Times New Roman"/>
          <w:sz w:val="24"/>
        </w:rPr>
        <w:t>riekšsēdētājs</w:t>
      </w:r>
      <w:r w:rsidRPr="002D3127">
        <w:rPr>
          <w:rFonts w:ascii="Times New Roman" w:hAnsi="Times New Roman"/>
          <w:sz w:val="24"/>
        </w:rPr>
        <w:tab/>
      </w:r>
      <w:r w:rsidRPr="002D3127">
        <w:rPr>
          <w:rFonts w:ascii="Times New Roman" w:hAnsi="Times New Roman"/>
          <w:sz w:val="24"/>
        </w:rPr>
        <w:tab/>
      </w:r>
      <w:r w:rsidRPr="002D3127">
        <w:rPr>
          <w:rFonts w:ascii="Times New Roman" w:hAnsi="Times New Roman"/>
          <w:sz w:val="24"/>
        </w:rPr>
        <w:tab/>
      </w:r>
      <w:r w:rsidRPr="002D3127">
        <w:rPr>
          <w:rFonts w:ascii="Times New Roman" w:hAnsi="Times New Roman"/>
          <w:sz w:val="24"/>
        </w:rPr>
        <w:tab/>
      </w:r>
      <w:r w:rsidRPr="002D3127">
        <w:rPr>
          <w:rFonts w:ascii="Times New Roman" w:hAnsi="Times New Roman"/>
          <w:sz w:val="24"/>
        </w:rPr>
        <w:tab/>
      </w:r>
      <w:r w:rsidRPr="002D3127">
        <w:rPr>
          <w:rFonts w:ascii="Times New Roman" w:hAnsi="Times New Roman"/>
          <w:sz w:val="24"/>
        </w:rPr>
        <w:tab/>
      </w:r>
      <w:r w:rsidRPr="002D3127">
        <w:rPr>
          <w:rFonts w:ascii="Times New Roman" w:hAnsi="Times New Roman"/>
          <w:sz w:val="24"/>
        </w:rPr>
        <w:tab/>
      </w:r>
      <w:r w:rsidRPr="002D3127">
        <w:rPr>
          <w:rFonts w:ascii="Times New Roman" w:hAnsi="Times New Roman"/>
          <w:sz w:val="24"/>
        </w:rPr>
        <w:tab/>
      </w:r>
      <w:r>
        <w:rPr>
          <w:rFonts w:ascii="Times New Roman" w:hAnsi="Times New Roman"/>
          <w:sz w:val="24"/>
        </w:rPr>
        <w:tab/>
      </w:r>
      <w:proofErr w:type="spellStart"/>
      <w:r w:rsidRPr="002D3127">
        <w:rPr>
          <w:rFonts w:ascii="Times New Roman" w:hAnsi="Times New Roman"/>
          <w:sz w:val="24"/>
        </w:rPr>
        <w:t>A.</w:t>
      </w:r>
      <w:r>
        <w:rPr>
          <w:rFonts w:ascii="Times New Roman" w:hAnsi="Times New Roman"/>
          <w:sz w:val="24"/>
        </w:rPr>
        <w:t>Spridzāns</w:t>
      </w:r>
      <w:proofErr w:type="spellEnd"/>
    </w:p>
    <w:p w:rsidR="00E15085" w:rsidRPr="00A3731A" w:rsidRDefault="00E15085" w:rsidP="00E15085">
      <w:pPr>
        <w:pStyle w:val="Title"/>
        <w:jc w:val="right"/>
      </w:pPr>
    </w:p>
    <w:p w:rsidR="00E15085" w:rsidRPr="00A3731A" w:rsidRDefault="00E15085" w:rsidP="00E15085">
      <w:pPr>
        <w:spacing w:before="240"/>
        <w:ind w:left="5040"/>
        <w:jc w:val="right"/>
        <w:rPr>
          <w:b/>
        </w:rPr>
      </w:pPr>
    </w:p>
    <w:p w:rsidR="00E15085" w:rsidRDefault="00E15085" w:rsidP="00E15085">
      <w:pPr>
        <w:ind w:left="5040"/>
        <w:jc w:val="right"/>
        <w:rPr>
          <w:b/>
          <w:i/>
        </w:rPr>
      </w:pPr>
    </w:p>
    <w:p w:rsidR="00E15085" w:rsidRDefault="00E15085" w:rsidP="00E15085">
      <w:pPr>
        <w:pStyle w:val="Title"/>
      </w:pPr>
    </w:p>
    <w:p w:rsidR="00E15085" w:rsidRDefault="00E15085" w:rsidP="00E15085">
      <w:pPr>
        <w:ind w:left="5040"/>
        <w:jc w:val="right"/>
        <w:rPr>
          <w:b/>
          <w:i/>
        </w:rPr>
      </w:pPr>
    </w:p>
    <w:p w:rsidR="00E15085" w:rsidRDefault="00E15085" w:rsidP="00E15085">
      <w:pPr>
        <w:ind w:left="5040"/>
        <w:jc w:val="right"/>
        <w:rPr>
          <w:b/>
          <w:i/>
        </w:rPr>
      </w:pPr>
    </w:p>
    <w:p w:rsidR="00E15085" w:rsidRDefault="00E15085" w:rsidP="00E15085">
      <w:pPr>
        <w:ind w:left="5040"/>
        <w:jc w:val="right"/>
        <w:rPr>
          <w:b/>
          <w:i/>
        </w:rPr>
      </w:pPr>
    </w:p>
    <w:p w:rsidR="00E15085" w:rsidRDefault="00E15085" w:rsidP="00E15085">
      <w:pPr>
        <w:ind w:left="5040"/>
        <w:jc w:val="right"/>
        <w:rPr>
          <w:b/>
          <w:i/>
        </w:rPr>
      </w:pPr>
    </w:p>
    <w:p w:rsidR="00E15085" w:rsidRDefault="00E15085" w:rsidP="00E15085">
      <w:pPr>
        <w:ind w:left="5040"/>
        <w:jc w:val="right"/>
        <w:rPr>
          <w:b/>
          <w:i/>
        </w:rPr>
      </w:pPr>
    </w:p>
    <w:p w:rsidR="00E15085" w:rsidRDefault="00E15085" w:rsidP="00E15085">
      <w:pPr>
        <w:ind w:left="5040"/>
        <w:jc w:val="right"/>
        <w:rPr>
          <w:b/>
          <w:i/>
        </w:rPr>
      </w:pPr>
    </w:p>
    <w:p w:rsidR="00E15085" w:rsidRDefault="00E15085" w:rsidP="00E15085">
      <w:pPr>
        <w:ind w:left="5040"/>
        <w:jc w:val="right"/>
        <w:rPr>
          <w:b/>
          <w:i/>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Default="00E15085" w:rsidP="00E15085">
      <w:pPr>
        <w:tabs>
          <w:tab w:val="left" w:pos="-24212"/>
        </w:tabs>
        <w:jc w:val="right"/>
        <w:rPr>
          <w:b/>
        </w:rPr>
      </w:pPr>
    </w:p>
    <w:p w:rsidR="00E15085" w:rsidRPr="00913165" w:rsidRDefault="00E15085" w:rsidP="00E15085">
      <w:pPr>
        <w:tabs>
          <w:tab w:val="left" w:pos="-24212"/>
        </w:tabs>
        <w:jc w:val="right"/>
        <w:rPr>
          <w:b/>
        </w:rPr>
      </w:pPr>
    </w:p>
    <w:p w:rsidR="00E15085" w:rsidRDefault="00E15085" w:rsidP="00E15085">
      <w:pPr>
        <w:tabs>
          <w:tab w:val="left" w:pos="-24212"/>
        </w:tabs>
        <w:jc w:val="center"/>
        <w:rPr>
          <w:sz w:val="20"/>
          <w:szCs w:val="20"/>
        </w:rPr>
      </w:pPr>
      <w:r w:rsidRPr="005746C5">
        <w:rPr>
          <w:noProof/>
          <w:sz w:val="20"/>
          <w:szCs w:val="20"/>
        </w:rPr>
        <w:lastRenderedPageBreak/>
        <w:drawing>
          <wp:inline distT="0" distB="0" distL="0" distR="0" wp14:anchorId="068DF3AF" wp14:editId="0ECA2F2F">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E15085" w:rsidRDefault="00E15085" w:rsidP="00E15085">
      <w:pPr>
        <w:pStyle w:val="Header"/>
        <w:jc w:val="center"/>
        <w:rPr>
          <w:sz w:val="20"/>
        </w:rPr>
      </w:pPr>
      <w:r>
        <w:rPr>
          <w:sz w:val="20"/>
        </w:rPr>
        <w:t>LATVIJAS REPUBLIKA</w:t>
      </w:r>
    </w:p>
    <w:p w:rsidR="00E15085" w:rsidRDefault="00E15085" w:rsidP="00E15085">
      <w:pPr>
        <w:pStyle w:val="Header"/>
        <w:jc w:val="center"/>
        <w:rPr>
          <w:b/>
          <w:sz w:val="32"/>
          <w:szCs w:val="32"/>
        </w:rPr>
      </w:pPr>
      <w:r>
        <w:rPr>
          <w:b/>
          <w:sz w:val="32"/>
          <w:szCs w:val="32"/>
        </w:rPr>
        <w:t>DOBELES NOVADA DOME</w:t>
      </w:r>
    </w:p>
    <w:p w:rsidR="00E15085" w:rsidRDefault="00E15085" w:rsidP="00E15085">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15085" w:rsidRDefault="00E15085" w:rsidP="00E15085">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rFonts w:eastAsia="Calibri"/>
            <w:color w:val="000000"/>
            <w:sz w:val="16"/>
            <w:szCs w:val="16"/>
          </w:rPr>
          <w:t>dome@dobele.lv</w:t>
        </w:r>
      </w:hyperlink>
    </w:p>
    <w:p w:rsidR="00E15085" w:rsidRDefault="00E15085" w:rsidP="00E15085">
      <w:pPr>
        <w:pStyle w:val="Default"/>
        <w:jc w:val="center"/>
        <w:rPr>
          <w:b/>
          <w:bCs/>
        </w:rPr>
      </w:pPr>
    </w:p>
    <w:p w:rsidR="00E15085" w:rsidRDefault="00E15085" w:rsidP="00E15085">
      <w:pPr>
        <w:ind w:left="5040"/>
        <w:jc w:val="right"/>
        <w:rPr>
          <w:sz w:val="22"/>
          <w:szCs w:val="22"/>
        </w:rPr>
      </w:pPr>
      <w:r w:rsidRPr="003D1878">
        <w:rPr>
          <w:sz w:val="22"/>
          <w:szCs w:val="22"/>
        </w:rPr>
        <w:t>A</w:t>
      </w:r>
      <w:r>
        <w:rPr>
          <w:sz w:val="22"/>
          <w:szCs w:val="22"/>
        </w:rPr>
        <w:t>PSTIPRINĀTI</w:t>
      </w:r>
    </w:p>
    <w:p w:rsidR="00E15085" w:rsidRPr="003D1878" w:rsidRDefault="00E15085" w:rsidP="00E15085">
      <w:pPr>
        <w:ind w:left="5040"/>
        <w:jc w:val="right"/>
        <w:rPr>
          <w:sz w:val="22"/>
          <w:szCs w:val="22"/>
        </w:rPr>
      </w:pPr>
      <w:r w:rsidRPr="003D1878">
        <w:rPr>
          <w:sz w:val="22"/>
          <w:szCs w:val="22"/>
        </w:rPr>
        <w:t>ar Dobeles novada domes</w:t>
      </w:r>
    </w:p>
    <w:p w:rsidR="00E15085" w:rsidRDefault="00E15085" w:rsidP="00E15085">
      <w:pPr>
        <w:ind w:left="5040"/>
        <w:jc w:val="right"/>
        <w:rPr>
          <w:sz w:val="22"/>
          <w:szCs w:val="22"/>
        </w:rPr>
      </w:pPr>
      <w:r w:rsidRPr="003D1878">
        <w:rPr>
          <w:sz w:val="22"/>
          <w:szCs w:val="22"/>
        </w:rPr>
        <w:t>20</w:t>
      </w:r>
      <w:r>
        <w:rPr>
          <w:sz w:val="22"/>
          <w:szCs w:val="22"/>
        </w:rPr>
        <w:t>20</w:t>
      </w:r>
      <w:r w:rsidRPr="003D1878">
        <w:rPr>
          <w:sz w:val="22"/>
          <w:szCs w:val="22"/>
        </w:rPr>
        <w:t>.</w:t>
      </w:r>
      <w:r w:rsidR="000B78F7">
        <w:rPr>
          <w:sz w:val="22"/>
          <w:szCs w:val="22"/>
        </w:rPr>
        <w:t> </w:t>
      </w:r>
      <w:r w:rsidRPr="003D1878">
        <w:rPr>
          <w:sz w:val="22"/>
          <w:szCs w:val="22"/>
        </w:rPr>
        <w:t xml:space="preserve">gada </w:t>
      </w:r>
      <w:r>
        <w:rPr>
          <w:sz w:val="22"/>
          <w:szCs w:val="22"/>
        </w:rPr>
        <w:t>3.</w:t>
      </w:r>
      <w:r w:rsidR="000B78F7">
        <w:rPr>
          <w:sz w:val="22"/>
          <w:szCs w:val="22"/>
        </w:rPr>
        <w:t> </w:t>
      </w:r>
      <w:r>
        <w:rPr>
          <w:sz w:val="22"/>
          <w:szCs w:val="22"/>
        </w:rPr>
        <w:t>aprīļa</w:t>
      </w:r>
      <w:r w:rsidRPr="003D1878">
        <w:rPr>
          <w:sz w:val="22"/>
          <w:szCs w:val="22"/>
        </w:rPr>
        <w:t xml:space="preserve"> lēmumu Nr</w:t>
      </w:r>
      <w:r>
        <w:rPr>
          <w:sz w:val="22"/>
          <w:szCs w:val="22"/>
        </w:rPr>
        <w:t>.</w:t>
      </w:r>
      <w:r w:rsidR="000B78F7">
        <w:rPr>
          <w:sz w:val="22"/>
          <w:szCs w:val="22"/>
        </w:rPr>
        <w:t> </w:t>
      </w:r>
      <w:r>
        <w:rPr>
          <w:sz w:val="22"/>
          <w:szCs w:val="22"/>
        </w:rPr>
        <w:t>91/5</w:t>
      </w:r>
    </w:p>
    <w:p w:rsidR="00E15085" w:rsidRPr="003D1878" w:rsidRDefault="00E15085" w:rsidP="00E15085">
      <w:pPr>
        <w:ind w:left="5040"/>
        <w:jc w:val="right"/>
        <w:rPr>
          <w:sz w:val="22"/>
          <w:szCs w:val="22"/>
        </w:rPr>
      </w:pPr>
      <w:r>
        <w:rPr>
          <w:sz w:val="22"/>
          <w:szCs w:val="22"/>
        </w:rPr>
        <w:t>(protokols Nr.</w:t>
      </w:r>
      <w:r w:rsidR="000B78F7">
        <w:rPr>
          <w:sz w:val="22"/>
          <w:szCs w:val="22"/>
        </w:rPr>
        <w:t> </w:t>
      </w:r>
      <w:r>
        <w:rPr>
          <w:sz w:val="22"/>
          <w:szCs w:val="22"/>
        </w:rPr>
        <w:t>5)</w:t>
      </w:r>
    </w:p>
    <w:p w:rsidR="00E15085" w:rsidRPr="002D3127" w:rsidRDefault="00E15085" w:rsidP="00E15085">
      <w:pPr>
        <w:pStyle w:val="Title"/>
        <w:jc w:val="both"/>
        <w:rPr>
          <w:rFonts w:ascii="Times New Roman" w:hAnsi="Times New Roman"/>
          <w:b/>
          <w:sz w:val="24"/>
        </w:rPr>
      </w:pPr>
      <w:r w:rsidRPr="002D3127">
        <w:rPr>
          <w:rFonts w:ascii="Times New Roman" w:hAnsi="Times New Roman"/>
          <w:b/>
          <w:sz w:val="24"/>
        </w:rPr>
        <w:t>2020.</w:t>
      </w:r>
      <w:r w:rsidR="000B78F7">
        <w:rPr>
          <w:rFonts w:ascii="Times New Roman" w:hAnsi="Times New Roman"/>
          <w:b/>
          <w:sz w:val="24"/>
        </w:rPr>
        <w:t> </w:t>
      </w:r>
      <w:r w:rsidRPr="002D3127">
        <w:rPr>
          <w:rFonts w:ascii="Times New Roman" w:hAnsi="Times New Roman"/>
          <w:b/>
          <w:sz w:val="24"/>
        </w:rPr>
        <w:t>gada 3.</w:t>
      </w:r>
      <w:r w:rsidR="000B78F7">
        <w:rPr>
          <w:rFonts w:ascii="Times New Roman" w:hAnsi="Times New Roman"/>
          <w:b/>
          <w:sz w:val="24"/>
        </w:rPr>
        <w:t> </w:t>
      </w:r>
      <w:r w:rsidRPr="002D3127">
        <w:rPr>
          <w:rFonts w:ascii="Times New Roman" w:hAnsi="Times New Roman"/>
          <w:b/>
          <w:sz w:val="24"/>
        </w:rPr>
        <w:t xml:space="preserve">aprīlī </w:t>
      </w:r>
      <w:r w:rsidRPr="002D3127">
        <w:rPr>
          <w:rFonts w:ascii="Times New Roman" w:hAnsi="Times New Roman"/>
          <w:b/>
          <w:sz w:val="24"/>
        </w:rPr>
        <w:tab/>
      </w:r>
      <w:r w:rsidRPr="002D3127">
        <w:rPr>
          <w:rFonts w:ascii="Times New Roman" w:hAnsi="Times New Roman"/>
          <w:b/>
          <w:sz w:val="24"/>
        </w:rPr>
        <w:tab/>
      </w:r>
      <w:r w:rsidRPr="002D3127">
        <w:rPr>
          <w:rFonts w:ascii="Times New Roman" w:hAnsi="Times New Roman"/>
          <w:b/>
          <w:sz w:val="24"/>
        </w:rPr>
        <w:tab/>
      </w:r>
      <w:r w:rsidRPr="002D3127">
        <w:rPr>
          <w:rFonts w:ascii="Times New Roman" w:hAnsi="Times New Roman"/>
          <w:b/>
          <w:sz w:val="24"/>
        </w:rPr>
        <w:tab/>
      </w:r>
      <w:r w:rsidRPr="002D3127">
        <w:rPr>
          <w:rFonts w:ascii="Times New Roman" w:hAnsi="Times New Roman"/>
          <w:b/>
          <w:sz w:val="24"/>
        </w:rPr>
        <w:tab/>
      </w:r>
      <w:r w:rsidRPr="002D3127">
        <w:rPr>
          <w:rFonts w:ascii="Times New Roman" w:hAnsi="Times New Roman"/>
          <w:b/>
          <w:sz w:val="24"/>
        </w:rPr>
        <w:tab/>
      </w:r>
      <w:r w:rsidRPr="002D3127">
        <w:rPr>
          <w:rFonts w:ascii="Times New Roman" w:hAnsi="Times New Roman"/>
          <w:b/>
          <w:sz w:val="24"/>
        </w:rPr>
        <w:tab/>
        <w:t>Saistošie noteikumi Nr.</w:t>
      </w:r>
      <w:r w:rsidR="000B78F7">
        <w:rPr>
          <w:rFonts w:ascii="Times New Roman" w:hAnsi="Times New Roman"/>
          <w:b/>
          <w:sz w:val="24"/>
        </w:rPr>
        <w:t> </w:t>
      </w:r>
      <w:r>
        <w:rPr>
          <w:rFonts w:ascii="Times New Roman" w:hAnsi="Times New Roman"/>
          <w:b/>
          <w:sz w:val="24"/>
        </w:rPr>
        <w:t>9</w:t>
      </w:r>
    </w:p>
    <w:p w:rsidR="00E15085" w:rsidRPr="002D3127" w:rsidRDefault="00E15085" w:rsidP="00E15085">
      <w:pPr>
        <w:pStyle w:val="Title"/>
        <w:jc w:val="both"/>
        <w:rPr>
          <w:rFonts w:ascii="Times New Roman" w:hAnsi="Times New Roman"/>
          <w:sz w:val="24"/>
        </w:rPr>
      </w:pPr>
    </w:p>
    <w:p w:rsidR="00E15085" w:rsidRPr="002D3127" w:rsidRDefault="00E15085" w:rsidP="00E15085">
      <w:pPr>
        <w:pStyle w:val="NormalWeb"/>
        <w:spacing w:before="0" w:beforeAutospacing="0" w:after="0" w:afterAutospacing="0"/>
        <w:jc w:val="center"/>
        <w:rPr>
          <w:b/>
        </w:rPr>
      </w:pPr>
      <w:r w:rsidRPr="002D3127">
        <w:rPr>
          <w:b/>
        </w:rPr>
        <w:t>Grozījumi Dobeles novada pašvaldības 2010.</w:t>
      </w:r>
      <w:r w:rsidR="000B78F7">
        <w:rPr>
          <w:b/>
        </w:rPr>
        <w:t> </w:t>
      </w:r>
      <w:r w:rsidRPr="002D3127">
        <w:rPr>
          <w:b/>
        </w:rPr>
        <w:t>gada 28.</w:t>
      </w:r>
      <w:r w:rsidR="000B78F7">
        <w:rPr>
          <w:b/>
        </w:rPr>
        <w:t> </w:t>
      </w:r>
      <w:r w:rsidRPr="002D3127">
        <w:rPr>
          <w:b/>
        </w:rPr>
        <w:t xml:space="preserve">oktobra saistošajos </w:t>
      </w:r>
    </w:p>
    <w:p w:rsidR="00E15085" w:rsidRPr="002D3127" w:rsidRDefault="00E15085" w:rsidP="00E15085">
      <w:pPr>
        <w:pStyle w:val="NormalWeb"/>
        <w:spacing w:before="0" w:beforeAutospacing="0" w:after="0" w:afterAutospacing="0"/>
        <w:jc w:val="center"/>
        <w:rPr>
          <w:b/>
        </w:rPr>
      </w:pPr>
      <w:r w:rsidRPr="002D3127">
        <w:rPr>
          <w:b/>
        </w:rPr>
        <w:t>noteikumos Nr.</w:t>
      </w:r>
      <w:r w:rsidR="000B78F7">
        <w:rPr>
          <w:b/>
        </w:rPr>
        <w:t> </w:t>
      </w:r>
      <w:r w:rsidRPr="002D3127">
        <w:rPr>
          <w:b/>
        </w:rPr>
        <w:t>31 ‘’Dobeles novada pašvaldības nolikums’’ </w:t>
      </w:r>
    </w:p>
    <w:p w:rsidR="00E15085" w:rsidRPr="00A75A05" w:rsidRDefault="00E15085" w:rsidP="00E15085">
      <w:pPr>
        <w:pStyle w:val="NormalWeb"/>
        <w:spacing w:before="0" w:beforeAutospacing="0" w:after="0" w:afterAutospacing="0"/>
        <w:jc w:val="center"/>
      </w:pPr>
    </w:p>
    <w:p w:rsidR="00E15085" w:rsidRPr="00A75A05" w:rsidRDefault="00E15085" w:rsidP="00E15085">
      <w:pPr>
        <w:jc w:val="right"/>
      </w:pPr>
      <w:r w:rsidRPr="00A75A05">
        <w:t>Izdoti saskaņā ar likuma</w:t>
      </w:r>
    </w:p>
    <w:p w:rsidR="00E15085" w:rsidRPr="00A75A05" w:rsidRDefault="00367FC6" w:rsidP="00E15085">
      <w:pPr>
        <w:jc w:val="right"/>
      </w:pPr>
      <w:r>
        <w:t>“</w:t>
      </w:r>
      <w:r w:rsidR="00E15085" w:rsidRPr="00A75A05">
        <w:t>Par pašvaldībām</w:t>
      </w:r>
      <w:r>
        <w:t>”</w:t>
      </w:r>
      <w:r w:rsidR="00E15085" w:rsidRPr="00A75A05">
        <w:t xml:space="preserve"> </w:t>
      </w:r>
      <w:r w:rsidR="00E15085">
        <w:t>24</w:t>
      </w:r>
      <w:r w:rsidR="00E15085" w:rsidRPr="00A75A05">
        <w:t>.</w:t>
      </w:r>
      <w:r w:rsidR="000B78F7">
        <w:t> </w:t>
      </w:r>
      <w:r w:rsidR="00E15085" w:rsidRPr="00A75A05">
        <w:t>pant</w:t>
      </w:r>
      <w:r w:rsidR="00E15085">
        <w:t>u</w:t>
      </w:r>
    </w:p>
    <w:p w:rsidR="00E15085" w:rsidRDefault="00E15085" w:rsidP="00E15085">
      <w:pPr>
        <w:pStyle w:val="NormalWeb"/>
        <w:ind w:firstLine="708"/>
      </w:pPr>
      <w:r w:rsidRPr="00A75A05">
        <w:t xml:space="preserve">Izdarīt Dobeles </w:t>
      </w:r>
      <w:r>
        <w:t xml:space="preserve">novada pašvaldības </w:t>
      </w:r>
      <w:r w:rsidRPr="00A75A05">
        <w:t>20</w:t>
      </w:r>
      <w:r>
        <w:t>10</w:t>
      </w:r>
      <w:r w:rsidRPr="00A75A05">
        <w:t>.</w:t>
      </w:r>
      <w:r w:rsidR="000B78F7">
        <w:t> </w:t>
      </w:r>
      <w:r w:rsidRPr="00A75A05">
        <w:t xml:space="preserve">gada </w:t>
      </w:r>
      <w:r>
        <w:t>28.</w:t>
      </w:r>
      <w:r w:rsidR="000B78F7">
        <w:t> </w:t>
      </w:r>
      <w:r>
        <w:t>oktobra</w:t>
      </w:r>
      <w:r w:rsidRPr="00A75A05">
        <w:t xml:space="preserve"> saistošajos noteikumos Nr.</w:t>
      </w:r>
      <w:r w:rsidR="000B78F7">
        <w:t> </w:t>
      </w:r>
      <w:r>
        <w:t xml:space="preserve">31 </w:t>
      </w:r>
      <w:r w:rsidR="00367FC6">
        <w:t>“</w:t>
      </w:r>
      <w:r>
        <w:t>Dobeles novada pašvaldības nolikums” šādus gro</w:t>
      </w:r>
      <w:r w:rsidRPr="00A75A05">
        <w:t>zījumu</w:t>
      </w:r>
      <w:r>
        <w:t xml:space="preserve">s: </w:t>
      </w:r>
    </w:p>
    <w:p w:rsidR="00E15085" w:rsidRPr="002156C1" w:rsidRDefault="00E15085" w:rsidP="00E15085">
      <w:pPr>
        <w:pStyle w:val="NormalWeb"/>
      </w:pPr>
      <w:r>
        <w:t>1</w:t>
      </w:r>
      <w:r w:rsidRPr="002156C1">
        <w:t xml:space="preserve">. Papildināt </w:t>
      </w:r>
      <w:r>
        <w:t>s</w:t>
      </w:r>
      <w:r w:rsidRPr="002156C1">
        <w:t xml:space="preserve">aistošos noteikumus ar </w:t>
      </w:r>
      <w:r>
        <w:t>32</w:t>
      </w:r>
      <w:r w:rsidRPr="002156C1">
        <w:t>.</w:t>
      </w:r>
      <w:r w:rsidRPr="002156C1">
        <w:rPr>
          <w:vertAlign w:val="superscript"/>
        </w:rPr>
        <w:t>1</w:t>
      </w:r>
      <w:r w:rsidRPr="002156C1">
        <w:t xml:space="preserve"> punktu šādā redakcijā:</w:t>
      </w:r>
    </w:p>
    <w:p w:rsidR="00E15085" w:rsidRDefault="00E15085" w:rsidP="00E15085">
      <w:pPr>
        <w:spacing w:before="100" w:beforeAutospacing="1" w:after="100" w:afterAutospacing="1"/>
        <w:jc w:val="both"/>
      </w:pPr>
      <w:r w:rsidRPr="002156C1">
        <w:t>"</w:t>
      </w:r>
      <w:r>
        <w:t>32</w:t>
      </w:r>
      <w:r w:rsidRPr="002156C1">
        <w:t>.</w:t>
      </w:r>
      <w:r w:rsidRPr="002156C1">
        <w:rPr>
          <w:vertAlign w:val="superscript"/>
        </w:rPr>
        <w:t>1</w:t>
      </w:r>
      <w:r w:rsidRPr="002156C1">
        <w:t xml:space="preserve"> Ja komitejas loceklis sēdes laikā atrodas citā vietā komandējuma dēļ vai nevar ierasties komitejas sēdes norises vietā veselības stāvokļa dēļ, komitejas priekšsēdētājs var noteikt, ka komitejas sēdes norisē tiek izmantota videokonference (attēla un skaņas pārraide reālajā laikā)</w:t>
      </w:r>
      <w:r>
        <w:t>.</w:t>
      </w:r>
      <w:r w:rsidRPr="000619AE">
        <w:rPr>
          <w:i/>
          <w:iCs/>
        </w:rPr>
        <w:t xml:space="preserve"> </w:t>
      </w:r>
      <w:r w:rsidRPr="0010514C">
        <w:t xml:space="preserve">Pieteikumu par dalību komitejas sēdē attālināti komitejas loceklis </w:t>
      </w:r>
      <w:proofErr w:type="spellStart"/>
      <w:r w:rsidRPr="0010514C">
        <w:t>nosūta</w:t>
      </w:r>
      <w:proofErr w:type="spellEnd"/>
      <w:r w:rsidRPr="0010514C">
        <w:t xml:space="preserve"> elektroniski komitejas protokolistei ne vēlāk kā vienu dienu pirms komitejas sēdes vai  vienu stundu pirms ārkārtas komitejas sēdes. </w:t>
      </w:r>
      <w:r>
        <w:t xml:space="preserve">Dalības reģistrēšanai komitejas loceklim tiek nosūtīta savienojuma </w:t>
      </w:r>
      <w:r w:rsidRPr="00180491">
        <w:t>saite</w:t>
      </w:r>
      <w:r>
        <w:t xml:space="preserve"> un parole. </w:t>
      </w:r>
      <w:r w:rsidRPr="00192802">
        <w:t>Komitejas locekli reģistrē dalībai komitejas sēdē tieši pirms sēdes sākuma, ja ir veiksmīgi noticis videokonferences savienojums</w:t>
      </w:r>
      <w:r>
        <w:t xml:space="preserve">. </w:t>
      </w:r>
      <w:r w:rsidRPr="002156C1">
        <w:t xml:space="preserve">Savu balsojumu par izskatāmo lēmumprojektu komitejas sēdes norises vietā </w:t>
      </w:r>
      <w:proofErr w:type="spellStart"/>
      <w:r w:rsidRPr="002156C1">
        <w:t>klātneesošais</w:t>
      </w:r>
      <w:proofErr w:type="spellEnd"/>
      <w:r w:rsidRPr="002156C1">
        <w:t xml:space="preserve"> komitejas loceklis </w:t>
      </w:r>
      <w:r w:rsidRPr="00217525">
        <w:t>apstiprina, parakstot komitejas sēdes protokolu ar elektronisko parakstu."</w:t>
      </w:r>
    </w:p>
    <w:p w:rsidR="00E15085" w:rsidRPr="002156C1" w:rsidRDefault="00E15085" w:rsidP="00E15085">
      <w:pPr>
        <w:spacing w:before="100" w:beforeAutospacing="1" w:after="100" w:afterAutospacing="1"/>
        <w:jc w:val="both"/>
      </w:pPr>
      <w:r w:rsidRPr="002156C1">
        <w:t xml:space="preserve">3. Papildināt </w:t>
      </w:r>
      <w:r>
        <w:t>s</w:t>
      </w:r>
      <w:r w:rsidRPr="002156C1">
        <w:t xml:space="preserve">aistošos noteikumus ar </w:t>
      </w:r>
      <w:r>
        <w:t>45</w:t>
      </w:r>
      <w:r w:rsidRPr="002156C1">
        <w:t>.</w:t>
      </w:r>
      <w:r>
        <w:rPr>
          <w:vertAlign w:val="superscript"/>
        </w:rPr>
        <w:t>2</w:t>
      </w:r>
      <w:r w:rsidRPr="002156C1">
        <w:t xml:space="preserve"> punktu šādā redakcijā:</w:t>
      </w:r>
    </w:p>
    <w:p w:rsidR="00E15085" w:rsidRDefault="00E15085" w:rsidP="00E15085">
      <w:pPr>
        <w:spacing w:before="100" w:beforeAutospacing="1" w:after="100" w:afterAutospacing="1"/>
        <w:jc w:val="both"/>
      </w:pPr>
      <w:r w:rsidRPr="002156C1">
        <w:t>"</w:t>
      </w:r>
      <w:r>
        <w:t>45</w:t>
      </w:r>
      <w:r w:rsidRPr="002156C1">
        <w:t>.</w:t>
      </w:r>
      <w:r>
        <w:rPr>
          <w:vertAlign w:val="superscript"/>
        </w:rPr>
        <w:t>2</w:t>
      </w:r>
      <w:r w:rsidRPr="002156C1">
        <w:t xml:space="preserve"> Ja domes deputāts sēdes laikā atrodas citā vietā komandējuma dēļ vai nevar ierasties domes sēdes norises vietā veselības stāvokļa dēļ, domes priekšsēdētājs var noteikt, ka domes sēdes norisē tiek izmantota videokonference (attēla un skaņas pārraide reālajā laikā)</w:t>
      </w:r>
      <w:r>
        <w:t xml:space="preserve">. </w:t>
      </w:r>
      <w:r w:rsidRPr="0065141B">
        <w:t xml:space="preserve">Pieteikumu par dalību domes sēdē attālināti domes deputāts </w:t>
      </w:r>
      <w:proofErr w:type="spellStart"/>
      <w:r w:rsidRPr="0065141B">
        <w:t>nosūta</w:t>
      </w:r>
      <w:proofErr w:type="spellEnd"/>
      <w:r w:rsidRPr="0065141B">
        <w:t xml:space="preserve"> elektroniski domes priekšsēdētājam ne vēlāk kā vienu dienu pirms kārtējās domes sēdes vai  vienu stundu pirms ārkārtas domes sēdes. Dalības</w:t>
      </w:r>
      <w:r>
        <w:t xml:space="preserve"> reģistrēšanai domes deputātam tiek nosūtīta </w:t>
      </w:r>
      <w:r w:rsidRPr="00180491">
        <w:t xml:space="preserve">savienojuma saite </w:t>
      </w:r>
      <w:r>
        <w:t xml:space="preserve">un parole. </w:t>
      </w:r>
      <w:r w:rsidRPr="0065141B">
        <w:t>Domes deputātu reģistrē dalībai domes sēdē tieši pirms sēdes sākuma, ja ir veiksmīgi noticis videokonferences savienojums.</w:t>
      </w:r>
      <w:r>
        <w:t xml:space="preserve"> </w:t>
      </w:r>
      <w:r w:rsidRPr="002156C1">
        <w:t xml:space="preserve">Savu balsojumu par izskatāmo lēmumprojektu domes sēdes norises vietā </w:t>
      </w:r>
      <w:proofErr w:type="spellStart"/>
      <w:r w:rsidRPr="002156C1">
        <w:t>klātneesošais</w:t>
      </w:r>
      <w:proofErr w:type="spellEnd"/>
      <w:r w:rsidRPr="002156C1">
        <w:t xml:space="preserve"> domes deputāts apstiprina, parakstot domes sēdes protokolu ar elektronisko parakstu."</w:t>
      </w:r>
    </w:p>
    <w:p w:rsidR="00E15085" w:rsidRPr="002D3127" w:rsidRDefault="00E15085" w:rsidP="00E15085">
      <w:pPr>
        <w:pStyle w:val="Title"/>
        <w:jc w:val="both"/>
        <w:rPr>
          <w:rFonts w:ascii="Times New Roman" w:hAnsi="Times New Roman"/>
          <w:sz w:val="24"/>
        </w:rPr>
      </w:pPr>
      <w:r>
        <w:rPr>
          <w:rFonts w:ascii="Times New Roman" w:hAnsi="Times New Roman"/>
          <w:sz w:val="24"/>
        </w:rPr>
        <w:t>Domes p</w:t>
      </w:r>
      <w:r w:rsidRPr="002D3127">
        <w:rPr>
          <w:rFonts w:ascii="Times New Roman" w:hAnsi="Times New Roman"/>
          <w:sz w:val="24"/>
        </w:rPr>
        <w:t>riekšsēdētājs</w:t>
      </w:r>
      <w:r w:rsidR="000B78F7">
        <w:rPr>
          <w:rFonts w:ascii="Times New Roman" w:hAnsi="Times New Roman"/>
          <w:sz w:val="24"/>
        </w:rPr>
        <w:tab/>
      </w:r>
      <w:r w:rsidR="000B78F7">
        <w:rPr>
          <w:rFonts w:ascii="Times New Roman" w:hAnsi="Times New Roman"/>
          <w:sz w:val="24"/>
        </w:rPr>
        <w:tab/>
      </w:r>
      <w:r w:rsidR="000B78F7">
        <w:rPr>
          <w:rFonts w:ascii="Times New Roman" w:hAnsi="Times New Roman"/>
          <w:sz w:val="24"/>
        </w:rPr>
        <w:tab/>
      </w:r>
      <w:r w:rsidR="000B78F7">
        <w:rPr>
          <w:rFonts w:ascii="Times New Roman" w:hAnsi="Times New Roman"/>
          <w:sz w:val="24"/>
        </w:rPr>
        <w:tab/>
      </w:r>
      <w:r w:rsidR="000B78F7">
        <w:rPr>
          <w:rFonts w:ascii="Times New Roman" w:hAnsi="Times New Roman"/>
          <w:sz w:val="24"/>
        </w:rPr>
        <w:tab/>
      </w:r>
      <w:r w:rsidR="000B78F7">
        <w:rPr>
          <w:rFonts w:ascii="Times New Roman" w:hAnsi="Times New Roman"/>
          <w:sz w:val="24"/>
        </w:rPr>
        <w:tab/>
      </w:r>
      <w:r w:rsidR="000B78F7">
        <w:rPr>
          <w:rFonts w:ascii="Times New Roman" w:hAnsi="Times New Roman"/>
          <w:sz w:val="24"/>
        </w:rPr>
        <w:tab/>
      </w:r>
      <w:r w:rsidR="000B78F7">
        <w:rPr>
          <w:rFonts w:ascii="Times New Roman" w:hAnsi="Times New Roman"/>
          <w:sz w:val="24"/>
        </w:rPr>
        <w:tab/>
      </w:r>
      <w:r w:rsidR="000B78F7">
        <w:rPr>
          <w:rFonts w:ascii="Times New Roman" w:hAnsi="Times New Roman"/>
          <w:sz w:val="24"/>
        </w:rPr>
        <w:tab/>
      </w:r>
      <w:proofErr w:type="spellStart"/>
      <w:r w:rsidRPr="002D3127">
        <w:rPr>
          <w:rFonts w:ascii="Times New Roman" w:hAnsi="Times New Roman"/>
          <w:sz w:val="24"/>
        </w:rPr>
        <w:t>A.Spridzāns</w:t>
      </w:r>
      <w:proofErr w:type="spellEnd"/>
    </w:p>
    <w:p w:rsidR="00E15085" w:rsidRPr="002D3127" w:rsidRDefault="00E15085" w:rsidP="00E15085">
      <w:pPr>
        <w:pStyle w:val="Title"/>
        <w:jc w:val="both"/>
        <w:rPr>
          <w:rFonts w:ascii="Times New Roman" w:hAnsi="Times New Roman"/>
          <w:sz w:val="24"/>
        </w:rPr>
      </w:pPr>
    </w:p>
    <w:p w:rsidR="00E15085" w:rsidRPr="001E0ADA" w:rsidRDefault="00E15085" w:rsidP="00E15085">
      <w:pPr>
        <w:jc w:val="center"/>
      </w:pPr>
      <w:r w:rsidRPr="001E0ADA">
        <w:lastRenderedPageBreak/>
        <w:t>Saistošo noteikumu Nr.</w:t>
      </w:r>
      <w:r w:rsidR="000B78F7">
        <w:t> </w:t>
      </w:r>
      <w:r>
        <w:t>9</w:t>
      </w:r>
    </w:p>
    <w:p w:rsidR="00E15085" w:rsidRDefault="00E15085" w:rsidP="00E15085">
      <w:pPr>
        <w:pStyle w:val="NormalWeb"/>
        <w:spacing w:before="0" w:beforeAutospacing="0" w:after="0" w:afterAutospacing="0"/>
        <w:jc w:val="center"/>
      </w:pPr>
      <w:r>
        <w:t>„Grozījumi</w:t>
      </w:r>
      <w:r w:rsidRPr="00A75A05">
        <w:t xml:space="preserve"> Dobeles </w:t>
      </w:r>
      <w:r>
        <w:t>novada pašvaldības</w:t>
      </w:r>
      <w:r w:rsidRPr="00A75A05">
        <w:t xml:space="preserve"> 20</w:t>
      </w:r>
      <w:r>
        <w:t>10</w:t>
      </w:r>
      <w:r w:rsidRPr="00A75A05">
        <w:t>.</w:t>
      </w:r>
      <w:r w:rsidR="000B78F7">
        <w:t> </w:t>
      </w:r>
      <w:r w:rsidRPr="00A75A05">
        <w:t xml:space="preserve">gada </w:t>
      </w:r>
      <w:r w:rsidR="000B78F7">
        <w:t>28. </w:t>
      </w:r>
      <w:r>
        <w:t>oktobra</w:t>
      </w:r>
      <w:r w:rsidRPr="00A75A05">
        <w:t xml:space="preserve"> saistošajos </w:t>
      </w:r>
    </w:p>
    <w:p w:rsidR="00E15085" w:rsidRDefault="00E15085" w:rsidP="00E15085">
      <w:pPr>
        <w:pStyle w:val="NormalWeb"/>
        <w:spacing w:before="0" w:beforeAutospacing="0" w:after="0" w:afterAutospacing="0"/>
        <w:jc w:val="center"/>
      </w:pPr>
      <w:r w:rsidRPr="00A75A05">
        <w:t>noteikumos Nr.</w:t>
      </w:r>
      <w:r w:rsidR="000B78F7">
        <w:t> </w:t>
      </w:r>
      <w:r>
        <w:t>31</w:t>
      </w:r>
      <w:r w:rsidRPr="00A75A05">
        <w:t xml:space="preserve"> </w:t>
      </w:r>
      <w:r w:rsidR="000B78F7">
        <w:t>“</w:t>
      </w:r>
      <w:r w:rsidRPr="00A75A05">
        <w:t xml:space="preserve">Dobeles </w:t>
      </w:r>
      <w:r>
        <w:t>novada pašvaldības nolikums</w:t>
      </w:r>
      <w:r w:rsidR="000B78F7">
        <w:t>””</w:t>
      </w:r>
    </w:p>
    <w:p w:rsidR="00E15085" w:rsidRDefault="00E15085" w:rsidP="00E15085">
      <w:pPr>
        <w:pStyle w:val="NormalWeb"/>
        <w:spacing w:before="0" w:beforeAutospacing="0" w:after="0" w:afterAutospacing="0"/>
        <w:jc w:val="center"/>
      </w:pPr>
      <w: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83"/>
      </w:tblGrid>
      <w:tr w:rsidR="00E15085" w:rsidTr="008B3FAE">
        <w:trPr>
          <w:trHeight w:val="622"/>
        </w:trPr>
        <w:tc>
          <w:tcPr>
            <w:tcW w:w="3168" w:type="dxa"/>
          </w:tcPr>
          <w:p w:rsidR="00E15085" w:rsidRPr="004C6426" w:rsidRDefault="00E15085" w:rsidP="008B3FAE">
            <w:pPr>
              <w:jc w:val="center"/>
              <w:rPr>
                <w:sz w:val="22"/>
                <w:szCs w:val="22"/>
              </w:rPr>
            </w:pPr>
          </w:p>
          <w:p w:rsidR="00E15085" w:rsidRPr="004C6426" w:rsidRDefault="00E15085" w:rsidP="008B3FAE">
            <w:pPr>
              <w:jc w:val="center"/>
              <w:rPr>
                <w:sz w:val="22"/>
                <w:szCs w:val="22"/>
              </w:rPr>
            </w:pPr>
            <w:r w:rsidRPr="004C6426">
              <w:rPr>
                <w:sz w:val="22"/>
                <w:szCs w:val="22"/>
              </w:rPr>
              <w:t>Sadaļas nosaukums</w:t>
            </w:r>
          </w:p>
        </w:tc>
        <w:tc>
          <w:tcPr>
            <w:tcW w:w="6183" w:type="dxa"/>
          </w:tcPr>
          <w:p w:rsidR="00E15085" w:rsidRPr="004C6426" w:rsidRDefault="00E15085" w:rsidP="008B3FAE">
            <w:pPr>
              <w:rPr>
                <w:sz w:val="22"/>
                <w:szCs w:val="22"/>
              </w:rPr>
            </w:pPr>
          </w:p>
          <w:p w:rsidR="00E15085" w:rsidRPr="004C6426" w:rsidRDefault="00E15085" w:rsidP="008B3FAE">
            <w:pPr>
              <w:jc w:val="center"/>
              <w:rPr>
                <w:sz w:val="22"/>
                <w:szCs w:val="22"/>
              </w:rPr>
            </w:pPr>
            <w:r w:rsidRPr="004C6426">
              <w:rPr>
                <w:sz w:val="22"/>
                <w:szCs w:val="22"/>
              </w:rPr>
              <w:t>Sadaļas paskaidrojums</w:t>
            </w:r>
          </w:p>
        </w:tc>
      </w:tr>
      <w:tr w:rsidR="00E15085" w:rsidRPr="00AA694F" w:rsidTr="008B3FAE">
        <w:tc>
          <w:tcPr>
            <w:tcW w:w="3168" w:type="dxa"/>
          </w:tcPr>
          <w:p w:rsidR="00E15085" w:rsidRPr="004C6426" w:rsidRDefault="00E15085" w:rsidP="008B3FAE">
            <w:pPr>
              <w:rPr>
                <w:sz w:val="22"/>
                <w:szCs w:val="22"/>
              </w:rPr>
            </w:pPr>
          </w:p>
          <w:p w:rsidR="00E15085" w:rsidRPr="004C6426" w:rsidRDefault="00E15085" w:rsidP="008B3FAE">
            <w:pPr>
              <w:rPr>
                <w:sz w:val="22"/>
                <w:szCs w:val="22"/>
              </w:rPr>
            </w:pPr>
            <w:r w:rsidRPr="004C6426">
              <w:rPr>
                <w:sz w:val="22"/>
                <w:szCs w:val="22"/>
              </w:rPr>
              <w:t>1. Projekta nepieciešamības pamatojums</w:t>
            </w:r>
          </w:p>
        </w:tc>
        <w:tc>
          <w:tcPr>
            <w:tcW w:w="6183" w:type="dxa"/>
          </w:tcPr>
          <w:p w:rsidR="00E15085" w:rsidRPr="004C6426" w:rsidRDefault="00E15085" w:rsidP="008B3FAE">
            <w:pPr>
              <w:pStyle w:val="tv213"/>
              <w:shd w:val="clear" w:color="auto" w:fill="FFFFFF"/>
              <w:spacing w:before="0" w:beforeAutospacing="0" w:after="120" w:afterAutospacing="0"/>
              <w:ind w:firstLine="851"/>
              <w:jc w:val="both"/>
              <w:rPr>
                <w:sz w:val="22"/>
                <w:szCs w:val="22"/>
              </w:rPr>
            </w:pPr>
            <w:r w:rsidRPr="004C6426">
              <w:rPr>
                <w:sz w:val="22"/>
                <w:szCs w:val="22"/>
              </w:rPr>
              <w:t>Likuma “Par pašvaldībām” 34. un 56.</w:t>
            </w:r>
            <w:r w:rsidR="000B78F7">
              <w:rPr>
                <w:sz w:val="22"/>
                <w:szCs w:val="22"/>
              </w:rPr>
              <w:t> </w:t>
            </w:r>
            <w:r w:rsidRPr="004C6426">
              <w:rPr>
                <w:sz w:val="22"/>
                <w:szCs w:val="22"/>
              </w:rPr>
              <w:t>panta tvērums paredz pašvaldībai tiesības pašvaldības nolikumā noteikt kārtību, kādā tiek organizēta komitejas un domes sēdes norise ar videokonferences starpniecību (attēla un skaņas pārraide reālajā laikā). Dobeles</w:t>
            </w:r>
            <w:r w:rsidRPr="004E6C87">
              <w:rPr>
                <w:sz w:val="22"/>
                <w:szCs w:val="22"/>
              </w:rPr>
              <w:t xml:space="preserve"> novada pašvaldības nolikumā šobrīd nav paredzēta iespēja organizēt komiteju un domes sēdes attālināti un nav noteikta kārtība, kādā dalība domes sēdēs un komiteju sēdēs var tikt nodrošināta personām esot attālināti, proti, videokonferences režīmā.</w:t>
            </w:r>
          </w:p>
          <w:p w:rsidR="00E15085" w:rsidRPr="004C6426" w:rsidRDefault="00E15085" w:rsidP="008B3FAE">
            <w:pPr>
              <w:pStyle w:val="tv213"/>
              <w:shd w:val="clear" w:color="auto" w:fill="FFFFFF"/>
              <w:spacing w:before="0" w:beforeAutospacing="0" w:after="120" w:afterAutospacing="0"/>
              <w:ind w:firstLine="851"/>
              <w:jc w:val="both"/>
              <w:rPr>
                <w:sz w:val="22"/>
                <w:szCs w:val="22"/>
              </w:rPr>
            </w:pPr>
            <w:r w:rsidRPr="004C6426">
              <w:rPr>
                <w:sz w:val="22"/>
                <w:szCs w:val="22"/>
              </w:rPr>
              <w:t xml:space="preserve">Ārkārtējās situācijas izsludināšana sakarā ar Covid-19 visā valsts teritorijā, kā arī </w:t>
            </w:r>
            <w:r w:rsidRPr="004E6C87">
              <w:rPr>
                <w:sz w:val="22"/>
                <w:szCs w:val="22"/>
              </w:rPr>
              <w:t>noteikt</w:t>
            </w:r>
            <w:r w:rsidRPr="004C6426">
              <w:rPr>
                <w:sz w:val="22"/>
                <w:szCs w:val="22"/>
              </w:rPr>
              <w:t>ie</w:t>
            </w:r>
            <w:r w:rsidRPr="004E6C87">
              <w:rPr>
                <w:sz w:val="22"/>
                <w:szCs w:val="22"/>
              </w:rPr>
              <w:t xml:space="preserve"> ierobežojum</w:t>
            </w:r>
            <w:r w:rsidRPr="004C6426">
              <w:rPr>
                <w:sz w:val="22"/>
                <w:szCs w:val="22"/>
              </w:rPr>
              <w:t>i</w:t>
            </w:r>
            <w:r w:rsidRPr="004E6C87">
              <w:rPr>
                <w:sz w:val="22"/>
                <w:szCs w:val="22"/>
              </w:rPr>
              <w:t xml:space="preserve"> un nepieciešam</w:t>
            </w:r>
            <w:r w:rsidRPr="004C6426">
              <w:rPr>
                <w:sz w:val="22"/>
                <w:szCs w:val="22"/>
              </w:rPr>
              <w:t>ie</w:t>
            </w:r>
            <w:r w:rsidRPr="004E6C87">
              <w:rPr>
                <w:sz w:val="22"/>
                <w:szCs w:val="22"/>
              </w:rPr>
              <w:t xml:space="preserve"> preventīv</w:t>
            </w:r>
            <w:r w:rsidRPr="004C6426">
              <w:rPr>
                <w:sz w:val="22"/>
                <w:szCs w:val="22"/>
              </w:rPr>
              <w:t>ie</w:t>
            </w:r>
            <w:r w:rsidRPr="004E6C87">
              <w:rPr>
                <w:sz w:val="22"/>
                <w:szCs w:val="22"/>
              </w:rPr>
              <w:t xml:space="preserve"> pasākum</w:t>
            </w:r>
            <w:r w:rsidRPr="004C6426">
              <w:rPr>
                <w:sz w:val="22"/>
                <w:szCs w:val="22"/>
              </w:rPr>
              <w:t>i ir pamats pašvaldībai lemt par domes komiteju sēžu un domes sēžu organizēšanu attālināti (</w:t>
            </w:r>
            <w:r w:rsidRPr="004E6C87">
              <w:rPr>
                <w:sz w:val="22"/>
                <w:szCs w:val="22"/>
              </w:rPr>
              <w:t>videokonferences režīmā</w:t>
            </w:r>
            <w:r w:rsidRPr="004C6426">
              <w:rPr>
                <w:sz w:val="22"/>
                <w:szCs w:val="22"/>
              </w:rPr>
              <w:t>).</w:t>
            </w:r>
          </w:p>
          <w:p w:rsidR="00E15085" w:rsidRPr="004C6426" w:rsidRDefault="00E15085" w:rsidP="000B78F7">
            <w:pPr>
              <w:pStyle w:val="tv213"/>
              <w:shd w:val="clear" w:color="auto" w:fill="FFFFFF"/>
              <w:spacing w:before="0" w:beforeAutospacing="0" w:after="120" w:afterAutospacing="0"/>
              <w:ind w:firstLine="851"/>
              <w:jc w:val="both"/>
              <w:rPr>
                <w:sz w:val="22"/>
                <w:szCs w:val="22"/>
              </w:rPr>
            </w:pPr>
            <w:r w:rsidRPr="004C6426">
              <w:rPr>
                <w:bCs/>
                <w:sz w:val="22"/>
                <w:szCs w:val="22"/>
              </w:rPr>
              <w:t>Likuma “Par pašvaldībām” 34.</w:t>
            </w:r>
            <w:r w:rsidR="000B78F7">
              <w:rPr>
                <w:bCs/>
                <w:sz w:val="22"/>
                <w:szCs w:val="22"/>
              </w:rPr>
              <w:t> </w:t>
            </w:r>
            <w:r w:rsidRPr="004C6426">
              <w:rPr>
                <w:bCs/>
                <w:sz w:val="22"/>
                <w:szCs w:val="22"/>
              </w:rPr>
              <w:t>panta pirmajā daļā un 56.</w:t>
            </w:r>
            <w:r w:rsidR="000B78F7">
              <w:rPr>
                <w:bCs/>
                <w:sz w:val="22"/>
                <w:szCs w:val="22"/>
              </w:rPr>
              <w:t> </w:t>
            </w:r>
            <w:r w:rsidRPr="004C6426">
              <w:rPr>
                <w:bCs/>
                <w:sz w:val="22"/>
                <w:szCs w:val="22"/>
              </w:rPr>
              <w:t>panta otrajā daļā izvirzītais priekšnoteikums “</w:t>
            </w:r>
            <w:r w:rsidRPr="004C6426">
              <w:rPr>
                <w:sz w:val="22"/>
                <w:szCs w:val="22"/>
                <w:shd w:val="clear" w:color="auto" w:fill="FFFFFF"/>
              </w:rPr>
              <w:t xml:space="preserve">veselības stāvokļa dēļ nevar ierasties sēdes norises vietā” </w:t>
            </w:r>
            <w:r w:rsidRPr="004C6426">
              <w:rPr>
                <w:bCs/>
                <w:sz w:val="22"/>
                <w:szCs w:val="22"/>
              </w:rPr>
              <w:t>pēc savas jēgas ir pielīdzināms arī situācijās, kad valstī ir izsludināta ārkārtējā situācija, sakarā ar augstu saslimšanas risku.</w:t>
            </w:r>
          </w:p>
        </w:tc>
      </w:tr>
      <w:tr w:rsidR="00E15085" w:rsidTr="008B3FAE">
        <w:tc>
          <w:tcPr>
            <w:tcW w:w="3168" w:type="dxa"/>
          </w:tcPr>
          <w:p w:rsidR="00E15085" w:rsidRPr="004C6426" w:rsidRDefault="00E15085" w:rsidP="008B3FAE">
            <w:pPr>
              <w:rPr>
                <w:sz w:val="22"/>
                <w:szCs w:val="22"/>
              </w:rPr>
            </w:pPr>
          </w:p>
          <w:p w:rsidR="00E15085" w:rsidRPr="004C6426" w:rsidRDefault="00E15085" w:rsidP="008B3FAE">
            <w:pPr>
              <w:rPr>
                <w:sz w:val="22"/>
                <w:szCs w:val="22"/>
              </w:rPr>
            </w:pPr>
            <w:r w:rsidRPr="004C6426">
              <w:rPr>
                <w:sz w:val="22"/>
                <w:szCs w:val="22"/>
              </w:rPr>
              <w:t>2. Īss projekta satura izklāsts</w:t>
            </w:r>
          </w:p>
        </w:tc>
        <w:tc>
          <w:tcPr>
            <w:tcW w:w="6183" w:type="dxa"/>
          </w:tcPr>
          <w:p w:rsidR="00E15085" w:rsidRPr="004C6426" w:rsidRDefault="00E15085" w:rsidP="008B3FAE">
            <w:pPr>
              <w:pStyle w:val="BodyText"/>
              <w:jc w:val="both"/>
              <w:rPr>
                <w:sz w:val="22"/>
                <w:szCs w:val="22"/>
              </w:rPr>
            </w:pPr>
            <w:r w:rsidRPr="004C6426">
              <w:rPr>
                <w:sz w:val="22"/>
                <w:szCs w:val="22"/>
              </w:rPr>
              <w:t>Saistošie noteikumi tiek papildināti ar tiesību normām, kas paredz iespēju organizēt pašvaldības komiteju un domes sēdes attālināti, un nosaka kārtību, kādā dalība domes sēdēs un komiteju sēdēs var tikt nodrošināta personām esot attālināti, proti, videokonferences režīmā.</w:t>
            </w:r>
          </w:p>
        </w:tc>
      </w:tr>
      <w:tr w:rsidR="00E15085" w:rsidTr="008B3FAE">
        <w:tc>
          <w:tcPr>
            <w:tcW w:w="3168" w:type="dxa"/>
          </w:tcPr>
          <w:p w:rsidR="00E15085" w:rsidRPr="004C6426" w:rsidRDefault="00E15085" w:rsidP="008B3FAE">
            <w:pPr>
              <w:rPr>
                <w:sz w:val="22"/>
                <w:szCs w:val="22"/>
              </w:rPr>
            </w:pPr>
          </w:p>
          <w:p w:rsidR="00E15085" w:rsidRPr="004C6426" w:rsidRDefault="00E15085" w:rsidP="008B3FAE">
            <w:pPr>
              <w:rPr>
                <w:sz w:val="22"/>
                <w:szCs w:val="22"/>
              </w:rPr>
            </w:pPr>
            <w:r w:rsidRPr="004C6426">
              <w:rPr>
                <w:sz w:val="22"/>
                <w:szCs w:val="22"/>
              </w:rPr>
              <w:t>3.Informācija par plānoto projekta ietekmi uz pašvaldības budžetu</w:t>
            </w:r>
          </w:p>
        </w:tc>
        <w:tc>
          <w:tcPr>
            <w:tcW w:w="6183" w:type="dxa"/>
          </w:tcPr>
          <w:p w:rsidR="00E15085" w:rsidRPr="004C6426" w:rsidRDefault="00E15085" w:rsidP="008B3FAE">
            <w:pPr>
              <w:pStyle w:val="Default"/>
              <w:jc w:val="both"/>
              <w:rPr>
                <w:sz w:val="22"/>
                <w:szCs w:val="22"/>
              </w:rPr>
            </w:pPr>
          </w:p>
          <w:p w:rsidR="00E15085" w:rsidRPr="004C6426" w:rsidRDefault="00E15085" w:rsidP="008B3FAE">
            <w:pPr>
              <w:pStyle w:val="Default"/>
              <w:jc w:val="both"/>
              <w:rPr>
                <w:sz w:val="22"/>
                <w:szCs w:val="22"/>
                <w:lang w:val="lv-LV"/>
              </w:rPr>
            </w:pPr>
            <w:r w:rsidRPr="004C6426">
              <w:rPr>
                <w:sz w:val="22"/>
                <w:szCs w:val="22"/>
                <w:lang w:val="lv-LV"/>
              </w:rPr>
              <w:t>Nav attiecināms</w:t>
            </w:r>
          </w:p>
          <w:p w:rsidR="00E15085" w:rsidRPr="004C6426" w:rsidRDefault="00E15085" w:rsidP="008B3FAE">
            <w:pPr>
              <w:pStyle w:val="Default"/>
              <w:jc w:val="both"/>
              <w:rPr>
                <w:sz w:val="22"/>
                <w:szCs w:val="22"/>
              </w:rPr>
            </w:pPr>
          </w:p>
        </w:tc>
      </w:tr>
      <w:tr w:rsidR="00E15085" w:rsidTr="008B3FAE">
        <w:tc>
          <w:tcPr>
            <w:tcW w:w="3168" w:type="dxa"/>
          </w:tcPr>
          <w:p w:rsidR="00E15085" w:rsidRPr="004C6426" w:rsidRDefault="00E15085" w:rsidP="008B3FAE">
            <w:pPr>
              <w:rPr>
                <w:sz w:val="22"/>
                <w:szCs w:val="22"/>
              </w:rPr>
            </w:pPr>
          </w:p>
          <w:p w:rsidR="00E15085" w:rsidRPr="004C6426" w:rsidRDefault="00E15085" w:rsidP="008B3FAE">
            <w:pPr>
              <w:rPr>
                <w:sz w:val="22"/>
                <w:szCs w:val="22"/>
              </w:rPr>
            </w:pPr>
            <w:r w:rsidRPr="004C6426">
              <w:rPr>
                <w:sz w:val="22"/>
                <w:szCs w:val="22"/>
              </w:rPr>
              <w:t>4.Informācija par plānoto projekta ietekmi uz uzņēmējdarbības vidi pašvaldības teritorijā</w:t>
            </w:r>
          </w:p>
        </w:tc>
        <w:tc>
          <w:tcPr>
            <w:tcW w:w="6183" w:type="dxa"/>
          </w:tcPr>
          <w:p w:rsidR="00E15085" w:rsidRPr="004C6426" w:rsidRDefault="00E15085" w:rsidP="008B3FAE">
            <w:pPr>
              <w:pStyle w:val="Default"/>
              <w:jc w:val="both"/>
              <w:rPr>
                <w:sz w:val="22"/>
                <w:szCs w:val="22"/>
                <w:lang w:val="lv-LV"/>
              </w:rPr>
            </w:pPr>
          </w:p>
          <w:p w:rsidR="00E15085" w:rsidRPr="004C6426" w:rsidRDefault="00E15085" w:rsidP="008B3FAE">
            <w:pPr>
              <w:pStyle w:val="Default"/>
              <w:jc w:val="both"/>
              <w:rPr>
                <w:sz w:val="22"/>
                <w:szCs w:val="22"/>
                <w:lang w:val="lv-LV"/>
              </w:rPr>
            </w:pPr>
            <w:r w:rsidRPr="004C6426">
              <w:rPr>
                <w:sz w:val="22"/>
                <w:szCs w:val="22"/>
                <w:lang w:val="lv-LV"/>
              </w:rPr>
              <w:t>Nav attiecināms</w:t>
            </w:r>
          </w:p>
          <w:p w:rsidR="00E15085" w:rsidRPr="004C6426" w:rsidRDefault="00E15085" w:rsidP="008B3FAE">
            <w:pPr>
              <w:jc w:val="both"/>
              <w:rPr>
                <w:sz w:val="22"/>
                <w:szCs w:val="22"/>
              </w:rPr>
            </w:pPr>
          </w:p>
        </w:tc>
      </w:tr>
      <w:tr w:rsidR="00E15085" w:rsidTr="008B3FAE">
        <w:tc>
          <w:tcPr>
            <w:tcW w:w="3168" w:type="dxa"/>
          </w:tcPr>
          <w:p w:rsidR="00E15085" w:rsidRPr="001E0ADA" w:rsidRDefault="00E15085" w:rsidP="008B3FAE"/>
          <w:p w:rsidR="00E15085" w:rsidRPr="001E0ADA" w:rsidRDefault="00E15085" w:rsidP="008B3FAE">
            <w:r w:rsidRPr="001E0ADA">
              <w:t>5.Informācija par administratīvajām procedūrām</w:t>
            </w:r>
          </w:p>
        </w:tc>
        <w:tc>
          <w:tcPr>
            <w:tcW w:w="6183" w:type="dxa"/>
          </w:tcPr>
          <w:p w:rsidR="00E15085" w:rsidRDefault="00E15085" w:rsidP="008B3FAE">
            <w:pPr>
              <w:pStyle w:val="BodyText"/>
              <w:rPr>
                <w:lang w:eastAsia="ar-SA"/>
              </w:rPr>
            </w:pPr>
          </w:p>
          <w:p w:rsidR="00E15085" w:rsidRPr="00CF19BE" w:rsidRDefault="00E15085" w:rsidP="008B3FAE">
            <w:pPr>
              <w:pStyle w:val="BodyText"/>
              <w:rPr>
                <w:lang w:eastAsia="ar-SA"/>
              </w:rPr>
            </w:pPr>
            <w:r w:rsidRPr="00CF19BE">
              <w:rPr>
                <w:lang w:eastAsia="ar-SA"/>
              </w:rPr>
              <w:t>Nav attiecināms</w:t>
            </w:r>
          </w:p>
          <w:p w:rsidR="00E15085" w:rsidRPr="00CF19BE" w:rsidRDefault="00E15085" w:rsidP="008B3FAE">
            <w:pPr>
              <w:pStyle w:val="Default"/>
              <w:jc w:val="both"/>
              <w:rPr>
                <w:lang w:val="lv-LV"/>
              </w:rPr>
            </w:pPr>
          </w:p>
        </w:tc>
      </w:tr>
      <w:tr w:rsidR="00E15085" w:rsidTr="008B3FAE">
        <w:tc>
          <w:tcPr>
            <w:tcW w:w="3168" w:type="dxa"/>
          </w:tcPr>
          <w:p w:rsidR="00E15085" w:rsidRPr="001E0ADA" w:rsidRDefault="00E15085" w:rsidP="008B3FAE">
            <w:pPr>
              <w:ind w:right="-196"/>
            </w:pPr>
            <w:r>
              <w:t>6.Informācija par konsultācijām ar privātpersonām</w:t>
            </w:r>
          </w:p>
        </w:tc>
        <w:tc>
          <w:tcPr>
            <w:tcW w:w="6183" w:type="dxa"/>
          </w:tcPr>
          <w:p w:rsidR="00E15085" w:rsidRDefault="00E15085" w:rsidP="008B3FAE">
            <w:pPr>
              <w:pStyle w:val="Default"/>
              <w:jc w:val="both"/>
              <w:rPr>
                <w:lang w:val="lv-LV"/>
              </w:rPr>
            </w:pPr>
          </w:p>
          <w:p w:rsidR="00E15085" w:rsidRDefault="00E15085" w:rsidP="008B3FAE">
            <w:pPr>
              <w:pStyle w:val="Default"/>
              <w:jc w:val="both"/>
              <w:rPr>
                <w:lang w:val="lv-LV"/>
              </w:rPr>
            </w:pPr>
            <w:r>
              <w:rPr>
                <w:lang w:val="lv-LV"/>
              </w:rPr>
              <w:t>Nav attiecināms</w:t>
            </w:r>
          </w:p>
          <w:p w:rsidR="00E15085" w:rsidRDefault="00E15085" w:rsidP="008B3FAE">
            <w:pPr>
              <w:pStyle w:val="Default"/>
              <w:jc w:val="both"/>
              <w:rPr>
                <w:lang w:val="lv-LV"/>
              </w:rPr>
            </w:pPr>
          </w:p>
          <w:p w:rsidR="00E15085" w:rsidRPr="00CF19BE" w:rsidRDefault="00E15085" w:rsidP="008B3FAE">
            <w:pPr>
              <w:pStyle w:val="Default"/>
              <w:jc w:val="both"/>
              <w:rPr>
                <w:lang w:val="lv-LV"/>
              </w:rPr>
            </w:pPr>
          </w:p>
        </w:tc>
      </w:tr>
    </w:tbl>
    <w:p w:rsidR="00E15085" w:rsidRDefault="00E15085" w:rsidP="00E15085">
      <w:pPr>
        <w:tabs>
          <w:tab w:val="right" w:pos="9020"/>
        </w:tabs>
        <w:ind w:left="-540" w:right="900" w:firstLine="540"/>
      </w:pPr>
    </w:p>
    <w:p w:rsidR="00E15085" w:rsidRDefault="00E15085" w:rsidP="00E15085">
      <w:pPr>
        <w:tabs>
          <w:tab w:val="right" w:pos="9020"/>
        </w:tabs>
        <w:ind w:left="-540" w:right="900" w:firstLine="540"/>
      </w:pPr>
    </w:p>
    <w:p w:rsidR="00E15085" w:rsidRDefault="00E15085" w:rsidP="00E15085">
      <w:pPr>
        <w:tabs>
          <w:tab w:val="right" w:pos="9020"/>
        </w:tabs>
        <w:ind w:left="-540" w:right="900" w:firstLine="540"/>
      </w:pPr>
    </w:p>
    <w:p w:rsidR="00E15085" w:rsidRPr="001E0ADA" w:rsidRDefault="00E15085" w:rsidP="00E15085">
      <w:pPr>
        <w:tabs>
          <w:tab w:val="right" w:pos="9020"/>
        </w:tabs>
        <w:ind w:left="-540" w:right="900" w:firstLine="540"/>
      </w:pPr>
      <w:r>
        <w:t>Domes p</w:t>
      </w:r>
      <w:r w:rsidRPr="001E0ADA">
        <w:t>riekšsēdētājs</w:t>
      </w:r>
      <w:r>
        <w:tab/>
      </w:r>
      <w:proofErr w:type="spellStart"/>
      <w:r w:rsidRPr="001E0ADA">
        <w:t>A.S</w:t>
      </w:r>
      <w:r>
        <w:t>pridzāns</w:t>
      </w:r>
      <w:proofErr w:type="spellEnd"/>
    </w:p>
    <w:p w:rsidR="00E15085" w:rsidRDefault="00E15085" w:rsidP="00B01091">
      <w:pPr>
        <w:ind w:firstLine="720"/>
        <w:jc w:val="both"/>
      </w:pPr>
    </w:p>
    <w:p w:rsidR="00467DE9" w:rsidRDefault="00467DE9" w:rsidP="00FD0988">
      <w:pPr>
        <w:ind w:firstLine="720"/>
        <w:jc w:val="right"/>
      </w:pPr>
    </w:p>
    <w:sectPr w:rsidR="00467DE9" w:rsidSect="003A090E">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E12" w:rsidRDefault="00492E12" w:rsidP="00C72D5D">
      <w:r>
        <w:separator/>
      </w:r>
    </w:p>
  </w:endnote>
  <w:endnote w:type="continuationSeparator" w:id="0">
    <w:p w:rsidR="00492E12" w:rsidRDefault="00492E12" w:rsidP="00C7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EC" w:rsidRDefault="00A033EC">
    <w:pPr>
      <w:pStyle w:val="Footer"/>
      <w:jc w:val="center"/>
    </w:pPr>
    <w:r>
      <w:fldChar w:fldCharType="begin"/>
    </w:r>
    <w:r>
      <w:instrText xml:space="preserve"> PAGE   \* MERGEFORMAT </w:instrText>
    </w:r>
    <w:r>
      <w:fldChar w:fldCharType="separate"/>
    </w:r>
    <w:r w:rsidR="00135EBC">
      <w:rPr>
        <w:noProof/>
      </w:rPr>
      <w:t>12</w:t>
    </w:r>
    <w:r>
      <w:rPr>
        <w:noProof/>
      </w:rPr>
      <w:fldChar w:fldCharType="end"/>
    </w:r>
  </w:p>
  <w:p w:rsidR="00A033EC" w:rsidRDefault="00A03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E12" w:rsidRDefault="00492E12" w:rsidP="00C72D5D">
      <w:r>
        <w:separator/>
      </w:r>
    </w:p>
  </w:footnote>
  <w:footnote w:type="continuationSeparator" w:id="0">
    <w:p w:rsidR="00492E12" w:rsidRDefault="00492E12" w:rsidP="00C72D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6356EB"/>
    <w:multiLevelType w:val="hybridMultilevel"/>
    <w:tmpl w:val="F7D8D99A"/>
    <w:lvl w:ilvl="0" w:tplc="CB68E3C0">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E7E2BCC"/>
    <w:multiLevelType w:val="hybridMultilevel"/>
    <w:tmpl w:val="94866236"/>
    <w:lvl w:ilvl="0" w:tplc="EF701B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47F13"/>
    <w:multiLevelType w:val="multilevel"/>
    <w:tmpl w:val="BA7CA432"/>
    <w:lvl w:ilvl="0">
      <w:start w:val="3"/>
      <w:numFmt w:val="decimal"/>
      <w:lvlText w:val="%1"/>
      <w:lvlJc w:val="left"/>
      <w:pPr>
        <w:ind w:left="534" w:hanging="409"/>
      </w:pPr>
      <w:rPr>
        <w:rFonts w:hint="default"/>
      </w:rPr>
    </w:lvl>
    <w:lvl w:ilvl="1">
      <w:start w:val="1"/>
      <w:numFmt w:val="decimal"/>
      <w:lvlText w:val="%1.%2."/>
      <w:lvlJc w:val="left"/>
      <w:pPr>
        <w:ind w:left="534" w:hanging="409"/>
        <w:jc w:val="right"/>
      </w:pPr>
      <w:rPr>
        <w:rFonts w:ascii="Times New Roman" w:eastAsia="Times New Roman" w:hAnsi="Times New Roman" w:hint="default"/>
        <w:color w:val="4B4B4D"/>
        <w:spacing w:val="10"/>
        <w:w w:val="101"/>
        <w:sz w:val="24"/>
        <w:szCs w:val="24"/>
      </w:rPr>
    </w:lvl>
    <w:lvl w:ilvl="2">
      <w:start w:val="1"/>
      <w:numFmt w:val="decimal"/>
      <w:lvlText w:val="%1.%2.%3."/>
      <w:lvlJc w:val="left"/>
      <w:pPr>
        <w:ind w:left="2540" w:hanging="686"/>
      </w:pPr>
      <w:rPr>
        <w:rFonts w:ascii="Times New Roman" w:eastAsia="Times New Roman" w:hAnsi="Times New Roman" w:hint="default"/>
        <w:color w:val="4B4B4D"/>
        <w:spacing w:val="14"/>
        <w:sz w:val="22"/>
        <w:szCs w:val="22"/>
      </w:rPr>
    </w:lvl>
    <w:lvl w:ilvl="3">
      <w:start w:val="1"/>
      <w:numFmt w:val="bullet"/>
      <w:lvlText w:val="•"/>
      <w:lvlJc w:val="left"/>
      <w:pPr>
        <w:ind w:left="2549" w:hanging="686"/>
      </w:pPr>
      <w:rPr>
        <w:rFonts w:hint="default"/>
      </w:rPr>
    </w:lvl>
    <w:lvl w:ilvl="4">
      <w:start w:val="1"/>
      <w:numFmt w:val="bullet"/>
      <w:lvlText w:val="•"/>
      <w:lvlJc w:val="left"/>
      <w:pPr>
        <w:ind w:left="3534" w:hanging="686"/>
      </w:pPr>
      <w:rPr>
        <w:rFonts w:hint="default"/>
      </w:rPr>
    </w:lvl>
    <w:lvl w:ilvl="5">
      <w:start w:val="1"/>
      <w:numFmt w:val="bullet"/>
      <w:lvlText w:val="•"/>
      <w:lvlJc w:val="left"/>
      <w:pPr>
        <w:ind w:left="4519" w:hanging="686"/>
      </w:pPr>
      <w:rPr>
        <w:rFonts w:hint="default"/>
      </w:rPr>
    </w:lvl>
    <w:lvl w:ilvl="6">
      <w:start w:val="1"/>
      <w:numFmt w:val="bullet"/>
      <w:lvlText w:val="•"/>
      <w:lvlJc w:val="left"/>
      <w:pPr>
        <w:ind w:left="5504" w:hanging="686"/>
      </w:pPr>
      <w:rPr>
        <w:rFonts w:hint="default"/>
      </w:rPr>
    </w:lvl>
    <w:lvl w:ilvl="7">
      <w:start w:val="1"/>
      <w:numFmt w:val="bullet"/>
      <w:lvlText w:val="•"/>
      <w:lvlJc w:val="left"/>
      <w:pPr>
        <w:ind w:left="6490" w:hanging="686"/>
      </w:pPr>
      <w:rPr>
        <w:rFonts w:hint="default"/>
      </w:rPr>
    </w:lvl>
    <w:lvl w:ilvl="8">
      <w:start w:val="1"/>
      <w:numFmt w:val="bullet"/>
      <w:lvlText w:val="•"/>
      <w:lvlJc w:val="left"/>
      <w:pPr>
        <w:ind w:left="7475" w:hanging="686"/>
      </w:pPr>
      <w:rPr>
        <w:rFonts w:hint="default"/>
      </w:rPr>
    </w:lvl>
  </w:abstractNum>
  <w:abstractNum w:abstractNumId="5" w15:restartNumberingAfterBreak="0">
    <w:nsid w:val="1D1147B2"/>
    <w:multiLevelType w:val="multilevel"/>
    <w:tmpl w:val="BC0CA8DC"/>
    <w:lvl w:ilvl="0">
      <w:start w:val="1"/>
      <w:numFmt w:val="decimal"/>
      <w:lvlText w:val="%1"/>
      <w:lvlJc w:val="left"/>
      <w:pPr>
        <w:ind w:left="516" w:hanging="405"/>
      </w:pPr>
      <w:rPr>
        <w:rFonts w:hint="default"/>
      </w:rPr>
    </w:lvl>
    <w:lvl w:ilvl="1">
      <w:start w:val="1"/>
      <w:numFmt w:val="decimal"/>
      <w:lvlText w:val="%1.%2."/>
      <w:lvlJc w:val="left"/>
      <w:pPr>
        <w:ind w:left="516" w:hanging="405"/>
      </w:pPr>
      <w:rPr>
        <w:rFonts w:ascii="Times New Roman" w:eastAsia="Times New Roman" w:hAnsi="Times New Roman" w:hint="default"/>
        <w:color w:val="4B4B4D"/>
        <w:spacing w:val="2"/>
        <w:w w:val="92"/>
        <w:sz w:val="24"/>
        <w:szCs w:val="24"/>
      </w:rPr>
    </w:lvl>
    <w:lvl w:ilvl="2">
      <w:start w:val="1"/>
      <w:numFmt w:val="bullet"/>
      <w:lvlText w:val="•"/>
      <w:lvlJc w:val="left"/>
      <w:pPr>
        <w:ind w:left="2302" w:hanging="405"/>
      </w:pPr>
      <w:rPr>
        <w:rFonts w:hint="default"/>
      </w:rPr>
    </w:lvl>
    <w:lvl w:ilvl="3">
      <w:start w:val="1"/>
      <w:numFmt w:val="bullet"/>
      <w:lvlText w:val="•"/>
      <w:lvlJc w:val="left"/>
      <w:pPr>
        <w:ind w:left="3195" w:hanging="405"/>
      </w:pPr>
      <w:rPr>
        <w:rFonts w:hint="default"/>
      </w:rPr>
    </w:lvl>
    <w:lvl w:ilvl="4">
      <w:start w:val="1"/>
      <w:numFmt w:val="bullet"/>
      <w:lvlText w:val="•"/>
      <w:lvlJc w:val="left"/>
      <w:pPr>
        <w:ind w:left="4087" w:hanging="405"/>
      </w:pPr>
      <w:rPr>
        <w:rFonts w:hint="default"/>
      </w:rPr>
    </w:lvl>
    <w:lvl w:ilvl="5">
      <w:start w:val="1"/>
      <w:numFmt w:val="bullet"/>
      <w:lvlText w:val="•"/>
      <w:lvlJc w:val="left"/>
      <w:pPr>
        <w:ind w:left="4980" w:hanging="405"/>
      </w:pPr>
      <w:rPr>
        <w:rFonts w:hint="default"/>
      </w:rPr>
    </w:lvl>
    <w:lvl w:ilvl="6">
      <w:start w:val="1"/>
      <w:numFmt w:val="bullet"/>
      <w:lvlText w:val="•"/>
      <w:lvlJc w:val="left"/>
      <w:pPr>
        <w:ind w:left="5873" w:hanging="405"/>
      </w:pPr>
      <w:rPr>
        <w:rFonts w:hint="default"/>
      </w:rPr>
    </w:lvl>
    <w:lvl w:ilvl="7">
      <w:start w:val="1"/>
      <w:numFmt w:val="bullet"/>
      <w:lvlText w:val="•"/>
      <w:lvlJc w:val="left"/>
      <w:pPr>
        <w:ind w:left="6766" w:hanging="405"/>
      </w:pPr>
      <w:rPr>
        <w:rFonts w:hint="default"/>
      </w:rPr>
    </w:lvl>
    <w:lvl w:ilvl="8">
      <w:start w:val="1"/>
      <w:numFmt w:val="bullet"/>
      <w:lvlText w:val="•"/>
      <w:lvlJc w:val="left"/>
      <w:pPr>
        <w:ind w:left="7659" w:hanging="405"/>
      </w:pPr>
      <w:rPr>
        <w:rFonts w:hint="default"/>
      </w:rPr>
    </w:lvl>
  </w:abstractNum>
  <w:abstractNum w:abstractNumId="6" w15:restartNumberingAfterBreak="0">
    <w:nsid w:val="26C4692E"/>
    <w:multiLevelType w:val="hybridMultilevel"/>
    <w:tmpl w:val="6930B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5C087A"/>
    <w:multiLevelType w:val="multilevel"/>
    <w:tmpl w:val="6F5ED404"/>
    <w:lvl w:ilvl="0">
      <w:start w:val="2"/>
      <w:numFmt w:val="decimal"/>
      <w:lvlText w:val="%1"/>
      <w:lvlJc w:val="left"/>
      <w:pPr>
        <w:ind w:left="520" w:hanging="418"/>
      </w:pPr>
      <w:rPr>
        <w:rFonts w:hint="default"/>
      </w:rPr>
    </w:lvl>
    <w:lvl w:ilvl="1">
      <w:start w:val="1"/>
      <w:numFmt w:val="decimal"/>
      <w:lvlText w:val="%1.%2."/>
      <w:lvlJc w:val="left"/>
      <w:pPr>
        <w:ind w:left="520" w:hanging="418"/>
      </w:pPr>
      <w:rPr>
        <w:rFonts w:ascii="Times New Roman" w:eastAsia="Times New Roman" w:hAnsi="Times New Roman" w:hint="default"/>
        <w:color w:val="4B4B4D"/>
        <w:w w:val="103"/>
        <w:sz w:val="24"/>
        <w:szCs w:val="24"/>
      </w:rPr>
    </w:lvl>
    <w:lvl w:ilvl="2">
      <w:start w:val="1"/>
      <w:numFmt w:val="decimal"/>
      <w:lvlText w:val="%1.%2.%3."/>
      <w:lvlJc w:val="left"/>
      <w:pPr>
        <w:ind w:left="1077" w:hanging="616"/>
      </w:pPr>
      <w:rPr>
        <w:rFonts w:ascii="Times New Roman" w:eastAsia="Times New Roman" w:hAnsi="Times New Roman" w:hint="default"/>
        <w:color w:val="4B4B4D"/>
        <w:w w:val="103"/>
        <w:sz w:val="22"/>
        <w:szCs w:val="22"/>
      </w:rPr>
    </w:lvl>
    <w:lvl w:ilvl="3">
      <w:start w:val="1"/>
      <w:numFmt w:val="bullet"/>
      <w:lvlText w:val="•"/>
      <w:lvlJc w:val="left"/>
      <w:pPr>
        <w:ind w:left="2937" w:hanging="616"/>
      </w:pPr>
      <w:rPr>
        <w:rFonts w:hint="default"/>
      </w:rPr>
    </w:lvl>
    <w:lvl w:ilvl="4">
      <w:start w:val="1"/>
      <w:numFmt w:val="bullet"/>
      <w:lvlText w:val="•"/>
      <w:lvlJc w:val="left"/>
      <w:pPr>
        <w:ind w:left="3867" w:hanging="616"/>
      </w:pPr>
      <w:rPr>
        <w:rFonts w:hint="default"/>
      </w:rPr>
    </w:lvl>
    <w:lvl w:ilvl="5">
      <w:start w:val="1"/>
      <w:numFmt w:val="bullet"/>
      <w:lvlText w:val="•"/>
      <w:lvlJc w:val="left"/>
      <w:pPr>
        <w:ind w:left="4796" w:hanging="616"/>
      </w:pPr>
      <w:rPr>
        <w:rFonts w:hint="default"/>
      </w:rPr>
    </w:lvl>
    <w:lvl w:ilvl="6">
      <w:start w:val="1"/>
      <w:numFmt w:val="bullet"/>
      <w:lvlText w:val="•"/>
      <w:lvlJc w:val="left"/>
      <w:pPr>
        <w:ind w:left="5726" w:hanging="616"/>
      </w:pPr>
      <w:rPr>
        <w:rFonts w:hint="default"/>
      </w:rPr>
    </w:lvl>
    <w:lvl w:ilvl="7">
      <w:start w:val="1"/>
      <w:numFmt w:val="bullet"/>
      <w:lvlText w:val="•"/>
      <w:lvlJc w:val="left"/>
      <w:pPr>
        <w:ind w:left="6656" w:hanging="616"/>
      </w:pPr>
      <w:rPr>
        <w:rFonts w:hint="default"/>
      </w:rPr>
    </w:lvl>
    <w:lvl w:ilvl="8">
      <w:start w:val="1"/>
      <w:numFmt w:val="bullet"/>
      <w:lvlText w:val="•"/>
      <w:lvlJc w:val="left"/>
      <w:pPr>
        <w:ind w:left="7586" w:hanging="616"/>
      </w:pPr>
      <w:rPr>
        <w:rFonts w:hint="default"/>
      </w:rPr>
    </w:lvl>
  </w:abstractNum>
  <w:abstractNum w:abstractNumId="8" w15:restartNumberingAfterBreak="0">
    <w:nsid w:val="30172D73"/>
    <w:multiLevelType w:val="hybridMultilevel"/>
    <w:tmpl w:val="ED7C75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93A73E5"/>
    <w:multiLevelType w:val="hybridMultilevel"/>
    <w:tmpl w:val="3CBE9CE2"/>
    <w:lvl w:ilvl="0" w:tplc="C09CB91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986680"/>
    <w:multiLevelType w:val="multilevel"/>
    <w:tmpl w:val="DFC4E760"/>
    <w:lvl w:ilvl="0">
      <w:start w:val="1"/>
      <w:numFmt w:val="decimal"/>
      <w:lvlText w:val="%1."/>
      <w:lvlJc w:val="left"/>
      <w:pPr>
        <w:ind w:left="720" w:hanging="360"/>
      </w:pPr>
      <w:rPr>
        <w:rFonts w:ascii="Times New Roman" w:eastAsia="Times New Roman" w:hAnsi="Times New Roman" w:cs="Times New Roman"/>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4F0E02"/>
    <w:multiLevelType w:val="hybridMultilevel"/>
    <w:tmpl w:val="183E6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9E11AB1"/>
    <w:multiLevelType w:val="hybridMultilevel"/>
    <w:tmpl w:val="36BADA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7"/>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2"/>
  </w:num>
  <w:num w:numId="11">
    <w:abstractNumId w:val="1"/>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8"/>
    <w:rsid w:val="00003CFF"/>
    <w:rsid w:val="00003D68"/>
    <w:rsid w:val="00004498"/>
    <w:rsid w:val="00004875"/>
    <w:rsid w:val="000075A3"/>
    <w:rsid w:val="00007C78"/>
    <w:rsid w:val="00007F2B"/>
    <w:rsid w:val="000107E4"/>
    <w:rsid w:val="00011C9A"/>
    <w:rsid w:val="00012305"/>
    <w:rsid w:val="000136D7"/>
    <w:rsid w:val="0001499C"/>
    <w:rsid w:val="00017076"/>
    <w:rsid w:val="00021B79"/>
    <w:rsid w:val="0002294A"/>
    <w:rsid w:val="000236C2"/>
    <w:rsid w:val="000237D8"/>
    <w:rsid w:val="000261E6"/>
    <w:rsid w:val="0003016F"/>
    <w:rsid w:val="00033CCA"/>
    <w:rsid w:val="00041C48"/>
    <w:rsid w:val="00042047"/>
    <w:rsid w:val="0004242E"/>
    <w:rsid w:val="000431E9"/>
    <w:rsid w:val="00043E4A"/>
    <w:rsid w:val="00044ADF"/>
    <w:rsid w:val="0004625E"/>
    <w:rsid w:val="0005024B"/>
    <w:rsid w:val="00050398"/>
    <w:rsid w:val="000507D0"/>
    <w:rsid w:val="00050DA3"/>
    <w:rsid w:val="00051055"/>
    <w:rsid w:val="00051691"/>
    <w:rsid w:val="00051BA1"/>
    <w:rsid w:val="00053EDC"/>
    <w:rsid w:val="00060D51"/>
    <w:rsid w:val="000618F4"/>
    <w:rsid w:val="000660AA"/>
    <w:rsid w:val="00067A53"/>
    <w:rsid w:val="00067FED"/>
    <w:rsid w:val="00074C85"/>
    <w:rsid w:val="00077433"/>
    <w:rsid w:val="00077A8D"/>
    <w:rsid w:val="00077FBD"/>
    <w:rsid w:val="00080648"/>
    <w:rsid w:val="000833FF"/>
    <w:rsid w:val="0008460F"/>
    <w:rsid w:val="000864DE"/>
    <w:rsid w:val="00086CB1"/>
    <w:rsid w:val="000910A5"/>
    <w:rsid w:val="00094CBB"/>
    <w:rsid w:val="000952C9"/>
    <w:rsid w:val="000A25CF"/>
    <w:rsid w:val="000A27EB"/>
    <w:rsid w:val="000A29BD"/>
    <w:rsid w:val="000A3C2D"/>
    <w:rsid w:val="000A4BB6"/>
    <w:rsid w:val="000A5033"/>
    <w:rsid w:val="000A6139"/>
    <w:rsid w:val="000B08F2"/>
    <w:rsid w:val="000B0A22"/>
    <w:rsid w:val="000B137A"/>
    <w:rsid w:val="000B66F6"/>
    <w:rsid w:val="000B78F7"/>
    <w:rsid w:val="000C11C7"/>
    <w:rsid w:val="000C1A78"/>
    <w:rsid w:val="000C3E28"/>
    <w:rsid w:val="000C4682"/>
    <w:rsid w:val="000C46C9"/>
    <w:rsid w:val="000C5707"/>
    <w:rsid w:val="000C7CD2"/>
    <w:rsid w:val="000C7F40"/>
    <w:rsid w:val="000D2DBC"/>
    <w:rsid w:val="000D638D"/>
    <w:rsid w:val="000D74E2"/>
    <w:rsid w:val="000E091D"/>
    <w:rsid w:val="000E2B61"/>
    <w:rsid w:val="000E36E3"/>
    <w:rsid w:val="000E4D92"/>
    <w:rsid w:val="000E5AD0"/>
    <w:rsid w:val="000E5CB0"/>
    <w:rsid w:val="000F04BD"/>
    <w:rsid w:val="000F0E47"/>
    <w:rsid w:val="000F1A35"/>
    <w:rsid w:val="000F2864"/>
    <w:rsid w:val="000F359A"/>
    <w:rsid w:val="000F460A"/>
    <w:rsid w:val="000F4C7D"/>
    <w:rsid w:val="000F4E55"/>
    <w:rsid w:val="001007E5"/>
    <w:rsid w:val="00100D1D"/>
    <w:rsid w:val="00100F67"/>
    <w:rsid w:val="00102696"/>
    <w:rsid w:val="0010675A"/>
    <w:rsid w:val="0011043E"/>
    <w:rsid w:val="00112157"/>
    <w:rsid w:val="00113AD4"/>
    <w:rsid w:val="00113ADF"/>
    <w:rsid w:val="00116135"/>
    <w:rsid w:val="00117800"/>
    <w:rsid w:val="001218FF"/>
    <w:rsid w:val="00123196"/>
    <w:rsid w:val="00126394"/>
    <w:rsid w:val="00131883"/>
    <w:rsid w:val="0013319F"/>
    <w:rsid w:val="00133473"/>
    <w:rsid w:val="00133650"/>
    <w:rsid w:val="00135EBC"/>
    <w:rsid w:val="0014148B"/>
    <w:rsid w:val="00141636"/>
    <w:rsid w:val="00144984"/>
    <w:rsid w:val="00153B30"/>
    <w:rsid w:val="001544A4"/>
    <w:rsid w:val="0015544B"/>
    <w:rsid w:val="00155EEC"/>
    <w:rsid w:val="0015673E"/>
    <w:rsid w:val="00160BB8"/>
    <w:rsid w:val="0016183B"/>
    <w:rsid w:val="00161C64"/>
    <w:rsid w:val="00162564"/>
    <w:rsid w:val="00164A87"/>
    <w:rsid w:val="00172B46"/>
    <w:rsid w:val="00175B2B"/>
    <w:rsid w:val="001807E4"/>
    <w:rsid w:val="0018193C"/>
    <w:rsid w:val="00183271"/>
    <w:rsid w:val="00183A9E"/>
    <w:rsid w:val="00183E8C"/>
    <w:rsid w:val="00186633"/>
    <w:rsid w:val="00190370"/>
    <w:rsid w:val="00191A2C"/>
    <w:rsid w:val="00192304"/>
    <w:rsid w:val="001947D4"/>
    <w:rsid w:val="001962A7"/>
    <w:rsid w:val="001A19E2"/>
    <w:rsid w:val="001A1D8F"/>
    <w:rsid w:val="001A44F4"/>
    <w:rsid w:val="001A4B05"/>
    <w:rsid w:val="001A4C49"/>
    <w:rsid w:val="001B5B31"/>
    <w:rsid w:val="001B78A6"/>
    <w:rsid w:val="001C2CF6"/>
    <w:rsid w:val="001C52BF"/>
    <w:rsid w:val="001C54B6"/>
    <w:rsid w:val="001D3F08"/>
    <w:rsid w:val="001D6A14"/>
    <w:rsid w:val="001E31A9"/>
    <w:rsid w:val="001E3AD1"/>
    <w:rsid w:val="001E4762"/>
    <w:rsid w:val="001E6253"/>
    <w:rsid w:val="001F0360"/>
    <w:rsid w:val="001F0808"/>
    <w:rsid w:val="001F0A8A"/>
    <w:rsid w:val="001F1F76"/>
    <w:rsid w:val="001F23E3"/>
    <w:rsid w:val="001F2DF1"/>
    <w:rsid w:val="001F2EB3"/>
    <w:rsid w:val="001F4112"/>
    <w:rsid w:val="00200EB3"/>
    <w:rsid w:val="0020180F"/>
    <w:rsid w:val="002120D5"/>
    <w:rsid w:val="002146AF"/>
    <w:rsid w:val="002158BD"/>
    <w:rsid w:val="00215ABA"/>
    <w:rsid w:val="00215BB1"/>
    <w:rsid w:val="00216D7D"/>
    <w:rsid w:val="002261C0"/>
    <w:rsid w:val="002306E5"/>
    <w:rsid w:val="0023312A"/>
    <w:rsid w:val="00237638"/>
    <w:rsid w:val="00237CD8"/>
    <w:rsid w:val="00240F2F"/>
    <w:rsid w:val="00243E15"/>
    <w:rsid w:val="00246AFD"/>
    <w:rsid w:val="00251A39"/>
    <w:rsid w:val="00251A74"/>
    <w:rsid w:val="002528A5"/>
    <w:rsid w:val="00255CBC"/>
    <w:rsid w:val="00256C1C"/>
    <w:rsid w:val="00256D08"/>
    <w:rsid w:val="00257359"/>
    <w:rsid w:val="0026224B"/>
    <w:rsid w:val="0026401B"/>
    <w:rsid w:val="00264AD5"/>
    <w:rsid w:val="002662B3"/>
    <w:rsid w:val="00276E03"/>
    <w:rsid w:val="00276F4C"/>
    <w:rsid w:val="00281735"/>
    <w:rsid w:val="00281F20"/>
    <w:rsid w:val="00287426"/>
    <w:rsid w:val="0029129C"/>
    <w:rsid w:val="00295438"/>
    <w:rsid w:val="002A0062"/>
    <w:rsid w:val="002A24A1"/>
    <w:rsid w:val="002A48C0"/>
    <w:rsid w:val="002A5890"/>
    <w:rsid w:val="002A6BF8"/>
    <w:rsid w:val="002A7E6A"/>
    <w:rsid w:val="002B1BB5"/>
    <w:rsid w:val="002B1BC0"/>
    <w:rsid w:val="002B2ABE"/>
    <w:rsid w:val="002B531C"/>
    <w:rsid w:val="002B7B8D"/>
    <w:rsid w:val="002C0FE0"/>
    <w:rsid w:val="002C5CC1"/>
    <w:rsid w:val="002C5DEF"/>
    <w:rsid w:val="002C7D71"/>
    <w:rsid w:val="002D0719"/>
    <w:rsid w:val="002D1D74"/>
    <w:rsid w:val="002D42D4"/>
    <w:rsid w:val="002D4E02"/>
    <w:rsid w:val="002D5626"/>
    <w:rsid w:val="002E0321"/>
    <w:rsid w:val="002E0DB6"/>
    <w:rsid w:val="002E544A"/>
    <w:rsid w:val="002E5C91"/>
    <w:rsid w:val="002E7AAA"/>
    <w:rsid w:val="002F265F"/>
    <w:rsid w:val="00301578"/>
    <w:rsid w:val="00302F54"/>
    <w:rsid w:val="00304773"/>
    <w:rsid w:val="0030688D"/>
    <w:rsid w:val="00306B92"/>
    <w:rsid w:val="00307022"/>
    <w:rsid w:val="003104D1"/>
    <w:rsid w:val="00312429"/>
    <w:rsid w:val="003127C5"/>
    <w:rsid w:val="00312BB9"/>
    <w:rsid w:val="00312D8C"/>
    <w:rsid w:val="00313CB7"/>
    <w:rsid w:val="00316B18"/>
    <w:rsid w:val="00316D4F"/>
    <w:rsid w:val="00323B53"/>
    <w:rsid w:val="00323F74"/>
    <w:rsid w:val="0032543E"/>
    <w:rsid w:val="00325D99"/>
    <w:rsid w:val="003266DC"/>
    <w:rsid w:val="003272DC"/>
    <w:rsid w:val="00330530"/>
    <w:rsid w:val="00333608"/>
    <w:rsid w:val="003362F0"/>
    <w:rsid w:val="00336F12"/>
    <w:rsid w:val="00342C47"/>
    <w:rsid w:val="0034389F"/>
    <w:rsid w:val="00346FA1"/>
    <w:rsid w:val="00350232"/>
    <w:rsid w:val="00351B6B"/>
    <w:rsid w:val="00351C5C"/>
    <w:rsid w:val="003521F2"/>
    <w:rsid w:val="003536F7"/>
    <w:rsid w:val="00353872"/>
    <w:rsid w:val="003549A9"/>
    <w:rsid w:val="00360268"/>
    <w:rsid w:val="003607E7"/>
    <w:rsid w:val="003618C4"/>
    <w:rsid w:val="00363FD1"/>
    <w:rsid w:val="0036584A"/>
    <w:rsid w:val="00367FC6"/>
    <w:rsid w:val="00370278"/>
    <w:rsid w:val="003702B4"/>
    <w:rsid w:val="003745A0"/>
    <w:rsid w:val="0038249B"/>
    <w:rsid w:val="00383ED8"/>
    <w:rsid w:val="00385F8B"/>
    <w:rsid w:val="00392F6E"/>
    <w:rsid w:val="00393556"/>
    <w:rsid w:val="00395412"/>
    <w:rsid w:val="00395803"/>
    <w:rsid w:val="00395A32"/>
    <w:rsid w:val="003A090E"/>
    <w:rsid w:val="003A0D04"/>
    <w:rsid w:val="003A0FB8"/>
    <w:rsid w:val="003A1ECB"/>
    <w:rsid w:val="003A71F0"/>
    <w:rsid w:val="003A7F0A"/>
    <w:rsid w:val="003B0366"/>
    <w:rsid w:val="003B2128"/>
    <w:rsid w:val="003B2A1D"/>
    <w:rsid w:val="003B37FC"/>
    <w:rsid w:val="003B7707"/>
    <w:rsid w:val="003B7E36"/>
    <w:rsid w:val="003C1EF5"/>
    <w:rsid w:val="003C2164"/>
    <w:rsid w:val="003C3ECC"/>
    <w:rsid w:val="003C453F"/>
    <w:rsid w:val="003C720E"/>
    <w:rsid w:val="003D12CC"/>
    <w:rsid w:val="003D2232"/>
    <w:rsid w:val="003D408D"/>
    <w:rsid w:val="003D5144"/>
    <w:rsid w:val="003D6C5E"/>
    <w:rsid w:val="003D7C70"/>
    <w:rsid w:val="003E20F4"/>
    <w:rsid w:val="003E2211"/>
    <w:rsid w:val="003E6571"/>
    <w:rsid w:val="003E797A"/>
    <w:rsid w:val="003F261A"/>
    <w:rsid w:val="003F4DCF"/>
    <w:rsid w:val="003F7364"/>
    <w:rsid w:val="004012CE"/>
    <w:rsid w:val="004036A0"/>
    <w:rsid w:val="00404CC1"/>
    <w:rsid w:val="00405C9E"/>
    <w:rsid w:val="00405D4F"/>
    <w:rsid w:val="00407785"/>
    <w:rsid w:val="00410597"/>
    <w:rsid w:val="00415AC9"/>
    <w:rsid w:val="00416FAF"/>
    <w:rsid w:val="00421776"/>
    <w:rsid w:val="00422723"/>
    <w:rsid w:val="00423295"/>
    <w:rsid w:val="00441A59"/>
    <w:rsid w:val="004448DA"/>
    <w:rsid w:val="004468FE"/>
    <w:rsid w:val="00446C2D"/>
    <w:rsid w:val="0045268C"/>
    <w:rsid w:val="004545FD"/>
    <w:rsid w:val="00454799"/>
    <w:rsid w:val="00455DC8"/>
    <w:rsid w:val="00455E9F"/>
    <w:rsid w:val="00456355"/>
    <w:rsid w:val="0046086F"/>
    <w:rsid w:val="00467444"/>
    <w:rsid w:val="00467DE9"/>
    <w:rsid w:val="00480665"/>
    <w:rsid w:val="00481FE3"/>
    <w:rsid w:val="004822E9"/>
    <w:rsid w:val="004823DC"/>
    <w:rsid w:val="00487136"/>
    <w:rsid w:val="0048714C"/>
    <w:rsid w:val="004929A5"/>
    <w:rsid w:val="00492E12"/>
    <w:rsid w:val="00494D61"/>
    <w:rsid w:val="00495DFE"/>
    <w:rsid w:val="004963B6"/>
    <w:rsid w:val="00496965"/>
    <w:rsid w:val="00496A35"/>
    <w:rsid w:val="00497CF3"/>
    <w:rsid w:val="004A0530"/>
    <w:rsid w:val="004A3543"/>
    <w:rsid w:val="004A485F"/>
    <w:rsid w:val="004A51F5"/>
    <w:rsid w:val="004A5767"/>
    <w:rsid w:val="004A5D04"/>
    <w:rsid w:val="004A609C"/>
    <w:rsid w:val="004B60BE"/>
    <w:rsid w:val="004B72DE"/>
    <w:rsid w:val="004C1700"/>
    <w:rsid w:val="004C17CB"/>
    <w:rsid w:val="004C1E15"/>
    <w:rsid w:val="004C2FF0"/>
    <w:rsid w:val="004C591F"/>
    <w:rsid w:val="004C5F7F"/>
    <w:rsid w:val="004D2C0C"/>
    <w:rsid w:val="004D3A44"/>
    <w:rsid w:val="004D3A4F"/>
    <w:rsid w:val="004D455A"/>
    <w:rsid w:val="004D60C2"/>
    <w:rsid w:val="004D646B"/>
    <w:rsid w:val="004D68F2"/>
    <w:rsid w:val="004D6B5E"/>
    <w:rsid w:val="004D765D"/>
    <w:rsid w:val="004D796F"/>
    <w:rsid w:val="004D79F1"/>
    <w:rsid w:val="004D7B3F"/>
    <w:rsid w:val="004E3620"/>
    <w:rsid w:val="004E5981"/>
    <w:rsid w:val="004F1FCA"/>
    <w:rsid w:val="004F216E"/>
    <w:rsid w:val="004F23BB"/>
    <w:rsid w:val="004F523B"/>
    <w:rsid w:val="00500996"/>
    <w:rsid w:val="005013BD"/>
    <w:rsid w:val="005033FD"/>
    <w:rsid w:val="005034E7"/>
    <w:rsid w:val="00506281"/>
    <w:rsid w:val="00507886"/>
    <w:rsid w:val="00512141"/>
    <w:rsid w:val="00512384"/>
    <w:rsid w:val="00515525"/>
    <w:rsid w:val="0051560B"/>
    <w:rsid w:val="00515663"/>
    <w:rsid w:val="005175FB"/>
    <w:rsid w:val="00523A21"/>
    <w:rsid w:val="00524538"/>
    <w:rsid w:val="0052537D"/>
    <w:rsid w:val="005266A0"/>
    <w:rsid w:val="00530D65"/>
    <w:rsid w:val="005315F3"/>
    <w:rsid w:val="00532312"/>
    <w:rsid w:val="00532361"/>
    <w:rsid w:val="00536E2B"/>
    <w:rsid w:val="00544B3F"/>
    <w:rsid w:val="005468D8"/>
    <w:rsid w:val="005470A1"/>
    <w:rsid w:val="005479AE"/>
    <w:rsid w:val="00547C4F"/>
    <w:rsid w:val="00550E3A"/>
    <w:rsid w:val="005529EF"/>
    <w:rsid w:val="005554FE"/>
    <w:rsid w:val="00555660"/>
    <w:rsid w:val="00560E06"/>
    <w:rsid w:val="005611CD"/>
    <w:rsid w:val="005628DD"/>
    <w:rsid w:val="00562DE0"/>
    <w:rsid w:val="00563566"/>
    <w:rsid w:val="00563B95"/>
    <w:rsid w:val="00567266"/>
    <w:rsid w:val="00573419"/>
    <w:rsid w:val="0057513D"/>
    <w:rsid w:val="005758C0"/>
    <w:rsid w:val="00577DDA"/>
    <w:rsid w:val="0058018B"/>
    <w:rsid w:val="00580B90"/>
    <w:rsid w:val="005821CB"/>
    <w:rsid w:val="00585418"/>
    <w:rsid w:val="00585A24"/>
    <w:rsid w:val="00586541"/>
    <w:rsid w:val="005877FF"/>
    <w:rsid w:val="00587F3E"/>
    <w:rsid w:val="0059300F"/>
    <w:rsid w:val="00593339"/>
    <w:rsid w:val="00594CE9"/>
    <w:rsid w:val="00595BA9"/>
    <w:rsid w:val="005A256D"/>
    <w:rsid w:val="005A378E"/>
    <w:rsid w:val="005A417B"/>
    <w:rsid w:val="005A610E"/>
    <w:rsid w:val="005A6555"/>
    <w:rsid w:val="005A659C"/>
    <w:rsid w:val="005B1ECD"/>
    <w:rsid w:val="005B2387"/>
    <w:rsid w:val="005B60A8"/>
    <w:rsid w:val="005B6230"/>
    <w:rsid w:val="005C0997"/>
    <w:rsid w:val="005C1103"/>
    <w:rsid w:val="005C3E43"/>
    <w:rsid w:val="005C6BF2"/>
    <w:rsid w:val="005C7FE3"/>
    <w:rsid w:val="005D110A"/>
    <w:rsid w:val="005D1CF3"/>
    <w:rsid w:val="005D4BE8"/>
    <w:rsid w:val="005D525D"/>
    <w:rsid w:val="005D5F2A"/>
    <w:rsid w:val="005E2A91"/>
    <w:rsid w:val="005E3F81"/>
    <w:rsid w:val="005E4CCE"/>
    <w:rsid w:val="005E4E21"/>
    <w:rsid w:val="005E5478"/>
    <w:rsid w:val="005F047C"/>
    <w:rsid w:val="005F17AF"/>
    <w:rsid w:val="005F22FB"/>
    <w:rsid w:val="005F288D"/>
    <w:rsid w:val="005F34BE"/>
    <w:rsid w:val="005F516C"/>
    <w:rsid w:val="006002DF"/>
    <w:rsid w:val="00600DA9"/>
    <w:rsid w:val="00603FDE"/>
    <w:rsid w:val="006068D3"/>
    <w:rsid w:val="006071FA"/>
    <w:rsid w:val="006075E3"/>
    <w:rsid w:val="006165F2"/>
    <w:rsid w:val="00617A95"/>
    <w:rsid w:val="00623B75"/>
    <w:rsid w:val="00624B89"/>
    <w:rsid w:val="00635218"/>
    <w:rsid w:val="006353C3"/>
    <w:rsid w:val="0064290B"/>
    <w:rsid w:val="00642BEB"/>
    <w:rsid w:val="006453B1"/>
    <w:rsid w:val="00647B44"/>
    <w:rsid w:val="00650FC4"/>
    <w:rsid w:val="00652FBA"/>
    <w:rsid w:val="006612E4"/>
    <w:rsid w:val="00665280"/>
    <w:rsid w:val="00665541"/>
    <w:rsid w:val="00666508"/>
    <w:rsid w:val="00666995"/>
    <w:rsid w:val="00667094"/>
    <w:rsid w:val="00671B34"/>
    <w:rsid w:val="00675985"/>
    <w:rsid w:val="00677376"/>
    <w:rsid w:val="006806BD"/>
    <w:rsid w:val="00682051"/>
    <w:rsid w:val="006824F6"/>
    <w:rsid w:val="00684D9E"/>
    <w:rsid w:val="0069032F"/>
    <w:rsid w:val="00691233"/>
    <w:rsid w:val="00691CC1"/>
    <w:rsid w:val="00696644"/>
    <w:rsid w:val="00697148"/>
    <w:rsid w:val="006A2388"/>
    <w:rsid w:val="006A5735"/>
    <w:rsid w:val="006A6DA5"/>
    <w:rsid w:val="006B1410"/>
    <w:rsid w:val="006B2893"/>
    <w:rsid w:val="006B72B9"/>
    <w:rsid w:val="006B7FFD"/>
    <w:rsid w:val="006C09A9"/>
    <w:rsid w:val="006C42AE"/>
    <w:rsid w:val="006C697B"/>
    <w:rsid w:val="006D08F8"/>
    <w:rsid w:val="006D2888"/>
    <w:rsid w:val="006D43AA"/>
    <w:rsid w:val="006E2428"/>
    <w:rsid w:val="006E5449"/>
    <w:rsid w:val="006E7176"/>
    <w:rsid w:val="006F27D6"/>
    <w:rsid w:val="006F2DC9"/>
    <w:rsid w:val="00702542"/>
    <w:rsid w:val="0070421D"/>
    <w:rsid w:val="007058DD"/>
    <w:rsid w:val="00711068"/>
    <w:rsid w:val="007140BC"/>
    <w:rsid w:val="0071781A"/>
    <w:rsid w:val="00725170"/>
    <w:rsid w:val="007310C4"/>
    <w:rsid w:val="0073512C"/>
    <w:rsid w:val="00740050"/>
    <w:rsid w:val="00743A70"/>
    <w:rsid w:val="00744171"/>
    <w:rsid w:val="007448FC"/>
    <w:rsid w:val="0074628C"/>
    <w:rsid w:val="007477E3"/>
    <w:rsid w:val="00747A7F"/>
    <w:rsid w:val="00751851"/>
    <w:rsid w:val="00760A35"/>
    <w:rsid w:val="00761627"/>
    <w:rsid w:val="00762C04"/>
    <w:rsid w:val="007660A7"/>
    <w:rsid w:val="0078011F"/>
    <w:rsid w:val="007811BA"/>
    <w:rsid w:val="00786B2C"/>
    <w:rsid w:val="00786E73"/>
    <w:rsid w:val="007871BE"/>
    <w:rsid w:val="0078766C"/>
    <w:rsid w:val="0079212D"/>
    <w:rsid w:val="00792698"/>
    <w:rsid w:val="007A4807"/>
    <w:rsid w:val="007B1182"/>
    <w:rsid w:val="007B456C"/>
    <w:rsid w:val="007B4AFA"/>
    <w:rsid w:val="007B4B94"/>
    <w:rsid w:val="007B6A31"/>
    <w:rsid w:val="007B6B25"/>
    <w:rsid w:val="007C0468"/>
    <w:rsid w:val="007C0501"/>
    <w:rsid w:val="007C054F"/>
    <w:rsid w:val="007C0B75"/>
    <w:rsid w:val="007C6C6B"/>
    <w:rsid w:val="007C6E50"/>
    <w:rsid w:val="007D6E66"/>
    <w:rsid w:val="007E27DC"/>
    <w:rsid w:val="007E2F20"/>
    <w:rsid w:val="007E589D"/>
    <w:rsid w:val="007E7BCA"/>
    <w:rsid w:val="007E7FBC"/>
    <w:rsid w:val="007F1E2B"/>
    <w:rsid w:val="007F2A4D"/>
    <w:rsid w:val="007F30A7"/>
    <w:rsid w:val="007F3D80"/>
    <w:rsid w:val="007F51D6"/>
    <w:rsid w:val="007F544E"/>
    <w:rsid w:val="007F6697"/>
    <w:rsid w:val="007F7368"/>
    <w:rsid w:val="00802E88"/>
    <w:rsid w:val="008050FA"/>
    <w:rsid w:val="00806391"/>
    <w:rsid w:val="0081260A"/>
    <w:rsid w:val="00812DAD"/>
    <w:rsid w:val="00813BFE"/>
    <w:rsid w:val="008168D3"/>
    <w:rsid w:val="00823DEA"/>
    <w:rsid w:val="00825F8A"/>
    <w:rsid w:val="00827ACA"/>
    <w:rsid w:val="00831D88"/>
    <w:rsid w:val="00834AC1"/>
    <w:rsid w:val="00834C3D"/>
    <w:rsid w:val="00835390"/>
    <w:rsid w:val="008369B8"/>
    <w:rsid w:val="00842F54"/>
    <w:rsid w:val="00842FC2"/>
    <w:rsid w:val="00844A2A"/>
    <w:rsid w:val="00847AEA"/>
    <w:rsid w:val="00847CD3"/>
    <w:rsid w:val="00852A3B"/>
    <w:rsid w:val="00852B18"/>
    <w:rsid w:val="00853525"/>
    <w:rsid w:val="00853841"/>
    <w:rsid w:val="0086102D"/>
    <w:rsid w:val="008611AD"/>
    <w:rsid w:val="008612AD"/>
    <w:rsid w:val="008637FF"/>
    <w:rsid w:val="008638CB"/>
    <w:rsid w:val="0086529A"/>
    <w:rsid w:val="00867F0B"/>
    <w:rsid w:val="0088198F"/>
    <w:rsid w:val="00882493"/>
    <w:rsid w:val="00883F93"/>
    <w:rsid w:val="00884514"/>
    <w:rsid w:val="008849EC"/>
    <w:rsid w:val="00885132"/>
    <w:rsid w:val="00891D7E"/>
    <w:rsid w:val="0089468A"/>
    <w:rsid w:val="00894B62"/>
    <w:rsid w:val="008966F7"/>
    <w:rsid w:val="008973B9"/>
    <w:rsid w:val="008973DB"/>
    <w:rsid w:val="008A0CBC"/>
    <w:rsid w:val="008A15AE"/>
    <w:rsid w:val="008A2D26"/>
    <w:rsid w:val="008A3A36"/>
    <w:rsid w:val="008A5A38"/>
    <w:rsid w:val="008A62FD"/>
    <w:rsid w:val="008A63B8"/>
    <w:rsid w:val="008B0CF0"/>
    <w:rsid w:val="008B1321"/>
    <w:rsid w:val="008B1898"/>
    <w:rsid w:val="008B28A2"/>
    <w:rsid w:val="008B3DB3"/>
    <w:rsid w:val="008B3F0D"/>
    <w:rsid w:val="008C12C3"/>
    <w:rsid w:val="008C1AFE"/>
    <w:rsid w:val="008C2505"/>
    <w:rsid w:val="008C6EFC"/>
    <w:rsid w:val="008D05B4"/>
    <w:rsid w:val="008D108E"/>
    <w:rsid w:val="008D1691"/>
    <w:rsid w:val="008D5C29"/>
    <w:rsid w:val="008E2A47"/>
    <w:rsid w:val="008E5C3A"/>
    <w:rsid w:val="008E74DA"/>
    <w:rsid w:val="008F572B"/>
    <w:rsid w:val="008F59C7"/>
    <w:rsid w:val="008F62A8"/>
    <w:rsid w:val="0090041E"/>
    <w:rsid w:val="009014AC"/>
    <w:rsid w:val="00902445"/>
    <w:rsid w:val="0090475E"/>
    <w:rsid w:val="00906344"/>
    <w:rsid w:val="00906C63"/>
    <w:rsid w:val="00910AAB"/>
    <w:rsid w:val="00912F46"/>
    <w:rsid w:val="0091428D"/>
    <w:rsid w:val="00916362"/>
    <w:rsid w:val="0091788C"/>
    <w:rsid w:val="009207C2"/>
    <w:rsid w:val="00927EA1"/>
    <w:rsid w:val="00931EEB"/>
    <w:rsid w:val="00932CF9"/>
    <w:rsid w:val="00932F30"/>
    <w:rsid w:val="009334D9"/>
    <w:rsid w:val="0093648C"/>
    <w:rsid w:val="00936D57"/>
    <w:rsid w:val="009375C7"/>
    <w:rsid w:val="00937C52"/>
    <w:rsid w:val="00941391"/>
    <w:rsid w:val="00941AF0"/>
    <w:rsid w:val="00943849"/>
    <w:rsid w:val="00945A7A"/>
    <w:rsid w:val="00946E56"/>
    <w:rsid w:val="009472E2"/>
    <w:rsid w:val="009503EC"/>
    <w:rsid w:val="009533EC"/>
    <w:rsid w:val="00955D37"/>
    <w:rsid w:val="00957407"/>
    <w:rsid w:val="00957518"/>
    <w:rsid w:val="00960479"/>
    <w:rsid w:val="00960E92"/>
    <w:rsid w:val="00964E64"/>
    <w:rsid w:val="00965753"/>
    <w:rsid w:val="00965922"/>
    <w:rsid w:val="00972B78"/>
    <w:rsid w:val="00975815"/>
    <w:rsid w:val="00977A6D"/>
    <w:rsid w:val="0098138C"/>
    <w:rsid w:val="0098715F"/>
    <w:rsid w:val="00987483"/>
    <w:rsid w:val="00987707"/>
    <w:rsid w:val="00990B46"/>
    <w:rsid w:val="0099203A"/>
    <w:rsid w:val="0099233D"/>
    <w:rsid w:val="00995271"/>
    <w:rsid w:val="009968F6"/>
    <w:rsid w:val="009A3060"/>
    <w:rsid w:val="009B12E4"/>
    <w:rsid w:val="009B1844"/>
    <w:rsid w:val="009B4E82"/>
    <w:rsid w:val="009B7213"/>
    <w:rsid w:val="009C6AE3"/>
    <w:rsid w:val="009D15DB"/>
    <w:rsid w:val="009D50A9"/>
    <w:rsid w:val="009D79C5"/>
    <w:rsid w:val="009E0429"/>
    <w:rsid w:val="009E2AF4"/>
    <w:rsid w:val="009E2D77"/>
    <w:rsid w:val="009E44D1"/>
    <w:rsid w:val="009E4A76"/>
    <w:rsid w:val="009E6762"/>
    <w:rsid w:val="009E7F34"/>
    <w:rsid w:val="009F0481"/>
    <w:rsid w:val="009F07CB"/>
    <w:rsid w:val="009F278A"/>
    <w:rsid w:val="009F445E"/>
    <w:rsid w:val="009F4660"/>
    <w:rsid w:val="009F55CD"/>
    <w:rsid w:val="00A012AB"/>
    <w:rsid w:val="00A017AD"/>
    <w:rsid w:val="00A0296C"/>
    <w:rsid w:val="00A03016"/>
    <w:rsid w:val="00A033EC"/>
    <w:rsid w:val="00A06EB1"/>
    <w:rsid w:val="00A0790F"/>
    <w:rsid w:val="00A10C89"/>
    <w:rsid w:val="00A15237"/>
    <w:rsid w:val="00A1560E"/>
    <w:rsid w:val="00A17B25"/>
    <w:rsid w:val="00A2154D"/>
    <w:rsid w:val="00A24938"/>
    <w:rsid w:val="00A250E2"/>
    <w:rsid w:val="00A2526C"/>
    <w:rsid w:val="00A300A5"/>
    <w:rsid w:val="00A350BE"/>
    <w:rsid w:val="00A3569F"/>
    <w:rsid w:val="00A35A95"/>
    <w:rsid w:val="00A35C92"/>
    <w:rsid w:val="00A370E3"/>
    <w:rsid w:val="00A413AA"/>
    <w:rsid w:val="00A45424"/>
    <w:rsid w:val="00A4724F"/>
    <w:rsid w:val="00A47ABF"/>
    <w:rsid w:val="00A51256"/>
    <w:rsid w:val="00A514F4"/>
    <w:rsid w:val="00A51E92"/>
    <w:rsid w:val="00A57488"/>
    <w:rsid w:val="00A604D0"/>
    <w:rsid w:val="00A60A95"/>
    <w:rsid w:val="00A615F3"/>
    <w:rsid w:val="00A61F29"/>
    <w:rsid w:val="00A64829"/>
    <w:rsid w:val="00A678C1"/>
    <w:rsid w:val="00A708BD"/>
    <w:rsid w:val="00A731EA"/>
    <w:rsid w:val="00A7336D"/>
    <w:rsid w:val="00A771B2"/>
    <w:rsid w:val="00A77CA2"/>
    <w:rsid w:val="00A80AD2"/>
    <w:rsid w:val="00A81561"/>
    <w:rsid w:val="00A822DB"/>
    <w:rsid w:val="00A86C2B"/>
    <w:rsid w:val="00A9230F"/>
    <w:rsid w:val="00A936C1"/>
    <w:rsid w:val="00A95355"/>
    <w:rsid w:val="00A95503"/>
    <w:rsid w:val="00AA6317"/>
    <w:rsid w:val="00AA66B0"/>
    <w:rsid w:val="00AA7B18"/>
    <w:rsid w:val="00AA7D89"/>
    <w:rsid w:val="00AB1B46"/>
    <w:rsid w:val="00AB3C87"/>
    <w:rsid w:val="00AB51EE"/>
    <w:rsid w:val="00AB6365"/>
    <w:rsid w:val="00AB7088"/>
    <w:rsid w:val="00AC00DA"/>
    <w:rsid w:val="00AC0916"/>
    <w:rsid w:val="00AC37B7"/>
    <w:rsid w:val="00AC55C0"/>
    <w:rsid w:val="00AC5C9A"/>
    <w:rsid w:val="00AC776D"/>
    <w:rsid w:val="00AD022B"/>
    <w:rsid w:val="00AD375C"/>
    <w:rsid w:val="00AD434A"/>
    <w:rsid w:val="00AD5B72"/>
    <w:rsid w:val="00AD6F90"/>
    <w:rsid w:val="00AE733D"/>
    <w:rsid w:val="00AF0A7F"/>
    <w:rsid w:val="00AF48F5"/>
    <w:rsid w:val="00AF6436"/>
    <w:rsid w:val="00B01091"/>
    <w:rsid w:val="00B01EF2"/>
    <w:rsid w:val="00B042B7"/>
    <w:rsid w:val="00B1083A"/>
    <w:rsid w:val="00B113C0"/>
    <w:rsid w:val="00B13B92"/>
    <w:rsid w:val="00B13F78"/>
    <w:rsid w:val="00B14023"/>
    <w:rsid w:val="00B16911"/>
    <w:rsid w:val="00B21F56"/>
    <w:rsid w:val="00B2781B"/>
    <w:rsid w:val="00B33515"/>
    <w:rsid w:val="00B3468F"/>
    <w:rsid w:val="00B35B1E"/>
    <w:rsid w:val="00B41D8A"/>
    <w:rsid w:val="00B42EEA"/>
    <w:rsid w:val="00B42EF2"/>
    <w:rsid w:val="00B44072"/>
    <w:rsid w:val="00B504D9"/>
    <w:rsid w:val="00B50C7B"/>
    <w:rsid w:val="00B50DD5"/>
    <w:rsid w:val="00B51135"/>
    <w:rsid w:val="00B52EC0"/>
    <w:rsid w:val="00B57CBB"/>
    <w:rsid w:val="00B612C9"/>
    <w:rsid w:val="00B62648"/>
    <w:rsid w:val="00B63D94"/>
    <w:rsid w:val="00B679D0"/>
    <w:rsid w:val="00B71653"/>
    <w:rsid w:val="00B726AD"/>
    <w:rsid w:val="00B73BA8"/>
    <w:rsid w:val="00B75498"/>
    <w:rsid w:val="00B804F2"/>
    <w:rsid w:val="00B83079"/>
    <w:rsid w:val="00B911B2"/>
    <w:rsid w:val="00B95355"/>
    <w:rsid w:val="00B963F6"/>
    <w:rsid w:val="00B97340"/>
    <w:rsid w:val="00B9748A"/>
    <w:rsid w:val="00B97B0B"/>
    <w:rsid w:val="00BA2CF5"/>
    <w:rsid w:val="00BA4F1F"/>
    <w:rsid w:val="00BB03B6"/>
    <w:rsid w:val="00BB08B2"/>
    <w:rsid w:val="00BB17FF"/>
    <w:rsid w:val="00BB1C1B"/>
    <w:rsid w:val="00BB2670"/>
    <w:rsid w:val="00BB3CC9"/>
    <w:rsid w:val="00BC4F30"/>
    <w:rsid w:val="00BC5C09"/>
    <w:rsid w:val="00BC5E8B"/>
    <w:rsid w:val="00BC7A4A"/>
    <w:rsid w:val="00BD1331"/>
    <w:rsid w:val="00BD715C"/>
    <w:rsid w:val="00BE1893"/>
    <w:rsid w:val="00BE2B35"/>
    <w:rsid w:val="00BE304C"/>
    <w:rsid w:val="00BF473D"/>
    <w:rsid w:val="00BF697F"/>
    <w:rsid w:val="00BF6EE7"/>
    <w:rsid w:val="00BF7959"/>
    <w:rsid w:val="00C02F0F"/>
    <w:rsid w:val="00C0402F"/>
    <w:rsid w:val="00C042B2"/>
    <w:rsid w:val="00C136BA"/>
    <w:rsid w:val="00C173E3"/>
    <w:rsid w:val="00C173F0"/>
    <w:rsid w:val="00C1785F"/>
    <w:rsid w:val="00C22424"/>
    <w:rsid w:val="00C226BB"/>
    <w:rsid w:val="00C22898"/>
    <w:rsid w:val="00C230D0"/>
    <w:rsid w:val="00C24483"/>
    <w:rsid w:val="00C26412"/>
    <w:rsid w:val="00C30877"/>
    <w:rsid w:val="00C31CBA"/>
    <w:rsid w:val="00C321FE"/>
    <w:rsid w:val="00C331C9"/>
    <w:rsid w:val="00C36800"/>
    <w:rsid w:val="00C378D4"/>
    <w:rsid w:val="00C37C66"/>
    <w:rsid w:val="00C457DD"/>
    <w:rsid w:val="00C467F4"/>
    <w:rsid w:val="00C5089B"/>
    <w:rsid w:val="00C52D6B"/>
    <w:rsid w:val="00C52D9D"/>
    <w:rsid w:val="00C5325F"/>
    <w:rsid w:val="00C533BB"/>
    <w:rsid w:val="00C53704"/>
    <w:rsid w:val="00C53A14"/>
    <w:rsid w:val="00C55994"/>
    <w:rsid w:val="00C60332"/>
    <w:rsid w:val="00C72CE6"/>
    <w:rsid w:val="00C72D5D"/>
    <w:rsid w:val="00C74C50"/>
    <w:rsid w:val="00C770A7"/>
    <w:rsid w:val="00C8035A"/>
    <w:rsid w:val="00C816F3"/>
    <w:rsid w:val="00C81CC0"/>
    <w:rsid w:val="00C82888"/>
    <w:rsid w:val="00C8617E"/>
    <w:rsid w:val="00C90D5F"/>
    <w:rsid w:val="00C90E46"/>
    <w:rsid w:val="00C92E7E"/>
    <w:rsid w:val="00C94547"/>
    <w:rsid w:val="00C94D19"/>
    <w:rsid w:val="00C96832"/>
    <w:rsid w:val="00C97AE7"/>
    <w:rsid w:val="00CA2BF7"/>
    <w:rsid w:val="00CA4F50"/>
    <w:rsid w:val="00CB14D1"/>
    <w:rsid w:val="00CB27D4"/>
    <w:rsid w:val="00CB6068"/>
    <w:rsid w:val="00CB6F34"/>
    <w:rsid w:val="00CB7385"/>
    <w:rsid w:val="00CC13B8"/>
    <w:rsid w:val="00CC1500"/>
    <w:rsid w:val="00CC5919"/>
    <w:rsid w:val="00CC6BF2"/>
    <w:rsid w:val="00CC6E4A"/>
    <w:rsid w:val="00CD04EE"/>
    <w:rsid w:val="00CD345A"/>
    <w:rsid w:val="00CD3516"/>
    <w:rsid w:val="00CD4BBC"/>
    <w:rsid w:val="00CD4CB7"/>
    <w:rsid w:val="00CD7FD0"/>
    <w:rsid w:val="00CE15F9"/>
    <w:rsid w:val="00CE1922"/>
    <w:rsid w:val="00CE217E"/>
    <w:rsid w:val="00CE3468"/>
    <w:rsid w:val="00CE37D5"/>
    <w:rsid w:val="00CE4F33"/>
    <w:rsid w:val="00CE5B06"/>
    <w:rsid w:val="00CE667E"/>
    <w:rsid w:val="00CF201F"/>
    <w:rsid w:val="00CF3D20"/>
    <w:rsid w:val="00CF3D8D"/>
    <w:rsid w:val="00CF4378"/>
    <w:rsid w:val="00CF58CA"/>
    <w:rsid w:val="00CF6215"/>
    <w:rsid w:val="00D01254"/>
    <w:rsid w:val="00D021A1"/>
    <w:rsid w:val="00D0327A"/>
    <w:rsid w:val="00D03C35"/>
    <w:rsid w:val="00D04AB1"/>
    <w:rsid w:val="00D0755B"/>
    <w:rsid w:val="00D10A46"/>
    <w:rsid w:val="00D10D16"/>
    <w:rsid w:val="00D17313"/>
    <w:rsid w:val="00D207D3"/>
    <w:rsid w:val="00D20B23"/>
    <w:rsid w:val="00D2122A"/>
    <w:rsid w:val="00D22E1A"/>
    <w:rsid w:val="00D23DCF"/>
    <w:rsid w:val="00D261A5"/>
    <w:rsid w:val="00D3052D"/>
    <w:rsid w:val="00D33417"/>
    <w:rsid w:val="00D34A33"/>
    <w:rsid w:val="00D35487"/>
    <w:rsid w:val="00D42438"/>
    <w:rsid w:val="00D42AAE"/>
    <w:rsid w:val="00D433D3"/>
    <w:rsid w:val="00D51CF1"/>
    <w:rsid w:val="00D5455F"/>
    <w:rsid w:val="00D56FFC"/>
    <w:rsid w:val="00D6310A"/>
    <w:rsid w:val="00D6394D"/>
    <w:rsid w:val="00D73984"/>
    <w:rsid w:val="00D73D4B"/>
    <w:rsid w:val="00D7765F"/>
    <w:rsid w:val="00D77C53"/>
    <w:rsid w:val="00D8729A"/>
    <w:rsid w:val="00D87359"/>
    <w:rsid w:val="00D92158"/>
    <w:rsid w:val="00D92A50"/>
    <w:rsid w:val="00D96935"/>
    <w:rsid w:val="00D97A24"/>
    <w:rsid w:val="00DA501B"/>
    <w:rsid w:val="00DA7841"/>
    <w:rsid w:val="00DB0627"/>
    <w:rsid w:val="00DB0831"/>
    <w:rsid w:val="00DB2DD8"/>
    <w:rsid w:val="00DB3BE1"/>
    <w:rsid w:val="00DB460F"/>
    <w:rsid w:val="00DB4824"/>
    <w:rsid w:val="00DB5D23"/>
    <w:rsid w:val="00DB7F17"/>
    <w:rsid w:val="00DC026F"/>
    <w:rsid w:val="00DC19E7"/>
    <w:rsid w:val="00DC3634"/>
    <w:rsid w:val="00DC43CE"/>
    <w:rsid w:val="00DC5637"/>
    <w:rsid w:val="00DD5C3E"/>
    <w:rsid w:val="00DD62E1"/>
    <w:rsid w:val="00DD6817"/>
    <w:rsid w:val="00DD6880"/>
    <w:rsid w:val="00DE1484"/>
    <w:rsid w:val="00DE69B3"/>
    <w:rsid w:val="00DF0481"/>
    <w:rsid w:val="00DF0E0E"/>
    <w:rsid w:val="00DF2AA3"/>
    <w:rsid w:val="00DF3331"/>
    <w:rsid w:val="00DF5824"/>
    <w:rsid w:val="00DF74BF"/>
    <w:rsid w:val="00DF75FF"/>
    <w:rsid w:val="00E0096A"/>
    <w:rsid w:val="00E016E4"/>
    <w:rsid w:val="00E03E5F"/>
    <w:rsid w:val="00E06267"/>
    <w:rsid w:val="00E07C3C"/>
    <w:rsid w:val="00E102EB"/>
    <w:rsid w:val="00E14F8A"/>
    <w:rsid w:val="00E15085"/>
    <w:rsid w:val="00E153FB"/>
    <w:rsid w:val="00E211E1"/>
    <w:rsid w:val="00E2131C"/>
    <w:rsid w:val="00E223F3"/>
    <w:rsid w:val="00E23028"/>
    <w:rsid w:val="00E237EC"/>
    <w:rsid w:val="00E2415B"/>
    <w:rsid w:val="00E2491B"/>
    <w:rsid w:val="00E24A85"/>
    <w:rsid w:val="00E252A3"/>
    <w:rsid w:val="00E26B91"/>
    <w:rsid w:val="00E302B5"/>
    <w:rsid w:val="00E31A21"/>
    <w:rsid w:val="00E33A08"/>
    <w:rsid w:val="00E344C6"/>
    <w:rsid w:val="00E345F0"/>
    <w:rsid w:val="00E35373"/>
    <w:rsid w:val="00E3785E"/>
    <w:rsid w:val="00E37C09"/>
    <w:rsid w:val="00E41F8B"/>
    <w:rsid w:val="00E46DEF"/>
    <w:rsid w:val="00E47553"/>
    <w:rsid w:val="00E5018F"/>
    <w:rsid w:val="00E508DF"/>
    <w:rsid w:val="00E543B7"/>
    <w:rsid w:val="00E55274"/>
    <w:rsid w:val="00E55D2E"/>
    <w:rsid w:val="00E567EB"/>
    <w:rsid w:val="00E61DD8"/>
    <w:rsid w:val="00E64B5D"/>
    <w:rsid w:val="00E67715"/>
    <w:rsid w:val="00E71479"/>
    <w:rsid w:val="00E71A05"/>
    <w:rsid w:val="00E751B9"/>
    <w:rsid w:val="00E81057"/>
    <w:rsid w:val="00E83C3E"/>
    <w:rsid w:val="00E83D12"/>
    <w:rsid w:val="00E85D41"/>
    <w:rsid w:val="00E864CA"/>
    <w:rsid w:val="00E91498"/>
    <w:rsid w:val="00E914EA"/>
    <w:rsid w:val="00E92398"/>
    <w:rsid w:val="00E9423C"/>
    <w:rsid w:val="00E94852"/>
    <w:rsid w:val="00E95210"/>
    <w:rsid w:val="00EA11BC"/>
    <w:rsid w:val="00EA1ACE"/>
    <w:rsid w:val="00EA7F4D"/>
    <w:rsid w:val="00EB21D6"/>
    <w:rsid w:val="00EB28FF"/>
    <w:rsid w:val="00EC0388"/>
    <w:rsid w:val="00EC1E10"/>
    <w:rsid w:val="00EC235E"/>
    <w:rsid w:val="00EC3AA2"/>
    <w:rsid w:val="00EC3F7F"/>
    <w:rsid w:val="00EC53B4"/>
    <w:rsid w:val="00EC743B"/>
    <w:rsid w:val="00ED2EAB"/>
    <w:rsid w:val="00ED3686"/>
    <w:rsid w:val="00ED368E"/>
    <w:rsid w:val="00ED48F8"/>
    <w:rsid w:val="00ED62E3"/>
    <w:rsid w:val="00EE264C"/>
    <w:rsid w:val="00EE58BF"/>
    <w:rsid w:val="00EF03C9"/>
    <w:rsid w:val="00EF03DB"/>
    <w:rsid w:val="00EF193B"/>
    <w:rsid w:val="00EF55D2"/>
    <w:rsid w:val="00EF5C1D"/>
    <w:rsid w:val="00F00ADE"/>
    <w:rsid w:val="00F04C94"/>
    <w:rsid w:val="00F05E7A"/>
    <w:rsid w:val="00F067B8"/>
    <w:rsid w:val="00F06FAE"/>
    <w:rsid w:val="00F129BF"/>
    <w:rsid w:val="00F12A16"/>
    <w:rsid w:val="00F12D86"/>
    <w:rsid w:val="00F2024C"/>
    <w:rsid w:val="00F23B67"/>
    <w:rsid w:val="00F23CE6"/>
    <w:rsid w:val="00F30872"/>
    <w:rsid w:val="00F3089E"/>
    <w:rsid w:val="00F329A2"/>
    <w:rsid w:val="00F3361E"/>
    <w:rsid w:val="00F33BE6"/>
    <w:rsid w:val="00F35E4F"/>
    <w:rsid w:val="00F4138F"/>
    <w:rsid w:val="00F421C2"/>
    <w:rsid w:val="00F426F4"/>
    <w:rsid w:val="00F42A4B"/>
    <w:rsid w:val="00F447FF"/>
    <w:rsid w:val="00F53A1C"/>
    <w:rsid w:val="00F54930"/>
    <w:rsid w:val="00F6011D"/>
    <w:rsid w:val="00F6031C"/>
    <w:rsid w:val="00F624FE"/>
    <w:rsid w:val="00F6276E"/>
    <w:rsid w:val="00F62BBE"/>
    <w:rsid w:val="00F63556"/>
    <w:rsid w:val="00F63E1B"/>
    <w:rsid w:val="00F70DE4"/>
    <w:rsid w:val="00F71F73"/>
    <w:rsid w:val="00F75766"/>
    <w:rsid w:val="00F76FFD"/>
    <w:rsid w:val="00F818A9"/>
    <w:rsid w:val="00F826FC"/>
    <w:rsid w:val="00F85912"/>
    <w:rsid w:val="00F87D15"/>
    <w:rsid w:val="00F9242B"/>
    <w:rsid w:val="00F93384"/>
    <w:rsid w:val="00F95DB7"/>
    <w:rsid w:val="00F9668A"/>
    <w:rsid w:val="00F971E2"/>
    <w:rsid w:val="00F97AC1"/>
    <w:rsid w:val="00FA25E8"/>
    <w:rsid w:val="00FA3F6A"/>
    <w:rsid w:val="00FA4741"/>
    <w:rsid w:val="00FA7AF9"/>
    <w:rsid w:val="00FB1935"/>
    <w:rsid w:val="00FB2935"/>
    <w:rsid w:val="00FB2B7F"/>
    <w:rsid w:val="00FC0695"/>
    <w:rsid w:val="00FC2C28"/>
    <w:rsid w:val="00FC67BD"/>
    <w:rsid w:val="00FD0988"/>
    <w:rsid w:val="00FD17AE"/>
    <w:rsid w:val="00FD1C53"/>
    <w:rsid w:val="00FD3F90"/>
    <w:rsid w:val="00FD54BD"/>
    <w:rsid w:val="00FD563E"/>
    <w:rsid w:val="00FD6554"/>
    <w:rsid w:val="00FD6BD3"/>
    <w:rsid w:val="00FD6E16"/>
    <w:rsid w:val="00FD7572"/>
    <w:rsid w:val="00FE07A8"/>
    <w:rsid w:val="00FE4E5A"/>
    <w:rsid w:val="00FE793D"/>
    <w:rsid w:val="00FF0CF0"/>
    <w:rsid w:val="00FF3964"/>
    <w:rsid w:val="00FF594E"/>
    <w:rsid w:val="00FF6C8D"/>
    <w:rsid w:val="00FF7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2C097-BFC3-4A6A-9776-82246DD0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88"/>
    <w:rPr>
      <w:sz w:val="24"/>
      <w:szCs w:val="24"/>
    </w:rPr>
  </w:style>
  <w:style w:type="paragraph" w:styleId="Heading1">
    <w:name w:val="heading 1"/>
    <w:basedOn w:val="Normal"/>
    <w:next w:val="Normal"/>
    <w:link w:val="Heading1Char"/>
    <w:uiPriority w:val="1"/>
    <w:qFormat/>
    <w:rsid w:val="00563566"/>
    <w:pPr>
      <w:keepNext/>
      <w:jc w:val="center"/>
      <w:outlineLvl w:val="0"/>
    </w:pPr>
    <w:rPr>
      <w:b/>
      <w:bCs/>
      <w:lang w:eastAsia="en-US"/>
    </w:rPr>
  </w:style>
  <w:style w:type="paragraph" w:styleId="Heading2">
    <w:name w:val="heading 2"/>
    <w:basedOn w:val="Normal"/>
    <w:next w:val="Normal"/>
    <w:link w:val="Heading2Char"/>
    <w:unhideWhenUsed/>
    <w:qFormat/>
    <w:rsid w:val="00563566"/>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D04AB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5635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04AB1"/>
    <w:pPr>
      <w:spacing w:before="240" w:after="60" w:line="259"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
    <w:basedOn w:val="Normal"/>
    <w:link w:val="HeaderChar"/>
    <w:rsid w:val="00EC0388"/>
    <w:pPr>
      <w:tabs>
        <w:tab w:val="center" w:pos="4320"/>
        <w:tab w:val="right" w:pos="8640"/>
      </w:tabs>
    </w:pPr>
    <w:rPr>
      <w:szCs w:val="20"/>
      <w:lang w:val="en-US"/>
    </w:rPr>
  </w:style>
  <w:style w:type="character" w:customStyle="1" w:styleId="HeaderChar">
    <w:name w:val="Header Char"/>
    <w:aliases w:val="Char Char Char Cha Char Char Char2,Char Char Char Cha Char Char Char Char1,Char Char Char Cha Char Char Char Char Char Char1,Char Char Char Cha Char Char Char Char Char Char Char Char1,Char Char Ch Ch Char1,Char Ch Char1"/>
    <w:link w:val="Header"/>
    <w:rsid w:val="00EC0388"/>
    <w:rPr>
      <w:sz w:val="24"/>
      <w:lang w:val="en-US" w:eastAsia="lv-LV" w:bidi="ar-SA"/>
    </w:rPr>
  </w:style>
  <w:style w:type="paragraph" w:styleId="BodyText">
    <w:name w:val="Body Text"/>
    <w:basedOn w:val="Normal"/>
    <w:link w:val="BodyTextChar"/>
    <w:uiPriority w:val="1"/>
    <w:qFormat/>
    <w:rsid w:val="00EC0388"/>
    <w:rPr>
      <w:szCs w:val="20"/>
      <w:lang w:eastAsia="en-US"/>
    </w:rPr>
  </w:style>
  <w:style w:type="character" w:customStyle="1" w:styleId="BodyTextChar">
    <w:name w:val="Body Text Char"/>
    <w:link w:val="BodyText"/>
    <w:uiPriority w:val="1"/>
    <w:rsid w:val="00EC0388"/>
    <w:rPr>
      <w:sz w:val="24"/>
      <w:lang w:val="lv-LV" w:eastAsia="en-US" w:bidi="ar-SA"/>
    </w:rPr>
  </w:style>
  <w:style w:type="character" w:styleId="Hyperlink">
    <w:name w:val="Hyperlink"/>
    <w:uiPriority w:val="99"/>
    <w:rsid w:val="00F85912"/>
    <w:rPr>
      <w:color w:val="0000FF"/>
      <w:u w:val="single"/>
    </w:rPr>
  </w:style>
  <w:style w:type="paragraph" w:styleId="ListParagraph">
    <w:name w:val="List Paragraph"/>
    <w:aliases w:val="Strip"/>
    <w:basedOn w:val="Normal"/>
    <w:link w:val="ListParagraphChar"/>
    <w:uiPriority w:val="34"/>
    <w:qFormat/>
    <w:rsid w:val="00C816F3"/>
    <w:pPr>
      <w:ind w:left="720"/>
      <w:contextualSpacing/>
      <w:jc w:val="both"/>
    </w:pPr>
    <w:rPr>
      <w:rFonts w:ascii="Calibri" w:eastAsia="Calibri" w:hAnsi="Calibri"/>
      <w:sz w:val="22"/>
      <w:szCs w:val="22"/>
      <w:lang w:val="et-EE" w:eastAsia="en-US"/>
    </w:rPr>
  </w:style>
  <w:style w:type="paragraph" w:customStyle="1" w:styleId="Default">
    <w:name w:val="Default"/>
    <w:rsid w:val="00E31A21"/>
    <w:pPr>
      <w:autoSpaceDE w:val="0"/>
      <w:autoSpaceDN w:val="0"/>
      <w:adjustRightInd w:val="0"/>
    </w:pPr>
    <w:rPr>
      <w:rFonts w:eastAsia="Calibri"/>
      <w:color w:val="000000"/>
      <w:sz w:val="24"/>
      <w:szCs w:val="24"/>
      <w:lang w:val="et-EE" w:eastAsia="en-US"/>
    </w:rPr>
  </w:style>
  <w:style w:type="character" w:customStyle="1" w:styleId="CharChar1">
    <w:name w:val="Char Char1"/>
    <w:aliases w:val="Title Char,Char Char Char,Char Char Char Char Char Char Char,Char Char Char Char Char,Char Char Char Char Char2,Char Char Char Char Char Char1,Char Char Char Char,Char Char Char Char Char Char Char Char,Char Char Char Char Char Char"/>
    <w:locked/>
    <w:rsid w:val="006824F6"/>
    <w:rPr>
      <w:sz w:val="24"/>
      <w:lang w:val="en-US" w:eastAsia="lv-LV" w:bidi="ar-SA"/>
    </w:rPr>
  </w:style>
  <w:style w:type="paragraph" w:styleId="BalloonText">
    <w:name w:val="Balloon Text"/>
    <w:basedOn w:val="Normal"/>
    <w:link w:val="BalloonTextChar"/>
    <w:rsid w:val="00C81CC0"/>
    <w:rPr>
      <w:rFonts w:ascii="Segoe UI" w:hAnsi="Segoe UI" w:cs="Segoe UI"/>
      <w:sz w:val="18"/>
      <w:szCs w:val="18"/>
    </w:rPr>
  </w:style>
  <w:style w:type="character" w:customStyle="1" w:styleId="BalloonTextChar">
    <w:name w:val="Balloon Text Char"/>
    <w:link w:val="BalloonText"/>
    <w:rsid w:val="00C81CC0"/>
    <w:rPr>
      <w:rFonts w:ascii="Segoe UI" w:hAnsi="Segoe UI" w:cs="Segoe UI"/>
      <w:sz w:val="18"/>
      <w:szCs w:val="18"/>
    </w:rPr>
  </w:style>
  <w:style w:type="character" w:styleId="Strong">
    <w:name w:val="Strong"/>
    <w:uiPriority w:val="22"/>
    <w:qFormat/>
    <w:rsid w:val="00CD4BBC"/>
    <w:rPr>
      <w:b/>
      <w:bCs/>
    </w:rPr>
  </w:style>
  <w:style w:type="character" w:customStyle="1" w:styleId="CharChar">
    <w:name w:val="Char Char"/>
    <w:rsid w:val="00F9668A"/>
    <w:rPr>
      <w:sz w:val="24"/>
      <w:lang w:val="lv-LV" w:eastAsia="ar-SA" w:bidi="ar-SA"/>
    </w:rPr>
  </w:style>
  <w:style w:type="table" w:styleId="TableGrid">
    <w:name w:val="Table Grid"/>
    <w:basedOn w:val="TableNormal"/>
    <w:rsid w:val="0009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3D2232"/>
    <w:rPr>
      <w:color w:val="954F72"/>
      <w:u w:val="single"/>
    </w:rPr>
  </w:style>
  <w:style w:type="paragraph" w:customStyle="1" w:styleId="msonormal0">
    <w:name w:val="msonormal"/>
    <w:basedOn w:val="Normal"/>
    <w:rsid w:val="003D2232"/>
    <w:pPr>
      <w:spacing w:before="100" w:beforeAutospacing="1" w:after="100" w:afterAutospacing="1"/>
    </w:pPr>
  </w:style>
  <w:style w:type="paragraph" w:styleId="NormalWeb">
    <w:name w:val="Normal (Web)"/>
    <w:basedOn w:val="Normal"/>
    <w:link w:val="NormalWebChar1"/>
    <w:unhideWhenUsed/>
    <w:rsid w:val="003D2232"/>
    <w:pPr>
      <w:spacing w:before="100" w:beforeAutospacing="1" w:after="100" w:afterAutospacing="1"/>
    </w:pPr>
  </w:style>
  <w:style w:type="paragraph" w:styleId="NoSpacing">
    <w:name w:val="No Spacing"/>
    <w:uiPriority w:val="1"/>
    <w:qFormat/>
    <w:rsid w:val="003D2232"/>
    <w:pPr>
      <w:suppressAutoHyphens/>
    </w:pPr>
    <w:rPr>
      <w:rFonts w:eastAsia="Calibri"/>
      <w:sz w:val="24"/>
      <w:szCs w:val="24"/>
      <w:lang w:eastAsia="ar-SA"/>
    </w:rPr>
  </w:style>
  <w:style w:type="character" w:customStyle="1" w:styleId="ListParagraphChar">
    <w:name w:val="List Paragraph Char"/>
    <w:aliases w:val="Strip Char"/>
    <w:link w:val="ListParagraph"/>
    <w:uiPriority w:val="34"/>
    <w:locked/>
    <w:rsid w:val="003D2232"/>
    <w:rPr>
      <w:rFonts w:ascii="Calibri" w:eastAsia="Calibri" w:hAnsi="Calibri"/>
      <w:sz w:val="22"/>
      <w:szCs w:val="22"/>
      <w:lang w:val="et-EE" w:eastAsia="en-US"/>
    </w:rPr>
  </w:style>
  <w:style w:type="character" w:customStyle="1" w:styleId="HeaderChar2">
    <w:name w:val="Header Char2"/>
    <w:uiPriority w:val="99"/>
    <w:rsid w:val="003D2232"/>
    <w:rPr>
      <w:rFonts w:ascii="Times New Roman" w:eastAsia="Times New Roman" w:hAnsi="Times New Roman" w:cs="Times New Roman"/>
      <w:sz w:val="24"/>
      <w:szCs w:val="24"/>
      <w:lang w:eastAsia="lv-LV"/>
    </w:rPr>
  </w:style>
  <w:style w:type="paragraph" w:styleId="Footer">
    <w:name w:val="footer"/>
    <w:basedOn w:val="Normal"/>
    <w:link w:val="FooterChar"/>
    <w:unhideWhenUsed/>
    <w:rsid w:val="003D2232"/>
    <w:pPr>
      <w:tabs>
        <w:tab w:val="center" w:pos="4153"/>
        <w:tab w:val="right" w:pos="8306"/>
      </w:tabs>
    </w:pPr>
  </w:style>
  <w:style w:type="character" w:customStyle="1" w:styleId="FooterChar">
    <w:name w:val="Footer Char"/>
    <w:link w:val="Footer"/>
    <w:rsid w:val="003D2232"/>
    <w:rPr>
      <w:sz w:val="24"/>
      <w:szCs w:val="24"/>
    </w:rPr>
  </w:style>
  <w:style w:type="character" w:customStyle="1" w:styleId="Heading1Char">
    <w:name w:val="Heading 1 Char"/>
    <w:link w:val="Heading1"/>
    <w:rsid w:val="00563566"/>
    <w:rPr>
      <w:b/>
      <w:bCs/>
      <w:sz w:val="24"/>
      <w:szCs w:val="24"/>
      <w:lang w:eastAsia="en-US"/>
    </w:rPr>
  </w:style>
  <w:style w:type="character" w:customStyle="1" w:styleId="Heading2Char">
    <w:name w:val="Heading 2 Char"/>
    <w:link w:val="Heading2"/>
    <w:rsid w:val="00563566"/>
    <w:rPr>
      <w:rFonts w:ascii="Calibri Light" w:hAnsi="Calibri Light"/>
      <w:color w:val="2E74B5"/>
      <w:sz w:val="26"/>
      <w:szCs w:val="26"/>
      <w:lang w:eastAsia="en-US"/>
    </w:rPr>
  </w:style>
  <w:style w:type="character" w:customStyle="1" w:styleId="Heading4Char">
    <w:name w:val="Heading 4 Char"/>
    <w:link w:val="Heading4"/>
    <w:rsid w:val="00563566"/>
    <w:rPr>
      <w:rFonts w:ascii="Calibri" w:hAnsi="Calibri"/>
      <w:b/>
      <w:bCs/>
      <w:sz w:val="28"/>
      <w:szCs w:val="28"/>
    </w:rPr>
  </w:style>
  <w:style w:type="character" w:customStyle="1" w:styleId="FontStyle12">
    <w:name w:val="Font Style12"/>
    <w:rsid w:val="00563566"/>
    <w:rPr>
      <w:rFonts w:ascii="Times New Roman" w:hAnsi="Times New Roman" w:cs="Times New Roman"/>
      <w:sz w:val="20"/>
      <w:szCs w:val="20"/>
    </w:rPr>
  </w:style>
  <w:style w:type="paragraph" w:customStyle="1" w:styleId="Style2">
    <w:name w:val="Style2"/>
    <w:basedOn w:val="Normal"/>
    <w:rsid w:val="00563566"/>
    <w:pPr>
      <w:widowControl w:val="0"/>
      <w:autoSpaceDE w:val="0"/>
      <w:autoSpaceDN w:val="0"/>
      <w:adjustRightInd w:val="0"/>
      <w:spacing w:line="274" w:lineRule="exact"/>
      <w:ind w:hanging="691"/>
    </w:pPr>
    <w:rPr>
      <w:lang w:val="en-US" w:eastAsia="en-US"/>
    </w:rPr>
  </w:style>
  <w:style w:type="character" w:styleId="CommentReference">
    <w:name w:val="annotation reference"/>
    <w:unhideWhenUsed/>
    <w:rsid w:val="00563566"/>
    <w:rPr>
      <w:sz w:val="16"/>
      <w:szCs w:val="16"/>
    </w:rPr>
  </w:style>
  <w:style w:type="paragraph" w:styleId="CommentText">
    <w:name w:val="annotation text"/>
    <w:basedOn w:val="Normal"/>
    <w:link w:val="CommentTextChar"/>
    <w:unhideWhenUsed/>
    <w:rsid w:val="00563566"/>
    <w:pPr>
      <w:spacing w:after="160"/>
    </w:pPr>
    <w:rPr>
      <w:rFonts w:ascii="Calibri" w:eastAsia="Calibri" w:hAnsi="Calibri"/>
      <w:sz w:val="20"/>
      <w:szCs w:val="20"/>
      <w:lang w:eastAsia="en-US"/>
    </w:rPr>
  </w:style>
  <w:style w:type="character" w:customStyle="1" w:styleId="CommentTextChar">
    <w:name w:val="Comment Text Char"/>
    <w:link w:val="CommentText"/>
    <w:rsid w:val="00563566"/>
    <w:rPr>
      <w:rFonts w:ascii="Calibri" w:eastAsia="Calibri" w:hAnsi="Calibri"/>
      <w:lang w:eastAsia="en-US"/>
    </w:rPr>
  </w:style>
  <w:style w:type="paragraph" w:styleId="CommentSubject">
    <w:name w:val="annotation subject"/>
    <w:basedOn w:val="CommentText"/>
    <w:next w:val="CommentText"/>
    <w:link w:val="CommentSubjectChar"/>
    <w:unhideWhenUsed/>
    <w:rsid w:val="00563566"/>
    <w:rPr>
      <w:b/>
      <w:bCs/>
    </w:rPr>
  </w:style>
  <w:style w:type="character" w:customStyle="1" w:styleId="CommentSubjectChar">
    <w:name w:val="Comment Subject Char"/>
    <w:link w:val="CommentSubject"/>
    <w:rsid w:val="00563566"/>
    <w:rPr>
      <w:rFonts w:ascii="Calibri" w:eastAsia="Calibri" w:hAnsi="Calibri"/>
      <w:b/>
      <w:bCs/>
      <w:lang w:eastAsia="en-US"/>
    </w:rPr>
  </w:style>
  <w:style w:type="paragraph" w:styleId="FootnoteText">
    <w:name w:val="footnote text"/>
    <w:basedOn w:val="Normal"/>
    <w:link w:val="FootnoteTextChar"/>
    <w:uiPriority w:val="99"/>
    <w:unhideWhenUsed/>
    <w:rsid w:val="00563566"/>
    <w:rPr>
      <w:rFonts w:ascii="Calibri" w:eastAsia="Calibri" w:hAnsi="Calibri"/>
      <w:sz w:val="20"/>
      <w:szCs w:val="20"/>
      <w:lang w:eastAsia="en-US"/>
    </w:rPr>
  </w:style>
  <w:style w:type="character" w:customStyle="1" w:styleId="FootnoteTextChar">
    <w:name w:val="Footnote Text Char"/>
    <w:link w:val="FootnoteText"/>
    <w:uiPriority w:val="99"/>
    <w:rsid w:val="00563566"/>
    <w:rPr>
      <w:rFonts w:ascii="Calibri" w:eastAsia="Calibri" w:hAnsi="Calibri"/>
      <w:lang w:eastAsia="en-US"/>
    </w:rPr>
  </w:style>
  <w:style w:type="character" w:styleId="FootnoteReference">
    <w:name w:val="footnote reference"/>
    <w:uiPriority w:val="99"/>
    <w:unhideWhenUsed/>
    <w:rsid w:val="00563566"/>
    <w:rPr>
      <w:vertAlign w:val="superscript"/>
    </w:rPr>
  </w:style>
  <w:style w:type="character" w:customStyle="1" w:styleId="StilsVirsraksts2TaisnotsPakreisi0cmRakstz">
    <w:name w:val="Stils Virsraksts 2 + Taisnots Pa kreisi:  0 cm Rakstz."/>
    <w:link w:val="StilsVirsraksts2TaisnotsPakreisi0cm"/>
    <w:uiPriority w:val="99"/>
    <w:locked/>
    <w:rsid w:val="00563566"/>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563566"/>
    <w:pPr>
      <w:keepLines w:val="0"/>
      <w:spacing w:before="120" w:after="120" w:line="240" w:lineRule="auto"/>
      <w:jc w:val="center"/>
    </w:pPr>
    <w:rPr>
      <w:rFonts w:ascii="Times New Roman" w:hAnsi="Times New Roman"/>
      <w:b/>
      <w:color w:val="auto"/>
      <w:sz w:val="28"/>
      <w:szCs w:val="20"/>
      <w:lang w:eastAsia="lv-LV"/>
    </w:rPr>
  </w:style>
  <w:style w:type="paragraph" w:customStyle="1" w:styleId="Rakstz">
    <w:name w:val="Rakstz."/>
    <w:basedOn w:val="Normal"/>
    <w:rsid w:val="00563566"/>
    <w:pPr>
      <w:spacing w:after="160" w:line="240" w:lineRule="exact"/>
    </w:pPr>
    <w:rPr>
      <w:rFonts w:ascii="Tahoma" w:hAnsi="Tahoma"/>
      <w:sz w:val="20"/>
      <w:szCs w:val="20"/>
      <w:lang w:val="en-US" w:eastAsia="en-US"/>
    </w:rPr>
  </w:style>
  <w:style w:type="paragraph" w:customStyle="1" w:styleId="naislab">
    <w:name w:val="naislab"/>
    <w:basedOn w:val="Normal"/>
    <w:rsid w:val="00563566"/>
    <w:pPr>
      <w:spacing w:before="75" w:after="75"/>
      <w:jc w:val="right"/>
    </w:pPr>
  </w:style>
  <w:style w:type="paragraph" w:customStyle="1" w:styleId="CharChar2">
    <w:name w:val="Char Char2"/>
    <w:basedOn w:val="Normal"/>
    <w:rsid w:val="00563566"/>
    <w:pPr>
      <w:spacing w:after="160" w:line="240" w:lineRule="exact"/>
    </w:pPr>
    <w:rPr>
      <w:rFonts w:ascii="Tahoma" w:hAnsi="Tahoma"/>
      <w:sz w:val="20"/>
      <w:szCs w:val="20"/>
      <w:lang w:val="en-US" w:eastAsia="en-US"/>
    </w:rPr>
  </w:style>
  <w:style w:type="paragraph" w:styleId="Title">
    <w:name w:val="Title"/>
    <w:aliases w:val="Char Char Char Char Char1,Char Char Char Cha Char Char Char Char Char1, Char Char Char Char Char Char,Char Char, Char Char Char Char,Nosaukums,Char, Char Char Char Char Char, Char"/>
    <w:basedOn w:val="Normal"/>
    <w:link w:val="TitleChar1"/>
    <w:qFormat/>
    <w:rsid w:val="00563566"/>
    <w:pPr>
      <w:jc w:val="center"/>
    </w:pPr>
    <w:rPr>
      <w:rFonts w:ascii="Calibri" w:hAnsi="Calibri"/>
      <w:kern w:val="1"/>
      <w:sz w:val="28"/>
    </w:rPr>
  </w:style>
  <w:style w:type="character" w:customStyle="1" w:styleId="TitleChar1">
    <w:name w:val="Title Char1"/>
    <w:aliases w:val="Char Char Char Char Char1 Char,Char Char Char Cha Char Char Char Char Char1 Char, Char Char Char Char Char Char Char,Char Char Char1, Char Char Char Char Char1,Nosaukums Char,Char Char4, Char Char Char Char Char Char1, Char Char"/>
    <w:link w:val="Title"/>
    <w:rsid w:val="00563566"/>
    <w:rPr>
      <w:rFonts w:ascii="Calibri" w:hAnsi="Calibri"/>
      <w:kern w:val="1"/>
      <w:sz w:val="28"/>
      <w:szCs w:val="24"/>
    </w:rPr>
  </w:style>
  <w:style w:type="paragraph" w:customStyle="1" w:styleId="ColorfulList-Accent11">
    <w:name w:val="Colorful List - Accent 11"/>
    <w:basedOn w:val="Normal"/>
    <w:qFormat/>
    <w:rsid w:val="00563566"/>
    <w:pPr>
      <w:ind w:left="720"/>
    </w:pPr>
    <w:rPr>
      <w:rFonts w:eastAsia="Calibri"/>
      <w:lang w:val="en-GB" w:eastAsia="en-US"/>
    </w:r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 Ch Char"/>
    <w:rsid w:val="00563566"/>
    <w:rPr>
      <w:rFonts w:eastAsia="Calibri"/>
      <w:sz w:val="24"/>
      <w:lang w:val="en-US" w:eastAsia="lv-LV" w:bidi="ar-SA"/>
    </w:rPr>
  </w:style>
  <w:style w:type="character" w:customStyle="1" w:styleId="c11">
    <w:name w:val="c11"/>
    <w:rsid w:val="00563566"/>
  </w:style>
  <w:style w:type="paragraph" w:customStyle="1" w:styleId="tv213">
    <w:name w:val="tv213"/>
    <w:basedOn w:val="Normal"/>
    <w:rsid w:val="00563566"/>
    <w:pPr>
      <w:spacing w:before="100" w:beforeAutospacing="1" w:after="100" w:afterAutospacing="1"/>
    </w:pPr>
    <w:rPr>
      <w:lang w:val="et-EE" w:eastAsia="et-EE"/>
    </w:rPr>
  </w:style>
  <w:style w:type="character" w:styleId="Emphasis">
    <w:name w:val="Emphasis"/>
    <w:uiPriority w:val="20"/>
    <w:qFormat/>
    <w:rsid w:val="00563566"/>
    <w:rPr>
      <w:i/>
      <w:iCs/>
    </w:rPr>
  </w:style>
  <w:style w:type="character" w:customStyle="1" w:styleId="Noklusjumarindkopasfonts">
    <w:name w:val="Noklusējuma rindkopas fonts"/>
    <w:rsid w:val="00563566"/>
  </w:style>
  <w:style w:type="character" w:customStyle="1" w:styleId="st1">
    <w:name w:val="st1"/>
    <w:rsid w:val="00563566"/>
  </w:style>
  <w:style w:type="paragraph" w:customStyle="1" w:styleId="Style9">
    <w:name w:val="Style9"/>
    <w:basedOn w:val="Normal"/>
    <w:rsid w:val="00563566"/>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563566"/>
    <w:rPr>
      <w:rFonts w:ascii="Arial" w:hAnsi="Arial" w:cs="Arial"/>
      <w:sz w:val="20"/>
      <w:szCs w:val="20"/>
    </w:rPr>
  </w:style>
  <w:style w:type="character" w:customStyle="1" w:styleId="FontStyle48">
    <w:name w:val="Font Style48"/>
    <w:rsid w:val="00563566"/>
    <w:rPr>
      <w:rFonts w:ascii="Times New Roman" w:hAnsi="Times New Roman" w:cs="Times New Roman" w:hint="default"/>
      <w:b/>
      <w:bCs/>
      <w:sz w:val="22"/>
      <w:szCs w:val="22"/>
    </w:rPr>
  </w:style>
  <w:style w:type="paragraph" w:customStyle="1" w:styleId="tv2132">
    <w:name w:val="tv2132"/>
    <w:basedOn w:val="Normal"/>
    <w:rsid w:val="00563566"/>
    <w:pPr>
      <w:spacing w:line="360" w:lineRule="auto"/>
      <w:ind w:firstLine="300"/>
    </w:pPr>
    <w:rPr>
      <w:color w:val="414142"/>
      <w:sz w:val="20"/>
      <w:szCs w:val="20"/>
    </w:rPr>
  </w:style>
  <w:style w:type="paragraph" w:styleId="BodyTextIndent">
    <w:name w:val="Body Text Indent"/>
    <w:basedOn w:val="Normal"/>
    <w:link w:val="BodyTextIndentChar"/>
    <w:rsid w:val="00563566"/>
    <w:pPr>
      <w:spacing w:after="120"/>
      <w:ind w:left="283"/>
    </w:pPr>
  </w:style>
  <w:style w:type="character" w:customStyle="1" w:styleId="BodyTextIndentChar">
    <w:name w:val="Body Text Indent Char"/>
    <w:link w:val="BodyTextIndent"/>
    <w:rsid w:val="00563566"/>
    <w:rPr>
      <w:sz w:val="24"/>
      <w:szCs w:val="24"/>
    </w:rPr>
  </w:style>
  <w:style w:type="paragraph" w:customStyle="1" w:styleId="DomeNormal-12">
    <w:name w:val="DomeNormal-12"/>
    <w:rsid w:val="00563566"/>
    <w:pPr>
      <w:spacing w:line="360" w:lineRule="auto"/>
      <w:ind w:right="-284" w:firstLine="454"/>
    </w:pPr>
    <w:rPr>
      <w:rFonts w:ascii="RimGaramond" w:hAnsi="RimGaramond"/>
      <w:noProof/>
      <w:sz w:val="24"/>
      <w:lang w:val="en-GB" w:eastAsia="en-US"/>
    </w:rPr>
  </w:style>
  <w:style w:type="character" w:customStyle="1" w:styleId="Noklusjumarindkopasfonts1">
    <w:name w:val="Noklusējuma rindkopas fonts1"/>
    <w:rsid w:val="00563566"/>
  </w:style>
  <w:style w:type="paragraph" w:styleId="List">
    <w:name w:val="List"/>
    <w:basedOn w:val="BodyText"/>
    <w:rsid w:val="00563566"/>
    <w:pPr>
      <w:suppressAutoHyphens/>
    </w:pPr>
    <w:rPr>
      <w:rFonts w:cs="Tahoma"/>
      <w:lang w:val="x-none" w:eastAsia="ar-SA"/>
    </w:rPr>
  </w:style>
  <w:style w:type="paragraph" w:styleId="Caption">
    <w:name w:val="caption"/>
    <w:aliases w:val="Sol_tabulas_nosauk"/>
    <w:basedOn w:val="Normal"/>
    <w:next w:val="Normal"/>
    <w:qFormat/>
    <w:rsid w:val="00563566"/>
    <w:pPr>
      <w:framePr w:h="7618" w:hSpace="10080" w:vSpace="58" w:wrap="notBeside" w:vAnchor="text" w:hAnchor="margin" w:x="1" w:y="1"/>
      <w:widowControl w:val="0"/>
      <w:autoSpaceDE w:val="0"/>
      <w:autoSpaceDN w:val="0"/>
      <w:adjustRightInd w:val="0"/>
    </w:pPr>
    <w:rPr>
      <w:b/>
      <w:bCs/>
      <w:sz w:val="20"/>
      <w:lang w:eastAsia="en-US"/>
    </w:rPr>
  </w:style>
  <w:style w:type="paragraph" w:styleId="Subtitle">
    <w:name w:val="Subtitle"/>
    <w:basedOn w:val="Normal"/>
    <w:next w:val="Normal"/>
    <w:link w:val="SubtitleChar"/>
    <w:qFormat/>
    <w:rsid w:val="00563566"/>
    <w:pPr>
      <w:spacing w:after="60"/>
      <w:jc w:val="center"/>
      <w:outlineLvl w:val="1"/>
    </w:pPr>
    <w:rPr>
      <w:rFonts w:ascii="Cambria" w:hAnsi="Cambria"/>
    </w:rPr>
  </w:style>
  <w:style w:type="character" w:customStyle="1" w:styleId="SubtitleChar">
    <w:name w:val="Subtitle Char"/>
    <w:link w:val="Subtitle"/>
    <w:rsid w:val="00563566"/>
    <w:rPr>
      <w:rFonts w:ascii="Cambria" w:hAnsi="Cambria"/>
      <w:sz w:val="24"/>
      <w:szCs w:val="24"/>
    </w:rPr>
  </w:style>
  <w:style w:type="paragraph" w:customStyle="1" w:styleId="Sarakstarindkopa1">
    <w:name w:val="Saraksta rindkopa1"/>
    <w:basedOn w:val="Normal"/>
    <w:rsid w:val="00563566"/>
    <w:pPr>
      <w:widowControl w:val="0"/>
      <w:suppressAutoHyphens/>
      <w:ind w:left="720"/>
    </w:pPr>
    <w:rPr>
      <w:kern w:val="2"/>
      <w:lang w:val="en-US" w:eastAsia="ar-SA"/>
    </w:rPr>
  </w:style>
  <w:style w:type="paragraph" w:customStyle="1" w:styleId="Sarakstarindkopa2">
    <w:name w:val="Saraksta rindkopa2"/>
    <w:basedOn w:val="Normal"/>
    <w:qFormat/>
    <w:rsid w:val="00563566"/>
    <w:pPr>
      <w:ind w:left="720"/>
      <w:contextualSpacing/>
    </w:pPr>
    <w:rPr>
      <w:rFonts w:eastAsia="Calibri"/>
      <w:szCs w:val="22"/>
      <w:lang w:eastAsia="en-US"/>
    </w:rPr>
  </w:style>
  <w:style w:type="paragraph" w:customStyle="1" w:styleId="tv2131">
    <w:name w:val="tv2131"/>
    <w:basedOn w:val="Normal"/>
    <w:rsid w:val="00563566"/>
    <w:pPr>
      <w:spacing w:before="240" w:line="360" w:lineRule="auto"/>
      <w:ind w:firstLine="300"/>
      <w:jc w:val="both"/>
    </w:pPr>
    <w:rPr>
      <w:rFonts w:ascii="Verdana" w:hAnsi="Verdana"/>
      <w:sz w:val="18"/>
      <w:szCs w:val="18"/>
    </w:rPr>
  </w:style>
  <w:style w:type="paragraph" w:customStyle="1" w:styleId="msobodytextcxsplast">
    <w:name w:val="msobodytextcxsplast"/>
    <w:basedOn w:val="Normal"/>
    <w:rsid w:val="00563566"/>
    <w:pPr>
      <w:spacing w:before="100" w:beforeAutospacing="1" w:after="100" w:afterAutospacing="1"/>
    </w:pPr>
  </w:style>
  <w:style w:type="paragraph" w:customStyle="1" w:styleId="Sarakstsnumurts2">
    <w:name w:val="Saraksts numurēts 2"/>
    <w:basedOn w:val="Normal"/>
    <w:qFormat/>
    <w:rsid w:val="00563566"/>
    <w:pPr>
      <w:numPr>
        <w:ilvl w:val="1"/>
        <w:numId w:val="1"/>
      </w:numPr>
    </w:pPr>
    <w:rPr>
      <w:rFonts w:eastAsia="Calibri"/>
      <w:color w:val="FF0000"/>
      <w:lang w:val="et-EE"/>
    </w:rPr>
  </w:style>
  <w:style w:type="paragraph" w:customStyle="1" w:styleId="Sarakstsnumurts1">
    <w:name w:val="Saraksts numurēts 1"/>
    <w:basedOn w:val="Normal"/>
    <w:qFormat/>
    <w:rsid w:val="00563566"/>
    <w:pPr>
      <w:numPr>
        <w:numId w:val="1"/>
      </w:numPr>
      <w:spacing w:line="360" w:lineRule="auto"/>
      <w:jc w:val="center"/>
    </w:pPr>
    <w:rPr>
      <w:rFonts w:eastAsia="Calibri"/>
      <w:b/>
      <w:color w:val="FF0000"/>
      <w:lang w:val="et-EE"/>
    </w:rPr>
  </w:style>
  <w:style w:type="character" w:customStyle="1" w:styleId="Heading3Char">
    <w:name w:val="Heading 3 Char"/>
    <w:link w:val="Heading3"/>
    <w:uiPriority w:val="9"/>
    <w:rsid w:val="00D04AB1"/>
    <w:rPr>
      <w:rFonts w:ascii="Calibri Light" w:hAnsi="Calibri Light"/>
      <w:b/>
      <w:bCs/>
      <w:sz w:val="26"/>
      <w:szCs w:val="26"/>
    </w:rPr>
  </w:style>
  <w:style w:type="character" w:customStyle="1" w:styleId="Heading5Char">
    <w:name w:val="Heading 5 Char"/>
    <w:link w:val="Heading5"/>
    <w:uiPriority w:val="9"/>
    <w:semiHidden/>
    <w:rsid w:val="00D04AB1"/>
    <w:rPr>
      <w:rFonts w:ascii="Calibri" w:hAnsi="Calibri"/>
      <w:b/>
      <w:bCs/>
      <w:i/>
      <w:iCs/>
      <w:sz w:val="26"/>
      <w:szCs w:val="26"/>
      <w:lang w:eastAsia="en-US"/>
    </w:rPr>
  </w:style>
  <w:style w:type="numbering" w:customStyle="1" w:styleId="NoList1">
    <w:name w:val="No List1"/>
    <w:next w:val="NoList"/>
    <w:uiPriority w:val="99"/>
    <w:semiHidden/>
    <w:unhideWhenUsed/>
    <w:rsid w:val="00D04AB1"/>
  </w:style>
  <w:style w:type="character" w:customStyle="1" w:styleId="Char">
    <w:name w:val="Char"/>
    <w:rsid w:val="00D04AB1"/>
  </w:style>
  <w:style w:type="character" w:customStyle="1" w:styleId="BalloonTextChar1">
    <w:name w:val="Balloon Text Char1"/>
    <w:uiPriority w:val="99"/>
    <w:semiHidden/>
    <w:rsid w:val="00D04AB1"/>
    <w:rPr>
      <w:rFonts w:ascii="Segoe UI" w:hAnsi="Segoe UI" w:cs="Segoe UI"/>
      <w:sz w:val="18"/>
      <w:szCs w:val="18"/>
      <w:lang w:eastAsia="en-US"/>
    </w:rPr>
  </w:style>
  <w:style w:type="character" w:customStyle="1" w:styleId="SubtitleChar1">
    <w:name w:val="Subtitle Char1"/>
    <w:uiPriority w:val="11"/>
    <w:rsid w:val="00D04AB1"/>
    <w:rPr>
      <w:rFonts w:ascii="Calibri Light" w:eastAsia="Times New Roman" w:hAnsi="Calibri Light" w:cs="Times New Roman"/>
      <w:sz w:val="24"/>
      <w:szCs w:val="24"/>
      <w:lang w:eastAsia="en-US"/>
    </w:rPr>
  </w:style>
  <w:style w:type="paragraph" w:customStyle="1" w:styleId="NoSpacing1">
    <w:name w:val="No Spacing1"/>
    <w:qFormat/>
    <w:rsid w:val="00D04AB1"/>
    <w:rPr>
      <w:rFonts w:ascii="Calibri" w:hAnsi="Calibri"/>
      <w:sz w:val="22"/>
      <w:szCs w:val="22"/>
      <w:lang w:eastAsia="en-US"/>
    </w:rPr>
  </w:style>
  <w:style w:type="character" w:customStyle="1" w:styleId="apple-converted-space">
    <w:name w:val="apple-converted-space"/>
    <w:rsid w:val="00D04AB1"/>
  </w:style>
  <w:style w:type="character" w:customStyle="1" w:styleId="st">
    <w:name w:val="st"/>
    <w:rsid w:val="00D04AB1"/>
  </w:style>
  <w:style w:type="character" w:styleId="SubtleEmphasis">
    <w:name w:val="Subtle Emphasis"/>
    <w:uiPriority w:val="19"/>
    <w:qFormat/>
    <w:rsid w:val="00D04AB1"/>
    <w:rPr>
      <w:i/>
      <w:iCs/>
      <w:color w:val="404040"/>
    </w:rPr>
  </w:style>
  <w:style w:type="character" w:styleId="SubtleReference">
    <w:name w:val="Subtle Reference"/>
    <w:uiPriority w:val="31"/>
    <w:qFormat/>
    <w:rsid w:val="00D04AB1"/>
    <w:rPr>
      <w:smallCaps/>
      <w:color w:val="5A5A5A"/>
    </w:rPr>
  </w:style>
  <w:style w:type="paragraph" w:styleId="Quote">
    <w:name w:val="Quote"/>
    <w:basedOn w:val="Normal"/>
    <w:next w:val="Normal"/>
    <w:link w:val="QuoteChar"/>
    <w:uiPriority w:val="29"/>
    <w:qFormat/>
    <w:rsid w:val="00D04AB1"/>
    <w:pPr>
      <w:spacing w:before="200" w:after="160"/>
      <w:ind w:left="864" w:right="864"/>
      <w:jc w:val="center"/>
    </w:pPr>
    <w:rPr>
      <w:i/>
      <w:iCs/>
      <w:color w:val="404040"/>
    </w:rPr>
  </w:style>
  <w:style w:type="character" w:customStyle="1" w:styleId="QuoteChar">
    <w:name w:val="Quote Char"/>
    <w:link w:val="Quote"/>
    <w:uiPriority w:val="29"/>
    <w:rsid w:val="00D04AB1"/>
    <w:rPr>
      <w:i/>
      <w:iCs/>
      <w:color w:val="404040"/>
      <w:sz w:val="24"/>
      <w:szCs w:val="24"/>
    </w:rPr>
  </w:style>
  <w:style w:type="paragraph" w:customStyle="1" w:styleId="Parasts">
    <w:name w:val="Parasts"/>
    <w:rsid w:val="00D04AB1"/>
    <w:pPr>
      <w:suppressAutoHyphens/>
      <w:autoSpaceDN w:val="0"/>
      <w:textAlignment w:val="baseline"/>
    </w:pPr>
    <w:rPr>
      <w:sz w:val="24"/>
      <w:szCs w:val="24"/>
    </w:rPr>
  </w:style>
  <w:style w:type="character" w:customStyle="1" w:styleId="FontStyle29">
    <w:name w:val="Font Style29"/>
    <w:rsid w:val="00D04AB1"/>
    <w:rPr>
      <w:rFonts w:ascii="Times New Roman" w:hAnsi="Times New Roman" w:cs="Times New Roman"/>
      <w:spacing w:val="10"/>
      <w:sz w:val="20"/>
      <w:szCs w:val="20"/>
    </w:rPr>
  </w:style>
  <w:style w:type="paragraph" w:customStyle="1" w:styleId="Style8">
    <w:name w:val="Style8"/>
    <w:basedOn w:val="Normal"/>
    <w:rsid w:val="00D04AB1"/>
    <w:pPr>
      <w:widowControl w:val="0"/>
      <w:suppressAutoHyphens/>
      <w:autoSpaceDE w:val="0"/>
      <w:spacing w:line="267" w:lineRule="exact"/>
      <w:jc w:val="right"/>
    </w:pPr>
    <w:rPr>
      <w:lang w:val="en-US" w:eastAsia="ar-SA"/>
    </w:rPr>
  </w:style>
  <w:style w:type="character" w:customStyle="1" w:styleId="CharChar3">
    <w:name w:val="Char Char3"/>
    <w:rsid w:val="00D04AB1"/>
    <w:rPr>
      <w:rFonts w:eastAsia="Times New Roman"/>
      <w:sz w:val="24"/>
      <w:szCs w:val="24"/>
    </w:rPr>
  </w:style>
  <w:style w:type="paragraph" w:customStyle="1" w:styleId="Sarakstarindkopa">
    <w:name w:val="Saraksta rindkopa"/>
    <w:basedOn w:val="Normal"/>
    <w:qFormat/>
    <w:rsid w:val="00D04AB1"/>
    <w:pPr>
      <w:spacing w:after="200" w:line="276" w:lineRule="auto"/>
      <w:ind w:left="720"/>
      <w:contextualSpacing/>
    </w:pPr>
    <w:rPr>
      <w:rFonts w:eastAsia="Calibri"/>
      <w:lang w:eastAsia="en-US"/>
    </w:rPr>
  </w:style>
  <w:style w:type="paragraph" w:customStyle="1" w:styleId="naisf">
    <w:name w:val="naisf"/>
    <w:basedOn w:val="Normal"/>
    <w:rsid w:val="00D04AB1"/>
    <w:pPr>
      <w:spacing w:before="100" w:beforeAutospacing="1" w:after="100" w:afterAutospacing="1"/>
    </w:pPr>
    <w:rPr>
      <w:lang w:val="en-US" w:eastAsia="en-US"/>
    </w:rPr>
  </w:style>
  <w:style w:type="paragraph" w:styleId="BodyTextFirstIndent">
    <w:name w:val="Body Text First Indent"/>
    <w:basedOn w:val="BodyText"/>
    <w:link w:val="BodyTextFirstIndentChar"/>
    <w:rsid w:val="00D04AB1"/>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D04AB1"/>
    <w:rPr>
      <w:rFonts w:eastAsia="Calibri"/>
      <w:sz w:val="24"/>
      <w:szCs w:val="24"/>
      <w:lang w:val="lv-LV" w:eastAsia="ar-SA" w:bidi="ar-SA"/>
    </w:rPr>
  </w:style>
  <w:style w:type="paragraph" w:customStyle="1" w:styleId="StyleRight-085cmBefore5pt">
    <w:name w:val="Style Right:  -085 cm Before:  5 pt"/>
    <w:basedOn w:val="Normal"/>
    <w:next w:val="Normal"/>
    <w:rsid w:val="00D04AB1"/>
    <w:pPr>
      <w:suppressAutoHyphens/>
      <w:spacing w:before="100" w:after="200" w:line="276" w:lineRule="auto"/>
      <w:ind w:right="-484"/>
    </w:pPr>
    <w:rPr>
      <w:szCs w:val="20"/>
      <w:lang w:eastAsia="ar-SA"/>
    </w:rPr>
  </w:style>
  <w:style w:type="character" w:customStyle="1" w:styleId="CharChChar">
    <w:name w:val="Char Ch Char"/>
    <w:rsid w:val="00D04AB1"/>
    <w:rPr>
      <w:sz w:val="24"/>
      <w:szCs w:val="24"/>
      <w:lang w:val="en-US" w:eastAsia="lv-LV" w:bidi="ar-SA"/>
    </w:rPr>
  </w:style>
  <w:style w:type="paragraph" w:customStyle="1" w:styleId="CM1">
    <w:name w:val="CM1"/>
    <w:basedOn w:val="Default"/>
    <w:next w:val="Default"/>
    <w:rsid w:val="00D04AB1"/>
    <w:rPr>
      <w:rFonts w:ascii="EUAlbertina" w:hAnsi="EUAlbertina"/>
      <w:color w:val="auto"/>
      <w:lang w:eastAsia="et-EE"/>
    </w:rPr>
  </w:style>
  <w:style w:type="paragraph" w:styleId="BlockText">
    <w:name w:val="Block Text"/>
    <w:basedOn w:val="Normal"/>
    <w:unhideWhenUsed/>
    <w:rsid w:val="00D04AB1"/>
    <w:pPr>
      <w:ind w:left="1800" w:right="-6" w:hanging="1800"/>
      <w:jc w:val="both"/>
    </w:pPr>
    <w:rPr>
      <w:lang w:eastAsia="en-US"/>
    </w:rPr>
  </w:style>
  <w:style w:type="paragraph" w:styleId="TOCHeading">
    <w:name w:val="TOC Heading"/>
    <w:basedOn w:val="Heading1"/>
    <w:next w:val="Normal"/>
    <w:uiPriority w:val="39"/>
    <w:unhideWhenUsed/>
    <w:qFormat/>
    <w:rsid w:val="00D04AB1"/>
    <w:pPr>
      <w:keepLines/>
      <w:spacing w:before="240" w:line="259" w:lineRule="auto"/>
      <w:jc w:val="left"/>
      <w:outlineLvl w:val="9"/>
    </w:pPr>
    <w:rPr>
      <w:rFonts w:ascii="Calibri Light" w:hAnsi="Calibri Light"/>
      <w:b w:val="0"/>
      <w:bCs w:val="0"/>
      <w:color w:val="2E74B5"/>
      <w:sz w:val="32"/>
      <w:szCs w:val="32"/>
      <w:lang w:val="en-US"/>
    </w:rPr>
  </w:style>
  <w:style w:type="character" w:customStyle="1" w:styleId="tvhtmlmktable">
    <w:name w:val="tv_html mk_table"/>
    <w:rsid w:val="00D04AB1"/>
  </w:style>
  <w:style w:type="character" w:customStyle="1" w:styleId="BodyTextChar1">
    <w:name w:val="Body Text Char1"/>
    <w:uiPriority w:val="99"/>
    <w:semiHidden/>
    <w:rsid w:val="00D04AB1"/>
    <w:rPr>
      <w:rFonts w:ascii="Times New Roman" w:eastAsia="Times New Roman" w:hAnsi="Times New Roman" w:cs="Times New Roman"/>
      <w:sz w:val="24"/>
      <w:szCs w:val="24"/>
      <w:lang w:eastAsia="lv-LV"/>
    </w:rPr>
  </w:style>
  <w:style w:type="paragraph" w:customStyle="1" w:styleId="tv212">
    <w:name w:val="tv212"/>
    <w:basedOn w:val="Normal"/>
    <w:rsid w:val="00D04AB1"/>
    <w:pPr>
      <w:spacing w:before="100" w:beforeAutospacing="1" w:after="100" w:afterAutospacing="1"/>
    </w:pPr>
    <w:rPr>
      <w:lang w:val="et-EE" w:eastAsia="et-EE"/>
    </w:rPr>
  </w:style>
  <w:style w:type="paragraph" w:customStyle="1" w:styleId="section1">
    <w:name w:val="section1"/>
    <w:basedOn w:val="Normal"/>
    <w:rsid w:val="00D04AB1"/>
    <w:pPr>
      <w:spacing w:before="100" w:beforeAutospacing="1" w:after="100" w:afterAutospacing="1"/>
    </w:pPr>
  </w:style>
  <w:style w:type="character" w:customStyle="1" w:styleId="WW-Absatz-Standardschriftart111111111111111111111111111111111">
    <w:name w:val="WW-Absatz-Standardschriftart111111111111111111111111111111111"/>
    <w:rsid w:val="00D04AB1"/>
  </w:style>
  <w:style w:type="character" w:customStyle="1" w:styleId="WW8Num1z0">
    <w:name w:val="WW8Num1z0"/>
    <w:rsid w:val="00D04AB1"/>
    <w:rPr>
      <w:b/>
    </w:rPr>
  </w:style>
  <w:style w:type="character" w:customStyle="1" w:styleId="WW8Num2z0">
    <w:name w:val="WW8Num2z0"/>
    <w:rsid w:val="00D04AB1"/>
    <w:rPr>
      <w:rFonts w:ascii="Times New Roman" w:eastAsia="Calibri" w:hAnsi="Times New Roman" w:cs="Times New Roman"/>
    </w:rPr>
  </w:style>
  <w:style w:type="character" w:customStyle="1" w:styleId="WW8Num4z0">
    <w:name w:val="WW8Num4z0"/>
    <w:rsid w:val="00D04AB1"/>
    <w:rPr>
      <w:rFonts w:ascii="Times New Roman" w:eastAsia="Calibri" w:hAnsi="Times New Roman" w:cs="Times New Roman"/>
    </w:rPr>
  </w:style>
  <w:style w:type="character" w:customStyle="1" w:styleId="Absatz-Standardschriftart">
    <w:name w:val="Absatz-Standardschriftart"/>
    <w:rsid w:val="00D04AB1"/>
  </w:style>
  <w:style w:type="character" w:customStyle="1" w:styleId="WW8Num8z0">
    <w:name w:val="WW8Num8z0"/>
    <w:rsid w:val="00D04AB1"/>
    <w:rPr>
      <w:rFonts w:ascii="Times New Roman" w:eastAsia="Calibri" w:hAnsi="Times New Roman" w:cs="Times New Roman"/>
      <w:b w:val="0"/>
    </w:rPr>
  </w:style>
  <w:style w:type="character" w:customStyle="1" w:styleId="WW8Num14z1">
    <w:name w:val="WW8Num14z1"/>
    <w:rsid w:val="00D04AB1"/>
    <w:rPr>
      <w:rFonts w:ascii="Times New Roman" w:eastAsia="Times New Roman" w:hAnsi="Times New Roman" w:cs="Times New Roman"/>
    </w:rPr>
  </w:style>
  <w:style w:type="character" w:customStyle="1" w:styleId="WW8Num17z0">
    <w:name w:val="WW8Num17z0"/>
    <w:rsid w:val="00D04AB1"/>
    <w:rPr>
      <w:b w:val="0"/>
    </w:rPr>
  </w:style>
  <w:style w:type="character" w:customStyle="1" w:styleId="WW8Num22z0">
    <w:name w:val="WW8Num22z0"/>
    <w:rsid w:val="00D04AB1"/>
    <w:rPr>
      <w:rFonts w:ascii="Times New Roman" w:eastAsia="Times New Roman" w:hAnsi="Times New Roman" w:cs="Times New Roman"/>
    </w:rPr>
  </w:style>
  <w:style w:type="character" w:customStyle="1" w:styleId="WW8Num23z0">
    <w:name w:val="WW8Num23z0"/>
    <w:rsid w:val="00D04AB1"/>
    <w:rPr>
      <w:rFonts w:ascii="Times New Roman" w:eastAsia="Calibri" w:hAnsi="Times New Roman" w:cs="Times New Roman"/>
    </w:rPr>
  </w:style>
  <w:style w:type="paragraph" w:customStyle="1" w:styleId="Heading">
    <w:name w:val="Heading"/>
    <w:basedOn w:val="Normal"/>
    <w:next w:val="BodyText"/>
    <w:rsid w:val="00D04AB1"/>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D04AB1"/>
    <w:pPr>
      <w:suppressLineNumbers/>
      <w:suppressAutoHyphens/>
    </w:pPr>
    <w:rPr>
      <w:rFonts w:cs="Tahoma"/>
      <w:lang w:eastAsia="ar-SA"/>
    </w:rPr>
  </w:style>
  <w:style w:type="paragraph" w:customStyle="1" w:styleId="WW-Default">
    <w:name w:val="WW-Default"/>
    <w:rsid w:val="00D04AB1"/>
    <w:pPr>
      <w:suppressAutoHyphens/>
      <w:autoSpaceDE w:val="0"/>
    </w:pPr>
    <w:rPr>
      <w:rFonts w:eastAsia="Arial"/>
      <w:color w:val="000000"/>
      <w:sz w:val="24"/>
      <w:szCs w:val="24"/>
      <w:lang w:eastAsia="ar-SA"/>
    </w:rPr>
  </w:style>
  <w:style w:type="paragraph" w:customStyle="1" w:styleId="TableContents">
    <w:name w:val="Table Contents"/>
    <w:basedOn w:val="Normal"/>
    <w:rsid w:val="00D04AB1"/>
    <w:pPr>
      <w:suppressLineNumbers/>
      <w:suppressAutoHyphens/>
    </w:pPr>
    <w:rPr>
      <w:lang w:eastAsia="ar-SA"/>
    </w:rPr>
  </w:style>
  <w:style w:type="paragraph" w:customStyle="1" w:styleId="TableHeading">
    <w:name w:val="Table Heading"/>
    <w:basedOn w:val="TableContents"/>
    <w:rsid w:val="00D04AB1"/>
    <w:pPr>
      <w:jc w:val="center"/>
    </w:pPr>
    <w:rPr>
      <w:b/>
      <w:bCs/>
    </w:rPr>
  </w:style>
  <w:style w:type="paragraph" w:styleId="Revision">
    <w:name w:val="Revision"/>
    <w:hidden/>
    <w:uiPriority w:val="99"/>
    <w:semiHidden/>
    <w:rsid w:val="00D04AB1"/>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D04AB1"/>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D04AB1"/>
    <w:rPr>
      <w:sz w:val="24"/>
      <w:lang w:val="en-US" w:eastAsia="ar-SA" w:bidi="ar-SA"/>
    </w:rPr>
  </w:style>
  <w:style w:type="paragraph" w:customStyle="1" w:styleId="msolistparagraph0">
    <w:name w:val="msolistparagraph"/>
    <w:basedOn w:val="Normal"/>
    <w:rsid w:val="00D04AB1"/>
    <w:pPr>
      <w:ind w:left="720"/>
    </w:pPr>
    <w:rPr>
      <w:rFonts w:ascii="Calibri" w:hAnsi="Calibri"/>
      <w:sz w:val="22"/>
      <w:szCs w:val="22"/>
      <w:lang w:eastAsia="en-US"/>
    </w:rPr>
  </w:style>
  <w:style w:type="character" w:customStyle="1" w:styleId="WW-Absatz-Standardschriftart">
    <w:name w:val="WW-Absatz-Standardschriftart"/>
    <w:rsid w:val="00D04AB1"/>
  </w:style>
  <w:style w:type="character" w:customStyle="1" w:styleId="WW-Absatz-Standardschriftart1">
    <w:name w:val="WW-Absatz-Standardschriftart1"/>
    <w:rsid w:val="00D04AB1"/>
  </w:style>
  <w:style w:type="character" w:customStyle="1" w:styleId="WW-Absatz-Standardschriftart11">
    <w:name w:val="WW-Absatz-Standardschriftart11"/>
    <w:rsid w:val="00D04AB1"/>
  </w:style>
  <w:style w:type="character" w:customStyle="1" w:styleId="WW-Absatz-Standardschriftart111">
    <w:name w:val="WW-Absatz-Standardschriftart111"/>
    <w:rsid w:val="00D04AB1"/>
  </w:style>
  <w:style w:type="character" w:styleId="PageNumber">
    <w:name w:val="page number"/>
    <w:rsid w:val="00D04AB1"/>
  </w:style>
  <w:style w:type="character" w:customStyle="1" w:styleId="NumberingSymbols">
    <w:name w:val="Numbering Symbols"/>
    <w:rsid w:val="00D04AB1"/>
  </w:style>
  <w:style w:type="paragraph" w:styleId="BodyText3">
    <w:name w:val="Body Text 3"/>
    <w:basedOn w:val="Normal"/>
    <w:link w:val="BodyText3Char"/>
    <w:rsid w:val="00D04AB1"/>
    <w:pPr>
      <w:suppressAutoHyphens/>
      <w:jc w:val="both"/>
    </w:pPr>
    <w:rPr>
      <w:szCs w:val="20"/>
      <w:lang w:val="en-GB" w:eastAsia="ar-SA"/>
    </w:rPr>
  </w:style>
  <w:style w:type="character" w:customStyle="1" w:styleId="BodyText3Char">
    <w:name w:val="Body Text 3 Char"/>
    <w:link w:val="BodyText3"/>
    <w:rsid w:val="00D04AB1"/>
    <w:rPr>
      <w:sz w:val="24"/>
      <w:lang w:val="en-GB" w:eastAsia="ar-SA"/>
    </w:rPr>
  </w:style>
  <w:style w:type="paragraph" w:customStyle="1" w:styleId="Framecontents">
    <w:name w:val="Frame contents"/>
    <w:basedOn w:val="BodyText"/>
    <w:rsid w:val="00D04AB1"/>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D04AB1"/>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D04AB1"/>
    <w:rPr>
      <w:b/>
      <w:bCs/>
      <w:i/>
      <w:iCs/>
      <w:color w:val="4F81BD"/>
    </w:rPr>
  </w:style>
  <w:style w:type="paragraph" w:customStyle="1" w:styleId="Preformatted">
    <w:name w:val="Preformatted"/>
    <w:basedOn w:val="Normal"/>
    <w:rsid w:val="00D04AB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D04AB1"/>
    <w:pPr>
      <w:suppressAutoHyphens/>
      <w:spacing w:line="276" w:lineRule="auto"/>
    </w:pPr>
    <w:rPr>
      <w:lang w:val="en-US" w:eastAsia="en-US"/>
    </w:rPr>
  </w:style>
  <w:style w:type="paragraph" w:customStyle="1" w:styleId="CM3">
    <w:name w:val="CM3"/>
    <w:basedOn w:val="Default"/>
    <w:next w:val="Default"/>
    <w:uiPriority w:val="99"/>
    <w:rsid w:val="00D04AB1"/>
    <w:rPr>
      <w:rFonts w:ascii="EUAlbertina" w:hAnsi="EUAlbertina"/>
      <w:color w:val="auto"/>
      <w:lang w:eastAsia="et-EE"/>
    </w:rPr>
  </w:style>
  <w:style w:type="paragraph" w:customStyle="1" w:styleId="CM4">
    <w:name w:val="CM4"/>
    <w:basedOn w:val="Default"/>
    <w:next w:val="Default"/>
    <w:uiPriority w:val="99"/>
    <w:rsid w:val="00D04AB1"/>
    <w:rPr>
      <w:rFonts w:ascii="EUAlbertina" w:hAnsi="EUAlbertina"/>
      <w:color w:val="auto"/>
      <w:lang w:eastAsia="et-EE"/>
    </w:rPr>
  </w:style>
  <w:style w:type="paragraph" w:customStyle="1" w:styleId="Sarakstarindkopa3">
    <w:name w:val="Saraksta rindkopa3"/>
    <w:basedOn w:val="Normal"/>
    <w:qFormat/>
    <w:rsid w:val="00D04AB1"/>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D04AB1"/>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link w:val="BodyTextIndent2"/>
    <w:uiPriority w:val="99"/>
    <w:rsid w:val="00D04AB1"/>
    <w:rPr>
      <w:rFonts w:ascii="Calibri" w:eastAsia="Calibri" w:hAnsi="Calibri"/>
      <w:sz w:val="22"/>
      <w:szCs w:val="22"/>
      <w:lang w:val="et-EE" w:eastAsia="en-US"/>
    </w:rPr>
  </w:style>
  <w:style w:type="paragraph" w:customStyle="1" w:styleId="BodyText1">
    <w:name w:val="Body Text1"/>
    <w:basedOn w:val="BodyText"/>
    <w:autoRedefine/>
    <w:rsid w:val="00D04AB1"/>
    <w:pPr>
      <w:jc w:val="both"/>
    </w:pPr>
    <w:rPr>
      <w:rFonts w:ascii="Arial" w:hAnsi="Arial" w:cs="Arial"/>
      <w:b/>
      <w:sz w:val="22"/>
      <w:szCs w:val="22"/>
    </w:rPr>
  </w:style>
  <w:style w:type="paragraph" w:customStyle="1" w:styleId="msonormalcxspmiddle">
    <w:name w:val="msonormalcxspmiddle"/>
    <w:basedOn w:val="Normal"/>
    <w:rsid w:val="00D04AB1"/>
    <w:pPr>
      <w:spacing w:before="100" w:beforeAutospacing="1" w:after="100" w:afterAutospacing="1"/>
    </w:pPr>
  </w:style>
  <w:style w:type="character" w:customStyle="1" w:styleId="GalveneRakstz1">
    <w:name w:val="Galvene Rakstz.1"/>
    <w:uiPriority w:val="99"/>
    <w:semiHidden/>
    <w:rsid w:val="00D04AB1"/>
    <w:rPr>
      <w:rFonts w:ascii="Times New Roman" w:hAnsi="Times New Roman" w:cs="Times New Roman"/>
      <w:sz w:val="24"/>
      <w:szCs w:val="24"/>
      <w:lang w:val="x-none" w:eastAsia="lv-LV"/>
    </w:rPr>
  </w:style>
  <w:style w:type="character" w:customStyle="1" w:styleId="NormalWebChar1">
    <w:name w:val="Normal (Web) Char1"/>
    <w:link w:val="NormalWeb"/>
    <w:uiPriority w:val="99"/>
    <w:locked/>
    <w:rsid w:val="00D04AB1"/>
    <w:rPr>
      <w:sz w:val="24"/>
      <w:szCs w:val="24"/>
    </w:rPr>
  </w:style>
  <w:style w:type="character" w:customStyle="1" w:styleId="CharChar20">
    <w:name w:val="Char Char2"/>
    <w:semiHidden/>
    <w:locked/>
    <w:rsid w:val="00D04AB1"/>
    <w:rPr>
      <w:rFonts w:ascii="Times New Roman" w:hAnsi="Times New Roman" w:cs="Times New Roman"/>
      <w:sz w:val="24"/>
      <w:szCs w:val="24"/>
      <w:lang w:val="x-none" w:eastAsia="lv-LV"/>
    </w:rPr>
  </w:style>
  <w:style w:type="character" w:customStyle="1" w:styleId="lbldescriptioncl">
    <w:name w:val="lbldescriptioncl"/>
    <w:rsid w:val="00D04AB1"/>
  </w:style>
  <w:style w:type="character" w:customStyle="1" w:styleId="NormalWebChar">
    <w:name w:val="Normal (Web) Char"/>
    <w:semiHidden/>
    <w:locked/>
    <w:rsid w:val="00D04AB1"/>
    <w:rPr>
      <w:rFonts w:ascii="Times New Roman" w:hAnsi="Times New Roman"/>
      <w:sz w:val="24"/>
      <w:lang w:val="x-none" w:eastAsia="lv-LV"/>
    </w:rPr>
  </w:style>
  <w:style w:type="paragraph" w:styleId="BodyText2">
    <w:name w:val="Body Text 2"/>
    <w:basedOn w:val="Normal"/>
    <w:link w:val="BodyText2Char"/>
    <w:rsid w:val="005F288D"/>
    <w:pPr>
      <w:spacing w:after="120" w:line="480" w:lineRule="auto"/>
    </w:pPr>
  </w:style>
  <w:style w:type="character" w:customStyle="1" w:styleId="BodyText2Char">
    <w:name w:val="Body Text 2 Char"/>
    <w:link w:val="BodyText2"/>
    <w:rsid w:val="005F288D"/>
    <w:rPr>
      <w:sz w:val="24"/>
      <w:szCs w:val="24"/>
    </w:rPr>
  </w:style>
  <w:style w:type="paragraph" w:customStyle="1" w:styleId="Bezatstarpm1">
    <w:name w:val="Bez atstarpēm1"/>
    <w:qFormat/>
    <w:rsid w:val="002B531C"/>
    <w:pPr>
      <w:suppressAutoHyphens/>
    </w:pPr>
    <w:rPr>
      <w:rFonts w:eastAsia="Calibri"/>
      <w:sz w:val="24"/>
      <w:szCs w:val="24"/>
      <w:lang w:eastAsia="ar-SA"/>
    </w:rPr>
  </w:style>
  <w:style w:type="paragraph" w:customStyle="1" w:styleId="labojumupamats">
    <w:name w:val="labojumu_pamats"/>
    <w:basedOn w:val="Normal"/>
    <w:rsid w:val="00B01091"/>
    <w:pPr>
      <w:spacing w:before="100" w:beforeAutospacing="1" w:after="100" w:afterAutospacing="1"/>
    </w:pPr>
    <w:rPr>
      <w:lang w:val="et-EE" w:eastAsia="et-EE"/>
    </w:rPr>
  </w:style>
  <w:style w:type="character" w:customStyle="1" w:styleId="SarakstarindkopaRakstz">
    <w:name w:val="Saraksta rindkopa Rakstz."/>
    <w:aliases w:val="Strip Rakstz."/>
    <w:locked/>
    <w:rsid w:val="0015673E"/>
    <w:rPr>
      <w:rFonts w:ascii="Calibri" w:eastAsia="Calibri" w:hAnsi="Calibri" w:cs="Times New Roman"/>
      <w:lang w:val="et-EE"/>
    </w:rPr>
  </w:style>
  <w:style w:type="character" w:customStyle="1" w:styleId="CharChar30">
    <w:name w:val="Char Char3"/>
    <w:rsid w:val="0015673E"/>
    <w:rPr>
      <w:rFonts w:eastAsia="Times New Roman"/>
      <w:sz w:val="24"/>
      <w:szCs w:val="24"/>
    </w:rPr>
  </w:style>
  <w:style w:type="character" w:customStyle="1" w:styleId="CharCharCharChaCharCharCharCharCharCharChaCharCharCharChar0">
    <w:name w:val="Char Char Char Cha Char Char Char Char Char Char Cha Char Char Char Char"/>
    <w:locked/>
    <w:rsid w:val="0015673E"/>
    <w:rPr>
      <w:sz w:val="24"/>
      <w:lang w:val="en-US" w:eastAsia="ar-SA" w:bidi="ar-SA"/>
    </w:rPr>
  </w:style>
  <w:style w:type="paragraph" w:customStyle="1" w:styleId="Body">
    <w:name w:val="Body"/>
    <w:rsid w:val="0015673E"/>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article-intro">
    <w:name w:val="article-intro"/>
    <w:basedOn w:val="Normal"/>
    <w:rsid w:val="0015673E"/>
    <w:pPr>
      <w:spacing w:before="100" w:beforeAutospacing="1" w:after="100" w:afterAutospacing="1"/>
    </w:pPr>
  </w:style>
  <w:style w:type="paragraph" w:customStyle="1" w:styleId="description">
    <w:name w:val="description"/>
    <w:basedOn w:val="Normal"/>
    <w:rsid w:val="0015673E"/>
    <w:pPr>
      <w:spacing w:before="100" w:beforeAutospacing="1" w:after="100" w:afterAutospacing="1"/>
    </w:pPr>
  </w:style>
  <w:style w:type="paragraph" w:customStyle="1" w:styleId="author">
    <w:name w:val="author"/>
    <w:basedOn w:val="Normal"/>
    <w:rsid w:val="0015673E"/>
    <w:pPr>
      <w:spacing w:before="100" w:beforeAutospacing="1" w:after="100" w:afterAutospacing="1"/>
    </w:pPr>
  </w:style>
  <w:style w:type="paragraph" w:customStyle="1" w:styleId="ballon-hint">
    <w:name w:val="ballon-hint"/>
    <w:basedOn w:val="Normal"/>
    <w:rsid w:val="0015673E"/>
    <w:pPr>
      <w:spacing w:before="100" w:beforeAutospacing="1" w:after="100" w:afterAutospacing="1"/>
    </w:pPr>
  </w:style>
  <w:style w:type="paragraph" w:customStyle="1" w:styleId="TableParagraph">
    <w:name w:val="Table Paragraph"/>
    <w:basedOn w:val="Normal"/>
    <w:uiPriority w:val="1"/>
    <w:qFormat/>
    <w:rsid w:val="0015673E"/>
    <w:pPr>
      <w:widowControl w:val="0"/>
    </w:pPr>
    <w:rPr>
      <w:rFonts w:ascii="Calibri" w:eastAsia="Calibri" w:hAnsi="Calibri"/>
      <w:sz w:val="22"/>
      <w:szCs w:val="22"/>
      <w:lang w:val="en-US" w:eastAsia="en-US"/>
    </w:rPr>
  </w:style>
  <w:style w:type="character" w:customStyle="1" w:styleId="fontsize2">
    <w:name w:val="fontsize2"/>
    <w:basedOn w:val="DefaultParagraphFont"/>
    <w:rsid w:val="005C1103"/>
  </w:style>
  <w:style w:type="character" w:customStyle="1" w:styleId="notranslate">
    <w:name w:val="notranslate"/>
    <w:basedOn w:val="DefaultParagraphFont"/>
    <w:rsid w:val="00B51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7842">
      <w:bodyDiv w:val="1"/>
      <w:marLeft w:val="0"/>
      <w:marRight w:val="0"/>
      <w:marTop w:val="0"/>
      <w:marBottom w:val="0"/>
      <w:divBdr>
        <w:top w:val="none" w:sz="0" w:space="0" w:color="auto"/>
        <w:left w:val="none" w:sz="0" w:space="0" w:color="auto"/>
        <w:bottom w:val="none" w:sz="0" w:space="0" w:color="auto"/>
        <w:right w:val="none" w:sz="0" w:space="0" w:color="auto"/>
      </w:divBdr>
    </w:div>
    <w:div w:id="210070729">
      <w:bodyDiv w:val="1"/>
      <w:marLeft w:val="0"/>
      <w:marRight w:val="0"/>
      <w:marTop w:val="0"/>
      <w:marBottom w:val="0"/>
      <w:divBdr>
        <w:top w:val="none" w:sz="0" w:space="0" w:color="auto"/>
        <w:left w:val="none" w:sz="0" w:space="0" w:color="auto"/>
        <w:bottom w:val="none" w:sz="0" w:space="0" w:color="auto"/>
        <w:right w:val="none" w:sz="0" w:space="0" w:color="auto"/>
      </w:divBdr>
    </w:div>
    <w:div w:id="327099710">
      <w:bodyDiv w:val="1"/>
      <w:marLeft w:val="0"/>
      <w:marRight w:val="0"/>
      <w:marTop w:val="0"/>
      <w:marBottom w:val="0"/>
      <w:divBdr>
        <w:top w:val="none" w:sz="0" w:space="0" w:color="auto"/>
        <w:left w:val="none" w:sz="0" w:space="0" w:color="auto"/>
        <w:bottom w:val="none" w:sz="0" w:space="0" w:color="auto"/>
        <w:right w:val="none" w:sz="0" w:space="0" w:color="auto"/>
      </w:divBdr>
      <w:divsChild>
        <w:div w:id="1445424993">
          <w:marLeft w:val="0"/>
          <w:marRight w:val="0"/>
          <w:marTop w:val="0"/>
          <w:marBottom w:val="0"/>
          <w:divBdr>
            <w:top w:val="none" w:sz="0" w:space="0" w:color="auto"/>
            <w:left w:val="none" w:sz="0" w:space="0" w:color="auto"/>
            <w:bottom w:val="none" w:sz="0" w:space="0" w:color="auto"/>
            <w:right w:val="none" w:sz="0" w:space="0" w:color="auto"/>
          </w:divBdr>
        </w:div>
      </w:divsChild>
    </w:div>
    <w:div w:id="463817652">
      <w:bodyDiv w:val="1"/>
      <w:marLeft w:val="0"/>
      <w:marRight w:val="0"/>
      <w:marTop w:val="0"/>
      <w:marBottom w:val="0"/>
      <w:divBdr>
        <w:top w:val="none" w:sz="0" w:space="0" w:color="auto"/>
        <w:left w:val="none" w:sz="0" w:space="0" w:color="auto"/>
        <w:bottom w:val="none" w:sz="0" w:space="0" w:color="auto"/>
        <w:right w:val="none" w:sz="0" w:space="0" w:color="auto"/>
      </w:divBdr>
    </w:div>
    <w:div w:id="481702745">
      <w:bodyDiv w:val="1"/>
      <w:marLeft w:val="0"/>
      <w:marRight w:val="0"/>
      <w:marTop w:val="0"/>
      <w:marBottom w:val="0"/>
      <w:divBdr>
        <w:top w:val="none" w:sz="0" w:space="0" w:color="auto"/>
        <w:left w:val="none" w:sz="0" w:space="0" w:color="auto"/>
        <w:bottom w:val="none" w:sz="0" w:space="0" w:color="auto"/>
        <w:right w:val="none" w:sz="0" w:space="0" w:color="auto"/>
      </w:divBdr>
    </w:div>
    <w:div w:id="662126336">
      <w:bodyDiv w:val="1"/>
      <w:marLeft w:val="0"/>
      <w:marRight w:val="0"/>
      <w:marTop w:val="0"/>
      <w:marBottom w:val="0"/>
      <w:divBdr>
        <w:top w:val="none" w:sz="0" w:space="0" w:color="auto"/>
        <w:left w:val="none" w:sz="0" w:space="0" w:color="auto"/>
        <w:bottom w:val="none" w:sz="0" w:space="0" w:color="auto"/>
        <w:right w:val="none" w:sz="0" w:space="0" w:color="auto"/>
      </w:divBdr>
    </w:div>
    <w:div w:id="977685724">
      <w:bodyDiv w:val="1"/>
      <w:marLeft w:val="0"/>
      <w:marRight w:val="0"/>
      <w:marTop w:val="0"/>
      <w:marBottom w:val="0"/>
      <w:divBdr>
        <w:top w:val="none" w:sz="0" w:space="0" w:color="auto"/>
        <w:left w:val="none" w:sz="0" w:space="0" w:color="auto"/>
        <w:bottom w:val="none" w:sz="0" w:space="0" w:color="auto"/>
        <w:right w:val="none" w:sz="0" w:space="0" w:color="auto"/>
      </w:divBdr>
    </w:div>
    <w:div w:id="1252927264">
      <w:bodyDiv w:val="1"/>
      <w:marLeft w:val="0"/>
      <w:marRight w:val="0"/>
      <w:marTop w:val="0"/>
      <w:marBottom w:val="0"/>
      <w:divBdr>
        <w:top w:val="none" w:sz="0" w:space="0" w:color="auto"/>
        <w:left w:val="none" w:sz="0" w:space="0" w:color="auto"/>
        <w:bottom w:val="none" w:sz="0" w:space="0" w:color="auto"/>
        <w:right w:val="none" w:sz="0" w:space="0" w:color="auto"/>
      </w:divBdr>
    </w:div>
    <w:div w:id="1862545492">
      <w:bodyDiv w:val="1"/>
      <w:marLeft w:val="45"/>
      <w:marRight w:val="45"/>
      <w:marTop w:val="90"/>
      <w:marBottom w:val="90"/>
      <w:divBdr>
        <w:top w:val="none" w:sz="0" w:space="0" w:color="auto"/>
        <w:left w:val="none" w:sz="0" w:space="0" w:color="auto"/>
        <w:bottom w:val="none" w:sz="0" w:space="0" w:color="auto"/>
        <w:right w:val="none" w:sz="0" w:space="0" w:color="auto"/>
      </w:divBdr>
      <w:divsChild>
        <w:div w:id="862475710">
          <w:marLeft w:val="0"/>
          <w:marRight w:val="0"/>
          <w:marTop w:val="0"/>
          <w:marBottom w:val="567"/>
          <w:divBdr>
            <w:top w:val="none" w:sz="0" w:space="0" w:color="auto"/>
            <w:left w:val="none" w:sz="0" w:space="0" w:color="auto"/>
            <w:bottom w:val="none" w:sz="0" w:space="0" w:color="auto"/>
            <w:right w:val="none" w:sz="0" w:space="0" w:color="auto"/>
          </w:divBdr>
        </w:div>
      </w:divsChild>
    </w:div>
    <w:div w:id="1983540249">
      <w:bodyDiv w:val="1"/>
      <w:marLeft w:val="0"/>
      <w:marRight w:val="0"/>
      <w:marTop w:val="0"/>
      <w:marBottom w:val="0"/>
      <w:divBdr>
        <w:top w:val="none" w:sz="0" w:space="0" w:color="auto"/>
        <w:left w:val="none" w:sz="0" w:space="0" w:color="auto"/>
        <w:bottom w:val="none" w:sz="0" w:space="0" w:color="auto"/>
        <w:right w:val="none" w:sz="0" w:space="0" w:color="auto"/>
      </w:divBdr>
    </w:div>
    <w:div w:id="2110539745">
      <w:bodyDiv w:val="1"/>
      <w:marLeft w:val="0"/>
      <w:marRight w:val="0"/>
      <w:marTop w:val="0"/>
      <w:marBottom w:val="0"/>
      <w:divBdr>
        <w:top w:val="none" w:sz="0" w:space="0" w:color="auto"/>
        <w:left w:val="none" w:sz="0" w:space="0" w:color="auto"/>
        <w:bottom w:val="none" w:sz="0" w:space="0" w:color="auto"/>
        <w:right w:val="none" w:sz="0" w:space="0" w:color="auto"/>
      </w:divBdr>
      <w:divsChild>
        <w:div w:id="118451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5406-81EF-4E39-AE1C-F3FCC89D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14709</Words>
  <Characters>8385</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PROJEKTS</vt:lpstr>
    </vt:vector>
  </TitlesOfParts>
  <Company>Dobeles JVC</Company>
  <LinksUpToDate>false</LinksUpToDate>
  <CharactersWithSpaces>23048</CharactersWithSpaces>
  <SharedDoc>false</SharedDoc>
  <HLinks>
    <vt:vector size="12" baseType="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Tamara</dc:creator>
  <cp:keywords/>
  <dc:description/>
  <cp:lastModifiedBy>Dace Riterfelte</cp:lastModifiedBy>
  <cp:revision>5</cp:revision>
  <cp:lastPrinted>2020-04-14T05:57:00Z</cp:lastPrinted>
  <dcterms:created xsi:type="dcterms:W3CDTF">2020-04-14T06:34:00Z</dcterms:created>
  <dcterms:modified xsi:type="dcterms:W3CDTF">2020-04-28T05:09:00Z</dcterms:modified>
</cp:coreProperties>
</file>