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C59" w:rsidRDefault="00FE5C59" w:rsidP="00FE5C59">
      <w:pPr>
        <w:tabs>
          <w:tab w:val="left" w:pos="-24212"/>
        </w:tabs>
        <w:spacing w:after="0" w:line="240" w:lineRule="auto"/>
        <w:jc w:val="center"/>
        <w:rPr>
          <w:rFonts w:ascii="Times New Roman" w:hAnsi="Times New Roman"/>
          <w:b/>
          <w:sz w:val="24"/>
          <w:szCs w:val="24"/>
          <w:lang w:val="en-US"/>
        </w:rPr>
      </w:pPr>
    </w:p>
    <w:p w:rsidR="00FE5C59" w:rsidRDefault="00FE5C59" w:rsidP="00FE5C59">
      <w:pPr>
        <w:tabs>
          <w:tab w:val="left" w:pos="-24212"/>
        </w:tabs>
        <w:jc w:val="center"/>
        <w:rPr>
          <w:sz w:val="20"/>
          <w:szCs w:val="20"/>
        </w:rPr>
      </w:pPr>
      <w:r w:rsidRPr="005746C5">
        <w:rPr>
          <w:noProof/>
          <w:sz w:val="20"/>
          <w:szCs w:val="20"/>
          <w:lang w:eastAsia="lv-LV"/>
        </w:rPr>
        <w:drawing>
          <wp:inline distT="0" distB="0" distL="0" distR="0" wp14:anchorId="05396E6F" wp14:editId="074E4DE7">
            <wp:extent cx="676275" cy="752475"/>
            <wp:effectExtent l="0" t="0" r="9525" b="9525"/>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FE5C59" w:rsidRDefault="00FE5C59" w:rsidP="00FE5C59">
      <w:pPr>
        <w:pStyle w:val="Header"/>
        <w:jc w:val="center"/>
        <w:rPr>
          <w:sz w:val="20"/>
        </w:rPr>
      </w:pPr>
      <w:r>
        <w:rPr>
          <w:sz w:val="20"/>
        </w:rPr>
        <w:t>LATVIJAS REPUBLIKA</w:t>
      </w:r>
    </w:p>
    <w:p w:rsidR="00FE5C59" w:rsidRDefault="00FE5C59" w:rsidP="00FE5C59">
      <w:pPr>
        <w:pStyle w:val="Header"/>
        <w:jc w:val="center"/>
        <w:rPr>
          <w:b/>
          <w:sz w:val="32"/>
          <w:szCs w:val="32"/>
        </w:rPr>
      </w:pPr>
      <w:r>
        <w:rPr>
          <w:b/>
          <w:sz w:val="32"/>
          <w:szCs w:val="32"/>
        </w:rPr>
        <w:t>DOBELES NOVADA DOME</w:t>
      </w:r>
    </w:p>
    <w:p w:rsidR="00FE5C59" w:rsidRDefault="00FE5C59" w:rsidP="00FE5C59">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rsidR="00FE5C59" w:rsidRDefault="00FE5C59" w:rsidP="00FE5C59">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9" w:history="1">
        <w:r>
          <w:rPr>
            <w:rStyle w:val="Hyperlink"/>
            <w:rFonts w:eastAsia="Calibri"/>
            <w:color w:val="000000"/>
            <w:sz w:val="16"/>
            <w:szCs w:val="16"/>
          </w:rPr>
          <w:t>dome@dobele.lv</w:t>
        </w:r>
      </w:hyperlink>
    </w:p>
    <w:p w:rsidR="00FE5C59" w:rsidRDefault="00FE5C59" w:rsidP="00FE5C59">
      <w:pPr>
        <w:pStyle w:val="Default"/>
        <w:jc w:val="center"/>
        <w:rPr>
          <w:b/>
          <w:bCs/>
        </w:rPr>
      </w:pPr>
    </w:p>
    <w:p w:rsidR="00FE5C59" w:rsidRPr="00FE5C59" w:rsidRDefault="00FE5C59" w:rsidP="00FE5C59">
      <w:pPr>
        <w:tabs>
          <w:tab w:val="left" w:pos="-24212"/>
        </w:tabs>
        <w:spacing w:after="0" w:line="240" w:lineRule="auto"/>
        <w:jc w:val="center"/>
        <w:rPr>
          <w:rFonts w:ascii="Times New Roman" w:hAnsi="Times New Roman"/>
          <w:b/>
          <w:sz w:val="24"/>
          <w:szCs w:val="24"/>
          <w:lang w:val="en-US"/>
        </w:rPr>
      </w:pPr>
      <w:r w:rsidRPr="00FE5C59">
        <w:rPr>
          <w:rFonts w:ascii="Times New Roman" w:hAnsi="Times New Roman"/>
          <w:b/>
          <w:sz w:val="24"/>
          <w:szCs w:val="24"/>
          <w:lang w:val="en-US"/>
        </w:rPr>
        <w:t xml:space="preserve">DOMES </w:t>
      </w:r>
      <w:r w:rsidR="0045510D">
        <w:rPr>
          <w:rFonts w:ascii="Times New Roman" w:hAnsi="Times New Roman"/>
          <w:b/>
          <w:sz w:val="24"/>
          <w:szCs w:val="24"/>
          <w:lang w:val="en-US"/>
        </w:rPr>
        <w:t xml:space="preserve">ĀRKĀRTAS </w:t>
      </w:r>
      <w:r w:rsidRPr="00FE5C59">
        <w:rPr>
          <w:rFonts w:ascii="Times New Roman" w:hAnsi="Times New Roman"/>
          <w:b/>
          <w:sz w:val="24"/>
          <w:szCs w:val="24"/>
          <w:lang w:val="en-US"/>
        </w:rPr>
        <w:t>SĒDES PROTOKOLS</w:t>
      </w:r>
    </w:p>
    <w:p w:rsidR="00FE5C59" w:rsidRPr="00FE5C59" w:rsidRDefault="00FE5C59" w:rsidP="00FE5C59">
      <w:pPr>
        <w:spacing w:after="0" w:line="240" w:lineRule="auto"/>
        <w:jc w:val="center"/>
        <w:rPr>
          <w:rFonts w:ascii="Times New Roman" w:hAnsi="Times New Roman"/>
          <w:b/>
          <w:bCs/>
          <w:sz w:val="24"/>
          <w:szCs w:val="24"/>
        </w:rPr>
      </w:pPr>
      <w:r w:rsidRPr="00FE5C59">
        <w:rPr>
          <w:rFonts w:ascii="Times New Roman" w:hAnsi="Times New Roman"/>
          <w:b/>
          <w:bCs/>
          <w:sz w:val="24"/>
          <w:szCs w:val="24"/>
        </w:rPr>
        <w:t>Dobelē</w:t>
      </w:r>
    </w:p>
    <w:p w:rsidR="00FE5C59" w:rsidRPr="00FE5C59" w:rsidRDefault="00FE5C59" w:rsidP="00FE5C59">
      <w:pPr>
        <w:spacing w:after="0" w:line="240" w:lineRule="auto"/>
        <w:rPr>
          <w:rFonts w:ascii="Times New Roman" w:hAnsi="Times New Roman"/>
          <w:b/>
          <w:bCs/>
          <w:sz w:val="24"/>
          <w:szCs w:val="24"/>
        </w:rPr>
      </w:pPr>
      <w:r w:rsidRPr="00FE5C59">
        <w:rPr>
          <w:rFonts w:ascii="Times New Roman" w:hAnsi="Times New Roman"/>
          <w:b/>
          <w:bCs/>
          <w:sz w:val="24"/>
          <w:szCs w:val="24"/>
        </w:rPr>
        <w:t xml:space="preserve">2021. gada </w:t>
      </w:r>
      <w:r w:rsidR="005118F6">
        <w:rPr>
          <w:rFonts w:ascii="Times New Roman" w:hAnsi="Times New Roman"/>
          <w:b/>
          <w:bCs/>
          <w:sz w:val="24"/>
          <w:szCs w:val="24"/>
        </w:rPr>
        <w:t>31</w:t>
      </w:r>
      <w:r w:rsidRPr="00FE5C59">
        <w:rPr>
          <w:rFonts w:ascii="Times New Roman" w:hAnsi="Times New Roman"/>
          <w:b/>
          <w:bCs/>
          <w:sz w:val="24"/>
          <w:szCs w:val="24"/>
        </w:rPr>
        <w:t>. </w:t>
      </w:r>
      <w:r w:rsidR="005118F6">
        <w:rPr>
          <w:rFonts w:ascii="Times New Roman" w:hAnsi="Times New Roman"/>
          <w:b/>
          <w:bCs/>
          <w:sz w:val="24"/>
          <w:szCs w:val="24"/>
        </w:rPr>
        <w:t>augustā</w:t>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00007B5E">
        <w:rPr>
          <w:rFonts w:ascii="Times New Roman" w:hAnsi="Times New Roman"/>
          <w:b/>
          <w:bCs/>
          <w:sz w:val="24"/>
          <w:szCs w:val="24"/>
        </w:rPr>
        <w:tab/>
      </w:r>
      <w:r w:rsidRPr="00FE5C59">
        <w:rPr>
          <w:rFonts w:ascii="Times New Roman" w:hAnsi="Times New Roman"/>
          <w:b/>
          <w:bCs/>
          <w:sz w:val="24"/>
          <w:szCs w:val="24"/>
        </w:rPr>
        <w:t>Nr. </w:t>
      </w:r>
      <w:r w:rsidR="005118F6">
        <w:rPr>
          <w:rFonts w:ascii="Times New Roman" w:hAnsi="Times New Roman"/>
          <w:b/>
          <w:bCs/>
          <w:sz w:val="24"/>
          <w:szCs w:val="24"/>
        </w:rPr>
        <w:t>7</w:t>
      </w:r>
    </w:p>
    <w:p w:rsidR="00FE5C59" w:rsidRPr="00FE5C59" w:rsidRDefault="00FE5C59" w:rsidP="00FE5C59">
      <w:pPr>
        <w:spacing w:after="0" w:line="240" w:lineRule="auto"/>
        <w:jc w:val="both"/>
        <w:rPr>
          <w:rFonts w:ascii="Times New Roman" w:hAnsi="Times New Roman"/>
          <w:color w:val="000000"/>
          <w:sz w:val="24"/>
          <w:szCs w:val="24"/>
        </w:rPr>
      </w:pPr>
    </w:p>
    <w:p w:rsidR="00FE5C59" w:rsidRPr="00FE5C59" w:rsidRDefault="00FE5C59" w:rsidP="00FE5C59">
      <w:pPr>
        <w:spacing w:after="0" w:line="240" w:lineRule="auto"/>
        <w:jc w:val="both"/>
        <w:rPr>
          <w:rFonts w:ascii="Times New Roman" w:hAnsi="Times New Roman"/>
          <w:color w:val="000000"/>
          <w:sz w:val="24"/>
          <w:szCs w:val="24"/>
        </w:rPr>
      </w:pPr>
      <w:r w:rsidRPr="00FE5C59">
        <w:rPr>
          <w:rFonts w:ascii="Times New Roman" w:hAnsi="Times New Roman"/>
          <w:color w:val="000000"/>
          <w:sz w:val="24"/>
          <w:szCs w:val="24"/>
        </w:rPr>
        <w:t>Sēde sasaukta plkst.</w:t>
      </w:r>
      <w:r w:rsidR="00323AA5">
        <w:rPr>
          <w:rFonts w:ascii="Times New Roman" w:hAnsi="Times New Roman"/>
          <w:color w:val="000000"/>
          <w:sz w:val="24"/>
          <w:szCs w:val="24"/>
        </w:rPr>
        <w:t>15</w:t>
      </w:r>
      <w:r w:rsidRPr="00FE5C59">
        <w:rPr>
          <w:rFonts w:ascii="Times New Roman" w:hAnsi="Times New Roman"/>
          <w:color w:val="000000"/>
          <w:sz w:val="24"/>
          <w:szCs w:val="24"/>
        </w:rPr>
        <w:t>.00</w:t>
      </w:r>
    </w:p>
    <w:p w:rsidR="00FE5C59" w:rsidRPr="00FE5C59" w:rsidRDefault="00FE5C59" w:rsidP="00FE5C59">
      <w:pPr>
        <w:spacing w:after="0" w:line="240" w:lineRule="auto"/>
        <w:jc w:val="both"/>
        <w:rPr>
          <w:rFonts w:ascii="Times New Roman" w:hAnsi="Times New Roman"/>
          <w:color w:val="000000"/>
          <w:sz w:val="24"/>
          <w:szCs w:val="24"/>
        </w:rPr>
      </w:pPr>
      <w:r w:rsidRPr="00FE5C59">
        <w:rPr>
          <w:rFonts w:ascii="Times New Roman" w:hAnsi="Times New Roman"/>
          <w:color w:val="000000"/>
          <w:sz w:val="24"/>
          <w:szCs w:val="24"/>
        </w:rPr>
        <w:t>Sēdi atklāj plkst.</w:t>
      </w:r>
      <w:r w:rsidR="00323AA5">
        <w:rPr>
          <w:rFonts w:ascii="Times New Roman" w:hAnsi="Times New Roman"/>
          <w:color w:val="000000"/>
          <w:sz w:val="24"/>
          <w:szCs w:val="24"/>
        </w:rPr>
        <w:t>15</w:t>
      </w:r>
      <w:r w:rsidRPr="00FE5C59">
        <w:rPr>
          <w:rFonts w:ascii="Times New Roman" w:hAnsi="Times New Roman"/>
          <w:color w:val="000000"/>
          <w:sz w:val="24"/>
          <w:szCs w:val="24"/>
        </w:rPr>
        <w:t>.00</w:t>
      </w:r>
    </w:p>
    <w:p w:rsidR="00FE5C59" w:rsidRPr="00FE5C59" w:rsidRDefault="00FE5C59" w:rsidP="00FE5C59">
      <w:pPr>
        <w:spacing w:after="0" w:line="240" w:lineRule="auto"/>
        <w:jc w:val="both"/>
        <w:rPr>
          <w:rFonts w:ascii="Times New Roman" w:hAnsi="Times New Roman"/>
          <w:color w:val="000000"/>
          <w:sz w:val="24"/>
          <w:szCs w:val="24"/>
        </w:rPr>
      </w:pPr>
    </w:p>
    <w:p w:rsidR="00FE5C59" w:rsidRPr="00FE5C59" w:rsidRDefault="00FE5C59" w:rsidP="00FE5C59">
      <w:pPr>
        <w:spacing w:after="0" w:line="240" w:lineRule="auto"/>
        <w:rPr>
          <w:rFonts w:ascii="Times New Roman" w:hAnsi="Times New Roman"/>
          <w:sz w:val="24"/>
          <w:szCs w:val="24"/>
        </w:rPr>
      </w:pPr>
      <w:r w:rsidRPr="00FE5C59">
        <w:rPr>
          <w:rFonts w:ascii="Times New Roman" w:hAnsi="Times New Roman"/>
          <w:color w:val="000000"/>
          <w:sz w:val="24"/>
          <w:szCs w:val="24"/>
        </w:rPr>
        <w:t xml:space="preserve">Sēdes audioieraksts publicēts Dobeles novada pašvaldības mājaslapā: </w:t>
      </w:r>
      <w:hyperlink r:id="rId10" w:history="1">
        <w:r w:rsidRPr="00FE5C59">
          <w:rPr>
            <w:rStyle w:val="Hyperlink"/>
            <w:rFonts w:ascii="Times New Roman" w:hAnsi="Times New Roman"/>
            <w:color w:val="000000"/>
            <w:sz w:val="24"/>
            <w:szCs w:val="24"/>
          </w:rPr>
          <w:t>http://www.dobele.lv/lv/content/domes-sedes</w:t>
        </w:r>
      </w:hyperlink>
    </w:p>
    <w:p w:rsidR="00FE5C59" w:rsidRPr="00FE5C59" w:rsidRDefault="00FE5C59" w:rsidP="00FE5C59">
      <w:pPr>
        <w:spacing w:after="0" w:line="240" w:lineRule="auto"/>
        <w:jc w:val="both"/>
        <w:rPr>
          <w:rFonts w:ascii="Times New Roman" w:hAnsi="Times New Roman"/>
          <w:color w:val="000000"/>
          <w:sz w:val="24"/>
          <w:szCs w:val="24"/>
        </w:rPr>
      </w:pPr>
    </w:p>
    <w:p w:rsidR="00FE5C59" w:rsidRPr="00FE5C59" w:rsidRDefault="00FE5C59" w:rsidP="00FE5C59">
      <w:pPr>
        <w:spacing w:after="0" w:line="240" w:lineRule="auto"/>
        <w:rPr>
          <w:rFonts w:ascii="Times New Roman" w:hAnsi="Times New Roman"/>
          <w:b/>
          <w:color w:val="000000"/>
          <w:sz w:val="24"/>
          <w:szCs w:val="24"/>
        </w:rPr>
      </w:pPr>
    </w:p>
    <w:p w:rsidR="00FE5C59" w:rsidRPr="00FE5C59" w:rsidRDefault="00FE5C59" w:rsidP="00FE5C59">
      <w:pPr>
        <w:spacing w:after="0" w:line="240" w:lineRule="auto"/>
        <w:rPr>
          <w:rFonts w:ascii="Times New Roman" w:hAnsi="Times New Roman"/>
          <w:b/>
          <w:color w:val="000000"/>
          <w:sz w:val="24"/>
          <w:szCs w:val="24"/>
        </w:rPr>
      </w:pPr>
      <w:r w:rsidRPr="00FE5C59">
        <w:rPr>
          <w:rFonts w:ascii="Times New Roman" w:hAnsi="Times New Roman"/>
          <w:b/>
          <w:color w:val="000000"/>
          <w:sz w:val="24"/>
          <w:szCs w:val="24"/>
        </w:rPr>
        <w:t>Sēdi vada</w:t>
      </w:r>
      <w:r w:rsidRPr="00FE5C59">
        <w:rPr>
          <w:rFonts w:ascii="Times New Roman" w:hAnsi="Times New Roman"/>
          <w:color w:val="000000"/>
          <w:sz w:val="24"/>
          <w:szCs w:val="24"/>
        </w:rPr>
        <w:t xml:space="preserve"> – novada domes priekšsēdētājs Edgars Gaigalis </w:t>
      </w:r>
    </w:p>
    <w:p w:rsidR="00FE5C59" w:rsidRPr="00FE5C59" w:rsidRDefault="00FE5C59" w:rsidP="00FE5C59">
      <w:pPr>
        <w:spacing w:after="0" w:line="240" w:lineRule="auto"/>
        <w:rPr>
          <w:rFonts w:ascii="Times New Roman" w:hAnsi="Times New Roman"/>
          <w:b/>
          <w:color w:val="000000"/>
          <w:sz w:val="24"/>
          <w:szCs w:val="24"/>
        </w:rPr>
      </w:pPr>
    </w:p>
    <w:p w:rsidR="00FE5C59" w:rsidRPr="00FE5C59" w:rsidRDefault="00FE5C59" w:rsidP="00FE5C59">
      <w:pPr>
        <w:spacing w:after="0" w:line="240" w:lineRule="auto"/>
        <w:rPr>
          <w:rFonts w:ascii="Times New Roman" w:hAnsi="Times New Roman"/>
          <w:color w:val="000000"/>
          <w:sz w:val="24"/>
          <w:szCs w:val="24"/>
        </w:rPr>
      </w:pPr>
      <w:r w:rsidRPr="00FE5C59">
        <w:rPr>
          <w:rFonts w:ascii="Times New Roman" w:hAnsi="Times New Roman"/>
          <w:b/>
          <w:color w:val="000000"/>
          <w:sz w:val="24"/>
          <w:szCs w:val="24"/>
        </w:rPr>
        <w:t>Protokolē</w:t>
      </w:r>
      <w:r w:rsidRPr="00FE5C59">
        <w:rPr>
          <w:rFonts w:ascii="Times New Roman" w:hAnsi="Times New Roman"/>
          <w:color w:val="000000"/>
          <w:sz w:val="24"/>
          <w:szCs w:val="24"/>
        </w:rPr>
        <w:t xml:space="preserve"> – sēžu protokolu vadītāja Dace Riterfelte</w:t>
      </w:r>
    </w:p>
    <w:p w:rsidR="00FE5C59" w:rsidRPr="00FE5C59" w:rsidRDefault="00FE5C59" w:rsidP="00FE5C59">
      <w:pPr>
        <w:spacing w:after="0" w:line="240" w:lineRule="auto"/>
        <w:jc w:val="both"/>
        <w:rPr>
          <w:rFonts w:ascii="Times New Roman" w:hAnsi="Times New Roman"/>
          <w:color w:val="000000"/>
          <w:sz w:val="24"/>
          <w:szCs w:val="24"/>
        </w:rPr>
      </w:pPr>
    </w:p>
    <w:p w:rsidR="00FE5C59" w:rsidRPr="00FE5C59" w:rsidRDefault="00FE5C59" w:rsidP="00FE5C59">
      <w:pPr>
        <w:spacing w:after="0" w:line="240" w:lineRule="auto"/>
        <w:jc w:val="both"/>
        <w:rPr>
          <w:rFonts w:ascii="Times New Roman" w:hAnsi="Times New Roman"/>
          <w:b/>
          <w:bCs/>
          <w:color w:val="000000"/>
          <w:sz w:val="24"/>
          <w:szCs w:val="24"/>
        </w:rPr>
      </w:pPr>
      <w:r w:rsidRPr="00FE5C59">
        <w:rPr>
          <w:rFonts w:ascii="Times New Roman" w:hAnsi="Times New Roman"/>
          <w:b/>
          <w:bCs/>
          <w:color w:val="000000"/>
          <w:sz w:val="24"/>
          <w:szCs w:val="24"/>
        </w:rPr>
        <w:t>Piedalās deputāti:</w:t>
      </w:r>
    </w:p>
    <w:p w:rsidR="00FE5C59" w:rsidRPr="00FE5C59" w:rsidRDefault="00FE5C59" w:rsidP="00FE5C59">
      <w:pPr>
        <w:spacing w:after="0" w:line="240" w:lineRule="auto"/>
        <w:jc w:val="both"/>
        <w:rPr>
          <w:rFonts w:ascii="Times New Roman" w:hAnsi="Times New Roman"/>
          <w:bCs/>
          <w:color w:val="000000"/>
          <w:sz w:val="24"/>
          <w:szCs w:val="24"/>
          <w:lang w:eastAsia="et-EE"/>
        </w:rPr>
      </w:pPr>
      <w:r w:rsidRPr="00FE5C59">
        <w:rPr>
          <w:rFonts w:ascii="Times New Roman" w:hAnsi="Times New Roman"/>
          <w:bCs/>
          <w:sz w:val="24"/>
          <w:szCs w:val="24"/>
          <w:lang w:eastAsia="et-EE"/>
        </w:rPr>
        <w:t xml:space="preserve">Kristīne Briede, Māris Feldmanis, Ivars </w:t>
      </w:r>
      <w:proofErr w:type="spellStart"/>
      <w:r w:rsidRPr="00FE5C59">
        <w:rPr>
          <w:rFonts w:ascii="Times New Roman" w:hAnsi="Times New Roman"/>
          <w:bCs/>
          <w:sz w:val="24"/>
          <w:szCs w:val="24"/>
          <w:lang w:eastAsia="et-EE"/>
        </w:rPr>
        <w:t>Gorskis</w:t>
      </w:r>
      <w:proofErr w:type="spellEnd"/>
      <w:r w:rsidRPr="00FE5C59">
        <w:rPr>
          <w:rFonts w:ascii="Times New Roman" w:hAnsi="Times New Roman"/>
          <w:bCs/>
          <w:sz w:val="24"/>
          <w:szCs w:val="24"/>
          <w:lang w:eastAsia="et-EE"/>
        </w:rPr>
        <w:t xml:space="preserve">, Gints Kaminskis, Linda </w:t>
      </w:r>
      <w:proofErr w:type="spellStart"/>
      <w:r w:rsidRPr="00FE5C59">
        <w:rPr>
          <w:rFonts w:ascii="Times New Roman" w:hAnsi="Times New Roman"/>
          <w:bCs/>
          <w:sz w:val="24"/>
          <w:szCs w:val="24"/>
          <w:lang w:eastAsia="et-EE"/>
        </w:rPr>
        <w:t>Karloviča</w:t>
      </w:r>
      <w:proofErr w:type="spellEnd"/>
      <w:r w:rsidRPr="00FE5C59">
        <w:rPr>
          <w:rFonts w:ascii="Times New Roman" w:hAnsi="Times New Roman"/>
          <w:bCs/>
          <w:sz w:val="24"/>
          <w:szCs w:val="24"/>
          <w:lang w:eastAsia="et-EE"/>
        </w:rPr>
        <w:t xml:space="preserve">, Edgars Laimiņš, Sintija </w:t>
      </w:r>
      <w:proofErr w:type="spellStart"/>
      <w:r w:rsidRPr="00FE5C59">
        <w:rPr>
          <w:rFonts w:ascii="Times New Roman" w:hAnsi="Times New Roman"/>
          <w:bCs/>
          <w:sz w:val="24"/>
          <w:szCs w:val="24"/>
          <w:lang w:eastAsia="et-EE"/>
        </w:rPr>
        <w:t>Liekniņa</w:t>
      </w:r>
      <w:proofErr w:type="spellEnd"/>
      <w:r w:rsidRPr="00FE5C59">
        <w:rPr>
          <w:rFonts w:ascii="Times New Roman" w:hAnsi="Times New Roman"/>
          <w:bCs/>
          <w:sz w:val="24"/>
          <w:szCs w:val="24"/>
          <w:lang w:eastAsia="et-EE"/>
        </w:rPr>
        <w:t xml:space="preserve">, Ainārs Meiers, Sanita Olševska, Andris </w:t>
      </w:r>
      <w:proofErr w:type="spellStart"/>
      <w:r w:rsidRPr="00FE5C59">
        <w:rPr>
          <w:rFonts w:ascii="Times New Roman" w:hAnsi="Times New Roman"/>
          <w:bCs/>
          <w:sz w:val="24"/>
          <w:szCs w:val="24"/>
          <w:lang w:eastAsia="et-EE"/>
        </w:rPr>
        <w:t>Podvinskis</w:t>
      </w:r>
      <w:proofErr w:type="spellEnd"/>
      <w:r w:rsidRPr="00FE5C59">
        <w:rPr>
          <w:rFonts w:ascii="Times New Roman" w:hAnsi="Times New Roman"/>
          <w:bCs/>
          <w:sz w:val="24"/>
          <w:szCs w:val="24"/>
          <w:lang w:eastAsia="et-EE"/>
        </w:rPr>
        <w:t>, Viesturs Reinfelds, Dace Reinika, Guntis Safranovičs, Ivars Stanga</w:t>
      </w:r>
    </w:p>
    <w:p w:rsidR="001F7EF1" w:rsidRDefault="001F7EF1" w:rsidP="00FE5C59">
      <w:pPr>
        <w:spacing w:after="0" w:line="240" w:lineRule="auto"/>
        <w:jc w:val="both"/>
        <w:rPr>
          <w:rFonts w:ascii="Times New Roman" w:hAnsi="Times New Roman"/>
          <w:b/>
          <w:bCs/>
          <w:sz w:val="24"/>
          <w:szCs w:val="24"/>
          <w:lang w:eastAsia="et-EE"/>
        </w:rPr>
      </w:pPr>
      <w:r w:rsidRPr="001F7EF1">
        <w:rPr>
          <w:rFonts w:ascii="Times New Roman" w:hAnsi="Times New Roman"/>
          <w:b/>
          <w:bCs/>
          <w:sz w:val="24"/>
          <w:szCs w:val="24"/>
          <w:lang w:eastAsia="et-EE"/>
        </w:rPr>
        <w:t>Nepiedalās deputāti</w:t>
      </w:r>
      <w:r>
        <w:rPr>
          <w:rFonts w:ascii="Times New Roman" w:hAnsi="Times New Roman"/>
          <w:b/>
          <w:bCs/>
          <w:sz w:val="24"/>
          <w:szCs w:val="24"/>
          <w:lang w:eastAsia="et-EE"/>
        </w:rPr>
        <w:t>:</w:t>
      </w:r>
    </w:p>
    <w:p w:rsidR="00FE5C59" w:rsidRPr="00FE5C59" w:rsidRDefault="001F7EF1" w:rsidP="00FE5C59">
      <w:pPr>
        <w:spacing w:after="0" w:line="240" w:lineRule="auto"/>
        <w:jc w:val="both"/>
        <w:rPr>
          <w:rFonts w:ascii="Times New Roman" w:hAnsi="Times New Roman"/>
          <w:bCs/>
          <w:color w:val="000000"/>
          <w:sz w:val="24"/>
          <w:szCs w:val="24"/>
          <w:lang w:eastAsia="et-EE"/>
        </w:rPr>
      </w:pPr>
      <w:r w:rsidRPr="00FE5C59">
        <w:rPr>
          <w:rFonts w:ascii="Times New Roman" w:hAnsi="Times New Roman"/>
          <w:bCs/>
          <w:sz w:val="24"/>
          <w:szCs w:val="24"/>
          <w:lang w:eastAsia="et-EE"/>
        </w:rPr>
        <w:t xml:space="preserve">Ģirts </w:t>
      </w:r>
      <w:proofErr w:type="spellStart"/>
      <w:r w:rsidRPr="00FE5C59">
        <w:rPr>
          <w:rFonts w:ascii="Times New Roman" w:hAnsi="Times New Roman"/>
          <w:bCs/>
          <w:sz w:val="24"/>
          <w:szCs w:val="24"/>
          <w:lang w:eastAsia="et-EE"/>
        </w:rPr>
        <w:t>Ante</w:t>
      </w:r>
      <w:proofErr w:type="spellEnd"/>
      <w:r>
        <w:rPr>
          <w:rFonts w:ascii="Times New Roman" w:hAnsi="Times New Roman"/>
          <w:bCs/>
          <w:sz w:val="24"/>
          <w:szCs w:val="24"/>
          <w:lang w:eastAsia="et-EE"/>
        </w:rPr>
        <w:t xml:space="preserve"> (iemesls-darba pienākumi),</w:t>
      </w:r>
      <w:r w:rsidRPr="001F7EF1">
        <w:rPr>
          <w:rFonts w:ascii="Times New Roman" w:hAnsi="Times New Roman"/>
          <w:bCs/>
          <w:sz w:val="24"/>
          <w:szCs w:val="24"/>
          <w:lang w:eastAsia="et-EE"/>
        </w:rPr>
        <w:t xml:space="preserve"> </w:t>
      </w:r>
      <w:r w:rsidRPr="00FE5C59">
        <w:rPr>
          <w:rFonts w:ascii="Times New Roman" w:hAnsi="Times New Roman"/>
          <w:bCs/>
          <w:sz w:val="24"/>
          <w:szCs w:val="24"/>
          <w:lang w:eastAsia="et-EE"/>
        </w:rPr>
        <w:t>Andrejs Spridzāns</w:t>
      </w:r>
      <w:r>
        <w:rPr>
          <w:rFonts w:ascii="Times New Roman" w:hAnsi="Times New Roman"/>
          <w:bCs/>
          <w:sz w:val="24"/>
          <w:szCs w:val="24"/>
          <w:lang w:eastAsia="et-EE"/>
        </w:rPr>
        <w:t xml:space="preserve"> (iemesls-darba pienākumi)</w:t>
      </w:r>
      <w:r w:rsidRPr="00FE5C59">
        <w:rPr>
          <w:rFonts w:ascii="Times New Roman" w:hAnsi="Times New Roman"/>
          <w:bCs/>
          <w:sz w:val="24"/>
          <w:szCs w:val="24"/>
          <w:lang w:eastAsia="et-EE"/>
        </w:rPr>
        <w:t>,</w:t>
      </w:r>
      <w:r w:rsidRPr="001F7EF1">
        <w:rPr>
          <w:rFonts w:ascii="Times New Roman" w:hAnsi="Times New Roman"/>
          <w:bCs/>
          <w:sz w:val="24"/>
          <w:szCs w:val="24"/>
          <w:lang w:eastAsia="et-EE"/>
        </w:rPr>
        <w:t xml:space="preserve"> </w:t>
      </w:r>
      <w:r w:rsidRPr="00FE5C59">
        <w:rPr>
          <w:rFonts w:ascii="Times New Roman" w:hAnsi="Times New Roman"/>
          <w:bCs/>
          <w:sz w:val="24"/>
          <w:szCs w:val="24"/>
          <w:lang w:eastAsia="et-EE"/>
        </w:rPr>
        <w:t xml:space="preserve">Indra </w:t>
      </w:r>
      <w:proofErr w:type="spellStart"/>
      <w:r w:rsidRPr="00FE5C59">
        <w:rPr>
          <w:rFonts w:ascii="Times New Roman" w:hAnsi="Times New Roman"/>
          <w:bCs/>
          <w:sz w:val="24"/>
          <w:szCs w:val="24"/>
          <w:lang w:eastAsia="et-EE"/>
        </w:rPr>
        <w:t>Špela</w:t>
      </w:r>
      <w:proofErr w:type="spellEnd"/>
      <w:r>
        <w:rPr>
          <w:rFonts w:ascii="Times New Roman" w:hAnsi="Times New Roman"/>
          <w:bCs/>
          <w:sz w:val="24"/>
          <w:szCs w:val="24"/>
          <w:lang w:eastAsia="et-EE"/>
        </w:rPr>
        <w:t xml:space="preserve"> (iemesls-darba pienākumi)</w:t>
      </w:r>
    </w:p>
    <w:p w:rsidR="001F7EF1" w:rsidRDefault="001F7EF1" w:rsidP="00FE5C59">
      <w:pPr>
        <w:spacing w:after="0" w:line="240" w:lineRule="auto"/>
        <w:jc w:val="both"/>
        <w:rPr>
          <w:rFonts w:ascii="Times New Roman" w:hAnsi="Times New Roman"/>
          <w:bCs/>
          <w:color w:val="000000"/>
          <w:sz w:val="24"/>
          <w:szCs w:val="24"/>
          <w:lang w:eastAsia="et-EE"/>
        </w:rPr>
      </w:pPr>
    </w:p>
    <w:p w:rsidR="00FE5C59" w:rsidRPr="00FE5C59" w:rsidRDefault="00FE5C59" w:rsidP="00FE5C59">
      <w:pPr>
        <w:spacing w:after="0" w:line="240" w:lineRule="auto"/>
        <w:jc w:val="both"/>
        <w:rPr>
          <w:rFonts w:ascii="Times New Roman" w:hAnsi="Times New Roman"/>
          <w:bCs/>
          <w:color w:val="000000"/>
          <w:sz w:val="24"/>
          <w:szCs w:val="24"/>
          <w:lang w:eastAsia="et-EE"/>
        </w:rPr>
      </w:pPr>
      <w:r w:rsidRPr="00FE5C59">
        <w:rPr>
          <w:rFonts w:ascii="Times New Roman" w:hAnsi="Times New Roman"/>
          <w:bCs/>
          <w:color w:val="000000"/>
          <w:sz w:val="24"/>
          <w:szCs w:val="24"/>
          <w:lang w:eastAsia="et-EE"/>
        </w:rPr>
        <w:t>S</w:t>
      </w:r>
      <w:r w:rsidRPr="00FE5C59">
        <w:rPr>
          <w:rFonts w:ascii="Times New Roman" w:hAnsi="Times New Roman"/>
          <w:b/>
          <w:bCs/>
          <w:color w:val="000000"/>
          <w:sz w:val="24"/>
          <w:szCs w:val="24"/>
          <w:lang w:eastAsia="et-EE"/>
        </w:rPr>
        <w:t>ēdē piedalās</w:t>
      </w:r>
      <w:r w:rsidRPr="00FE5C59">
        <w:rPr>
          <w:rFonts w:ascii="Times New Roman" w:hAnsi="Times New Roman"/>
          <w:bCs/>
          <w:color w:val="000000"/>
          <w:sz w:val="24"/>
          <w:szCs w:val="24"/>
          <w:lang w:eastAsia="et-EE"/>
        </w:rPr>
        <w:t xml:space="preserve"> </w:t>
      </w:r>
      <w:r w:rsidRPr="00FE5C59">
        <w:rPr>
          <w:rFonts w:ascii="Times New Roman" w:hAnsi="Times New Roman"/>
          <w:b/>
          <w:bCs/>
          <w:color w:val="000000"/>
          <w:sz w:val="24"/>
          <w:szCs w:val="24"/>
          <w:lang w:eastAsia="et-EE"/>
        </w:rPr>
        <w:t>pašvaldības administrācijas, iestāžu darbinieki un citi</w:t>
      </w:r>
      <w:r w:rsidRPr="00FE5C59">
        <w:rPr>
          <w:rFonts w:ascii="Times New Roman" w:hAnsi="Times New Roman"/>
          <w:bCs/>
          <w:color w:val="000000"/>
          <w:sz w:val="24"/>
          <w:szCs w:val="24"/>
          <w:lang w:eastAsia="et-EE"/>
        </w:rPr>
        <w:t>:</w:t>
      </w:r>
    </w:p>
    <w:p w:rsidR="001E19E2" w:rsidRDefault="004E7586" w:rsidP="00FE5C59">
      <w:pPr>
        <w:spacing w:after="0" w:line="240" w:lineRule="auto"/>
        <w:jc w:val="both"/>
        <w:rPr>
          <w:rFonts w:ascii="Times New Roman" w:hAnsi="Times New Roman"/>
          <w:bCs/>
          <w:sz w:val="24"/>
          <w:szCs w:val="24"/>
          <w:lang w:eastAsia="et-EE"/>
        </w:rPr>
      </w:pPr>
      <w:r>
        <w:rPr>
          <w:rFonts w:ascii="Times New Roman" w:hAnsi="Times New Roman"/>
          <w:bCs/>
          <w:color w:val="000000"/>
          <w:sz w:val="24"/>
          <w:szCs w:val="24"/>
          <w:lang w:eastAsia="et-EE"/>
        </w:rPr>
        <w:t>I</w:t>
      </w:r>
      <w:r w:rsidR="001F7EF1" w:rsidRPr="00FE5C59">
        <w:rPr>
          <w:rFonts w:ascii="Times New Roman" w:hAnsi="Times New Roman"/>
          <w:bCs/>
          <w:color w:val="000000"/>
          <w:sz w:val="24"/>
          <w:szCs w:val="24"/>
          <w:lang w:eastAsia="et-EE"/>
        </w:rPr>
        <w:t xml:space="preserve">zpilddirektora vietnieks Gunārs </w:t>
      </w:r>
      <w:proofErr w:type="spellStart"/>
      <w:r w:rsidR="001F7EF1" w:rsidRPr="00FE5C59">
        <w:rPr>
          <w:rFonts w:ascii="Times New Roman" w:hAnsi="Times New Roman"/>
          <w:bCs/>
          <w:color w:val="000000"/>
          <w:sz w:val="24"/>
          <w:szCs w:val="24"/>
          <w:lang w:eastAsia="et-EE"/>
        </w:rPr>
        <w:t>Kurlovičs</w:t>
      </w:r>
      <w:proofErr w:type="spellEnd"/>
      <w:r>
        <w:rPr>
          <w:rFonts w:ascii="Times New Roman" w:hAnsi="Times New Roman"/>
          <w:bCs/>
          <w:color w:val="000000"/>
          <w:sz w:val="24"/>
          <w:szCs w:val="24"/>
          <w:lang w:eastAsia="et-EE"/>
        </w:rPr>
        <w:t>,</w:t>
      </w:r>
      <w:r w:rsidR="001F7EF1" w:rsidRPr="00FE5C59">
        <w:rPr>
          <w:rFonts w:ascii="Times New Roman" w:hAnsi="Times New Roman"/>
          <w:bCs/>
          <w:color w:val="000000"/>
          <w:sz w:val="24"/>
          <w:szCs w:val="24"/>
          <w:lang w:eastAsia="et-EE"/>
        </w:rPr>
        <w:t xml:space="preserve"> </w:t>
      </w:r>
      <w:r w:rsidRPr="00E1297A">
        <w:rPr>
          <w:rFonts w:ascii="Times New Roman" w:hAnsi="Times New Roman"/>
          <w:bCs/>
          <w:color w:val="000000"/>
          <w:sz w:val="24"/>
          <w:szCs w:val="24"/>
          <w:lang w:eastAsia="et-EE"/>
        </w:rPr>
        <w:t>Finanšu un grāmatvedības nodaļas vadītāja Jolanta Kalniņa</w:t>
      </w:r>
      <w:r>
        <w:rPr>
          <w:rFonts w:ascii="Times New Roman" w:hAnsi="Times New Roman"/>
          <w:bCs/>
          <w:color w:val="000000"/>
          <w:sz w:val="24"/>
          <w:szCs w:val="24"/>
          <w:lang w:eastAsia="et-EE"/>
        </w:rPr>
        <w:t>,</w:t>
      </w:r>
      <w:r w:rsidRPr="00FE5C59">
        <w:rPr>
          <w:rFonts w:ascii="Times New Roman" w:hAnsi="Times New Roman"/>
          <w:bCs/>
          <w:color w:val="000000"/>
          <w:sz w:val="24"/>
          <w:szCs w:val="24"/>
          <w:lang w:eastAsia="et-EE"/>
        </w:rPr>
        <w:t xml:space="preserve"> </w:t>
      </w:r>
      <w:r w:rsidR="00FE5C59" w:rsidRPr="00FE5C59">
        <w:rPr>
          <w:rFonts w:ascii="Times New Roman" w:hAnsi="Times New Roman"/>
          <w:bCs/>
          <w:sz w:val="24"/>
          <w:szCs w:val="24"/>
          <w:lang w:eastAsia="et-EE"/>
        </w:rPr>
        <w:t>administrators Gints Dzenis</w:t>
      </w:r>
    </w:p>
    <w:p w:rsidR="00FE5C59" w:rsidRPr="00FE5C59" w:rsidRDefault="00FE5C59" w:rsidP="00FE5C59">
      <w:pPr>
        <w:spacing w:after="0" w:line="240" w:lineRule="auto"/>
        <w:jc w:val="both"/>
        <w:rPr>
          <w:rFonts w:ascii="Times New Roman" w:hAnsi="Times New Roman"/>
          <w:bCs/>
          <w:sz w:val="24"/>
          <w:szCs w:val="24"/>
          <w:lang w:eastAsia="et-EE"/>
        </w:rPr>
      </w:pPr>
      <w:proofErr w:type="spellStart"/>
      <w:r w:rsidRPr="00FE5C59">
        <w:rPr>
          <w:rFonts w:ascii="Times New Roman" w:hAnsi="Times New Roman"/>
          <w:bCs/>
          <w:color w:val="000000"/>
          <w:sz w:val="24"/>
          <w:szCs w:val="24"/>
          <w:lang w:eastAsia="et-EE"/>
        </w:rPr>
        <w:t>pieslēgumā</w:t>
      </w:r>
      <w:proofErr w:type="spellEnd"/>
      <w:r w:rsidRPr="00FE5C59">
        <w:rPr>
          <w:rFonts w:ascii="Times New Roman" w:hAnsi="Times New Roman"/>
          <w:bCs/>
          <w:color w:val="000000"/>
          <w:sz w:val="24"/>
          <w:szCs w:val="24"/>
          <w:lang w:eastAsia="et-EE"/>
        </w:rPr>
        <w:t xml:space="preserve"> ZOOM platformā</w:t>
      </w:r>
      <w:r w:rsidRPr="00FE5C59">
        <w:rPr>
          <w:rFonts w:ascii="Times New Roman" w:hAnsi="Times New Roman"/>
          <w:b/>
          <w:bCs/>
          <w:color w:val="000000"/>
          <w:sz w:val="24"/>
          <w:szCs w:val="24"/>
          <w:lang w:eastAsia="et-EE"/>
        </w:rPr>
        <w:t xml:space="preserve"> </w:t>
      </w:r>
      <w:r w:rsidRPr="00FE5C59">
        <w:rPr>
          <w:rFonts w:ascii="Times New Roman" w:hAnsi="Times New Roman"/>
          <w:bCs/>
          <w:color w:val="000000"/>
          <w:sz w:val="24"/>
          <w:szCs w:val="24"/>
          <w:lang w:eastAsia="et-EE"/>
        </w:rPr>
        <w:t>Administratīvās nodaļas vadītāja Irēna Eidmane</w:t>
      </w:r>
      <w:r w:rsidRPr="00007B5E">
        <w:rPr>
          <w:rFonts w:ascii="Times New Roman" w:hAnsi="Times New Roman"/>
          <w:bCs/>
          <w:color w:val="000000"/>
          <w:sz w:val="24"/>
          <w:szCs w:val="24"/>
          <w:lang w:eastAsia="et-EE"/>
        </w:rPr>
        <w:t>,</w:t>
      </w:r>
      <w:r w:rsidRPr="00FE5C59">
        <w:rPr>
          <w:rFonts w:ascii="Times New Roman" w:hAnsi="Times New Roman"/>
          <w:b/>
          <w:bCs/>
          <w:color w:val="000000"/>
          <w:sz w:val="24"/>
          <w:szCs w:val="24"/>
          <w:lang w:eastAsia="et-EE"/>
        </w:rPr>
        <w:t xml:space="preserve"> </w:t>
      </w:r>
      <w:r w:rsidR="004E7586" w:rsidRPr="00FE5C59">
        <w:rPr>
          <w:rFonts w:ascii="Times New Roman" w:hAnsi="Times New Roman"/>
          <w:bCs/>
          <w:color w:val="000000"/>
          <w:sz w:val="24"/>
          <w:szCs w:val="24"/>
          <w:lang w:eastAsia="et-EE"/>
        </w:rPr>
        <w:t xml:space="preserve">Juridiskās nodaļas vadītāja Inguna </w:t>
      </w:r>
      <w:proofErr w:type="spellStart"/>
      <w:r w:rsidR="004E7586" w:rsidRPr="00FE5C59">
        <w:rPr>
          <w:rFonts w:ascii="Times New Roman" w:hAnsi="Times New Roman"/>
          <w:bCs/>
          <w:color w:val="000000"/>
          <w:sz w:val="24"/>
          <w:szCs w:val="24"/>
          <w:lang w:eastAsia="et-EE"/>
        </w:rPr>
        <w:t>Persidska</w:t>
      </w:r>
      <w:proofErr w:type="spellEnd"/>
      <w:r w:rsidR="004E7586" w:rsidRPr="00FE5C59">
        <w:rPr>
          <w:rFonts w:ascii="Times New Roman" w:hAnsi="Times New Roman"/>
          <w:bCs/>
          <w:color w:val="000000"/>
          <w:sz w:val="24"/>
          <w:szCs w:val="24"/>
          <w:lang w:eastAsia="et-EE"/>
        </w:rPr>
        <w:t xml:space="preserve">, </w:t>
      </w:r>
      <w:r w:rsidR="004E7586">
        <w:rPr>
          <w:rFonts w:ascii="Times New Roman" w:hAnsi="Times New Roman"/>
          <w:bCs/>
          <w:color w:val="000000"/>
          <w:sz w:val="24"/>
          <w:szCs w:val="24"/>
          <w:lang w:eastAsia="et-EE"/>
        </w:rPr>
        <w:t xml:space="preserve">Finanšu un grāmatvedības nodaļas galvenā ekonomiste Natālija </w:t>
      </w:r>
      <w:proofErr w:type="spellStart"/>
      <w:r w:rsidR="004E7586">
        <w:rPr>
          <w:rFonts w:ascii="Times New Roman" w:hAnsi="Times New Roman"/>
          <w:bCs/>
          <w:color w:val="000000"/>
          <w:sz w:val="24"/>
          <w:szCs w:val="24"/>
          <w:lang w:eastAsia="et-EE"/>
        </w:rPr>
        <w:t>Vdobčenko</w:t>
      </w:r>
      <w:proofErr w:type="spellEnd"/>
      <w:r w:rsidR="004E7586">
        <w:rPr>
          <w:rFonts w:ascii="Times New Roman" w:hAnsi="Times New Roman"/>
          <w:bCs/>
          <w:color w:val="000000"/>
          <w:sz w:val="24"/>
          <w:szCs w:val="24"/>
          <w:lang w:eastAsia="et-EE"/>
        </w:rPr>
        <w:t xml:space="preserve">, </w:t>
      </w:r>
      <w:r w:rsidRPr="00E1297A">
        <w:rPr>
          <w:rFonts w:ascii="Times New Roman" w:hAnsi="Times New Roman"/>
          <w:bCs/>
          <w:color w:val="000000"/>
          <w:sz w:val="24"/>
          <w:szCs w:val="24"/>
          <w:lang w:eastAsia="et-EE"/>
        </w:rPr>
        <w:t>Attīstības un plānošanas nodaļas vadītāja Laila Šereiko,</w:t>
      </w:r>
      <w:r w:rsidRPr="00E1297A">
        <w:rPr>
          <w:rFonts w:ascii="Times New Roman" w:hAnsi="Times New Roman"/>
          <w:bCs/>
          <w:sz w:val="24"/>
          <w:szCs w:val="24"/>
          <w:lang w:eastAsia="et-EE"/>
        </w:rPr>
        <w:t xml:space="preserve"> Sociālā dienesta vadītāja </w:t>
      </w:r>
      <w:proofErr w:type="spellStart"/>
      <w:r w:rsidRPr="00E1297A">
        <w:rPr>
          <w:rFonts w:ascii="Times New Roman" w:hAnsi="Times New Roman"/>
          <w:bCs/>
          <w:sz w:val="24"/>
          <w:szCs w:val="24"/>
          <w:lang w:eastAsia="et-EE"/>
        </w:rPr>
        <w:t>Beata</w:t>
      </w:r>
      <w:proofErr w:type="spellEnd"/>
      <w:r w:rsidRPr="00E1297A">
        <w:rPr>
          <w:rFonts w:ascii="Times New Roman" w:hAnsi="Times New Roman"/>
          <w:bCs/>
          <w:sz w:val="24"/>
          <w:szCs w:val="24"/>
          <w:lang w:eastAsia="et-EE"/>
        </w:rPr>
        <w:t xml:space="preserve"> </w:t>
      </w:r>
      <w:proofErr w:type="spellStart"/>
      <w:r w:rsidRPr="00E1297A">
        <w:rPr>
          <w:rFonts w:ascii="Times New Roman" w:hAnsi="Times New Roman"/>
          <w:bCs/>
          <w:sz w:val="24"/>
          <w:szCs w:val="24"/>
          <w:lang w:eastAsia="et-EE"/>
        </w:rPr>
        <w:t>Limanāne</w:t>
      </w:r>
      <w:proofErr w:type="spellEnd"/>
      <w:r w:rsidRPr="00E1297A">
        <w:rPr>
          <w:rFonts w:ascii="Times New Roman" w:hAnsi="Times New Roman"/>
          <w:bCs/>
          <w:sz w:val="24"/>
          <w:szCs w:val="24"/>
          <w:lang w:eastAsia="et-EE"/>
        </w:rPr>
        <w:t xml:space="preserve">, </w:t>
      </w:r>
      <w:r w:rsidR="00CD5E8A" w:rsidRPr="00E1297A">
        <w:rPr>
          <w:rFonts w:ascii="Times New Roman" w:hAnsi="Times New Roman"/>
          <w:bCs/>
          <w:color w:val="000000"/>
          <w:sz w:val="24"/>
          <w:szCs w:val="24"/>
          <w:lang w:eastAsia="et-EE"/>
        </w:rPr>
        <w:t>sabiedrisko attiecību speciāliste Santa Savicka</w:t>
      </w:r>
      <w:r w:rsidR="004E7586">
        <w:rPr>
          <w:rFonts w:ascii="Times New Roman" w:hAnsi="Times New Roman"/>
          <w:bCs/>
          <w:color w:val="000000"/>
          <w:sz w:val="24"/>
          <w:szCs w:val="24"/>
          <w:lang w:eastAsia="et-EE"/>
        </w:rPr>
        <w:t>, Auces administrācijas vadītājs</w:t>
      </w:r>
      <w:r w:rsidR="005A22C0">
        <w:rPr>
          <w:rFonts w:ascii="Times New Roman" w:hAnsi="Times New Roman"/>
          <w:bCs/>
          <w:color w:val="000000"/>
          <w:sz w:val="24"/>
          <w:szCs w:val="24"/>
          <w:lang w:eastAsia="et-EE"/>
        </w:rPr>
        <w:t xml:space="preserve"> </w:t>
      </w:r>
      <w:r w:rsidR="004E7586">
        <w:rPr>
          <w:rFonts w:ascii="Times New Roman" w:hAnsi="Times New Roman"/>
          <w:bCs/>
          <w:color w:val="000000"/>
          <w:sz w:val="24"/>
          <w:szCs w:val="24"/>
          <w:lang w:eastAsia="et-EE"/>
        </w:rPr>
        <w:t xml:space="preserve">Aldis </w:t>
      </w:r>
      <w:proofErr w:type="spellStart"/>
      <w:r w:rsidR="004E7586">
        <w:rPr>
          <w:rFonts w:ascii="Times New Roman" w:hAnsi="Times New Roman"/>
          <w:bCs/>
          <w:color w:val="000000"/>
          <w:sz w:val="24"/>
          <w:szCs w:val="24"/>
          <w:lang w:eastAsia="et-EE"/>
        </w:rPr>
        <w:t>Lerhs</w:t>
      </w:r>
      <w:proofErr w:type="spellEnd"/>
      <w:r w:rsidR="004E7586">
        <w:rPr>
          <w:rFonts w:ascii="Times New Roman" w:hAnsi="Times New Roman"/>
          <w:bCs/>
          <w:color w:val="000000"/>
          <w:sz w:val="24"/>
          <w:szCs w:val="24"/>
          <w:lang w:eastAsia="et-EE"/>
        </w:rPr>
        <w:t xml:space="preserve">, </w:t>
      </w:r>
      <w:r w:rsidR="001E19E2">
        <w:rPr>
          <w:rFonts w:ascii="Times New Roman" w:hAnsi="Times New Roman"/>
          <w:bCs/>
          <w:color w:val="000000"/>
          <w:sz w:val="24"/>
          <w:szCs w:val="24"/>
          <w:lang w:eastAsia="et-EE"/>
        </w:rPr>
        <w:t xml:space="preserve">Sociālā dienesta vadītāja Evita </w:t>
      </w:r>
      <w:proofErr w:type="spellStart"/>
      <w:r w:rsidR="001E19E2">
        <w:rPr>
          <w:rFonts w:ascii="Times New Roman" w:hAnsi="Times New Roman"/>
          <w:bCs/>
          <w:color w:val="000000"/>
          <w:sz w:val="24"/>
          <w:szCs w:val="24"/>
          <w:lang w:eastAsia="et-EE"/>
        </w:rPr>
        <w:t>Mežule</w:t>
      </w:r>
      <w:proofErr w:type="spellEnd"/>
      <w:r w:rsidR="001E19E2">
        <w:rPr>
          <w:rFonts w:ascii="Times New Roman" w:hAnsi="Times New Roman"/>
          <w:bCs/>
          <w:color w:val="000000"/>
          <w:sz w:val="24"/>
          <w:szCs w:val="24"/>
          <w:lang w:eastAsia="et-EE"/>
        </w:rPr>
        <w:t xml:space="preserve"> (Auce), Finanšu nodaļas vadītāja Ilze Ozoliņa, Sociālā dienesta vadītāja Daiga Freidenfelde (Tērvete)</w:t>
      </w:r>
    </w:p>
    <w:p w:rsidR="00CD5E8A" w:rsidRDefault="00CD5E8A" w:rsidP="00CD7A61">
      <w:pPr>
        <w:spacing w:after="0" w:line="240" w:lineRule="auto"/>
        <w:jc w:val="both"/>
        <w:rPr>
          <w:rFonts w:ascii="Times New Roman" w:hAnsi="Times New Roman"/>
          <w:color w:val="000000"/>
          <w:sz w:val="24"/>
          <w:szCs w:val="24"/>
        </w:rPr>
      </w:pPr>
    </w:p>
    <w:p w:rsidR="001F19BD" w:rsidRDefault="00CD5E8A" w:rsidP="001E19E2">
      <w:pPr>
        <w:spacing w:after="0" w:line="240" w:lineRule="auto"/>
        <w:jc w:val="both"/>
        <w:rPr>
          <w:rFonts w:ascii="Times New Roman" w:hAnsi="Times New Roman"/>
          <w:color w:val="000000"/>
          <w:sz w:val="24"/>
          <w:szCs w:val="24"/>
        </w:rPr>
      </w:pPr>
      <w:r>
        <w:rPr>
          <w:rFonts w:ascii="Times New Roman" w:hAnsi="Times New Roman"/>
          <w:color w:val="000000"/>
          <w:sz w:val="24"/>
          <w:szCs w:val="24"/>
        </w:rPr>
        <w:t>Ivar</w:t>
      </w:r>
      <w:r w:rsidR="00CD7A61">
        <w:rPr>
          <w:rFonts w:ascii="Times New Roman" w:hAnsi="Times New Roman"/>
          <w:color w:val="000000"/>
          <w:sz w:val="24"/>
          <w:szCs w:val="24"/>
        </w:rPr>
        <w:t>s</w:t>
      </w:r>
      <w:r>
        <w:rPr>
          <w:rFonts w:ascii="Times New Roman" w:hAnsi="Times New Roman"/>
          <w:color w:val="000000"/>
          <w:sz w:val="24"/>
          <w:szCs w:val="24"/>
        </w:rPr>
        <w:t xml:space="preserve"> </w:t>
      </w:r>
      <w:proofErr w:type="spellStart"/>
      <w:r>
        <w:rPr>
          <w:rFonts w:ascii="Times New Roman" w:hAnsi="Times New Roman"/>
          <w:color w:val="000000"/>
          <w:sz w:val="24"/>
          <w:szCs w:val="24"/>
        </w:rPr>
        <w:t>Gorsk</w:t>
      </w:r>
      <w:r w:rsidR="00CD7A61">
        <w:rPr>
          <w:rFonts w:ascii="Times New Roman" w:hAnsi="Times New Roman"/>
          <w:color w:val="000000"/>
          <w:sz w:val="24"/>
          <w:szCs w:val="24"/>
        </w:rPr>
        <w:t>is</w:t>
      </w:r>
      <w:proofErr w:type="spellEnd"/>
      <w:r>
        <w:rPr>
          <w:rFonts w:ascii="Times New Roman" w:hAnsi="Times New Roman"/>
          <w:color w:val="000000"/>
          <w:sz w:val="24"/>
          <w:szCs w:val="24"/>
        </w:rPr>
        <w:t xml:space="preserve"> </w:t>
      </w:r>
      <w:r w:rsidR="00323AA5">
        <w:rPr>
          <w:rFonts w:ascii="Times New Roman" w:hAnsi="Times New Roman"/>
          <w:color w:val="000000"/>
          <w:sz w:val="24"/>
          <w:szCs w:val="24"/>
        </w:rPr>
        <w:t>jautā</w:t>
      </w:r>
      <w:r w:rsidR="001F19BD">
        <w:rPr>
          <w:rFonts w:ascii="Times New Roman" w:hAnsi="Times New Roman"/>
          <w:color w:val="000000"/>
          <w:sz w:val="24"/>
          <w:szCs w:val="24"/>
        </w:rPr>
        <w:t>, vai uz sēdi ir aicināti visi 19 deputāti</w:t>
      </w:r>
      <w:r w:rsidR="00687D8E">
        <w:rPr>
          <w:rFonts w:ascii="Times New Roman" w:hAnsi="Times New Roman"/>
          <w:color w:val="000000"/>
          <w:sz w:val="24"/>
          <w:szCs w:val="24"/>
        </w:rPr>
        <w:t xml:space="preserve"> -p</w:t>
      </w:r>
      <w:r w:rsidR="001F19BD">
        <w:rPr>
          <w:rFonts w:ascii="Times New Roman" w:hAnsi="Times New Roman"/>
          <w:color w:val="000000"/>
          <w:sz w:val="24"/>
          <w:szCs w:val="24"/>
        </w:rPr>
        <w:t>ar jauno deputātu.</w:t>
      </w:r>
    </w:p>
    <w:p w:rsidR="00687D8E" w:rsidRDefault="001F19BD" w:rsidP="00FE5C59">
      <w:pPr>
        <w:pStyle w:val="BodyText3"/>
        <w:spacing w:after="0" w:line="240" w:lineRule="auto"/>
        <w:rPr>
          <w:rFonts w:ascii="Times New Roman" w:hAnsi="Times New Roman"/>
          <w:color w:val="000000"/>
          <w:sz w:val="24"/>
          <w:szCs w:val="24"/>
        </w:rPr>
      </w:pPr>
      <w:r>
        <w:rPr>
          <w:rFonts w:ascii="Times New Roman" w:hAnsi="Times New Roman"/>
          <w:color w:val="000000"/>
          <w:sz w:val="24"/>
          <w:szCs w:val="24"/>
        </w:rPr>
        <w:t>Edgars Gaigalis</w:t>
      </w:r>
      <w:r w:rsidR="00687D8E">
        <w:rPr>
          <w:rFonts w:ascii="Times New Roman" w:hAnsi="Times New Roman"/>
          <w:color w:val="000000"/>
          <w:sz w:val="24"/>
          <w:szCs w:val="24"/>
        </w:rPr>
        <w:t xml:space="preserve"> atbild, ka ir ievēlēta vēlēšanu komisija. Kad no vēlēšanu komisijas tiks saņemts ziņojums, aicināsim jauno kolēģi.</w:t>
      </w:r>
    </w:p>
    <w:p w:rsidR="00687D8E" w:rsidRDefault="00687D8E" w:rsidP="00FE5C59">
      <w:pPr>
        <w:pStyle w:val="BodyText3"/>
        <w:spacing w:after="0" w:line="240" w:lineRule="auto"/>
        <w:rPr>
          <w:rFonts w:ascii="Times New Roman" w:hAnsi="Times New Roman"/>
          <w:color w:val="000000"/>
          <w:sz w:val="24"/>
          <w:szCs w:val="24"/>
        </w:rPr>
      </w:pPr>
    </w:p>
    <w:p w:rsidR="000316FE" w:rsidRDefault="000316FE" w:rsidP="00FE5C59">
      <w:pPr>
        <w:pStyle w:val="BodyText3"/>
        <w:spacing w:after="0" w:line="240" w:lineRule="auto"/>
        <w:rPr>
          <w:rFonts w:ascii="Times New Roman" w:hAnsi="Times New Roman"/>
          <w:color w:val="000000"/>
          <w:sz w:val="24"/>
          <w:szCs w:val="24"/>
        </w:rPr>
      </w:pPr>
    </w:p>
    <w:p w:rsidR="000316FE" w:rsidRDefault="000316FE" w:rsidP="00FE5C59">
      <w:pPr>
        <w:pStyle w:val="BodyText3"/>
        <w:spacing w:after="0" w:line="240" w:lineRule="auto"/>
        <w:rPr>
          <w:rFonts w:ascii="Times New Roman" w:hAnsi="Times New Roman"/>
          <w:color w:val="000000"/>
          <w:sz w:val="24"/>
          <w:szCs w:val="24"/>
        </w:rPr>
      </w:pPr>
    </w:p>
    <w:p w:rsidR="000316FE" w:rsidRDefault="000316FE" w:rsidP="00FE5C59">
      <w:pPr>
        <w:pStyle w:val="BodyText3"/>
        <w:spacing w:after="0" w:line="240" w:lineRule="auto"/>
        <w:rPr>
          <w:rFonts w:ascii="Times New Roman" w:hAnsi="Times New Roman"/>
          <w:color w:val="000000"/>
          <w:sz w:val="24"/>
          <w:szCs w:val="24"/>
        </w:rPr>
      </w:pPr>
    </w:p>
    <w:p w:rsidR="000316FE" w:rsidRDefault="000316FE" w:rsidP="00FE5C59">
      <w:pPr>
        <w:pStyle w:val="BodyText3"/>
        <w:spacing w:after="0" w:line="240" w:lineRule="auto"/>
        <w:rPr>
          <w:rFonts w:ascii="Times New Roman" w:hAnsi="Times New Roman"/>
          <w:color w:val="000000"/>
          <w:sz w:val="24"/>
          <w:szCs w:val="24"/>
        </w:rPr>
      </w:pPr>
    </w:p>
    <w:p w:rsidR="000316FE" w:rsidRDefault="000316FE" w:rsidP="00FE5C59">
      <w:pPr>
        <w:pStyle w:val="BodyText3"/>
        <w:spacing w:after="0" w:line="240" w:lineRule="auto"/>
        <w:rPr>
          <w:rFonts w:ascii="Times New Roman" w:hAnsi="Times New Roman"/>
          <w:color w:val="000000"/>
          <w:sz w:val="24"/>
          <w:szCs w:val="24"/>
        </w:rPr>
      </w:pPr>
    </w:p>
    <w:p w:rsidR="00323AA5" w:rsidRDefault="00687D8E" w:rsidP="00FE5C59">
      <w:pPr>
        <w:pStyle w:val="BodyText3"/>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 xml:space="preserve">Edgars Gaigalis </w:t>
      </w:r>
      <w:r w:rsidR="003E37C7">
        <w:rPr>
          <w:rFonts w:ascii="Times New Roman" w:hAnsi="Times New Roman"/>
          <w:color w:val="000000"/>
          <w:sz w:val="24"/>
          <w:szCs w:val="24"/>
        </w:rPr>
        <w:t>uzaicina balsot par darba kārtību.</w:t>
      </w:r>
    </w:p>
    <w:p w:rsidR="003E37C7" w:rsidRDefault="003E37C7" w:rsidP="00323AA5">
      <w:pPr>
        <w:spacing w:after="0" w:line="240" w:lineRule="auto"/>
        <w:jc w:val="both"/>
        <w:rPr>
          <w:rFonts w:ascii="Times New Roman" w:hAnsi="Times New Roman"/>
          <w:sz w:val="24"/>
          <w:szCs w:val="24"/>
        </w:rPr>
      </w:pPr>
    </w:p>
    <w:p w:rsidR="00323AA5" w:rsidRDefault="00323AA5" w:rsidP="00323AA5">
      <w:pPr>
        <w:spacing w:after="0" w:line="240" w:lineRule="auto"/>
        <w:jc w:val="both"/>
        <w:rPr>
          <w:rFonts w:ascii="Times New Roman" w:hAnsi="Times New Roman"/>
          <w:b/>
          <w:color w:val="000000"/>
          <w:sz w:val="24"/>
          <w:szCs w:val="24"/>
        </w:rPr>
      </w:pPr>
      <w:r>
        <w:rPr>
          <w:rFonts w:ascii="Times New Roman" w:hAnsi="Times New Roman"/>
          <w:sz w:val="24"/>
          <w:szCs w:val="24"/>
        </w:rPr>
        <w:t>A</w:t>
      </w:r>
      <w:r w:rsidRPr="00FE5C59">
        <w:rPr>
          <w:rFonts w:ascii="Times New Roman" w:hAnsi="Times New Roman"/>
          <w:sz w:val="24"/>
          <w:szCs w:val="24"/>
        </w:rPr>
        <w:t xml:space="preserve">tklāti balsojot, </w:t>
      </w:r>
      <w:r w:rsidRPr="00FE5C59">
        <w:rPr>
          <w:rFonts w:ascii="Times New Roman" w:hAnsi="Times New Roman"/>
          <w:b/>
          <w:bCs/>
          <w:sz w:val="24"/>
          <w:szCs w:val="24"/>
        </w:rPr>
        <w:t>PAR – 1</w:t>
      </w:r>
      <w:r w:rsidR="003E37C7">
        <w:rPr>
          <w:rFonts w:ascii="Times New Roman" w:hAnsi="Times New Roman"/>
          <w:b/>
          <w:bCs/>
          <w:sz w:val="24"/>
          <w:szCs w:val="24"/>
        </w:rPr>
        <w:t>5</w:t>
      </w:r>
      <w:r w:rsidRPr="00FE5C59">
        <w:rPr>
          <w:rFonts w:ascii="Times New Roman" w:hAnsi="Times New Roman"/>
          <w:b/>
          <w:bCs/>
          <w:sz w:val="24"/>
          <w:szCs w:val="24"/>
        </w:rPr>
        <w:t xml:space="preserve"> </w:t>
      </w:r>
      <w:r w:rsidRPr="00FE5C59">
        <w:rPr>
          <w:rFonts w:ascii="Times New Roman" w:hAnsi="Times New Roman"/>
          <w:sz w:val="24"/>
          <w:szCs w:val="24"/>
        </w:rPr>
        <w:t>(</w:t>
      </w:r>
      <w:r w:rsidRPr="00FE5C59">
        <w:rPr>
          <w:rFonts w:ascii="Times New Roman" w:hAnsi="Times New Roman"/>
          <w:bCs/>
          <w:sz w:val="24"/>
          <w:szCs w:val="24"/>
          <w:lang w:eastAsia="et-EE"/>
        </w:rPr>
        <w:t xml:space="preserve">Kristīne Briede, Māris Feldmanis, Ivars </w:t>
      </w:r>
      <w:proofErr w:type="spellStart"/>
      <w:r w:rsidRPr="00FE5C59">
        <w:rPr>
          <w:rFonts w:ascii="Times New Roman" w:hAnsi="Times New Roman"/>
          <w:bCs/>
          <w:sz w:val="24"/>
          <w:szCs w:val="24"/>
          <w:lang w:eastAsia="et-EE"/>
        </w:rPr>
        <w:t>Gorskis</w:t>
      </w:r>
      <w:proofErr w:type="spellEnd"/>
      <w:r w:rsidRPr="00FE5C59">
        <w:rPr>
          <w:rFonts w:ascii="Times New Roman" w:hAnsi="Times New Roman"/>
          <w:bCs/>
          <w:sz w:val="24"/>
          <w:szCs w:val="24"/>
          <w:lang w:eastAsia="et-EE"/>
        </w:rPr>
        <w:t xml:space="preserve">, Edgars Gaigalis, Gints Kaminskis, Linda </w:t>
      </w:r>
      <w:proofErr w:type="spellStart"/>
      <w:r w:rsidRPr="00FE5C59">
        <w:rPr>
          <w:rFonts w:ascii="Times New Roman" w:hAnsi="Times New Roman"/>
          <w:bCs/>
          <w:sz w:val="24"/>
          <w:szCs w:val="24"/>
          <w:lang w:eastAsia="et-EE"/>
        </w:rPr>
        <w:t>Karloviča</w:t>
      </w:r>
      <w:proofErr w:type="spellEnd"/>
      <w:r w:rsidRPr="00FE5C59">
        <w:rPr>
          <w:rFonts w:ascii="Times New Roman" w:hAnsi="Times New Roman"/>
          <w:bCs/>
          <w:sz w:val="24"/>
          <w:szCs w:val="24"/>
          <w:lang w:eastAsia="et-EE"/>
        </w:rPr>
        <w:t xml:space="preserve">, Edgars Laimiņš, Sintija </w:t>
      </w:r>
      <w:proofErr w:type="spellStart"/>
      <w:r w:rsidRPr="00FE5C59">
        <w:rPr>
          <w:rFonts w:ascii="Times New Roman" w:hAnsi="Times New Roman"/>
          <w:bCs/>
          <w:sz w:val="24"/>
          <w:szCs w:val="24"/>
          <w:lang w:eastAsia="et-EE"/>
        </w:rPr>
        <w:t>Liekniņa</w:t>
      </w:r>
      <w:proofErr w:type="spellEnd"/>
      <w:r w:rsidRPr="00FE5C59">
        <w:rPr>
          <w:rFonts w:ascii="Times New Roman" w:hAnsi="Times New Roman"/>
          <w:bCs/>
          <w:sz w:val="24"/>
          <w:szCs w:val="24"/>
          <w:lang w:eastAsia="et-EE"/>
        </w:rPr>
        <w:t xml:space="preserve">, Ainārs Meiers, Sanita Olševska, Andris </w:t>
      </w:r>
      <w:proofErr w:type="spellStart"/>
      <w:r w:rsidRPr="00FE5C59">
        <w:rPr>
          <w:rFonts w:ascii="Times New Roman" w:hAnsi="Times New Roman"/>
          <w:bCs/>
          <w:sz w:val="24"/>
          <w:szCs w:val="24"/>
          <w:lang w:eastAsia="et-EE"/>
        </w:rPr>
        <w:t>Podvinskis</w:t>
      </w:r>
      <w:proofErr w:type="spellEnd"/>
      <w:r w:rsidRPr="00FE5C59">
        <w:rPr>
          <w:rFonts w:ascii="Times New Roman" w:hAnsi="Times New Roman"/>
          <w:bCs/>
          <w:sz w:val="24"/>
          <w:szCs w:val="24"/>
          <w:lang w:eastAsia="et-EE"/>
        </w:rPr>
        <w:t>, Viesturs Reinfelds</w:t>
      </w:r>
      <w:r>
        <w:rPr>
          <w:rFonts w:ascii="Times New Roman" w:hAnsi="Times New Roman"/>
          <w:bCs/>
          <w:sz w:val="24"/>
          <w:szCs w:val="24"/>
          <w:lang w:eastAsia="et-EE"/>
        </w:rPr>
        <w:t>,</w:t>
      </w:r>
      <w:r w:rsidRPr="00FE5C59">
        <w:rPr>
          <w:rFonts w:ascii="Times New Roman" w:hAnsi="Times New Roman"/>
          <w:bCs/>
          <w:sz w:val="24"/>
          <w:szCs w:val="24"/>
          <w:lang w:eastAsia="et-EE"/>
        </w:rPr>
        <w:t xml:space="preserve"> Dace Reinika, Guntis Safranovičs, Ivars Stanga)</w:t>
      </w:r>
      <w:r>
        <w:rPr>
          <w:rFonts w:ascii="Times New Roman" w:hAnsi="Times New Roman"/>
          <w:bCs/>
          <w:sz w:val="24"/>
          <w:szCs w:val="24"/>
          <w:lang w:eastAsia="et-EE"/>
        </w:rPr>
        <w:t>,</w:t>
      </w:r>
      <w:r w:rsidRPr="00FE5C59">
        <w:rPr>
          <w:rFonts w:ascii="Times New Roman" w:hAnsi="Times New Roman"/>
          <w:sz w:val="24"/>
          <w:szCs w:val="24"/>
        </w:rPr>
        <w:t xml:space="preserve"> </w:t>
      </w:r>
      <w:r w:rsidRPr="00FE5C59">
        <w:rPr>
          <w:rFonts w:ascii="Times New Roman" w:hAnsi="Times New Roman"/>
          <w:b/>
          <w:bCs/>
          <w:sz w:val="24"/>
          <w:szCs w:val="24"/>
        </w:rPr>
        <w:t>PRET – nav</w:t>
      </w:r>
      <w:r w:rsidRPr="00FE5C59">
        <w:rPr>
          <w:rFonts w:ascii="Times New Roman" w:hAnsi="Times New Roman"/>
          <w:sz w:val="24"/>
          <w:szCs w:val="24"/>
        </w:rPr>
        <w:t xml:space="preserve">; </w:t>
      </w:r>
      <w:r w:rsidRPr="00FE5C59">
        <w:rPr>
          <w:rFonts w:ascii="Times New Roman" w:hAnsi="Times New Roman"/>
          <w:b/>
          <w:bCs/>
          <w:sz w:val="24"/>
          <w:szCs w:val="24"/>
        </w:rPr>
        <w:t xml:space="preserve">ATTURAS – </w:t>
      </w:r>
      <w:r>
        <w:rPr>
          <w:rFonts w:ascii="Times New Roman" w:hAnsi="Times New Roman"/>
          <w:b/>
          <w:bCs/>
          <w:sz w:val="24"/>
          <w:szCs w:val="24"/>
        </w:rPr>
        <w:t>nav</w:t>
      </w:r>
      <w:r w:rsidRPr="00983441">
        <w:rPr>
          <w:rFonts w:ascii="Times New Roman" w:hAnsi="Times New Roman"/>
          <w:bCs/>
          <w:sz w:val="24"/>
          <w:szCs w:val="24"/>
        </w:rPr>
        <w:t xml:space="preserve">, </w:t>
      </w:r>
      <w:r w:rsidRPr="00FE5C59">
        <w:rPr>
          <w:rFonts w:ascii="Times New Roman" w:hAnsi="Times New Roman"/>
          <w:color w:val="000000"/>
          <w:sz w:val="24"/>
          <w:szCs w:val="24"/>
        </w:rPr>
        <w:t xml:space="preserve">Dobeles  novada dome </w:t>
      </w:r>
      <w:r w:rsidRPr="00FE5C59">
        <w:rPr>
          <w:rFonts w:ascii="Times New Roman" w:hAnsi="Times New Roman"/>
          <w:b/>
          <w:color w:val="000000"/>
          <w:sz w:val="24"/>
          <w:szCs w:val="24"/>
        </w:rPr>
        <w:t>NOLEMJ:</w:t>
      </w:r>
      <w:r>
        <w:rPr>
          <w:rFonts w:ascii="Times New Roman" w:hAnsi="Times New Roman"/>
          <w:b/>
          <w:color w:val="000000"/>
          <w:sz w:val="24"/>
          <w:szCs w:val="24"/>
        </w:rPr>
        <w:t xml:space="preserve"> apstiprināt darba kārtību</w:t>
      </w:r>
    </w:p>
    <w:p w:rsidR="003E37C7" w:rsidRDefault="003E37C7" w:rsidP="00FE5C59">
      <w:pPr>
        <w:pStyle w:val="BodyText3"/>
        <w:spacing w:after="0" w:line="240" w:lineRule="auto"/>
        <w:rPr>
          <w:rFonts w:ascii="Times New Roman" w:hAnsi="Times New Roman"/>
          <w:color w:val="000000"/>
          <w:sz w:val="24"/>
          <w:szCs w:val="24"/>
        </w:rPr>
      </w:pPr>
    </w:p>
    <w:p w:rsidR="00FE5C59" w:rsidRPr="00FE5C59" w:rsidRDefault="00FE5C59" w:rsidP="00FE5C59">
      <w:pPr>
        <w:pStyle w:val="BodyText3"/>
        <w:spacing w:after="0" w:line="240" w:lineRule="auto"/>
        <w:rPr>
          <w:rFonts w:ascii="Times New Roman" w:hAnsi="Times New Roman"/>
          <w:color w:val="000000"/>
          <w:sz w:val="24"/>
          <w:szCs w:val="24"/>
        </w:rPr>
      </w:pPr>
      <w:r w:rsidRPr="00FE5C59">
        <w:rPr>
          <w:rFonts w:ascii="Times New Roman" w:hAnsi="Times New Roman"/>
          <w:color w:val="000000"/>
          <w:sz w:val="24"/>
          <w:szCs w:val="24"/>
        </w:rPr>
        <w:t>Darba kārtība:</w:t>
      </w:r>
    </w:p>
    <w:p w:rsidR="00FE5C59" w:rsidRPr="00FE5C59" w:rsidRDefault="00FE5C59" w:rsidP="00FE5C59">
      <w:pPr>
        <w:pStyle w:val="BodyText3"/>
        <w:spacing w:after="0" w:line="240" w:lineRule="auto"/>
        <w:rPr>
          <w:rFonts w:ascii="Times New Roman" w:hAnsi="Times New Roman"/>
          <w:color w:val="000000"/>
          <w:sz w:val="24"/>
          <w:szCs w:val="24"/>
        </w:rPr>
      </w:pPr>
    </w:p>
    <w:p w:rsidR="00323AA5" w:rsidRPr="00323AA5" w:rsidRDefault="00323AA5" w:rsidP="003A0FC1">
      <w:pPr>
        <w:pStyle w:val="BodyText3"/>
        <w:numPr>
          <w:ilvl w:val="0"/>
          <w:numId w:val="2"/>
        </w:numPr>
        <w:spacing w:after="0" w:line="240" w:lineRule="auto"/>
        <w:ind w:left="0" w:firstLine="0"/>
        <w:jc w:val="both"/>
        <w:rPr>
          <w:rFonts w:ascii="Times New Roman" w:hAnsi="Times New Roman"/>
          <w:color w:val="000000"/>
          <w:sz w:val="24"/>
          <w:szCs w:val="24"/>
        </w:rPr>
      </w:pPr>
      <w:r w:rsidRPr="00323AA5">
        <w:rPr>
          <w:rFonts w:ascii="Times New Roman" w:hAnsi="Times New Roman"/>
          <w:bCs/>
          <w:color w:val="000000"/>
          <w:sz w:val="24"/>
          <w:szCs w:val="24"/>
        </w:rPr>
        <w:t>Par Dobeles novada domes saistošo noteikumu Nr. 6 “</w:t>
      </w:r>
      <w:r w:rsidRPr="00323AA5">
        <w:rPr>
          <w:rFonts w:ascii="Times New Roman" w:hAnsi="Times New Roman"/>
          <w:bCs/>
          <w:sz w:val="24"/>
          <w:szCs w:val="24"/>
        </w:rPr>
        <w:t>Par sociālās palīdzības pabalstiem Dobeles novadā</w:t>
      </w:r>
      <w:r w:rsidRPr="00323AA5">
        <w:rPr>
          <w:rFonts w:ascii="Times New Roman" w:hAnsi="Times New Roman"/>
          <w:sz w:val="24"/>
          <w:szCs w:val="24"/>
        </w:rPr>
        <w:t xml:space="preserve">” </w:t>
      </w:r>
      <w:r w:rsidRPr="00323AA5">
        <w:rPr>
          <w:rFonts w:ascii="Times New Roman" w:hAnsi="Times New Roman"/>
          <w:bCs/>
          <w:color w:val="000000"/>
          <w:sz w:val="24"/>
          <w:szCs w:val="24"/>
        </w:rPr>
        <w:t>apstiprināšanu</w:t>
      </w:r>
    </w:p>
    <w:p w:rsidR="00323AA5" w:rsidRPr="00323AA5" w:rsidRDefault="00323AA5" w:rsidP="003A0FC1">
      <w:pPr>
        <w:pStyle w:val="BodyText3"/>
        <w:numPr>
          <w:ilvl w:val="0"/>
          <w:numId w:val="2"/>
        </w:numPr>
        <w:spacing w:after="0" w:line="240" w:lineRule="auto"/>
        <w:ind w:left="0" w:firstLine="0"/>
        <w:jc w:val="both"/>
        <w:rPr>
          <w:rFonts w:ascii="Times New Roman" w:hAnsi="Times New Roman"/>
          <w:color w:val="000000"/>
          <w:sz w:val="24"/>
          <w:szCs w:val="24"/>
        </w:rPr>
      </w:pPr>
      <w:r w:rsidRPr="00323AA5">
        <w:rPr>
          <w:rFonts w:ascii="Times New Roman" w:hAnsi="Times New Roman"/>
          <w:bCs/>
          <w:color w:val="000000"/>
          <w:sz w:val="24"/>
          <w:szCs w:val="24"/>
        </w:rPr>
        <w:t>Par grozījumiem Dobeles novada domes 2021.gada 26.augusta lēmumā Nr.98/6 “Par aizņēmuma ņemšanu projekta “Auces vidusskolas siltināšana” realizācijai”</w:t>
      </w:r>
    </w:p>
    <w:p w:rsidR="003E37C7" w:rsidRDefault="003E37C7" w:rsidP="00FE5C59">
      <w:pPr>
        <w:spacing w:after="0" w:line="240" w:lineRule="auto"/>
        <w:jc w:val="both"/>
        <w:rPr>
          <w:rFonts w:ascii="Times New Roman" w:hAnsi="Times New Roman"/>
          <w:color w:val="000000"/>
          <w:sz w:val="24"/>
          <w:szCs w:val="24"/>
        </w:rPr>
      </w:pPr>
    </w:p>
    <w:p w:rsidR="00FE5C59" w:rsidRPr="00FE5C59" w:rsidRDefault="00406F31" w:rsidP="00FE5C59">
      <w:pPr>
        <w:spacing w:after="0" w:line="240" w:lineRule="auto"/>
        <w:jc w:val="both"/>
        <w:rPr>
          <w:rFonts w:ascii="Times New Roman" w:hAnsi="Times New Roman"/>
          <w:color w:val="000000"/>
          <w:sz w:val="24"/>
          <w:szCs w:val="24"/>
        </w:rPr>
      </w:pPr>
      <w:r w:rsidRPr="00FE5C59">
        <w:rPr>
          <w:rFonts w:ascii="Times New Roman" w:hAnsi="Times New Roman"/>
          <w:color w:val="000000"/>
          <w:sz w:val="24"/>
          <w:szCs w:val="24"/>
        </w:rPr>
        <w:t xml:space="preserve">Sēdes vadītājs Edgars Gaigalis aicina </w:t>
      </w:r>
      <w:r>
        <w:rPr>
          <w:rFonts w:ascii="Times New Roman" w:hAnsi="Times New Roman"/>
          <w:color w:val="000000"/>
          <w:sz w:val="24"/>
          <w:szCs w:val="24"/>
        </w:rPr>
        <w:t>sākt darba kārtības jautājumu izskatīšanu.</w:t>
      </w:r>
    </w:p>
    <w:p w:rsidR="00D24D8A" w:rsidRDefault="00D24D8A" w:rsidP="00D24D8A">
      <w:pPr>
        <w:pStyle w:val="Default"/>
        <w:rPr>
          <w:b/>
          <w:bCs/>
          <w:color w:val="auto"/>
        </w:rPr>
      </w:pPr>
    </w:p>
    <w:p w:rsidR="00323AA5" w:rsidRDefault="00323AA5" w:rsidP="00D24D8A">
      <w:pPr>
        <w:pStyle w:val="Default"/>
        <w:rPr>
          <w:b/>
          <w:bCs/>
          <w:color w:val="auto"/>
        </w:rPr>
      </w:pPr>
    </w:p>
    <w:p w:rsidR="00323AA5" w:rsidRDefault="00323AA5" w:rsidP="00D24D8A">
      <w:pPr>
        <w:pStyle w:val="Default"/>
        <w:rPr>
          <w:b/>
          <w:bCs/>
          <w:color w:val="auto"/>
        </w:rPr>
      </w:pPr>
    </w:p>
    <w:p w:rsidR="000316FE" w:rsidRDefault="000316FE" w:rsidP="00D24D8A">
      <w:pPr>
        <w:pStyle w:val="Default"/>
        <w:rPr>
          <w:b/>
          <w:bCs/>
          <w:color w:val="auto"/>
        </w:rPr>
      </w:pPr>
    </w:p>
    <w:p w:rsidR="00235319" w:rsidRPr="00FE5C59" w:rsidRDefault="00323AA5" w:rsidP="0023531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r w:rsidR="00235319" w:rsidRPr="00FE5C59">
        <w:rPr>
          <w:rFonts w:ascii="Times New Roman" w:hAnsi="Times New Roman"/>
          <w:color w:val="000000"/>
          <w:sz w:val="24"/>
          <w:szCs w:val="24"/>
        </w:rPr>
        <w:t>.§</w:t>
      </w:r>
    </w:p>
    <w:p w:rsidR="00323AA5" w:rsidRPr="00323AA5" w:rsidRDefault="00323AA5" w:rsidP="00323AA5">
      <w:pPr>
        <w:autoSpaceDE w:val="0"/>
        <w:autoSpaceDN w:val="0"/>
        <w:adjustRightInd w:val="0"/>
        <w:spacing w:after="0" w:line="240" w:lineRule="auto"/>
        <w:ind w:left="-284" w:right="-766"/>
        <w:jc w:val="center"/>
        <w:rPr>
          <w:rFonts w:ascii="Times New Roman" w:hAnsi="Times New Roman"/>
          <w:b/>
          <w:bCs/>
          <w:sz w:val="24"/>
          <w:szCs w:val="24"/>
        </w:rPr>
      </w:pPr>
      <w:r w:rsidRPr="00323AA5">
        <w:rPr>
          <w:rFonts w:ascii="Times New Roman" w:hAnsi="Times New Roman"/>
          <w:b/>
          <w:bCs/>
          <w:color w:val="000000"/>
          <w:sz w:val="24"/>
          <w:szCs w:val="24"/>
        </w:rPr>
        <w:t>Par Dobeles novada domes saistošo noteikumu Nr.6</w:t>
      </w:r>
      <w:r w:rsidR="003E37C7">
        <w:rPr>
          <w:rFonts w:ascii="Times New Roman" w:hAnsi="Times New Roman"/>
          <w:b/>
          <w:bCs/>
          <w:color w:val="000000"/>
          <w:sz w:val="24"/>
          <w:szCs w:val="24"/>
        </w:rPr>
        <w:t xml:space="preserve"> </w:t>
      </w:r>
      <w:r w:rsidRPr="00323AA5">
        <w:rPr>
          <w:rFonts w:ascii="Times New Roman" w:hAnsi="Times New Roman"/>
          <w:b/>
          <w:bCs/>
          <w:color w:val="000000"/>
          <w:sz w:val="24"/>
          <w:szCs w:val="24"/>
        </w:rPr>
        <w:t>“</w:t>
      </w:r>
      <w:r w:rsidRPr="00323AA5">
        <w:rPr>
          <w:rFonts w:ascii="Times New Roman" w:hAnsi="Times New Roman"/>
          <w:b/>
          <w:bCs/>
          <w:sz w:val="24"/>
          <w:szCs w:val="24"/>
        </w:rPr>
        <w:t>Par sociālās palīdzības</w:t>
      </w:r>
    </w:p>
    <w:p w:rsidR="00323AA5" w:rsidRPr="00323AA5" w:rsidRDefault="00323AA5" w:rsidP="00323AA5">
      <w:pPr>
        <w:autoSpaceDE w:val="0"/>
        <w:autoSpaceDN w:val="0"/>
        <w:adjustRightInd w:val="0"/>
        <w:spacing w:after="0" w:line="240" w:lineRule="auto"/>
        <w:ind w:left="-284" w:right="-766"/>
        <w:jc w:val="center"/>
        <w:rPr>
          <w:rFonts w:ascii="Times New Roman" w:hAnsi="Times New Roman"/>
          <w:b/>
          <w:bCs/>
          <w:color w:val="000000"/>
          <w:sz w:val="24"/>
          <w:szCs w:val="24"/>
        </w:rPr>
      </w:pPr>
      <w:r w:rsidRPr="00323AA5">
        <w:rPr>
          <w:rFonts w:ascii="Times New Roman" w:hAnsi="Times New Roman"/>
          <w:b/>
          <w:bCs/>
          <w:sz w:val="24"/>
          <w:szCs w:val="24"/>
        </w:rPr>
        <w:t>pabalstiem Dobeles  novadā</w:t>
      </w:r>
      <w:r w:rsidRPr="00323AA5">
        <w:rPr>
          <w:rFonts w:ascii="Times New Roman" w:eastAsia="Times New Roman" w:hAnsi="Times New Roman"/>
          <w:b/>
          <w:sz w:val="24"/>
          <w:szCs w:val="24"/>
        </w:rPr>
        <w:t xml:space="preserve">” </w:t>
      </w:r>
      <w:r w:rsidRPr="00323AA5">
        <w:rPr>
          <w:rFonts w:ascii="Times New Roman" w:hAnsi="Times New Roman"/>
          <w:b/>
          <w:bCs/>
          <w:color w:val="000000"/>
          <w:sz w:val="24"/>
          <w:szCs w:val="24"/>
        </w:rPr>
        <w:t>apstiprināšanu</w:t>
      </w:r>
    </w:p>
    <w:p w:rsidR="00235319" w:rsidRPr="00FE5C59" w:rsidRDefault="00235319" w:rsidP="00235319">
      <w:pPr>
        <w:spacing w:after="0" w:line="240" w:lineRule="auto"/>
        <w:jc w:val="center"/>
        <w:rPr>
          <w:rFonts w:ascii="Times New Roman" w:hAnsi="Times New Roman"/>
          <w:i/>
          <w:color w:val="000000"/>
          <w:sz w:val="24"/>
          <w:szCs w:val="24"/>
        </w:rPr>
      </w:pPr>
      <w:r w:rsidRPr="00FE5C59">
        <w:rPr>
          <w:rFonts w:ascii="Times New Roman" w:hAnsi="Times New Roman"/>
          <w:b/>
          <w:noProof/>
          <w:color w:val="000000"/>
          <w:sz w:val="24"/>
          <w:szCs w:val="24"/>
          <w:lang w:eastAsia="lv-LV"/>
        </w:rPr>
        <mc:AlternateContent>
          <mc:Choice Requires="wps">
            <w:drawing>
              <wp:anchor distT="0" distB="0" distL="114300" distR="114300" simplePos="0" relativeHeight="251673600" behindDoc="0" locked="0" layoutInCell="1" allowOverlap="1" wp14:anchorId="511523FE" wp14:editId="33129C8B">
                <wp:simplePos x="0" y="0"/>
                <wp:positionH relativeFrom="column">
                  <wp:posOffset>-61595</wp:posOffset>
                </wp:positionH>
                <wp:positionV relativeFrom="paragraph">
                  <wp:posOffset>-1905</wp:posOffset>
                </wp:positionV>
                <wp:extent cx="5892800" cy="0"/>
                <wp:effectExtent l="0" t="0" r="0" b="0"/>
                <wp:wrapNone/>
                <wp:docPr id="2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11A3EA" id="AutoShape 1126" o:spid="_x0000_s1026" type="#_x0000_t32" style="position:absolute;margin-left:-4.85pt;margin-top:-.15pt;width:464pt;height:0;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bnlRYJgIAAEoEAAAOAAAAAAAAAAAAAAAAAC4CAABkcnMvZTJvRG9jLnht&#10;bFBLAQItABQABgAIAAAAIQBZcUUi2gAAAAYBAAAPAAAAAAAAAAAAAAAAAIAEAABkcnMvZG93bnJl&#10;di54bWxQSwUGAAAAAAQABADzAAAAhwUAAAAA&#10;" strokeweight="1pt"/>
            </w:pict>
          </mc:Fallback>
        </mc:AlternateContent>
      </w:r>
      <w:r w:rsidRPr="00FE5C59">
        <w:rPr>
          <w:rFonts w:ascii="Times New Roman" w:hAnsi="Times New Roman"/>
          <w:i/>
          <w:color w:val="000000"/>
          <w:sz w:val="24"/>
          <w:szCs w:val="24"/>
        </w:rPr>
        <w:t>(</w:t>
      </w:r>
      <w:proofErr w:type="spellStart"/>
      <w:r w:rsidR="003E37C7">
        <w:rPr>
          <w:rFonts w:ascii="Times New Roman" w:hAnsi="Times New Roman"/>
          <w:i/>
          <w:color w:val="000000"/>
          <w:sz w:val="24"/>
          <w:szCs w:val="24"/>
        </w:rPr>
        <w:t>V.Reinfelds</w:t>
      </w:r>
      <w:proofErr w:type="spellEnd"/>
      <w:r w:rsidR="003E37C7">
        <w:rPr>
          <w:rFonts w:ascii="Times New Roman" w:hAnsi="Times New Roman"/>
          <w:i/>
          <w:color w:val="000000"/>
          <w:sz w:val="24"/>
          <w:szCs w:val="24"/>
        </w:rPr>
        <w:t xml:space="preserve">, </w:t>
      </w:r>
      <w:proofErr w:type="spellStart"/>
      <w:r w:rsidR="003E37C7">
        <w:rPr>
          <w:rFonts w:ascii="Times New Roman" w:hAnsi="Times New Roman"/>
          <w:i/>
          <w:color w:val="000000"/>
          <w:sz w:val="24"/>
          <w:szCs w:val="24"/>
        </w:rPr>
        <w:t>E.Gaigalis</w:t>
      </w:r>
      <w:proofErr w:type="spellEnd"/>
      <w:r w:rsidRPr="00FE5C59">
        <w:rPr>
          <w:rFonts w:ascii="Times New Roman" w:hAnsi="Times New Roman"/>
          <w:i/>
          <w:color w:val="000000"/>
          <w:sz w:val="24"/>
          <w:szCs w:val="24"/>
        </w:rPr>
        <w:t>)</w:t>
      </w:r>
    </w:p>
    <w:p w:rsidR="00235319" w:rsidRDefault="00235319" w:rsidP="00235319">
      <w:pPr>
        <w:spacing w:after="0" w:line="240" w:lineRule="auto"/>
        <w:rPr>
          <w:rFonts w:ascii="Times New Roman" w:hAnsi="Times New Roman"/>
          <w:color w:val="000000"/>
          <w:sz w:val="24"/>
          <w:szCs w:val="24"/>
        </w:rPr>
      </w:pPr>
    </w:p>
    <w:p w:rsidR="003E37C7" w:rsidRPr="003E37C7" w:rsidRDefault="003E37C7" w:rsidP="003E37C7">
      <w:pPr>
        <w:jc w:val="both"/>
        <w:rPr>
          <w:rFonts w:ascii="Times New Roman" w:hAnsi="Times New Roman"/>
          <w:color w:val="000000"/>
          <w:sz w:val="24"/>
          <w:szCs w:val="24"/>
        </w:rPr>
      </w:pPr>
      <w:r w:rsidRPr="003E37C7">
        <w:rPr>
          <w:rFonts w:ascii="Times New Roman" w:hAnsi="Times New Roman"/>
          <w:color w:val="000000"/>
          <w:sz w:val="24"/>
          <w:szCs w:val="24"/>
        </w:rPr>
        <w:t xml:space="preserve">Jautājums izskatīts </w:t>
      </w:r>
      <w:r w:rsidRPr="003E37C7">
        <w:rPr>
          <w:rFonts w:ascii="Times New Roman" w:hAnsi="Times New Roman"/>
          <w:bCs/>
          <w:color w:val="000000"/>
          <w:sz w:val="24"/>
          <w:szCs w:val="24"/>
        </w:rPr>
        <w:t xml:space="preserve">Sociālo un veselības jautājumu komitejas </w:t>
      </w:r>
      <w:r w:rsidR="00457963">
        <w:rPr>
          <w:rFonts w:ascii="Times New Roman" w:hAnsi="Times New Roman"/>
          <w:bCs/>
          <w:color w:val="000000"/>
          <w:sz w:val="24"/>
          <w:szCs w:val="24"/>
        </w:rPr>
        <w:t xml:space="preserve">ārkārtas </w:t>
      </w:r>
      <w:r w:rsidRPr="003E37C7">
        <w:rPr>
          <w:rFonts w:ascii="Times New Roman" w:hAnsi="Times New Roman"/>
          <w:color w:val="000000"/>
          <w:sz w:val="24"/>
          <w:szCs w:val="24"/>
        </w:rPr>
        <w:t xml:space="preserve">sēdē 2021.gada </w:t>
      </w:r>
      <w:r>
        <w:rPr>
          <w:rFonts w:ascii="Times New Roman" w:hAnsi="Times New Roman"/>
          <w:color w:val="000000"/>
          <w:sz w:val="24"/>
          <w:szCs w:val="24"/>
        </w:rPr>
        <w:t>27</w:t>
      </w:r>
      <w:r w:rsidRPr="003E37C7">
        <w:rPr>
          <w:rFonts w:ascii="Times New Roman" w:hAnsi="Times New Roman"/>
          <w:color w:val="000000"/>
          <w:sz w:val="24"/>
          <w:szCs w:val="24"/>
        </w:rPr>
        <w:t>.augustā.</w:t>
      </w:r>
    </w:p>
    <w:p w:rsidR="003E37C7" w:rsidRDefault="003E37C7" w:rsidP="003E37C7">
      <w:pPr>
        <w:jc w:val="both"/>
        <w:rPr>
          <w:rFonts w:ascii="Times New Roman" w:hAnsi="Times New Roman"/>
          <w:color w:val="000000"/>
          <w:sz w:val="24"/>
          <w:szCs w:val="24"/>
        </w:rPr>
      </w:pPr>
      <w:r>
        <w:rPr>
          <w:rFonts w:ascii="Times New Roman" w:hAnsi="Times New Roman"/>
          <w:color w:val="000000"/>
          <w:sz w:val="24"/>
          <w:szCs w:val="24"/>
        </w:rPr>
        <w:t>Jautājumus uzdod Ainārs Meiers, Gints Kaminskis.</w:t>
      </w:r>
    </w:p>
    <w:p w:rsidR="003E37C7" w:rsidRDefault="003E37C7" w:rsidP="003E37C7">
      <w:pPr>
        <w:jc w:val="both"/>
        <w:rPr>
          <w:rFonts w:ascii="Times New Roman" w:hAnsi="Times New Roman"/>
          <w:color w:val="000000"/>
          <w:sz w:val="24"/>
          <w:szCs w:val="24"/>
        </w:rPr>
      </w:pPr>
      <w:r>
        <w:rPr>
          <w:rFonts w:ascii="Times New Roman" w:hAnsi="Times New Roman"/>
          <w:color w:val="000000"/>
          <w:sz w:val="24"/>
          <w:szCs w:val="24"/>
        </w:rPr>
        <w:t>Atbild Viesturs Reinfelds.</w:t>
      </w:r>
    </w:p>
    <w:p w:rsidR="00235319" w:rsidRDefault="00235319" w:rsidP="00235319">
      <w:pPr>
        <w:spacing w:after="0" w:line="240" w:lineRule="auto"/>
        <w:jc w:val="both"/>
        <w:rPr>
          <w:rFonts w:ascii="Times New Roman" w:hAnsi="Times New Roman"/>
          <w:b/>
          <w:color w:val="000000"/>
          <w:sz w:val="24"/>
          <w:szCs w:val="24"/>
        </w:rPr>
      </w:pPr>
      <w:r>
        <w:rPr>
          <w:rFonts w:ascii="Times New Roman" w:hAnsi="Times New Roman"/>
          <w:sz w:val="24"/>
          <w:szCs w:val="24"/>
        </w:rPr>
        <w:t>A</w:t>
      </w:r>
      <w:r w:rsidRPr="00FE5C59">
        <w:rPr>
          <w:rFonts w:ascii="Times New Roman" w:hAnsi="Times New Roman"/>
          <w:sz w:val="24"/>
          <w:szCs w:val="24"/>
        </w:rPr>
        <w:t xml:space="preserve">tklāti balsojot, </w:t>
      </w:r>
      <w:r w:rsidRPr="00FE5C59">
        <w:rPr>
          <w:rFonts w:ascii="Times New Roman" w:hAnsi="Times New Roman"/>
          <w:b/>
          <w:bCs/>
          <w:sz w:val="24"/>
          <w:szCs w:val="24"/>
        </w:rPr>
        <w:t>PAR – 1</w:t>
      </w:r>
      <w:r w:rsidR="003E37C7">
        <w:rPr>
          <w:rFonts w:ascii="Times New Roman" w:hAnsi="Times New Roman"/>
          <w:b/>
          <w:bCs/>
          <w:sz w:val="24"/>
          <w:szCs w:val="24"/>
        </w:rPr>
        <w:t>5</w:t>
      </w:r>
      <w:r w:rsidRPr="00FE5C59">
        <w:rPr>
          <w:rFonts w:ascii="Times New Roman" w:hAnsi="Times New Roman"/>
          <w:b/>
          <w:bCs/>
          <w:sz w:val="24"/>
          <w:szCs w:val="24"/>
        </w:rPr>
        <w:t xml:space="preserve"> </w:t>
      </w:r>
      <w:r w:rsidRPr="00FE5C59">
        <w:rPr>
          <w:rFonts w:ascii="Times New Roman" w:hAnsi="Times New Roman"/>
          <w:sz w:val="24"/>
          <w:szCs w:val="24"/>
        </w:rPr>
        <w:t>(</w:t>
      </w:r>
      <w:r w:rsidRPr="00FE5C59">
        <w:rPr>
          <w:rFonts w:ascii="Times New Roman" w:hAnsi="Times New Roman"/>
          <w:bCs/>
          <w:sz w:val="24"/>
          <w:szCs w:val="24"/>
          <w:lang w:eastAsia="et-EE"/>
        </w:rPr>
        <w:t xml:space="preserve">Kristīne Briede, Māris Feldmanis, Ivars </w:t>
      </w:r>
      <w:proofErr w:type="spellStart"/>
      <w:r w:rsidRPr="00FE5C59">
        <w:rPr>
          <w:rFonts w:ascii="Times New Roman" w:hAnsi="Times New Roman"/>
          <w:bCs/>
          <w:sz w:val="24"/>
          <w:szCs w:val="24"/>
          <w:lang w:eastAsia="et-EE"/>
        </w:rPr>
        <w:t>Gorskis</w:t>
      </w:r>
      <w:proofErr w:type="spellEnd"/>
      <w:r w:rsidRPr="00FE5C59">
        <w:rPr>
          <w:rFonts w:ascii="Times New Roman" w:hAnsi="Times New Roman"/>
          <w:bCs/>
          <w:sz w:val="24"/>
          <w:szCs w:val="24"/>
          <w:lang w:eastAsia="et-EE"/>
        </w:rPr>
        <w:t xml:space="preserve">, Edgars Gaigalis, Gints Kaminskis, Linda </w:t>
      </w:r>
      <w:proofErr w:type="spellStart"/>
      <w:r w:rsidRPr="00FE5C59">
        <w:rPr>
          <w:rFonts w:ascii="Times New Roman" w:hAnsi="Times New Roman"/>
          <w:bCs/>
          <w:sz w:val="24"/>
          <w:szCs w:val="24"/>
          <w:lang w:eastAsia="et-EE"/>
        </w:rPr>
        <w:t>Karloviča</w:t>
      </w:r>
      <w:proofErr w:type="spellEnd"/>
      <w:r w:rsidRPr="00FE5C59">
        <w:rPr>
          <w:rFonts w:ascii="Times New Roman" w:hAnsi="Times New Roman"/>
          <w:bCs/>
          <w:sz w:val="24"/>
          <w:szCs w:val="24"/>
          <w:lang w:eastAsia="et-EE"/>
        </w:rPr>
        <w:t xml:space="preserve">, Edgars Laimiņš, Sintija </w:t>
      </w:r>
      <w:proofErr w:type="spellStart"/>
      <w:r w:rsidRPr="00FE5C59">
        <w:rPr>
          <w:rFonts w:ascii="Times New Roman" w:hAnsi="Times New Roman"/>
          <w:bCs/>
          <w:sz w:val="24"/>
          <w:szCs w:val="24"/>
          <w:lang w:eastAsia="et-EE"/>
        </w:rPr>
        <w:t>Liekniņa</w:t>
      </w:r>
      <w:proofErr w:type="spellEnd"/>
      <w:r w:rsidRPr="00FE5C59">
        <w:rPr>
          <w:rFonts w:ascii="Times New Roman" w:hAnsi="Times New Roman"/>
          <w:bCs/>
          <w:sz w:val="24"/>
          <w:szCs w:val="24"/>
          <w:lang w:eastAsia="et-EE"/>
        </w:rPr>
        <w:t xml:space="preserve">, Ainārs Meiers, Sanita Olševska, Andris </w:t>
      </w:r>
      <w:proofErr w:type="spellStart"/>
      <w:r w:rsidRPr="00FE5C59">
        <w:rPr>
          <w:rFonts w:ascii="Times New Roman" w:hAnsi="Times New Roman"/>
          <w:bCs/>
          <w:sz w:val="24"/>
          <w:szCs w:val="24"/>
          <w:lang w:eastAsia="et-EE"/>
        </w:rPr>
        <w:t>Podvinskis</w:t>
      </w:r>
      <w:proofErr w:type="spellEnd"/>
      <w:r w:rsidRPr="00FE5C59">
        <w:rPr>
          <w:rFonts w:ascii="Times New Roman" w:hAnsi="Times New Roman"/>
          <w:bCs/>
          <w:sz w:val="24"/>
          <w:szCs w:val="24"/>
          <w:lang w:eastAsia="et-EE"/>
        </w:rPr>
        <w:t>, Viesturs Reinfelds</w:t>
      </w:r>
      <w:r>
        <w:rPr>
          <w:rFonts w:ascii="Times New Roman" w:hAnsi="Times New Roman"/>
          <w:bCs/>
          <w:sz w:val="24"/>
          <w:szCs w:val="24"/>
          <w:lang w:eastAsia="et-EE"/>
        </w:rPr>
        <w:t>,</w:t>
      </w:r>
      <w:r w:rsidRPr="00FE5C59">
        <w:rPr>
          <w:rFonts w:ascii="Times New Roman" w:hAnsi="Times New Roman"/>
          <w:bCs/>
          <w:sz w:val="24"/>
          <w:szCs w:val="24"/>
          <w:lang w:eastAsia="et-EE"/>
        </w:rPr>
        <w:t xml:space="preserve"> Dace Reinika, Guntis Safranovičs, Ivars Stanga)</w:t>
      </w:r>
      <w:r>
        <w:rPr>
          <w:rFonts w:ascii="Times New Roman" w:hAnsi="Times New Roman"/>
          <w:bCs/>
          <w:sz w:val="24"/>
          <w:szCs w:val="24"/>
          <w:lang w:eastAsia="et-EE"/>
        </w:rPr>
        <w:t>,</w:t>
      </w:r>
      <w:r w:rsidRPr="00FE5C59">
        <w:rPr>
          <w:rFonts w:ascii="Times New Roman" w:hAnsi="Times New Roman"/>
          <w:sz w:val="24"/>
          <w:szCs w:val="24"/>
        </w:rPr>
        <w:t xml:space="preserve"> </w:t>
      </w:r>
      <w:r w:rsidRPr="00FE5C59">
        <w:rPr>
          <w:rFonts w:ascii="Times New Roman" w:hAnsi="Times New Roman"/>
          <w:b/>
          <w:bCs/>
          <w:sz w:val="24"/>
          <w:szCs w:val="24"/>
        </w:rPr>
        <w:t>PRET – nav</w:t>
      </w:r>
      <w:r w:rsidRPr="00FE5C59">
        <w:rPr>
          <w:rFonts w:ascii="Times New Roman" w:hAnsi="Times New Roman"/>
          <w:sz w:val="24"/>
          <w:szCs w:val="24"/>
        </w:rPr>
        <w:t xml:space="preserve">; </w:t>
      </w:r>
      <w:r w:rsidRPr="00FE5C59">
        <w:rPr>
          <w:rFonts w:ascii="Times New Roman" w:hAnsi="Times New Roman"/>
          <w:b/>
          <w:bCs/>
          <w:sz w:val="24"/>
          <w:szCs w:val="24"/>
        </w:rPr>
        <w:t xml:space="preserve">ATTURAS – </w:t>
      </w:r>
      <w:r>
        <w:rPr>
          <w:rFonts w:ascii="Times New Roman" w:hAnsi="Times New Roman"/>
          <w:b/>
          <w:bCs/>
          <w:sz w:val="24"/>
          <w:szCs w:val="24"/>
        </w:rPr>
        <w:t>nav</w:t>
      </w:r>
      <w:r w:rsidRPr="00983441">
        <w:rPr>
          <w:rFonts w:ascii="Times New Roman" w:hAnsi="Times New Roman"/>
          <w:bCs/>
          <w:sz w:val="24"/>
          <w:szCs w:val="24"/>
        </w:rPr>
        <w:t xml:space="preserve">, </w:t>
      </w:r>
      <w:r w:rsidRPr="00FE5C59">
        <w:rPr>
          <w:rFonts w:ascii="Times New Roman" w:hAnsi="Times New Roman"/>
          <w:color w:val="000000"/>
          <w:sz w:val="24"/>
          <w:szCs w:val="24"/>
        </w:rPr>
        <w:t xml:space="preserve">Dobeles  novada dome </w:t>
      </w:r>
      <w:r w:rsidRPr="00FE5C59">
        <w:rPr>
          <w:rFonts w:ascii="Times New Roman" w:hAnsi="Times New Roman"/>
          <w:b/>
          <w:color w:val="000000"/>
          <w:sz w:val="24"/>
          <w:szCs w:val="24"/>
        </w:rPr>
        <w:t>NOLEMJ:</w:t>
      </w:r>
    </w:p>
    <w:p w:rsidR="00235319" w:rsidRDefault="00235319" w:rsidP="000316FE">
      <w:pPr>
        <w:autoSpaceDE w:val="0"/>
        <w:autoSpaceDN w:val="0"/>
        <w:adjustRightInd w:val="0"/>
        <w:spacing w:after="0" w:line="240" w:lineRule="auto"/>
        <w:ind w:right="26"/>
        <w:jc w:val="both"/>
        <w:rPr>
          <w:sz w:val="24"/>
        </w:rPr>
      </w:pPr>
      <w:r w:rsidRPr="00FE5C59">
        <w:rPr>
          <w:rFonts w:ascii="Times New Roman" w:hAnsi="Times New Roman"/>
          <w:b/>
          <w:color w:val="000000"/>
          <w:sz w:val="24"/>
          <w:szCs w:val="24"/>
        </w:rPr>
        <w:t>Pieņemt lēmumu</w:t>
      </w:r>
      <w:r w:rsidRPr="00FE5C59">
        <w:rPr>
          <w:rFonts w:ascii="Times New Roman" w:hAnsi="Times New Roman"/>
          <w:color w:val="000000"/>
          <w:sz w:val="24"/>
          <w:szCs w:val="24"/>
        </w:rPr>
        <w:t xml:space="preserve"> </w:t>
      </w:r>
      <w:r w:rsidRPr="00FE5C59">
        <w:rPr>
          <w:rFonts w:ascii="Times New Roman" w:hAnsi="Times New Roman"/>
          <w:b/>
          <w:color w:val="000000"/>
          <w:sz w:val="24"/>
          <w:szCs w:val="24"/>
        </w:rPr>
        <w:t>Nr.</w:t>
      </w:r>
      <w:r w:rsidR="003E37C7">
        <w:rPr>
          <w:rFonts w:ascii="Times New Roman" w:hAnsi="Times New Roman"/>
          <w:b/>
          <w:color w:val="000000"/>
          <w:sz w:val="24"/>
          <w:szCs w:val="24"/>
        </w:rPr>
        <w:t>99/7</w:t>
      </w:r>
      <w:r w:rsidRPr="00FE5C59">
        <w:rPr>
          <w:rFonts w:ascii="Times New Roman" w:hAnsi="Times New Roman"/>
          <w:color w:val="000000"/>
          <w:sz w:val="24"/>
          <w:szCs w:val="24"/>
        </w:rPr>
        <w:t xml:space="preserve"> </w:t>
      </w:r>
      <w:r>
        <w:rPr>
          <w:rFonts w:ascii="Times New Roman" w:hAnsi="Times New Roman"/>
          <w:color w:val="000000"/>
          <w:sz w:val="24"/>
          <w:szCs w:val="24"/>
        </w:rPr>
        <w:t>“</w:t>
      </w:r>
      <w:r w:rsidRPr="00235319">
        <w:rPr>
          <w:rFonts w:ascii="Times New Roman" w:hAnsi="Times New Roman"/>
          <w:b/>
          <w:sz w:val="24"/>
          <w:szCs w:val="24"/>
        </w:rPr>
        <w:t>Par Dobeles novada domes saistošo noteikumu Nr.</w:t>
      </w:r>
      <w:r w:rsidR="003E37C7">
        <w:rPr>
          <w:rFonts w:ascii="Times New Roman" w:hAnsi="Times New Roman"/>
          <w:b/>
          <w:sz w:val="24"/>
          <w:szCs w:val="24"/>
        </w:rPr>
        <w:t>6</w:t>
      </w:r>
      <w:r w:rsidRPr="00235319">
        <w:rPr>
          <w:rFonts w:ascii="Times New Roman" w:hAnsi="Times New Roman"/>
          <w:b/>
          <w:sz w:val="24"/>
          <w:szCs w:val="24"/>
        </w:rPr>
        <w:t xml:space="preserve"> </w:t>
      </w:r>
      <w:r w:rsidR="000316FE">
        <w:rPr>
          <w:rFonts w:ascii="Times New Roman" w:hAnsi="Times New Roman"/>
          <w:b/>
          <w:sz w:val="24"/>
          <w:szCs w:val="24"/>
        </w:rPr>
        <w:t>“</w:t>
      </w:r>
      <w:r w:rsidR="000316FE">
        <w:rPr>
          <w:rFonts w:ascii="Times New Roman" w:hAnsi="Times New Roman"/>
          <w:b/>
          <w:bCs/>
          <w:sz w:val="24"/>
          <w:szCs w:val="24"/>
        </w:rPr>
        <w:t xml:space="preserve">Par sociālās </w:t>
      </w:r>
      <w:r w:rsidR="000316FE" w:rsidRPr="00323AA5">
        <w:rPr>
          <w:rFonts w:ascii="Times New Roman" w:hAnsi="Times New Roman"/>
          <w:b/>
          <w:bCs/>
          <w:sz w:val="24"/>
          <w:szCs w:val="24"/>
        </w:rPr>
        <w:t>palīdzības</w:t>
      </w:r>
      <w:r w:rsidR="000316FE">
        <w:rPr>
          <w:rFonts w:ascii="Times New Roman" w:hAnsi="Times New Roman"/>
          <w:b/>
          <w:bCs/>
          <w:sz w:val="24"/>
          <w:szCs w:val="24"/>
        </w:rPr>
        <w:t xml:space="preserve"> </w:t>
      </w:r>
      <w:r w:rsidR="000316FE" w:rsidRPr="00323AA5">
        <w:rPr>
          <w:rFonts w:ascii="Times New Roman" w:hAnsi="Times New Roman"/>
          <w:b/>
          <w:bCs/>
          <w:sz w:val="24"/>
          <w:szCs w:val="24"/>
        </w:rPr>
        <w:t>pabalstiem Dobeles  novadā</w:t>
      </w:r>
      <w:r w:rsidRPr="00235319">
        <w:rPr>
          <w:rFonts w:ascii="Times New Roman" w:hAnsi="Times New Roman"/>
          <w:b/>
          <w:sz w:val="24"/>
          <w:szCs w:val="24"/>
        </w:rPr>
        <w:t>“ apstiprināšanu</w:t>
      </w:r>
      <w:r>
        <w:rPr>
          <w:rFonts w:ascii="Times New Roman" w:hAnsi="Times New Roman"/>
          <w:b/>
          <w:sz w:val="24"/>
          <w:szCs w:val="24"/>
        </w:rPr>
        <w:t>”.</w:t>
      </w:r>
    </w:p>
    <w:p w:rsidR="00235319" w:rsidRPr="00FE5C59" w:rsidRDefault="00235319" w:rsidP="000316FE">
      <w:pPr>
        <w:spacing w:after="0" w:line="240" w:lineRule="auto"/>
        <w:ind w:right="26"/>
        <w:jc w:val="both"/>
        <w:rPr>
          <w:rFonts w:ascii="Times New Roman" w:hAnsi="Times New Roman"/>
          <w:b/>
          <w:color w:val="000000"/>
          <w:sz w:val="24"/>
          <w:szCs w:val="24"/>
        </w:rPr>
      </w:pPr>
    </w:p>
    <w:p w:rsidR="000316FE" w:rsidRDefault="000316FE" w:rsidP="000316FE">
      <w:pPr>
        <w:spacing w:after="0" w:line="240" w:lineRule="auto"/>
        <w:jc w:val="both"/>
        <w:rPr>
          <w:rFonts w:ascii="Times New Roman" w:hAnsi="Times New Roman"/>
          <w:color w:val="000000"/>
          <w:sz w:val="24"/>
          <w:szCs w:val="24"/>
        </w:rPr>
      </w:pPr>
      <w:r w:rsidRPr="00FE5C59">
        <w:rPr>
          <w:rFonts w:ascii="Times New Roman" w:hAnsi="Times New Roman"/>
          <w:color w:val="000000"/>
          <w:sz w:val="24"/>
          <w:szCs w:val="24"/>
        </w:rPr>
        <w:t>Lēmums pievienots protokolam.</w:t>
      </w:r>
    </w:p>
    <w:p w:rsidR="00323AA5" w:rsidRDefault="00323AA5" w:rsidP="00235319">
      <w:pPr>
        <w:spacing w:after="0" w:line="240" w:lineRule="auto"/>
        <w:jc w:val="both"/>
        <w:rPr>
          <w:rFonts w:ascii="Times New Roman" w:hAnsi="Times New Roman"/>
          <w:color w:val="000000"/>
          <w:sz w:val="24"/>
          <w:szCs w:val="24"/>
        </w:rPr>
      </w:pPr>
    </w:p>
    <w:p w:rsidR="00323AA5" w:rsidRDefault="00323AA5" w:rsidP="00235319">
      <w:pPr>
        <w:spacing w:after="0" w:line="240" w:lineRule="auto"/>
        <w:jc w:val="both"/>
        <w:rPr>
          <w:rFonts w:ascii="Times New Roman" w:hAnsi="Times New Roman"/>
          <w:color w:val="000000"/>
          <w:sz w:val="24"/>
          <w:szCs w:val="24"/>
        </w:rPr>
      </w:pPr>
    </w:p>
    <w:p w:rsidR="000316FE" w:rsidRDefault="000316FE" w:rsidP="00235319">
      <w:pPr>
        <w:spacing w:after="0" w:line="240" w:lineRule="auto"/>
        <w:jc w:val="both"/>
        <w:rPr>
          <w:rFonts w:ascii="Times New Roman" w:hAnsi="Times New Roman"/>
          <w:color w:val="000000"/>
          <w:sz w:val="24"/>
          <w:szCs w:val="24"/>
        </w:rPr>
      </w:pPr>
    </w:p>
    <w:p w:rsidR="00323AA5" w:rsidRPr="00FE5C59" w:rsidRDefault="003E37C7" w:rsidP="00323AA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r w:rsidR="00323AA5" w:rsidRPr="00FE5C59">
        <w:rPr>
          <w:rFonts w:ascii="Times New Roman" w:hAnsi="Times New Roman"/>
          <w:color w:val="000000"/>
          <w:sz w:val="24"/>
          <w:szCs w:val="24"/>
        </w:rPr>
        <w:t>.§</w:t>
      </w:r>
    </w:p>
    <w:p w:rsidR="003E37C7" w:rsidRPr="003E37C7" w:rsidRDefault="003E37C7" w:rsidP="003E37C7">
      <w:pPr>
        <w:spacing w:after="0" w:line="240" w:lineRule="auto"/>
        <w:jc w:val="center"/>
        <w:rPr>
          <w:rFonts w:ascii="Times New Roman" w:hAnsi="Times New Roman"/>
          <w:b/>
          <w:sz w:val="24"/>
          <w:szCs w:val="24"/>
        </w:rPr>
      </w:pPr>
      <w:r w:rsidRPr="003E37C7">
        <w:rPr>
          <w:rFonts w:ascii="Times New Roman" w:hAnsi="Times New Roman"/>
          <w:b/>
          <w:sz w:val="24"/>
          <w:szCs w:val="24"/>
        </w:rPr>
        <w:t xml:space="preserve">Par grozījumiem Dobeles novada domes 2021.gada 26.augusta lēmumā </w:t>
      </w:r>
      <w:r w:rsidRPr="003E37C7">
        <w:rPr>
          <w:rFonts w:ascii="Times New Roman" w:hAnsi="Times New Roman"/>
          <w:b/>
          <w:bCs/>
          <w:color w:val="000000"/>
          <w:sz w:val="24"/>
          <w:szCs w:val="24"/>
        </w:rPr>
        <w:t>Nr.98/6 “Par aizņēmuma ņemšanu projekta “Auces vidusskolas siltināšana” realizācijai”</w:t>
      </w:r>
    </w:p>
    <w:p w:rsidR="00323AA5" w:rsidRPr="00FE5C59" w:rsidRDefault="00323AA5" w:rsidP="00323AA5">
      <w:pPr>
        <w:spacing w:after="0" w:line="240" w:lineRule="auto"/>
        <w:jc w:val="center"/>
        <w:rPr>
          <w:rFonts w:ascii="Times New Roman" w:hAnsi="Times New Roman"/>
          <w:i/>
          <w:color w:val="000000"/>
          <w:sz w:val="24"/>
          <w:szCs w:val="24"/>
        </w:rPr>
      </w:pPr>
      <w:r w:rsidRPr="00FE5C59">
        <w:rPr>
          <w:rFonts w:ascii="Times New Roman" w:hAnsi="Times New Roman"/>
          <w:b/>
          <w:noProof/>
          <w:color w:val="000000"/>
          <w:sz w:val="24"/>
          <w:szCs w:val="24"/>
          <w:lang w:eastAsia="lv-LV"/>
        </w:rPr>
        <mc:AlternateContent>
          <mc:Choice Requires="wps">
            <w:drawing>
              <wp:anchor distT="0" distB="0" distL="114300" distR="114300" simplePos="0" relativeHeight="251675648" behindDoc="0" locked="0" layoutInCell="1" allowOverlap="1" wp14:anchorId="5E11CEBA" wp14:editId="6C34AD3A">
                <wp:simplePos x="0" y="0"/>
                <wp:positionH relativeFrom="column">
                  <wp:posOffset>-61595</wp:posOffset>
                </wp:positionH>
                <wp:positionV relativeFrom="paragraph">
                  <wp:posOffset>-1905</wp:posOffset>
                </wp:positionV>
                <wp:extent cx="5892800" cy="0"/>
                <wp:effectExtent l="0" t="0" r="0" b="0"/>
                <wp:wrapNone/>
                <wp:docPr id="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28396F"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p5eORJgIAAEkEAAAOAAAAAAAAAAAAAAAAAC4CAABkcnMvZTJvRG9jLnht&#10;bFBLAQItABQABgAIAAAAIQBZcUUi2gAAAAYBAAAPAAAAAAAAAAAAAAAAAIAEAABkcnMvZG93bnJl&#10;di54bWxQSwUGAAAAAAQABADzAAAAhwUAAAAA&#10;" strokeweight="1pt"/>
            </w:pict>
          </mc:Fallback>
        </mc:AlternateContent>
      </w:r>
      <w:r w:rsidRPr="00FE5C59">
        <w:rPr>
          <w:rFonts w:ascii="Times New Roman" w:hAnsi="Times New Roman"/>
          <w:i/>
          <w:color w:val="000000"/>
          <w:sz w:val="24"/>
          <w:szCs w:val="24"/>
        </w:rPr>
        <w:t>(</w:t>
      </w:r>
      <w:proofErr w:type="spellStart"/>
      <w:r w:rsidR="003E37C7">
        <w:rPr>
          <w:rFonts w:ascii="Times New Roman" w:hAnsi="Times New Roman"/>
          <w:i/>
          <w:color w:val="000000"/>
          <w:sz w:val="24"/>
          <w:szCs w:val="24"/>
        </w:rPr>
        <w:t>A.Lerhs</w:t>
      </w:r>
      <w:proofErr w:type="spellEnd"/>
      <w:r w:rsidR="003E37C7">
        <w:rPr>
          <w:rFonts w:ascii="Times New Roman" w:hAnsi="Times New Roman"/>
          <w:i/>
          <w:color w:val="000000"/>
          <w:sz w:val="24"/>
          <w:szCs w:val="24"/>
        </w:rPr>
        <w:t xml:space="preserve">, </w:t>
      </w:r>
      <w:proofErr w:type="spellStart"/>
      <w:r w:rsidR="003E37C7">
        <w:rPr>
          <w:rFonts w:ascii="Times New Roman" w:hAnsi="Times New Roman"/>
          <w:i/>
          <w:color w:val="000000"/>
          <w:sz w:val="24"/>
          <w:szCs w:val="24"/>
        </w:rPr>
        <w:t>E.Gaigalis</w:t>
      </w:r>
      <w:proofErr w:type="spellEnd"/>
      <w:r w:rsidRPr="00FE5C59">
        <w:rPr>
          <w:rFonts w:ascii="Times New Roman" w:hAnsi="Times New Roman"/>
          <w:i/>
          <w:color w:val="000000"/>
          <w:sz w:val="24"/>
          <w:szCs w:val="24"/>
        </w:rPr>
        <w:t>)</w:t>
      </w:r>
    </w:p>
    <w:p w:rsidR="00323AA5" w:rsidRDefault="00323AA5" w:rsidP="00323AA5">
      <w:pPr>
        <w:spacing w:after="0" w:line="240" w:lineRule="auto"/>
        <w:rPr>
          <w:rFonts w:ascii="Times New Roman" w:hAnsi="Times New Roman"/>
          <w:color w:val="000000"/>
          <w:sz w:val="24"/>
          <w:szCs w:val="24"/>
        </w:rPr>
      </w:pPr>
    </w:p>
    <w:p w:rsidR="00323AA5" w:rsidRPr="00235319" w:rsidRDefault="00323AA5" w:rsidP="00323AA5">
      <w:pPr>
        <w:spacing w:after="0" w:line="240" w:lineRule="auto"/>
        <w:rPr>
          <w:rFonts w:ascii="Times New Roman" w:hAnsi="Times New Roman"/>
          <w:color w:val="000000"/>
          <w:sz w:val="24"/>
          <w:szCs w:val="24"/>
        </w:rPr>
      </w:pPr>
      <w:r w:rsidRPr="00235319">
        <w:rPr>
          <w:rFonts w:ascii="Times New Roman" w:hAnsi="Times New Roman"/>
          <w:color w:val="000000"/>
          <w:sz w:val="24"/>
          <w:szCs w:val="24"/>
        </w:rPr>
        <w:t>Jautājumu nav.</w:t>
      </w:r>
    </w:p>
    <w:p w:rsidR="00323AA5" w:rsidRDefault="00323AA5" w:rsidP="00323AA5">
      <w:pPr>
        <w:pStyle w:val="NoSpacing"/>
        <w:suppressAutoHyphens w:val="0"/>
        <w:overflowPunct w:val="0"/>
        <w:autoSpaceDE w:val="0"/>
        <w:autoSpaceDN w:val="0"/>
        <w:adjustRightInd w:val="0"/>
        <w:jc w:val="both"/>
        <w:rPr>
          <w:color w:val="000000"/>
        </w:rPr>
      </w:pPr>
    </w:p>
    <w:p w:rsidR="00323AA5" w:rsidRDefault="00323AA5" w:rsidP="00323AA5">
      <w:pPr>
        <w:spacing w:after="0" w:line="240" w:lineRule="auto"/>
        <w:jc w:val="both"/>
        <w:rPr>
          <w:rFonts w:ascii="Times New Roman" w:hAnsi="Times New Roman"/>
          <w:b/>
          <w:color w:val="000000"/>
          <w:sz w:val="24"/>
          <w:szCs w:val="24"/>
        </w:rPr>
      </w:pPr>
      <w:r>
        <w:rPr>
          <w:rFonts w:ascii="Times New Roman" w:hAnsi="Times New Roman"/>
          <w:sz w:val="24"/>
          <w:szCs w:val="24"/>
        </w:rPr>
        <w:t>A</w:t>
      </w:r>
      <w:r w:rsidRPr="00FE5C59">
        <w:rPr>
          <w:rFonts w:ascii="Times New Roman" w:hAnsi="Times New Roman"/>
          <w:sz w:val="24"/>
          <w:szCs w:val="24"/>
        </w:rPr>
        <w:t xml:space="preserve">tklāti balsojot, </w:t>
      </w:r>
      <w:r w:rsidRPr="00FE5C59">
        <w:rPr>
          <w:rFonts w:ascii="Times New Roman" w:hAnsi="Times New Roman"/>
          <w:b/>
          <w:bCs/>
          <w:sz w:val="24"/>
          <w:szCs w:val="24"/>
        </w:rPr>
        <w:t>PAR – 1</w:t>
      </w:r>
      <w:r w:rsidR="000316FE">
        <w:rPr>
          <w:rFonts w:ascii="Times New Roman" w:hAnsi="Times New Roman"/>
          <w:b/>
          <w:bCs/>
          <w:sz w:val="24"/>
          <w:szCs w:val="24"/>
        </w:rPr>
        <w:t>5</w:t>
      </w:r>
      <w:r w:rsidRPr="00FE5C59">
        <w:rPr>
          <w:rFonts w:ascii="Times New Roman" w:hAnsi="Times New Roman"/>
          <w:b/>
          <w:bCs/>
          <w:sz w:val="24"/>
          <w:szCs w:val="24"/>
        </w:rPr>
        <w:t xml:space="preserve"> </w:t>
      </w:r>
      <w:r w:rsidRPr="00FE5C59">
        <w:rPr>
          <w:rFonts w:ascii="Times New Roman" w:hAnsi="Times New Roman"/>
          <w:sz w:val="24"/>
          <w:szCs w:val="24"/>
        </w:rPr>
        <w:t>(</w:t>
      </w:r>
      <w:r w:rsidRPr="00FE5C59">
        <w:rPr>
          <w:rFonts w:ascii="Times New Roman" w:hAnsi="Times New Roman"/>
          <w:bCs/>
          <w:sz w:val="24"/>
          <w:szCs w:val="24"/>
          <w:lang w:eastAsia="et-EE"/>
        </w:rPr>
        <w:t xml:space="preserve">Kristīne Briede, Māris Feldmanis, Ivars </w:t>
      </w:r>
      <w:proofErr w:type="spellStart"/>
      <w:r w:rsidRPr="00FE5C59">
        <w:rPr>
          <w:rFonts w:ascii="Times New Roman" w:hAnsi="Times New Roman"/>
          <w:bCs/>
          <w:sz w:val="24"/>
          <w:szCs w:val="24"/>
          <w:lang w:eastAsia="et-EE"/>
        </w:rPr>
        <w:t>Gorskis</w:t>
      </w:r>
      <w:proofErr w:type="spellEnd"/>
      <w:r w:rsidRPr="00FE5C59">
        <w:rPr>
          <w:rFonts w:ascii="Times New Roman" w:hAnsi="Times New Roman"/>
          <w:bCs/>
          <w:sz w:val="24"/>
          <w:szCs w:val="24"/>
          <w:lang w:eastAsia="et-EE"/>
        </w:rPr>
        <w:t xml:space="preserve">, Edgars Gaigalis, Gints Kaminskis, Linda </w:t>
      </w:r>
      <w:proofErr w:type="spellStart"/>
      <w:r w:rsidRPr="00FE5C59">
        <w:rPr>
          <w:rFonts w:ascii="Times New Roman" w:hAnsi="Times New Roman"/>
          <w:bCs/>
          <w:sz w:val="24"/>
          <w:szCs w:val="24"/>
          <w:lang w:eastAsia="et-EE"/>
        </w:rPr>
        <w:t>Karloviča</w:t>
      </w:r>
      <w:proofErr w:type="spellEnd"/>
      <w:r w:rsidRPr="00FE5C59">
        <w:rPr>
          <w:rFonts w:ascii="Times New Roman" w:hAnsi="Times New Roman"/>
          <w:bCs/>
          <w:sz w:val="24"/>
          <w:szCs w:val="24"/>
          <w:lang w:eastAsia="et-EE"/>
        </w:rPr>
        <w:t xml:space="preserve">, Edgars Laimiņš, Sintija </w:t>
      </w:r>
      <w:proofErr w:type="spellStart"/>
      <w:r w:rsidRPr="00FE5C59">
        <w:rPr>
          <w:rFonts w:ascii="Times New Roman" w:hAnsi="Times New Roman"/>
          <w:bCs/>
          <w:sz w:val="24"/>
          <w:szCs w:val="24"/>
          <w:lang w:eastAsia="et-EE"/>
        </w:rPr>
        <w:t>Liekniņa</w:t>
      </w:r>
      <w:proofErr w:type="spellEnd"/>
      <w:r w:rsidRPr="00FE5C59">
        <w:rPr>
          <w:rFonts w:ascii="Times New Roman" w:hAnsi="Times New Roman"/>
          <w:bCs/>
          <w:sz w:val="24"/>
          <w:szCs w:val="24"/>
          <w:lang w:eastAsia="et-EE"/>
        </w:rPr>
        <w:t xml:space="preserve">, Ainārs Meiers, Sanita Olševska, Andris </w:t>
      </w:r>
      <w:proofErr w:type="spellStart"/>
      <w:r w:rsidRPr="00FE5C59">
        <w:rPr>
          <w:rFonts w:ascii="Times New Roman" w:hAnsi="Times New Roman"/>
          <w:bCs/>
          <w:sz w:val="24"/>
          <w:szCs w:val="24"/>
          <w:lang w:eastAsia="et-EE"/>
        </w:rPr>
        <w:t>Podvinskis</w:t>
      </w:r>
      <w:proofErr w:type="spellEnd"/>
      <w:r w:rsidRPr="00FE5C59">
        <w:rPr>
          <w:rFonts w:ascii="Times New Roman" w:hAnsi="Times New Roman"/>
          <w:bCs/>
          <w:sz w:val="24"/>
          <w:szCs w:val="24"/>
          <w:lang w:eastAsia="et-EE"/>
        </w:rPr>
        <w:t>, Viesturs Reinfelds</w:t>
      </w:r>
      <w:r>
        <w:rPr>
          <w:rFonts w:ascii="Times New Roman" w:hAnsi="Times New Roman"/>
          <w:bCs/>
          <w:sz w:val="24"/>
          <w:szCs w:val="24"/>
          <w:lang w:eastAsia="et-EE"/>
        </w:rPr>
        <w:t>,</w:t>
      </w:r>
      <w:r w:rsidRPr="00FE5C59">
        <w:rPr>
          <w:rFonts w:ascii="Times New Roman" w:hAnsi="Times New Roman"/>
          <w:bCs/>
          <w:sz w:val="24"/>
          <w:szCs w:val="24"/>
          <w:lang w:eastAsia="et-EE"/>
        </w:rPr>
        <w:t xml:space="preserve"> Dace Reinika, Guntis Safranovičs, Ivars Stanga)</w:t>
      </w:r>
      <w:r>
        <w:rPr>
          <w:rFonts w:ascii="Times New Roman" w:hAnsi="Times New Roman"/>
          <w:bCs/>
          <w:sz w:val="24"/>
          <w:szCs w:val="24"/>
          <w:lang w:eastAsia="et-EE"/>
        </w:rPr>
        <w:t>,</w:t>
      </w:r>
      <w:r w:rsidRPr="00FE5C59">
        <w:rPr>
          <w:rFonts w:ascii="Times New Roman" w:hAnsi="Times New Roman"/>
          <w:sz w:val="24"/>
          <w:szCs w:val="24"/>
        </w:rPr>
        <w:t xml:space="preserve"> </w:t>
      </w:r>
      <w:r w:rsidRPr="00FE5C59">
        <w:rPr>
          <w:rFonts w:ascii="Times New Roman" w:hAnsi="Times New Roman"/>
          <w:b/>
          <w:bCs/>
          <w:sz w:val="24"/>
          <w:szCs w:val="24"/>
        </w:rPr>
        <w:t>PRET – nav</w:t>
      </w:r>
      <w:r w:rsidRPr="00FE5C59">
        <w:rPr>
          <w:rFonts w:ascii="Times New Roman" w:hAnsi="Times New Roman"/>
          <w:sz w:val="24"/>
          <w:szCs w:val="24"/>
        </w:rPr>
        <w:t xml:space="preserve">; </w:t>
      </w:r>
      <w:r w:rsidRPr="00FE5C59">
        <w:rPr>
          <w:rFonts w:ascii="Times New Roman" w:hAnsi="Times New Roman"/>
          <w:b/>
          <w:bCs/>
          <w:sz w:val="24"/>
          <w:szCs w:val="24"/>
        </w:rPr>
        <w:t xml:space="preserve">ATTURAS – </w:t>
      </w:r>
      <w:r>
        <w:rPr>
          <w:rFonts w:ascii="Times New Roman" w:hAnsi="Times New Roman"/>
          <w:b/>
          <w:bCs/>
          <w:sz w:val="24"/>
          <w:szCs w:val="24"/>
        </w:rPr>
        <w:t>nav</w:t>
      </w:r>
      <w:r w:rsidRPr="00983441">
        <w:rPr>
          <w:rFonts w:ascii="Times New Roman" w:hAnsi="Times New Roman"/>
          <w:bCs/>
          <w:sz w:val="24"/>
          <w:szCs w:val="24"/>
        </w:rPr>
        <w:t xml:space="preserve">, </w:t>
      </w:r>
      <w:r w:rsidRPr="00FE5C59">
        <w:rPr>
          <w:rFonts w:ascii="Times New Roman" w:hAnsi="Times New Roman"/>
          <w:color w:val="000000"/>
          <w:sz w:val="24"/>
          <w:szCs w:val="24"/>
        </w:rPr>
        <w:t xml:space="preserve">Dobeles  novada dome </w:t>
      </w:r>
      <w:r w:rsidRPr="00FE5C59">
        <w:rPr>
          <w:rFonts w:ascii="Times New Roman" w:hAnsi="Times New Roman"/>
          <w:b/>
          <w:color w:val="000000"/>
          <w:sz w:val="24"/>
          <w:szCs w:val="24"/>
        </w:rPr>
        <w:t>NOLEMJ:</w:t>
      </w:r>
    </w:p>
    <w:p w:rsidR="000316FE" w:rsidRPr="003E37C7" w:rsidRDefault="00323AA5" w:rsidP="000316FE">
      <w:pPr>
        <w:autoSpaceDE w:val="0"/>
        <w:autoSpaceDN w:val="0"/>
        <w:adjustRightInd w:val="0"/>
        <w:spacing w:after="0" w:line="240" w:lineRule="auto"/>
        <w:ind w:right="26"/>
        <w:rPr>
          <w:rFonts w:ascii="Times New Roman" w:hAnsi="Times New Roman"/>
          <w:b/>
          <w:sz w:val="24"/>
          <w:szCs w:val="24"/>
        </w:rPr>
      </w:pPr>
      <w:r w:rsidRPr="00FE5C59">
        <w:rPr>
          <w:rFonts w:ascii="Times New Roman" w:hAnsi="Times New Roman"/>
          <w:b/>
          <w:color w:val="000000"/>
          <w:sz w:val="24"/>
          <w:szCs w:val="24"/>
        </w:rPr>
        <w:lastRenderedPageBreak/>
        <w:t>Pieņemt lēmumu</w:t>
      </w:r>
      <w:r w:rsidRPr="00FE5C59">
        <w:rPr>
          <w:rFonts w:ascii="Times New Roman" w:hAnsi="Times New Roman"/>
          <w:color w:val="000000"/>
          <w:sz w:val="24"/>
          <w:szCs w:val="24"/>
        </w:rPr>
        <w:t xml:space="preserve"> </w:t>
      </w:r>
      <w:r w:rsidRPr="00FE5C59">
        <w:rPr>
          <w:rFonts w:ascii="Times New Roman" w:hAnsi="Times New Roman"/>
          <w:b/>
          <w:color w:val="000000"/>
          <w:sz w:val="24"/>
          <w:szCs w:val="24"/>
        </w:rPr>
        <w:t>Nr.</w:t>
      </w:r>
      <w:r w:rsidR="000316FE">
        <w:rPr>
          <w:rFonts w:ascii="Times New Roman" w:hAnsi="Times New Roman"/>
          <w:b/>
          <w:color w:val="000000"/>
          <w:sz w:val="24"/>
          <w:szCs w:val="24"/>
        </w:rPr>
        <w:t>100/7</w:t>
      </w:r>
      <w:r w:rsidRPr="00FE5C59">
        <w:rPr>
          <w:rFonts w:ascii="Times New Roman" w:hAnsi="Times New Roman"/>
          <w:color w:val="000000"/>
          <w:sz w:val="24"/>
          <w:szCs w:val="24"/>
        </w:rPr>
        <w:t xml:space="preserve"> </w:t>
      </w:r>
      <w:r>
        <w:rPr>
          <w:rFonts w:ascii="Times New Roman" w:hAnsi="Times New Roman"/>
          <w:color w:val="000000"/>
          <w:sz w:val="24"/>
          <w:szCs w:val="24"/>
        </w:rPr>
        <w:t>“</w:t>
      </w:r>
      <w:r w:rsidRPr="00235319">
        <w:rPr>
          <w:rFonts w:ascii="Times New Roman" w:hAnsi="Times New Roman"/>
          <w:b/>
          <w:sz w:val="24"/>
          <w:szCs w:val="24"/>
        </w:rPr>
        <w:t xml:space="preserve">Par </w:t>
      </w:r>
      <w:r w:rsidR="000316FE" w:rsidRPr="003E37C7">
        <w:rPr>
          <w:rFonts w:ascii="Times New Roman" w:hAnsi="Times New Roman"/>
          <w:b/>
          <w:sz w:val="24"/>
          <w:szCs w:val="24"/>
        </w:rPr>
        <w:t xml:space="preserve">grozījumiem Dobeles novada domes 2021.gada 26.augusta lēmumā </w:t>
      </w:r>
      <w:r w:rsidR="000316FE" w:rsidRPr="003E37C7">
        <w:rPr>
          <w:rFonts w:ascii="Times New Roman" w:hAnsi="Times New Roman"/>
          <w:b/>
          <w:bCs/>
          <w:color w:val="000000"/>
          <w:sz w:val="24"/>
          <w:szCs w:val="24"/>
        </w:rPr>
        <w:t>Nr.98/6 “Par aizņēmuma ņemšanu projekta “Auces vidusskolas siltināšana” realizācijai”</w:t>
      </w:r>
      <w:r w:rsidR="000316FE">
        <w:rPr>
          <w:rFonts w:ascii="Times New Roman" w:hAnsi="Times New Roman"/>
          <w:b/>
          <w:bCs/>
          <w:color w:val="000000"/>
          <w:sz w:val="24"/>
          <w:szCs w:val="24"/>
        </w:rPr>
        <w:t>”</w:t>
      </w:r>
    </w:p>
    <w:p w:rsidR="000316FE" w:rsidRDefault="000316FE" w:rsidP="000316FE">
      <w:pPr>
        <w:spacing w:after="0" w:line="240" w:lineRule="auto"/>
        <w:ind w:right="26"/>
        <w:jc w:val="both"/>
        <w:rPr>
          <w:rFonts w:ascii="Times New Roman" w:hAnsi="Times New Roman"/>
          <w:color w:val="000000"/>
          <w:sz w:val="24"/>
          <w:szCs w:val="24"/>
        </w:rPr>
      </w:pPr>
    </w:p>
    <w:p w:rsidR="00235319" w:rsidRDefault="00235319" w:rsidP="00235319">
      <w:pPr>
        <w:spacing w:after="0" w:line="240" w:lineRule="auto"/>
        <w:jc w:val="both"/>
        <w:rPr>
          <w:rFonts w:ascii="Times New Roman" w:hAnsi="Times New Roman"/>
          <w:color w:val="000000"/>
          <w:sz w:val="24"/>
          <w:szCs w:val="24"/>
        </w:rPr>
      </w:pPr>
      <w:r w:rsidRPr="00FE5C59">
        <w:rPr>
          <w:rFonts w:ascii="Times New Roman" w:hAnsi="Times New Roman"/>
          <w:color w:val="000000"/>
          <w:sz w:val="24"/>
          <w:szCs w:val="24"/>
        </w:rPr>
        <w:t>Lēmums pievienots protokolam.</w:t>
      </w:r>
    </w:p>
    <w:p w:rsidR="00B56352" w:rsidRDefault="00B56352" w:rsidP="00235319">
      <w:pPr>
        <w:spacing w:after="0" w:line="240" w:lineRule="auto"/>
        <w:rPr>
          <w:rFonts w:ascii="Times New Roman" w:hAnsi="Times New Roman"/>
          <w:color w:val="000000"/>
          <w:sz w:val="24"/>
          <w:szCs w:val="24"/>
        </w:rPr>
      </w:pPr>
    </w:p>
    <w:p w:rsidR="00235319" w:rsidRPr="00FE5C59" w:rsidRDefault="00235319" w:rsidP="00235319">
      <w:pPr>
        <w:spacing w:after="0" w:line="240" w:lineRule="auto"/>
        <w:rPr>
          <w:rFonts w:ascii="Times New Roman" w:hAnsi="Times New Roman"/>
          <w:color w:val="000000"/>
          <w:sz w:val="24"/>
          <w:szCs w:val="24"/>
        </w:rPr>
      </w:pPr>
      <w:r w:rsidRPr="00FE5C59">
        <w:rPr>
          <w:rFonts w:ascii="Times New Roman" w:hAnsi="Times New Roman"/>
          <w:color w:val="000000"/>
          <w:sz w:val="24"/>
          <w:szCs w:val="24"/>
        </w:rPr>
        <w:t>Sēde slēgta plkst.1</w:t>
      </w:r>
      <w:r w:rsidR="00C75DAE">
        <w:rPr>
          <w:rFonts w:ascii="Times New Roman" w:hAnsi="Times New Roman"/>
          <w:color w:val="000000"/>
          <w:sz w:val="24"/>
          <w:szCs w:val="24"/>
        </w:rPr>
        <w:t>5</w:t>
      </w:r>
      <w:r>
        <w:rPr>
          <w:rFonts w:ascii="Times New Roman" w:hAnsi="Times New Roman"/>
          <w:color w:val="000000"/>
          <w:sz w:val="24"/>
          <w:szCs w:val="24"/>
        </w:rPr>
        <w:t>.15</w:t>
      </w:r>
    </w:p>
    <w:p w:rsidR="00235319" w:rsidRPr="00FE5C59" w:rsidRDefault="00235319" w:rsidP="00235319">
      <w:pPr>
        <w:spacing w:after="0" w:line="240" w:lineRule="auto"/>
        <w:rPr>
          <w:rFonts w:ascii="Times New Roman" w:hAnsi="Times New Roman"/>
          <w:bCs/>
          <w:color w:val="000000"/>
          <w:sz w:val="24"/>
          <w:szCs w:val="24"/>
          <w:lang w:eastAsia="et-EE"/>
        </w:rPr>
      </w:pPr>
    </w:p>
    <w:p w:rsidR="00235319" w:rsidRPr="00FE5C59" w:rsidRDefault="00235319" w:rsidP="00235319">
      <w:pPr>
        <w:spacing w:after="0" w:line="240" w:lineRule="auto"/>
        <w:rPr>
          <w:rFonts w:ascii="Times New Roman" w:hAnsi="Times New Roman"/>
          <w:bCs/>
          <w:color w:val="000000"/>
          <w:sz w:val="24"/>
          <w:szCs w:val="24"/>
          <w:lang w:eastAsia="et-EE"/>
        </w:rPr>
      </w:pPr>
    </w:p>
    <w:p w:rsidR="00235319" w:rsidRPr="00FE5C59" w:rsidRDefault="00235319" w:rsidP="00235319">
      <w:pPr>
        <w:spacing w:after="0" w:line="240" w:lineRule="auto"/>
        <w:rPr>
          <w:rFonts w:ascii="Times New Roman" w:hAnsi="Times New Roman"/>
          <w:bCs/>
          <w:color w:val="000000"/>
          <w:sz w:val="24"/>
          <w:szCs w:val="24"/>
          <w:lang w:eastAsia="et-EE"/>
        </w:rPr>
      </w:pPr>
      <w:r w:rsidRPr="00FE5C59">
        <w:rPr>
          <w:rFonts w:ascii="Times New Roman" w:hAnsi="Times New Roman"/>
          <w:bCs/>
          <w:color w:val="000000"/>
          <w:sz w:val="24"/>
          <w:szCs w:val="24"/>
          <w:lang w:eastAsia="et-EE"/>
        </w:rPr>
        <w:t>Sēdes vadītājs</w:t>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proofErr w:type="spellStart"/>
      <w:r w:rsidRPr="00FE5C59">
        <w:rPr>
          <w:rFonts w:ascii="Times New Roman" w:hAnsi="Times New Roman"/>
          <w:bCs/>
          <w:color w:val="000000"/>
          <w:sz w:val="24"/>
          <w:szCs w:val="24"/>
          <w:lang w:eastAsia="et-EE"/>
        </w:rPr>
        <w:t>E.Gaigalis</w:t>
      </w:r>
      <w:proofErr w:type="spellEnd"/>
      <w:r w:rsidRPr="00FE5C59">
        <w:rPr>
          <w:rFonts w:ascii="Times New Roman" w:hAnsi="Times New Roman"/>
          <w:bCs/>
          <w:color w:val="000000"/>
          <w:sz w:val="24"/>
          <w:szCs w:val="24"/>
          <w:lang w:eastAsia="et-EE"/>
        </w:rPr>
        <w:t xml:space="preserve"> (</w:t>
      </w:r>
      <w:r w:rsidR="000316FE">
        <w:rPr>
          <w:rFonts w:ascii="Times New Roman" w:hAnsi="Times New Roman"/>
          <w:bCs/>
          <w:color w:val="000000"/>
          <w:sz w:val="24"/>
          <w:szCs w:val="24"/>
          <w:lang w:eastAsia="et-EE"/>
        </w:rPr>
        <w:t>06.09</w:t>
      </w:r>
      <w:r w:rsidRPr="00FE5C59">
        <w:rPr>
          <w:rFonts w:ascii="Times New Roman" w:hAnsi="Times New Roman"/>
          <w:bCs/>
          <w:color w:val="000000"/>
          <w:sz w:val="24"/>
          <w:szCs w:val="24"/>
          <w:lang w:eastAsia="et-EE"/>
        </w:rPr>
        <w:t>.2021.)</w:t>
      </w:r>
    </w:p>
    <w:p w:rsidR="00235319" w:rsidRPr="00FE5C59" w:rsidRDefault="00235319" w:rsidP="00235319">
      <w:pPr>
        <w:spacing w:after="0" w:line="240" w:lineRule="auto"/>
        <w:rPr>
          <w:rFonts w:ascii="Times New Roman" w:hAnsi="Times New Roman"/>
          <w:bCs/>
          <w:color w:val="000000"/>
          <w:sz w:val="24"/>
          <w:szCs w:val="24"/>
          <w:lang w:eastAsia="et-EE"/>
        </w:rPr>
      </w:pPr>
    </w:p>
    <w:p w:rsidR="00235319" w:rsidRPr="00FE5C59" w:rsidRDefault="00235319" w:rsidP="00235319">
      <w:pPr>
        <w:spacing w:after="0" w:line="240" w:lineRule="auto"/>
        <w:rPr>
          <w:rFonts w:ascii="Times New Roman" w:hAnsi="Times New Roman"/>
          <w:bCs/>
          <w:color w:val="000000"/>
          <w:sz w:val="24"/>
          <w:szCs w:val="24"/>
          <w:lang w:eastAsia="et-EE"/>
        </w:rPr>
      </w:pPr>
    </w:p>
    <w:p w:rsidR="00235319" w:rsidRPr="00FE5C59" w:rsidRDefault="00235319" w:rsidP="00235319">
      <w:pPr>
        <w:spacing w:after="0" w:line="240" w:lineRule="auto"/>
        <w:rPr>
          <w:rFonts w:ascii="Times New Roman" w:hAnsi="Times New Roman"/>
          <w:bCs/>
          <w:color w:val="000000"/>
          <w:sz w:val="24"/>
          <w:szCs w:val="24"/>
          <w:lang w:eastAsia="et-EE"/>
        </w:rPr>
      </w:pPr>
    </w:p>
    <w:p w:rsidR="00235319" w:rsidRPr="00FE5C59" w:rsidRDefault="00235319" w:rsidP="00235319">
      <w:pPr>
        <w:spacing w:after="0" w:line="240" w:lineRule="auto"/>
        <w:rPr>
          <w:rFonts w:ascii="Times New Roman" w:hAnsi="Times New Roman"/>
          <w:bCs/>
          <w:color w:val="000000"/>
          <w:sz w:val="24"/>
          <w:szCs w:val="24"/>
          <w:lang w:eastAsia="et-EE"/>
        </w:rPr>
      </w:pPr>
      <w:r w:rsidRPr="00FE5C59">
        <w:rPr>
          <w:rFonts w:ascii="Times New Roman" w:hAnsi="Times New Roman"/>
          <w:bCs/>
          <w:color w:val="000000"/>
          <w:sz w:val="24"/>
          <w:szCs w:val="24"/>
          <w:lang w:eastAsia="et-EE"/>
        </w:rPr>
        <w:t>Protokolēja</w:t>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proofErr w:type="spellStart"/>
      <w:r w:rsidRPr="00FE5C59">
        <w:rPr>
          <w:rFonts w:ascii="Times New Roman" w:hAnsi="Times New Roman"/>
          <w:bCs/>
          <w:color w:val="000000"/>
          <w:sz w:val="24"/>
          <w:szCs w:val="24"/>
          <w:lang w:eastAsia="et-EE"/>
        </w:rPr>
        <w:t>D.Riterfelte</w:t>
      </w:r>
      <w:proofErr w:type="spellEnd"/>
      <w:r w:rsidRPr="00FE5C59">
        <w:rPr>
          <w:rFonts w:ascii="Times New Roman" w:hAnsi="Times New Roman"/>
          <w:bCs/>
          <w:color w:val="000000"/>
          <w:sz w:val="24"/>
          <w:szCs w:val="24"/>
          <w:lang w:eastAsia="et-EE"/>
        </w:rPr>
        <w:t xml:space="preserve"> (</w:t>
      </w:r>
      <w:r w:rsidR="000316FE">
        <w:rPr>
          <w:rFonts w:ascii="Times New Roman" w:hAnsi="Times New Roman"/>
          <w:bCs/>
          <w:color w:val="000000"/>
          <w:sz w:val="24"/>
          <w:szCs w:val="24"/>
          <w:lang w:eastAsia="et-EE"/>
        </w:rPr>
        <w:t>06.09</w:t>
      </w:r>
      <w:r w:rsidRPr="00FE5C59">
        <w:rPr>
          <w:rFonts w:ascii="Times New Roman" w:hAnsi="Times New Roman"/>
          <w:bCs/>
          <w:color w:val="000000"/>
          <w:sz w:val="24"/>
          <w:szCs w:val="24"/>
          <w:lang w:eastAsia="et-EE"/>
        </w:rPr>
        <w:t>.2021.)</w:t>
      </w:r>
    </w:p>
    <w:p w:rsidR="00235319" w:rsidRPr="00FE5C59" w:rsidRDefault="00235319" w:rsidP="00235319">
      <w:pPr>
        <w:tabs>
          <w:tab w:val="left" w:pos="-24212"/>
        </w:tabs>
        <w:spacing w:after="0" w:line="240" w:lineRule="auto"/>
        <w:rPr>
          <w:rFonts w:ascii="Times New Roman" w:hAnsi="Times New Roman"/>
          <w:color w:val="000000"/>
          <w:sz w:val="24"/>
          <w:szCs w:val="24"/>
        </w:rPr>
      </w:pPr>
    </w:p>
    <w:p w:rsidR="00323AA5" w:rsidRDefault="00235319" w:rsidP="000316FE">
      <w:pPr>
        <w:tabs>
          <w:tab w:val="left" w:pos="-24212"/>
        </w:tabs>
        <w:spacing w:after="0" w:line="240" w:lineRule="auto"/>
        <w:rPr>
          <w:rFonts w:ascii="Times New Roman" w:hAnsi="Times New Roman"/>
          <w:sz w:val="24"/>
          <w:szCs w:val="24"/>
        </w:rPr>
      </w:pPr>
      <w:r w:rsidRPr="00FE5C59">
        <w:rPr>
          <w:rFonts w:ascii="Times New Roman" w:hAnsi="Times New Roman"/>
          <w:color w:val="000000"/>
          <w:sz w:val="24"/>
          <w:szCs w:val="24"/>
        </w:rPr>
        <w:t xml:space="preserve">Sēdes audioieraksts publicēts Dobeles novada pašvaldības mājaslapā: </w:t>
      </w:r>
      <w:hyperlink r:id="rId11" w:history="1">
        <w:r w:rsidRPr="00FE5C59">
          <w:rPr>
            <w:rStyle w:val="Hyperlink"/>
            <w:rFonts w:ascii="Times New Roman" w:hAnsi="Times New Roman"/>
            <w:color w:val="000000"/>
            <w:sz w:val="24"/>
            <w:szCs w:val="24"/>
          </w:rPr>
          <w:t>http://www.dobele.lv/lv/content/domes-sedes</w:t>
        </w:r>
      </w:hyperlink>
      <w:r w:rsidR="00323AA5">
        <w:rPr>
          <w:rFonts w:ascii="Times New Roman" w:hAnsi="Times New Roman"/>
          <w:sz w:val="24"/>
          <w:szCs w:val="24"/>
        </w:rPr>
        <w:br w:type="page"/>
      </w:r>
    </w:p>
    <w:p w:rsidR="000C0CA1" w:rsidRDefault="000C0CA1" w:rsidP="000C0CA1">
      <w:pPr>
        <w:tabs>
          <w:tab w:val="left" w:pos="-24212"/>
        </w:tabs>
        <w:jc w:val="center"/>
        <w:rPr>
          <w:sz w:val="20"/>
          <w:szCs w:val="20"/>
        </w:rPr>
      </w:pPr>
      <w:r w:rsidRPr="005746C5">
        <w:rPr>
          <w:noProof/>
          <w:sz w:val="20"/>
          <w:szCs w:val="20"/>
          <w:lang w:eastAsia="lv-LV"/>
        </w:rPr>
        <w:lastRenderedPageBreak/>
        <w:drawing>
          <wp:inline distT="0" distB="0" distL="0" distR="0" wp14:anchorId="41F9FB9F" wp14:editId="2E36CF1D">
            <wp:extent cx="676275" cy="752475"/>
            <wp:effectExtent l="0" t="0" r="9525" b="9525"/>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0C0CA1" w:rsidRDefault="000C0CA1" w:rsidP="000C0CA1">
      <w:pPr>
        <w:pStyle w:val="Header"/>
        <w:jc w:val="center"/>
        <w:rPr>
          <w:sz w:val="20"/>
        </w:rPr>
      </w:pPr>
      <w:r>
        <w:rPr>
          <w:sz w:val="20"/>
        </w:rPr>
        <w:t>LATVIJAS REPUBLIKA</w:t>
      </w:r>
    </w:p>
    <w:p w:rsidR="000C0CA1" w:rsidRDefault="000C0CA1" w:rsidP="000C0CA1">
      <w:pPr>
        <w:pStyle w:val="Header"/>
        <w:jc w:val="center"/>
        <w:rPr>
          <w:b/>
          <w:sz w:val="32"/>
          <w:szCs w:val="32"/>
        </w:rPr>
      </w:pPr>
      <w:r>
        <w:rPr>
          <w:b/>
          <w:sz w:val="32"/>
          <w:szCs w:val="32"/>
        </w:rPr>
        <w:t>DOBELES NOVADA DOME</w:t>
      </w:r>
    </w:p>
    <w:p w:rsidR="000C0CA1" w:rsidRDefault="000C0CA1" w:rsidP="000C0CA1">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rsidR="000C0CA1" w:rsidRDefault="000C0CA1" w:rsidP="000C0CA1">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2" w:history="1">
        <w:r>
          <w:rPr>
            <w:rStyle w:val="Hyperlink"/>
            <w:rFonts w:eastAsia="Calibri"/>
            <w:color w:val="000000"/>
            <w:sz w:val="16"/>
            <w:szCs w:val="16"/>
          </w:rPr>
          <w:t>dome@dobele.lv</w:t>
        </w:r>
      </w:hyperlink>
    </w:p>
    <w:p w:rsidR="000C0CA1" w:rsidRDefault="000C0CA1" w:rsidP="000C0CA1">
      <w:pPr>
        <w:pStyle w:val="Default"/>
        <w:jc w:val="center"/>
        <w:rPr>
          <w:b/>
          <w:bCs/>
        </w:rPr>
      </w:pPr>
    </w:p>
    <w:p w:rsidR="000C0CA1" w:rsidRPr="00476447" w:rsidRDefault="000C0CA1" w:rsidP="000C0CA1">
      <w:pPr>
        <w:pStyle w:val="NoSpacing"/>
        <w:jc w:val="center"/>
        <w:rPr>
          <w:b/>
        </w:rPr>
      </w:pPr>
      <w:r w:rsidRPr="00476447">
        <w:rPr>
          <w:b/>
        </w:rPr>
        <w:t>LĒMUMS</w:t>
      </w:r>
    </w:p>
    <w:p w:rsidR="000C0CA1" w:rsidRPr="00476447" w:rsidRDefault="000C0CA1" w:rsidP="000C0CA1">
      <w:pPr>
        <w:pStyle w:val="NoSpacing"/>
        <w:jc w:val="center"/>
        <w:rPr>
          <w:b/>
        </w:rPr>
      </w:pPr>
      <w:r w:rsidRPr="00476447">
        <w:rPr>
          <w:b/>
        </w:rPr>
        <w:t>Dobelē</w:t>
      </w:r>
    </w:p>
    <w:p w:rsidR="000C0CA1" w:rsidRPr="00476447" w:rsidRDefault="000C0CA1" w:rsidP="000C0CA1">
      <w:pPr>
        <w:pStyle w:val="NoSpacing"/>
        <w:jc w:val="both"/>
        <w:rPr>
          <w:b/>
        </w:rPr>
      </w:pPr>
    </w:p>
    <w:p w:rsidR="00323AA5" w:rsidRDefault="00323AA5" w:rsidP="00323AA5">
      <w:pPr>
        <w:pStyle w:val="NoSpacing"/>
        <w:jc w:val="both"/>
        <w:rPr>
          <w:b/>
        </w:rPr>
      </w:pPr>
      <w:r w:rsidRPr="00A25710">
        <w:rPr>
          <w:b/>
        </w:rPr>
        <w:t xml:space="preserve">2021. gada </w:t>
      </w:r>
      <w:r>
        <w:rPr>
          <w:b/>
        </w:rPr>
        <w:t>31</w:t>
      </w:r>
      <w:r w:rsidRPr="00A25710">
        <w:rPr>
          <w:b/>
        </w:rPr>
        <w:t>.</w:t>
      </w:r>
      <w:r>
        <w:rPr>
          <w:b/>
        </w:rPr>
        <w:t> augustā</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Pr>
          <w:b/>
        </w:rPr>
        <w:tab/>
      </w:r>
      <w:r>
        <w:rPr>
          <w:b/>
        </w:rPr>
        <w:tab/>
      </w:r>
      <w:r w:rsidRPr="00A25710">
        <w:rPr>
          <w:b/>
        </w:rPr>
        <w:t>Nr. </w:t>
      </w:r>
      <w:r>
        <w:rPr>
          <w:b/>
        </w:rPr>
        <w:t>99</w:t>
      </w:r>
      <w:r w:rsidRPr="00A25710">
        <w:rPr>
          <w:b/>
        </w:rPr>
        <w:t>/</w:t>
      </w:r>
      <w:r>
        <w:rPr>
          <w:b/>
        </w:rPr>
        <w:t>7</w:t>
      </w:r>
    </w:p>
    <w:p w:rsidR="00323AA5" w:rsidRPr="00672C77" w:rsidRDefault="00323AA5" w:rsidP="00323AA5">
      <w:pPr>
        <w:pStyle w:val="Header"/>
        <w:jc w:val="right"/>
        <w:rPr>
          <w:color w:val="000000"/>
          <w:szCs w:val="24"/>
        </w:rPr>
      </w:pPr>
      <w:r w:rsidRPr="00672C77">
        <w:rPr>
          <w:color w:val="000000"/>
          <w:szCs w:val="24"/>
        </w:rPr>
        <w:t>(prot.Nr.</w:t>
      </w:r>
      <w:r>
        <w:rPr>
          <w:color w:val="000000"/>
          <w:szCs w:val="24"/>
        </w:rPr>
        <w:t>7</w:t>
      </w:r>
      <w:r w:rsidRPr="00672C77">
        <w:rPr>
          <w:color w:val="000000"/>
          <w:szCs w:val="24"/>
        </w:rPr>
        <w:t xml:space="preserve">, </w:t>
      </w:r>
      <w:r>
        <w:rPr>
          <w:color w:val="000000"/>
          <w:szCs w:val="24"/>
        </w:rPr>
        <w:t>1</w:t>
      </w:r>
      <w:proofErr w:type="gramStart"/>
      <w:r w:rsidRPr="00672C77">
        <w:rPr>
          <w:color w:val="000000"/>
          <w:szCs w:val="24"/>
        </w:rPr>
        <w:t>.§</w:t>
      </w:r>
      <w:proofErr w:type="gramEnd"/>
      <w:r w:rsidRPr="00672C77">
        <w:rPr>
          <w:color w:val="000000"/>
          <w:szCs w:val="24"/>
        </w:rPr>
        <w:t>)</w:t>
      </w:r>
    </w:p>
    <w:p w:rsidR="00323AA5" w:rsidRPr="00A25710" w:rsidRDefault="00323AA5" w:rsidP="00323AA5">
      <w:pPr>
        <w:pStyle w:val="NoSpacing"/>
        <w:jc w:val="both"/>
        <w:rPr>
          <w:b/>
        </w:rPr>
      </w:pPr>
    </w:p>
    <w:p w:rsidR="00323AA5" w:rsidRPr="003A61C3" w:rsidRDefault="00323AA5" w:rsidP="00323AA5">
      <w:pPr>
        <w:autoSpaceDE w:val="0"/>
        <w:autoSpaceDN w:val="0"/>
        <w:adjustRightInd w:val="0"/>
        <w:spacing w:after="0" w:line="240" w:lineRule="auto"/>
        <w:jc w:val="center"/>
        <w:rPr>
          <w:rFonts w:ascii="Times New Roman" w:eastAsia="Times New Roman" w:hAnsi="Times New Roman"/>
          <w:b/>
          <w:color w:val="000000"/>
          <w:sz w:val="24"/>
          <w:szCs w:val="24"/>
        </w:rPr>
      </w:pPr>
    </w:p>
    <w:p w:rsidR="00323AA5" w:rsidRPr="003A61C3" w:rsidRDefault="00323AA5" w:rsidP="00323AA5">
      <w:pPr>
        <w:autoSpaceDE w:val="0"/>
        <w:autoSpaceDN w:val="0"/>
        <w:adjustRightInd w:val="0"/>
        <w:spacing w:after="0" w:line="240" w:lineRule="auto"/>
        <w:jc w:val="center"/>
        <w:rPr>
          <w:rFonts w:ascii="Times New Roman" w:eastAsia="Times New Roman" w:hAnsi="Times New Roman"/>
          <w:b/>
          <w:color w:val="000000"/>
          <w:sz w:val="24"/>
          <w:szCs w:val="24"/>
        </w:rPr>
      </w:pPr>
    </w:p>
    <w:p w:rsidR="00323AA5" w:rsidRDefault="00323AA5" w:rsidP="00323AA5">
      <w:pPr>
        <w:autoSpaceDE w:val="0"/>
        <w:autoSpaceDN w:val="0"/>
        <w:adjustRightInd w:val="0"/>
        <w:spacing w:after="0" w:line="240" w:lineRule="auto"/>
        <w:ind w:left="-284" w:right="-766"/>
        <w:jc w:val="center"/>
        <w:rPr>
          <w:rFonts w:ascii="Times New Roman" w:hAnsi="Times New Roman"/>
          <w:b/>
          <w:bCs/>
          <w:sz w:val="24"/>
          <w:szCs w:val="24"/>
          <w:u w:val="single"/>
        </w:rPr>
      </w:pPr>
      <w:r w:rsidRPr="003D6E83">
        <w:rPr>
          <w:rFonts w:ascii="Times New Roman" w:hAnsi="Times New Roman"/>
          <w:b/>
          <w:bCs/>
          <w:color w:val="000000"/>
          <w:sz w:val="24"/>
          <w:szCs w:val="24"/>
          <w:u w:val="single"/>
        </w:rPr>
        <w:t xml:space="preserve">Par </w:t>
      </w:r>
      <w:r>
        <w:rPr>
          <w:rFonts w:ascii="Times New Roman" w:hAnsi="Times New Roman"/>
          <w:b/>
          <w:bCs/>
          <w:color w:val="000000"/>
          <w:sz w:val="24"/>
          <w:szCs w:val="24"/>
          <w:u w:val="single"/>
        </w:rPr>
        <w:t xml:space="preserve">Dobeles novada domes </w:t>
      </w:r>
      <w:r w:rsidRPr="003D6E83">
        <w:rPr>
          <w:rFonts w:ascii="Times New Roman" w:hAnsi="Times New Roman"/>
          <w:b/>
          <w:bCs/>
          <w:color w:val="000000"/>
          <w:sz w:val="24"/>
          <w:szCs w:val="24"/>
          <w:u w:val="single"/>
        </w:rPr>
        <w:t>saistošo noteikumu Nr.6“</w:t>
      </w:r>
      <w:r w:rsidRPr="003D6E83">
        <w:rPr>
          <w:rFonts w:ascii="Times New Roman" w:hAnsi="Times New Roman"/>
          <w:b/>
          <w:bCs/>
          <w:sz w:val="24"/>
          <w:szCs w:val="24"/>
          <w:u w:val="single"/>
        </w:rPr>
        <w:t>Par sociālās palīdzības</w:t>
      </w:r>
    </w:p>
    <w:p w:rsidR="00323AA5" w:rsidRPr="003D6E83" w:rsidRDefault="00323AA5" w:rsidP="00323AA5">
      <w:pPr>
        <w:autoSpaceDE w:val="0"/>
        <w:autoSpaceDN w:val="0"/>
        <w:adjustRightInd w:val="0"/>
        <w:spacing w:after="0" w:line="240" w:lineRule="auto"/>
        <w:ind w:left="-284" w:right="-766"/>
        <w:jc w:val="center"/>
        <w:rPr>
          <w:rFonts w:ascii="Times New Roman" w:hAnsi="Times New Roman"/>
          <w:b/>
          <w:bCs/>
          <w:color w:val="000000"/>
          <w:sz w:val="24"/>
          <w:szCs w:val="24"/>
          <w:u w:val="single"/>
        </w:rPr>
      </w:pPr>
      <w:r w:rsidRPr="003D6E83">
        <w:rPr>
          <w:rFonts w:ascii="Times New Roman" w:hAnsi="Times New Roman"/>
          <w:b/>
          <w:bCs/>
          <w:sz w:val="24"/>
          <w:szCs w:val="24"/>
          <w:u w:val="single"/>
        </w:rPr>
        <w:t>pabalstiem Dobeles  novadā</w:t>
      </w:r>
      <w:r w:rsidRPr="003D6E83">
        <w:rPr>
          <w:rFonts w:ascii="Times New Roman" w:eastAsia="Times New Roman" w:hAnsi="Times New Roman"/>
          <w:b/>
          <w:sz w:val="24"/>
          <w:szCs w:val="24"/>
          <w:u w:val="single"/>
        </w:rPr>
        <w:t>”</w:t>
      </w:r>
      <w:r>
        <w:rPr>
          <w:rFonts w:ascii="Times New Roman" w:eastAsia="Times New Roman" w:hAnsi="Times New Roman"/>
          <w:b/>
          <w:sz w:val="24"/>
          <w:szCs w:val="24"/>
          <w:u w:val="single"/>
        </w:rPr>
        <w:t xml:space="preserve"> </w:t>
      </w:r>
      <w:r w:rsidRPr="003D6E83">
        <w:rPr>
          <w:rFonts w:ascii="Times New Roman" w:hAnsi="Times New Roman"/>
          <w:b/>
          <w:bCs/>
          <w:color w:val="000000"/>
          <w:sz w:val="24"/>
          <w:szCs w:val="24"/>
          <w:u w:val="single"/>
        </w:rPr>
        <w:t>apstiprināšanu</w:t>
      </w:r>
    </w:p>
    <w:p w:rsidR="00323AA5" w:rsidRPr="003A61C3" w:rsidRDefault="00323AA5" w:rsidP="00323AA5">
      <w:pPr>
        <w:autoSpaceDE w:val="0"/>
        <w:autoSpaceDN w:val="0"/>
        <w:adjustRightInd w:val="0"/>
        <w:spacing w:after="0" w:line="240" w:lineRule="auto"/>
        <w:jc w:val="both"/>
        <w:rPr>
          <w:rFonts w:ascii="Times New Roman" w:hAnsi="Times New Roman"/>
          <w:color w:val="000000"/>
          <w:sz w:val="24"/>
          <w:szCs w:val="24"/>
        </w:rPr>
      </w:pPr>
    </w:p>
    <w:p w:rsidR="00323AA5" w:rsidRPr="003A61C3" w:rsidRDefault="00323AA5" w:rsidP="00323AA5">
      <w:pPr>
        <w:autoSpaceDE w:val="0"/>
        <w:autoSpaceDN w:val="0"/>
        <w:adjustRightInd w:val="0"/>
        <w:spacing w:after="0" w:line="240" w:lineRule="auto"/>
        <w:jc w:val="both"/>
        <w:rPr>
          <w:rFonts w:ascii="Times New Roman" w:hAnsi="Times New Roman"/>
          <w:color w:val="000000"/>
          <w:sz w:val="24"/>
          <w:szCs w:val="24"/>
        </w:rPr>
      </w:pPr>
    </w:p>
    <w:p w:rsidR="00323AA5" w:rsidRPr="0048585B" w:rsidRDefault="00323AA5" w:rsidP="00323AA5">
      <w:pPr>
        <w:spacing w:after="0" w:line="240" w:lineRule="auto"/>
        <w:jc w:val="both"/>
        <w:rPr>
          <w:rFonts w:ascii="Times New Roman" w:hAnsi="Times New Roman"/>
          <w:color w:val="000000"/>
          <w:sz w:val="24"/>
          <w:szCs w:val="24"/>
        </w:rPr>
      </w:pPr>
      <w:r w:rsidRPr="003A61C3">
        <w:rPr>
          <w:rFonts w:ascii="Times New Roman" w:hAnsi="Times New Roman"/>
          <w:color w:val="000000"/>
          <w:sz w:val="24"/>
          <w:szCs w:val="24"/>
        </w:rPr>
        <w:tab/>
      </w:r>
      <w:r w:rsidRPr="0048585B">
        <w:rPr>
          <w:rFonts w:ascii="Times New Roman" w:hAnsi="Times New Roman"/>
          <w:color w:val="000000"/>
          <w:sz w:val="24"/>
          <w:szCs w:val="24"/>
        </w:rPr>
        <w:t>Dobeles novada dome, izskatot iesniegto saistošo noteikumu projektu “</w:t>
      </w:r>
      <w:r w:rsidRPr="0048585B">
        <w:rPr>
          <w:rFonts w:ascii="Times New Roman" w:eastAsia="Times New Roman" w:hAnsi="Times New Roman"/>
          <w:sz w:val="24"/>
          <w:szCs w:val="24"/>
        </w:rPr>
        <w:t>Par sociālās palīdzības pabalstiem Dobeles novadā</w:t>
      </w:r>
      <w:r w:rsidRPr="0048585B">
        <w:rPr>
          <w:rFonts w:ascii="Times New Roman" w:hAnsi="Times New Roman"/>
          <w:color w:val="000000"/>
          <w:sz w:val="24"/>
          <w:szCs w:val="24"/>
        </w:rPr>
        <w:t xml:space="preserve">”, pamatojoties uz likuma „Par pašvaldībām” 43.panta trešo daļu, </w:t>
      </w:r>
      <w:r w:rsidRPr="0048585B">
        <w:rPr>
          <w:rFonts w:ascii="Times New Roman" w:hAnsi="Times New Roman"/>
          <w:sz w:val="24"/>
          <w:szCs w:val="24"/>
        </w:rPr>
        <w:t>atklāti balsojot: PAR -</w:t>
      </w:r>
      <w:r>
        <w:rPr>
          <w:rFonts w:ascii="Times New Roman" w:hAnsi="Times New Roman"/>
          <w:sz w:val="24"/>
          <w:szCs w:val="24"/>
        </w:rPr>
        <w:t>15 (</w:t>
      </w:r>
      <w:r w:rsidRPr="00FE5C59">
        <w:rPr>
          <w:rFonts w:ascii="Times New Roman" w:hAnsi="Times New Roman"/>
          <w:bCs/>
          <w:sz w:val="24"/>
          <w:szCs w:val="24"/>
          <w:lang w:eastAsia="et-EE"/>
        </w:rPr>
        <w:t xml:space="preserve">Kristīne Briede, Māris Feldmanis, Ivars </w:t>
      </w:r>
      <w:proofErr w:type="spellStart"/>
      <w:r w:rsidRPr="00FE5C59">
        <w:rPr>
          <w:rFonts w:ascii="Times New Roman" w:hAnsi="Times New Roman"/>
          <w:bCs/>
          <w:sz w:val="24"/>
          <w:szCs w:val="24"/>
          <w:lang w:eastAsia="et-EE"/>
        </w:rPr>
        <w:t>Gorskis</w:t>
      </w:r>
      <w:proofErr w:type="spellEnd"/>
      <w:r w:rsidRPr="00FE5C59">
        <w:rPr>
          <w:rFonts w:ascii="Times New Roman" w:hAnsi="Times New Roman"/>
          <w:bCs/>
          <w:sz w:val="24"/>
          <w:szCs w:val="24"/>
          <w:lang w:eastAsia="et-EE"/>
        </w:rPr>
        <w:t xml:space="preserve">, Edgars Gaigalis, Gints Kaminskis, Linda </w:t>
      </w:r>
      <w:proofErr w:type="spellStart"/>
      <w:r w:rsidRPr="00FE5C59">
        <w:rPr>
          <w:rFonts w:ascii="Times New Roman" w:hAnsi="Times New Roman"/>
          <w:bCs/>
          <w:sz w:val="24"/>
          <w:szCs w:val="24"/>
          <w:lang w:eastAsia="et-EE"/>
        </w:rPr>
        <w:t>Karloviča</w:t>
      </w:r>
      <w:proofErr w:type="spellEnd"/>
      <w:r w:rsidRPr="00FE5C59">
        <w:rPr>
          <w:rFonts w:ascii="Times New Roman" w:hAnsi="Times New Roman"/>
          <w:bCs/>
          <w:sz w:val="24"/>
          <w:szCs w:val="24"/>
          <w:lang w:eastAsia="et-EE"/>
        </w:rPr>
        <w:t xml:space="preserve">, Edgars Laimiņš, Sintija </w:t>
      </w:r>
      <w:proofErr w:type="spellStart"/>
      <w:r w:rsidRPr="00FE5C59">
        <w:rPr>
          <w:rFonts w:ascii="Times New Roman" w:hAnsi="Times New Roman"/>
          <w:bCs/>
          <w:sz w:val="24"/>
          <w:szCs w:val="24"/>
          <w:lang w:eastAsia="et-EE"/>
        </w:rPr>
        <w:t>Liekniņa</w:t>
      </w:r>
      <w:proofErr w:type="spellEnd"/>
      <w:r w:rsidRPr="00FE5C59">
        <w:rPr>
          <w:rFonts w:ascii="Times New Roman" w:hAnsi="Times New Roman"/>
          <w:bCs/>
          <w:sz w:val="24"/>
          <w:szCs w:val="24"/>
          <w:lang w:eastAsia="et-EE"/>
        </w:rPr>
        <w:t xml:space="preserve">, Ainārs Meiers, Sanita Olševska, Andris </w:t>
      </w:r>
      <w:proofErr w:type="spellStart"/>
      <w:r w:rsidRPr="00FE5C59">
        <w:rPr>
          <w:rFonts w:ascii="Times New Roman" w:hAnsi="Times New Roman"/>
          <w:bCs/>
          <w:sz w:val="24"/>
          <w:szCs w:val="24"/>
          <w:lang w:eastAsia="et-EE"/>
        </w:rPr>
        <w:t>Podvinskis</w:t>
      </w:r>
      <w:proofErr w:type="spellEnd"/>
      <w:r w:rsidRPr="00FE5C59">
        <w:rPr>
          <w:rFonts w:ascii="Times New Roman" w:hAnsi="Times New Roman"/>
          <w:bCs/>
          <w:sz w:val="24"/>
          <w:szCs w:val="24"/>
          <w:lang w:eastAsia="et-EE"/>
        </w:rPr>
        <w:t>, Viesturs Reinfelds</w:t>
      </w:r>
      <w:r>
        <w:rPr>
          <w:rFonts w:ascii="Times New Roman" w:hAnsi="Times New Roman"/>
          <w:bCs/>
          <w:sz w:val="24"/>
          <w:szCs w:val="24"/>
          <w:lang w:eastAsia="et-EE"/>
        </w:rPr>
        <w:t>,</w:t>
      </w:r>
      <w:r w:rsidRPr="00FE5C59">
        <w:rPr>
          <w:rFonts w:ascii="Times New Roman" w:hAnsi="Times New Roman"/>
          <w:bCs/>
          <w:sz w:val="24"/>
          <w:szCs w:val="24"/>
          <w:lang w:eastAsia="et-EE"/>
        </w:rPr>
        <w:t xml:space="preserve"> Dace Reinika, Guntis Safranovičs, Ivars Stanga</w:t>
      </w:r>
      <w:r>
        <w:rPr>
          <w:rFonts w:ascii="Times New Roman" w:hAnsi="Times New Roman"/>
          <w:bCs/>
          <w:sz w:val="24"/>
          <w:szCs w:val="24"/>
          <w:lang w:eastAsia="et-EE"/>
        </w:rPr>
        <w:t>),</w:t>
      </w:r>
      <w:r w:rsidRPr="0048585B">
        <w:rPr>
          <w:rFonts w:ascii="Times New Roman" w:hAnsi="Times New Roman"/>
          <w:sz w:val="24"/>
          <w:szCs w:val="24"/>
        </w:rPr>
        <w:t xml:space="preserve"> PRET - </w:t>
      </w:r>
      <w:r>
        <w:rPr>
          <w:rFonts w:ascii="Times New Roman" w:hAnsi="Times New Roman"/>
          <w:sz w:val="24"/>
          <w:szCs w:val="24"/>
        </w:rPr>
        <w:t>nav</w:t>
      </w:r>
      <w:r w:rsidRPr="0048585B">
        <w:rPr>
          <w:rFonts w:ascii="Times New Roman" w:hAnsi="Times New Roman"/>
          <w:sz w:val="24"/>
          <w:szCs w:val="24"/>
        </w:rPr>
        <w:t xml:space="preserve">, ATTURAS </w:t>
      </w:r>
      <w:r>
        <w:rPr>
          <w:rFonts w:ascii="Times New Roman" w:hAnsi="Times New Roman"/>
          <w:sz w:val="24"/>
          <w:szCs w:val="24"/>
        </w:rPr>
        <w:t>–</w:t>
      </w:r>
      <w:r w:rsidRPr="0048585B">
        <w:rPr>
          <w:rFonts w:ascii="Times New Roman" w:hAnsi="Times New Roman"/>
          <w:sz w:val="24"/>
          <w:szCs w:val="24"/>
        </w:rPr>
        <w:t xml:space="preserve"> </w:t>
      </w:r>
      <w:r>
        <w:rPr>
          <w:rFonts w:ascii="Times New Roman" w:hAnsi="Times New Roman"/>
          <w:sz w:val="24"/>
          <w:szCs w:val="24"/>
        </w:rPr>
        <w:t xml:space="preserve">nav, </w:t>
      </w:r>
      <w:r w:rsidRPr="0048585B">
        <w:rPr>
          <w:rFonts w:ascii="Times New Roman" w:hAnsi="Times New Roman"/>
          <w:bCs/>
          <w:sz w:val="24"/>
          <w:szCs w:val="24"/>
        </w:rPr>
        <w:t>NOLEMJ:</w:t>
      </w:r>
    </w:p>
    <w:p w:rsidR="00323AA5" w:rsidRDefault="00323AA5" w:rsidP="00323AA5">
      <w:pPr>
        <w:autoSpaceDE w:val="0"/>
        <w:autoSpaceDN w:val="0"/>
        <w:adjustRightInd w:val="0"/>
        <w:spacing w:after="120" w:line="240" w:lineRule="auto"/>
        <w:ind w:right="-23" w:firstLine="720"/>
        <w:jc w:val="both"/>
        <w:rPr>
          <w:rFonts w:ascii="Times New Roman" w:hAnsi="Times New Roman"/>
          <w:color w:val="000000"/>
          <w:sz w:val="24"/>
          <w:szCs w:val="24"/>
        </w:rPr>
      </w:pPr>
    </w:p>
    <w:p w:rsidR="00323AA5" w:rsidRPr="003A61C3" w:rsidRDefault="00323AA5" w:rsidP="00323AA5">
      <w:pPr>
        <w:autoSpaceDE w:val="0"/>
        <w:autoSpaceDN w:val="0"/>
        <w:adjustRightInd w:val="0"/>
        <w:spacing w:after="120" w:line="240" w:lineRule="auto"/>
        <w:ind w:right="-23" w:firstLine="720"/>
        <w:jc w:val="both"/>
        <w:rPr>
          <w:rFonts w:ascii="Times New Roman" w:hAnsi="Times New Roman"/>
          <w:color w:val="000000"/>
          <w:sz w:val="24"/>
          <w:szCs w:val="24"/>
        </w:rPr>
      </w:pPr>
      <w:r w:rsidRPr="003A61C3">
        <w:rPr>
          <w:rFonts w:ascii="Times New Roman" w:hAnsi="Times New Roman"/>
          <w:color w:val="000000"/>
          <w:sz w:val="24"/>
          <w:szCs w:val="24"/>
        </w:rPr>
        <w:t xml:space="preserve">Apstiprināt </w:t>
      </w:r>
      <w:r>
        <w:rPr>
          <w:rFonts w:ascii="Times New Roman" w:hAnsi="Times New Roman"/>
          <w:color w:val="000000"/>
          <w:sz w:val="24"/>
          <w:szCs w:val="24"/>
        </w:rPr>
        <w:t xml:space="preserve">Dobeles </w:t>
      </w:r>
      <w:r w:rsidRPr="003A61C3">
        <w:rPr>
          <w:rFonts w:ascii="Times New Roman" w:hAnsi="Times New Roman"/>
          <w:color w:val="000000"/>
          <w:sz w:val="24"/>
          <w:szCs w:val="24"/>
        </w:rPr>
        <w:t>novada</w:t>
      </w:r>
      <w:r>
        <w:rPr>
          <w:rFonts w:ascii="Times New Roman" w:hAnsi="Times New Roman"/>
          <w:color w:val="000000"/>
          <w:sz w:val="24"/>
          <w:szCs w:val="24"/>
        </w:rPr>
        <w:t xml:space="preserve"> domes</w:t>
      </w:r>
      <w:r w:rsidRPr="003A61C3">
        <w:rPr>
          <w:rFonts w:ascii="Times New Roman" w:hAnsi="Times New Roman"/>
          <w:color w:val="000000"/>
          <w:sz w:val="24"/>
          <w:szCs w:val="24"/>
        </w:rPr>
        <w:t xml:space="preserve"> saistošos noteikumus Nr.</w:t>
      </w:r>
      <w:r>
        <w:rPr>
          <w:rFonts w:ascii="Times New Roman" w:hAnsi="Times New Roman"/>
          <w:color w:val="000000"/>
          <w:sz w:val="24"/>
          <w:szCs w:val="24"/>
        </w:rPr>
        <w:t xml:space="preserve">6 </w:t>
      </w:r>
      <w:r w:rsidRPr="003A61C3">
        <w:rPr>
          <w:rFonts w:ascii="Times New Roman" w:hAnsi="Times New Roman"/>
          <w:color w:val="000000"/>
          <w:sz w:val="24"/>
          <w:szCs w:val="24"/>
        </w:rPr>
        <w:t>“</w:t>
      </w:r>
      <w:r>
        <w:rPr>
          <w:rFonts w:ascii="Times New Roman" w:eastAsia="Times New Roman" w:hAnsi="Times New Roman"/>
          <w:sz w:val="24"/>
          <w:szCs w:val="24"/>
        </w:rPr>
        <w:t>Par sociālās palīdzības pabalstiem Dobeles novadā</w:t>
      </w:r>
      <w:r w:rsidRPr="003A61C3">
        <w:rPr>
          <w:rFonts w:ascii="Times New Roman" w:hAnsi="Times New Roman"/>
          <w:color w:val="000000"/>
          <w:sz w:val="24"/>
          <w:szCs w:val="24"/>
        </w:rPr>
        <w:t>”</w:t>
      </w:r>
      <w:r>
        <w:rPr>
          <w:rFonts w:ascii="Times New Roman" w:hAnsi="Times New Roman"/>
          <w:color w:val="000000"/>
          <w:sz w:val="24"/>
          <w:szCs w:val="24"/>
        </w:rPr>
        <w:t xml:space="preserve"> (pielikumā).</w:t>
      </w:r>
      <w:r w:rsidRPr="003A61C3">
        <w:rPr>
          <w:rFonts w:ascii="Times New Roman" w:hAnsi="Times New Roman"/>
          <w:color w:val="000000"/>
          <w:sz w:val="24"/>
          <w:szCs w:val="24"/>
        </w:rPr>
        <w:t xml:space="preserve"> </w:t>
      </w:r>
    </w:p>
    <w:p w:rsidR="00323AA5" w:rsidRDefault="00323AA5" w:rsidP="00323AA5">
      <w:pPr>
        <w:tabs>
          <w:tab w:val="left" w:pos="720"/>
          <w:tab w:val="center" w:pos="4153"/>
          <w:tab w:val="right" w:pos="8306"/>
        </w:tabs>
        <w:spacing w:after="0" w:line="240" w:lineRule="auto"/>
        <w:jc w:val="both"/>
        <w:rPr>
          <w:rFonts w:ascii="Times New Roman" w:eastAsia="Times New Roman" w:hAnsi="Times New Roman"/>
          <w:color w:val="000000"/>
          <w:sz w:val="24"/>
          <w:szCs w:val="24"/>
        </w:rPr>
      </w:pPr>
    </w:p>
    <w:p w:rsidR="00323AA5" w:rsidRPr="003A61C3" w:rsidRDefault="00323AA5" w:rsidP="00323AA5">
      <w:pPr>
        <w:tabs>
          <w:tab w:val="left" w:pos="720"/>
          <w:tab w:val="center" w:pos="4153"/>
          <w:tab w:val="right" w:pos="8306"/>
        </w:tabs>
        <w:spacing w:after="0" w:line="240" w:lineRule="auto"/>
        <w:jc w:val="both"/>
        <w:rPr>
          <w:rFonts w:ascii="Times New Roman" w:eastAsia="Times New Roman" w:hAnsi="Times New Roman"/>
          <w:color w:val="000000"/>
          <w:sz w:val="24"/>
          <w:szCs w:val="24"/>
        </w:rPr>
      </w:pPr>
    </w:p>
    <w:p w:rsidR="00AC74CD" w:rsidRDefault="00323AA5" w:rsidP="00AC74CD">
      <w:pPr>
        <w:tabs>
          <w:tab w:val="left" w:pos="720"/>
          <w:tab w:val="center" w:pos="4153"/>
          <w:tab w:val="right" w:pos="8306"/>
        </w:tabs>
        <w:spacing w:after="0" w:line="240" w:lineRule="auto"/>
        <w:rPr>
          <w:rFonts w:ascii="Times New Roman" w:eastAsia="Times New Roman" w:hAnsi="Times New Roman"/>
          <w:color w:val="000000"/>
          <w:sz w:val="24"/>
          <w:szCs w:val="24"/>
        </w:rPr>
      </w:pPr>
      <w:r w:rsidRPr="003A61C3">
        <w:rPr>
          <w:rFonts w:ascii="Times New Roman" w:eastAsia="Times New Roman" w:hAnsi="Times New Roman"/>
          <w:color w:val="000000"/>
          <w:sz w:val="24"/>
          <w:szCs w:val="24"/>
        </w:rPr>
        <w:t>Domes priekšsēdētāj</w:t>
      </w:r>
      <w:r>
        <w:rPr>
          <w:rFonts w:ascii="Times New Roman" w:eastAsia="Times New Roman" w:hAnsi="Times New Roman"/>
          <w:color w:val="000000"/>
          <w:sz w:val="24"/>
          <w:szCs w:val="24"/>
        </w:rPr>
        <w:t>s</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proofErr w:type="spellStart"/>
      <w:r>
        <w:rPr>
          <w:rFonts w:ascii="Times New Roman" w:eastAsia="Times New Roman" w:hAnsi="Times New Roman"/>
          <w:color w:val="000000"/>
          <w:sz w:val="24"/>
          <w:szCs w:val="24"/>
        </w:rPr>
        <w:t>E.Gaigalis</w:t>
      </w:r>
      <w:proofErr w:type="spellEnd"/>
      <w:r w:rsidR="00AC74CD">
        <w:rPr>
          <w:rFonts w:ascii="Times New Roman" w:eastAsia="Times New Roman" w:hAnsi="Times New Roman"/>
          <w:color w:val="000000"/>
          <w:sz w:val="24"/>
          <w:szCs w:val="24"/>
        </w:rPr>
        <w:br w:type="page"/>
      </w:r>
    </w:p>
    <w:p w:rsidR="00AC74CD" w:rsidRPr="00AC74CD" w:rsidRDefault="00AC74CD" w:rsidP="00AC74CD">
      <w:pPr>
        <w:tabs>
          <w:tab w:val="left" w:pos="720"/>
          <w:tab w:val="center" w:pos="4153"/>
          <w:tab w:val="right" w:pos="8306"/>
        </w:tabs>
        <w:spacing w:after="0" w:line="240" w:lineRule="auto"/>
        <w:rPr>
          <w:rFonts w:ascii="Times New Roman" w:eastAsia="Times New Roman" w:hAnsi="Times New Roman"/>
          <w:color w:val="000000"/>
          <w:sz w:val="24"/>
          <w:szCs w:val="24"/>
        </w:rPr>
      </w:pPr>
    </w:p>
    <w:p w:rsidR="00323AA5" w:rsidRDefault="00323AA5" w:rsidP="00323AA5">
      <w:pPr>
        <w:tabs>
          <w:tab w:val="left" w:pos="-24212"/>
        </w:tabs>
        <w:jc w:val="center"/>
        <w:rPr>
          <w:sz w:val="20"/>
          <w:szCs w:val="20"/>
        </w:rPr>
      </w:pPr>
      <w:r w:rsidRPr="00A25710">
        <w:rPr>
          <w:noProof/>
          <w:sz w:val="20"/>
          <w:szCs w:val="20"/>
          <w:lang w:eastAsia="lv-LV"/>
        </w:rPr>
        <w:drawing>
          <wp:inline distT="0" distB="0" distL="0" distR="0" wp14:anchorId="158C7ABF" wp14:editId="494DBBF1">
            <wp:extent cx="6762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323AA5" w:rsidRDefault="00323AA5" w:rsidP="00323AA5">
      <w:pPr>
        <w:pStyle w:val="Header"/>
        <w:jc w:val="center"/>
        <w:rPr>
          <w:sz w:val="20"/>
        </w:rPr>
      </w:pPr>
      <w:r>
        <w:rPr>
          <w:sz w:val="20"/>
        </w:rPr>
        <w:t>LATVIJAS REPUBLIKA</w:t>
      </w:r>
    </w:p>
    <w:p w:rsidR="00323AA5" w:rsidRDefault="00323AA5" w:rsidP="00323AA5">
      <w:pPr>
        <w:pStyle w:val="Header"/>
        <w:jc w:val="center"/>
        <w:rPr>
          <w:b/>
          <w:sz w:val="32"/>
          <w:szCs w:val="32"/>
        </w:rPr>
      </w:pPr>
      <w:r>
        <w:rPr>
          <w:b/>
          <w:sz w:val="32"/>
          <w:szCs w:val="32"/>
        </w:rPr>
        <w:t>DOBELES NOVADA DOME</w:t>
      </w:r>
    </w:p>
    <w:p w:rsidR="00323AA5" w:rsidRDefault="00323AA5" w:rsidP="00323AA5">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rsidR="00323AA5" w:rsidRDefault="00323AA5" w:rsidP="00323AA5">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3" w:history="1">
        <w:r>
          <w:rPr>
            <w:rStyle w:val="Hyperlink"/>
            <w:rFonts w:eastAsia="Calibri"/>
            <w:color w:val="000000"/>
            <w:sz w:val="16"/>
            <w:szCs w:val="16"/>
          </w:rPr>
          <w:t>dome@dobele.lv</w:t>
        </w:r>
      </w:hyperlink>
    </w:p>
    <w:p w:rsidR="00323AA5" w:rsidRDefault="00323AA5" w:rsidP="00323AA5">
      <w:pPr>
        <w:pStyle w:val="Default"/>
        <w:jc w:val="center"/>
        <w:rPr>
          <w:b/>
          <w:bCs/>
        </w:rPr>
      </w:pPr>
    </w:p>
    <w:p w:rsidR="00323AA5" w:rsidRDefault="00323AA5" w:rsidP="00323AA5">
      <w:pPr>
        <w:pStyle w:val="Parasts"/>
        <w:jc w:val="right"/>
        <w:rPr>
          <w:lang w:eastAsia="en-US"/>
        </w:rPr>
      </w:pPr>
      <w:r>
        <w:rPr>
          <w:lang w:eastAsia="en-US"/>
        </w:rPr>
        <w:t>Apstiprināti ar</w:t>
      </w:r>
    </w:p>
    <w:p w:rsidR="00323AA5" w:rsidRDefault="00323AA5" w:rsidP="00323AA5">
      <w:pPr>
        <w:pStyle w:val="Parasts"/>
        <w:jc w:val="right"/>
        <w:rPr>
          <w:lang w:eastAsia="en-US"/>
        </w:rPr>
      </w:pPr>
      <w:r>
        <w:rPr>
          <w:lang w:eastAsia="en-US"/>
        </w:rPr>
        <w:t>Dobeles novada domes</w:t>
      </w:r>
    </w:p>
    <w:p w:rsidR="00323AA5" w:rsidRDefault="00323AA5" w:rsidP="00323AA5">
      <w:pPr>
        <w:pStyle w:val="Parasts"/>
        <w:jc w:val="right"/>
        <w:rPr>
          <w:lang w:eastAsia="en-US"/>
        </w:rPr>
      </w:pPr>
      <w:r>
        <w:rPr>
          <w:lang w:eastAsia="en-US"/>
        </w:rPr>
        <w:t>2021.gada 31.augusta lēmumu Nr.</w:t>
      </w:r>
      <w:r w:rsidR="00AC74CD">
        <w:rPr>
          <w:lang w:eastAsia="en-US"/>
        </w:rPr>
        <w:t>99</w:t>
      </w:r>
      <w:r>
        <w:rPr>
          <w:lang w:eastAsia="en-US"/>
        </w:rPr>
        <w:t>/7</w:t>
      </w:r>
    </w:p>
    <w:p w:rsidR="00323AA5" w:rsidRDefault="00323AA5" w:rsidP="00323AA5">
      <w:pPr>
        <w:pStyle w:val="Parasts"/>
        <w:jc w:val="right"/>
        <w:rPr>
          <w:lang w:eastAsia="en-US"/>
        </w:rPr>
      </w:pPr>
      <w:r>
        <w:rPr>
          <w:lang w:eastAsia="en-US"/>
        </w:rPr>
        <w:t>(protokols Nr.7)</w:t>
      </w:r>
    </w:p>
    <w:p w:rsidR="00323AA5" w:rsidRDefault="00323AA5" w:rsidP="00323AA5">
      <w:pPr>
        <w:pStyle w:val="Parasts"/>
        <w:spacing w:after="60"/>
        <w:jc w:val="both"/>
        <w:rPr>
          <w:b/>
          <w:bCs/>
          <w:lang w:eastAsia="en-US"/>
        </w:rPr>
      </w:pPr>
    </w:p>
    <w:p w:rsidR="00323AA5" w:rsidRDefault="00323AA5" w:rsidP="00323AA5">
      <w:pPr>
        <w:pStyle w:val="Parasts"/>
        <w:spacing w:after="60"/>
        <w:jc w:val="both"/>
        <w:rPr>
          <w:b/>
          <w:bCs/>
          <w:lang w:eastAsia="en-US"/>
        </w:rPr>
      </w:pPr>
    </w:p>
    <w:p w:rsidR="00323AA5" w:rsidRDefault="00323AA5" w:rsidP="00323AA5">
      <w:pPr>
        <w:pStyle w:val="Parasts"/>
        <w:spacing w:after="60"/>
        <w:rPr>
          <w:b/>
          <w:bCs/>
          <w:lang w:eastAsia="en-US"/>
        </w:rPr>
      </w:pPr>
      <w:r>
        <w:rPr>
          <w:b/>
          <w:bCs/>
          <w:lang w:eastAsia="en-US"/>
        </w:rPr>
        <w:t>2021. gada 31. augusta</w:t>
      </w:r>
      <w:r>
        <w:rPr>
          <w:b/>
          <w:bCs/>
          <w:lang w:eastAsia="en-US"/>
        </w:rPr>
        <w:tab/>
      </w:r>
      <w:r>
        <w:rPr>
          <w:b/>
          <w:bCs/>
          <w:lang w:eastAsia="en-US"/>
        </w:rPr>
        <w:tab/>
      </w:r>
      <w:r>
        <w:rPr>
          <w:b/>
          <w:bCs/>
          <w:lang w:eastAsia="en-US"/>
        </w:rPr>
        <w:tab/>
      </w:r>
      <w:r>
        <w:rPr>
          <w:b/>
          <w:bCs/>
          <w:lang w:eastAsia="en-US"/>
        </w:rPr>
        <w:tab/>
      </w:r>
      <w:r>
        <w:rPr>
          <w:b/>
          <w:bCs/>
          <w:lang w:eastAsia="en-US"/>
        </w:rPr>
        <w:tab/>
      </w:r>
      <w:r>
        <w:rPr>
          <w:b/>
          <w:bCs/>
          <w:lang w:eastAsia="en-US"/>
        </w:rPr>
        <w:tab/>
        <w:t>saistošie noteikumi Nr.6</w:t>
      </w:r>
    </w:p>
    <w:p w:rsidR="00323AA5" w:rsidRDefault="00323AA5" w:rsidP="00323AA5">
      <w:pPr>
        <w:pStyle w:val="Parasts"/>
        <w:spacing w:after="60"/>
        <w:jc w:val="center"/>
        <w:rPr>
          <w:b/>
          <w:bCs/>
          <w:lang w:eastAsia="en-US"/>
        </w:rPr>
      </w:pPr>
    </w:p>
    <w:p w:rsidR="00323AA5" w:rsidRDefault="00323AA5" w:rsidP="00323AA5">
      <w:pPr>
        <w:pStyle w:val="Parasts"/>
        <w:spacing w:after="60"/>
        <w:jc w:val="center"/>
        <w:rPr>
          <w:b/>
          <w:bCs/>
          <w:lang w:eastAsia="en-US"/>
        </w:rPr>
      </w:pPr>
      <w:r>
        <w:rPr>
          <w:b/>
          <w:bCs/>
          <w:lang w:eastAsia="en-US"/>
        </w:rPr>
        <w:t>Par sociālās palīdzības pabalstiem Dobeles novadā</w:t>
      </w:r>
    </w:p>
    <w:p w:rsidR="00323AA5" w:rsidRDefault="00323AA5" w:rsidP="00323AA5">
      <w:pPr>
        <w:pStyle w:val="Parasts"/>
        <w:spacing w:after="60"/>
        <w:jc w:val="both"/>
        <w:rPr>
          <w:b/>
          <w:bCs/>
          <w:lang w:eastAsia="en-US"/>
        </w:rPr>
      </w:pPr>
      <w:r>
        <w:rPr>
          <w:b/>
          <w:bCs/>
          <w:lang w:eastAsia="en-US"/>
        </w:rPr>
        <w:t xml:space="preserve">  </w:t>
      </w:r>
    </w:p>
    <w:p w:rsidR="00323AA5" w:rsidRDefault="00323AA5" w:rsidP="00323AA5">
      <w:pPr>
        <w:pStyle w:val="Parasts"/>
        <w:jc w:val="right"/>
      </w:pPr>
      <w:r>
        <w:rPr>
          <w:rStyle w:val="Noklusjumarindkopasfonts"/>
          <w:iCs/>
        </w:rPr>
        <w:t xml:space="preserve">Izdoti saskaņā </w:t>
      </w:r>
      <w:r>
        <w:rPr>
          <w:rStyle w:val="markedcontent"/>
        </w:rPr>
        <w:t xml:space="preserve">ar </w:t>
      </w:r>
    </w:p>
    <w:p w:rsidR="00323AA5" w:rsidRDefault="00323AA5" w:rsidP="00323AA5">
      <w:pPr>
        <w:pStyle w:val="Parasts"/>
        <w:jc w:val="right"/>
      </w:pPr>
      <w:r>
        <w:rPr>
          <w:rStyle w:val="markedcontent"/>
        </w:rPr>
        <w:t>likuma "Par pašvaldībām" 43. panta trešo daļu</w:t>
      </w:r>
      <w:r>
        <w:rPr>
          <w:rStyle w:val="Noklusjumarindkopasfonts"/>
          <w:iCs/>
        </w:rPr>
        <w:t xml:space="preserve"> </w:t>
      </w:r>
    </w:p>
    <w:p w:rsidR="00323AA5" w:rsidRDefault="00323AA5" w:rsidP="00323AA5">
      <w:pPr>
        <w:pStyle w:val="Parasts"/>
        <w:jc w:val="right"/>
        <w:rPr>
          <w:iCs/>
        </w:rPr>
      </w:pPr>
      <w:r>
        <w:rPr>
          <w:iCs/>
        </w:rPr>
        <w:t xml:space="preserve">Sociālo pakalpojumu un sociālās palīdzības likuma </w:t>
      </w:r>
    </w:p>
    <w:p w:rsidR="00323AA5" w:rsidRDefault="00323AA5" w:rsidP="00323AA5">
      <w:pPr>
        <w:pStyle w:val="Parasts"/>
        <w:jc w:val="right"/>
      </w:pPr>
      <w:r>
        <w:rPr>
          <w:rStyle w:val="Noklusjumarindkopasfonts"/>
          <w:iCs/>
        </w:rPr>
        <w:t xml:space="preserve">3. panta otro daļu, </w:t>
      </w:r>
      <w:r>
        <w:rPr>
          <w:rStyle w:val="Noklusjumarindkopasfonts"/>
          <w:szCs w:val="20"/>
        </w:rPr>
        <w:t>36.panta piekto un sesto daļu</w:t>
      </w:r>
    </w:p>
    <w:p w:rsidR="00323AA5" w:rsidRDefault="00323AA5" w:rsidP="00323AA5">
      <w:pPr>
        <w:pStyle w:val="Parasts"/>
        <w:spacing w:after="60"/>
        <w:jc w:val="both"/>
        <w:rPr>
          <w:b/>
          <w:bCs/>
          <w:lang w:eastAsia="en-US"/>
        </w:rPr>
      </w:pPr>
    </w:p>
    <w:p w:rsidR="00323AA5" w:rsidRDefault="00323AA5" w:rsidP="00323AA5">
      <w:pPr>
        <w:pStyle w:val="Sarakstarindkopa"/>
        <w:spacing w:after="60"/>
        <w:ind w:left="3240"/>
        <w:jc w:val="both"/>
        <w:rPr>
          <w:b/>
          <w:bCs/>
          <w:lang w:eastAsia="en-US"/>
        </w:rPr>
      </w:pPr>
      <w:r>
        <w:rPr>
          <w:b/>
          <w:bCs/>
          <w:lang w:eastAsia="en-US"/>
        </w:rPr>
        <w:t xml:space="preserve">I. Vispārīgie jautājumi </w:t>
      </w:r>
    </w:p>
    <w:p w:rsidR="00323AA5" w:rsidRDefault="00323AA5" w:rsidP="00323AA5">
      <w:pPr>
        <w:pStyle w:val="Sarakstarindkopa"/>
        <w:spacing w:after="60"/>
        <w:ind w:left="1080"/>
        <w:jc w:val="both"/>
        <w:rPr>
          <w:b/>
          <w:bCs/>
          <w:lang w:eastAsia="en-US"/>
        </w:rPr>
      </w:pPr>
    </w:p>
    <w:p w:rsidR="00323AA5" w:rsidRDefault="00323AA5" w:rsidP="00323AA5">
      <w:pPr>
        <w:pStyle w:val="Sarakstarindkopa"/>
        <w:numPr>
          <w:ilvl w:val="0"/>
          <w:numId w:val="10"/>
        </w:numPr>
        <w:tabs>
          <w:tab w:val="left" w:pos="284"/>
        </w:tabs>
        <w:ind w:left="0" w:firstLine="284"/>
        <w:jc w:val="both"/>
      </w:pPr>
      <w:r>
        <w:rPr>
          <w:rStyle w:val="Noklusjumarindkopasfonts"/>
          <w:lang w:eastAsia="en-US"/>
        </w:rPr>
        <w:t>Saistošie</w:t>
      </w:r>
      <w:r>
        <w:rPr>
          <w:rStyle w:val="Noklusjumarindkopasfonts"/>
          <w:b/>
          <w:lang w:eastAsia="en-US"/>
        </w:rPr>
        <w:t xml:space="preserve"> </w:t>
      </w:r>
      <w:r>
        <w:rPr>
          <w:rStyle w:val="Noklusjumarindkopasfonts"/>
          <w:lang w:eastAsia="en-US"/>
        </w:rPr>
        <w:t>noteikumi (turpmāk – Noteikumi) nosaka sociālās palīdzības pabalstu veidus, to apmēru un saņemšanas kārtību</w:t>
      </w:r>
      <w:r>
        <w:rPr>
          <w:rStyle w:val="Noklusjumarindkopasfonts"/>
        </w:rPr>
        <w:t xml:space="preserve"> mājsaimniecībām,</w:t>
      </w:r>
      <w:r>
        <w:rPr>
          <w:rStyle w:val="Noklusjumarindkopasfonts"/>
          <w:color w:val="7030A0"/>
        </w:rPr>
        <w:t xml:space="preserve"> </w:t>
      </w:r>
      <w:r>
        <w:rPr>
          <w:rStyle w:val="Noklusjumarindkopasfonts"/>
        </w:rPr>
        <w:t>kuras ir tiesīgas saņemt šos pabalstus</w:t>
      </w:r>
      <w:r>
        <w:rPr>
          <w:rStyle w:val="Noklusjumarindkopasfonts"/>
          <w:lang w:eastAsia="en-US"/>
        </w:rPr>
        <w:t xml:space="preserve">, kā arī pieņemto lēmumu apstrīdēšanas un pārsūdzēšanas kārtību. Noteikumu </w:t>
      </w:r>
      <w:r>
        <w:t xml:space="preserve">mērķis ir </w:t>
      </w:r>
      <w:r>
        <w:rPr>
          <w:rStyle w:val="Noklusjumarindkopasfonts"/>
          <w:shd w:val="clear" w:color="auto" w:fill="FFFFFF"/>
        </w:rPr>
        <w:t>sniegt  materiālu atbalstu mājsaimniecībai, kura ir deklarējusi savu dzīvesvietu Dobeles novada pašvaldības administratīvajā teritorijā.</w:t>
      </w:r>
    </w:p>
    <w:p w:rsidR="00323AA5" w:rsidRDefault="00323AA5" w:rsidP="00323AA5">
      <w:pPr>
        <w:pStyle w:val="Sarakstarindkopa"/>
        <w:numPr>
          <w:ilvl w:val="0"/>
          <w:numId w:val="10"/>
        </w:numPr>
        <w:ind w:left="0" w:firstLine="284"/>
        <w:jc w:val="both"/>
      </w:pPr>
      <w:r>
        <w:rPr>
          <w:rStyle w:val="Noklusjumarindkopasfonts"/>
          <w:bCs/>
          <w:color w:val="000000"/>
          <w:lang w:eastAsia="en-US"/>
        </w:rPr>
        <w:t>Dobeles novada</w:t>
      </w:r>
      <w:r>
        <w:rPr>
          <w:rStyle w:val="Noklusjumarindkopasfonts"/>
          <w:b/>
          <w:color w:val="000000"/>
          <w:lang w:eastAsia="en-US"/>
        </w:rPr>
        <w:t xml:space="preserve"> </w:t>
      </w:r>
      <w:r>
        <w:rPr>
          <w:rStyle w:val="Noklusjumarindkopasfonts"/>
          <w:lang w:eastAsia="en-US"/>
        </w:rPr>
        <w:t>pašvaldība piešķir šādus pamata sociālās palīdzības pabalstus:</w:t>
      </w:r>
    </w:p>
    <w:p w:rsidR="00323AA5" w:rsidRDefault="00323AA5" w:rsidP="00323AA5">
      <w:pPr>
        <w:pStyle w:val="Sarakstarindkopa"/>
        <w:numPr>
          <w:ilvl w:val="1"/>
          <w:numId w:val="10"/>
        </w:numPr>
        <w:ind w:left="0" w:firstLine="284"/>
        <w:jc w:val="both"/>
        <w:rPr>
          <w:lang w:eastAsia="en-US"/>
        </w:rPr>
      </w:pPr>
      <w:r>
        <w:rPr>
          <w:lang w:eastAsia="en-US"/>
        </w:rPr>
        <w:t>garantētā minimālā ienākuma pabalstu;</w:t>
      </w:r>
    </w:p>
    <w:p w:rsidR="00323AA5" w:rsidRDefault="00323AA5" w:rsidP="00323AA5">
      <w:pPr>
        <w:pStyle w:val="Sarakstarindkopa"/>
        <w:numPr>
          <w:ilvl w:val="1"/>
          <w:numId w:val="10"/>
        </w:numPr>
        <w:ind w:left="0" w:firstLine="284"/>
        <w:jc w:val="both"/>
        <w:rPr>
          <w:lang w:eastAsia="en-US"/>
        </w:rPr>
      </w:pPr>
      <w:r>
        <w:rPr>
          <w:lang w:eastAsia="en-US"/>
        </w:rPr>
        <w:t>mājokļa pabalstu.</w:t>
      </w:r>
    </w:p>
    <w:p w:rsidR="00323AA5" w:rsidRDefault="00323AA5" w:rsidP="00323AA5">
      <w:pPr>
        <w:pStyle w:val="Sarakstarindkopa"/>
        <w:numPr>
          <w:ilvl w:val="0"/>
          <w:numId w:val="10"/>
        </w:numPr>
        <w:ind w:left="0" w:firstLine="284"/>
        <w:jc w:val="both"/>
      </w:pPr>
      <w:r>
        <w:rPr>
          <w:rStyle w:val="Noklusjumarindkopasfonts"/>
          <w:bCs/>
          <w:color w:val="000000"/>
          <w:lang w:eastAsia="en-US"/>
        </w:rPr>
        <w:t>Dobeles novada</w:t>
      </w:r>
      <w:r>
        <w:rPr>
          <w:rStyle w:val="Noklusjumarindkopasfonts"/>
          <w:b/>
          <w:color w:val="000000"/>
          <w:lang w:eastAsia="en-US"/>
        </w:rPr>
        <w:t xml:space="preserve"> </w:t>
      </w:r>
      <w:r>
        <w:rPr>
          <w:rStyle w:val="Noklusjumarindkopasfonts"/>
          <w:lang w:eastAsia="en-US"/>
        </w:rPr>
        <w:t>pašvaldība piešķir šādus papildu sociālās palīdzības pabalstus:</w:t>
      </w:r>
    </w:p>
    <w:p w:rsidR="00323AA5" w:rsidRDefault="00323AA5" w:rsidP="00323AA5">
      <w:pPr>
        <w:pStyle w:val="Sarakstarindkopa"/>
        <w:numPr>
          <w:ilvl w:val="1"/>
          <w:numId w:val="10"/>
        </w:numPr>
        <w:ind w:left="0" w:firstLine="284"/>
        <w:jc w:val="both"/>
      </w:pPr>
      <w:r>
        <w:rPr>
          <w:rStyle w:val="Noklusjumarindkopasfonts"/>
          <w:lang w:eastAsia="en-US"/>
        </w:rPr>
        <w:t xml:space="preserve">pabalstu krīzes situācijā; </w:t>
      </w:r>
    </w:p>
    <w:p w:rsidR="00323AA5" w:rsidRDefault="00323AA5" w:rsidP="00323AA5">
      <w:pPr>
        <w:pStyle w:val="Sarakstarindkopa"/>
        <w:numPr>
          <w:ilvl w:val="1"/>
          <w:numId w:val="10"/>
        </w:numPr>
        <w:ind w:left="0" w:firstLine="284"/>
        <w:jc w:val="both"/>
      </w:pPr>
      <w:r>
        <w:t>pabalstu veselības aprūpes izdevumu apmaksai</w:t>
      </w:r>
      <w:r>
        <w:rPr>
          <w:rStyle w:val="Noklusjumarindkopasfonts"/>
          <w:lang w:eastAsia="en-US"/>
        </w:rPr>
        <w:t>;</w:t>
      </w:r>
    </w:p>
    <w:p w:rsidR="00323AA5" w:rsidRDefault="00323AA5" w:rsidP="00323AA5">
      <w:pPr>
        <w:pStyle w:val="Sarakstarindkopa"/>
        <w:numPr>
          <w:ilvl w:val="1"/>
          <w:numId w:val="10"/>
        </w:numPr>
        <w:ind w:left="0" w:firstLine="284"/>
        <w:jc w:val="both"/>
      </w:pPr>
      <w:r>
        <w:t>pabalstu bērna apģērbam un ar izglītību saistītu izdevumu apmaksai;</w:t>
      </w:r>
    </w:p>
    <w:p w:rsidR="00323AA5" w:rsidRDefault="00323AA5" w:rsidP="00323AA5">
      <w:pPr>
        <w:pStyle w:val="Sarakstarindkopa"/>
        <w:numPr>
          <w:ilvl w:val="1"/>
          <w:numId w:val="10"/>
        </w:numPr>
        <w:ind w:left="0" w:firstLine="284"/>
        <w:jc w:val="both"/>
      </w:pPr>
      <w:r>
        <w:t xml:space="preserve">pabalstu </w:t>
      </w:r>
      <w:r w:rsidRPr="003434CA">
        <w:rPr>
          <w:rStyle w:val="Noklusjumarindkopasfonts"/>
          <w:rFonts w:eastAsia="Calibri"/>
          <w:lang w:eastAsia="en-US"/>
        </w:rPr>
        <w:t xml:space="preserve">ēdināšanas izdevumu </w:t>
      </w:r>
      <w:r>
        <w:t>segšanai pirmsskolas izglītības iestādē;</w:t>
      </w:r>
    </w:p>
    <w:p w:rsidR="00323AA5" w:rsidRDefault="00323AA5" w:rsidP="00323AA5">
      <w:pPr>
        <w:pStyle w:val="Sarakstarindkopa"/>
        <w:numPr>
          <w:ilvl w:val="1"/>
          <w:numId w:val="10"/>
        </w:numPr>
        <w:ind w:left="0" w:firstLine="284"/>
        <w:jc w:val="both"/>
      </w:pPr>
      <w:r>
        <w:rPr>
          <w:rStyle w:val="Noklusjumarindkopasfonts"/>
          <w:iCs/>
        </w:rPr>
        <w:t>pabalstu izglītojamo ēdināšanai</w:t>
      </w:r>
      <w:r>
        <w:rPr>
          <w:rStyle w:val="Noklusjumarindkopasfonts"/>
          <w:i/>
          <w:iCs/>
        </w:rPr>
        <w:t>.</w:t>
      </w:r>
    </w:p>
    <w:p w:rsidR="00323AA5" w:rsidRDefault="00323AA5" w:rsidP="00323AA5">
      <w:pPr>
        <w:pStyle w:val="Sarakstarindkopa"/>
        <w:ind w:left="0" w:firstLine="284"/>
        <w:jc w:val="both"/>
        <w:rPr>
          <w:lang w:eastAsia="en-US"/>
        </w:rPr>
      </w:pPr>
    </w:p>
    <w:p w:rsidR="00323AA5" w:rsidRDefault="00323AA5" w:rsidP="00323AA5">
      <w:pPr>
        <w:pStyle w:val="Parasts"/>
        <w:spacing w:after="60"/>
        <w:ind w:firstLine="284"/>
        <w:jc w:val="center"/>
        <w:rPr>
          <w:b/>
          <w:bCs/>
          <w:lang w:eastAsia="en-US"/>
        </w:rPr>
      </w:pPr>
      <w:r>
        <w:rPr>
          <w:b/>
          <w:bCs/>
          <w:lang w:eastAsia="en-US"/>
        </w:rPr>
        <w:t>II. Garantētā minimālā ienākuma pabalsts</w:t>
      </w:r>
    </w:p>
    <w:p w:rsidR="00323AA5" w:rsidRDefault="00323AA5" w:rsidP="00323AA5">
      <w:pPr>
        <w:pStyle w:val="Parasts"/>
        <w:shd w:val="clear" w:color="auto" w:fill="FFFFFF"/>
        <w:spacing w:after="60"/>
        <w:ind w:firstLine="284"/>
        <w:jc w:val="both"/>
        <w:rPr>
          <w:bCs/>
          <w:color w:val="000000"/>
          <w:lang w:eastAsia="en-US"/>
        </w:rPr>
      </w:pPr>
    </w:p>
    <w:p w:rsidR="00323AA5" w:rsidRDefault="00323AA5" w:rsidP="00323AA5">
      <w:pPr>
        <w:pStyle w:val="Parasts"/>
        <w:shd w:val="clear" w:color="auto" w:fill="FFFFFF"/>
        <w:tabs>
          <w:tab w:val="left" w:pos="720"/>
        </w:tabs>
        <w:ind w:firstLine="284"/>
        <w:jc w:val="both"/>
      </w:pPr>
      <w:bookmarkStart w:id="0" w:name="_Hlk68005023"/>
      <w:r>
        <w:rPr>
          <w:rStyle w:val="Noklusjumarindkopasfonts"/>
          <w:bCs/>
          <w:color w:val="000000"/>
          <w:shd w:val="clear" w:color="auto" w:fill="FFFFFF"/>
          <w:lang w:eastAsia="en-US"/>
        </w:rPr>
        <w:t xml:space="preserve">4. Garantētā minimālā ienākuma </w:t>
      </w:r>
      <w:r>
        <w:rPr>
          <w:rStyle w:val="Noklusjumarindkopasfonts"/>
          <w:bCs/>
          <w:color w:val="000000"/>
          <w:lang w:eastAsia="en-US"/>
        </w:rPr>
        <w:t xml:space="preserve">pabalstu aprēķina, piešķir un izmaksā </w:t>
      </w:r>
      <w:r>
        <w:rPr>
          <w:rStyle w:val="Noklusjumarindkopasfonts"/>
          <w:color w:val="000000"/>
        </w:rPr>
        <w:t xml:space="preserve">mājsaimniecībai, kura ir deklarējusi savu dzīvesvietu </w:t>
      </w:r>
      <w:r>
        <w:rPr>
          <w:rStyle w:val="Noklusjumarindkopasfonts"/>
          <w:color w:val="000000"/>
          <w:lang w:eastAsia="en-US"/>
        </w:rPr>
        <w:t>Dobeles  novada pašvaldības administratīvajā teritorijā</w:t>
      </w:r>
      <w:r>
        <w:rPr>
          <w:rStyle w:val="Noklusjumarindkopasfonts"/>
          <w:i/>
          <w:iCs/>
          <w:color w:val="000000"/>
        </w:rPr>
        <w:t xml:space="preserve">. </w:t>
      </w:r>
    </w:p>
    <w:p w:rsidR="00323AA5" w:rsidRDefault="00323AA5" w:rsidP="00323AA5">
      <w:pPr>
        <w:pStyle w:val="Parasts"/>
        <w:tabs>
          <w:tab w:val="left" w:pos="644"/>
        </w:tabs>
        <w:ind w:firstLine="284"/>
        <w:jc w:val="both"/>
      </w:pPr>
      <w:r>
        <w:rPr>
          <w:rStyle w:val="Noklusjumarindkopasfonts"/>
          <w:bCs/>
          <w:color w:val="000000"/>
          <w:lang w:eastAsia="en-US"/>
        </w:rPr>
        <w:t>5. Dobeles novada</w:t>
      </w:r>
      <w:r>
        <w:rPr>
          <w:rStyle w:val="Noklusjumarindkopasfonts"/>
          <w:b/>
          <w:color w:val="000000"/>
          <w:lang w:eastAsia="en-US"/>
        </w:rPr>
        <w:t xml:space="preserve"> </w:t>
      </w:r>
      <w:r>
        <w:rPr>
          <w:rStyle w:val="Noklusjumarindkopasfonts"/>
          <w:lang w:eastAsia="en-US"/>
        </w:rPr>
        <w:t xml:space="preserve">pašvaldībā garantētais </w:t>
      </w:r>
      <w:r>
        <w:t>minimālais ienākumu slieksnis ir atbilstošs Sociālo pakalpojumu un sociālās palīdzības likuma 33.panta pirmajā daļā noteiktajam</w:t>
      </w:r>
      <w:bookmarkEnd w:id="0"/>
      <w:r>
        <w:t>.</w:t>
      </w:r>
    </w:p>
    <w:p w:rsidR="00323AA5" w:rsidRDefault="00323AA5" w:rsidP="00323AA5">
      <w:pPr>
        <w:pStyle w:val="Sarakstarindkopa"/>
        <w:numPr>
          <w:ilvl w:val="0"/>
          <w:numId w:val="11"/>
        </w:numPr>
        <w:tabs>
          <w:tab w:val="left" w:pos="644"/>
        </w:tabs>
        <w:ind w:left="0" w:firstLine="284"/>
        <w:jc w:val="both"/>
      </w:pPr>
      <w:r>
        <w:rPr>
          <w:rStyle w:val="Noklusjumarindkopasfonts"/>
          <w:lang w:eastAsia="en-US"/>
        </w:rPr>
        <w:t xml:space="preserve">Garantētā minimālā ienākuma pabalstu </w:t>
      </w:r>
      <w:r>
        <w:t xml:space="preserve">aprēķina un piešķir atbilstoši Ministru kabineta 2020.gada 17.decembra noteikumiem Nr.809 “Noteikumi par mājsaimniecības materiālās situācijas </w:t>
      </w:r>
      <w:r>
        <w:lastRenderedPageBreak/>
        <w:t>izvērtēšanu un sociālās palīdzības saņemšanu</w:t>
      </w:r>
      <w:r>
        <w:rPr>
          <w:rStyle w:val="Noklusjumarindkopasfonts"/>
          <w:lang w:eastAsia="en-US"/>
        </w:rPr>
        <w:t xml:space="preserve">” uz </w:t>
      </w:r>
      <w:r>
        <w:rPr>
          <w:rStyle w:val="Noklusjumarindkopasfonts"/>
          <w:shd w:val="clear" w:color="auto" w:fill="FFFFFF"/>
        </w:rPr>
        <w:t xml:space="preserve">Sociālo pakalpojumu un sociālās palīdzības </w:t>
      </w:r>
      <w:hyperlink r:id="rId14" w:history="1">
        <w:r w:rsidRPr="006F0C71">
          <w:rPr>
            <w:rStyle w:val="Hipersaite"/>
            <w:color w:val="000000"/>
            <w:shd w:val="clear" w:color="auto" w:fill="FFFFFF"/>
          </w:rPr>
          <w:t>likum</w:t>
        </w:r>
      </w:hyperlink>
      <w:r w:rsidRPr="006F0C71">
        <w:rPr>
          <w:rStyle w:val="Hipersaite"/>
          <w:color w:val="000000"/>
          <w:shd w:val="clear" w:color="auto" w:fill="FFFFFF"/>
        </w:rPr>
        <w:t xml:space="preserve">ā </w:t>
      </w:r>
      <w:r>
        <w:rPr>
          <w:rStyle w:val="Noklusjumarindkopasfonts"/>
          <w:lang w:eastAsia="en-US"/>
        </w:rPr>
        <w:t>noteikto laikposmu.</w:t>
      </w:r>
    </w:p>
    <w:p w:rsidR="00323AA5" w:rsidRDefault="00323AA5" w:rsidP="00323AA5">
      <w:pPr>
        <w:pStyle w:val="Parasts"/>
        <w:spacing w:after="60"/>
        <w:ind w:firstLine="284"/>
        <w:jc w:val="both"/>
        <w:rPr>
          <w:b/>
          <w:bCs/>
          <w:lang w:eastAsia="en-US"/>
        </w:rPr>
      </w:pPr>
    </w:p>
    <w:p w:rsidR="00323AA5" w:rsidRDefault="00323AA5" w:rsidP="00323AA5">
      <w:pPr>
        <w:pStyle w:val="Parasts"/>
        <w:spacing w:after="60"/>
        <w:ind w:firstLine="284"/>
        <w:jc w:val="center"/>
        <w:rPr>
          <w:b/>
          <w:bCs/>
          <w:lang w:eastAsia="en-US"/>
        </w:rPr>
      </w:pPr>
      <w:r>
        <w:rPr>
          <w:b/>
          <w:bCs/>
          <w:lang w:eastAsia="en-US"/>
        </w:rPr>
        <w:t>III. Mājokļa pabalsts</w:t>
      </w:r>
    </w:p>
    <w:p w:rsidR="00323AA5" w:rsidRDefault="00323AA5" w:rsidP="00323AA5">
      <w:pPr>
        <w:pStyle w:val="Parasts"/>
        <w:tabs>
          <w:tab w:val="left" w:pos="360"/>
        </w:tabs>
        <w:ind w:firstLine="284"/>
        <w:jc w:val="both"/>
        <w:rPr>
          <w:color w:val="000000"/>
          <w:lang w:eastAsia="en-US"/>
        </w:rPr>
      </w:pPr>
    </w:p>
    <w:p w:rsidR="00323AA5" w:rsidRDefault="00323AA5" w:rsidP="00323AA5">
      <w:pPr>
        <w:pStyle w:val="Sarakstarindkopa"/>
        <w:numPr>
          <w:ilvl w:val="0"/>
          <w:numId w:val="11"/>
        </w:numPr>
        <w:tabs>
          <w:tab w:val="left" w:pos="654"/>
        </w:tabs>
        <w:ind w:left="0" w:firstLine="284"/>
        <w:jc w:val="both"/>
      </w:pPr>
      <w:r>
        <w:rPr>
          <w:rStyle w:val="Noklusjumarindkopasfonts"/>
          <w:color w:val="000000"/>
        </w:rPr>
        <w:t xml:space="preserve">Mājokļa pabalstu aprēķina, piešķir mājsaimniecībai, kura dzīvo un ir deklarējusi savu dzīvesvietu </w:t>
      </w:r>
      <w:r>
        <w:rPr>
          <w:rStyle w:val="Noklusjumarindkopasfonts"/>
          <w:color w:val="000000"/>
          <w:lang w:eastAsia="en-US"/>
        </w:rPr>
        <w:t>Dobeles  novada pašvaldības administratīvajā teritorijā</w:t>
      </w:r>
      <w:r>
        <w:rPr>
          <w:rStyle w:val="Noklusjumarindkopasfonts"/>
          <w:color w:val="000000"/>
        </w:rPr>
        <w:t>.</w:t>
      </w:r>
    </w:p>
    <w:p w:rsidR="00323AA5" w:rsidRDefault="00323AA5" w:rsidP="00323AA5">
      <w:pPr>
        <w:pStyle w:val="Sarakstarindkopa"/>
        <w:numPr>
          <w:ilvl w:val="0"/>
          <w:numId w:val="11"/>
        </w:numPr>
        <w:tabs>
          <w:tab w:val="left" w:pos="654"/>
        </w:tabs>
        <w:ind w:left="0" w:firstLine="284"/>
        <w:jc w:val="both"/>
      </w:pPr>
      <w:r>
        <w:rPr>
          <w:rStyle w:val="Noklusjumarindkopasfonts"/>
          <w:shd w:val="clear" w:color="auto" w:fill="FFFFFF"/>
        </w:rPr>
        <w:t xml:space="preserve">Mājokļa pabalstu piešķir un izmaksā Sociālo pakalpojumu un sociālās palīdzības </w:t>
      </w:r>
      <w:hyperlink r:id="rId15" w:history="1">
        <w:r w:rsidRPr="006F0C71">
          <w:rPr>
            <w:rStyle w:val="Hipersaite"/>
            <w:shd w:val="clear" w:color="auto" w:fill="FFFFFF"/>
          </w:rPr>
          <w:t>likum</w:t>
        </w:r>
      </w:hyperlink>
      <w:r w:rsidRPr="006F0C71">
        <w:rPr>
          <w:rStyle w:val="Hipersaite"/>
          <w:shd w:val="clear" w:color="auto" w:fill="FFFFFF"/>
        </w:rPr>
        <w:t>ā</w:t>
      </w:r>
      <w:r>
        <w:rPr>
          <w:rStyle w:val="Hipersaite"/>
          <w:shd w:val="clear" w:color="auto" w:fill="FFFFFF"/>
        </w:rPr>
        <w:t xml:space="preserve"> </w:t>
      </w:r>
      <w:r>
        <w:rPr>
          <w:rStyle w:val="Noklusjumarindkopasfonts"/>
          <w:shd w:val="clear" w:color="auto" w:fill="FFFFFF"/>
        </w:rPr>
        <w:t xml:space="preserve">un </w:t>
      </w:r>
      <w:r>
        <w:t>Ministru kabineta 2020.gada 17.decembra noteikumos Nr.809 “Noteikumi par mājsaimniecības materiālās situācijas izvērtēšanu un sociālās palīdzības saņemšanu</w:t>
      </w:r>
      <w:r>
        <w:rPr>
          <w:rStyle w:val="Noklusjumarindkopasfonts"/>
          <w:lang w:eastAsia="en-US"/>
        </w:rPr>
        <w:t xml:space="preserve">” </w:t>
      </w:r>
      <w:r>
        <w:rPr>
          <w:rStyle w:val="Noklusjumarindkopasfonts"/>
          <w:shd w:val="clear" w:color="auto" w:fill="FFFFFF"/>
        </w:rPr>
        <w:t>noteiktajā kārtībā.</w:t>
      </w:r>
    </w:p>
    <w:p w:rsidR="00323AA5" w:rsidRDefault="00323AA5" w:rsidP="00323AA5">
      <w:pPr>
        <w:pStyle w:val="Sarakstarindkopa"/>
        <w:numPr>
          <w:ilvl w:val="0"/>
          <w:numId w:val="11"/>
        </w:numPr>
        <w:tabs>
          <w:tab w:val="left" w:pos="654"/>
        </w:tabs>
        <w:ind w:left="0" w:firstLine="284"/>
        <w:jc w:val="both"/>
      </w:pPr>
      <w:r>
        <w:rPr>
          <w:rStyle w:val="Noklusjumarindkopasfonts"/>
          <w:bCs/>
        </w:rPr>
        <w:t>Mājokļa pabalsta apmēra aprēķināšanai piemēro</w:t>
      </w:r>
      <w:r>
        <w:rPr>
          <w:rStyle w:val="Noklusjumarindkopasfonts"/>
          <w:shd w:val="clear" w:color="auto" w:fill="FFFFFF"/>
        </w:rPr>
        <w:t xml:space="preserve"> garantētā minimālā ienākuma sliekšņa summu, kas reizināta ar koeficientu 1,2.</w:t>
      </w:r>
    </w:p>
    <w:p w:rsidR="00323AA5" w:rsidRDefault="00323AA5" w:rsidP="00323AA5">
      <w:pPr>
        <w:pStyle w:val="Sarakstarindkopa"/>
        <w:tabs>
          <w:tab w:val="left" w:pos="360"/>
        </w:tabs>
        <w:ind w:left="0" w:firstLine="284"/>
        <w:jc w:val="both"/>
        <w:rPr>
          <w:color w:val="C00000"/>
          <w:lang w:eastAsia="en-US"/>
        </w:rPr>
      </w:pPr>
      <w:bookmarkStart w:id="1" w:name="_Hlk68005889"/>
    </w:p>
    <w:bookmarkEnd w:id="1"/>
    <w:p w:rsidR="00323AA5" w:rsidRDefault="00323AA5" w:rsidP="00323AA5">
      <w:pPr>
        <w:pStyle w:val="Parasts"/>
        <w:ind w:firstLine="284"/>
        <w:jc w:val="center"/>
        <w:rPr>
          <w:b/>
          <w:color w:val="000000"/>
          <w:lang w:eastAsia="en-US"/>
        </w:rPr>
      </w:pPr>
      <w:r>
        <w:rPr>
          <w:b/>
          <w:color w:val="000000"/>
          <w:lang w:eastAsia="en-US"/>
        </w:rPr>
        <w:t>IV. Pabalsts krīzes situācijā</w:t>
      </w:r>
    </w:p>
    <w:p w:rsidR="00323AA5" w:rsidRDefault="00323AA5" w:rsidP="00323AA5">
      <w:pPr>
        <w:pStyle w:val="Parasts"/>
        <w:tabs>
          <w:tab w:val="left" w:pos="360"/>
        </w:tabs>
        <w:ind w:firstLine="284"/>
        <w:jc w:val="both"/>
        <w:rPr>
          <w:color w:val="000000"/>
          <w:lang w:eastAsia="en-US"/>
        </w:rPr>
      </w:pPr>
    </w:p>
    <w:p w:rsidR="00323AA5" w:rsidRDefault="00323AA5" w:rsidP="00323AA5">
      <w:pPr>
        <w:pStyle w:val="Sarakstarindkopa"/>
        <w:numPr>
          <w:ilvl w:val="0"/>
          <w:numId w:val="11"/>
        </w:numPr>
        <w:tabs>
          <w:tab w:val="left" w:pos="654"/>
        </w:tabs>
        <w:ind w:left="0" w:firstLine="284"/>
        <w:jc w:val="both"/>
      </w:pPr>
      <w:r>
        <w:rPr>
          <w:rStyle w:val="Noklusjumarindkopasfonts"/>
          <w:lang w:eastAsia="en-US"/>
        </w:rPr>
        <w:t xml:space="preserve">Pabalstu krīzes situācijā piešķir </w:t>
      </w:r>
      <w:r>
        <w:rPr>
          <w:rStyle w:val="Noklusjumarindkopasfonts"/>
          <w:rFonts w:eastAsia="Calibri"/>
          <w:lang w:eastAsia="en-US"/>
        </w:rPr>
        <w:t xml:space="preserve">mājsaimniecībai, </w:t>
      </w:r>
      <w:r>
        <w:rPr>
          <w:rStyle w:val="Noklusjumarindkopasfonts"/>
          <w:rFonts w:eastAsia="Calibri"/>
          <w:color w:val="000000"/>
          <w:shd w:val="clear" w:color="auto" w:fill="FFFFFF"/>
          <w:lang w:eastAsia="en-US"/>
        </w:rPr>
        <w:t xml:space="preserve">kura ir deklarējusi savu dzīvesvietu Dobeles novada pašvaldības administratīvajā teritorijā un </w:t>
      </w:r>
      <w:r>
        <w:rPr>
          <w:rStyle w:val="Noklusjumarindkopasfonts"/>
          <w:color w:val="000000"/>
          <w:shd w:val="clear" w:color="auto" w:fill="FFFFFF"/>
        </w:rPr>
        <w:t xml:space="preserve">kurai katastrofas vai citu ārēju </w:t>
      </w:r>
      <w:r>
        <w:rPr>
          <w:rStyle w:val="Noklusjumarindkopasfonts"/>
          <w:shd w:val="clear" w:color="auto" w:fill="FFFFFF"/>
        </w:rPr>
        <w:t>notikumu dēļ vairs nav iespēju izmantot ierastos problēmu risināšanas veidus, pati saviem spēkiem tā nespēj pārvarēt šo notikumu radītās sekas un tai ir nepieciešama materiāla palīdzība.</w:t>
      </w:r>
    </w:p>
    <w:p w:rsidR="00323AA5" w:rsidRDefault="00323AA5" w:rsidP="00323AA5">
      <w:pPr>
        <w:pStyle w:val="Sarakstarindkopa"/>
        <w:numPr>
          <w:ilvl w:val="0"/>
          <w:numId w:val="11"/>
        </w:numPr>
        <w:tabs>
          <w:tab w:val="left" w:pos="654"/>
        </w:tabs>
        <w:ind w:left="0" w:firstLine="284"/>
        <w:jc w:val="both"/>
      </w:pPr>
      <w:r>
        <w:rPr>
          <w:rStyle w:val="Noklusjumarindkopasfonts"/>
          <w:color w:val="000000"/>
          <w:lang w:eastAsia="en-US"/>
        </w:rPr>
        <w:t>Pabalstu krīzes situācijā mājsaimniecībai piešķir, pamatojoties uz personas iesniegumu, kuram pievienoti</w:t>
      </w:r>
      <w:r>
        <w:rPr>
          <w:rStyle w:val="Noklusjumarindkopasfonts"/>
          <w:color w:val="FF0000"/>
          <w:lang w:eastAsia="en-US"/>
        </w:rPr>
        <w:t xml:space="preserve"> </w:t>
      </w:r>
      <w:r>
        <w:rPr>
          <w:rStyle w:val="Noklusjumarindkopasfonts"/>
          <w:lang w:eastAsia="en-US"/>
        </w:rPr>
        <w:t xml:space="preserve">krīzes situācijas apliecinoši </w:t>
      </w:r>
      <w:r>
        <w:rPr>
          <w:rStyle w:val="Noklusjumarindkopasfonts"/>
          <w:color w:val="000000"/>
          <w:lang w:eastAsia="en-US"/>
        </w:rPr>
        <w:t>dokumenti, aprē</w:t>
      </w:r>
      <w:r>
        <w:rPr>
          <w:rStyle w:val="Noklusjumarindkopasfonts"/>
          <w:color w:val="000000"/>
          <w:shd w:val="clear" w:color="auto" w:fill="FFFFFF"/>
          <w:lang w:eastAsia="en-US"/>
        </w:rPr>
        <w:t>ķins</w:t>
      </w:r>
      <w:r>
        <w:rPr>
          <w:rStyle w:val="Noklusjumarindkopasfonts"/>
          <w:color w:val="000000"/>
          <w:lang w:eastAsia="en-US"/>
        </w:rPr>
        <w:t xml:space="preserve"> par zaudējuma apmēru  un sociālā darbinieka atzin</w:t>
      </w:r>
      <w:r>
        <w:rPr>
          <w:rStyle w:val="Noklusjumarindkopasfonts"/>
          <w:color w:val="000000"/>
          <w:shd w:val="clear" w:color="auto" w:fill="FFFFFF"/>
          <w:lang w:eastAsia="en-US"/>
        </w:rPr>
        <w:t>ums.</w:t>
      </w:r>
    </w:p>
    <w:p w:rsidR="00323AA5" w:rsidRDefault="00323AA5" w:rsidP="00323AA5">
      <w:pPr>
        <w:pStyle w:val="Sarakstarindkopa"/>
        <w:numPr>
          <w:ilvl w:val="0"/>
          <w:numId w:val="11"/>
        </w:numPr>
        <w:tabs>
          <w:tab w:val="left" w:pos="654"/>
        </w:tabs>
        <w:ind w:left="0" w:firstLine="284"/>
        <w:jc w:val="both"/>
      </w:pPr>
      <w:r>
        <w:rPr>
          <w:rStyle w:val="Noklusjumarindkopasfonts"/>
          <w:bCs/>
          <w:color w:val="000000"/>
          <w:lang w:eastAsia="en-US"/>
        </w:rPr>
        <w:t>Pabalstu piešķir, ja iesniegums saņemts ne vēlāk kā trīs mēnešu laikā no krīzes situācijas rašanās brīža.</w:t>
      </w:r>
    </w:p>
    <w:p w:rsidR="00323AA5" w:rsidRDefault="00323AA5" w:rsidP="00323AA5">
      <w:pPr>
        <w:pStyle w:val="Sarakstarindkopa"/>
        <w:numPr>
          <w:ilvl w:val="0"/>
          <w:numId w:val="11"/>
        </w:numPr>
        <w:tabs>
          <w:tab w:val="left" w:pos="654"/>
        </w:tabs>
        <w:ind w:left="0" w:firstLine="284"/>
        <w:jc w:val="both"/>
      </w:pPr>
      <w:r>
        <w:rPr>
          <w:rStyle w:val="Noklusjumarindkopasfonts"/>
          <w:rFonts w:eastAsia="Calibri"/>
          <w:color w:val="000000"/>
          <w:lang w:eastAsia="en-US"/>
        </w:rPr>
        <w:t xml:space="preserve">Pabalstu krīzes situācijā piešķir līdz 2500,00 </w:t>
      </w:r>
      <w:proofErr w:type="spellStart"/>
      <w:r>
        <w:rPr>
          <w:rStyle w:val="Noklusjumarindkopasfonts"/>
          <w:rFonts w:eastAsia="Calibri"/>
          <w:i/>
          <w:iCs/>
          <w:color w:val="000000"/>
          <w:shd w:val="clear" w:color="auto" w:fill="FFFFFF"/>
          <w:lang w:eastAsia="en-US"/>
        </w:rPr>
        <w:t>euro</w:t>
      </w:r>
      <w:proofErr w:type="spellEnd"/>
      <w:r>
        <w:rPr>
          <w:rStyle w:val="Noklusjumarindkopasfonts"/>
          <w:rFonts w:eastAsia="Calibri"/>
          <w:color w:val="000000"/>
          <w:shd w:val="clear" w:color="auto" w:fill="FFFFFF"/>
          <w:lang w:eastAsia="en-US"/>
        </w:rPr>
        <w:t>,</w:t>
      </w:r>
      <w:r>
        <w:rPr>
          <w:rStyle w:val="Noklusjumarindkopasfonts"/>
          <w:rFonts w:eastAsia="Calibri"/>
          <w:color w:val="000000"/>
          <w:lang w:eastAsia="en-US"/>
        </w:rPr>
        <w:t xml:space="preserve"> </w:t>
      </w:r>
      <w:r>
        <w:rPr>
          <w:rStyle w:val="Noklusjumarindkopasfonts"/>
          <w:color w:val="000000"/>
          <w:lang w:eastAsia="en-US"/>
        </w:rPr>
        <w:t>neizvērtējot mājsaimniecības ienākumus.</w:t>
      </w:r>
    </w:p>
    <w:p w:rsidR="00323AA5" w:rsidRDefault="00323AA5" w:rsidP="00323AA5">
      <w:pPr>
        <w:pStyle w:val="Sarakstarindkopa"/>
        <w:tabs>
          <w:tab w:val="left" w:pos="720"/>
        </w:tabs>
        <w:ind w:left="0" w:firstLine="284"/>
        <w:jc w:val="both"/>
      </w:pPr>
    </w:p>
    <w:p w:rsidR="00323AA5" w:rsidRDefault="00323AA5" w:rsidP="00323AA5">
      <w:pPr>
        <w:pStyle w:val="Sarakstarindkopa"/>
        <w:tabs>
          <w:tab w:val="left" w:pos="720"/>
        </w:tabs>
        <w:ind w:left="0" w:firstLine="284"/>
        <w:jc w:val="center"/>
        <w:rPr>
          <w:b/>
          <w:bCs/>
        </w:rPr>
      </w:pPr>
      <w:r>
        <w:rPr>
          <w:b/>
          <w:bCs/>
        </w:rPr>
        <w:t>V. Pabalsts veselības aprūpes izdevumu apmaksai</w:t>
      </w:r>
    </w:p>
    <w:p w:rsidR="00323AA5" w:rsidRPr="006F0C71" w:rsidRDefault="00323AA5" w:rsidP="00323AA5">
      <w:pPr>
        <w:pStyle w:val="tv213"/>
        <w:numPr>
          <w:ilvl w:val="0"/>
          <w:numId w:val="11"/>
        </w:numPr>
        <w:suppressAutoHyphens/>
        <w:autoSpaceDN w:val="0"/>
        <w:spacing w:beforeAutospacing="0" w:afterAutospacing="0"/>
        <w:ind w:left="0" w:firstLine="284"/>
        <w:jc w:val="both"/>
        <w:textAlignment w:val="baseline"/>
      </w:pPr>
      <w:r w:rsidRPr="006F0C71">
        <w:t>Pabalstu veselības aprūpes izdevumu apmaksai</w:t>
      </w:r>
      <w:r w:rsidRPr="006F0C71">
        <w:rPr>
          <w:rStyle w:val="Noklusjumarindkopasfonts"/>
          <w:color w:val="FF0000"/>
        </w:rPr>
        <w:t xml:space="preserve"> </w:t>
      </w:r>
      <w:r w:rsidRPr="006F0C71">
        <w:t>piešķir trūcīgai un maznodrošinātai mājsaimniecībai</w:t>
      </w:r>
      <w:r w:rsidRPr="006F0C71">
        <w:rPr>
          <w:color w:val="000000"/>
        </w:rPr>
        <w:t xml:space="preserve">, </w:t>
      </w:r>
      <w:r w:rsidRPr="006F0C71">
        <w:rPr>
          <w:rStyle w:val="Noklusjumarindkopasfonts"/>
          <w:iCs/>
          <w:color w:val="000000"/>
        </w:rPr>
        <w:t>kura ir deklarējusi savu dzīvesvietu Dobeles novada pašvaldības administratīvajā teritorijā.</w:t>
      </w:r>
    </w:p>
    <w:p w:rsidR="00323AA5" w:rsidRPr="006F0C71" w:rsidRDefault="00323AA5" w:rsidP="00323AA5">
      <w:pPr>
        <w:pStyle w:val="tv213"/>
        <w:numPr>
          <w:ilvl w:val="0"/>
          <w:numId w:val="11"/>
        </w:numPr>
        <w:suppressAutoHyphens/>
        <w:autoSpaceDN w:val="0"/>
        <w:spacing w:beforeAutospacing="0" w:afterAutospacing="0"/>
        <w:ind w:left="0" w:firstLine="284"/>
        <w:jc w:val="both"/>
        <w:textAlignment w:val="baseline"/>
      </w:pPr>
      <w:r w:rsidRPr="006F0C71">
        <w:rPr>
          <w:rStyle w:val="Noklusjumarindkopasfonts"/>
          <w:color w:val="000000"/>
          <w:lang w:eastAsia="en-US"/>
        </w:rPr>
        <w:t>Pabalstu veselības aprūpes izdevumu apmaksai piešķir mājsaimniecībai:</w:t>
      </w:r>
    </w:p>
    <w:p w:rsidR="00323AA5" w:rsidRPr="006F0C71" w:rsidRDefault="00323AA5" w:rsidP="00323AA5">
      <w:pPr>
        <w:pStyle w:val="Parasts"/>
        <w:tabs>
          <w:tab w:val="left" w:pos="1167"/>
        </w:tabs>
        <w:ind w:firstLine="284"/>
        <w:jc w:val="both"/>
        <w:rPr>
          <w:rFonts w:eastAsia="Calibri"/>
          <w:lang w:eastAsia="en-US"/>
        </w:rPr>
      </w:pPr>
      <w:r w:rsidRPr="006F0C71">
        <w:rPr>
          <w:rFonts w:eastAsia="Calibri"/>
          <w:lang w:eastAsia="en-US"/>
        </w:rPr>
        <w:t>15.1. recepšu medikamentu un higiēnas medicīnisko preču iegādei;</w:t>
      </w:r>
    </w:p>
    <w:p w:rsidR="00323AA5" w:rsidRPr="006F0C71" w:rsidRDefault="00323AA5" w:rsidP="00323AA5">
      <w:pPr>
        <w:pStyle w:val="Parasts"/>
        <w:tabs>
          <w:tab w:val="left" w:pos="1167"/>
        </w:tabs>
        <w:ind w:firstLine="284"/>
        <w:jc w:val="both"/>
        <w:rPr>
          <w:rFonts w:eastAsia="Calibri"/>
          <w:lang w:eastAsia="en-US"/>
        </w:rPr>
      </w:pPr>
      <w:r w:rsidRPr="006F0C71">
        <w:rPr>
          <w:rFonts w:eastAsia="Calibri"/>
          <w:lang w:eastAsia="en-US"/>
        </w:rPr>
        <w:t>15.2. briļļu iegādei, pamatojoties uz izsniegto recepti;</w:t>
      </w:r>
    </w:p>
    <w:p w:rsidR="00323AA5" w:rsidRPr="006F0C71" w:rsidRDefault="00323AA5" w:rsidP="00323AA5">
      <w:pPr>
        <w:pStyle w:val="Sarakstarindkopa"/>
        <w:tabs>
          <w:tab w:val="left" w:pos="1167"/>
        </w:tabs>
        <w:ind w:left="0" w:firstLine="284"/>
        <w:jc w:val="both"/>
        <w:rPr>
          <w:rFonts w:eastAsia="Calibri"/>
          <w:lang w:eastAsia="en-US"/>
        </w:rPr>
      </w:pPr>
      <w:r w:rsidRPr="006F0C71">
        <w:rPr>
          <w:rFonts w:eastAsia="Calibri"/>
          <w:lang w:eastAsia="en-US"/>
        </w:rPr>
        <w:t>15.3. medicīnas speciālistu apmeklējumiem;</w:t>
      </w:r>
    </w:p>
    <w:p w:rsidR="00323AA5" w:rsidRPr="006F0C71" w:rsidRDefault="00323AA5" w:rsidP="00323AA5">
      <w:pPr>
        <w:pStyle w:val="Sarakstarindkopa"/>
        <w:ind w:left="0" w:firstLine="284"/>
        <w:jc w:val="both"/>
        <w:rPr>
          <w:rFonts w:eastAsia="Calibri"/>
          <w:lang w:eastAsia="en-US"/>
        </w:rPr>
      </w:pPr>
      <w:r w:rsidRPr="006F0C71">
        <w:rPr>
          <w:rFonts w:eastAsia="Calibri"/>
          <w:lang w:eastAsia="en-US"/>
        </w:rPr>
        <w:t>15.4. pacienta iemaksu un medicīnisko manipulāciju (injekcijas u.c.) veikšanai;</w:t>
      </w:r>
    </w:p>
    <w:p w:rsidR="00323AA5" w:rsidRPr="006F0C71" w:rsidRDefault="00323AA5" w:rsidP="00323AA5">
      <w:pPr>
        <w:pStyle w:val="Sarakstarindkopa"/>
        <w:ind w:left="0" w:firstLine="284"/>
        <w:jc w:val="both"/>
        <w:rPr>
          <w:rFonts w:eastAsia="Calibri"/>
          <w:lang w:eastAsia="en-US"/>
        </w:rPr>
      </w:pPr>
      <w:r w:rsidRPr="006F0C71">
        <w:rPr>
          <w:rFonts w:eastAsia="Calibri"/>
          <w:lang w:eastAsia="en-US"/>
        </w:rPr>
        <w:t xml:space="preserve">15.5. zobārstniecības, zobu protezēšanas un </w:t>
      </w:r>
      <w:proofErr w:type="spellStart"/>
      <w:r w:rsidRPr="006F0C71">
        <w:rPr>
          <w:rFonts w:eastAsia="Calibri"/>
          <w:lang w:eastAsia="en-US"/>
        </w:rPr>
        <w:t>ortodontijas</w:t>
      </w:r>
      <w:proofErr w:type="spellEnd"/>
      <w:r w:rsidRPr="006F0C71">
        <w:rPr>
          <w:rFonts w:eastAsia="Calibri"/>
          <w:lang w:eastAsia="en-US"/>
        </w:rPr>
        <w:t xml:space="preserve"> pakalpojumu saņemšanai.</w:t>
      </w:r>
    </w:p>
    <w:p w:rsidR="00323AA5" w:rsidRPr="006F0C71" w:rsidRDefault="00323AA5" w:rsidP="00323AA5">
      <w:pPr>
        <w:pStyle w:val="Sarakstarindkopa"/>
        <w:numPr>
          <w:ilvl w:val="0"/>
          <w:numId w:val="11"/>
        </w:numPr>
        <w:ind w:left="0" w:firstLine="284"/>
        <w:jc w:val="both"/>
      </w:pPr>
      <w:r w:rsidRPr="006F0C71">
        <w:t>Pabalstu veselības aprūpes izdevumu apmaksai piešķir</w:t>
      </w:r>
      <w:r>
        <w:t>,</w:t>
      </w:r>
      <w:r w:rsidRPr="006F0C71">
        <w:t xml:space="preserve"> </w:t>
      </w:r>
      <w:r w:rsidRPr="006F0C71">
        <w:rPr>
          <w:rStyle w:val="Noklusjumarindkopasfonts"/>
          <w:color w:val="000000"/>
          <w:lang w:eastAsia="en-US"/>
        </w:rPr>
        <w:t>pamatojoties uz personas iesniegumu, kuram pievien</w:t>
      </w:r>
      <w:r w:rsidRPr="006F0C71">
        <w:rPr>
          <w:rStyle w:val="Noklusjumarindkopasfonts"/>
          <w:color w:val="000000"/>
          <w:shd w:val="clear" w:color="auto" w:fill="FFFFFF"/>
          <w:lang w:eastAsia="en-US"/>
        </w:rPr>
        <w:t>otas</w:t>
      </w:r>
      <w:r w:rsidRPr="006F0C71">
        <w:rPr>
          <w:rStyle w:val="Noklusjumarindkopasfonts"/>
          <w:lang w:eastAsia="en-US"/>
        </w:rPr>
        <w:t xml:space="preserve"> izdevumu apliecinošu </w:t>
      </w:r>
      <w:r w:rsidRPr="006F0C71">
        <w:rPr>
          <w:rStyle w:val="Noklusjumarindkopasfonts"/>
          <w:color w:val="000000"/>
          <w:lang w:eastAsia="en-US"/>
        </w:rPr>
        <w:t xml:space="preserve">dokumentu </w:t>
      </w:r>
      <w:r w:rsidRPr="006F0C71">
        <w:t>kopijas, kurās norādīts personas vārds, uzvārds, personas kods, maksājuma mērķis, datums, summa, viena mēneša laikā no izdevumu rašanās brīža.</w:t>
      </w:r>
    </w:p>
    <w:p w:rsidR="00323AA5" w:rsidRPr="006F0C71" w:rsidRDefault="00323AA5" w:rsidP="00323AA5">
      <w:pPr>
        <w:pStyle w:val="tv213"/>
        <w:numPr>
          <w:ilvl w:val="0"/>
          <w:numId w:val="11"/>
        </w:numPr>
        <w:suppressAutoHyphens/>
        <w:autoSpaceDN w:val="0"/>
        <w:spacing w:before="0" w:beforeAutospacing="0" w:after="0" w:afterAutospacing="0"/>
        <w:ind w:left="0" w:firstLine="284"/>
        <w:jc w:val="both"/>
        <w:textAlignment w:val="baseline"/>
      </w:pPr>
      <w:r w:rsidRPr="006F0C71">
        <w:t>Pabalsta veselības aprūpes izdevumu apmaksai</w:t>
      </w:r>
      <w:r w:rsidRPr="006F0C71">
        <w:rPr>
          <w:rStyle w:val="Noklusjumarindkopasfonts"/>
          <w:color w:val="FF0000"/>
        </w:rPr>
        <w:t xml:space="preserve"> </w:t>
      </w:r>
      <w:r w:rsidRPr="006F0C71">
        <w:rPr>
          <w:rStyle w:val="Noklusjumarindkopasfonts"/>
          <w:color w:val="000000"/>
        </w:rPr>
        <w:t>apmērs mājsaimniecībai kalen</w:t>
      </w:r>
      <w:r w:rsidRPr="006F0C71">
        <w:rPr>
          <w:rStyle w:val="Noklusjumarindkopasfonts"/>
          <w:color w:val="000000"/>
          <w:shd w:val="clear" w:color="auto" w:fill="FFFFFF"/>
        </w:rPr>
        <w:t xml:space="preserve">dāra </w:t>
      </w:r>
      <w:r w:rsidRPr="006F0C71">
        <w:rPr>
          <w:rStyle w:val="Noklusjumarindkopasfonts"/>
          <w:color w:val="000000"/>
        </w:rPr>
        <w:t xml:space="preserve">gadā līdz 100,00 </w:t>
      </w:r>
      <w:r w:rsidRPr="001E0967">
        <w:rPr>
          <w:rStyle w:val="Noklusjumarindkopasfonts"/>
          <w:i/>
          <w:iCs/>
          <w:color w:val="000000"/>
          <w:shd w:val="clear" w:color="auto" w:fill="FFFFFF"/>
        </w:rPr>
        <w:t>euro</w:t>
      </w:r>
      <w:r w:rsidRPr="006F0C71">
        <w:rPr>
          <w:rStyle w:val="Noklusjumarindkopasfonts"/>
          <w:iCs/>
          <w:color w:val="000000"/>
          <w:shd w:val="clear" w:color="auto" w:fill="FFFFFF"/>
        </w:rPr>
        <w:t>,</w:t>
      </w:r>
      <w:r w:rsidRPr="006F0C71">
        <w:rPr>
          <w:rStyle w:val="Noklusjumarindkopasfonts"/>
          <w:color w:val="000000"/>
        </w:rPr>
        <w:t xml:space="preserve"> bet mājsaimniecībā, kurā ir bērni, papildus 12,00 </w:t>
      </w:r>
      <w:r w:rsidRPr="006F0C71">
        <w:rPr>
          <w:rStyle w:val="Noklusjumarindkopasfonts"/>
          <w:iCs/>
          <w:color w:val="000000"/>
          <w:shd w:val="clear" w:color="auto" w:fill="FFFFFF"/>
        </w:rPr>
        <w:t>euro</w:t>
      </w:r>
      <w:r w:rsidRPr="006F0C71">
        <w:rPr>
          <w:rStyle w:val="Noklusjumarindkopasfonts"/>
          <w:color w:val="000000"/>
          <w:shd w:val="clear" w:color="auto" w:fill="FFFFFF"/>
        </w:rPr>
        <w:t xml:space="preserve"> </w:t>
      </w:r>
      <w:r w:rsidRPr="006F0C71">
        <w:rPr>
          <w:rStyle w:val="Noklusjumarindkopasfonts"/>
          <w:color w:val="000000"/>
        </w:rPr>
        <w:t>par katru bērnu</w:t>
      </w:r>
      <w:r w:rsidRPr="006F0C71">
        <w:t>.</w:t>
      </w:r>
    </w:p>
    <w:p w:rsidR="00323AA5" w:rsidRDefault="00323AA5" w:rsidP="00323AA5">
      <w:pPr>
        <w:pStyle w:val="tv213"/>
        <w:spacing w:before="0" w:after="0"/>
        <w:ind w:firstLine="284"/>
        <w:jc w:val="center"/>
        <w:rPr>
          <w:b/>
          <w:bCs/>
        </w:rPr>
      </w:pPr>
      <w:r>
        <w:rPr>
          <w:b/>
          <w:bCs/>
        </w:rPr>
        <w:t>VI. Pabalsts bērna apģērbam un ar izglītību saistītu izdevumu apmaksai</w:t>
      </w:r>
    </w:p>
    <w:p w:rsidR="00323AA5" w:rsidRPr="003434CA" w:rsidRDefault="00323AA5" w:rsidP="00323AA5">
      <w:pPr>
        <w:pStyle w:val="tv213"/>
        <w:numPr>
          <w:ilvl w:val="0"/>
          <w:numId w:val="11"/>
        </w:numPr>
        <w:suppressAutoHyphens/>
        <w:autoSpaceDN w:val="0"/>
        <w:spacing w:beforeAutospacing="0" w:afterAutospacing="0"/>
        <w:ind w:left="0" w:firstLine="284"/>
        <w:jc w:val="both"/>
        <w:textAlignment w:val="baseline"/>
      </w:pPr>
      <w:r w:rsidRPr="003434CA">
        <w:t>Pabalstu bērna apģērbam un ar izglītību saistītu izdevumu apmaksai</w:t>
      </w:r>
      <w:r w:rsidRPr="003434CA">
        <w:rPr>
          <w:rStyle w:val="Noklusjumarindkopasfonts"/>
          <w:color w:val="FF0000"/>
        </w:rPr>
        <w:t xml:space="preserve"> </w:t>
      </w:r>
      <w:r w:rsidRPr="003434CA">
        <w:t>piešķir trūcīgai un maznodrošinātai mājsaimniecībai ar bērniem</w:t>
      </w:r>
      <w:r w:rsidRPr="003434CA">
        <w:rPr>
          <w:color w:val="000000"/>
        </w:rPr>
        <w:t xml:space="preserve">, </w:t>
      </w:r>
      <w:r w:rsidRPr="003434CA">
        <w:rPr>
          <w:rStyle w:val="Noklusjumarindkopasfonts"/>
          <w:iCs/>
          <w:color w:val="000000"/>
        </w:rPr>
        <w:t>kura ir deklarējusi savu dzīvesvietu Dobeles novada pašvaldības administratīvajā teritorijā.</w:t>
      </w:r>
    </w:p>
    <w:p w:rsidR="00323AA5" w:rsidRPr="003434CA" w:rsidRDefault="00323AA5" w:rsidP="00323AA5">
      <w:pPr>
        <w:pStyle w:val="tv213"/>
        <w:numPr>
          <w:ilvl w:val="0"/>
          <w:numId w:val="11"/>
        </w:numPr>
        <w:suppressAutoHyphens/>
        <w:autoSpaceDN w:val="0"/>
        <w:spacing w:beforeAutospacing="0" w:afterAutospacing="0"/>
        <w:ind w:left="0" w:firstLine="284"/>
        <w:jc w:val="both"/>
        <w:textAlignment w:val="baseline"/>
      </w:pPr>
      <w:r w:rsidRPr="003434CA">
        <w:t>Pabalstu bērna apģērbam un ar izglītību saistītu izdevumu apmaksai</w:t>
      </w:r>
      <w:r w:rsidRPr="003434CA">
        <w:rPr>
          <w:rStyle w:val="Noklusjumarindkopasfonts"/>
          <w:color w:val="FF0000"/>
        </w:rPr>
        <w:t xml:space="preserve"> </w:t>
      </w:r>
      <w:r w:rsidRPr="003434CA">
        <w:t>piešķir pamatojoties uz personas iesniegumu bērna apģērba, mācību līdzekļu un skolas piederumu iegādei vienu reizi kalend</w:t>
      </w:r>
      <w:r w:rsidRPr="003434CA">
        <w:rPr>
          <w:rStyle w:val="Noklusjumarindkopasfonts"/>
          <w:shd w:val="clear" w:color="auto" w:fill="FFFFFF"/>
        </w:rPr>
        <w:t>āra</w:t>
      </w:r>
      <w:r w:rsidRPr="003434CA">
        <w:t xml:space="preserve"> gadā.</w:t>
      </w:r>
    </w:p>
    <w:p w:rsidR="00323AA5" w:rsidRDefault="00323AA5" w:rsidP="00323AA5">
      <w:pPr>
        <w:pStyle w:val="tv213"/>
        <w:numPr>
          <w:ilvl w:val="0"/>
          <w:numId w:val="11"/>
        </w:numPr>
        <w:suppressAutoHyphens/>
        <w:autoSpaceDN w:val="0"/>
        <w:spacing w:before="0" w:beforeAutospacing="0" w:after="0" w:afterAutospacing="0"/>
        <w:ind w:left="0" w:firstLine="284"/>
        <w:jc w:val="both"/>
        <w:textAlignment w:val="baseline"/>
      </w:pPr>
      <w:r>
        <w:lastRenderedPageBreak/>
        <w:t>Pabalsts bērna  apģērbam un ar izglītību saistītu izdevumu segšanai</w:t>
      </w:r>
      <w:r>
        <w:rPr>
          <w:rStyle w:val="Noklusjumarindkopasfonts"/>
          <w:color w:val="FF0000"/>
        </w:rPr>
        <w:t xml:space="preserve"> </w:t>
      </w:r>
      <w:r>
        <w:t xml:space="preserve">ir 50,00 </w:t>
      </w:r>
      <w:r>
        <w:rPr>
          <w:rStyle w:val="Noklusjumarindkopasfonts"/>
          <w:i/>
          <w:iCs/>
          <w:shd w:val="clear" w:color="auto" w:fill="FFFFFF"/>
        </w:rPr>
        <w:t xml:space="preserve">euro </w:t>
      </w:r>
      <w:r>
        <w:t>katram bērnam.</w:t>
      </w:r>
    </w:p>
    <w:p w:rsidR="00323AA5" w:rsidRPr="006F0C71" w:rsidRDefault="00323AA5" w:rsidP="00323AA5">
      <w:pPr>
        <w:pStyle w:val="tv213"/>
        <w:spacing w:before="0" w:after="0"/>
        <w:ind w:firstLine="284"/>
        <w:jc w:val="center"/>
        <w:rPr>
          <w:b/>
          <w:bCs/>
        </w:rPr>
      </w:pPr>
      <w:r w:rsidRPr="006F0C71">
        <w:rPr>
          <w:b/>
          <w:bCs/>
        </w:rPr>
        <w:t>VII. Pabalsts ēdināšanas izdevumu segšanai pirmsskolas izglītības iestādē</w:t>
      </w:r>
    </w:p>
    <w:p w:rsidR="00323AA5" w:rsidRPr="006F0C71" w:rsidRDefault="00323AA5" w:rsidP="00323AA5">
      <w:pPr>
        <w:pStyle w:val="tv213"/>
        <w:numPr>
          <w:ilvl w:val="0"/>
          <w:numId w:val="11"/>
        </w:numPr>
        <w:suppressAutoHyphens/>
        <w:autoSpaceDN w:val="0"/>
        <w:spacing w:beforeAutospacing="0" w:afterAutospacing="0"/>
        <w:ind w:left="0" w:firstLine="284"/>
        <w:jc w:val="both"/>
        <w:textAlignment w:val="baseline"/>
      </w:pPr>
      <w:r w:rsidRPr="006F0C71">
        <w:rPr>
          <w:rStyle w:val="Noklusjumarindkopasfonts"/>
          <w:rFonts w:eastAsia="Calibri"/>
          <w:lang w:eastAsia="en-US"/>
        </w:rPr>
        <w:t xml:space="preserve">Pabalstu ēdināšanas izdevumu segšanai pirmsskolas izglītības iestādē piešķir </w:t>
      </w:r>
      <w:r w:rsidRPr="006F0C71">
        <w:t>trūcīgai un maznodrošinātai mājsaimniecībai ar bērniem</w:t>
      </w:r>
      <w:r w:rsidRPr="006F0C71">
        <w:rPr>
          <w:rStyle w:val="Noklusjumarindkopasfonts"/>
          <w:iCs/>
          <w:color w:val="000000"/>
        </w:rPr>
        <w:t>,</w:t>
      </w:r>
      <w:r w:rsidRPr="006F0C71">
        <w:rPr>
          <w:rStyle w:val="Noklusjumarindkopasfonts"/>
          <w:rFonts w:eastAsia="Calibri"/>
          <w:iCs/>
          <w:color w:val="000000"/>
          <w:lang w:eastAsia="en-US"/>
        </w:rPr>
        <w:t xml:space="preserve"> </w:t>
      </w:r>
      <w:r w:rsidRPr="006F0C71">
        <w:rPr>
          <w:rStyle w:val="Noklusjumarindkopasfonts"/>
          <w:iCs/>
          <w:color w:val="000000"/>
        </w:rPr>
        <w:t>kura ir deklarējusi savu dzīvesvietu Dobeles novada pašvaldības administratīvajā teritorijā.</w:t>
      </w:r>
    </w:p>
    <w:p w:rsidR="00323AA5" w:rsidRPr="006F0C71" w:rsidRDefault="00323AA5" w:rsidP="00323AA5">
      <w:pPr>
        <w:pStyle w:val="Sarakstarindkopa"/>
        <w:numPr>
          <w:ilvl w:val="0"/>
          <w:numId w:val="11"/>
        </w:numPr>
        <w:ind w:left="0" w:firstLine="284"/>
        <w:jc w:val="both"/>
      </w:pPr>
      <w:r w:rsidRPr="006F0C71">
        <w:t xml:space="preserve">Pabalstu </w:t>
      </w:r>
      <w:r w:rsidRPr="006F0C71">
        <w:rPr>
          <w:rStyle w:val="Noklusjumarindkopasfonts"/>
          <w:rFonts w:eastAsia="Calibri"/>
          <w:lang w:eastAsia="en-US"/>
        </w:rPr>
        <w:t>ēdināšanas izdevumu segšanai pirmsskolas izglītības iestādē piešķir bērnam par katru pirmsskolas izglītības iestādes apmeklējuma dienu.</w:t>
      </w:r>
    </w:p>
    <w:p w:rsidR="00323AA5" w:rsidRPr="006F0C71" w:rsidRDefault="00323AA5" w:rsidP="00323AA5">
      <w:pPr>
        <w:pStyle w:val="Sarakstarindkopa"/>
        <w:numPr>
          <w:ilvl w:val="0"/>
          <w:numId w:val="11"/>
        </w:numPr>
        <w:ind w:left="0" w:firstLine="284"/>
        <w:jc w:val="both"/>
      </w:pPr>
      <w:r w:rsidRPr="006F0C71">
        <w:t xml:space="preserve"> Pabalstu </w:t>
      </w:r>
      <w:r w:rsidRPr="006F0C71">
        <w:rPr>
          <w:rStyle w:val="Noklusjumarindkopasfonts"/>
          <w:rFonts w:eastAsia="Calibri"/>
          <w:lang w:eastAsia="en-US"/>
        </w:rPr>
        <w:t>ēdināšanas izdevumu segšanai pirmsskolas izglītības iestādē piešķir</w:t>
      </w:r>
      <w:r>
        <w:rPr>
          <w:rStyle w:val="Noklusjumarindkopasfonts"/>
          <w:rFonts w:eastAsia="Calibri"/>
          <w:lang w:eastAsia="en-US"/>
        </w:rPr>
        <w:t>,</w:t>
      </w:r>
      <w:r w:rsidRPr="006F0C71">
        <w:rPr>
          <w:rStyle w:val="Noklusjumarindkopasfonts"/>
          <w:rFonts w:eastAsia="Calibri"/>
          <w:lang w:eastAsia="en-US"/>
        </w:rPr>
        <w:t xml:space="preserve"> </w:t>
      </w:r>
      <w:r w:rsidRPr="006F0C71">
        <w:t>pamatojoties uz bērna vecāka iesniegumu.</w:t>
      </w:r>
    </w:p>
    <w:p w:rsidR="00323AA5" w:rsidRPr="006F0C71" w:rsidRDefault="00323AA5" w:rsidP="00323AA5">
      <w:pPr>
        <w:pStyle w:val="Sarakstarindkopa"/>
        <w:numPr>
          <w:ilvl w:val="0"/>
          <w:numId w:val="11"/>
        </w:numPr>
        <w:ind w:left="0" w:firstLine="284"/>
        <w:jc w:val="both"/>
      </w:pPr>
      <w:r w:rsidRPr="006F0C71">
        <w:rPr>
          <w:rStyle w:val="Noklusjumarindkopasfonts"/>
          <w:rFonts w:eastAsia="Calibri"/>
          <w:lang w:eastAsia="en-US"/>
        </w:rPr>
        <w:t>Pabalsta apmērs ir līdz 1,</w:t>
      </w:r>
      <w:r>
        <w:rPr>
          <w:rStyle w:val="Noklusjumarindkopasfonts"/>
          <w:rFonts w:eastAsia="Calibri"/>
          <w:lang w:eastAsia="en-US"/>
        </w:rPr>
        <w:t>95</w:t>
      </w:r>
      <w:r w:rsidRPr="006F0C71">
        <w:rPr>
          <w:rStyle w:val="Noklusjumarindkopasfonts"/>
          <w:rFonts w:eastAsia="Calibri"/>
          <w:shd w:val="clear" w:color="auto" w:fill="FFFFFF"/>
          <w:lang w:eastAsia="en-US"/>
        </w:rPr>
        <w:t xml:space="preserve"> </w:t>
      </w:r>
      <w:proofErr w:type="spellStart"/>
      <w:r w:rsidRPr="001E0967">
        <w:rPr>
          <w:rStyle w:val="Noklusjumarindkopasfonts"/>
          <w:rFonts w:eastAsia="Calibri"/>
          <w:i/>
          <w:iCs/>
          <w:shd w:val="clear" w:color="auto" w:fill="FFFFFF"/>
          <w:lang w:eastAsia="en-US"/>
        </w:rPr>
        <w:t>euro</w:t>
      </w:r>
      <w:proofErr w:type="spellEnd"/>
      <w:r w:rsidRPr="006F0C71">
        <w:rPr>
          <w:rStyle w:val="Noklusjumarindkopasfonts"/>
          <w:rFonts w:eastAsia="Calibri"/>
          <w:iCs/>
          <w:lang w:eastAsia="en-US"/>
        </w:rPr>
        <w:t xml:space="preserve"> </w:t>
      </w:r>
      <w:r w:rsidRPr="006F0C71">
        <w:rPr>
          <w:rStyle w:val="Noklusjumarindkopasfonts"/>
          <w:rFonts w:eastAsia="Calibri"/>
          <w:lang w:eastAsia="en-US"/>
        </w:rPr>
        <w:t>dienā. Pabalsts tiek pārskaitīts pakalpojuma sniedzējam atbilstoši noslēgtajiem līgumiem un iesniegtajiem rēķiniem.</w:t>
      </w:r>
    </w:p>
    <w:p w:rsidR="00323AA5" w:rsidRDefault="00323AA5" w:rsidP="00323AA5">
      <w:pPr>
        <w:pStyle w:val="Parasts"/>
        <w:jc w:val="both"/>
      </w:pPr>
    </w:p>
    <w:p w:rsidR="00323AA5" w:rsidRDefault="00323AA5" w:rsidP="00323AA5">
      <w:pPr>
        <w:pStyle w:val="Sarakstarindkopa"/>
        <w:ind w:left="0" w:firstLine="284"/>
        <w:jc w:val="center"/>
      </w:pPr>
      <w:r>
        <w:rPr>
          <w:rStyle w:val="Noklusjumarindkopasfonts"/>
          <w:rFonts w:eastAsia="Calibri"/>
          <w:b/>
          <w:bCs/>
          <w:lang w:eastAsia="en-US"/>
        </w:rPr>
        <w:t>VIII. P</w:t>
      </w:r>
      <w:r>
        <w:rPr>
          <w:rStyle w:val="Noklusjumarindkopasfonts"/>
          <w:b/>
          <w:iCs/>
        </w:rPr>
        <w:t>abalsts izglītojamo ēdināšanai</w:t>
      </w:r>
    </w:p>
    <w:p w:rsidR="00323AA5" w:rsidRDefault="00323AA5" w:rsidP="00323AA5">
      <w:pPr>
        <w:pStyle w:val="Sarakstarindkopa"/>
        <w:ind w:left="0" w:firstLine="284"/>
        <w:jc w:val="both"/>
        <w:rPr>
          <w:rFonts w:eastAsia="Calibri"/>
          <w:lang w:eastAsia="en-US"/>
        </w:rPr>
      </w:pPr>
    </w:p>
    <w:p w:rsidR="00323AA5" w:rsidRPr="003434CA" w:rsidRDefault="00323AA5" w:rsidP="00323AA5">
      <w:pPr>
        <w:pStyle w:val="Default"/>
        <w:numPr>
          <w:ilvl w:val="0"/>
          <w:numId w:val="11"/>
        </w:numPr>
        <w:suppressAutoHyphens/>
        <w:adjustRightInd/>
        <w:ind w:left="0" w:firstLine="284"/>
        <w:jc w:val="both"/>
        <w:textAlignment w:val="baseline"/>
      </w:pPr>
      <w:r w:rsidRPr="003434CA">
        <w:t>Pabalstu izglītojamo ēdināšanai p</w:t>
      </w:r>
      <w:r w:rsidRPr="003434CA">
        <w:rPr>
          <w:rStyle w:val="Noklusjumarindkopasfonts"/>
          <w:color w:val="auto"/>
        </w:rPr>
        <w:t xml:space="preserve">iešķir </w:t>
      </w:r>
      <w:r w:rsidRPr="003434CA">
        <w:t xml:space="preserve">trūcīgai un maznodrošinātai </w:t>
      </w:r>
      <w:r w:rsidRPr="003434CA">
        <w:rPr>
          <w:rStyle w:val="Noklusjumarindkopasfonts"/>
          <w:color w:val="auto"/>
        </w:rPr>
        <w:t xml:space="preserve">mājsaimniecībai ar bērniem, </w:t>
      </w:r>
      <w:r w:rsidRPr="003434CA">
        <w:rPr>
          <w:rStyle w:val="Noklusjumarindkopasfonts"/>
          <w:iCs/>
        </w:rPr>
        <w:t>kura ir deklarējusi savu dzīvesvietu Dobeles novada pašvaldības administratīvajā teritorijā.</w:t>
      </w:r>
    </w:p>
    <w:p w:rsidR="00323AA5" w:rsidRPr="003434CA" w:rsidRDefault="00323AA5" w:rsidP="00323AA5">
      <w:pPr>
        <w:pStyle w:val="Default"/>
        <w:numPr>
          <w:ilvl w:val="0"/>
          <w:numId w:val="11"/>
        </w:numPr>
        <w:suppressAutoHyphens/>
        <w:adjustRightInd/>
        <w:ind w:left="0" w:firstLine="284"/>
        <w:jc w:val="both"/>
        <w:textAlignment w:val="baseline"/>
      </w:pPr>
      <w:r w:rsidRPr="003434CA">
        <w:t>Pabalstu izglītojamo ēdināšanai p</w:t>
      </w:r>
      <w:r w:rsidRPr="003434CA">
        <w:rPr>
          <w:rStyle w:val="Noklusjumarindkopasfonts"/>
          <w:color w:val="auto"/>
        </w:rPr>
        <w:t xml:space="preserve">iešķir </w:t>
      </w:r>
      <w:r w:rsidRPr="003434CA">
        <w:t>izglītojamajam, kurš apmeklē vispārējās izglītības iestādi par katru apmeklēto mācību dienu.</w:t>
      </w:r>
    </w:p>
    <w:p w:rsidR="00323AA5" w:rsidRPr="003434CA" w:rsidRDefault="00323AA5" w:rsidP="00323AA5">
      <w:pPr>
        <w:pStyle w:val="Default"/>
        <w:numPr>
          <w:ilvl w:val="0"/>
          <w:numId w:val="11"/>
        </w:numPr>
        <w:suppressAutoHyphens/>
        <w:adjustRightInd/>
        <w:ind w:left="0" w:firstLine="284"/>
        <w:jc w:val="both"/>
        <w:textAlignment w:val="baseline"/>
      </w:pPr>
      <w:r w:rsidRPr="003434CA">
        <w:t xml:space="preserve"> Pabalstu izglītojamo ēdināšanai p</w:t>
      </w:r>
      <w:r w:rsidRPr="003434CA">
        <w:rPr>
          <w:rStyle w:val="Noklusjumarindkopasfonts"/>
          <w:color w:val="auto"/>
        </w:rPr>
        <w:t>iešķir pamatojoties uz bērna vecāka iesniegumu.</w:t>
      </w:r>
    </w:p>
    <w:p w:rsidR="00323AA5" w:rsidRPr="003434CA" w:rsidRDefault="00323AA5" w:rsidP="00323AA5">
      <w:pPr>
        <w:pStyle w:val="Sarakstarindkopa"/>
        <w:numPr>
          <w:ilvl w:val="0"/>
          <w:numId w:val="11"/>
        </w:numPr>
        <w:autoSpaceDE w:val="0"/>
        <w:ind w:left="0" w:firstLine="284"/>
        <w:jc w:val="both"/>
        <w:rPr>
          <w:b/>
          <w:color w:val="000000"/>
          <w:lang w:eastAsia="en-US"/>
        </w:rPr>
      </w:pPr>
      <w:r w:rsidRPr="003434CA">
        <w:rPr>
          <w:rStyle w:val="Noklusjumarindkopasfonts"/>
          <w:color w:val="000000"/>
        </w:rPr>
        <w:t>Pabalsta apmērs ir līdz 1,</w:t>
      </w:r>
      <w:r w:rsidRPr="003434CA">
        <w:rPr>
          <w:rStyle w:val="Noklusjumarindkopasfonts"/>
          <w:color w:val="000000"/>
          <w:shd w:val="clear" w:color="auto" w:fill="FFFFFF"/>
        </w:rPr>
        <w:t xml:space="preserve">42 </w:t>
      </w:r>
      <w:proofErr w:type="spellStart"/>
      <w:r w:rsidRPr="001E0967">
        <w:rPr>
          <w:rStyle w:val="Noklusjumarindkopasfonts"/>
          <w:i/>
          <w:iCs/>
          <w:color w:val="000000"/>
          <w:shd w:val="clear" w:color="auto" w:fill="FFFFFF"/>
        </w:rPr>
        <w:t>euro</w:t>
      </w:r>
      <w:proofErr w:type="spellEnd"/>
      <w:r w:rsidRPr="003434CA">
        <w:rPr>
          <w:rStyle w:val="Noklusjumarindkopasfonts"/>
          <w:color w:val="000000"/>
        </w:rPr>
        <w:t xml:space="preserve"> dienā. Pabalsts </w:t>
      </w:r>
      <w:r w:rsidRPr="003434CA">
        <w:t>tiek pārskaitīts ēdināšanas pakalpojumu sniedzējiem atbilstoši noslēgtajiem līgumiem un iesniegtajiem rēķiniem.</w:t>
      </w:r>
    </w:p>
    <w:p w:rsidR="00323AA5" w:rsidRPr="0048585B" w:rsidRDefault="00323AA5" w:rsidP="00323AA5">
      <w:pPr>
        <w:pStyle w:val="Sarakstarindkopa"/>
        <w:autoSpaceDE w:val="0"/>
        <w:ind w:left="284"/>
        <w:jc w:val="both"/>
        <w:rPr>
          <w:b/>
          <w:color w:val="000000"/>
          <w:lang w:eastAsia="en-US"/>
        </w:rPr>
      </w:pPr>
    </w:p>
    <w:p w:rsidR="00323AA5" w:rsidRDefault="00323AA5" w:rsidP="00323AA5">
      <w:pPr>
        <w:pStyle w:val="Parasts"/>
        <w:ind w:firstLine="284"/>
        <w:jc w:val="center"/>
        <w:rPr>
          <w:b/>
          <w:color w:val="000000"/>
          <w:lang w:eastAsia="en-US"/>
        </w:rPr>
      </w:pPr>
      <w:bookmarkStart w:id="2" w:name="_Hlk486439570"/>
      <w:r>
        <w:rPr>
          <w:b/>
          <w:color w:val="000000"/>
          <w:lang w:eastAsia="en-US"/>
        </w:rPr>
        <w:t>IX. Pabalstu piešķiršanas un atteikšanas kārtība</w:t>
      </w:r>
    </w:p>
    <w:p w:rsidR="00323AA5" w:rsidRDefault="00323AA5" w:rsidP="00323AA5">
      <w:pPr>
        <w:pStyle w:val="Parasts"/>
        <w:ind w:firstLine="284"/>
        <w:jc w:val="both"/>
        <w:rPr>
          <w:b/>
          <w:color w:val="000000"/>
          <w:lang w:eastAsia="en-US"/>
        </w:rPr>
      </w:pPr>
    </w:p>
    <w:p w:rsidR="00323AA5" w:rsidRDefault="00323AA5" w:rsidP="00323AA5">
      <w:pPr>
        <w:pStyle w:val="Parasts"/>
        <w:tabs>
          <w:tab w:val="left" w:pos="840"/>
        </w:tabs>
        <w:ind w:firstLine="284"/>
        <w:jc w:val="both"/>
        <w:rPr>
          <w:color w:val="000000"/>
          <w:lang w:eastAsia="en-US"/>
        </w:rPr>
      </w:pPr>
      <w:r>
        <w:rPr>
          <w:color w:val="000000"/>
          <w:lang w:eastAsia="en-US"/>
        </w:rPr>
        <w:t>29. Šo Noteikumu 2. un 3.punktā minētos pabalstus izmaksā:</w:t>
      </w:r>
    </w:p>
    <w:p w:rsidR="00323AA5" w:rsidRDefault="00323AA5" w:rsidP="00323AA5">
      <w:pPr>
        <w:pStyle w:val="Parasts"/>
        <w:tabs>
          <w:tab w:val="left" w:pos="900"/>
        </w:tabs>
        <w:ind w:firstLine="284"/>
        <w:jc w:val="both"/>
      </w:pPr>
      <w:r>
        <w:rPr>
          <w:rStyle w:val="Noklusjumarindkopasfonts"/>
          <w:color w:val="000000"/>
          <w:lang w:eastAsia="en-US"/>
        </w:rPr>
        <w:t>29.1. ieskaitot pabalstu pieprasītāja norādītajā bankas vai pasta norēķinu sistēmas kontā;</w:t>
      </w:r>
    </w:p>
    <w:p w:rsidR="00323AA5" w:rsidRDefault="00323AA5" w:rsidP="00323AA5">
      <w:pPr>
        <w:pStyle w:val="Parasts"/>
        <w:tabs>
          <w:tab w:val="left" w:pos="900"/>
        </w:tabs>
        <w:ind w:firstLine="284"/>
        <w:jc w:val="both"/>
      </w:pPr>
      <w:r>
        <w:rPr>
          <w:rStyle w:val="Noklusjumarindkopasfonts"/>
          <w:color w:val="000000"/>
          <w:lang w:eastAsia="en-US"/>
        </w:rPr>
        <w:t>29.2. pārskaitot pakalpojuma sniedzējam;</w:t>
      </w:r>
    </w:p>
    <w:p w:rsidR="00323AA5" w:rsidRDefault="00323AA5" w:rsidP="00323AA5">
      <w:pPr>
        <w:pStyle w:val="Parasts"/>
        <w:tabs>
          <w:tab w:val="left" w:pos="900"/>
        </w:tabs>
        <w:ind w:firstLine="284"/>
        <w:jc w:val="both"/>
      </w:pPr>
      <w:r>
        <w:rPr>
          <w:rStyle w:val="Noklusjumarindkopasfonts"/>
          <w:color w:val="000000"/>
          <w:lang w:eastAsia="en-US"/>
        </w:rPr>
        <w:t>29.3. izņēmuma gadījumos izmaksājot kasē skaidrā naudā.</w:t>
      </w:r>
    </w:p>
    <w:p w:rsidR="00323AA5" w:rsidRDefault="00323AA5" w:rsidP="00323AA5">
      <w:pPr>
        <w:pStyle w:val="Parasts"/>
        <w:tabs>
          <w:tab w:val="left" w:pos="360"/>
        </w:tabs>
        <w:ind w:firstLine="284"/>
        <w:jc w:val="both"/>
      </w:pPr>
      <w:r>
        <w:rPr>
          <w:rStyle w:val="Noklusjumarindkopasfonts"/>
          <w:lang w:eastAsia="en-US"/>
        </w:rPr>
        <w:t>30. Ja mājsaimniecība neatbilst Noteikumos noteiktajiem pabalsta saņemšanas nosacījumiem, Sociālais dienests pieņem lēmumu par atteikumu piešķirt pabalstu.</w:t>
      </w:r>
    </w:p>
    <w:p w:rsidR="00323AA5" w:rsidRDefault="00323AA5" w:rsidP="00323AA5">
      <w:pPr>
        <w:pStyle w:val="Parasts"/>
        <w:tabs>
          <w:tab w:val="left" w:pos="840"/>
        </w:tabs>
        <w:ind w:firstLine="284"/>
        <w:jc w:val="both"/>
        <w:rPr>
          <w:color w:val="000000"/>
          <w:lang w:eastAsia="en-US"/>
        </w:rPr>
      </w:pPr>
      <w:r>
        <w:rPr>
          <w:color w:val="000000"/>
          <w:lang w:eastAsia="en-US"/>
        </w:rPr>
        <w:t>31. Sociālais dienests desmit darba dienu laikā no iesnieguma un visu nepieciešamo dokumentu saņemšanas dienas pieņem lēmumu par šo Noteikumu 2.1., 2.2., 3.2., 3.3., 3.4. un 3.5. apakšpunktā minētā pabalsta piešķiršanu vai par atteikumu piešķirt pabalstu.</w:t>
      </w:r>
    </w:p>
    <w:p w:rsidR="00323AA5" w:rsidRDefault="00323AA5" w:rsidP="00323AA5">
      <w:pPr>
        <w:pStyle w:val="Parasts"/>
        <w:tabs>
          <w:tab w:val="left" w:pos="840"/>
        </w:tabs>
        <w:ind w:firstLine="284"/>
        <w:jc w:val="both"/>
        <w:rPr>
          <w:color w:val="000000"/>
          <w:lang w:eastAsia="en-US"/>
        </w:rPr>
      </w:pPr>
      <w:r>
        <w:rPr>
          <w:color w:val="000000"/>
          <w:lang w:eastAsia="en-US"/>
        </w:rPr>
        <w:t>32. Lēmumu par šo Noteikumu 3.1.apakšpunktā minētā pabalsta piešķiršanu pieņem ar Sociālā dienesta vadītājas rīkojumu izveidota komisija desmit darba dienu laikā no iesnieguma un visu nepieciešamo dokumentu saņemšanas dienas.</w:t>
      </w:r>
    </w:p>
    <w:p w:rsidR="00323AA5" w:rsidRDefault="00323AA5" w:rsidP="00323AA5">
      <w:pPr>
        <w:pStyle w:val="Parasts"/>
        <w:tabs>
          <w:tab w:val="left" w:pos="840"/>
        </w:tabs>
        <w:ind w:firstLine="284"/>
        <w:jc w:val="both"/>
        <w:rPr>
          <w:color w:val="000000"/>
          <w:lang w:eastAsia="en-US"/>
        </w:rPr>
      </w:pPr>
      <w:r>
        <w:rPr>
          <w:color w:val="000000"/>
          <w:lang w:eastAsia="en-US"/>
        </w:rPr>
        <w:t>33. Šo Noteikumu 2. un 3.punktā minētos pabalstus izmaksā viena mēneša laikā no lēmuma par pabalsta piešķiršanu pieņemšanas dienas.</w:t>
      </w:r>
      <w:bookmarkEnd w:id="2"/>
    </w:p>
    <w:p w:rsidR="00323AA5" w:rsidRDefault="00323AA5" w:rsidP="00323AA5">
      <w:pPr>
        <w:pStyle w:val="Parasts"/>
        <w:tabs>
          <w:tab w:val="left" w:pos="840"/>
        </w:tabs>
        <w:ind w:firstLine="284"/>
        <w:jc w:val="both"/>
        <w:rPr>
          <w:color w:val="000000"/>
          <w:lang w:eastAsia="en-US"/>
        </w:rPr>
      </w:pPr>
    </w:p>
    <w:p w:rsidR="00323AA5" w:rsidRDefault="00323AA5" w:rsidP="00323AA5">
      <w:pPr>
        <w:pStyle w:val="Parasts"/>
        <w:ind w:firstLine="284"/>
        <w:jc w:val="center"/>
        <w:rPr>
          <w:b/>
          <w:bCs/>
          <w:color w:val="000000"/>
          <w:lang w:eastAsia="en-US"/>
        </w:rPr>
      </w:pPr>
      <w:r>
        <w:rPr>
          <w:b/>
          <w:bCs/>
          <w:color w:val="000000"/>
          <w:lang w:eastAsia="en-US"/>
        </w:rPr>
        <w:t>X. Lēmumu apstrīdēšanas un pārsūdzēšanas kārtība</w:t>
      </w:r>
    </w:p>
    <w:p w:rsidR="00323AA5" w:rsidRDefault="00323AA5" w:rsidP="00323AA5">
      <w:pPr>
        <w:pStyle w:val="Parasts"/>
        <w:spacing w:after="60"/>
        <w:ind w:firstLine="284"/>
        <w:jc w:val="both"/>
        <w:rPr>
          <w:b/>
          <w:bCs/>
          <w:color w:val="000000"/>
          <w:lang w:eastAsia="en-US"/>
        </w:rPr>
      </w:pPr>
    </w:p>
    <w:p w:rsidR="00323AA5" w:rsidRDefault="00323AA5" w:rsidP="00323AA5">
      <w:pPr>
        <w:pStyle w:val="Parasts"/>
        <w:tabs>
          <w:tab w:val="left" w:pos="840"/>
        </w:tabs>
        <w:ind w:firstLine="284"/>
        <w:jc w:val="both"/>
        <w:rPr>
          <w:color w:val="000000"/>
          <w:lang w:eastAsia="en-US"/>
        </w:rPr>
      </w:pPr>
      <w:r>
        <w:rPr>
          <w:color w:val="000000"/>
          <w:lang w:eastAsia="en-US"/>
        </w:rPr>
        <w:t>34. Sociālā dienesta pieņemtos lēmumus vai faktisko rīcību var apstrīdēt Dobeles  novada domē.</w:t>
      </w:r>
    </w:p>
    <w:p w:rsidR="00323AA5" w:rsidRDefault="00323AA5" w:rsidP="00323AA5">
      <w:pPr>
        <w:pStyle w:val="Parasts"/>
        <w:tabs>
          <w:tab w:val="left" w:pos="840"/>
        </w:tabs>
        <w:ind w:firstLine="284"/>
        <w:jc w:val="both"/>
        <w:rPr>
          <w:color w:val="000000"/>
          <w:lang w:eastAsia="en-US"/>
        </w:rPr>
      </w:pPr>
      <w:r>
        <w:rPr>
          <w:color w:val="000000"/>
          <w:lang w:eastAsia="en-US"/>
        </w:rPr>
        <w:t>35. Dobeles novada domes pieņemtos lēmumus vai faktisko rīcību var pārsūdzēt Administratīvajā rajona tiesā.</w:t>
      </w:r>
    </w:p>
    <w:p w:rsidR="00323AA5" w:rsidRDefault="00323AA5" w:rsidP="00323AA5">
      <w:pPr>
        <w:pStyle w:val="Sarakstarindkopa"/>
        <w:keepNext/>
        <w:spacing w:after="60"/>
        <w:ind w:left="0" w:firstLine="284"/>
        <w:jc w:val="center"/>
        <w:rPr>
          <w:b/>
          <w:bCs/>
          <w:color w:val="000000"/>
          <w:lang w:eastAsia="en-US"/>
        </w:rPr>
      </w:pPr>
      <w:r>
        <w:rPr>
          <w:b/>
          <w:bCs/>
          <w:color w:val="000000"/>
          <w:lang w:eastAsia="en-US"/>
        </w:rPr>
        <w:t>XI. Noslēguma jautājumi</w:t>
      </w:r>
    </w:p>
    <w:p w:rsidR="00323AA5" w:rsidRDefault="00323AA5" w:rsidP="00323AA5">
      <w:pPr>
        <w:pStyle w:val="Parasts"/>
        <w:ind w:firstLine="284"/>
        <w:jc w:val="both"/>
        <w:rPr>
          <w:color w:val="000000"/>
          <w:lang w:eastAsia="en-US"/>
        </w:rPr>
      </w:pPr>
    </w:p>
    <w:p w:rsidR="00323AA5" w:rsidRDefault="00323AA5" w:rsidP="00323AA5">
      <w:pPr>
        <w:pStyle w:val="Default"/>
        <w:ind w:firstLine="284"/>
        <w:jc w:val="both"/>
      </w:pPr>
      <w:r>
        <w:t>36. Līdz Auces novada Sociālā dienesta, Dobeles novada Sociālā dienesta un Tērvetes novada Sociālā dienesta reorganizācijai, bet ne ilgāk, kā līdz 2021.gada 31.decembrim lēmumus par Noteikumos minēto pabalstu piešķiršanu vai atteikumus piešķirt pabalstus pieņem un izmaksā:</w:t>
      </w:r>
    </w:p>
    <w:p w:rsidR="00323AA5" w:rsidRDefault="00323AA5" w:rsidP="00323AA5">
      <w:pPr>
        <w:pStyle w:val="Default"/>
        <w:ind w:firstLine="284"/>
        <w:jc w:val="both"/>
      </w:pPr>
      <w:r>
        <w:lastRenderedPageBreak/>
        <w:t>36.1. Auces novada Sociālais dienests attiecībā uz mājsaimniecībām, kuras deklarētas bijušajā Auces novada administratīvajā teritorijā;</w:t>
      </w:r>
    </w:p>
    <w:p w:rsidR="00323AA5" w:rsidRDefault="00323AA5" w:rsidP="00323AA5">
      <w:pPr>
        <w:pStyle w:val="Default"/>
        <w:ind w:firstLine="284"/>
        <w:jc w:val="both"/>
      </w:pPr>
      <w:r>
        <w:t>36.2. Dobeles novada Sociālais dienests attiecībā uz mājsaimniecībām, kuras deklarētas  bijušajā Dobeles novada administratīvajā teritorijā;</w:t>
      </w:r>
    </w:p>
    <w:p w:rsidR="00323AA5" w:rsidRDefault="00323AA5" w:rsidP="00323AA5">
      <w:pPr>
        <w:pStyle w:val="Default"/>
        <w:ind w:firstLine="284"/>
        <w:jc w:val="both"/>
      </w:pPr>
      <w:r>
        <w:t>36.3. Tērvetes novada Sociālais dienests attiecībā uz mājsaimniecībām, kuras deklarētas  bijušajā Tērvetes novada administratīvajā teritorijā.</w:t>
      </w:r>
    </w:p>
    <w:p w:rsidR="00323AA5" w:rsidRDefault="00323AA5" w:rsidP="00323AA5">
      <w:pPr>
        <w:pStyle w:val="Parasts"/>
        <w:shd w:val="clear" w:color="auto" w:fill="FFFFFF"/>
        <w:ind w:firstLine="284"/>
        <w:jc w:val="both"/>
      </w:pPr>
      <w:r>
        <w:rPr>
          <w:rStyle w:val="Noklusjumarindkopasfonts"/>
          <w:color w:val="000000"/>
          <w:shd w:val="clear" w:color="auto" w:fill="FFFFFF"/>
          <w:lang w:eastAsia="en-US"/>
        </w:rPr>
        <w:t>37. Atzīt par spēku zaudējušiem:</w:t>
      </w:r>
    </w:p>
    <w:p w:rsidR="00323AA5" w:rsidRDefault="00323AA5" w:rsidP="00323AA5">
      <w:pPr>
        <w:pStyle w:val="Parasts"/>
        <w:ind w:firstLine="284"/>
        <w:jc w:val="both"/>
      </w:pPr>
      <w:r>
        <w:rPr>
          <w:rStyle w:val="Noklusjumarindkopasfonts"/>
          <w:color w:val="000000"/>
          <w:shd w:val="clear" w:color="auto" w:fill="FFFFFF"/>
          <w:lang w:eastAsia="en-US"/>
        </w:rPr>
        <w:t>37.1</w:t>
      </w:r>
      <w:r>
        <w:rPr>
          <w:rStyle w:val="Noklusjumarindkopasfonts"/>
          <w:color w:val="000000"/>
          <w:lang w:eastAsia="en-US"/>
        </w:rPr>
        <w:t>. Auces novada pašvaldības 2017.gada 25.oktobra saistošos noteikumus Nr.8 “</w:t>
      </w:r>
      <w:r>
        <w:t>Par ģimenes vai atsevišķi dzīvojošas personas atzīšanu par trūcīgu vai maznodrošinātu un sociālās palīdzības pabalstiem Auces novada pašvaldībā”;</w:t>
      </w:r>
    </w:p>
    <w:p w:rsidR="00323AA5" w:rsidRDefault="00323AA5" w:rsidP="00323AA5">
      <w:pPr>
        <w:pStyle w:val="Default"/>
        <w:ind w:firstLine="284"/>
        <w:jc w:val="both"/>
      </w:pPr>
      <w:r>
        <w:rPr>
          <w:rStyle w:val="Noklusjumarindkopasfonts"/>
        </w:rPr>
        <w:t>37.2. Dobeles novada pašvaldības 2017.gada 26.oktobra saistošos noteikumus Nr.8 “</w:t>
      </w:r>
      <w:r>
        <w:t>Par sociālās palīdzības pabalstiem Dobeles novadā”;</w:t>
      </w:r>
    </w:p>
    <w:p w:rsidR="00323AA5" w:rsidRDefault="00323AA5" w:rsidP="00323AA5">
      <w:pPr>
        <w:pStyle w:val="Default"/>
        <w:ind w:firstLine="284"/>
        <w:jc w:val="both"/>
      </w:pPr>
      <w:r>
        <w:rPr>
          <w:rStyle w:val="Noklusjumarindkopasfonts"/>
        </w:rPr>
        <w:t>37.3. Dobeles novada pašvaldības 2017.gada 26.oktobra saistošos noteikumus Nr.9 “</w:t>
      </w:r>
      <w:r>
        <w:t>Par pabalstu krīzes situācijā Dobeles novadā”.</w:t>
      </w:r>
    </w:p>
    <w:p w:rsidR="00323AA5" w:rsidRDefault="00323AA5" w:rsidP="00323AA5">
      <w:pPr>
        <w:pStyle w:val="Default"/>
        <w:ind w:firstLine="284"/>
        <w:jc w:val="both"/>
      </w:pPr>
      <w:r>
        <w:rPr>
          <w:rStyle w:val="Noklusjumarindkopasfonts"/>
        </w:rPr>
        <w:t>37.4. Tērvetes novada pašvaldības 2017.gada 30.novembra saistošos noteikumus Nr.16 “</w:t>
      </w:r>
      <w:r>
        <w:t>Par ģimenes vai atsevišķi dzīvojošas personas atzīšanu par trūcīgu vai maznodrošinātu un sociālās palīdzības pabalstiem Tērvetes novada pašvaldībā”.</w:t>
      </w:r>
    </w:p>
    <w:p w:rsidR="00323AA5" w:rsidRDefault="00323AA5" w:rsidP="00323AA5">
      <w:pPr>
        <w:pStyle w:val="Default"/>
        <w:ind w:left="480"/>
        <w:jc w:val="both"/>
      </w:pPr>
    </w:p>
    <w:p w:rsidR="00323AA5" w:rsidRDefault="00323AA5" w:rsidP="00323AA5">
      <w:pPr>
        <w:pStyle w:val="Default"/>
        <w:ind w:left="480"/>
        <w:jc w:val="both"/>
      </w:pPr>
    </w:p>
    <w:p w:rsidR="00323AA5" w:rsidRDefault="00323AA5" w:rsidP="00323AA5">
      <w:pPr>
        <w:pStyle w:val="Parasts"/>
        <w:jc w:val="both"/>
        <w:rPr>
          <w:color w:val="000000"/>
          <w:lang w:eastAsia="en-US"/>
        </w:rPr>
      </w:pPr>
      <w:r>
        <w:rPr>
          <w:color w:val="000000"/>
          <w:lang w:eastAsia="en-US"/>
        </w:rPr>
        <w:t>Domes priekšsēdētājs</w:t>
      </w:r>
      <w:r>
        <w:rPr>
          <w:color w:val="000000"/>
          <w:lang w:eastAsia="en-US"/>
        </w:rPr>
        <w:tab/>
      </w:r>
      <w:r>
        <w:rPr>
          <w:color w:val="000000"/>
          <w:lang w:eastAsia="en-US"/>
        </w:rPr>
        <w:tab/>
      </w:r>
      <w:r>
        <w:rPr>
          <w:color w:val="000000"/>
          <w:lang w:eastAsia="en-US"/>
        </w:rPr>
        <w:tab/>
      </w:r>
      <w:r>
        <w:rPr>
          <w:color w:val="000000"/>
          <w:lang w:eastAsia="en-US"/>
        </w:rPr>
        <w:tab/>
      </w:r>
      <w:r>
        <w:rPr>
          <w:color w:val="000000"/>
          <w:lang w:eastAsia="en-US"/>
        </w:rPr>
        <w:tab/>
      </w:r>
      <w:r>
        <w:rPr>
          <w:color w:val="000000"/>
          <w:lang w:eastAsia="en-US"/>
        </w:rPr>
        <w:tab/>
      </w:r>
      <w:r>
        <w:rPr>
          <w:color w:val="000000"/>
          <w:lang w:eastAsia="en-US"/>
        </w:rPr>
        <w:tab/>
      </w:r>
      <w:r>
        <w:rPr>
          <w:color w:val="000000"/>
          <w:lang w:eastAsia="en-US"/>
        </w:rPr>
        <w:tab/>
      </w:r>
      <w:proofErr w:type="spellStart"/>
      <w:r>
        <w:rPr>
          <w:color w:val="000000"/>
          <w:lang w:eastAsia="en-US"/>
        </w:rPr>
        <w:t>E.Gaigalis</w:t>
      </w:r>
      <w:proofErr w:type="spellEnd"/>
      <w:r>
        <w:rPr>
          <w:color w:val="000000"/>
          <w:lang w:eastAsia="en-US"/>
        </w:rPr>
        <w:br w:type="page"/>
      </w:r>
    </w:p>
    <w:p w:rsidR="00323AA5" w:rsidRDefault="00323AA5" w:rsidP="00323AA5">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 xml:space="preserve">Saistošo noteikumu </w:t>
      </w:r>
      <w:r w:rsidRPr="004A11E2">
        <w:rPr>
          <w:rFonts w:ascii="Times New Roman" w:hAnsi="Times New Roman"/>
          <w:b/>
          <w:bCs/>
          <w:sz w:val="24"/>
          <w:szCs w:val="24"/>
        </w:rPr>
        <w:t>Nr.</w:t>
      </w:r>
      <w:r>
        <w:rPr>
          <w:rFonts w:ascii="Times New Roman" w:hAnsi="Times New Roman"/>
          <w:b/>
          <w:bCs/>
          <w:sz w:val="24"/>
          <w:szCs w:val="24"/>
        </w:rPr>
        <w:t> 6</w:t>
      </w:r>
    </w:p>
    <w:p w:rsidR="00323AA5" w:rsidRPr="006E4B8C" w:rsidRDefault="00323AA5" w:rsidP="00323AA5">
      <w:pPr>
        <w:spacing w:after="0" w:line="240" w:lineRule="auto"/>
        <w:jc w:val="center"/>
        <w:rPr>
          <w:rFonts w:ascii="Times New Roman" w:hAnsi="Times New Roman"/>
          <w:b/>
          <w:bCs/>
          <w:sz w:val="24"/>
          <w:szCs w:val="24"/>
        </w:rPr>
      </w:pPr>
      <w:r w:rsidRPr="006E4B8C">
        <w:rPr>
          <w:rFonts w:ascii="Times New Roman" w:hAnsi="Times New Roman"/>
          <w:b/>
          <w:bCs/>
          <w:color w:val="000000"/>
          <w:sz w:val="24"/>
          <w:szCs w:val="24"/>
        </w:rPr>
        <w:t>“</w:t>
      </w:r>
      <w:r w:rsidRPr="006E4B8C">
        <w:rPr>
          <w:rFonts w:ascii="Times New Roman" w:hAnsi="Times New Roman"/>
          <w:b/>
          <w:bCs/>
          <w:sz w:val="24"/>
          <w:szCs w:val="24"/>
        </w:rPr>
        <w:t>Par sociālās palīdzības pabalstiem Dobeles novadā</w:t>
      </w:r>
      <w:r w:rsidRPr="006E4B8C">
        <w:rPr>
          <w:rFonts w:ascii="Times New Roman" w:eastAsia="Times New Roman" w:hAnsi="Times New Roman"/>
          <w:b/>
          <w:sz w:val="24"/>
          <w:szCs w:val="24"/>
        </w:rPr>
        <w:t>”</w:t>
      </w:r>
    </w:p>
    <w:p w:rsidR="00323AA5" w:rsidRDefault="00323AA5" w:rsidP="00323AA5">
      <w:pPr>
        <w:spacing w:after="0" w:line="240" w:lineRule="auto"/>
        <w:ind w:firstLine="504"/>
        <w:jc w:val="center"/>
        <w:rPr>
          <w:rFonts w:ascii="Times New Roman" w:hAnsi="Times New Roman"/>
          <w:b/>
          <w:bCs/>
          <w:sz w:val="24"/>
          <w:szCs w:val="24"/>
        </w:rPr>
      </w:pPr>
      <w:r w:rsidRPr="004A11E2">
        <w:rPr>
          <w:rFonts w:ascii="Times New Roman" w:hAnsi="Times New Roman"/>
          <w:b/>
          <w:bCs/>
          <w:sz w:val="24"/>
          <w:szCs w:val="24"/>
        </w:rPr>
        <w:t>paskaidrojuma raksts</w:t>
      </w:r>
    </w:p>
    <w:p w:rsidR="00323AA5" w:rsidRPr="004A11E2" w:rsidRDefault="00323AA5" w:rsidP="00323AA5">
      <w:pPr>
        <w:spacing w:after="0" w:line="240" w:lineRule="auto"/>
        <w:ind w:firstLine="504"/>
        <w:jc w:val="center"/>
        <w:rPr>
          <w:rFonts w:ascii="Times New Roman" w:hAnsi="Times New Roman"/>
          <w:b/>
          <w:bCs/>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833"/>
      </w:tblGrid>
      <w:tr w:rsidR="00323AA5" w:rsidRPr="004A11E2" w:rsidTr="00E30696">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323AA5" w:rsidRPr="004A11E2" w:rsidRDefault="00323AA5" w:rsidP="00E30696">
            <w:pPr>
              <w:spacing w:after="0" w:line="240" w:lineRule="auto"/>
              <w:jc w:val="center"/>
              <w:rPr>
                <w:rFonts w:ascii="Times New Roman" w:hAnsi="Times New Roman"/>
                <w:b/>
                <w:kern w:val="2"/>
                <w:sz w:val="24"/>
                <w:szCs w:val="24"/>
              </w:rPr>
            </w:pPr>
            <w:r w:rsidRPr="004A11E2">
              <w:rPr>
                <w:rFonts w:ascii="Times New Roman" w:hAnsi="Times New Roman"/>
                <w:b/>
                <w:sz w:val="24"/>
                <w:szCs w:val="24"/>
              </w:rPr>
              <w:t>Paskaidrojuma raksta sadaļas</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323AA5" w:rsidRPr="004A11E2" w:rsidRDefault="00323AA5" w:rsidP="00E30696">
            <w:pPr>
              <w:spacing w:after="0" w:line="240" w:lineRule="auto"/>
              <w:jc w:val="center"/>
              <w:rPr>
                <w:rFonts w:ascii="Times New Roman" w:eastAsia="Lucida Sans Unicode" w:hAnsi="Times New Roman"/>
                <w:kern w:val="2"/>
                <w:sz w:val="24"/>
                <w:szCs w:val="24"/>
                <w:lang w:eastAsia="zh-CN" w:bidi="hi-IN"/>
              </w:rPr>
            </w:pPr>
            <w:r w:rsidRPr="004A11E2">
              <w:rPr>
                <w:rFonts w:ascii="Times New Roman" w:hAnsi="Times New Roman"/>
                <w:b/>
                <w:sz w:val="24"/>
                <w:szCs w:val="24"/>
              </w:rPr>
              <w:t>Norādāmā informācija</w:t>
            </w:r>
          </w:p>
        </w:tc>
      </w:tr>
      <w:tr w:rsidR="00323AA5" w:rsidRPr="004A11E2" w:rsidTr="00E30696">
        <w:trPr>
          <w:trHeight w:val="806"/>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323AA5" w:rsidRPr="004A11E2" w:rsidRDefault="00323AA5" w:rsidP="00E30696">
            <w:pPr>
              <w:spacing w:after="0" w:line="240" w:lineRule="auto"/>
              <w:rPr>
                <w:rFonts w:ascii="Times New Roman" w:hAnsi="Times New Roman"/>
                <w:kern w:val="2"/>
                <w:sz w:val="24"/>
                <w:szCs w:val="24"/>
              </w:rPr>
            </w:pPr>
            <w:r w:rsidRPr="004A11E2">
              <w:rPr>
                <w:rFonts w:ascii="Times New Roman" w:hAnsi="Times New Roman"/>
                <w:sz w:val="24"/>
                <w:szCs w:val="24"/>
              </w:rPr>
              <w:t>1. Saistošo noteikumu nepieciešamības pamatojums</w:t>
            </w:r>
          </w:p>
        </w:tc>
        <w:tc>
          <w:tcPr>
            <w:tcW w:w="6833" w:type="dxa"/>
            <w:tcBorders>
              <w:top w:val="single" w:sz="4" w:space="0" w:color="auto"/>
              <w:left w:val="single" w:sz="4" w:space="0" w:color="auto"/>
              <w:bottom w:val="single" w:sz="4" w:space="0" w:color="auto"/>
              <w:right w:val="single" w:sz="4" w:space="0" w:color="auto"/>
            </w:tcBorders>
            <w:shd w:val="clear" w:color="auto" w:fill="auto"/>
          </w:tcPr>
          <w:p w:rsidR="00323AA5" w:rsidRPr="00482F5C" w:rsidRDefault="00323AA5" w:rsidP="00E30696">
            <w:pPr>
              <w:spacing w:after="0" w:line="240" w:lineRule="auto"/>
              <w:jc w:val="both"/>
              <w:rPr>
                <w:rFonts w:ascii="Times New Roman" w:hAnsi="Times New Roman"/>
                <w:sz w:val="24"/>
                <w:szCs w:val="24"/>
              </w:rPr>
            </w:pPr>
            <w:r w:rsidRPr="00482F5C">
              <w:rPr>
                <w:rFonts w:ascii="Times New Roman" w:hAnsi="Times New Roman"/>
                <w:sz w:val="24"/>
                <w:szCs w:val="24"/>
                <w:lang w:eastAsia="zh-CN" w:bidi="hi-IN"/>
              </w:rPr>
              <w:t>Sociālo pakalpojumu un sociālās palīdzības likum</w:t>
            </w:r>
            <w:r>
              <w:rPr>
                <w:rFonts w:ascii="Times New Roman" w:hAnsi="Times New Roman"/>
                <w:sz w:val="24"/>
                <w:szCs w:val="24"/>
                <w:lang w:eastAsia="zh-CN" w:bidi="hi-IN"/>
              </w:rPr>
              <w:t xml:space="preserve">a pārejas noteikumu </w:t>
            </w:r>
            <w:r w:rsidRPr="00445BFE">
              <w:rPr>
                <w:rFonts w:ascii="Times New Roman" w:hAnsi="Times New Roman"/>
                <w:sz w:val="24"/>
                <w:szCs w:val="24"/>
                <w:lang w:eastAsia="zh-CN" w:bidi="hi-IN"/>
              </w:rPr>
              <w:t>40. punkts noteic</w:t>
            </w:r>
            <w:r>
              <w:rPr>
                <w:rFonts w:ascii="Times New Roman" w:hAnsi="Times New Roman"/>
                <w:sz w:val="24"/>
                <w:szCs w:val="24"/>
                <w:lang w:eastAsia="zh-CN" w:bidi="hi-IN"/>
              </w:rPr>
              <w:t xml:space="preserve">, </w:t>
            </w:r>
            <w:r w:rsidRPr="00361701">
              <w:rPr>
                <w:rFonts w:ascii="Times New Roman" w:hAnsi="Times New Roman"/>
                <w:sz w:val="24"/>
                <w:szCs w:val="24"/>
              </w:rPr>
              <w:t xml:space="preserve">ka  </w:t>
            </w:r>
            <w:r>
              <w:rPr>
                <w:rFonts w:ascii="Times New Roman" w:hAnsi="Times New Roman"/>
                <w:sz w:val="24"/>
                <w:szCs w:val="24"/>
              </w:rPr>
              <w:t xml:space="preserve">līdz šā likuma </w:t>
            </w:r>
            <w:hyperlink r:id="rId16" w:anchor="p36" w:history="1">
              <w:r w:rsidRPr="0048585B">
                <w:rPr>
                  <w:rStyle w:val="Hyperlink"/>
                  <w:rFonts w:ascii="Times New Roman" w:hAnsi="Times New Roman"/>
                  <w:color w:val="000000" w:themeColor="text1"/>
                  <w:sz w:val="24"/>
                  <w:szCs w:val="24"/>
                </w:rPr>
                <w:t>36.</w:t>
              </w:r>
            </w:hyperlink>
            <w:r w:rsidRPr="00361701">
              <w:rPr>
                <w:rFonts w:ascii="Times New Roman" w:hAnsi="Times New Roman"/>
                <w:color w:val="000000" w:themeColor="text1"/>
                <w:sz w:val="24"/>
                <w:szCs w:val="24"/>
              </w:rPr>
              <w:t> </w:t>
            </w:r>
            <w:r w:rsidRPr="00361701">
              <w:rPr>
                <w:rFonts w:ascii="Times New Roman" w:hAnsi="Times New Roman"/>
                <w:sz w:val="24"/>
                <w:szCs w:val="24"/>
              </w:rPr>
              <w:t>panta sestajā daļā paredzēto pašvaldību saistošo noteikumu spēkā stāšanās dienai, bet ne ilgāk kā līdz 2021. gada 1. oktobrim piemērojami pašvaldību saistošajos noteikumos noteiktie sociālās palīdzības pabalstu veidi, izņemot pabalstu garantētā minimālā ienākumu līmeņa nodrošināšanai un dzīvokļa pabalstu, un to piešķiršanas kritēriji.</w:t>
            </w:r>
            <w:r>
              <w:rPr>
                <w:rFonts w:ascii="Times New Roman" w:hAnsi="Times New Roman"/>
                <w:sz w:val="24"/>
                <w:szCs w:val="24"/>
              </w:rPr>
              <w:t xml:space="preserve"> Ievērojot teikto nepieciešams pieņemt saistošos noteikumus, kuros tiktu noteikta pamata sociālās palīdzības pabalstu piešķiršanas kārtība un papildu sociālās palīdzības pabalstu veidi </w:t>
            </w:r>
            <w:r w:rsidRPr="00445BFE">
              <w:rPr>
                <w:rFonts w:ascii="Times New Roman" w:hAnsi="Times New Roman"/>
                <w:sz w:val="24"/>
                <w:szCs w:val="24"/>
              </w:rPr>
              <w:t>un to piešķiršanas kārtība.</w:t>
            </w:r>
          </w:p>
        </w:tc>
      </w:tr>
      <w:tr w:rsidR="00323AA5" w:rsidRPr="004A11E2" w:rsidTr="00E30696">
        <w:trPr>
          <w:trHeight w:val="700"/>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323AA5" w:rsidRPr="004A11E2" w:rsidRDefault="00323AA5" w:rsidP="00E30696">
            <w:pPr>
              <w:spacing w:after="0" w:line="240" w:lineRule="auto"/>
              <w:rPr>
                <w:rFonts w:ascii="Times New Roman" w:hAnsi="Times New Roman"/>
                <w:sz w:val="24"/>
                <w:szCs w:val="24"/>
              </w:rPr>
            </w:pPr>
            <w:r w:rsidRPr="004A11E2">
              <w:rPr>
                <w:rFonts w:ascii="Times New Roman" w:hAnsi="Times New Roman"/>
                <w:sz w:val="24"/>
                <w:szCs w:val="24"/>
              </w:rPr>
              <w:t>2. Īss projekta satura izklāsts</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323AA5" w:rsidRPr="00B7192F" w:rsidRDefault="00323AA5" w:rsidP="00E30696">
            <w:pPr>
              <w:jc w:val="both"/>
              <w:rPr>
                <w:rFonts w:ascii="Times New Roman" w:hAnsi="Times New Roman"/>
                <w:sz w:val="24"/>
                <w:szCs w:val="24"/>
              </w:rPr>
            </w:pPr>
            <w:r w:rsidRPr="00B064B9">
              <w:rPr>
                <w:rFonts w:ascii="Times New Roman" w:hAnsi="Times New Roman"/>
                <w:sz w:val="24"/>
                <w:szCs w:val="24"/>
              </w:rPr>
              <w:t>Saistošo noteikumi nosaka Dobeles novada pašvaldībā piešķiramo sociālās palīdzības pabalstu veidus, nosakot, ka Dobeles novada pašvaldībā piešķir</w:t>
            </w:r>
            <w:r w:rsidRPr="00B064B9">
              <w:rPr>
                <w:rFonts w:ascii="Times New Roman" w:hAnsi="Times New Roman"/>
                <w:noProof/>
                <w:sz w:val="24"/>
                <w:szCs w:val="24"/>
              </w:rPr>
              <w:t xml:space="preserve"> pamata sociālās palīdzības pabalstus: pabalstu garantētā minimālā ienākumu līmeņa nodrošināšanai un mājokļa pabalstu, kā arī papildu sociālās palīdzības pabalstus:</w:t>
            </w:r>
            <w:r w:rsidRPr="00B064B9">
              <w:rPr>
                <w:rFonts w:ascii="Times New Roman" w:hAnsi="Times New Roman"/>
                <w:sz w:val="24"/>
                <w:szCs w:val="24"/>
              </w:rPr>
              <w:t xml:space="preserve"> pabalstu krīzes situācijā</w:t>
            </w:r>
            <w:r>
              <w:rPr>
                <w:rFonts w:ascii="Times New Roman" w:hAnsi="Times New Roman"/>
                <w:sz w:val="24"/>
                <w:szCs w:val="24"/>
              </w:rPr>
              <w:t>,</w:t>
            </w:r>
            <w:r w:rsidRPr="00B064B9">
              <w:rPr>
                <w:rFonts w:ascii="Times New Roman" w:hAnsi="Times New Roman"/>
                <w:sz w:val="24"/>
                <w:szCs w:val="24"/>
              </w:rPr>
              <w:t xml:space="preserve"> pabalstu  veselības aprūpes izdevumu apmaksai</w:t>
            </w:r>
            <w:r>
              <w:rPr>
                <w:rFonts w:ascii="Times New Roman" w:hAnsi="Times New Roman"/>
                <w:sz w:val="24"/>
                <w:szCs w:val="24"/>
              </w:rPr>
              <w:t>,</w:t>
            </w:r>
            <w:r w:rsidRPr="00B064B9">
              <w:rPr>
                <w:rFonts w:ascii="Times New Roman" w:hAnsi="Times New Roman"/>
                <w:noProof/>
                <w:sz w:val="24"/>
                <w:szCs w:val="24"/>
              </w:rPr>
              <w:t xml:space="preserve"> </w:t>
            </w:r>
            <w:r w:rsidRPr="00B064B9">
              <w:rPr>
                <w:rFonts w:ascii="Times New Roman" w:hAnsi="Times New Roman"/>
                <w:sz w:val="24"/>
                <w:szCs w:val="24"/>
              </w:rPr>
              <w:t>pabalstu ar izglītību saistītu izdevumu apmaksai</w:t>
            </w:r>
            <w:r>
              <w:rPr>
                <w:rFonts w:ascii="Times New Roman" w:hAnsi="Times New Roman"/>
                <w:sz w:val="24"/>
                <w:szCs w:val="24"/>
              </w:rPr>
              <w:t xml:space="preserve"> un</w:t>
            </w:r>
            <w:r w:rsidRPr="00B064B9">
              <w:rPr>
                <w:rFonts w:ascii="Times New Roman" w:hAnsi="Times New Roman"/>
                <w:noProof/>
                <w:sz w:val="24"/>
                <w:szCs w:val="24"/>
              </w:rPr>
              <w:t xml:space="preserve"> </w:t>
            </w:r>
            <w:r w:rsidRPr="00B064B9">
              <w:rPr>
                <w:rFonts w:ascii="Times New Roman" w:hAnsi="Times New Roman"/>
                <w:sz w:val="24"/>
                <w:szCs w:val="24"/>
              </w:rPr>
              <w:t>pabalstu ēdināšanas izdevumu apmaksai.</w:t>
            </w:r>
          </w:p>
        </w:tc>
      </w:tr>
      <w:tr w:rsidR="00323AA5" w:rsidRPr="004A11E2" w:rsidTr="00E30696">
        <w:trPr>
          <w:trHeight w:val="824"/>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323AA5" w:rsidRPr="004A11E2" w:rsidRDefault="00323AA5" w:rsidP="00E30696">
            <w:pPr>
              <w:spacing w:after="0" w:line="240" w:lineRule="auto"/>
              <w:rPr>
                <w:rFonts w:ascii="Times New Roman" w:hAnsi="Times New Roman"/>
                <w:kern w:val="2"/>
                <w:sz w:val="24"/>
                <w:szCs w:val="24"/>
              </w:rPr>
            </w:pPr>
            <w:r w:rsidRPr="004A11E2">
              <w:rPr>
                <w:rFonts w:ascii="Times New Roman" w:hAnsi="Times New Roman"/>
                <w:sz w:val="24"/>
                <w:szCs w:val="24"/>
              </w:rPr>
              <w:t>3. Informācija par plānoto projekta ietekmi uz pašvaldības budžetu</w:t>
            </w:r>
          </w:p>
        </w:tc>
        <w:tc>
          <w:tcPr>
            <w:tcW w:w="6833" w:type="dxa"/>
            <w:tcBorders>
              <w:top w:val="single" w:sz="4" w:space="0" w:color="auto"/>
              <w:left w:val="single" w:sz="4" w:space="0" w:color="auto"/>
              <w:bottom w:val="single" w:sz="4" w:space="0" w:color="auto"/>
              <w:right w:val="single" w:sz="4" w:space="0" w:color="auto"/>
            </w:tcBorders>
            <w:shd w:val="clear" w:color="auto" w:fill="auto"/>
          </w:tcPr>
          <w:p w:rsidR="00323AA5" w:rsidRDefault="00323AA5" w:rsidP="00E30696">
            <w:pPr>
              <w:widowControl w:val="0"/>
              <w:suppressAutoHyphens/>
              <w:spacing w:after="0" w:line="240" w:lineRule="auto"/>
              <w:contextualSpacing/>
              <w:jc w:val="both"/>
              <w:rPr>
                <w:rFonts w:ascii="Times New Roman" w:hAnsi="Times New Roman"/>
                <w:sz w:val="24"/>
                <w:szCs w:val="24"/>
              </w:rPr>
            </w:pPr>
            <w:r>
              <w:rPr>
                <w:rFonts w:ascii="Times New Roman" w:hAnsi="Times New Roman"/>
                <w:sz w:val="24"/>
                <w:szCs w:val="24"/>
              </w:rPr>
              <w:t>Ir prognozējams papildus budžets:</w:t>
            </w:r>
          </w:p>
          <w:p w:rsidR="00323AA5" w:rsidRPr="00F82B05" w:rsidRDefault="00323AA5" w:rsidP="00E30696">
            <w:pPr>
              <w:widowControl w:val="0"/>
              <w:suppressAutoHyphens/>
              <w:spacing w:after="0" w:line="240" w:lineRule="auto"/>
              <w:contextualSpacing/>
              <w:jc w:val="both"/>
              <w:rPr>
                <w:rFonts w:ascii="Times New Roman" w:hAnsi="Times New Roman"/>
                <w:sz w:val="24"/>
                <w:szCs w:val="24"/>
              </w:rPr>
            </w:pPr>
          </w:p>
          <w:p w:rsidR="00323AA5" w:rsidRPr="00385261" w:rsidRDefault="00323AA5" w:rsidP="00E30696">
            <w:pPr>
              <w:widowControl w:val="0"/>
              <w:suppressAutoHyphens/>
              <w:spacing w:after="0" w:line="240" w:lineRule="auto"/>
              <w:contextualSpacing/>
              <w:jc w:val="both"/>
              <w:rPr>
                <w:rFonts w:ascii="Times New Roman" w:hAnsi="Times New Roman"/>
                <w:sz w:val="24"/>
                <w:szCs w:val="24"/>
              </w:rPr>
            </w:pPr>
            <w:r w:rsidRPr="00F82B05">
              <w:rPr>
                <w:rFonts w:ascii="Times New Roman" w:hAnsi="Times New Roman"/>
                <w:sz w:val="24"/>
                <w:szCs w:val="24"/>
              </w:rPr>
              <w:t>2022. gadā</w:t>
            </w:r>
            <w:r>
              <w:rPr>
                <w:rFonts w:ascii="Times New Roman" w:hAnsi="Times New Roman"/>
                <w:sz w:val="24"/>
                <w:szCs w:val="24"/>
              </w:rPr>
              <w:t xml:space="preserve"> - 91000 EUR</w:t>
            </w:r>
          </w:p>
        </w:tc>
      </w:tr>
      <w:tr w:rsidR="00323AA5" w:rsidRPr="004A11E2" w:rsidTr="00E30696">
        <w:trPr>
          <w:trHeight w:val="1178"/>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323AA5" w:rsidRPr="004A11E2" w:rsidRDefault="00323AA5" w:rsidP="00E30696">
            <w:pPr>
              <w:spacing w:after="0" w:line="240" w:lineRule="auto"/>
              <w:rPr>
                <w:rFonts w:ascii="Times New Roman" w:hAnsi="Times New Roman"/>
                <w:kern w:val="2"/>
                <w:sz w:val="24"/>
                <w:szCs w:val="24"/>
              </w:rPr>
            </w:pPr>
            <w:r w:rsidRPr="004A11E2">
              <w:rPr>
                <w:rFonts w:ascii="Times New Roman" w:hAnsi="Times New Roman"/>
                <w:sz w:val="24"/>
                <w:szCs w:val="24"/>
              </w:rPr>
              <w:t>4. Informācija par plānoto projekta ietekmi uz uzņēmējdarbības vidi pašvaldības teritorijā</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323AA5" w:rsidRPr="00385261" w:rsidRDefault="00323AA5" w:rsidP="00E30696">
            <w:pPr>
              <w:spacing w:after="0" w:line="240" w:lineRule="auto"/>
              <w:rPr>
                <w:rFonts w:ascii="Times New Roman" w:eastAsia="Lucida Sans Unicode" w:hAnsi="Times New Roman"/>
                <w:kern w:val="2"/>
                <w:sz w:val="24"/>
                <w:szCs w:val="24"/>
                <w:lang w:eastAsia="zh-CN" w:bidi="hi-IN"/>
              </w:rPr>
            </w:pPr>
            <w:r w:rsidRPr="00385261">
              <w:rPr>
                <w:rFonts w:ascii="Times New Roman" w:hAnsi="Times New Roman"/>
                <w:sz w:val="24"/>
                <w:szCs w:val="24"/>
              </w:rPr>
              <w:t>Nav attiecināms.</w:t>
            </w:r>
          </w:p>
        </w:tc>
      </w:tr>
      <w:tr w:rsidR="00323AA5" w:rsidRPr="004A11E2" w:rsidTr="00E30696">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323AA5" w:rsidRPr="00385261" w:rsidRDefault="00323AA5" w:rsidP="00E30696">
            <w:pPr>
              <w:spacing w:after="0" w:line="240" w:lineRule="auto"/>
              <w:ind w:firstLine="89"/>
              <w:rPr>
                <w:rFonts w:ascii="Times New Roman" w:hAnsi="Times New Roman"/>
                <w:sz w:val="24"/>
                <w:szCs w:val="24"/>
              </w:rPr>
            </w:pPr>
            <w:r w:rsidRPr="00385261">
              <w:rPr>
                <w:rFonts w:ascii="Times New Roman" w:hAnsi="Times New Roman"/>
                <w:sz w:val="24"/>
                <w:szCs w:val="24"/>
              </w:rPr>
              <w:t>5. Informācija par administratīvajām procedūrām</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323AA5" w:rsidRPr="00385261" w:rsidRDefault="00323AA5" w:rsidP="00E30696">
            <w:pPr>
              <w:autoSpaceDE w:val="0"/>
              <w:autoSpaceDN w:val="0"/>
              <w:adjustRightInd w:val="0"/>
              <w:spacing w:after="0" w:line="240" w:lineRule="auto"/>
              <w:rPr>
                <w:rFonts w:ascii="Times New Roman" w:hAnsi="Times New Roman"/>
                <w:sz w:val="24"/>
                <w:szCs w:val="24"/>
              </w:rPr>
            </w:pPr>
            <w:r w:rsidRPr="000E4633">
              <w:rPr>
                <w:rFonts w:ascii="Times New Roman" w:hAnsi="Times New Roman"/>
                <w:sz w:val="24"/>
                <w:szCs w:val="24"/>
              </w:rPr>
              <w:t xml:space="preserve">Saistošo noteikumu izpildi nodrošinās </w:t>
            </w:r>
            <w:r>
              <w:rPr>
                <w:rFonts w:ascii="Times New Roman" w:hAnsi="Times New Roman"/>
                <w:sz w:val="24"/>
                <w:szCs w:val="24"/>
              </w:rPr>
              <w:t>Dobeles</w:t>
            </w:r>
            <w:r w:rsidRPr="000E4633">
              <w:rPr>
                <w:rFonts w:ascii="Times New Roman" w:hAnsi="Times New Roman"/>
                <w:sz w:val="24"/>
                <w:szCs w:val="24"/>
              </w:rPr>
              <w:t xml:space="preserve"> novada </w:t>
            </w:r>
            <w:r>
              <w:rPr>
                <w:rFonts w:ascii="Times New Roman" w:hAnsi="Times New Roman"/>
                <w:sz w:val="24"/>
                <w:szCs w:val="24"/>
              </w:rPr>
              <w:t>Sociālais dienests.</w:t>
            </w:r>
          </w:p>
        </w:tc>
      </w:tr>
      <w:tr w:rsidR="00323AA5" w:rsidRPr="004A11E2" w:rsidTr="00E30696">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323AA5" w:rsidRPr="004A11E2" w:rsidRDefault="00323AA5" w:rsidP="00E30696">
            <w:pPr>
              <w:spacing w:after="0" w:line="240" w:lineRule="auto"/>
              <w:ind w:firstLine="89"/>
              <w:rPr>
                <w:rFonts w:ascii="Times New Roman" w:hAnsi="Times New Roman"/>
                <w:kern w:val="2"/>
                <w:sz w:val="24"/>
                <w:szCs w:val="24"/>
              </w:rPr>
            </w:pPr>
            <w:r w:rsidRPr="004A11E2">
              <w:rPr>
                <w:rFonts w:ascii="Times New Roman" w:hAnsi="Times New Roman"/>
                <w:sz w:val="24"/>
                <w:szCs w:val="24"/>
              </w:rPr>
              <w:t>6. Informācija par konsultācijām ar privātpersonām</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323AA5" w:rsidRPr="00B064B9" w:rsidRDefault="00323AA5" w:rsidP="00E30696">
            <w:pPr>
              <w:ind w:left="33"/>
              <w:jc w:val="both"/>
              <w:rPr>
                <w:rFonts w:ascii="Times New Roman" w:hAnsi="Times New Roman"/>
                <w:sz w:val="24"/>
                <w:szCs w:val="24"/>
                <w:lang w:eastAsia="lv-LV"/>
              </w:rPr>
            </w:pPr>
            <w:r w:rsidRPr="000E4633">
              <w:rPr>
                <w:rFonts w:ascii="Times New Roman" w:hAnsi="Times New Roman"/>
                <w:sz w:val="24"/>
                <w:szCs w:val="24"/>
                <w:lang w:eastAsia="lv-LV"/>
              </w:rPr>
              <w:t>Konsultācijas ar privātpersonām nav notikušas.</w:t>
            </w:r>
            <w:r>
              <w:rPr>
                <w:rFonts w:ascii="Times New Roman" w:hAnsi="Times New Roman"/>
                <w:sz w:val="24"/>
                <w:szCs w:val="24"/>
                <w:lang w:eastAsia="lv-LV"/>
              </w:rPr>
              <w:t xml:space="preserve">  </w:t>
            </w:r>
            <w:r w:rsidRPr="000E4633">
              <w:rPr>
                <w:rFonts w:ascii="Times New Roman" w:hAnsi="Times New Roman"/>
                <w:sz w:val="24"/>
                <w:szCs w:val="24"/>
                <w:lang w:eastAsia="lv-LV"/>
              </w:rPr>
              <w:t xml:space="preserve">Plānotais sabiedrības līdzdalības veids - priekšlikumu un iebildumu ievērtēšana pēc projekta publicēšanas pašvaldības </w:t>
            </w:r>
            <w:r>
              <w:rPr>
                <w:rFonts w:ascii="Times New Roman" w:hAnsi="Times New Roman"/>
                <w:sz w:val="24"/>
                <w:szCs w:val="24"/>
                <w:lang w:eastAsia="lv-LV"/>
              </w:rPr>
              <w:t>tīmekļa vietnē</w:t>
            </w:r>
            <w:r w:rsidRPr="000E4633">
              <w:rPr>
                <w:rFonts w:ascii="Times New Roman" w:hAnsi="Times New Roman"/>
                <w:sz w:val="24"/>
                <w:szCs w:val="24"/>
                <w:lang w:eastAsia="lv-LV"/>
              </w:rPr>
              <w:t xml:space="preserve"> </w:t>
            </w:r>
            <w:hyperlink w:history="1">
              <w:r w:rsidRPr="00C42E2D">
                <w:rPr>
                  <w:rStyle w:val="Hyperlink"/>
                  <w:rFonts w:ascii="Times New Roman" w:hAnsi="Times New Roman"/>
                  <w:sz w:val="24"/>
                  <w:szCs w:val="24"/>
                </w:rPr>
                <w:t>www.dobele. lv</w:t>
              </w:r>
            </w:hyperlink>
          </w:p>
        </w:tc>
      </w:tr>
    </w:tbl>
    <w:p w:rsidR="00323AA5" w:rsidRDefault="00323AA5" w:rsidP="00323AA5">
      <w:pPr>
        <w:tabs>
          <w:tab w:val="left" w:pos="-24212"/>
        </w:tabs>
        <w:spacing w:after="0" w:line="240" w:lineRule="auto"/>
        <w:jc w:val="center"/>
        <w:rPr>
          <w:rFonts w:ascii="Times New Roman" w:hAnsi="Times New Roman"/>
          <w:sz w:val="24"/>
          <w:szCs w:val="24"/>
        </w:rPr>
      </w:pPr>
    </w:p>
    <w:p w:rsidR="00AC74CD" w:rsidRDefault="00AC74CD" w:rsidP="00323AA5">
      <w:pPr>
        <w:tabs>
          <w:tab w:val="left" w:pos="720"/>
          <w:tab w:val="center" w:pos="4153"/>
          <w:tab w:val="right" w:pos="8306"/>
        </w:tabs>
        <w:spacing w:after="0" w:line="240" w:lineRule="auto"/>
        <w:rPr>
          <w:rFonts w:ascii="Times New Roman" w:hAnsi="Times New Roman"/>
          <w:sz w:val="24"/>
          <w:szCs w:val="24"/>
        </w:rPr>
      </w:pPr>
    </w:p>
    <w:p w:rsidR="00AC74CD" w:rsidRDefault="00323AA5" w:rsidP="00323AA5">
      <w:pPr>
        <w:tabs>
          <w:tab w:val="left" w:pos="720"/>
          <w:tab w:val="center" w:pos="4153"/>
          <w:tab w:val="right" w:pos="8306"/>
        </w:tabs>
        <w:spacing w:after="0" w:line="240" w:lineRule="auto"/>
        <w:rPr>
          <w:rFonts w:ascii="Times New Roman" w:hAnsi="Times New Roman"/>
          <w:sz w:val="24"/>
          <w:szCs w:val="24"/>
        </w:rPr>
      </w:pPr>
      <w:r w:rsidRPr="004A11E2">
        <w:rPr>
          <w:rFonts w:ascii="Times New Roman" w:hAnsi="Times New Roman"/>
          <w:sz w:val="24"/>
          <w:szCs w:val="24"/>
        </w:rPr>
        <w:t>Domes priekšsēdēt</w:t>
      </w:r>
      <w:r>
        <w:rPr>
          <w:rFonts w:ascii="Times New Roman" w:hAnsi="Times New Roman"/>
          <w:sz w:val="24"/>
          <w:szCs w:val="24"/>
        </w:rPr>
        <w:t>ā</w:t>
      </w:r>
      <w:r w:rsidRPr="004A11E2">
        <w:rPr>
          <w:rFonts w:ascii="Times New Roman" w:hAnsi="Times New Roman"/>
          <w:sz w:val="24"/>
          <w:szCs w:val="24"/>
        </w:rPr>
        <w:t>js</w:t>
      </w:r>
      <w:r w:rsidRPr="004A11E2">
        <w:rPr>
          <w:rFonts w:ascii="Times New Roman" w:hAnsi="Times New Roman"/>
          <w:sz w:val="24"/>
          <w:szCs w:val="24"/>
        </w:rPr>
        <w:tab/>
      </w:r>
      <w:r w:rsidRPr="004A11E2">
        <w:rPr>
          <w:rFonts w:ascii="Times New Roman" w:hAnsi="Times New Roman"/>
          <w:sz w:val="24"/>
          <w:szCs w:val="24"/>
        </w:rPr>
        <w:tab/>
      </w:r>
      <w:proofErr w:type="spellStart"/>
      <w:r>
        <w:rPr>
          <w:rFonts w:ascii="Times New Roman" w:hAnsi="Times New Roman"/>
          <w:sz w:val="24"/>
          <w:szCs w:val="24"/>
        </w:rPr>
        <w:t>E.Gaigalis</w:t>
      </w:r>
      <w:proofErr w:type="spellEnd"/>
      <w:r w:rsidR="00AC74CD">
        <w:rPr>
          <w:rFonts w:ascii="Times New Roman" w:hAnsi="Times New Roman"/>
          <w:sz w:val="24"/>
          <w:szCs w:val="24"/>
        </w:rPr>
        <w:br w:type="page"/>
      </w:r>
    </w:p>
    <w:p w:rsidR="00AC74CD" w:rsidRDefault="00AC74CD" w:rsidP="00AC74CD">
      <w:pPr>
        <w:tabs>
          <w:tab w:val="left" w:pos="-24212"/>
        </w:tabs>
        <w:jc w:val="center"/>
        <w:rPr>
          <w:sz w:val="20"/>
          <w:szCs w:val="20"/>
        </w:rPr>
      </w:pPr>
      <w:r w:rsidRPr="005746C5">
        <w:rPr>
          <w:noProof/>
          <w:sz w:val="20"/>
          <w:szCs w:val="20"/>
          <w:lang w:eastAsia="lv-LV"/>
        </w:rPr>
        <w:lastRenderedPageBreak/>
        <w:drawing>
          <wp:inline distT="0" distB="0" distL="0" distR="0" wp14:anchorId="7A184575" wp14:editId="102D86FA">
            <wp:extent cx="676275" cy="752475"/>
            <wp:effectExtent l="0" t="0" r="9525" b="9525"/>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AC74CD" w:rsidRDefault="00AC74CD" w:rsidP="00AC74CD">
      <w:pPr>
        <w:pStyle w:val="Header"/>
        <w:jc w:val="center"/>
        <w:rPr>
          <w:sz w:val="20"/>
        </w:rPr>
      </w:pPr>
      <w:r>
        <w:rPr>
          <w:sz w:val="20"/>
        </w:rPr>
        <w:t>LATVIJAS REPUBLIKA</w:t>
      </w:r>
    </w:p>
    <w:p w:rsidR="00AC74CD" w:rsidRDefault="00AC74CD" w:rsidP="00AC74CD">
      <w:pPr>
        <w:pStyle w:val="Header"/>
        <w:jc w:val="center"/>
        <w:rPr>
          <w:b/>
          <w:sz w:val="32"/>
          <w:szCs w:val="32"/>
        </w:rPr>
      </w:pPr>
      <w:r>
        <w:rPr>
          <w:b/>
          <w:sz w:val="32"/>
          <w:szCs w:val="32"/>
        </w:rPr>
        <w:t>DOBELES NOVADA DOME</w:t>
      </w:r>
    </w:p>
    <w:p w:rsidR="00AC74CD" w:rsidRDefault="00AC74CD" w:rsidP="00AC74CD">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rsidR="00AC74CD" w:rsidRDefault="00AC74CD" w:rsidP="00AC74CD">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7" w:history="1">
        <w:r>
          <w:rPr>
            <w:rStyle w:val="Hyperlink"/>
            <w:rFonts w:eastAsia="Calibri"/>
            <w:color w:val="000000"/>
            <w:sz w:val="16"/>
            <w:szCs w:val="16"/>
          </w:rPr>
          <w:t>dome@dobele.lv</w:t>
        </w:r>
      </w:hyperlink>
    </w:p>
    <w:p w:rsidR="00AC74CD" w:rsidRDefault="00AC74CD" w:rsidP="00AC74CD">
      <w:pPr>
        <w:pStyle w:val="Default"/>
        <w:jc w:val="center"/>
        <w:rPr>
          <w:b/>
          <w:bCs/>
        </w:rPr>
      </w:pPr>
    </w:p>
    <w:p w:rsidR="00AC74CD" w:rsidRPr="00476447" w:rsidRDefault="00AC74CD" w:rsidP="00AC74CD">
      <w:pPr>
        <w:pStyle w:val="NoSpacing"/>
        <w:jc w:val="center"/>
        <w:rPr>
          <w:b/>
        </w:rPr>
      </w:pPr>
      <w:r w:rsidRPr="00476447">
        <w:rPr>
          <w:b/>
        </w:rPr>
        <w:t>LĒMUMS</w:t>
      </w:r>
    </w:p>
    <w:p w:rsidR="00AC74CD" w:rsidRPr="00476447" w:rsidRDefault="00AC74CD" w:rsidP="00AC74CD">
      <w:pPr>
        <w:pStyle w:val="NoSpacing"/>
        <w:jc w:val="center"/>
        <w:rPr>
          <w:b/>
        </w:rPr>
      </w:pPr>
      <w:r w:rsidRPr="00476447">
        <w:rPr>
          <w:b/>
        </w:rPr>
        <w:t>Dobelē</w:t>
      </w:r>
    </w:p>
    <w:p w:rsidR="00AC74CD" w:rsidRPr="00476447" w:rsidRDefault="00AC74CD" w:rsidP="00AC74CD">
      <w:pPr>
        <w:pStyle w:val="NoSpacing"/>
        <w:jc w:val="both"/>
        <w:rPr>
          <w:b/>
        </w:rPr>
      </w:pPr>
    </w:p>
    <w:p w:rsidR="00AC74CD" w:rsidRDefault="00AC74CD" w:rsidP="00AC74CD">
      <w:pPr>
        <w:pStyle w:val="NoSpacing"/>
        <w:jc w:val="both"/>
        <w:rPr>
          <w:b/>
        </w:rPr>
      </w:pPr>
      <w:r w:rsidRPr="00A25710">
        <w:rPr>
          <w:b/>
        </w:rPr>
        <w:t xml:space="preserve">2021. gada </w:t>
      </w:r>
      <w:r>
        <w:rPr>
          <w:b/>
        </w:rPr>
        <w:t>31</w:t>
      </w:r>
      <w:r w:rsidRPr="00A25710">
        <w:rPr>
          <w:b/>
        </w:rPr>
        <w:t>.</w:t>
      </w:r>
      <w:r>
        <w:rPr>
          <w:b/>
        </w:rPr>
        <w:t> augustā</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Pr>
          <w:b/>
        </w:rPr>
        <w:tab/>
      </w:r>
      <w:r w:rsidRPr="00A25710">
        <w:rPr>
          <w:b/>
        </w:rPr>
        <w:t>Nr. </w:t>
      </w:r>
      <w:r>
        <w:rPr>
          <w:b/>
        </w:rPr>
        <w:t>100</w:t>
      </w:r>
      <w:r w:rsidRPr="00A25710">
        <w:rPr>
          <w:b/>
        </w:rPr>
        <w:t>/</w:t>
      </w:r>
      <w:r>
        <w:rPr>
          <w:b/>
        </w:rPr>
        <w:t>7</w:t>
      </w:r>
    </w:p>
    <w:p w:rsidR="00AC74CD" w:rsidRPr="00672C77" w:rsidRDefault="00AC74CD" w:rsidP="00AC74CD">
      <w:pPr>
        <w:pStyle w:val="Header"/>
        <w:tabs>
          <w:tab w:val="clear" w:pos="4320"/>
          <w:tab w:val="clear" w:pos="8640"/>
          <w:tab w:val="center" w:pos="4395"/>
          <w:tab w:val="right" w:pos="7797"/>
        </w:tabs>
        <w:ind w:right="593"/>
        <w:jc w:val="right"/>
        <w:rPr>
          <w:color w:val="000000"/>
          <w:szCs w:val="24"/>
        </w:rPr>
      </w:pPr>
      <w:r>
        <w:rPr>
          <w:color w:val="000000"/>
          <w:szCs w:val="24"/>
        </w:rPr>
        <w:t>(</w:t>
      </w:r>
      <w:r w:rsidRPr="00672C77">
        <w:rPr>
          <w:color w:val="000000"/>
          <w:szCs w:val="24"/>
        </w:rPr>
        <w:t>prot.Nr.</w:t>
      </w:r>
      <w:r>
        <w:rPr>
          <w:color w:val="000000"/>
          <w:szCs w:val="24"/>
        </w:rPr>
        <w:t>7</w:t>
      </w:r>
      <w:r w:rsidRPr="00672C77">
        <w:rPr>
          <w:color w:val="000000"/>
          <w:szCs w:val="24"/>
        </w:rPr>
        <w:t xml:space="preserve">, </w:t>
      </w:r>
      <w:r w:rsidR="007164B0">
        <w:rPr>
          <w:color w:val="000000"/>
          <w:szCs w:val="24"/>
        </w:rPr>
        <w:t>2</w:t>
      </w:r>
      <w:proofErr w:type="gramStart"/>
      <w:r w:rsidRPr="00672C77">
        <w:rPr>
          <w:color w:val="000000"/>
          <w:szCs w:val="24"/>
        </w:rPr>
        <w:t>.§</w:t>
      </w:r>
      <w:proofErr w:type="gramEnd"/>
      <w:r w:rsidRPr="00672C77">
        <w:rPr>
          <w:color w:val="000000"/>
          <w:szCs w:val="24"/>
        </w:rPr>
        <w:t>)</w:t>
      </w:r>
    </w:p>
    <w:p w:rsidR="00AC74CD" w:rsidRPr="00A25710" w:rsidRDefault="00AC74CD" w:rsidP="00AC74CD">
      <w:pPr>
        <w:pStyle w:val="NoSpacing"/>
        <w:jc w:val="both"/>
        <w:rPr>
          <w:b/>
        </w:rPr>
      </w:pPr>
    </w:p>
    <w:p w:rsidR="00AC74CD" w:rsidRPr="00960C39" w:rsidRDefault="00AC74CD" w:rsidP="00AC74CD">
      <w:pPr>
        <w:jc w:val="center"/>
        <w:rPr>
          <w:rFonts w:ascii="Times New Roman" w:hAnsi="Times New Roman"/>
          <w:b/>
          <w:sz w:val="24"/>
          <w:szCs w:val="24"/>
        </w:rPr>
      </w:pPr>
      <w:bookmarkStart w:id="3" w:name="_GoBack"/>
      <w:bookmarkEnd w:id="3"/>
    </w:p>
    <w:p w:rsidR="00AC74CD" w:rsidRPr="00457963" w:rsidRDefault="00AC74CD" w:rsidP="00AC74CD">
      <w:pPr>
        <w:spacing w:after="0" w:line="240" w:lineRule="auto"/>
        <w:jc w:val="center"/>
        <w:rPr>
          <w:rFonts w:ascii="Times New Roman" w:hAnsi="Times New Roman"/>
          <w:b/>
          <w:sz w:val="24"/>
          <w:szCs w:val="24"/>
          <w:u w:val="single"/>
        </w:rPr>
      </w:pPr>
      <w:r w:rsidRPr="00457963">
        <w:rPr>
          <w:rFonts w:ascii="Times New Roman" w:hAnsi="Times New Roman"/>
          <w:b/>
          <w:sz w:val="24"/>
          <w:szCs w:val="24"/>
          <w:u w:val="single"/>
        </w:rPr>
        <w:t xml:space="preserve">Par grozījumiem Dobeles novada domes 2021.gada 26.augusta lēmumā </w:t>
      </w:r>
      <w:r w:rsidRPr="00457963">
        <w:rPr>
          <w:rFonts w:ascii="Times New Roman" w:hAnsi="Times New Roman"/>
          <w:b/>
          <w:bCs/>
          <w:color w:val="000000"/>
          <w:sz w:val="24"/>
          <w:szCs w:val="24"/>
          <w:u w:val="single"/>
        </w:rPr>
        <w:t>Nr.98/6 “Par aizņēmuma ņemšanu projekta “Auces vidusskolas siltināšana” realizācijai”</w:t>
      </w:r>
    </w:p>
    <w:p w:rsidR="00AC74CD" w:rsidRPr="00960C39" w:rsidRDefault="00AC74CD" w:rsidP="00AC74CD">
      <w:pPr>
        <w:spacing w:after="0" w:line="240" w:lineRule="auto"/>
        <w:rPr>
          <w:rFonts w:ascii="Times New Roman" w:hAnsi="Times New Roman"/>
          <w:sz w:val="24"/>
          <w:szCs w:val="24"/>
        </w:rPr>
      </w:pPr>
    </w:p>
    <w:p w:rsidR="00AC74CD" w:rsidRPr="0048585B" w:rsidRDefault="00AC74CD" w:rsidP="00AC74CD">
      <w:pPr>
        <w:spacing w:after="0" w:line="240" w:lineRule="auto"/>
        <w:jc w:val="both"/>
        <w:rPr>
          <w:rFonts w:ascii="Times New Roman" w:hAnsi="Times New Roman"/>
          <w:color w:val="000000"/>
          <w:sz w:val="24"/>
          <w:szCs w:val="24"/>
        </w:rPr>
      </w:pPr>
      <w:r w:rsidRPr="00960C39">
        <w:rPr>
          <w:rFonts w:ascii="Times New Roman" w:hAnsi="Times New Roman"/>
          <w:sz w:val="24"/>
          <w:szCs w:val="24"/>
        </w:rPr>
        <w:t>Ievērojot radušās izmaiņas projekta “Auces vidusskolas fasādes siltināšana” realizācijas izmaksās, kuras ir samazinājušās pašvaldības iepirkuma “Auces vidusskolas fasādes vienkāršotā atjaunošana”, identifikācijas numurs Nr. ANP 2021/17, rezultātā, konstatēts, ka ir nepieciešams attiecīgi grozīt Dobeles novada domes 2021.gada 26.augusta sēdes lēmumu</w:t>
      </w:r>
      <w:r>
        <w:rPr>
          <w:rFonts w:ascii="Times New Roman" w:hAnsi="Times New Roman"/>
          <w:sz w:val="24"/>
          <w:szCs w:val="24"/>
        </w:rPr>
        <w:t xml:space="preserve"> Nr.98/6</w:t>
      </w:r>
      <w:r w:rsidRPr="00960C39">
        <w:rPr>
          <w:rFonts w:ascii="Times New Roman" w:hAnsi="Times New Roman"/>
          <w:sz w:val="24"/>
          <w:szCs w:val="24"/>
        </w:rPr>
        <w:t xml:space="preserve"> “Par aizņēmuma ņemšanu projekta “Auces vidusskolas fasādes siltināšana” realizācijai”, tādēļ, pamatojoties uz likuma “Par pašvaldībām” 21.panta pirmās daļas 19.punktu, likuma “Par pašvaldību budžetiem” un Ministru kabineta 2021.gada 11.februāra noteikumu Nr.104 “Noteikumi par kritērijiem un kārtību, kādā tiek izvērtēti un izsniegti valsts aizdevumi pašvaldībām Covid-19 izraisītās krīzes seku mazināšanai un novēršanai ” 3.punktu, </w:t>
      </w:r>
      <w:r w:rsidRPr="0048585B">
        <w:rPr>
          <w:rFonts w:ascii="Times New Roman" w:hAnsi="Times New Roman"/>
          <w:sz w:val="24"/>
          <w:szCs w:val="24"/>
        </w:rPr>
        <w:t>atklāti balsojot: PAR -</w:t>
      </w:r>
      <w:r>
        <w:rPr>
          <w:rFonts w:ascii="Times New Roman" w:hAnsi="Times New Roman"/>
          <w:sz w:val="24"/>
          <w:szCs w:val="24"/>
        </w:rPr>
        <w:t>15 (</w:t>
      </w:r>
      <w:r w:rsidRPr="00FE5C59">
        <w:rPr>
          <w:rFonts w:ascii="Times New Roman" w:hAnsi="Times New Roman"/>
          <w:bCs/>
          <w:sz w:val="24"/>
          <w:szCs w:val="24"/>
          <w:lang w:eastAsia="et-EE"/>
        </w:rPr>
        <w:t xml:space="preserve">Kristīne Briede, Māris Feldmanis, Ivars </w:t>
      </w:r>
      <w:proofErr w:type="spellStart"/>
      <w:r w:rsidRPr="00FE5C59">
        <w:rPr>
          <w:rFonts w:ascii="Times New Roman" w:hAnsi="Times New Roman"/>
          <w:bCs/>
          <w:sz w:val="24"/>
          <w:szCs w:val="24"/>
          <w:lang w:eastAsia="et-EE"/>
        </w:rPr>
        <w:t>Gorskis</w:t>
      </w:r>
      <w:proofErr w:type="spellEnd"/>
      <w:r w:rsidRPr="00FE5C59">
        <w:rPr>
          <w:rFonts w:ascii="Times New Roman" w:hAnsi="Times New Roman"/>
          <w:bCs/>
          <w:sz w:val="24"/>
          <w:szCs w:val="24"/>
          <w:lang w:eastAsia="et-EE"/>
        </w:rPr>
        <w:t xml:space="preserve">, Edgars Gaigalis, Gints Kaminskis, Linda </w:t>
      </w:r>
      <w:proofErr w:type="spellStart"/>
      <w:r w:rsidRPr="00FE5C59">
        <w:rPr>
          <w:rFonts w:ascii="Times New Roman" w:hAnsi="Times New Roman"/>
          <w:bCs/>
          <w:sz w:val="24"/>
          <w:szCs w:val="24"/>
          <w:lang w:eastAsia="et-EE"/>
        </w:rPr>
        <w:t>Karloviča</w:t>
      </w:r>
      <w:proofErr w:type="spellEnd"/>
      <w:r w:rsidRPr="00FE5C59">
        <w:rPr>
          <w:rFonts w:ascii="Times New Roman" w:hAnsi="Times New Roman"/>
          <w:bCs/>
          <w:sz w:val="24"/>
          <w:szCs w:val="24"/>
          <w:lang w:eastAsia="et-EE"/>
        </w:rPr>
        <w:t xml:space="preserve">, Edgars Laimiņš, Sintija </w:t>
      </w:r>
      <w:proofErr w:type="spellStart"/>
      <w:r w:rsidRPr="00FE5C59">
        <w:rPr>
          <w:rFonts w:ascii="Times New Roman" w:hAnsi="Times New Roman"/>
          <w:bCs/>
          <w:sz w:val="24"/>
          <w:szCs w:val="24"/>
          <w:lang w:eastAsia="et-EE"/>
        </w:rPr>
        <w:t>Liekniņa</w:t>
      </w:r>
      <w:proofErr w:type="spellEnd"/>
      <w:r w:rsidRPr="00FE5C59">
        <w:rPr>
          <w:rFonts w:ascii="Times New Roman" w:hAnsi="Times New Roman"/>
          <w:bCs/>
          <w:sz w:val="24"/>
          <w:szCs w:val="24"/>
          <w:lang w:eastAsia="et-EE"/>
        </w:rPr>
        <w:t xml:space="preserve">, Ainārs Meiers, Sanita Olševska, Andris </w:t>
      </w:r>
      <w:proofErr w:type="spellStart"/>
      <w:r w:rsidRPr="00FE5C59">
        <w:rPr>
          <w:rFonts w:ascii="Times New Roman" w:hAnsi="Times New Roman"/>
          <w:bCs/>
          <w:sz w:val="24"/>
          <w:szCs w:val="24"/>
          <w:lang w:eastAsia="et-EE"/>
        </w:rPr>
        <w:t>Podvinskis</w:t>
      </w:r>
      <w:proofErr w:type="spellEnd"/>
      <w:r w:rsidRPr="00FE5C59">
        <w:rPr>
          <w:rFonts w:ascii="Times New Roman" w:hAnsi="Times New Roman"/>
          <w:bCs/>
          <w:sz w:val="24"/>
          <w:szCs w:val="24"/>
          <w:lang w:eastAsia="et-EE"/>
        </w:rPr>
        <w:t>, Viesturs Reinfelds</w:t>
      </w:r>
      <w:r>
        <w:rPr>
          <w:rFonts w:ascii="Times New Roman" w:hAnsi="Times New Roman"/>
          <w:bCs/>
          <w:sz w:val="24"/>
          <w:szCs w:val="24"/>
          <w:lang w:eastAsia="et-EE"/>
        </w:rPr>
        <w:t>,</w:t>
      </w:r>
      <w:r w:rsidRPr="00FE5C59">
        <w:rPr>
          <w:rFonts w:ascii="Times New Roman" w:hAnsi="Times New Roman"/>
          <w:bCs/>
          <w:sz w:val="24"/>
          <w:szCs w:val="24"/>
          <w:lang w:eastAsia="et-EE"/>
        </w:rPr>
        <w:t xml:space="preserve"> Dace Reinika, Guntis Safranovičs, Ivars Stanga</w:t>
      </w:r>
      <w:r>
        <w:rPr>
          <w:rFonts w:ascii="Times New Roman" w:hAnsi="Times New Roman"/>
          <w:bCs/>
          <w:sz w:val="24"/>
          <w:szCs w:val="24"/>
          <w:lang w:eastAsia="et-EE"/>
        </w:rPr>
        <w:t>),</w:t>
      </w:r>
      <w:r w:rsidRPr="0048585B">
        <w:rPr>
          <w:rFonts w:ascii="Times New Roman" w:hAnsi="Times New Roman"/>
          <w:sz w:val="24"/>
          <w:szCs w:val="24"/>
        </w:rPr>
        <w:t xml:space="preserve"> PRET - </w:t>
      </w:r>
      <w:r>
        <w:rPr>
          <w:rFonts w:ascii="Times New Roman" w:hAnsi="Times New Roman"/>
          <w:sz w:val="24"/>
          <w:szCs w:val="24"/>
        </w:rPr>
        <w:t>nav</w:t>
      </w:r>
      <w:r w:rsidRPr="0048585B">
        <w:rPr>
          <w:rFonts w:ascii="Times New Roman" w:hAnsi="Times New Roman"/>
          <w:sz w:val="24"/>
          <w:szCs w:val="24"/>
        </w:rPr>
        <w:t xml:space="preserve">, ATTURAS </w:t>
      </w:r>
      <w:r>
        <w:rPr>
          <w:rFonts w:ascii="Times New Roman" w:hAnsi="Times New Roman"/>
          <w:sz w:val="24"/>
          <w:szCs w:val="24"/>
        </w:rPr>
        <w:t>–</w:t>
      </w:r>
      <w:r w:rsidRPr="0048585B">
        <w:rPr>
          <w:rFonts w:ascii="Times New Roman" w:hAnsi="Times New Roman"/>
          <w:sz w:val="24"/>
          <w:szCs w:val="24"/>
        </w:rPr>
        <w:t xml:space="preserve"> </w:t>
      </w:r>
      <w:r>
        <w:rPr>
          <w:rFonts w:ascii="Times New Roman" w:hAnsi="Times New Roman"/>
          <w:sz w:val="24"/>
          <w:szCs w:val="24"/>
        </w:rPr>
        <w:t xml:space="preserve">nav, Dobeles novada dome </w:t>
      </w:r>
      <w:r w:rsidRPr="0048585B">
        <w:rPr>
          <w:rFonts w:ascii="Times New Roman" w:hAnsi="Times New Roman"/>
          <w:bCs/>
          <w:sz w:val="24"/>
          <w:szCs w:val="24"/>
        </w:rPr>
        <w:t>NOLEMJ:</w:t>
      </w:r>
    </w:p>
    <w:p w:rsidR="00AC74CD" w:rsidRPr="00960C39" w:rsidRDefault="00AC74CD" w:rsidP="00AC74CD">
      <w:pPr>
        <w:spacing w:after="0" w:line="240" w:lineRule="auto"/>
        <w:ind w:firstLine="720"/>
        <w:jc w:val="both"/>
        <w:rPr>
          <w:rFonts w:ascii="Times New Roman" w:hAnsi="Times New Roman"/>
          <w:b/>
          <w:bCs/>
          <w:sz w:val="24"/>
          <w:szCs w:val="24"/>
        </w:rPr>
      </w:pPr>
    </w:p>
    <w:p w:rsidR="00AC74CD" w:rsidRPr="00960C39" w:rsidRDefault="00AC74CD" w:rsidP="00AC74CD">
      <w:pPr>
        <w:spacing w:after="0" w:line="240" w:lineRule="auto"/>
        <w:ind w:firstLine="284"/>
        <w:jc w:val="both"/>
        <w:rPr>
          <w:rFonts w:ascii="Times New Roman" w:hAnsi="Times New Roman"/>
          <w:sz w:val="24"/>
          <w:szCs w:val="24"/>
        </w:rPr>
      </w:pPr>
      <w:r w:rsidRPr="00960C39">
        <w:rPr>
          <w:rFonts w:ascii="Times New Roman" w:hAnsi="Times New Roman"/>
          <w:sz w:val="24"/>
          <w:szCs w:val="24"/>
        </w:rPr>
        <w:t xml:space="preserve">Grozīt Dobeles novada domes 2021.gada 26.augusta sēdes lēmumu </w:t>
      </w:r>
      <w:r>
        <w:rPr>
          <w:rFonts w:ascii="Times New Roman" w:hAnsi="Times New Roman"/>
          <w:sz w:val="24"/>
          <w:szCs w:val="24"/>
        </w:rPr>
        <w:t xml:space="preserve">Nr.98/6 </w:t>
      </w:r>
      <w:r w:rsidRPr="00960C39">
        <w:rPr>
          <w:rFonts w:ascii="Times New Roman" w:hAnsi="Times New Roman"/>
          <w:sz w:val="24"/>
          <w:szCs w:val="24"/>
        </w:rPr>
        <w:t>“Par aizņēmuma ņemšanu projekta “Auces vidusskolas fasādes siltināšana” realizācijai”, aizstājot lēmuma lemjošajā daļā skaitli “202 942,54” ar skaitli “162 913,22” un skaitli “473 532,59” ar skaitli “380 130,86”</w:t>
      </w:r>
    </w:p>
    <w:p w:rsidR="00AC74CD" w:rsidRPr="00960C39" w:rsidRDefault="00AC74CD" w:rsidP="00AC74CD">
      <w:pPr>
        <w:spacing w:after="0" w:line="240" w:lineRule="auto"/>
        <w:jc w:val="both"/>
        <w:rPr>
          <w:rFonts w:ascii="Times New Roman" w:hAnsi="Times New Roman"/>
          <w:sz w:val="24"/>
          <w:szCs w:val="24"/>
        </w:rPr>
      </w:pPr>
    </w:p>
    <w:p w:rsidR="00AC74CD" w:rsidRPr="00960C39" w:rsidRDefault="00AC74CD" w:rsidP="00AC74CD">
      <w:pPr>
        <w:tabs>
          <w:tab w:val="num" w:pos="568"/>
        </w:tabs>
        <w:spacing w:after="0" w:line="240" w:lineRule="auto"/>
        <w:ind w:firstLine="284"/>
        <w:jc w:val="both"/>
        <w:rPr>
          <w:rFonts w:ascii="Times New Roman" w:hAnsi="Times New Roman"/>
          <w:sz w:val="24"/>
          <w:szCs w:val="24"/>
        </w:rPr>
      </w:pPr>
    </w:p>
    <w:p w:rsidR="00AC74CD" w:rsidRPr="00960C39" w:rsidRDefault="00AC74CD" w:rsidP="00AC74CD">
      <w:pPr>
        <w:spacing w:after="0" w:line="240" w:lineRule="auto"/>
        <w:jc w:val="both"/>
        <w:rPr>
          <w:rFonts w:ascii="Times New Roman" w:hAnsi="Times New Roman"/>
          <w:sz w:val="24"/>
          <w:szCs w:val="24"/>
        </w:rPr>
      </w:pPr>
    </w:p>
    <w:p w:rsidR="00AC74CD" w:rsidRDefault="00AC74CD" w:rsidP="00AC74CD">
      <w:pPr>
        <w:spacing w:after="0" w:line="240" w:lineRule="auto"/>
        <w:jc w:val="both"/>
        <w:rPr>
          <w:rFonts w:ascii="Times New Roman" w:hAnsi="Times New Roman"/>
          <w:sz w:val="24"/>
          <w:szCs w:val="24"/>
        </w:rPr>
      </w:pPr>
      <w:r w:rsidRPr="00960C39">
        <w:rPr>
          <w:rFonts w:ascii="Times New Roman" w:hAnsi="Times New Roman"/>
          <w:sz w:val="24"/>
          <w:szCs w:val="24"/>
        </w:rPr>
        <w:t>Domes priekšsēdētājs</w:t>
      </w:r>
      <w:r w:rsidRPr="00960C39">
        <w:rPr>
          <w:rFonts w:ascii="Times New Roman" w:hAnsi="Times New Roman"/>
          <w:sz w:val="24"/>
          <w:szCs w:val="24"/>
        </w:rPr>
        <w:tab/>
      </w:r>
      <w:r w:rsidRPr="00960C39">
        <w:rPr>
          <w:rFonts w:ascii="Times New Roman" w:hAnsi="Times New Roman"/>
          <w:sz w:val="24"/>
          <w:szCs w:val="24"/>
        </w:rPr>
        <w:tab/>
      </w:r>
      <w:r w:rsidRPr="00960C39">
        <w:rPr>
          <w:rFonts w:ascii="Times New Roman" w:hAnsi="Times New Roman"/>
          <w:sz w:val="24"/>
          <w:szCs w:val="24"/>
        </w:rPr>
        <w:tab/>
      </w:r>
      <w:r w:rsidRPr="00960C39">
        <w:rPr>
          <w:rFonts w:ascii="Times New Roman" w:hAnsi="Times New Roman"/>
          <w:sz w:val="24"/>
          <w:szCs w:val="24"/>
        </w:rPr>
        <w:tab/>
      </w:r>
      <w:r w:rsidRPr="00960C39">
        <w:rPr>
          <w:rFonts w:ascii="Times New Roman" w:hAnsi="Times New Roman"/>
          <w:sz w:val="24"/>
          <w:szCs w:val="24"/>
        </w:rPr>
        <w:tab/>
      </w:r>
      <w:r w:rsidRPr="00960C39">
        <w:rPr>
          <w:rFonts w:ascii="Times New Roman" w:hAnsi="Times New Roman"/>
          <w:sz w:val="24"/>
          <w:szCs w:val="24"/>
        </w:rPr>
        <w:tab/>
      </w:r>
      <w:r w:rsidRPr="00960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60C39">
        <w:rPr>
          <w:rFonts w:ascii="Times New Roman" w:hAnsi="Times New Roman"/>
          <w:sz w:val="24"/>
          <w:szCs w:val="24"/>
        </w:rPr>
        <w:t>E. Gaigalis</w:t>
      </w:r>
      <w:r>
        <w:rPr>
          <w:rFonts w:ascii="Times New Roman" w:hAnsi="Times New Roman"/>
          <w:sz w:val="24"/>
          <w:szCs w:val="24"/>
        </w:rPr>
        <w:br w:type="page"/>
      </w:r>
    </w:p>
    <w:sectPr w:rsidR="00AC74CD" w:rsidSect="00AC74CD">
      <w:footerReference w:type="default" r:id="rId18"/>
      <w:pgSz w:w="11906" w:h="16838"/>
      <w:pgMar w:top="851" w:right="794" w:bottom="993"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53A" w:rsidRDefault="00BF553A" w:rsidP="00D64B3C">
      <w:pPr>
        <w:spacing w:after="0" w:line="240" w:lineRule="auto"/>
      </w:pPr>
      <w:r>
        <w:separator/>
      </w:r>
    </w:p>
  </w:endnote>
  <w:endnote w:type="continuationSeparator" w:id="0">
    <w:p w:rsidR="00BF553A" w:rsidRDefault="00BF553A" w:rsidP="00D64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755" w:rsidRDefault="00FB4755">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457963">
      <w:rPr>
        <w:caps/>
        <w:noProof/>
        <w:color w:val="5B9BD5" w:themeColor="accent1"/>
      </w:rPr>
      <w:t>11</w:t>
    </w:r>
    <w:r>
      <w:rPr>
        <w:caps/>
        <w:noProof/>
        <w:color w:val="5B9BD5" w:themeColor="accent1"/>
      </w:rPr>
      <w:fldChar w:fldCharType="end"/>
    </w:r>
  </w:p>
  <w:p w:rsidR="00FB4755" w:rsidRDefault="00FB47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53A" w:rsidRDefault="00BF553A" w:rsidP="00D64B3C">
      <w:pPr>
        <w:spacing w:after="0" w:line="240" w:lineRule="auto"/>
      </w:pPr>
      <w:r>
        <w:separator/>
      </w:r>
    </w:p>
  </w:footnote>
  <w:footnote w:type="continuationSeparator" w:id="0">
    <w:p w:rsidR="00BF553A" w:rsidRDefault="00BF553A" w:rsidP="00D64B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79E7667"/>
    <w:multiLevelType w:val="multilevel"/>
    <w:tmpl w:val="4CD28D20"/>
    <w:lvl w:ilvl="0">
      <w:start w:val="8"/>
      <w:numFmt w:val="decimal"/>
      <w:lvlText w:val="%1."/>
      <w:lvlJc w:val="left"/>
      <w:pPr>
        <w:ind w:left="540" w:hanging="540"/>
      </w:pPr>
      <w:rPr>
        <w:rFonts w:hint="default"/>
      </w:rPr>
    </w:lvl>
    <w:lvl w:ilvl="1">
      <w:start w:val="8"/>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8C7366F"/>
    <w:multiLevelType w:val="multilevel"/>
    <w:tmpl w:val="C2083E28"/>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3" w15:restartNumberingAfterBreak="0">
    <w:nsid w:val="1AFB48C5"/>
    <w:multiLevelType w:val="multilevel"/>
    <w:tmpl w:val="EB280F1C"/>
    <w:lvl w:ilvl="0">
      <w:start w:val="8"/>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603A7D"/>
    <w:multiLevelType w:val="multilevel"/>
    <w:tmpl w:val="F81290D0"/>
    <w:lvl w:ilvl="0">
      <w:start w:val="8"/>
      <w:numFmt w:val="decimal"/>
      <w:lvlText w:val="%1."/>
      <w:lvlJc w:val="left"/>
      <w:pPr>
        <w:ind w:left="840" w:hanging="840"/>
      </w:pPr>
      <w:rPr>
        <w:rFonts w:hint="default"/>
      </w:rPr>
    </w:lvl>
    <w:lvl w:ilvl="1">
      <w:start w:val="9"/>
      <w:numFmt w:val="decimal"/>
      <w:lvlText w:val="%1.%2."/>
      <w:lvlJc w:val="left"/>
      <w:pPr>
        <w:ind w:left="1428" w:hanging="840"/>
      </w:pPr>
      <w:rPr>
        <w:rFonts w:hint="default"/>
      </w:rPr>
    </w:lvl>
    <w:lvl w:ilvl="2">
      <w:start w:val="17"/>
      <w:numFmt w:val="decimal"/>
      <w:lvlText w:val="%1.%2.%3."/>
      <w:lvlJc w:val="left"/>
      <w:pPr>
        <w:ind w:left="2016" w:hanging="840"/>
      </w:pPr>
      <w:rPr>
        <w:rFonts w:hint="default"/>
      </w:rPr>
    </w:lvl>
    <w:lvl w:ilvl="3">
      <w:start w:val="1"/>
      <w:numFmt w:val="decimal"/>
      <w:lvlText w:val="%1.%2.%3.%4."/>
      <w:lvlJc w:val="left"/>
      <w:pPr>
        <w:ind w:left="2604" w:hanging="840"/>
      </w:pPr>
      <w:rPr>
        <w:rFonts w:hint="default"/>
      </w:rPr>
    </w:lvl>
    <w:lvl w:ilvl="4">
      <w:start w:val="1"/>
      <w:numFmt w:val="decimal"/>
      <w:lvlText w:val="%1.%2.%3.%4.%5."/>
      <w:lvlJc w:val="left"/>
      <w:pPr>
        <w:ind w:left="3432" w:hanging="1080"/>
      </w:pPr>
      <w:rPr>
        <w:rFonts w:hint="default"/>
      </w:rPr>
    </w:lvl>
    <w:lvl w:ilvl="5">
      <w:start w:val="1"/>
      <w:numFmt w:val="decimal"/>
      <w:lvlText w:val="%1.%2.%3.%4.%5.%6."/>
      <w:lvlJc w:val="left"/>
      <w:pPr>
        <w:ind w:left="4020" w:hanging="1080"/>
      </w:pPr>
      <w:rPr>
        <w:rFonts w:hint="default"/>
      </w:rPr>
    </w:lvl>
    <w:lvl w:ilvl="6">
      <w:start w:val="1"/>
      <w:numFmt w:val="decimal"/>
      <w:lvlText w:val="%1.%2.%3.%4.%5.%6.%7."/>
      <w:lvlJc w:val="left"/>
      <w:pPr>
        <w:ind w:left="4968" w:hanging="1440"/>
      </w:pPr>
      <w:rPr>
        <w:rFonts w:hint="default"/>
      </w:rPr>
    </w:lvl>
    <w:lvl w:ilvl="7">
      <w:start w:val="1"/>
      <w:numFmt w:val="decimal"/>
      <w:lvlText w:val="%1.%2.%3.%4.%5.%6.%7.%8."/>
      <w:lvlJc w:val="left"/>
      <w:pPr>
        <w:ind w:left="5556" w:hanging="1440"/>
      </w:pPr>
      <w:rPr>
        <w:rFonts w:hint="default"/>
      </w:rPr>
    </w:lvl>
    <w:lvl w:ilvl="8">
      <w:start w:val="1"/>
      <w:numFmt w:val="decimal"/>
      <w:lvlText w:val="%1.%2.%3.%4.%5.%6.%7.%8.%9."/>
      <w:lvlJc w:val="left"/>
      <w:pPr>
        <w:ind w:left="6504" w:hanging="1800"/>
      </w:pPr>
      <w:rPr>
        <w:rFonts w:hint="default"/>
      </w:rPr>
    </w:lvl>
  </w:abstractNum>
  <w:abstractNum w:abstractNumId="5" w15:restartNumberingAfterBreak="0">
    <w:nsid w:val="372A77BC"/>
    <w:multiLevelType w:val="multilevel"/>
    <w:tmpl w:val="60506886"/>
    <w:lvl w:ilvl="0">
      <w:start w:val="8"/>
      <w:numFmt w:val="decimal"/>
      <w:lvlText w:val="%1."/>
      <w:lvlJc w:val="left"/>
      <w:pPr>
        <w:ind w:left="540" w:hanging="540"/>
      </w:pPr>
      <w:rPr>
        <w:rFonts w:hint="default"/>
      </w:rPr>
    </w:lvl>
    <w:lvl w:ilvl="1">
      <w:start w:val="9"/>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82636E5"/>
    <w:multiLevelType w:val="multilevel"/>
    <w:tmpl w:val="64F21D24"/>
    <w:lvl w:ilvl="0">
      <w:start w:val="1"/>
      <w:numFmt w:val="decimal"/>
      <w:lvlText w:val="%1."/>
      <w:lvlJc w:val="left"/>
      <w:pPr>
        <w:ind w:left="360" w:hanging="360"/>
      </w:pPr>
      <w:rPr>
        <w:color w:val="auto"/>
      </w:rPr>
    </w:lvl>
    <w:lvl w:ilvl="1">
      <w:start w:val="1"/>
      <w:numFmt w:val="decimal"/>
      <w:lvlText w:val="%1.%2."/>
      <w:lvlJc w:val="left"/>
      <w:pPr>
        <w:ind w:left="846" w:hanging="420"/>
      </w:pPr>
      <w:rPr>
        <w:i w:val="0"/>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7" w15:restartNumberingAfterBreak="0">
    <w:nsid w:val="3F0C661C"/>
    <w:multiLevelType w:val="hybridMultilevel"/>
    <w:tmpl w:val="16F8A92E"/>
    <w:lvl w:ilvl="0" w:tplc="DF6E11FA">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4CA400D"/>
    <w:multiLevelType w:val="multilevel"/>
    <w:tmpl w:val="24CE6E72"/>
    <w:lvl w:ilvl="0">
      <w:start w:val="6"/>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32447E"/>
    <w:multiLevelType w:val="hybridMultilevel"/>
    <w:tmpl w:val="88DC035C"/>
    <w:lvl w:ilvl="0" w:tplc="17CC58A8">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6D2251A"/>
    <w:multiLevelType w:val="hybridMultilevel"/>
    <w:tmpl w:val="5604509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1" w15:restartNumberingAfterBreak="0">
    <w:nsid w:val="7B473421"/>
    <w:multiLevelType w:val="multilevel"/>
    <w:tmpl w:val="2C82EEEA"/>
    <w:lvl w:ilvl="0">
      <w:start w:val="8"/>
      <w:numFmt w:val="decimal"/>
      <w:lvlText w:val="%1."/>
      <w:lvlJc w:val="left"/>
      <w:pPr>
        <w:ind w:left="840" w:hanging="840"/>
      </w:pPr>
      <w:rPr>
        <w:rFonts w:hint="default"/>
      </w:rPr>
    </w:lvl>
    <w:lvl w:ilvl="1">
      <w:start w:val="9"/>
      <w:numFmt w:val="decimal"/>
      <w:lvlText w:val="%1.%2."/>
      <w:lvlJc w:val="left"/>
      <w:pPr>
        <w:ind w:left="1363" w:hanging="840"/>
      </w:pPr>
      <w:rPr>
        <w:rFonts w:hint="default"/>
      </w:rPr>
    </w:lvl>
    <w:lvl w:ilvl="2">
      <w:start w:val="16"/>
      <w:numFmt w:val="decimal"/>
      <w:lvlText w:val="%1.%2.%3."/>
      <w:lvlJc w:val="left"/>
      <w:pPr>
        <w:ind w:left="1886" w:hanging="840"/>
      </w:pPr>
      <w:rPr>
        <w:rFonts w:hint="default"/>
      </w:rPr>
    </w:lvl>
    <w:lvl w:ilvl="3">
      <w:start w:val="3"/>
      <w:numFmt w:val="decimal"/>
      <w:lvlText w:val="%1.%2.%3.%4."/>
      <w:lvlJc w:val="left"/>
      <w:pPr>
        <w:ind w:left="2409" w:hanging="840"/>
      </w:pPr>
      <w:rPr>
        <w:rFonts w:hint="default"/>
      </w:rPr>
    </w:lvl>
    <w:lvl w:ilvl="4">
      <w:start w:val="1"/>
      <w:numFmt w:val="decimal"/>
      <w:lvlText w:val="%1.%2.%3.%4.%5."/>
      <w:lvlJc w:val="left"/>
      <w:pPr>
        <w:ind w:left="3172" w:hanging="1080"/>
      </w:pPr>
      <w:rPr>
        <w:rFonts w:hint="default"/>
      </w:rPr>
    </w:lvl>
    <w:lvl w:ilvl="5">
      <w:start w:val="1"/>
      <w:numFmt w:val="decimal"/>
      <w:lvlText w:val="%1.%2.%3.%4.%5.%6."/>
      <w:lvlJc w:val="left"/>
      <w:pPr>
        <w:ind w:left="3695" w:hanging="1080"/>
      </w:pPr>
      <w:rPr>
        <w:rFonts w:hint="default"/>
      </w:rPr>
    </w:lvl>
    <w:lvl w:ilvl="6">
      <w:start w:val="1"/>
      <w:numFmt w:val="decimal"/>
      <w:lvlText w:val="%1.%2.%3.%4.%5.%6.%7."/>
      <w:lvlJc w:val="left"/>
      <w:pPr>
        <w:ind w:left="4578" w:hanging="1440"/>
      </w:pPr>
      <w:rPr>
        <w:rFonts w:hint="default"/>
      </w:rPr>
    </w:lvl>
    <w:lvl w:ilvl="7">
      <w:start w:val="1"/>
      <w:numFmt w:val="decimal"/>
      <w:lvlText w:val="%1.%2.%3.%4.%5.%6.%7.%8."/>
      <w:lvlJc w:val="left"/>
      <w:pPr>
        <w:ind w:left="5101" w:hanging="1440"/>
      </w:pPr>
      <w:rPr>
        <w:rFonts w:hint="default"/>
      </w:rPr>
    </w:lvl>
    <w:lvl w:ilvl="8">
      <w:start w:val="1"/>
      <w:numFmt w:val="decimal"/>
      <w:lvlText w:val="%1.%2.%3.%4.%5.%6.%7.%8.%9."/>
      <w:lvlJc w:val="left"/>
      <w:pPr>
        <w:ind w:left="5984" w:hanging="180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9"/>
  </w:num>
  <w:num w:numId="5">
    <w:abstractNumId w:val="3"/>
  </w:num>
  <w:num w:numId="6">
    <w:abstractNumId w:val="5"/>
  </w:num>
  <w:num w:numId="7">
    <w:abstractNumId w:val="11"/>
  </w:num>
  <w:num w:numId="8">
    <w:abstractNumId w:val="4"/>
  </w:num>
  <w:num w:numId="9">
    <w:abstractNumId w:val="1"/>
  </w:num>
  <w:num w:numId="10">
    <w:abstractNumId w:val="6"/>
  </w:num>
  <w:num w:numId="1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71"/>
    <w:rsid w:val="00000200"/>
    <w:rsid w:val="00000DE0"/>
    <w:rsid w:val="00003297"/>
    <w:rsid w:val="0000459F"/>
    <w:rsid w:val="00004BAB"/>
    <w:rsid w:val="00006235"/>
    <w:rsid w:val="00007A5F"/>
    <w:rsid w:val="00007B5E"/>
    <w:rsid w:val="00012FB8"/>
    <w:rsid w:val="0002376E"/>
    <w:rsid w:val="00024660"/>
    <w:rsid w:val="00024D33"/>
    <w:rsid w:val="0002610D"/>
    <w:rsid w:val="00027F48"/>
    <w:rsid w:val="0003169B"/>
    <w:rsid w:val="000316FE"/>
    <w:rsid w:val="00031E3E"/>
    <w:rsid w:val="000321B0"/>
    <w:rsid w:val="00033DEF"/>
    <w:rsid w:val="00036E9C"/>
    <w:rsid w:val="00041274"/>
    <w:rsid w:val="00041AC3"/>
    <w:rsid w:val="00044051"/>
    <w:rsid w:val="00044179"/>
    <w:rsid w:val="00044B14"/>
    <w:rsid w:val="000465AB"/>
    <w:rsid w:val="000467BB"/>
    <w:rsid w:val="00047670"/>
    <w:rsid w:val="0005101B"/>
    <w:rsid w:val="0005113E"/>
    <w:rsid w:val="00052FB5"/>
    <w:rsid w:val="00053834"/>
    <w:rsid w:val="00053978"/>
    <w:rsid w:val="00053E81"/>
    <w:rsid w:val="000546C9"/>
    <w:rsid w:val="0005558D"/>
    <w:rsid w:val="00055603"/>
    <w:rsid w:val="00055EA9"/>
    <w:rsid w:val="0005673A"/>
    <w:rsid w:val="00056B4E"/>
    <w:rsid w:val="00056B73"/>
    <w:rsid w:val="0006183B"/>
    <w:rsid w:val="000636E3"/>
    <w:rsid w:val="000645A6"/>
    <w:rsid w:val="0006510D"/>
    <w:rsid w:val="0006700F"/>
    <w:rsid w:val="00073EC9"/>
    <w:rsid w:val="00074E65"/>
    <w:rsid w:val="000761EA"/>
    <w:rsid w:val="000803AD"/>
    <w:rsid w:val="00081DF2"/>
    <w:rsid w:val="00085A6C"/>
    <w:rsid w:val="00086725"/>
    <w:rsid w:val="0008743B"/>
    <w:rsid w:val="00087B81"/>
    <w:rsid w:val="0009302A"/>
    <w:rsid w:val="0009324E"/>
    <w:rsid w:val="00093B46"/>
    <w:rsid w:val="00094B36"/>
    <w:rsid w:val="000950FC"/>
    <w:rsid w:val="000959A5"/>
    <w:rsid w:val="000967E1"/>
    <w:rsid w:val="000A0C9F"/>
    <w:rsid w:val="000A1B7F"/>
    <w:rsid w:val="000A1ED4"/>
    <w:rsid w:val="000A2538"/>
    <w:rsid w:val="000A37F3"/>
    <w:rsid w:val="000A3BF8"/>
    <w:rsid w:val="000A4DE8"/>
    <w:rsid w:val="000A59B4"/>
    <w:rsid w:val="000A6F86"/>
    <w:rsid w:val="000B0C9B"/>
    <w:rsid w:val="000B1FAF"/>
    <w:rsid w:val="000B2DF6"/>
    <w:rsid w:val="000B3204"/>
    <w:rsid w:val="000B38FF"/>
    <w:rsid w:val="000B408A"/>
    <w:rsid w:val="000B609D"/>
    <w:rsid w:val="000C0CA1"/>
    <w:rsid w:val="000C0FEC"/>
    <w:rsid w:val="000C2994"/>
    <w:rsid w:val="000C2DFF"/>
    <w:rsid w:val="000C2F56"/>
    <w:rsid w:val="000C3C7D"/>
    <w:rsid w:val="000C44FB"/>
    <w:rsid w:val="000D1E7F"/>
    <w:rsid w:val="000D2B7D"/>
    <w:rsid w:val="000D2F38"/>
    <w:rsid w:val="000D3F88"/>
    <w:rsid w:val="000D4BAB"/>
    <w:rsid w:val="000D5C93"/>
    <w:rsid w:val="000D691B"/>
    <w:rsid w:val="000D6BE1"/>
    <w:rsid w:val="000D7700"/>
    <w:rsid w:val="000D7C99"/>
    <w:rsid w:val="000D7D39"/>
    <w:rsid w:val="000E1DAB"/>
    <w:rsid w:val="000E42EB"/>
    <w:rsid w:val="000E503B"/>
    <w:rsid w:val="000E5E3B"/>
    <w:rsid w:val="000E62D1"/>
    <w:rsid w:val="000E64D9"/>
    <w:rsid w:val="000F04DF"/>
    <w:rsid w:val="000F0A38"/>
    <w:rsid w:val="000F1583"/>
    <w:rsid w:val="000F2E87"/>
    <w:rsid w:val="000F54E6"/>
    <w:rsid w:val="000F6CD8"/>
    <w:rsid w:val="000F7A3E"/>
    <w:rsid w:val="000F7E5D"/>
    <w:rsid w:val="001001E6"/>
    <w:rsid w:val="001013D4"/>
    <w:rsid w:val="0010294E"/>
    <w:rsid w:val="00104AD2"/>
    <w:rsid w:val="00105729"/>
    <w:rsid w:val="00105AED"/>
    <w:rsid w:val="00110C01"/>
    <w:rsid w:val="00110D72"/>
    <w:rsid w:val="00111D87"/>
    <w:rsid w:val="001129F7"/>
    <w:rsid w:val="0011563F"/>
    <w:rsid w:val="00115646"/>
    <w:rsid w:val="00116FE3"/>
    <w:rsid w:val="001204F8"/>
    <w:rsid w:val="001226B9"/>
    <w:rsid w:val="00122B4E"/>
    <w:rsid w:val="001231EE"/>
    <w:rsid w:val="001257DD"/>
    <w:rsid w:val="0012721D"/>
    <w:rsid w:val="00130047"/>
    <w:rsid w:val="00130085"/>
    <w:rsid w:val="001341B1"/>
    <w:rsid w:val="001349DC"/>
    <w:rsid w:val="00135780"/>
    <w:rsid w:val="001357CB"/>
    <w:rsid w:val="0013686C"/>
    <w:rsid w:val="00141260"/>
    <w:rsid w:val="0014182C"/>
    <w:rsid w:val="001427C8"/>
    <w:rsid w:val="00145333"/>
    <w:rsid w:val="00145CA0"/>
    <w:rsid w:val="001466EB"/>
    <w:rsid w:val="0014691A"/>
    <w:rsid w:val="00147122"/>
    <w:rsid w:val="00147FD3"/>
    <w:rsid w:val="0015022D"/>
    <w:rsid w:val="001510AD"/>
    <w:rsid w:val="00152B54"/>
    <w:rsid w:val="001566D0"/>
    <w:rsid w:val="001572DB"/>
    <w:rsid w:val="00161A6F"/>
    <w:rsid w:val="00161C97"/>
    <w:rsid w:val="00162144"/>
    <w:rsid w:val="00163C43"/>
    <w:rsid w:val="00165231"/>
    <w:rsid w:val="001678ED"/>
    <w:rsid w:val="0017348E"/>
    <w:rsid w:val="00173C7E"/>
    <w:rsid w:val="001744D8"/>
    <w:rsid w:val="00180AFC"/>
    <w:rsid w:val="001815F9"/>
    <w:rsid w:val="00186DC0"/>
    <w:rsid w:val="0018767F"/>
    <w:rsid w:val="00187CB0"/>
    <w:rsid w:val="0019708F"/>
    <w:rsid w:val="00197A2E"/>
    <w:rsid w:val="001A37A5"/>
    <w:rsid w:val="001A47DE"/>
    <w:rsid w:val="001A598F"/>
    <w:rsid w:val="001A6F2F"/>
    <w:rsid w:val="001A7E87"/>
    <w:rsid w:val="001B0178"/>
    <w:rsid w:val="001B038A"/>
    <w:rsid w:val="001B14E4"/>
    <w:rsid w:val="001B537A"/>
    <w:rsid w:val="001B54BA"/>
    <w:rsid w:val="001B6DA6"/>
    <w:rsid w:val="001C043A"/>
    <w:rsid w:val="001C1CAD"/>
    <w:rsid w:val="001C2327"/>
    <w:rsid w:val="001C2433"/>
    <w:rsid w:val="001C6E2A"/>
    <w:rsid w:val="001D307C"/>
    <w:rsid w:val="001D3679"/>
    <w:rsid w:val="001E19E2"/>
    <w:rsid w:val="001E7009"/>
    <w:rsid w:val="001E77A4"/>
    <w:rsid w:val="001E7E5F"/>
    <w:rsid w:val="001F135D"/>
    <w:rsid w:val="001F19BD"/>
    <w:rsid w:val="001F22A7"/>
    <w:rsid w:val="001F5334"/>
    <w:rsid w:val="001F7700"/>
    <w:rsid w:val="001F7EF1"/>
    <w:rsid w:val="00201E1C"/>
    <w:rsid w:val="00202006"/>
    <w:rsid w:val="0020211F"/>
    <w:rsid w:val="00204534"/>
    <w:rsid w:val="00206AEA"/>
    <w:rsid w:val="002079A8"/>
    <w:rsid w:val="00210525"/>
    <w:rsid w:val="00210CD0"/>
    <w:rsid w:val="002133D2"/>
    <w:rsid w:val="00213563"/>
    <w:rsid w:val="00220E79"/>
    <w:rsid w:val="00221DC5"/>
    <w:rsid w:val="00222F6A"/>
    <w:rsid w:val="00223B6A"/>
    <w:rsid w:val="00227D3B"/>
    <w:rsid w:val="002307EB"/>
    <w:rsid w:val="00234782"/>
    <w:rsid w:val="00234CAB"/>
    <w:rsid w:val="00235319"/>
    <w:rsid w:val="00236E94"/>
    <w:rsid w:val="00240BC0"/>
    <w:rsid w:val="00241A72"/>
    <w:rsid w:val="0024250D"/>
    <w:rsid w:val="00242A48"/>
    <w:rsid w:val="002445D3"/>
    <w:rsid w:val="00244D8E"/>
    <w:rsid w:val="002451F9"/>
    <w:rsid w:val="002526A3"/>
    <w:rsid w:val="00253516"/>
    <w:rsid w:val="00253BBC"/>
    <w:rsid w:val="002546FC"/>
    <w:rsid w:val="00255242"/>
    <w:rsid w:val="00256F79"/>
    <w:rsid w:val="00260D40"/>
    <w:rsid w:val="00262172"/>
    <w:rsid w:val="00262966"/>
    <w:rsid w:val="002633F2"/>
    <w:rsid w:val="00263F69"/>
    <w:rsid w:val="0026434B"/>
    <w:rsid w:val="002653ED"/>
    <w:rsid w:val="0027031D"/>
    <w:rsid w:val="00271D9B"/>
    <w:rsid w:val="002725C5"/>
    <w:rsid w:val="00272EC5"/>
    <w:rsid w:val="00273AA0"/>
    <w:rsid w:val="00274E86"/>
    <w:rsid w:val="0027581E"/>
    <w:rsid w:val="00275F86"/>
    <w:rsid w:val="00276B7D"/>
    <w:rsid w:val="002801EA"/>
    <w:rsid w:val="00280292"/>
    <w:rsid w:val="00280CBF"/>
    <w:rsid w:val="00282CC8"/>
    <w:rsid w:val="00285BCE"/>
    <w:rsid w:val="0029009B"/>
    <w:rsid w:val="0029165F"/>
    <w:rsid w:val="00292713"/>
    <w:rsid w:val="00292F60"/>
    <w:rsid w:val="0029416C"/>
    <w:rsid w:val="00294578"/>
    <w:rsid w:val="00294FE1"/>
    <w:rsid w:val="0029532D"/>
    <w:rsid w:val="0029542F"/>
    <w:rsid w:val="002964F2"/>
    <w:rsid w:val="0029794E"/>
    <w:rsid w:val="002A0C20"/>
    <w:rsid w:val="002A132F"/>
    <w:rsid w:val="002A1830"/>
    <w:rsid w:val="002A1A0D"/>
    <w:rsid w:val="002A554F"/>
    <w:rsid w:val="002A6232"/>
    <w:rsid w:val="002A7B07"/>
    <w:rsid w:val="002B2E4B"/>
    <w:rsid w:val="002B5204"/>
    <w:rsid w:val="002B5AA3"/>
    <w:rsid w:val="002B5D01"/>
    <w:rsid w:val="002C06BA"/>
    <w:rsid w:val="002C187B"/>
    <w:rsid w:val="002C1F3E"/>
    <w:rsid w:val="002C4362"/>
    <w:rsid w:val="002C4466"/>
    <w:rsid w:val="002C4770"/>
    <w:rsid w:val="002D0F21"/>
    <w:rsid w:val="002D1798"/>
    <w:rsid w:val="002D4119"/>
    <w:rsid w:val="002D4599"/>
    <w:rsid w:val="002D4BCD"/>
    <w:rsid w:val="002E0B23"/>
    <w:rsid w:val="002E1572"/>
    <w:rsid w:val="002E1CEC"/>
    <w:rsid w:val="002E1E3F"/>
    <w:rsid w:val="002E4DE5"/>
    <w:rsid w:val="002E55C4"/>
    <w:rsid w:val="002F2549"/>
    <w:rsid w:val="002F35DF"/>
    <w:rsid w:val="002F3CA8"/>
    <w:rsid w:val="002F6676"/>
    <w:rsid w:val="002F7052"/>
    <w:rsid w:val="002F75F8"/>
    <w:rsid w:val="00301777"/>
    <w:rsid w:val="003039A2"/>
    <w:rsid w:val="0030594E"/>
    <w:rsid w:val="003068A1"/>
    <w:rsid w:val="003075CE"/>
    <w:rsid w:val="00307625"/>
    <w:rsid w:val="0031142E"/>
    <w:rsid w:val="00314111"/>
    <w:rsid w:val="00316759"/>
    <w:rsid w:val="00316B95"/>
    <w:rsid w:val="00322E1E"/>
    <w:rsid w:val="0032337E"/>
    <w:rsid w:val="00323AA5"/>
    <w:rsid w:val="003302FF"/>
    <w:rsid w:val="00331285"/>
    <w:rsid w:val="00331B54"/>
    <w:rsid w:val="003328E1"/>
    <w:rsid w:val="00333AA4"/>
    <w:rsid w:val="00335E9E"/>
    <w:rsid w:val="00336796"/>
    <w:rsid w:val="00336E7E"/>
    <w:rsid w:val="00341983"/>
    <w:rsid w:val="00341BD4"/>
    <w:rsid w:val="00342576"/>
    <w:rsid w:val="0034503E"/>
    <w:rsid w:val="003503C3"/>
    <w:rsid w:val="00350A4B"/>
    <w:rsid w:val="00351F2C"/>
    <w:rsid w:val="0035351A"/>
    <w:rsid w:val="003537F7"/>
    <w:rsid w:val="00354613"/>
    <w:rsid w:val="00354A6C"/>
    <w:rsid w:val="003551C6"/>
    <w:rsid w:val="003556DB"/>
    <w:rsid w:val="00360DA7"/>
    <w:rsid w:val="00360F92"/>
    <w:rsid w:val="00361428"/>
    <w:rsid w:val="00361615"/>
    <w:rsid w:val="003626BC"/>
    <w:rsid w:val="003637DE"/>
    <w:rsid w:val="00367934"/>
    <w:rsid w:val="00367A92"/>
    <w:rsid w:val="00367C2D"/>
    <w:rsid w:val="00370916"/>
    <w:rsid w:val="00371897"/>
    <w:rsid w:val="0037436C"/>
    <w:rsid w:val="0037530B"/>
    <w:rsid w:val="00375677"/>
    <w:rsid w:val="00381CF1"/>
    <w:rsid w:val="00382024"/>
    <w:rsid w:val="0038204E"/>
    <w:rsid w:val="00384FF9"/>
    <w:rsid w:val="00385C82"/>
    <w:rsid w:val="00386BEE"/>
    <w:rsid w:val="00387608"/>
    <w:rsid w:val="0039001D"/>
    <w:rsid w:val="00391523"/>
    <w:rsid w:val="003925E1"/>
    <w:rsid w:val="003942F1"/>
    <w:rsid w:val="0039437A"/>
    <w:rsid w:val="00394917"/>
    <w:rsid w:val="00394BC8"/>
    <w:rsid w:val="003951DF"/>
    <w:rsid w:val="003A0FC1"/>
    <w:rsid w:val="003A2803"/>
    <w:rsid w:val="003A28A2"/>
    <w:rsid w:val="003A2E52"/>
    <w:rsid w:val="003A57DD"/>
    <w:rsid w:val="003A68AE"/>
    <w:rsid w:val="003A6F6B"/>
    <w:rsid w:val="003B0A25"/>
    <w:rsid w:val="003B0B4D"/>
    <w:rsid w:val="003B18CD"/>
    <w:rsid w:val="003B2480"/>
    <w:rsid w:val="003B29CF"/>
    <w:rsid w:val="003B471A"/>
    <w:rsid w:val="003B5E4A"/>
    <w:rsid w:val="003B5F34"/>
    <w:rsid w:val="003B636C"/>
    <w:rsid w:val="003C3854"/>
    <w:rsid w:val="003C574A"/>
    <w:rsid w:val="003C6CD6"/>
    <w:rsid w:val="003D23DF"/>
    <w:rsid w:val="003D4062"/>
    <w:rsid w:val="003D439D"/>
    <w:rsid w:val="003D5654"/>
    <w:rsid w:val="003E12BE"/>
    <w:rsid w:val="003E1733"/>
    <w:rsid w:val="003E315F"/>
    <w:rsid w:val="003E37C7"/>
    <w:rsid w:val="003E4587"/>
    <w:rsid w:val="003E46FD"/>
    <w:rsid w:val="003E53B2"/>
    <w:rsid w:val="003E5C6C"/>
    <w:rsid w:val="003E6FFC"/>
    <w:rsid w:val="003E71EF"/>
    <w:rsid w:val="003F0D44"/>
    <w:rsid w:val="003F26DF"/>
    <w:rsid w:val="003F309C"/>
    <w:rsid w:val="003F4545"/>
    <w:rsid w:val="00400192"/>
    <w:rsid w:val="004021C9"/>
    <w:rsid w:val="00402292"/>
    <w:rsid w:val="004022D6"/>
    <w:rsid w:val="004027D7"/>
    <w:rsid w:val="00402D42"/>
    <w:rsid w:val="00403541"/>
    <w:rsid w:val="004040CA"/>
    <w:rsid w:val="00406F31"/>
    <w:rsid w:val="00410462"/>
    <w:rsid w:val="00410CD4"/>
    <w:rsid w:val="00412B32"/>
    <w:rsid w:val="00416FFE"/>
    <w:rsid w:val="00421BF2"/>
    <w:rsid w:val="00423095"/>
    <w:rsid w:val="00423F26"/>
    <w:rsid w:val="004258D7"/>
    <w:rsid w:val="00427975"/>
    <w:rsid w:val="00427C5C"/>
    <w:rsid w:val="00430CC5"/>
    <w:rsid w:val="00432C7F"/>
    <w:rsid w:val="0043459A"/>
    <w:rsid w:val="0043459C"/>
    <w:rsid w:val="004364C4"/>
    <w:rsid w:val="00437B56"/>
    <w:rsid w:val="00441BC0"/>
    <w:rsid w:val="00443F80"/>
    <w:rsid w:val="00446126"/>
    <w:rsid w:val="004465F8"/>
    <w:rsid w:val="004528D7"/>
    <w:rsid w:val="004532A0"/>
    <w:rsid w:val="0045510D"/>
    <w:rsid w:val="00455B9E"/>
    <w:rsid w:val="00455DFF"/>
    <w:rsid w:val="00455FA9"/>
    <w:rsid w:val="004564BB"/>
    <w:rsid w:val="00456E79"/>
    <w:rsid w:val="0045710D"/>
    <w:rsid w:val="00457963"/>
    <w:rsid w:val="00460C1D"/>
    <w:rsid w:val="00461E6C"/>
    <w:rsid w:val="00467FA2"/>
    <w:rsid w:val="00471558"/>
    <w:rsid w:val="00471AFA"/>
    <w:rsid w:val="004724E3"/>
    <w:rsid w:val="00472723"/>
    <w:rsid w:val="00473F43"/>
    <w:rsid w:val="004759E3"/>
    <w:rsid w:val="00477CA3"/>
    <w:rsid w:val="00481610"/>
    <w:rsid w:val="004822E2"/>
    <w:rsid w:val="00486360"/>
    <w:rsid w:val="004874DE"/>
    <w:rsid w:val="00490311"/>
    <w:rsid w:val="00490E94"/>
    <w:rsid w:val="004913C7"/>
    <w:rsid w:val="00491E93"/>
    <w:rsid w:val="00496E9D"/>
    <w:rsid w:val="00496ED7"/>
    <w:rsid w:val="004A0524"/>
    <w:rsid w:val="004A2479"/>
    <w:rsid w:val="004A265E"/>
    <w:rsid w:val="004A39ED"/>
    <w:rsid w:val="004A3A65"/>
    <w:rsid w:val="004A6BBA"/>
    <w:rsid w:val="004A73C3"/>
    <w:rsid w:val="004A7602"/>
    <w:rsid w:val="004A7E93"/>
    <w:rsid w:val="004B067D"/>
    <w:rsid w:val="004B2854"/>
    <w:rsid w:val="004B28B3"/>
    <w:rsid w:val="004B3124"/>
    <w:rsid w:val="004B6781"/>
    <w:rsid w:val="004B76A2"/>
    <w:rsid w:val="004C0FE8"/>
    <w:rsid w:val="004C24FE"/>
    <w:rsid w:val="004C2A58"/>
    <w:rsid w:val="004C3804"/>
    <w:rsid w:val="004C4D01"/>
    <w:rsid w:val="004C53B3"/>
    <w:rsid w:val="004C59D2"/>
    <w:rsid w:val="004C68E2"/>
    <w:rsid w:val="004C74C6"/>
    <w:rsid w:val="004C7DAF"/>
    <w:rsid w:val="004D06AB"/>
    <w:rsid w:val="004D2B1E"/>
    <w:rsid w:val="004D3840"/>
    <w:rsid w:val="004D7C89"/>
    <w:rsid w:val="004E0B76"/>
    <w:rsid w:val="004E1B55"/>
    <w:rsid w:val="004E2116"/>
    <w:rsid w:val="004E298C"/>
    <w:rsid w:val="004E3478"/>
    <w:rsid w:val="004E531A"/>
    <w:rsid w:val="004E59F6"/>
    <w:rsid w:val="004E6291"/>
    <w:rsid w:val="004E63F5"/>
    <w:rsid w:val="004E7586"/>
    <w:rsid w:val="004F1624"/>
    <w:rsid w:val="004F2495"/>
    <w:rsid w:val="004F2D13"/>
    <w:rsid w:val="004F4280"/>
    <w:rsid w:val="004F4C96"/>
    <w:rsid w:val="0050013A"/>
    <w:rsid w:val="005007A0"/>
    <w:rsid w:val="00500F5F"/>
    <w:rsid w:val="00502AEA"/>
    <w:rsid w:val="005030B4"/>
    <w:rsid w:val="00503517"/>
    <w:rsid w:val="00503759"/>
    <w:rsid w:val="005118F6"/>
    <w:rsid w:val="005131D7"/>
    <w:rsid w:val="005159BC"/>
    <w:rsid w:val="00522F47"/>
    <w:rsid w:val="00525195"/>
    <w:rsid w:val="005254E4"/>
    <w:rsid w:val="00525B48"/>
    <w:rsid w:val="00525D6A"/>
    <w:rsid w:val="00526B73"/>
    <w:rsid w:val="00530562"/>
    <w:rsid w:val="005343BD"/>
    <w:rsid w:val="00534F5A"/>
    <w:rsid w:val="00535F5A"/>
    <w:rsid w:val="00536E3B"/>
    <w:rsid w:val="0053712A"/>
    <w:rsid w:val="00540B60"/>
    <w:rsid w:val="00540DE8"/>
    <w:rsid w:val="00542189"/>
    <w:rsid w:val="005442AA"/>
    <w:rsid w:val="00547F61"/>
    <w:rsid w:val="0055256D"/>
    <w:rsid w:val="00555D55"/>
    <w:rsid w:val="005571F2"/>
    <w:rsid w:val="00560644"/>
    <w:rsid w:val="0056193C"/>
    <w:rsid w:val="00562748"/>
    <w:rsid w:val="00563156"/>
    <w:rsid w:val="00570399"/>
    <w:rsid w:val="00571E83"/>
    <w:rsid w:val="005720B8"/>
    <w:rsid w:val="00572952"/>
    <w:rsid w:val="00583423"/>
    <w:rsid w:val="0058348F"/>
    <w:rsid w:val="005846FE"/>
    <w:rsid w:val="0058543E"/>
    <w:rsid w:val="005870A5"/>
    <w:rsid w:val="0058798C"/>
    <w:rsid w:val="00587E5E"/>
    <w:rsid w:val="00591FAD"/>
    <w:rsid w:val="005923DE"/>
    <w:rsid w:val="00593E09"/>
    <w:rsid w:val="00594581"/>
    <w:rsid w:val="005A0750"/>
    <w:rsid w:val="005A113C"/>
    <w:rsid w:val="005A159F"/>
    <w:rsid w:val="005A20AA"/>
    <w:rsid w:val="005A22C0"/>
    <w:rsid w:val="005A4EE3"/>
    <w:rsid w:val="005A67DC"/>
    <w:rsid w:val="005A6940"/>
    <w:rsid w:val="005A6B71"/>
    <w:rsid w:val="005B0F84"/>
    <w:rsid w:val="005B125C"/>
    <w:rsid w:val="005B2300"/>
    <w:rsid w:val="005B741D"/>
    <w:rsid w:val="005B7ADD"/>
    <w:rsid w:val="005C0411"/>
    <w:rsid w:val="005C0B44"/>
    <w:rsid w:val="005C195B"/>
    <w:rsid w:val="005C2857"/>
    <w:rsid w:val="005D037F"/>
    <w:rsid w:val="005D5F33"/>
    <w:rsid w:val="005D6311"/>
    <w:rsid w:val="005D6C0E"/>
    <w:rsid w:val="005D7577"/>
    <w:rsid w:val="005D7978"/>
    <w:rsid w:val="005D79B3"/>
    <w:rsid w:val="005E5993"/>
    <w:rsid w:val="005E7891"/>
    <w:rsid w:val="005F0012"/>
    <w:rsid w:val="005F1494"/>
    <w:rsid w:val="005F14B9"/>
    <w:rsid w:val="005F20B7"/>
    <w:rsid w:val="005F2666"/>
    <w:rsid w:val="005F549D"/>
    <w:rsid w:val="00601D1F"/>
    <w:rsid w:val="00602891"/>
    <w:rsid w:val="00604DDF"/>
    <w:rsid w:val="00605553"/>
    <w:rsid w:val="0060585F"/>
    <w:rsid w:val="00605C51"/>
    <w:rsid w:val="006135E6"/>
    <w:rsid w:val="006137CE"/>
    <w:rsid w:val="00614C44"/>
    <w:rsid w:val="006161E8"/>
    <w:rsid w:val="006218E3"/>
    <w:rsid w:val="00621E60"/>
    <w:rsid w:val="00622371"/>
    <w:rsid w:val="00622F12"/>
    <w:rsid w:val="00624B29"/>
    <w:rsid w:val="00625615"/>
    <w:rsid w:val="006357C3"/>
    <w:rsid w:val="00635A7A"/>
    <w:rsid w:val="00635F2F"/>
    <w:rsid w:val="006362A0"/>
    <w:rsid w:val="0063699C"/>
    <w:rsid w:val="00636EAB"/>
    <w:rsid w:val="0063768C"/>
    <w:rsid w:val="00640A3D"/>
    <w:rsid w:val="00641154"/>
    <w:rsid w:val="00641157"/>
    <w:rsid w:val="0064166F"/>
    <w:rsid w:val="00643F99"/>
    <w:rsid w:val="006441BE"/>
    <w:rsid w:val="00646FFA"/>
    <w:rsid w:val="00652BB9"/>
    <w:rsid w:val="00652E9F"/>
    <w:rsid w:val="00654512"/>
    <w:rsid w:val="0065451C"/>
    <w:rsid w:val="0066488A"/>
    <w:rsid w:val="00671A8C"/>
    <w:rsid w:val="00671C8E"/>
    <w:rsid w:val="006735AC"/>
    <w:rsid w:val="00673AE0"/>
    <w:rsid w:val="0067433F"/>
    <w:rsid w:val="00675967"/>
    <w:rsid w:val="00676F6B"/>
    <w:rsid w:val="006805F1"/>
    <w:rsid w:val="00680D99"/>
    <w:rsid w:val="00680EED"/>
    <w:rsid w:val="0068187B"/>
    <w:rsid w:val="0068236F"/>
    <w:rsid w:val="00683F7E"/>
    <w:rsid w:val="006865FF"/>
    <w:rsid w:val="00687BB3"/>
    <w:rsid w:val="00687D8E"/>
    <w:rsid w:val="00692E05"/>
    <w:rsid w:val="0069353E"/>
    <w:rsid w:val="0069381E"/>
    <w:rsid w:val="0069739F"/>
    <w:rsid w:val="006A07FD"/>
    <w:rsid w:val="006A09A6"/>
    <w:rsid w:val="006A45DC"/>
    <w:rsid w:val="006A4D5E"/>
    <w:rsid w:val="006A60D7"/>
    <w:rsid w:val="006A6540"/>
    <w:rsid w:val="006B2258"/>
    <w:rsid w:val="006B24D3"/>
    <w:rsid w:val="006B452E"/>
    <w:rsid w:val="006B6A9A"/>
    <w:rsid w:val="006C0554"/>
    <w:rsid w:val="006C0DF2"/>
    <w:rsid w:val="006C0DFF"/>
    <w:rsid w:val="006C485C"/>
    <w:rsid w:val="006C58DE"/>
    <w:rsid w:val="006C62B3"/>
    <w:rsid w:val="006D1353"/>
    <w:rsid w:val="006D48F4"/>
    <w:rsid w:val="006D5861"/>
    <w:rsid w:val="006E2AC4"/>
    <w:rsid w:val="006E6163"/>
    <w:rsid w:val="006E77F0"/>
    <w:rsid w:val="006F0A86"/>
    <w:rsid w:val="006F287A"/>
    <w:rsid w:val="006F2A28"/>
    <w:rsid w:val="006F3B04"/>
    <w:rsid w:val="006F518D"/>
    <w:rsid w:val="006F635F"/>
    <w:rsid w:val="006F7E63"/>
    <w:rsid w:val="007036C1"/>
    <w:rsid w:val="007039AE"/>
    <w:rsid w:val="00703F54"/>
    <w:rsid w:val="00704C6C"/>
    <w:rsid w:val="0070504D"/>
    <w:rsid w:val="00706F48"/>
    <w:rsid w:val="00710EFA"/>
    <w:rsid w:val="00711CC1"/>
    <w:rsid w:val="007120B3"/>
    <w:rsid w:val="00713937"/>
    <w:rsid w:val="00715687"/>
    <w:rsid w:val="007164B0"/>
    <w:rsid w:val="007207A2"/>
    <w:rsid w:val="00721C67"/>
    <w:rsid w:val="007222B0"/>
    <w:rsid w:val="007223F0"/>
    <w:rsid w:val="00722E6F"/>
    <w:rsid w:val="00724E46"/>
    <w:rsid w:val="0072512D"/>
    <w:rsid w:val="00726DA0"/>
    <w:rsid w:val="0073038A"/>
    <w:rsid w:val="0073118B"/>
    <w:rsid w:val="00731583"/>
    <w:rsid w:val="00731668"/>
    <w:rsid w:val="00732195"/>
    <w:rsid w:val="007331BF"/>
    <w:rsid w:val="0073500D"/>
    <w:rsid w:val="00736E6B"/>
    <w:rsid w:val="007370A5"/>
    <w:rsid w:val="007400AA"/>
    <w:rsid w:val="007423BE"/>
    <w:rsid w:val="00743605"/>
    <w:rsid w:val="00751B7A"/>
    <w:rsid w:val="00755FE7"/>
    <w:rsid w:val="007565DE"/>
    <w:rsid w:val="0076019A"/>
    <w:rsid w:val="007616CD"/>
    <w:rsid w:val="00761762"/>
    <w:rsid w:val="007631A0"/>
    <w:rsid w:val="00763F99"/>
    <w:rsid w:val="00766522"/>
    <w:rsid w:val="00766619"/>
    <w:rsid w:val="007707B2"/>
    <w:rsid w:val="00774481"/>
    <w:rsid w:val="00775C0D"/>
    <w:rsid w:val="00775C8A"/>
    <w:rsid w:val="007763A3"/>
    <w:rsid w:val="007770C8"/>
    <w:rsid w:val="0078111E"/>
    <w:rsid w:val="00783CE7"/>
    <w:rsid w:val="00785053"/>
    <w:rsid w:val="00785D6E"/>
    <w:rsid w:val="0079296F"/>
    <w:rsid w:val="00793556"/>
    <w:rsid w:val="00795453"/>
    <w:rsid w:val="007A0E15"/>
    <w:rsid w:val="007A42FF"/>
    <w:rsid w:val="007A5E15"/>
    <w:rsid w:val="007A7A9A"/>
    <w:rsid w:val="007B0ACE"/>
    <w:rsid w:val="007B1B43"/>
    <w:rsid w:val="007B357E"/>
    <w:rsid w:val="007B3F50"/>
    <w:rsid w:val="007B46BF"/>
    <w:rsid w:val="007B644B"/>
    <w:rsid w:val="007B67C2"/>
    <w:rsid w:val="007B7801"/>
    <w:rsid w:val="007C12AF"/>
    <w:rsid w:val="007C346F"/>
    <w:rsid w:val="007C356A"/>
    <w:rsid w:val="007C612A"/>
    <w:rsid w:val="007D0E8A"/>
    <w:rsid w:val="007D2B15"/>
    <w:rsid w:val="007D2D0B"/>
    <w:rsid w:val="007D2E9A"/>
    <w:rsid w:val="007D40BA"/>
    <w:rsid w:val="007D46CB"/>
    <w:rsid w:val="007D736A"/>
    <w:rsid w:val="007D7908"/>
    <w:rsid w:val="007D7C38"/>
    <w:rsid w:val="007E0B81"/>
    <w:rsid w:val="007E1867"/>
    <w:rsid w:val="007E32D5"/>
    <w:rsid w:val="007E3C97"/>
    <w:rsid w:val="007E749B"/>
    <w:rsid w:val="007F100C"/>
    <w:rsid w:val="007F3053"/>
    <w:rsid w:val="007F37DB"/>
    <w:rsid w:val="007F4153"/>
    <w:rsid w:val="007F6DC1"/>
    <w:rsid w:val="007F7747"/>
    <w:rsid w:val="00801BE1"/>
    <w:rsid w:val="0080281A"/>
    <w:rsid w:val="008039E7"/>
    <w:rsid w:val="00806A22"/>
    <w:rsid w:val="00807C53"/>
    <w:rsid w:val="00810610"/>
    <w:rsid w:val="00811448"/>
    <w:rsid w:val="008120D7"/>
    <w:rsid w:val="008139DA"/>
    <w:rsid w:val="00815144"/>
    <w:rsid w:val="00817B01"/>
    <w:rsid w:val="008202F1"/>
    <w:rsid w:val="008217FC"/>
    <w:rsid w:val="00821CE9"/>
    <w:rsid w:val="0082285F"/>
    <w:rsid w:val="00823CA7"/>
    <w:rsid w:val="008253D3"/>
    <w:rsid w:val="00826A5B"/>
    <w:rsid w:val="00827351"/>
    <w:rsid w:val="008279DA"/>
    <w:rsid w:val="00827A9C"/>
    <w:rsid w:val="00827DEC"/>
    <w:rsid w:val="00830D49"/>
    <w:rsid w:val="00831811"/>
    <w:rsid w:val="00831EC4"/>
    <w:rsid w:val="00832DF8"/>
    <w:rsid w:val="00834253"/>
    <w:rsid w:val="00834B78"/>
    <w:rsid w:val="00834F5A"/>
    <w:rsid w:val="00835071"/>
    <w:rsid w:val="008353B3"/>
    <w:rsid w:val="00835CB2"/>
    <w:rsid w:val="0083615E"/>
    <w:rsid w:val="00840089"/>
    <w:rsid w:val="008409C0"/>
    <w:rsid w:val="00840AED"/>
    <w:rsid w:val="00841876"/>
    <w:rsid w:val="00843903"/>
    <w:rsid w:val="00843E98"/>
    <w:rsid w:val="00844617"/>
    <w:rsid w:val="0085441B"/>
    <w:rsid w:val="0085627B"/>
    <w:rsid w:val="008567F9"/>
    <w:rsid w:val="00857776"/>
    <w:rsid w:val="00861A38"/>
    <w:rsid w:val="00861F7A"/>
    <w:rsid w:val="00863E6E"/>
    <w:rsid w:val="00863F5C"/>
    <w:rsid w:val="00867B7A"/>
    <w:rsid w:val="00870593"/>
    <w:rsid w:val="00871690"/>
    <w:rsid w:val="00872B94"/>
    <w:rsid w:val="0087326F"/>
    <w:rsid w:val="00873303"/>
    <w:rsid w:val="00874153"/>
    <w:rsid w:val="00875EB8"/>
    <w:rsid w:val="00876800"/>
    <w:rsid w:val="008773FD"/>
    <w:rsid w:val="00881F75"/>
    <w:rsid w:val="008845BF"/>
    <w:rsid w:val="00884F08"/>
    <w:rsid w:val="008900BC"/>
    <w:rsid w:val="0089019F"/>
    <w:rsid w:val="008906F8"/>
    <w:rsid w:val="00891BD1"/>
    <w:rsid w:val="008972D7"/>
    <w:rsid w:val="008A0712"/>
    <w:rsid w:val="008A11DE"/>
    <w:rsid w:val="008A27A5"/>
    <w:rsid w:val="008A2C82"/>
    <w:rsid w:val="008A30AF"/>
    <w:rsid w:val="008A5255"/>
    <w:rsid w:val="008A5C58"/>
    <w:rsid w:val="008A74C1"/>
    <w:rsid w:val="008A7678"/>
    <w:rsid w:val="008B1203"/>
    <w:rsid w:val="008B1569"/>
    <w:rsid w:val="008B227B"/>
    <w:rsid w:val="008B24C9"/>
    <w:rsid w:val="008B2D4E"/>
    <w:rsid w:val="008B5F9A"/>
    <w:rsid w:val="008B6A41"/>
    <w:rsid w:val="008B6F00"/>
    <w:rsid w:val="008C1005"/>
    <w:rsid w:val="008C15BE"/>
    <w:rsid w:val="008C48DF"/>
    <w:rsid w:val="008C6868"/>
    <w:rsid w:val="008C7138"/>
    <w:rsid w:val="008C7EB8"/>
    <w:rsid w:val="008D1C8C"/>
    <w:rsid w:val="008D2CA2"/>
    <w:rsid w:val="008D52DE"/>
    <w:rsid w:val="008D78F3"/>
    <w:rsid w:val="008E18F9"/>
    <w:rsid w:val="008E2D97"/>
    <w:rsid w:val="008E4481"/>
    <w:rsid w:val="008E4BC5"/>
    <w:rsid w:val="008E4C1C"/>
    <w:rsid w:val="008E4D76"/>
    <w:rsid w:val="008E6084"/>
    <w:rsid w:val="008E68E4"/>
    <w:rsid w:val="008F0506"/>
    <w:rsid w:val="008F195C"/>
    <w:rsid w:val="008F19E5"/>
    <w:rsid w:val="008F22EF"/>
    <w:rsid w:val="008F27E2"/>
    <w:rsid w:val="008F621C"/>
    <w:rsid w:val="008F6D42"/>
    <w:rsid w:val="008F7211"/>
    <w:rsid w:val="00900EE7"/>
    <w:rsid w:val="00901D1B"/>
    <w:rsid w:val="00902650"/>
    <w:rsid w:val="00903A90"/>
    <w:rsid w:val="00903F34"/>
    <w:rsid w:val="009077FE"/>
    <w:rsid w:val="0090781F"/>
    <w:rsid w:val="009123C3"/>
    <w:rsid w:val="0091490A"/>
    <w:rsid w:val="00920826"/>
    <w:rsid w:val="009211F3"/>
    <w:rsid w:val="0092221C"/>
    <w:rsid w:val="0092236D"/>
    <w:rsid w:val="00923502"/>
    <w:rsid w:val="00924419"/>
    <w:rsid w:val="0092460A"/>
    <w:rsid w:val="009250F0"/>
    <w:rsid w:val="009251F8"/>
    <w:rsid w:val="009271F2"/>
    <w:rsid w:val="009314F9"/>
    <w:rsid w:val="00931A59"/>
    <w:rsid w:val="0093649F"/>
    <w:rsid w:val="009369FA"/>
    <w:rsid w:val="00936D8B"/>
    <w:rsid w:val="00940F15"/>
    <w:rsid w:val="009412D2"/>
    <w:rsid w:val="009440DC"/>
    <w:rsid w:val="00945278"/>
    <w:rsid w:val="0094628A"/>
    <w:rsid w:val="00950381"/>
    <w:rsid w:val="0095052A"/>
    <w:rsid w:val="00953A24"/>
    <w:rsid w:val="00955217"/>
    <w:rsid w:val="009577C1"/>
    <w:rsid w:val="009608E8"/>
    <w:rsid w:val="00970A81"/>
    <w:rsid w:val="009748FC"/>
    <w:rsid w:val="00974B66"/>
    <w:rsid w:val="00974F42"/>
    <w:rsid w:val="00976120"/>
    <w:rsid w:val="009764A5"/>
    <w:rsid w:val="0097783D"/>
    <w:rsid w:val="00983331"/>
    <w:rsid w:val="00983441"/>
    <w:rsid w:val="0098385E"/>
    <w:rsid w:val="00983C84"/>
    <w:rsid w:val="00984B38"/>
    <w:rsid w:val="009850B9"/>
    <w:rsid w:val="00987C37"/>
    <w:rsid w:val="0099004D"/>
    <w:rsid w:val="0099050C"/>
    <w:rsid w:val="00992FD2"/>
    <w:rsid w:val="00993F01"/>
    <w:rsid w:val="009966F6"/>
    <w:rsid w:val="00997611"/>
    <w:rsid w:val="009A068E"/>
    <w:rsid w:val="009A11A5"/>
    <w:rsid w:val="009A3002"/>
    <w:rsid w:val="009A310B"/>
    <w:rsid w:val="009A48C0"/>
    <w:rsid w:val="009A6CF4"/>
    <w:rsid w:val="009A79A8"/>
    <w:rsid w:val="009B1AA0"/>
    <w:rsid w:val="009B7991"/>
    <w:rsid w:val="009B7CC3"/>
    <w:rsid w:val="009C0C1E"/>
    <w:rsid w:val="009C2BE2"/>
    <w:rsid w:val="009C3BDC"/>
    <w:rsid w:val="009C70B6"/>
    <w:rsid w:val="009D05CC"/>
    <w:rsid w:val="009D33B8"/>
    <w:rsid w:val="009D5454"/>
    <w:rsid w:val="009D73EE"/>
    <w:rsid w:val="009E0432"/>
    <w:rsid w:val="009E2DEC"/>
    <w:rsid w:val="009E48F1"/>
    <w:rsid w:val="009E69BA"/>
    <w:rsid w:val="009F0F83"/>
    <w:rsid w:val="009F362D"/>
    <w:rsid w:val="009F3A5E"/>
    <w:rsid w:val="009F4A67"/>
    <w:rsid w:val="00A00447"/>
    <w:rsid w:val="00A009A6"/>
    <w:rsid w:val="00A013B1"/>
    <w:rsid w:val="00A01828"/>
    <w:rsid w:val="00A02067"/>
    <w:rsid w:val="00A0288A"/>
    <w:rsid w:val="00A02F3A"/>
    <w:rsid w:val="00A0372F"/>
    <w:rsid w:val="00A0695C"/>
    <w:rsid w:val="00A071FC"/>
    <w:rsid w:val="00A07744"/>
    <w:rsid w:val="00A10296"/>
    <w:rsid w:val="00A11D53"/>
    <w:rsid w:val="00A12AEE"/>
    <w:rsid w:val="00A145BA"/>
    <w:rsid w:val="00A15A64"/>
    <w:rsid w:val="00A20C72"/>
    <w:rsid w:val="00A2102F"/>
    <w:rsid w:val="00A24530"/>
    <w:rsid w:val="00A24C01"/>
    <w:rsid w:val="00A256C5"/>
    <w:rsid w:val="00A30030"/>
    <w:rsid w:val="00A30213"/>
    <w:rsid w:val="00A31039"/>
    <w:rsid w:val="00A31D64"/>
    <w:rsid w:val="00A325CB"/>
    <w:rsid w:val="00A329A1"/>
    <w:rsid w:val="00A34064"/>
    <w:rsid w:val="00A415F5"/>
    <w:rsid w:val="00A41EF8"/>
    <w:rsid w:val="00A4219E"/>
    <w:rsid w:val="00A4423B"/>
    <w:rsid w:val="00A5106C"/>
    <w:rsid w:val="00A52176"/>
    <w:rsid w:val="00A53155"/>
    <w:rsid w:val="00A5384B"/>
    <w:rsid w:val="00A55F17"/>
    <w:rsid w:val="00A5781C"/>
    <w:rsid w:val="00A61DDA"/>
    <w:rsid w:val="00A67456"/>
    <w:rsid w:val="00A70825"/>
    <w:rsid w:val="00A70D46"/>
    <w:rsid w:val="00A7148F"/>
    <w:rsid w:val="00A72E44"/>
    <w:rsid w:val="00A739AF"/>
    <w:rsid w:val="00A75CCD"/>
    <w:rsid w:val="00A76FA3"/>
    <w:rsid w:val="00A82BA5"/>
    <w:rsid w:val="00A83766"/>
    <w:rsid w:val="00A848C5"/>
    <w:rsid w:val="00A86C8E"/>
    <w:rsid w:val="00A876E0"/>
    <w:rsid w:val="00A9166E"/>
    <w:rsid w:val="00A91DF6"/>
    <w:rsid w:val="00A9266B"/>
    <w:rsid w:val="00A93034"/>
    <w:rsid w:val="00A934EF"/>
    <w:rsid w:val="00A95A10"/>
    <w:rsid w:val="00A95F55"/>
    <w:rsid w:val="00AA1C51"/>
    <w:rsid w:val="00AA2376"/>
    <w:rsid w:val="00AA422B"/>
    <w:rsid w:val="00AA4F5F"/>
    <w:rsid w:val="00AA5CF5"/>
    <w:rsid w:val="00AA6FC8"/>
    <w:rsid w:val="00AB05E3"/>
    <w:rsid w:val="00AB105D"/>
    <w:rsid w:val="00AB5F95"/>
    <w:rsid w:val="00AC0A1D"/>
    <w:rsid w:val="00AC11E5"/>
    <w:rsid w:val="00AC364B"/>
    <w:rsid w:val="00AC45FD"/>
    <w:rsid w:val="00AC489C"/>
    <w:rsid w:val="00AC5DBA"/>
    <w:rsid w:val="00AC639A"/>
    <w:rsid w:val="00AC656D"/>
    <w:rsid w:val="00AC74CD"/>
    <w:rsid w:val="00AD1439"/>
    <w:rsid w:val="00AD35BB"/>
    <w:rsid w:val="00AD5963"/>
    <w:rsid w:val="00AE0A88"/>
    <w:rsid w:val="00AE0D66"/>
    <w:rsid w:val="00AE207E"/>
    <w:rsid w:val="00AE32FE"/>
    <w:rsid w:val="00AE37D8"/>
    <w:rsid w:val="00AE5A21"/>
    <w:rsid w:val="00AE5A24"/>
    <w:rsid w:val="00AF01B7"/>
    <w:rsid w:val="00AF09D2"/>
    <w:rsid w:val="00AF0C49"/>
    <w:rsid w:val="00AF23FE"/>
    <w:rsid w:val="00AF24FB"/>
    <w:rsid w:val="00AF32A5"/>
    <w:rsid w:val="00AF77E7"/>
    <w:rsid w:val="00B007CB"/>
    <w:rsid w:val="00B0163C"/>
    <w:rsid w:val="00B02A60"/>
    <w:rsid w:val="00B04948"/>
    <w:rsid w:val="00B051F1"/>
    <w:rsid w:val="00B05C23"/>
    <w:rsid w:val="00B114E8"/>
    <w:rsid w:val="00B121BE"/>
    <w:rsid w:val="00B130F8"/>
    <w:rsid w:val="00B132E9"/>
    <w:rsid w:val="00B15DC9"/>
    <w:rsid w:val="00B164AC"/>
    <w:rsid w:val="00B17725"/>
    <w:rsid w:val="00B26466"/>
    <w:rsid w:val="00B26C35"/>
    <w:rsid w:val="00B27AAD"/>
    <w:rsid w:val="00B27C68"/>
    <w:rsid w:val="00B308CC"/>
    <w:rsid w:val="00B31F73"/>
    <w:rsid w:val="00B34831"/>
    <w:rsid w:val="00B348F2"/>
    <w:rsid w:val="00B352F8"/>
    <w:rsid w:val="00B35908"/>
    <w:rsid w:val="00B3608C"/>
    <w:rsid w:val="00B37A01"/>
    <w:rsid w:val="00B41782"/>
    <w:rsid w:val="00B42280"/>
    <w:rsid w:val="00B472B8"/>
    <w:rsid w:val="00B50812"/>
    <w:rsid w:val="00B50822"/>
    <w:rsid w:val="00B50A28"/>
    <w:rsid w:val="00B50BA1"/>
    <w:rsid w:val="00B50EA5"/>
    <w:rsid w:val="00B5220D"/>
    <w:rsid w:val="00B5276A"/>
    <w:rsid w:val="00B52A37"/>
    <w:rsid w:val="00B5361F"/>
    <w:rsid w:val="00B55247"/>
    <w:rsid w:val="00B5552B"/>
    <w:rsid w:val="00B559B1"/>
    <w:rsid w:val="00B56352"/>
    <w:rsid w:val="00B625D8"/>
    <w:rsid w:val="00B64006"/>
    <w:rsid w:val="00B70170"/>
    <w:rsid w:val="00B73B50"/>
    <w:rsid w:val="00B7577D"/>
    <w:rsid w:val="00B77172"/>
    <w:rsid w:val="00B804E1"/>
    <w:rsid w:val="00B817A7"/>
    <w:rsid w:val="00B81986"/>
    <w:rsid w:val="00B81FF4"/>
    <w:rsid w:val="00B82D0F"/>
    <w:rsid w:val="00B8327D"/>
    <w:rsid w:val="00B834DB"/>
    <w:rsid w:val="00B8608B"/>
    <w:rsid w:val="00B90F2C"/>
    <w:rsid w:val="00B965A4"/>
    <w:rsid w:val="00BA026E"/>
    <w:rsid w:val="00BA0DDA"/>
    <w:rsid w:val="00BA5416"/>
    <w:rsid w:val="00BB131A"/>
    <w:rsid w:val="00BB1936"/>
    <w:rsid w:val="00BB281A"/>
    <w:rsid w:val="00BB3238"/>
    <w:rsid w:val="00BB4B3C"/>
    <w:rsid w:val="00BB77DE"/>
    <w:rsid w:val="00BC05C1"/>
    <w:rsid w:val="00BC0B85"/>
    <w:rsid w:val="00BC14BB"/>
    <w:rsid w:val="00BC15A3"/>
    <w:rsid w:val="00BD0E14"/>
    <w:rsid w:val="00BD26F4"/>
    <w:rsid w:val="00BD3679"/>
    <w:rsid w:val="00BD5C33"/>
    <w:rsid w:val="00BD6829"/>
    <w:rsid w:val="00BE1540"/>
    <w:rsid w:val="00BE2153"/>
    <w:rsid w:val="00BE3388"/>
    <w:rsid w:val="00BE51BE"/>
    <w:rsid w:val="00BE5A73"/>
    <w:rsid w:val="00BE6A0A"/>
    <w:rsid w:val="00BE7A47"/>
    <w:rsid w:val="00BF1988"/>
    <w:rsid w:val="00BF1C9E"/>
    <w:rsid w:val="00BF266A"/>
    <w:rsid w:val="00BF51E1"/>
    <w:rsid w:val="00BF553A"/>
    <w:rsid w:val="00BF5774"/>
    <w:rsid w:val="00C0039B"/>
    <w:rsid w:val="00C00574"/>
    <w:rsid w:val="00C009DF"/>
    <w:rsid w:val="00C03F65"/>
    <w:rsid w:val="00C04F6A"/>
    <w:rsid w:val="00C05AA6"/>
    <w:rsid w:val="00C06C5F"/>
    <w:rsid w:val="00C07A09"/>
    <w:rsid w:val="00C15142"/>
    <w:rsid w:val="00C15FDC"/>
    <w:rsid w:val="00C21BD6"/>
    <w:rsid w:val="00C27514"/>
    <w:rsid w:val="00C30CBD"/>
    <w:rsid w:val="00C31932"/>
    <w:rsid w:val="00C31E14"/>
    <w:rsid w:val="00C325E8"/>
    <w:rsid w:val="00C41200"/>
    <w:rsid w:val="00C42D5D"/>
    <w:rsid w:val="00C43013"/>
    <w:rsid w:val="00C4411C"/>
    <w:rsid w:val="00C50024"/>
    <w:rsid w:val="00C5207D"/>
    <w:rsid w:val="00C52B51"/>
    <w:rsid w:val="00C52BB7"/>
    <w:rsid w:val="00C53616"/>
    <w:rsid w:val="00C55239"/>
    <w:rsid w:val="00C619EC"/>
    <w:rsid w:val="00C7160A"/>
    <w:rsid w:val="00C71D65"/>
    <w:rsid w:val="00C723AE"/>
    <w:rsid w:val="00C72EC6"/>
    <w:rsid w:val="00C75ADD"/>
    <w:rsid w:val="00C75DAE"/>
    <w:rsid w:val="00C769C5"/>
    <w:rsid w:val="00C80620"/>
    <w:rsid w:val="00C8227D"/>
    <w:rsid w:val="00C826D6"/>
    <w:rsid w:val="00C83472"/>
    <w:rsid w:val="00C85B58"/>
    <w:rsid w:val="00C90CFB"/>
    <w:rsid w:val="00C932F4"/>
    <w:rsid w:val="00C938B4"/>
    <w:rsid w:val="00C9430B"/>
    <w:rsid w:val="00C946DF"/>
    <w:rsid w:val="00C9471A"/>
    <w:rsid w:val="00C966E5"/>
    <w:rsid w:val="00C96709"/>
    <w:rsid w:val="00CA2524"/>
    <w:rsid w:val="00CA2BB2"/>
    <w:rsid w:val="00CA3A04"/>
    <w:rsid w:val="00CA594B"/>
    <w:rsid w:val="00CA5DAE"/>
    <w:rsid w:val="00CA6846"/>
    <w:rsid w:val="00CB12EF"/>
    <w:rsid w:val="00CB1439"/>
    <w:rsid w:val="00CB456E"/>
    <w:rsid w:val="00CB52A7"/>
    <w:rsid w:val="00CB6B03"/>
    <w:rsid w:val="00CB6E1F"/>
    <w:rsid w:val="00CB7464"/>
    <w:rsid w:val="00CB7F23"/>
    <w:rsid w:val="00CC0E2B"/>
    <w:rsid w:val="00CC12EF"/>
    <w:rsid w:val="00CC1DFB"/>
    <w:rsid w:val="00CC2FB9"/>
    <w:rsid w:val="00CC3811"/>
    <w:rsid w:val="00CC3BC7"/>
    <w:rsid w:val="00CC6535"/>
    <w:rsid w:val="00CC6A4A"/>
    <w:rsid w:val="00CC704E"/>
    <w:rsid w:val="00CC784D"/>
    <w:rsid w:val="00CD02AC"/>
    <w:rsid w:val="00CD0A13"/>
    <w:rsid w:val="00CD1AB1"/>
    <w:rsid w:val="00CD40EF"/>
    <w:rsid w:val="00CD48D0"/>
    <w:rsid w:val="00CD4A1B"/>
    <w:rsid w:val="00CD5E8A"/>
    <w:rsid w:val="00CD75CE"/>
    <w:rsid w:val="00CD7A61"/>
    <w:rsid w:val="00CE10FC"/>
    <w:rsid w:val="00CE1482"/>
    <w:rsid w:val="00CE2BD5"/>
    <w:rsid w:val="00CE589E"/>
    <w:rsid w:val="00CE5C61"/>
    <w:rsid w:val="00CF2B36"/>
    <w:rsid w:val="00CF6E9D"/>
    <w:rsid w:val="00CF6EF3"/>
    <w:rsid w:val="00CF7D47"/>
    <w:rsid w:val="00D00EAB"/>
    <w:rsid w:val="00D01D74"/>
    <w:rsid w:val="00D031F0"/>
    <w:rsid w:val="00D03C42"/>
    <w:rsid w:val="00D0484A"/>
    <w:rsid w:val="00D0760A"/>
    <w:rsid w:val="00D10FB4"/>
    <w:rsid w:val="00D12B22"/>
    <w:rsid w:val="00D14D26"/>
    <w:rsid w:val="00D1720C"/>
    <w:rsid w:val="00D17425"/>
    <w:rsid w:val="00D2022D"/>
    <w:rsid w:val="00D218B8"/>
    <w:rsid w:val="00D22A84"/>
    <w:rsid w:val="00D24D8A"/>
    <w:rsid w:val="00D31169"/>
    <w:rsid w:val="00D32ED8"/>
    <w:rsid w:val="00D4057C"/>
    <w:rsid w:val="00D412F3"/>
    <w:rsid w:val="00D41C37"/>
    <w:rsid w:val="00D4335C"/>
    <w:rsid w:val="00D44055"/>
    <w:rsid w:val="00D44C59"/>
    <w:rsid w:val="00D46DF1"/>
    <w:rsid w:val="00D472BD"/>
    <w:rsid w:val="00D508D0"/>
    <w:rsid w:val="00D53612"/>
    <w:rsid w:val="00D539F5"/>
    <w:rsid w:val="00D5416B"/>
    <w:rsid w:val="00D55F4C"/>
    <w:rsid w:val="00D56CAA"/>
    <w:rsid w:val="00D6041C"/>
    <w:rsid w:val="00D61ED3"/>
    <w:rsid w:val="00D62744"/>
    <w:rsid w:val="00D63A0C"/>
    <w:rsid w:val="00D64B3C"/>
    <w:rsid w:val="00D658A1"/>
    <w:rsid w:val="00D66D83"/>
    <w:rsid w:val="00D7466B"/>
    <w:rsid w:val="00D774D2"/>
    <w:rsid w:val="00D83B61"/>
    <w:rsid w:val="00D84106"/>
    <w:rsid w:val="00D84DA2"/>
    <w:rsid w:val="00D863D1"/>
    <w:rsid w:val="00D90BC1"/>
    <w:rsid w:val="00D936E2"/>
    <w:rsid w:val="00D94293"/>
    <w:rsid w:val="00D942B4"/>
    <w:rsid w:val="00D94476"/>
    <w:rsid w:val="00D9670D"/>
    <w:rsid w:val="00D96ECB"/>
    <w:rsid w:val="00D97AEB"/>
    <w:rsid w:val="00DA0433"/>
    <w:rsid w:val="00DA447F"/>
    <w:rsid w:val="00DA47D0"/>
    <w:rsid w:val="00DA53B8"/>
    <w:rsid w:val="00DA6522"/>
    <w:rsid w:val="00DA7670"/>
    <w:rsid w:val="00DB040C"/>
    <w:rsid w:val="00DB05E5"/>
    <w:rsid w:val="00DB0D29"/>
    <w:rsid w:val="00DB325B"/>
    <w:rsid w:val="00DB3558"/>
    <w:rsid w:val="00DB4B41"/>
    <w:rsid w:val="00DC06F4"/>
    <w:rsid w:val="00DC1744"/>
    <w:rsid w:val="00DC2CA6"/>
    <w:rsid w:val="00DC350F"/>
    <w:rsid w:val="00DD15B9"/>
    <w:rsid w:val="00DD481F"/>
    <w:rsid w:val="00DD4D25"/>
    <w:rsid w:val="00DD5634"/>
    <w:rsid w:val="00DD70EC"/>
    <w:rsid w:val="00DE0108"/>
    <w:rsid w:val="00DE1B50"/>
    <w:rsid w:val="00DE34C7"/>
    <w:rsid w:val="00DE3916"/>
    <w:rsid w:val="00DE469F"/>
    <w:rsid w:val="00DE5ED1"/>
    <w:rsid w:val="00DE654B"/>
    <w:rsid w:val="00DE6A31"/>
    <w:rsid w:val="00DF063B"/>
    <w:rsid w:val="00DF0906"/>
    <w:rsid w:val="00DF3033"/>
    <w:rsid w:val="00DF35C5"/>
    <w:rsid w:val="00DF3C15"/>
    <w:rsid w:val="00DF5427"/>
    <w:rsid w:val="00DF76DE"/>
    <w:rsid w:val="00E00DFA"/>
    <w:rsid w:val="00E01786"/>
    <w:rsid w:val="00E0242A"/>
    <w:rsid w:val="00E02D82"/>
    <w:rsid w:val="00E03E45"/>
    <w:rsid w:val="00E05D5D"/>
    <w:rsid w:val="00E066D8"/>
    <w:rsid w:val="00E07984"/>
    <w:rsid w:val="00E125D8"/>
    <w:rsid w:val="00E1297A"/>
    <w:rsid w:val="00E138F7"/>
    <w:rsid w:val="00E13D70"/>
    <w:rsid w:val="00E15266"/>
    <w:rsid w:val="00E15C16"/>
    <w:rsid w:val="00E1637F"/>
    <w:rsid w:val="00E21271"/>
    <w:rsid w:val="00E229E4"/>
    <w:rsid w:val="00E230BD"/>
    <w:rsid w:val="00E236CC"/>
    <w:rsid w:val="00E2763D"/>
    <w:rsid w:val="00E30069"/>
    <w:rsid w:val="00E3362F"/>
    <w:rsid w:val="00E34225"/>
    <w:rsid w:val="00E34253"/>
    <w:rsid w:val="00E34B6A"/>
    <w:rsid w:val="00E42E11"/>
    <w:rsid w:val="00E43E4E"/>
    <w:rsid w:val="00E479CE"/>
    <w:rsid w:val="00E47BF3"/>
    <w:rsid w:val="00E47E61"/>
    <w:rsid w:val="00E50229"/>
    <w:rsid w:val="00E5259D"/>
    <w:rsid w:val="00E52952"/>
    <w:rsid w:val="00E52D0D"/>
    <w:rsid w:val="00E55AFF"/>
    <w:rsid w:val="00E563BE"/>
    <w:rsid w:val="00E60C12"/>
    <w:rsid w:val="00E61BBF"/>
    <w:rsid w:val="00E651D4"/>
    <w:rsid w:val="00E67192"/>
    <w:rsid w:val="00E6771C"/>
    <w:rsid w:val="00E70CB5"/>
    <w:rsid w:val="00E70E93"/>
    <w:rsid w:val="00E73656"/>
    <w:rsid w:val="00E73B44"/>
    <w:rsid w:val="00E768FE"/>
    <w:rsid w:val="00E81F68"/>
    <w:rsid w:val="00E827AE"/>
    <w:rsid w:val="00E827C0"/>
    <w:rsid w:val="00E85483"/>
    <w:rsid w:val="00E9016E"/>
    <w:rsid w:val="00E901B7"/>
    <w:rsid w:val="00E93D09"/>
    <w:rsid w:val="00E964FD"/>
    <w:rsid w:val="00E96C78"/>
    <w:rsid w:val="00E97B00"/>
    <w:rsid w:val="00EA586F"/>
    <w:rsid w:val="00EA76E9"/>
    <w:rsid w:val="00EB0242"/>
    <w:rsid w:val="00EB0507"/>
    <w:rsid w:val="00EB0AA5"/>
    <w:rsid w:val="00EB0B98"/>
    <w:rsid w:val="00EB1996"/>
    <w:rsid w:val="00EB1D73"/>
    <w:rsid w:val="00EB2DF7"/>
    <w:rsid w:val="00EB3875"/>
    <w:rsid w:val="00EB591D"/>
    <w:rsid w:val="00EB7B00"/>
    <w:rsid w:val="00EC1553"/>
    <w:rsid w:val="00EC319D"/>
    <w:rsid w:val="00EC33EF"/>
    <w:rsid w:val="00EC4EC6"/>
    <w:rsid w:val="00EC5EC5"/>
    <w:rsid w:val="00EC733C"/>
    <w:rsid w:val="00ED18E6"/>
    <w:rsid w:val="00ED27C4"/>
    <w:rsid w:val="00ED3252"/>
    <w:rsid w:val="00ED411A"/>
    <w:rsid w:val="00ED4D5B"/>
    <w:rsid w:val="00ED6D3D"/>
    <w:rsid w:val="00EE1F42"/>
    <w:rsid w:val="00EE259E"/>
    <w:rsid w:val="00EE2AEB"/>
    <w:rsid w:val="00EE4B99"/>
    <w:rsid w:val="00EE6027"/>
    <w:rsid w:val="00EE7789"/>
    <w:rsid w:val="00EE78E4"/>
    <w:rsid w:val="00EF0357"/>
    <w:rsid w:val="00EF2467"/>
    <w:rsid w:val="00EF3440"/>
    <w:rsid w:val="00EF35E9"/>
    <w:rsid w:val="00EF63FF"/>
    <w:rsid w:val="00F02861"/>
    <w:rsid w:val="00F03668"/>
    <w:rsid w:val="00F0413D"/>
    <w:rsid w:val="00F0422D"/>
    <w:rsid w:val="00F049F5"/>
    <w:rsid w:val="00F103F3"/>
    <w:rsid w:val="00F10D7F"/>
    <w:rsid w:val="00F12CD8"/>
    <w:rsid w:val="00F13C86"/>
    <w:rsid w:val="00F14087"/>
    <w:rsid w:val="00F146EE"/>
    <w:rsid w:val="00F16D14"/>
    <w:rsid w:val="00F21933"/>
    <w:rsid w:val="00F22026"/>
    <w:rsid w:val="00F22C93"/>
    <w:rsid w:val="00F23243"/>
    <w:rsid w:val="00F238C4"/>
    <w:rsid w:val="00F23A1B"/>
    <w:rsid w:val="00F27E3B"/>
    <w:rsid w:val="00F30602"/>
    <w:rsid w:val="00F34CBF"/>
    <w:rsid w:val="00F37823"/>
    <w:rsid w:val="00F41816"/>
    <w:rsid w:val="00F43B3D"/>
    <w:rsid w:val="00F43BE1"/>
    <w:rsid w:val="00F45042"/>
    <w:rsid w:val="00F51718"/>
    <w:rsid w:val="00F51F4C"/>
    <w:rsid w:val="00F524EE"/>
    <w:rsid w:val="00F5364F"/>
    <w:rsid w:val="00F54604"/>
    <w:rsid w:val="00F553D0"/>
    <w:rsid w:val="00F55476"/>
    <w:rsid w:val="00F6022C"/>
    <w:rsid w:val="00F6228F"/>
    <w:rsid w:val="00F62457"/>
    <w:rsid w:val="00F65131"/>
    <w:rsid w:val="00F67696"/>
    <w:rsid w:val="00F67A6F"/>
    <w:rsid w:val="00F72F95"/>
    <w:rsid w:val="00F74635"/>
    <w:rsid w:val="00F74A66"/>
    <w:rsid w:val="00F75AFC"/>
    <w:rsid w:val="00F75D35"/>
    <w:rsid w:val="00F765DC"/>
    <w:rsid w:val="00F76698"/>
    <w:rsid w:val="00F7682A"/>
    <w:rsid w:val="00F82546"/>
    <w:rsid w:val="00F82D47"/>
    <w:rsid w:val="00F82FA8"/>
    <w:rsid w:val="00F84F18"/>
    <w:rsid w:val="00F8749C"/>
    <w:rsid w:val="00F87AAA"/>
    <w:rsid w:val="00F9049F"/>
    <w:rsid w:val="00F90949"/>
    <w:rsid w:val="00F92E1A"/>
    <w:rsid w:val="00F952E4"/>
    <w:rsid w:val="00F96B4D"/>
    <w:rsid w:val="00FA060A"/>
    <w:rsid w:val="00FA205C"/>
    <w:rsid w:val="00FA2F13"/>
    <w:rsid w:val="00FB27FA"/>
    <w:rsid w:val="00FB36AB"/>
    <w:rsid w:val="00FB4755"/>
    <w:rsid w:val="00FB588A"/>
    <w:rsid w:val="00FB6629"/>
    <w:rsid w:val="00FB75E5"/>
    <w:rsid w:val="00FC0604"/>
    <w:rsid w:val="00FC3ACF"/>
    <w:rsid w:val="00FD04AD"/>
    <w:rsid w:val="00FD1CC9"/>
    <w:rsid w:val="00FD26B5"/>
    <w:rsid w:val="00FD2E0B"/>
    <w:rsid w:val="00FD5048"/>
    <w:rsid w:val="00FD7294"/>
    <w:rsid w:val="00FE0B70"/>
    <w:rsid w:val="00FE52E0"/>
    <w:rsid w:val="00FE5C59"/>
    <w:rsid w:val="00FF1C35"/>
    <w:rsid w:val="00FF2C6A"/>
    <w:rsid w:val="00FF32DA"/>
    <w:rsid w:val="00FF37E8"/>
    <w:rsid w:val="00FF3B06"/>
    <w:rsid w:val="00FF5C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9FE7EF-A1B6-42E0-B81E-40FEDF96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133D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2133D2"/>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7D2D0B"/>
    <w:pPr>
      <w:spacing w:before="100" w:beforeAutospacing="1" w:after="100" w:afterAutospacing="1" w:line="240" w:lineRule="auto"/>
      <w:outlineLvl w:val="2"/>
    </w:pPr>
    <w:rPr>
      <w:rFonts w:ascii="Times New Roman" w:eastAsia="Times New Roman" w:hAnsi="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iPriority w:val="99"/>
    <w:semiHidden/>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D5861"/>
    <w:rPr>
      <w:rFonts w:ascii="Segoe UI" w:hAnsi="Segoe UI" w:cs="Segoe UI"/>
      <w:sz w:val="18"/>
      <w:szCs w:val="18"/>
      <w:lang w:eastAsia="en-US"/>
    </w:rPr>
  </w:style>
  <w:style w:type="paragraph" w:styleId="BodyText">
    <w:name w:val="Body Text"/>
    <w:basedOn w:val="Normal"/>
    <w:link w:val="BodyTextChar"/>
    <w:uiPriority w:val="99"/>
    <w:rsid w:val="00105AED"/>
    <w:pPr>
      <w:spacing w:after="0" w:line="240" w:lineRule="auto"/>
    </w:pPr>
    <w:rPr>
      <w:rFonts w:ascii="Times New Roman" w:eastAsia="Times New Roman" w:hAnsi="Times New Roman"/>
      <w:sz w:val="24"/>
      <w:szCs w:val="20"/>
    </w:rPr>
  </w:style>
  <w:style w:type="character" w:customStyle="1" w:styleId="BodyTextChar">
    <w:name w:val="Body Text Char"/>
    <w:link w:val="BodyText"/>
    <w:uiPriority w:val="99"/>
    <w:rsid w:val="00105AED"/>
    <w:rPr>
      <w:rFonts w:ascii="Times New Roman" w:eastAsia="Times New Roman" w:hAnsi="Times New Roman"/>
      <w:sz w:val="24"/>
      <w:lang w:eastAsia="en-US"/>
    </w:rPr>
  </w:style>
  <w:style w:type="paragraph" w:customStyle="1" w:styleId="Default">
    <w:name w:val="Default"/>
    <w:link w:val="DefaultChar"/>
    <w:rsid w:val="00105AED"/>
    <w:pPr>
      <w:autoSpaceDE w:val="0"/>
      <w:autoSpaceDN w:val="0"/>
      <w:adjustRightInd w:val="0"/>
    </w:pPr>
    <w:rPr>
      <w:rFonts w:ascii="Times New Roman" w:hAnsi="Times New Roman"/>
      <w:color w:val="000000"/>
      <w:sz w:val="24"/>
      <w:szCs w:val="24"/>
      <w:lang w:val="et-EE" w:eastAsia="en-US"/>
    </w:rPr>
  </w:style>
  <w:style w:type="paragraph" w:customStyle="1" w:styleId="tv213">
    <w:name w:val="tv213"/>
    <w:basedOn w:val="Normal"/>
    <w:rsid w:val="00105AED"/>
    <w:pPr>
      <w:spacing w:before="100" w:beforeAutospacing="1" w:after="100" w:afterAutospacing="1" w:line="240" w:lineRule="auto"/>
    </w:pPr>
    <w:rPr>
      <w:rFonts w:ascii="Times New Roman" w:eastAsia="Times New Roman" w:hAnsi="Times New Roman"/>
      <w:sz w:val="24"/>
      <w:szCs w:val="24"/>
      <w:lang w:val="et-EE" w:eastAsia="et-EE"/>
    </w:rPr>
  </w:style>
  <w:style w:type="character" w:styleId="Hyperlink">
    <w:name w:val="Hyperlink"/>
    <w:uiPriority w:val="99"/>
    <w:rsid w:val="00F96B4D"/>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nhideWhenUsed/>
    <w:rsid w:val="003E1733"/>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rsid w:val="003E1733"/>
    <w:rPr>
      <w:rFonts w:ascii="Times New Roman" w:eastAsia="Times New Roman" w:hAnsi="Times New Roman"/>
      <w:sz w:val="24"/>
      <w:lang w:val="en-US" w:eastAsia="x-none"/>
    </w:rPr>
  </w:style>
  <w:style w:type="paragraph" w:customStyle="1" w:styleId="naisf">
    <w:name w:val="naisf"/>
    <w:basedOn w:val="Normal"/>
    <w:rsid w:val="003E1733"/>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lab">
    <w:name w:val="naislab"/>
    <w:basedOn w:val="Normal"/>
    <w:rsid w:val="003E1733"/>
    <w:pPr>
      <w:spacing w:before="75" w:after="75" w:line="240" w:lineRule="auto"/>
      <w:jc w:val="right"/>
    </w:pPr>
    <w:rPr>
      <w:rFonts w:ascii="Times New Roman" w:eastAsia="Times New Roman" w:hAnsi="Times New Roman"/>
      <w:sz w:val="24"/>
      <w:szCs w:val="24"/>
      <w:lang w:eastAsia="lv-LV"/>
    </w:rPr>
  </w:style>
  <w:style w:type="paragraph" w:customStyle="1" w:styleId="ColorfulList-Accent11">
    <w:name w:val="Colorful List - Accent 11"/>
    <w:basedOn w:val="Normal"/>
    <w:qFormat/>
    <w:rsid w:val="004A7602"/>
    <w:pPr>
      <w:spacing w:after="0" w:line="240" w:lineRule="auto"/>
      <w:ind w:left="720"/>
      <w:contextualSpacing/>
    </w:pPr>
    <w:rPr>
      <w:rFonts w:ascii="Times New Roman" w:eastAsia="Times New Roman" w:hAnsi="Times New Roman"/>
      <w:sz w:val="24"/>
      <w:szCs w:val="24"/>
      <w:lang w:val="en-GB"/>
    </w:rPr>
  </w:style>
  <w:style w:type="paragraph" w:styleId="NormalWeb">
    <w:name w:val="Normal (Web)"/>
    <w:basedOn w:val="Normal"/>
    <w:link w:val="NormalWebChar"/>
    <w:unhideWhenUsed/>
    <w:rsid w:val="00367C2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ezatstarpm1">
    <w:name w:val="Bez atstarpēm1"/>
    <w:qFormat/>
    <w:rsid w:val="00367C2D"/>
    <w:pPr>
      <w:suppressAutoHyphens/>
    </w:pPr>
    <w:rPr>
      <w:rFonts w:ascii="Times New Roman" w:hAnsi="Times New Roman"/>
      <w:sz w:val="24"/>
      <w:szCs w:val="24"/>
      <w:lang w:eastAsia="ar-SA"/>
    </w:rPr>
  </w:style>
  <w:style w:type="paragraph" w:styleId="Title">
    <w:name w:val="Title"/>
    <w:aliases w:val=" Char, Char Char Char Char Char, Char Char Char Char,Nosaukums, Char Char Char Char Char Char,Char Char Char Cha Char Char Char Char Char1,Char Char,Char Char Char Char Char Char,Char Char Char Char,Char,Char Char Char Char Char,Header1"/>
    <w:basedOn w:val="Normal"/>
    <w:link w:val="TitleChar"/>
    <w:uiPriority w:val="10"/>
    <w:qFormat/>
    <w:rsid w:val="00DB05E5"/>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Char Char Char,Char Char Char Char Char Char Char,Char Char1"/>
    <w:link w:val="Title"/>
    <w:uiPriority w:val="10"/>
    <w:rsid w:val="00DB05E5"/>
    <w:rPr>
      <w:rFonts w:ascii="Times New Roman" w:eastAsia="Times New Roman" w:hAnsi="Times New Roman"/>
      <w:sz w:val="28"/>
      <w:szCs w:val="24"/>
      <w:lang w:eastAsia="en-US"/>
    </w:rPr>
  </w:style>
  <w:style w:type="paragraph" w:styleId="ListParagraph">
    <w:name w:val="List Paragraph"/>
    <w:aliases w:val="Strip,Virsraksti,H&amp;P List Paragraph,punkti"/>
    <w:basedOn w:val="Normal"/>
    <w:link w:val="ListParagraphChar"/>
    <w:qFormat/>
    <w:rsid w:val="000A1ED4"/>
    <w:pPr>
      <w:spacing w:after="0" w:line="240" w:lineRule="auto"/>
      <w:ind w:left="720"/>
      <w:contextualSpacing/>
    </w:pPr>
    <w:rPr>
      <w:rFonts w:ascii="Times New Roman" w:eastAsia="Times New Roman" w:hAnsi="Times New Roman"/>
      <w:sz w:val="24"/>
      <w:szCs w:val="24"/>
      <w:lang w:eastAsia="lv-LV"/>
    </w:rPr>
  </w:style>
  <w:style w:type="numbering" w:customStyle="1" w:styleId="NoList1">
    <w:name w:val="No List1"/>
    <w:next w:val="NoList"/>
    <w:uiPriority w:val="99"/>
    <w:semiHidden/>
    <w:rsid w:val="00583423"/>
  </w:style>
  <w:style w:type="character" w:styleId="Emphasis">
    <w:name w:val="Emphasis"/>
    <w:uiPriority w:val="20"/>
    <w:qFormat/>
    <w:rsid w:val="00D22A84"/>
    <w:rPr>
      <w:i/>
      <w:iCs/>
    </w:rPr>
  </w:style>
  <w:style w:type="character" w:customStyle="1" w:styleId="article-comment-contentshow-all">
    <w:name w:val="article-comment-content__show-all"/>
    <w:rsid w:val="008A11DE"/>
  </w:style>
  <w:style w:type="character" w:customStyle="1" w:styleId="ListParagraphChar">
    <w:name w:val="List Paragraph Char"/>
    <w:aliases w:val="Strip Char,Virsraksti Char,H&amp;P List Paragraph Char,punkti Char"/>
    <w:link w:val="ListParagraph"/>
    <w:locked/>
    <w:rsid w:val="00A415F5"/>
    <w:rPr>
      <w:rFonts w:ascii="Times New Roman" w:eastAsia="Times New Roman" w:hAnsi="Times New Roman"/>
      <w:sz w:val="24"/>
      <w:szCs w:val="24"/>
    </w:rPr>
  </w:style>
  <w:style w:type="character" w:customStyle="1" w:styleId="Heading3Char">
    <w:name w:val="Heading 3 Char"/>
    <w:link w:val="Heading3"/>
    <w:uiPriority w:val="9"/>
    <w:rsid w:val="007D2D0B"/>
    <w:rPr>
      <w:rFonts w:ascii="Times New Roman" w:eastAsia="Times New Roman" w:hAnsi="Times New Roman"/>
      <w:b/>
      <w:bCs/>
      <w:sz w:val="27"/>
      <w:szCs w:val="27"/>
    </w:rPr>
  </w:style>
  <w:style w:type="paragraph" w:styleId="PlainText">
    <w:name w:val="Plain Text"/>
    <w:basedOn w:val="Normal"/>
    <w:link w:val="PlainTextChar"/>
    <w:uiPriority w:val="99"/>
    <w:unhideWhenUsed/>
    <w:rsid w:val="00563156"/>
    <w:pPr>
      <w:spacing w:after="0" w:line="240" w:lineRule="auto"/>
    </w:pPr>
    <w:rPr>
      <w:szCs w:val="21"/>
    </w:rPr>
  </w:style>
  <w:style w:type="character" w:customStyle="1" w:styleId="PlainTextChar">
    <w:name w:val="Plain Text Char"/>
    <w:link w:val="PlainText"/>
    <w:uiPriority w:val="99"/>
    <w:rsid w:val="00563156"/>
    <w:rPr>
      <w:sz w:val="22"/>
      <w:szCs w:val="21"/>
      <w:lang w:eastAsia="en-US"/>
    </w:rPr>
  </w:style>
  <w:style w:type="character" w:customStyle="1" w:styleId="Heading1Char">
    <w:name w:val="Heading 1 Char"/>
    <w:link w:val="Heading1"/>
    <w:uiPriority w:val="9"/>
    <w:rsid w:val="002133D2"/>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2133D2"/>
    <w:rPr>
      <w:rFonts w:ascii="Calibri Light" w:eastAsia="Times New Roman" w:hAnsi="Calibri Light" w:cs="Times New Roman"/>
      <w:b/>
      <w:bCs/>
      <w:i/>
      <w:iCs/>
      <w:sz w:val="28"/>
      <w:szCs w:val="28"/>
      <w:lang w:eastAsia="en-US"/>
    </w:rPr>
  </w:style>
  <w:style w:type="character" w:customStyle="1" w:styleId="recipe-stepscook-time">
    <w:name w:val="recipe-steps__cook-time"/>
    <w:rsid w:val="002133D2"/>
  </w:style>
  <w:style w:type="character" w:styleId="Strong">
    <w:name w:val="Strong"/>
    <w:basedOn w:val="DefaultParagraphFont"/>
    <w:uiPriority w:val="22"/>
    <w:qFormat/>
    <w:rsid w:val="00732195"/>
    <w:rPr>
      <w:b/>
      <w:bCs/>
    </w:rPr>
  </w:style>
  <w:style w:type="character" w:customStyle="1" w:styleId="NormalWebChar">
    <w:name w:val="Normal (Web) Char"/>
    <w:link w:val="NormalWeb"/>
    <w:locked/>
    <w:rsid w:val="00830D49"/>
    <w:rPr>
      <w:rFonts w:ascii="Times New Roman" w:eastAsia="Times New Roman" w:hAnsi="Times New Roman"/>
      <w:sz w:val="24"/>
      <w:szCs w:val="24"/>
    </w:rPr>
  </w:style>
  <w:style w:type="character" w:customStyle="1" w:styleId="NormalWebChar1">
    <w:name w:val="Normal (Web) Char1"/>
    <w:locked/>
    <w:rsid w:val="00C90CFB"/>
    <w:rPr>
      <w:rFonts w:ascii="Times New Roman" w:eastAsia="Times New Roman" w:hAnsi="Times New Roman"/>
      <w:sz w:val="24"/>
      <w:szCs w:val="24"/>
    </w:rPr>
  </w:style>
  <w:style w:type="character" w:customStyle="1" w:styleId="list-articleheadline">
    <w:name w:val="list-article__headline"/>
    <w:basedOn w:val="DefaultParagraphFont"/>
    <w:rsid w:val="00DB325B"/>
  </w:style>
  <w:style w:type="character" w:customStyle="1" w:styleId="list-articlecomment">
    <w:name w:val="list-article__comment"/>
    <w:basedOn w:val="DefaultParagraphFont"/>
    <w:rsid w:val="00DB325B"/>
  </w:style>
  <w:style w:type="character" w:customStyle="1" w:styleId="list-articleheadline--exclamation">
    <w:name w:val="list-article__headline--exclamation"/>
    <w:basedOn w:val="DefaultParagraphFont"/>
    <w:rsid w:val="00DB325B"/>
  </w:style>
  <w:style w:type="character" w:customStyle="1" w:styleId="NoSpacingChar">
    <w:name w:val="No Spacing Char"/>
    <w:link w:val="NoSpacing"/>
    <w:locked/>
    <w:rsid w:val="00635F2F"/>
    <w:rPr>
      <w:rFonts w:ascii="Times New Roman" w:hAnsi="Times New Roman"/>
      <w:sz w:val="24"/>
      <w:szCs w:val="24"/>
      <w:lang w:eastAsia="ar-SA"/>
    </w:rPr>
  </w:style>
  <w:style w:type="character" w:customStyle="1" w:styleId="txtspecial">
    <w:name w:val="txt_special"/>
    <w:rsid w:val="00B559B1"/>
  </w:style>
  <w:style w:type="paragraph" w:styleId="Footer">
    <w:name w:val="footer"/>
    <w:basedOn w:val="Normal"/>
    <w:link w:val="FooterChar"/>
    <w:rsid w:val="00EC4EC6"/>
    <w:pPr>
      <w:tabs>
        <w:tab w:val="center" w:pos="4153"/>
        <w:tab w:val="right" w:pos="8306"/>
      </w:tabs>
      <w:overflowPunct w:val="0"/>
      <w:autoSpaceDE w:val="0"/>
      <w:autoSpaceDN w:val="0"/>
      <w:adjustRightInd w:val="0"/>
      <w:spacing w:after="0" w:line="240" w:lineRule="auto"/>
    </w:pPr>
    <w:rPr>
      <w:rFonts w:ascii="Times New Roman" w:eastAsia="Times New Roman" w:hAnsi="Times New Roman"/>
      <w:sz w:val="24"/>
      <w:szCs w:val="20"/>
      <w:lang w:eastAsia="lv-LV"/>
    </w:rPr>
  </w:style>
  <w:style w:type="character" w:customStyle="1" w:styleId="FooterChar">
    <w:name w:val="Footer Char"/>
    <w:basedOn w:val="DefaultParagraphFont"/>
    <w:link w:val="Footer"/>
    <w:rsid w:val="00EC4EC6"/>
    <w:rPr>
      <w:rFonts w:ascii="Times New Roman" w:eastAsia="Times New Roman" w:hAnsi="Times New Roman"/>
      <w:sz w:val="24"/>
    </w:rPr>
  </w:style>
  <w:style w:type="character" w:customStyle="1" w:styleId="markedcontent">
    <w:name w:val="markedcontent"/>
    <w:basedOn w:val="DefaultParagraphFont"/>
    <w:rsid w:val="00E93D09"/>
  </w:style>
  <w:style w:type="table" w:styleId="TableGrid">
    <w:name w:val="Table Grid"/>
    <w:basedOn w:val="TableNormal"/>
    <w:uiPriority w:val="59"/>
    <w:rsid w:val="007B67C2"/>
    <w:rPr>
      <w:rFonts w:ascii="Times New Roman" w:eastAsia="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nhideWhenUsed/>
    <w:rsid w:val="00FE5C59"/>
    <w:pPr>
      <w:spacing w:after="120"/>
    </w:pPr>
    <w:rPr>
      <w:sz w:val="16"/>
      <w:szCs w:val="16"/>
    </w:rPr>
  </w:style>
  <w:style w:type="character" w:customStyle="1" w:styleId="BodyText3Char">
    <w:name w:val="Body Text 3 Char"/>
    <w:basedOn w:val="DefaultParagraphFont"/>
    <w:link w:val="BodyText3"/>
    <w:rsid w:val="00FE5C59"/>
    <w:rPr>
      <w:sz w:val="16"/>
      <w:szCs w:val="16"/>
      <w:lang w:eastAsia="en-US"/>
    </w:rPr>
  </w:style>
  <w:style w:type="character" w:customStyle="1" w:styleId="NosaukumsRakstz">
    <w:name w:val="Nosaukums Rakstz."/>
    <w:basedOn w:val="DefaultParagraphFont"/>
    <w:uiPriority w:val="10"/>
    <w:rsid w:val="000C0CA1"/>
    <w:rPr>
      <w:rFonts w:asciiTheme="majorHAnsi" w:eastAsiaTheme="majorEastAsia" w:hAnsiTheme="majorHAnsi" w:cstheme="majorBidi"/>
      <w:spacing w:val="-10"/>
      <w:kern w:val="28"/>
      <w:sz w:val="56"/>
      <w:szCs w:val="56"/>
      <w:lang w:eastAsia="lv-LV"/>
    </w:rPr>
  </w:style>
  <w:style w:type="paragraph" w:customStyle="1" w:styleId="tvhtml">
    <w:name w:val="tv_html"/>
    <w:basedOn w:val="Normal"/>
    <w:rsid w:val="000C0CA1"/>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v2132">
    <w:name w:val="tv2132"/>
    <w:basedOn w:val="Normal"/>
    <w:rsid w:val="000C0CA1"/>
    <w:pPr>
      <w:spacing w:after="0" w:line="360" w:lineRule="auto"/>
      <w:ind w:firstLine="300"/>
    </w:pPr>
    <w:rPr>
      <w:rFonts w:ascii="Times New Roman" w:eastAsia="Times New Roman" w:hAnsi="Times New Roman"/>
      <w:color w:val="414142"/>
      <w:sz w:val="20"/>
      <w:szCs w:val="20"/>
      <w:lang w:eastAsia="lv-LV"/>
    </w:rPr>
  </w:style>
  <w:style w:type="character" w:customStyle="1" w:styleId="DefaultChar">
    <w:name w:val="Default Char"/>
    <w:link w:val="Default"/>
    <w:locked/>
    <w:rsid w:val="00323AA5"/>
    <w:rPr>
      <w:rFonts w:ascii="Times New Roman" w:hAnsi="Times New Roman"/>
      <w:color w:val="000000"/>
      <w:sz w:val="24"/>
      <w:szCs w:val="24"/>
      <w:lang w:val="et-EE" w:eastAsia="en-US"/>
    </w:rPr>
  </w:style>
  <w:style w:type="paragraph" w:customStyle="1" w:styleId="Parasts">
    <w:name w:val="Parasts"/>
    <w:rsid w:val="00323AA5"/>
    <w:pPr>
      <w:suppressAutoHyphens/>
      <w:autoSpaceDN w:val="0"/>
      <w:textAlignment w:val="baseline"/>
    </w:pPr>
    <w:rPr>
      <w:rFonts w:ascii="Times New Roman" w:eastAsia="Times New Roman" w:hAnsi="Times New Roman"/>
      <w:sz w:val="24"/>
      <w:szCs w:val="24"/>
    </w:rPr>
  </w:style>
  <w:style w:type="character" w:customStyle="1" w:styleId="Noklusjumarindkopasfonts">
    <w:name w:val="Noklusējuma rindkopas fonts"/>
    <w:rsid w:val="00323AA5"/>
  </w:style>
  <w:style w:type="paragraph" w:customStyle="1" w:styleId="Sarakstarindkopa">
    <w:name w:val="Saraksta rindkopa"/>
    <w:basedOn w:val="Parasts"/>
    <w:rsid w:val="00323AA5"/>
    <w:pPr>
      <w:suppressAutoHyphens w:val="0"/>
      <w:ind w:left="720"/>
    </w:pPr>
  </w:style>
  <w:style w:type="character" w:customStyle="1" w:styleId="Hipersaite">
    <w:name w:val="Hipersaite"/>
    <w:rsid w:val="00323A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59720">
      <w:bodyDiv w:val="1"/>
      <w:marLeft w:val="0"/>
      <w:marRight w:val="0"/>
      <w:marTop w:val="0"/>
      <w:marBottom w:val="0"/>
      <w:divBdr>
        <w:top w:val="none" w:sz="0" w:space="0" w:color="auto"/>
        <w:left w:val="none" w:sz="0" w:space="0" w:color="auto"/>
        <w:bottom w:val="none" w:sz="0" w:space="0" w:color="auto"/>
        <w:right w:val="none" w:sz="0" w:space="0" w:color="auto"/>
      </w:divBdr>
    </w:div>
    <w:div w:id="74740954">
      <w:bodyDiv w:val="1"/>
      <w:marLeft w:val="0"/>
      <w:marRight w:val="0"/>
      <w:marTop w:val="0"/>
      <w:marBottom w:val="0"/>
      <w:divBdr>
        <w:top w:val="none" w:sz="0" w:space="0" w:color="auto"/>
        <w:left w:val="none" w:sz="0" w:space="0" w:color="auto"/>
        <w:bottom w:val="none" w:sz="0" w:space="0" w:color="auto"/>
        <w:right w:val="none" w:sz="0" w:space="0" w:color="auto"/>
      </w:divBdr>
      <w:divsChild>
        <w:div w:id="823931128">
          <w:marLeft w:val="0"/>
          <w:marRight w:val="0"/>
          <w:marTop w:val="0"/>
          <w:marBottom w:val="0"/>
          <w:divBdr>
            <w:top w:val="none" w:sz="0" w:space="0" w:color="auto"/>
            <w:left w:val="none" w:sz="0" w:space="0" w:color="auto"/>
            <w:bottom w:val="none" w:sz="0" w:space="0" w:color="auto"/>
            <w:right w:val="none" w:sz="0" w:space="0" w:color="auto"/>
          </w:divBdr>
          <w:divsChild>
            <w:div w:id="1337536580">
              <w:marLeft w:val="0"/>
              <w:marRight w:val="0"/>
              <w:marTop w:val="0"/>
              <w:marBottom w:val="0"/>
              <w:divBdr>
                <w:top w:val="none" w:sz="0" w:space="0" w:color="auto"/>
                <w:left w:val="none" w:sz="0" w:space="0" w:color="auto"/>
                <w:bottom w:val="none" w:sz="0" w:space="0" w:color="auto"/>
                <w:right w:val="none" w:sz="0" w:space="0" w:color="auto"/>
              </w:divBdr>
              <w:divsChild>
                <w:div w:id="783841491">
                  <w:marLeft w:val="0"/>
                  <w:marRight w:val="0"/>
                  <w:marTop w:val="0"/>
                  <w:marBottom w:val="0"/>
                  <w:divBdr>
                    <w:top w:val="none" w:sz="0" w:space="0" w:color="auto"/>
                    <w:left w:val="none" w:sz="0" w:space="0" w:color="auto"/>
                    <w:bottom w:val="none" w:sz="0" w:space="0" w:color="auto"/>
                    <w:right w:val="none" w:sz="0" w:space="0" w:color="auto"/>
                  </w:divBdr>
                </w:div>
                <w:div w:id="142024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25352">
          <w:marLeft w:val="0"/>
          <w:marRight w:val="0"/>
          <w:marTop w:val="0"/>
          <w:marBottom w:val="0"/>
          <w:divBdr>
            <w:top w:val="none" w:sz="0" w:space="0" w:color="auto"/>
            <w:left w:val="none" w:sz="0" w:space="0" w:color="auto"/>
            <w:bottom w:val="none" w:sz="0" w:space="0" w:color="auto"/>
            <w:right w:val="none" w:sz="0" w:space="0" w:color="auto"/>
          </w:divBdr>
          <w:divsChild>
            <w:div w:id="1997951980">
              <w:marLeft w:val="0"/>
              <w:marRight w:val="0"/>
              <w:marTop w:val="0"/>
              <w:marBottom w:val="0"/>
              <w:divBdr>
                <w:top w:val="none" w:sz="0" w:space="0" w:color="auto"/>
                <w:left w:val="none" w:sz="0" w:space="0" w:color="auto"/>
                <w:bottom w:val="none" w:sz="0" w:space="0" w:color="auto"/>
                <w:right w:val="none" w:sz="0" w:space="0" w:color="auto"/>
              </w:divBdr>
            </w:div>
            <w:div w:id="2080590359">
              <w:marLeft w:val="0"/>
              <w:marRight w:val="0"/>
              <w:marTop w:val="0"/>
              <w:marBottom w:val="0"/>
              <w:divBdr>
                <w:top w:val="none" w:sz="0" w:space="0" w:color="auto"/>
                <w:left w:val="none" w:sz="0" w:space="0" w:color="auto"/>
                <w:bottom w:val="none" w:sz="0" w:space="0" w:color="auto"/>
                <w:right w:val="none" w:sz="0" w:space="0" w:color="auto"/>
              </w:divBdr>
              <w:divsChild>
                <w:div w:id="20475284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80579432">
          <w:marLeft w:val="0"/>
          <w:marRight w:val="0"/>
          <w:marTop w:val="0"/>
          <w:marBottom w:val="0"/>
          <w:divBdr>
            <w:top w:val="none" w:sz="0" w:space="0" w:color="auto"/>
            <w:left w:val="none" w:sz="0" w:space="0" w:color="auto"/>
            <w:bottom w:val="none" w:sz="0" w:space="0" w:color="auto"/>
            <w:right w:val="none" w:sz="0" w:space="0" w:color="auto"/>
          </w:divBdr>
          <w:divsChild>
            <w:div w:id="1167327250">
              <w:marLeft w:val="0"/>
              <w:marRight w:val="0"/>
              <w:marTop w:val="0"/>
              <w:marBottom w:val="0"/>
              <w:divBdr>
                <w:top w:val="none" w:sz="0" w:space="0" w:color="auto"/>
                <w:left w:val="none" w:sz="0" w:space="0" w:color="auto"/>
                <w:bottom w:val="none" w:sz="0" w:space="0" w:color="auto"/>
                <w:right w:val="none" w:sz="0" w:space="0" w:color="auto"/>
              </w:divBdr>
              <w:divsChild>
                <w:div w:id="603149789">
                  <w:marLeft w:val="0"/>
                  <w:marRight w:val="0"/>
                  <w:marTop w:val="0"/>
                  <w:marBottom w:val="0"/>
                  <w:divBdr>
                    <w:top w:val="none" w:sz="0" w:space="0" w:color="auto"/>
                    <w:left w:val="none" w:sz="0" w:space="0" w:color="auto"/>
                    <w:bottom w:val="none" w:sz="0" w:space="0" w:color="auto"/>
                    <w:right w:val="none" w:sz="0" w:space="0" w:color="auto"/>
                  </w:divBdr>
                </w:div>
                <w:div w:id="13247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78741">
          <w:marLeft w:val="0"/>
          <w:marRight w:val="0"/>
          <w:marTop w:val="0"/>
          <w:marBottom w:val="0"/>
          <w:divBdr>
            <w:top w:val="none" w:sz="0" w:space="0" w:color="auto"/>
            <w:left w:val="none" w:sz="0" w:space="0" w:color="auto"/>
            <w:bottom w:val="none" w:sz="0" w:space="0" w:color="auto"/>
            <w:right w:val="none" w:sz="0" w:space="0" w:color="auto"/>
          </w:divBdr>
        </w:div>
        <w:div w:id="1805461765">
          <w:marLeft w:val="0"/>
          <w:marRight w:val="0"/>
          <w:marTop w:val="0"/>
          <w:marBottom w:val="0"/>
          <w:divBdr>
            <w:top w:val="none" w:sz="0" w:space="0" w:color="auto"/>
            <w:left w:val="none" w:sz="0" w:space="0" w:color="auto"/>
            <w:bottom w:val="none" w:sz="0" w:space="0" w:color="auto"/>
            <w:right w:val="none" w:sz="0" w:space="0" w:color="auto"/>
          </w:divBdr>
        </w:div>
      </w:divsChild>
    </w:div>
    <w:div w:id="81998597">
      <w:bodyDiv w:val="1"/>
      <w:marLeft w:val="0"/>
      <w:marRight w:val="0"/>
      <w:marTop w:val="0"/>
      <w:marBottom w:val="0"/>
      <w:divBdr>
        <w:top w:val="none" w:sz="0" w:space="0" w:color="auto"/>
        <w:left w:val="none" w:sz="0" w:space="0" w:color="auto"/>
        <w:bottom w:val="none" w:sz="0" w:space="0" w:color="auto"/>
        <w:right w:val="none" w:sz="0" w:space="0" w:color="auto"/>
      </w:divBdr>
    </w:div>
    <w:div w:id="142628441">
      <w:bodyDiv w:val="1"/>
      <w:marLeft w:val="0"/>
      <w:marRight w:val="0"/>
      <w:marTop w:val="0"/>
      <w:marBottom w:val="0"/>
      <w:divBdr>
        <w:top w:val="none" w:sz="0" w:space="0" w:color="auto"/>
        <w:left w:val="none" w:sz="0" w:space="0" w:color="auto"/>
        <w:bottom w:val="none" w:sz="0" w:space="0" w:color="auto"/>
        <w:right w:val="none" w:sz="0" w:space="0" w:color="auto"/>
      </w:divBdr>
    </w:div>
    <w:div w:id="146482643">
      <w:bodyDiv w:val="1"/>
      <w:marLeft w:val="0"/>
      <w:marRight w:val="0"/>
      <w:marTop w:val="0"/>
      <w:marBottom w:val="0"/>
      <w:divBdr>
        <w:top w:val="none" w:sz="0" w:space="0" w:color="auto"/>
        <w:left w:val="none" w:sz="0" w:space="0" w:color="auto"/>
        <w:bottom w:val="none" w:sz="0" w:space="0" w:color="auto"/>
        <w:right w:val="none" w:sz="0" w:space="0" w:color="auto"/>
      </w:divBdr>
    </w:div>
    <w:div w:id="167984052">
      <w:bodyDiv w:val="1"/>
      <w:marLeft w:val="0"/>
      <w:marRight w:val="0"/>
      <w:marTop w:val="0"/>
      <w:marBottom w:val="0"/>
      <w:divBdr>
        <w:top w:val="none" w:sz="0" w:space="0" w:color="auto"/>
        <w:left w:val="none" w:sz="0" w:space="0" w:color="auto"/>
        <w:bottom w:val="none" w:sz="0" w:space="0" w:color="auto"/>
        <w:right w:val="none" w:sz="0" w:space="0" w:color="auto"/>
      </w:divBdr>
    </w:div>
    <w:div w:id="190997755">
      <w:bodyDiv w:val="1"/>
      <w:marLeft w:val="0"/>
      <w:marRight w:val="0"/>
      <w:marTop w:val="0"/>
      <w:marBottom w:val="0"/>
      <w:divBdr>
        <w:top w:val="none" w:sz="0" w:space="0" w:color="auto"/>
        <w:left w:val="none" w:sz="0" w:space="0" w:color="auto"/>
        <w:bottom w:val="none" w:sz="0" w:space="0" w:color="auto"/>
        <w:right w:val="none" w:sz="0" w:space="0" w:color="auto"/>
      </w:divBdr>
    </w:div>
    <w:div w:id="198473613">
      <w:bodyDiv w:val="1"/>
      <w:marLeft w:val="0"/>
      <w:marRight w:val="0"/>
      <w:marTop w:val="0"/>
      <w:marBottom w:val="0"/>
      <w:divBdr>
        <w:top w:val="none" w:sz="0" w:space="0" w:color="auto"/>
        <w:left w:val="none" w:sz="0" w:space="0" w:color="auto"/>
        <w:bottom w:val="none" w:sz="0" w:space="0" w:color="auto"/>
        <w:right w:val="none" w:sz="0" w:space="0" w:color="auto"/>
      </w:divBdr>
      <w:divsChild>
        <w:div w:id="1246960433">
          <w:marLeft w:val="0"/>
          <w:marRight w:val="0"/>
          <w:marTop w:val="0"/>
          <w:marBottom w:val="0"/>
          <w:divBdr>
            <w:top w:val="none" w:sz="0" w:space="0" w:color="auto"/>
            <w:left w:val="none" w:sz="0" w:space="0" w:color="auto"/>
            <w:bottom w:val="none" w:sz="0" w:space="0" w:color="auto"/>
            <w:right w:val="none" w:sz="0" w:space="0" w:color="auto"/>
          </w:divBdr>
        </w:div>
        <w:div w:id="765075508">
          <w:marLeft w:val="0"/>
          <w:marRight w:val="0"/>
          <w:marTop w:val="0"/>
          <w:marBottom w:val="0"/>
          <w:divBdr>
            <w:top w:val="none" w:sz="0" w:space="0" w:color="auto"/>
            <w:left w:val="none" w:sz="0" w:space="0" w:color="auto"/>
            <w:bottom w:val="none" w:sz="0" w:space="0" w:color="auto"/>
            <w:right w:val="none" w:sz="0" w:space="0" w:color="auto"/>
          </w:divBdr>
        </w:div>
        <w:div w:id="72974313">
          <w:marLeft w:val="0"/>
          <w:marRight w:val="0"/>
          <w:marTop w:val="0"/>
          <w:marBottom w:val="0"/>
          <w:divBdr>
            <w:top w:val="none" w:sz="0" w:space="0" w:color="auto"/>
            <w:left w:val="none" w:sz="0" w:space="0" w:color="auto"/>
            <w:bottom w:val="none" w:sz="0" w:space="0" w:color="auto"/>
            <w:right w:val="none" w:sz="0" w:space="0" w:color="auto"/>
          </w:divBdr>
        </w:div>
        <w:div w:id="843934141">
          <w:marLeft w:val="0"/>
          <w:marRight w:val="0"/>
          <w:marTop w:val="0"/>
          <w:marBottom w:val="0"/>
          <w:divBdr>
            <w:top w:val="none" w:sz="0" w:space="0" w:color="auto"/>
            <w:left w:val="none" w:sz="0" w:space="0" w:color="auto"/>
            <w:bottom w:val="none" w:sz="0" w:space="0" w:color="auto"/>
            <w:right w:val="none" w:sz="0" w:space="0" w:color="auto"/>
          </w:divBdr>
        </w:div>
        <w:div w:id="676468083">
          <w:marLeft w:val="0"/>
          <w:marRight w:val="0"/>
          <w:marTop w:val="0"/>
          <w:marBottom w:val="0"/>
          <w:divBdr>
            <w:top w:val="none" w:sz="0" w:space="0" w:color="auto"/>
            <w:left w:val="none" w:sz="0" w:space="0" w:color="auto"/>
            <w:bottom w:val="none" w:sz="0" w:space="0" w:color="auto"/>
            <w:right w:val="none" w:sz="0" w:space="0" w:color="auto"/>
          </w:divBdr>
        </w:div>
        <w:div w:id="1820338442">
          <w:marLeft w:val="0"/>
          <w:marRight w:val="0"/>
          <w:marTop w:val="0"/>
          <w:marBottom w:val="0"/>
          <w:divBdr>
            <w:top w:val="none" w:sz="0" w:space="0" w:color="auto"/>
            <w:left w:val="none" w:sz="0" w:space="0" w:color="auto"/>
            <w:bottom w:val="none" w:sz="0" w:space="0" w:color="auto"/>
            <w:right w:val="none" w:sz="0" w:space="0" w:color="auto"/>
          </w:divBdr>
        </w:div>
        <w:div w:id="173345749">
          <w:marLeft w:val="0"/>
          <w:marRight w:val="0"/>
          <w:marTop w:val="0"/>
          <w:marBottom w:val="0"/>
          <w:divBdr>
            <w:top w:val="none" w:sz="0" w:space="0" w:color="auto"/>
            <w:left w:val="none" w:sz="0" w:space="0" w:color="auto"/>
            <w:bottom w:val="none" w:sz="0" w:space="0" w:color="auto"/>
            <w:right w:val="none" w:sz="0" w:space="0" w:color="auto"/>
          </w:divBdr>
        </w:div>
        <w:div w:id="139545823">
          <w:marLeft w:val="0"/>
          <w:marRight w:val="0"/>
          <w:marTop w:val="0"/>
          <w:marBottom w:val="0"/>
          <w:divBdr>
            <w:top w:val="none" w:sz="0" w:space="0" w:color="auto"/>
            <w:left w:val="none" w:sz="0" w:space="0" w:color="auto"/>
            <w:bottom w:val="none" w:sz="0" w:space="0" w:color="auto"/>
            <w:right w:val="none" w:sz="0" w:space="0" w:color="auto"/>
          </w:divBdr>
          <w:divsChild>
            <w:div w:id="1752124069">
              <w:marLeft w:val="0"/>
              <w:marRight w:val="0"/>
              <w:marTop w:val="0"/>
              <w:marBottom w:val="0"/>
              <w:divBdr>
                <w:top w:val="none" w:sz="0" w:space="0" w:color="auto"/>
                <w:left w:val="none" w:sz="0" w:space="0" w:color="auto"/>
                <w:bottom w:val="none" w:sz="0" w:space="0" w:color="auto"/>
                <w:right w:val="none" w:sz="0" w:space="0" w:color="auto"/>
              </w:divBdr>
            </w:div>
            <w:div w:id="360983385">
              <w:marLeft w:val="0"/>
              <w:marRight w:val="0"/>
              <w:marTop w:val="0"/>
              <w:marBottom w:val="0"/>
              <w:divBdr>
                <w:top w:val="none" w:sz="0" w:space="0" w:color="auto"/>
                <w:left w:val="none" w:sz="0" w:space="0" w:color="auto"/>
                <w:bottom w:val="none" w:sz="0" w:space="0" w:color="auto"/>
                <w:right w:val="none" w:sz="0" w:space="0" w:color="auto"/>
              </w:divBdr>
              <w:divsChild>
                <w:div w:id="722295096">
                  <w:marLeft w:val="0"/>
                  <w:marRight w:val="0"/>
                  <w:marTop w:val="0"/>
                  <w:marBottom w:val="0"/>
                  <w:divBdr>
                    <w:top w:val="none" w:sz="0" w:space="0" w:color="auto"/>
                    <w:left w:val="none" w:sz="0" w:space="0" w:color="auto"/>
                    <w:bottom w:val="none" w:sz="0" w:space="0" w:color="auto"/>
                    <w:right w:val="none" w:sz="0" w:space="0" w:color="auto"/>
                  </w:divBdr>
                  <w:divsChild>
                    <w:div w:id="1083918970">
                      <w:marLeft w:val="0"/>
                      <w:marRight w:val="0"/>
                      <w:marTop w:val="0"/>
                      <w:marBottom w:val="0"/>
                      <w:divBdr>
                        <w:top w:val="none" w:sz="0" w:space="0" w:color="auto"/>
                        <w:left w:val="none" w:sz="0" w:space="0" w:color="auto"/>
                        <w:bottom w:val="none" w:sz="0" w:space="0" w:color="auto"/>
                        <w:right w:val="none" w:sz="0" w:space="0" w:color="auto"/>
                      </w:divBdr>
                      <w:divsChild>
                        <w:div w:id="711884093">
                          <w:marLeft w:val="0"/>
                          <w:marRight w:val="0"/>
                          <w:marTop w:val="0"/>
                          <w:marBottom w:val="0"/>
                          <w:divBdr>
                            <w:top w:val="none" w:sz="0" w:space="0" w:color="auto"/>
                            <w:left w:val="none" w:sz="0" w:space="0" w:color="auto"/>
                            <w:bottom w:val="none" w:sz="0" w:space="0" w:color="auto"/>
                            <w:right w:val="none" w:sz="0" w:space="0" w:color="auto"/>
                          </w:divBdr>
                        </w:div>
                      </w:divsChild>
                    </w:div>
                    <w:div w:id="666322786">
                      <w:marLeft w:val="0"/>
                      <w:marRight w:val="0"/>
                      <w:marTop w:val="0"/>
                      <w:marBottom w:val="0"/>
                      <w:divBdr>
                        <w:top w:val="none" w:sz="0" w:space="0" w:color="auto"/>
                        <w:left w:val="none" w:sz="0" w:space="0" w:color="auto"/>
                        <w:bottom w:val="none" w:sz="0" w:space="0" w:color="auto"/>
                        <w:right w:val="none" w:sz="0" w:space="0" w:color="auto"/>
                      </w:divBdr>
                    </w:div>
                    <w:div w:id="701973827">
                      <w:marLeft w:val="0"/>
                      <w:marRight w:val="0"/>
                      <w:marTop w:val="0"/>
                      <w:marBottom w:val="0"/>
                      <w:divBdr>
                        <w:top w:val="none" w:sz="0" w:space="0" w:color="auto"/>
                        <w:left w:val="none" w:sz="0" w:space="0" w:color="auto"/>
                        <w:bottom w:val="none" w:sz="0" w:space="0" w:color="auto"/>
                        <w:right w:val="none" w:sz="0" w:space="0" w:color="auto"/>
                      </w:divBdr>
                    </w:div>
                  </w:divsChild>
                </w:div>
                <w:div w:id="1304502664">
                  <w:marLeft w:val="0"/>
                  <w:marRight w:val="0"/>
                  <w:marTop w:val="0"/>
                  <w:marBottom w:val="0"/>
                  <w:divBdr>
                    <w:top w:val="none" w:sz="0" w:space="0" w:color="auto"/>
                    <w:left w:val="none" w:sz="0" w:space="0" w:color="auto"/>
                    <w:bottom w:val="none" w:sz="0" w:space="0" w:color="auto"/>
                    <w:right w:val="none" w:sz="0" w:space="0" w:color="auto"/>
                  </w:divBdr>
                  <w:divsChild>
                    <w:div w:id="1392075513">
                      <w:marLeft w:val="0"/>
                      <w:marRight w:val="0"/>
                      <w:marTop w:val="0"/>
                      <w:marBottom w:val="0"/>
                      <w:divBdr>
                        <w:top w:val="none" w:sz="0" w:space="0" w:color="auto"/>
                        <w:left w:val="none" w:sz="0" w:space="0" w:color="auto"/>
                        <w:bottom w:val="none" w:sz="0" w:space="0" w:color="auto"/>
                        <w:right w:val="none" w:sz="0" w:space="0" w:color="auto"/>
                      </w:divBdr>
                      <w:divsChild>
                        <w:div w:id="2130658091">
                          <w:marLeft w:val="0"/>
                          <w:marRight w:val="0"/>
                          <w:marTop w:val="0"/>
                          <w:marBottom w:val="0"/>
                          <w:divBdr>
                            <w:top w:val="none" w:sz="0" w:space="0" w:color="auto"/>
                            <w:left w:val="none" w:sz="0" w:space="0" w:color="auto"/>
                            <w:bottom w:val="none" w:sz="0" w:space="0" w:color="auto"/>
                            <w:right w:val="none" w:sz="0" w:space="0" w:color="auto"/>
                          </w:divBdr>
                        </w:div>
                      </w:divsChild>
                    </w:div>
                    <w:div w:id="175845203">
                      <w:marLeft w:val="0"/>
                      <w:marRight w:val="0"/>
                      <w:marTop w:val="0"/>
                      <w:marBottom w:val="0"/>
                      <w:divBdr>
                        <w:top w:val="none" w:sz="0" w:space="0" w:color="auto"/>
                        <w:left w:val="none" w:sz="0" w:space="0" w:color="auto"/>
                        <w:bottom w:val="none" w:sz="0" w:space="0" w:color="auto"/>
                        <w:right w:val="none" w:sz="0" w:space="0" w:color="auto"/>
                      </w:divBdr>
                    </w:div>
                    <w:div w:id="240331591">
                      <w:marLeft w:val="0"/>
                      <w:marRight w:val="0"/>
                      <w:marTop w:val="0"/>
                      <w:marBottom w:val="0"/>
                      <w:divBdr>
                        <w:top w:val="none" w:sz="0" w:space="0" w:color="auto"/>
                        <w:left w:val="none" w:sz="0" w:space="0" w:color="auto"/>
                        <w:bottom w:val="none" w:sz="0" w:space="0" w:color="auto"/>
                        <w:right w:val="none" w:sz="0" w:space="0" w:color="auto"/>
                      </w:divBdr>
                    </w:div>
                  </w:divsChild>
                </w:div>
                <w:div w:id="1226528004">
                  <w:marLeft w:val="0"/>
                  <w:marRight w:val="0"/>
                  <w:marTop w:val="0"/>
                  <w:marBottom w:val="0"/>
                  <w:divBdr>
                    <w:top w:val="none" w:sz="0" w:space="0" w:color="auto"/>
                    <w:left w:val="none" w:sz="0" w:space="0" w:color="auto"/>
                    <w:bottom w:val="none" w:sz="0" w:space="0" w:color="auto"/>
                    <w:right w:val="none" w:sz="0" w:space="0" w:color="auto"/>
                  </w:divBdr>
                  <w:divsChild>
                    <w:div w:id="1455833046">
                      <w:marLeft w:val="0"/>
                      <w:marRight w:val="0"/>
                      <w:marTop w:val="0"/>
                      <w:marBottom w:val="0"/>
                      <w:divBdr>
                        <w:top w:val="none" w:sz="0" w:space="0" w:color="auto"/>
                        <w:left w:val="none" w:sz="0" w:space="0" w:color="auto"/>
                        <w:bottom w:val="none" w:sz="0" w:space="0" w:color="auto"/>
                        <w:right w:val="none" w:sz="0" w:space="0" w:color="auto"/>
                      </w:divBdr>
                      <w:divsChild>
                        <w:div w:id="1374887273">
                          <w:marLeft w:val="0"/>
                          <w:marRight w:val="0"/>
                          <w:marTop w:val="0"/>
                          <w:marBottom w:val="0"/>
                          <w:divBdr>
                            <w:top w:val="none" w:sz="0" w:space="0" w:color="auto"/>
                            <w:left w:val="none" w:sz="0" w:space="0" w:color="auto"/>
                            <w:bottom w:val="none" w:sz="0" w:space="0" w:color="auto"/>
                            <w:right w:val="none" w:sz="0" w:space="0" w:color="auto"/>
                          </w:divBdr>
                        </w:div>
                      </w:divsChild>
                    </w:div>
                    <w:div w:id="917667596">
                      <w:marLeft w:val="0"/>
                      <w:marRight w:val="0"/>
                      <w:marTop w:val="0"/>
                      <w:marBottom w:val="0"/>
                      <w:divBdr>
                        <w:top w:val="none" w:sz="0" w:space="0" w:color="auto"/>
                        <w:left w:val="none" w:sz="0" w:space="0" w:color="auto"/>
                        <w:bottom w:val="none" w:sz="0" w:space="0" w:color="auto"/>
                        <w:right w:val="none" w:sz="0" w:space="0" w:color="auto"/>
                      </w:divBdr>
                    </w:div>
                    <w:div w:id="79541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349947">
          <w:marLeft w:val="0"/>
          <w:marRight w:val="0"/>
          <w:marTop w:val="0"/>
          <w:marBottom w:val="0"/>
          <w:divBdr>
            <w:top w:val="none" w:sz="0" w:space="0" w:color="auto"/>
            <w:left w:val="none" w:sz="0" w:space="0" w:color="auto"/>
            <w:bottom w:val="none" w:sz="0" w:space="0" w:color="auto"/>
            <w:right w:val="none" w:sz="0" w:space="0" w:color="auto"/>
          </w:divBdr>
        </w:div>
        <w:div w:id="1748451735">
          <w:marLeft w:val="0"/>
          <w:marRight w:val="0"/>
          <w:marTop w:val="0"/>
          <w:marBottom w:val="0"/>
          <w:divBdr>
            <w:top w:val="none" w:sz="0" w:space="0" w:color="auto"/>
            <w:left w:val="none" w:sz="0" w:space="0" w:color="auto"/>
            <w:bottom w:val="none" w:sz="0" w:space="0" w:color="auto"/>
            <w:right w:val="none" w:sz="0" w:space="0" w:color="auto"/>
          </w:divBdr>
        </w:div>
        <w:div w:id="1348871915">
          <w:marLeft w:val="0"/>
          <w:marRight w:val="0"/>
          <w:marTop w:val="0"/>
          <w:marBottom w:val="0"/>
          <w:divBdr>
            <w:top w:val="none" w:sz="0" w:space="0" w:color="auto"/>
            <w:left w:val="none" w:sz="0" w:space="0" w:color="auto"/>
            <w:bottom w:val="none" w:sz="0" w:space="0" w:color="auto"/>
            <w:right w:val="none" w:sz="0" w:space="0" w:color="auto"/>
          </w:divBdr>
        </w:div>
        <w:div w:id="331299777">
          <w:marLeft w:val="0"/>
          <w:marRight w:val="0"/>
          <w:marTop w:val="0"/>
          <w:marBottom w:val="0"/>
          <w:divBdr>
            <w:top w:val="none" w:sz="0" w:space="0" w:color="auto"/>
            <w:left w:val="none" w:sz="0" w:space="0" w:color="auto"/>
            <w:bottom w:val="none" w:sz="0" w:space="0" w:color="auto"/>
            <w:right w:val="none" w:sz="0" w:space="0" w:color="auto"/>
          </w:divBdr>
        </w:div>
        <w:div w:id="2084522532">
          <w:marLeft w:val="0"/>
          <w:marRight w:val="0"/>
          <w:marTop w:val="0"/>
          <w:marBottom w:val="0"/>
          <w:divBdr>
            <w:top w:val="none" w:sz="0" w:space="0" w:color="auto"/>
            <w:left w:val="none" w:sz="0" w:space="0" w:color="auto"/>
            <w:bottom w:val="none" w:sz="0" w:space="0" w:color="auto"/>
            <w:right w:val="none" w:sz="0" w:space="0" w:color="auto"/>
          </w:divBdr>
        </w:div>
        <w:div w:id="1391735118">
          <w:marLeft w:val="0"/>
          <w:marRight w:val="0"/>
          <w:marTop w:val="0"/>
          <w:marBottom w:val="0"/>
          <w:divBdr>
            <w:top w:val="none" w:sz="0" w:space="0" w:color="auto"/>
            <w:left w:val="none" w:sz="0" w:space="0" w:color="auto"/>
            <w:bottom w:val="none" w:sz="0" w:space="0" w:color="auto"/>
            <w:right w:val="none" w:sz="0" w:space="0" w:color="auto"/>
          </w:divBdr>
        </w:div>
      </w:divsChild>
    </w:div>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60647326">
      <w:bodyDiv w:val="1"/>
      <w:marLeft w:val="0"/>
      <w:marRight w:val="0"/>
      <w:marTop w:val="0"/>
      <w:marBottom w:val="0"/>
      <w:divBdr>
        <w:top w:val="none" w:sz="0" w:space="0" w:color="auto"/>
        <w:left w:val="none" w:sz="0" w:space="0" w:color="auto"/>
        <w:bottom w:val="none" w:sz="0" w:space="0" w:color="auto"/>
        <w:right w:val="none" w:sz="0" w:space="0" w:color="auto"/>
      </w:divBdr>
    </w:div>
    <w:div w:id="265624649">
      <w:bodyDiv w:val="1"/>
      <w:marLeft w:val="0"/>
      <w:marRight w:val="0"/>
      <w:marTop w:val="0"/>
      <w:marBottom w:val="0"/>
      <w:divBdr>
        <w:top w:val="none" w:sz="0" w:space="0" w:color="auto"/>
        <w:left w:val="none" w:sz="0" w:space="0" w:color="auto"/>
        <w:bottom w:val="none" w:sz="0" w:space="0" w:color="auto"/>
        <w:right w:val="none" w:sz="0" w:space="0" w:color="auto"/>
      </w:divBdr>
    </w:div>
    <w:div w:id="308629634">
      <w:bodyDiv w:val="1"/>
      <w:marLeft w:val="0"/>
      <w:marRight w:val="0"/>
      <w:marTop w:val="0"/>
      <w:marBottom w:val="0"/>
      <w:divBdr>
        <w:top w:val="none" w:sz="0" w:space="0" w:color="auto"/>
        <w:left w:val="none" w:sz="0" w:space="0" w:color="auto"/>
        <w:bottom w:val="none" w:sz="0" w:space="0" w:color="auto"/>
        <w:right w:val="none" w:sz="0" w:space="0" w:color="auto"/>
      </w:divBdr>
    </w:div>
    <w:div w:id="324016078">
      <w:bodyDiv w:val="1"/>
      <w:marLeft w:val="0"/>
      <w:marRight w:val="0"/>
      <w:marTop w:val="0"/>
      <w:marBottom w:val="0"/>
      <w:divBdr>
        <w:top w:val="none" w:sz="0" w:space="0" w:color="auto"/>
        <w:left w:val="none" w:sz="0" w:space="0" w:color="auto"/>
        <w:bottom w:val="none" w:sz="0" w:space="0" w:color="auto"/>
        <w:right w:val="none" w:sz="0" w:space="0" w:color="auto"/>
      </w:divBdr>
    </w:div>
    <w:div w:id="324479825">
      <w:bodyDiv w:val="1"/>
      <w:marLeft w:val="0"/>
      <w:marRight w:val="0"/>
      <w:marTop w:val="0"/>
      <w:marBottom w:val="0"/>
      <w:divBdr>
        <w:top w:val="none" w:sz="0" w:space="0" w:color="auto"/>
        <w:left w:val="none" w:sz="0" w:space="0" w:color="auto"/>
        <w:bottom w:val="none" w:sz="0" w:space="0" w:color="auto"/>
        <w:right w:val="none" w:sz="0" w:space="0" w:color="auto"/>
      </w:divBdr>
    </w:div>
    <w:div w:id="370573082">
      <w:bodyDiv w:val="1"/>
      <w:marLeft w:val="0"/>
      <w:marRight w:val="0"/>
      <w:marTop w:val="0"/>
      <w:marBottom w:val="0"/>
      <w:divBdr>
        <w:top w:val="none" w:sz="0" w:space="0" w:color="auto"/>
        <w:left w:val="none" w:sz="0" w:space="0" w:color="auto"/>
        <w:bottom w:val="none" w:sz="0" w:space="0" w:color="auto"/>
        <w:right w:val="none" w:sz="0" w:space="0" w:color="auto"/>
      </w:divBdr>
    </w:div>
    <w:div w:id="387073064">
      <w:bodyDiv w:val="1"/>
      <w:marLeft w:val="0"/>
      <w:marRight w:val="0"/>
      <w:marTop w:val="0"/>
      <w:marBottom w:val="0"/>
      <w:divBdr>
        <w:top w:val="none" w:sz="0" w:space="0" w:color="auto"/>
        <w:left w:val="none" w:sz="0" w:space="0" w:color="auto"/>
        <w:bottom w:val="none" w:sz="0" w:space="0" w:color="auto"/>
        <w:right w:val="none" w:sz="0" w:space="0" w:color="auto"/>
      </w:divBdr>
    </w:div>
    <w:div w:id="416823715">
      <w:bodyDiv w:val="1"/>
      <w:marLeft w:val="0"/>
      <w:marRight w:val="0"/>
      <w:marTop w:val="0"/>
      <w:marBottom w:val="0"/>
      <w:divBdr>
        <w:top w:val="none" w:sz="0" w:space="0" w:color="auto"/>
        <w:left w:val="none" w:sz="0" w:space="0" w:color="auto"/>
        <w:bottom w:val="none" w:sz="0" w:space="0" w:color="auto"/>
        <w:right w:val="none" w:sz="0" w:space="0" w:color="auto"/>
      </w:divBdr>
    </w:div>
    <w:div w:id="433745808">
      <w:bodyDiv w:val="1"/>
      <w:marLeft w:val="0"/>
      <w:marRight w:val="0"/>
      <w:marTop w:val="0"/>
      <w:marBottom w:val="0"/>
      <w:divBdr>
        <w:top w:val="none" w:sz="0" w:space="0" w:color="auto"/>
        <w:left w:val="none" w:sz="0" w:space="0" w:color="auto"/>
        <w:bottom w:val="none" w:sz="0" w:space="0" w:color="auto"/>
        <w:right w:val="none" w:sz="0" w:space="0" w:color="auto"/>
      </w:divBdr>
    </w:div>
    <w:div w:id="473762758">
      <w:bodyDiv w:val="1"/>
      <w:marLeft w:val="0"/>
      <w:marRight w:val="0"/>
      <w:marTop w:val="0"/>
      <w:marBottom w:val="0"/>
      <w:divBdr>
        <w:top w:val="none" w:sz="0" w:space="0" w:color="auto"/>
        <w:left w:val="none" w:sz="0" w:space="0" w:color="auto"/>
        <w:bottom w:val="none" w:sz="0" w:space="0" w:color="auto"/>
        <w:right w:val="none" w:sz="0" w:space="0" w:color="auto"/>
      </w:divBdr>
    </w:div>
    <w:div w:id="526603070">
      <w:bodyDiv w:val="1"/>
      <w:marLeft w:val="0"/>
      <w:marRight w:val="0"/>
      <w:marTop w:val="0"/>
      <w:marBottom w:val="0"/>
      <w:divBdr>
        <w:top w:val="none" w:sz="0" w:space="0" w:color="auto"/>
        <w:left w:val="none" w:sz="0" w:space="0" w:color="auto"/>
        <w:bottom w:val="none" w:sz="0" w:space="0" w:color="auto"/>
        <w:right w:val="none" w:sz="0" w:space="0" w:color="auto"/>
      </w:divBdr>
    </w:div>
    <w:div w:id="544753231">
      <w:bodyDiv w:val="1"/>
      <w:marLeft w:val="0"/>
      <w:marRight w:val="0"/>
      <w:marTop w:val="0"/>
      <w:marBottom w:val="0"/>
      <w:divBdr>
        <w:top w:val="none" w:sz="0" w:space="0" w:color="auto"/>
        <w:left w:val="none" w:sz="0" w:space="0" w:color="auto"/>
        <w:bottom w:val="none" w:sz="0" w:space="0" w:color="auto"/>
        <w:right w:val="none" w:sz="0" w:space="0" w:color="auto"/>
      </w:divBdr>
    </w:div>
    <w:div w:id="575212105">
      <w:bodyDiv w:val="1"/>
      <w:marLeft w:val="0"/>
      <w:marRight w:val="0"/>
      <w:marTop w:val="0"/>
      <w:marBottom w:val="0"/>
      <w:divBdr>
        <w:top w:val="none" w:sz="0" w:space="0" w:color="auto"/>
        <w:left w:val="none" w:sz="0" w:space="0" w:color="auto"/>
        <w:bottom w:val="none" w:sz="0" w:space="0" w:color="auto"/>
        <w:right w:val="none" w:sz="0" w:space="0" w:color="auto"/>
      </w:divBdr>
    </w:div>
    <w:div w:id="618679291">
      <w:bodyDiv w:val="1"/>
      <w:marLeft w:val="0"/>
      <w:marRight w:val="0"/>
      <w:marTop w:val="0"/>
      <w:marBottom w:val="0"/>
      <w:divBdr>
        <w:top w:val="none" w:sz="0" w:space="0" w:color="auto"/>
        <w:left w:val="none" w:sz="0" w:space="0" w:color="auto"/>
        <w:bottom w:val="none" w:sz="0" w:space="0" w:color="auto"/>
        <w:right w:val="none" w:sz="0" w:space="0" w:color="auto"/>
      </w:divBdr>
    </w:div>
    <w:div w:id="653950745">
      <w:bodyDiv w:val="1"/>
      <w:marLeft w:val="0"/>
      <w:marRight w:val="0"/>
      <w:marTop w:val="0"/>
      <w:marBottom w:val="0"/>
      <w:divBdr>
        <w:top w:val="none" w:sz="0" w:space="0" w:color="auto"/>
        <w:left w:val="none" w:sz="0" w:space="0" w:color="auto"/>
        <w:bottom w:val="none" w:sz="0" w:space="0" w:color="auto"/>
        <w:right w:val="none" w:sz="0" w:space="0" w:color="auto"/>
      </w:divBdr>
    </w:div>
    <w:div w:id="676272292">
      <w:bodyDiv w:val="1"/>
      <w:marLeft w:val="0"/>
      <w:marRight w:val="0"/>
      <w:marTop w:val="0"/>
      <w:marBottom w:val="0"/>
      <w:divBdr>
        <w:top w:val="none" w:sz="0" w:space="0" w:color="auto"/>
        <w:left w:val="none" w:sz="0" w:space="0" w:color="auto"/>
        <w:bottom w:val="none" w:sz="0" w:space="0" w:color="auto"/>
        <w:right w:val="none" w:sz="0" w:space="0" w:color="auto"/>
      </w:divBdr>
    </w:div>
    <w:div w:id="744229653">
      <w:bodyDiv w:val="1"/>
      <w:marLeft w:val="0"/>
      <w:marRight w:val="0"/>
      <w:marTop w:val="0"/>
      <w:marBottom w:val="0"/>
      <w:divBdr>
        <w:top w:val="none" w:sz="0" w:space="0" w:color="auto"/>
        <w:left w:val="none" w:sz="0" w:space="0" w:color="auto"/>
        <w:bottom w:val="none" w:sz="0" w:space="0" w:color="auto"/>
        <w:right w:val="none" w:sz="0" w:space="0" w:color="auto"/>
      </w:divBdr>
    </w:div>
    <w:div w:id="746414539">
      <w:bodyDiv w:val="1"/>
      <w:marLeft w:val="0"/>
      <w:marRight w:val="0"/>
      <w:marTop w:val="0"/>
      <w:marBottom w:val="0"/>
      <w:divBdr>
        <w:top w:val="none" w:sz="0" w:space="0" w:color="auto"/>
        <w:left w:val="none" w:sz="0" w:space="0" w:color="auto"/>
        <w:bottom w:val="none" w:sz="0" w:space="0" w:color="auto"/>
        <w:right w:val="none" w:sz="0" w:space="0" w:color="auto"/>
      </w:divBdr>
    </w:div>
    <w:div w:id="751465874">
      <w:bodyDiv w:val="1"/>
      <w:marLeft w:val="0"/>
      <w:marRight w:val="0"/>
      <w:marTop w:val="0"/>
      <w:marBottom w:val="0"/>
      <w:divBdr>
        <w:top w:val="none" w:sz="0" w:space="0" w:color="auto"/>
        <w:left w:val="none" w:sz="0" w:space="0" w:color="auto"/>
        <w:bottom w:val="none" w:sz="0" w:space="0" w:color="auto"/>
        <w:right w:val="none" w:sz="0" w:space="0" w:color="auto"/>
      </w:divBdr>
    </w:div>
    <w:div w:id="783234598">
      <w:bodyDiv w:val="1"/>
      <w:marLeft w:val="0"/>
      <w:marRight w:val="0"/>
      <w:marTop w:val="0"/>
      <w:marBottom w:val="0"/>
      <w:divBdr>
        <w:top w:val="none" w:sz="0" w:space="0" w:color="auto"/>
        <w:left w:val="none" w:sz="0" w:space="0" w:color="auto"/>
        <w:bottom w:val="none" w:sz="0" w:space="0" w:color="auto"/>
        <w:right w:val="none" w:sz="0" w:space="0" w:color="auto"/>
      </w:divBdr>
    </w:div>
    <w:div w:id="816846878">
      <w:bodyDiv w:val="1"/>
      <w:marLeft w:val="0"/>
      <w:marRight w:val="0"/>
      <w:marTop w:val="0"/>
      <w:marBottom w:val="0"/>
      <w:divBdr>
        <w:top w:val="none" w:sz="0" w:space="0" w:color="auto"/>
        <w:left w:val="none" w:sz="0" w:space="0" w:color="auto"/>
        <w:bottom w:val="none" w:sz="0" w:space="0" w:color="auto"/>
        <w:right w:val="none" w:sz="0" w:space="0" w:color="auto"/>
      </w:divBdr>
    </w:div>
    <w:div w:id="833640842">
      <w:bodyDiv w:val="1"/>
      <w:marLeft w:val="0"/>
      <w:marRight w:val="0"/>
      <w:marTop w:val="0"/>
      <w:marBottom w:val="0"/>
      <w:divBdr>
        <w:top w:val="none" w:sz="0" w:space="0" w:color="auto"/>
        <w:left w:val="none" w:sz="0" w:space="0" w:color="auto"/>
        <w:bottom w:val="none" w:sz="0" w:space="0" w:color="auto"/>
        <w:right w:val="none" w:sz="0" w:space="0" w:color="auto"/>
      </w:divBdr>
    </w:div>
    <w:div w:id="903955678">
      <w:bodyDiv w:val="1"/>
      <w:marLeft w:val="0"/>
      <w:marRight w:val="0"/>
      <w:marTop w:val="0"/>
      <w:marBottom w:val="0"/>
      <w:divBdr>
        <w:top w:val="none" w:sz="0" w:space="0" w:color="auto"/>
        <w:left w:val="none" w:sz="0" w:space="0" w:color="auto"/>
        <w:bottom w:val="none" w:sz="0" w:space="0" w:color="auto"/>
        <w:right w:val="none" w:sz="0" w:space="0" w:color="auto"/>
      </w:divBdr>
    </w:div>
    <w:div w:id="998460255">
      <w:bodyDiv w:val="1"/>
      <w:marLeft w:val="0"/>
      <w:marRight w:val="0"/>
      <w:marTop w:val="0"/>
      <w:marBottom w:val="0"/>
      <w:divBdr>
        <w:top w:val="none" w:sz="0" w:space="0" w:color="auto"/>
        <w:left w:val="none" w:sz="0" w:space="0" w:color="auto"/>
        <w:bottom w:val="none" w:sz="0" w:space="0" w:color="auto"/>
        <w:right w:val="none" w:sz="0" w:space="0" w:color="auto"/>
      </w:divBdr>
    </w:div>
    <w:div w:id="1018435005">
      <w:bodyDiv w:val="1"/>
      <w:marLeft w:val="0"/>
      <w:marRight w:val="0"/>
      <w:marTop w:val="0"/>
      <w:marBottom w:val="0"/>
      <w:divBdr>
        <w:top w:val="none" w:sz="0" w:space="0" w:color="auto"/>
        <w:left w:val="none" w:sz="0" w:space="0" w:color="auto"/>
        <w:bottom w:val="none" w:sz="0" w:space="0" w:color="auto"/>
        <w:right w:val="none" w:sz="0" w:space="0" w:color="auto"/>
      </w:divBdr>
    </w:div>
    <w:div w:id="1083601055">
      <w:bodyDiv w:val="1"/>
      <w:marLeft w:val="0"/>
      <w:marRight w:val="0"/>
      <w:marTop w:val="0"/>
      <w:marBottom w:val="0"/>
      <w:divBdr>
        <w:top w:val="none" w:sz="0" w:space="0" w:color="auto"/>
        <w:left w:val="none" w:sz="0" w:space="0" w:color="auto"/>
        <w:bottom w:val="none" w:sz="0" w:space="0" w:color="auto"/>
        <w:right w:val="none" w:sz="0" w:space="0" w:color="auto"/>
      </w:divBdr>
    </w:div>
    <w:div w:id="1084915702">
      <w:bodyDiv w:val="1"/>
      <w:marLeft w:val="0"/>
      <w:marRight w:val="0"/>
      <w:marTop w:val="0"/>
      <w:marBottom w:val="0"/>
      <w:divBdr>
        <w:top w:val="none" w:sz="0" w:space="0" w:color="auto"/>
        <w:left w:val="none" w:sz="0" w:space="0" w:color="auto"/>
        <w:bottom w:val="none" w:sz="0" w:space="0" w:color="auto"/>
        <w:right w:val="none" w:sz="0" w:space="0" w:color="auto"/>
      </w:divBdr>
      <w:divsChild>
        <w:div w:id="2146584489">
          <w:marLeft w:val="0"/>
          <w:marRight w:val="0"/>
          <w:marTop w:val="0"/>
          <w:marBottom w:val="0"/>
          <w:divBdr>
            <w:top w:val="none" w:sz="0" w:space="0" w:color="auto"/>
            <w:left w:val="none" w:sz="0" w:space="0" w:color="auto"/>
            <w:bottom w:val="none" w:sz="0" w:space="0" w:color="auto"/>
            <w:right w:val="none" w:sz="0" w:space="0" w:color="auto"/>
          </w:divBdr>
          <w:divsChild>
            <w:div w:id="345323942">
              <w:marLeft w:val="0"/>
              <w:marRight w:val="0"/>
              <w:marTop w:val="0"/>
              <w:marBottom w:val="0"/>
              <w:divBdr>
                <w:top w:val="none" w:sz="0" w:space="0" w:color="auto"/>
                <w:left w:val="none" w:sz="0" w:space="0" w:color="auto"/>
                <w:bottom w:val="none" w:sz="0" w:space="0" w:color="auto"/>
                <w:right w:val="none" w:sz="0" w:space="0" w:color="auto"/>
              </w:divBdr>
            </w:div>
            <w:div w:id="1071317232">
              <w:marLeft w:val="0"/>
              <w:marRight w:val="0"/>
              <w:marTop w:val="0"/>
              <w:marBottom w:val="0"/>
              <w:divBdr>
                <w:top w:val="none" w:sz="0" w:space="0" w:color="auto"/>
                <w:left w:val="none" w:sz="0" w:space="0" w:color="auto"/>
                <w:bottom w:val="none" w:sz="0" w:space="0" w:color="auto"/>
                <w:right w:val="none" w:sz="0" w:space="0" w:color="auto"/>
              </w:divBdr>
              <w:divsChild>
                <w:div w:id="1033261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94473273">
      <w:bodyDiv w:val="1"/>
      <w:marLeft w:val="0"/>
      <w:marRight w:val="0"/>
      <w:marTop w:val="0"/>
      <w:marBottom w:val="0"/>
      <w:divBdr>
        <w:top w:val="none" w:sz="0" w:space="0" w:color="auto"/>
        <w:left w:val="none" w:sz="0" w:space="0" w:color="auto"/>
        <w:bottom w:val="none" w:sz="0" w:space="0" w:color="auto"/>
        <w:right w:val="none" w:sz="0" w:space="0" w:color="auto"/>
      </w:divBdr>
    </w:div>
    <w:div w:id="1103653239">
      <w:bodyDiv w:val="1"/>
      <w:marLeft w:val="0"/>
      <w:marRight w:val="0"/>
      <w:marTop w:val="0"/>
      <w:marBottom w:val="0"/>
      <w:divBdr>
        <w:top w:val="none" w:sz="0" w:space="0" w:color="auto"/>
        <w:left w:val="none" w:sz="0" w:space="0" w:color="auto"/>
        <w:bottom w:val="none" w:sz="0" w:space="0" w:color="auto"/>
        <w:right w:val="none" w:sz="0" w:space="0" w:color="auto"/>
      </w:divBdr>
    </w:div>
    <w:div w:id="1129737132">
      <w:bodyDiv w:val="1"/>
      <w:marLeft w:val="0"/>
      <w:marRight w:val="0"/>
      <w:marTop w:val="0"/>
      <w:marBottom w:val="0"/>
      <w:divBdr>
        <w:top w:val="none" w:sz="0" w:space="0" w:color="auto"/>
        <w:left w:val="none" w:sz="0" w:space="0" w:color="auto"/>
        <w:bottom w:val="none" w:sz="0" w:space="0" w:color="auto"/>
        <w:right w:val="none" w:sz="0" w:space="0" w:color="auto"/>
      </w:divBdr>
    </w:div>
    <w:div w:id="1141655649">
      <w:bodyDiv w:val="1"/>
      <w:marLeft w:val="0"/>
      <w:marRight w:val="0"/>
      <w:marTop w:val="0"/>
      <w:marBottom w:val="0"/>
      <w:divBdr>
        <w:top w:val="none" w:sz="0" w:space="0" w:color="auto"/>
        <w:left w:val="none" w:sz="0" w:space="0" w:color="auto"/>
        <w:bottom w:val="none" w:sz="0" w:space="0" w:color="auto"/>
        <w:right w:val="none" w:sz="0" w:space="0" w:color="auto"/>
      </w:divBdr>
    </w:div>
    <w:div w:id="1157651822">
      <w:bodyDiv w:val="1"/>
      <w:marLeft w:val="0"/>
      <w:marRight w:val="0"/>
      <w:marTop w:val="0"/>
      <w:marBottom w:val="0"/>
      <w:divBdr>
        <w:top w:val="none" w:sz="0" w:space="0" w:color="auto"/>
        <w:left w:val="none" w:sz="0" w:space="0" w:color="auto"/>
        <w:bottom w:val="none" w:sz="0" w:space="0" w:color="auto"/>
        <w:right w:val="none" w:sz="0" w:space="0" w:color="auto"/>
      </w:divBdr>
    </w:div>
    <w:div w:id="1159806421">
      <w:bodyDiv w:val="1"/>
      <w:marLeft w:val="0"/>
      <w:marRight w:val="0"/>
      <w:marTop w:val="0"/>
      <w:marBottom w:val="0"/>
      <w:divBdr>
        <w:top w:val="none" w:sz="0" w:space="0" w:color="auto"/>
        <w:left w:val="none" w:sz="0" w:space="0" w:color="auto"/>
        <w:bottom w:val="none" w:sz="0" w:space="0" w:color="auto"/>
        <w:right w:val="none" w:sz="0" w:space="0" w:color="auto"/>
      </w:divBdr>
    </w:div>
    <w:div w:id="1279338850">
      <w:bodyDiv w:val="1"/>
      <w:marLeft w:val="0"/>
      <w:marRight w:val="0"/>
      <w:marTop w:val="0"/>
      <w:marBottom w:val="0"/>
      <w:divBdr>
        <w:top w:val="none" w:sz="0" w:space="0" w:color="auto"/>
        <w:left w:val="none" w:sz="0" w:space="0" w:color="auto"/>
        <w:bottom w:val="none" w:sz="0" w:space="0" w:color="auto"/>
        <w:right w:val="none" w:sz="0" w:space="0" w:color="auto"/>
      </w:divBdr>
    </w:div>
    <w:div w:id="1279876591">
      <w:bodyDiv w:val="1"/>
      <w:marLeft w:val="0"/>
      <w:marRight w:val="0"/>
      <w:marTop w:val="0"/>
      <w:marBottom w:val="0"/>
      <w:divBdr>
        <w:top w:val="none" w:sz="0" w:space="0" w:color="auto"/>
        <w:left w:val="none" w:sz="0" w:space="0" w:color="auto"/>
        <w:bottom w:val="none" w:sz="0" w:space="0" w:color="auto"/>
        <w:right w:val="none" w:sz="0" w:space="0" w:color="auto"/>
      </w:divBdr>
    </w:div>
    <w:div w:id="1318194231">
      <w:bodyDiv w:val="1"/>
      <w:marLeft w:val="0"/>
      <w:marRight w:val="0"/>
      <w:marTop w:val="0"/>
      <w:marBottom w:val="0"/>
      <w:divBdr>
        <w:top w:val="none" w:sz="0" w:space="0" w:color="auto"/>
        <w:left w:val="none" w:sz="0" w:space="0" w:color="auto"/>
        <w:bottom w:val="none" w:sz="0" w:space="0" w:color="auto"/>
        <w:right w:val="none" w:sz="0" w:space="0" w:color="auto"/>
      </w:divBdr>
    </w:div>
    <w:div w:id="1378434390">
      <w:bodyDiv w:val="1"/>
      <w:marLeft w:val="0"/>
      <w:marRight w:val="0"/>
      <w:marTop w:val="0"/>
      <w:marBottom w:val="0"/>
      <w:divBdr>
        <w:top w:val="none" w:sz="0" w:space="0" w:color="auto"/>
        <w:left w:val="none" w:sz="0" w:space="0" w:color="auto"/>
        <w:bottom w:val="none" w:sz="0" w:space="0" w:color="auto"/>
        <w:right w:val="none" w:sz="0" w:space="0" w:color="auto"/>
      </w:divBdr>
    </w:div>
    <w:div w:id="1419326016">
      <w:bodyDiv w:val="1"/>
      <w:marLeft w:val="0"/>
      <w:marRight w:val="0"/>
      <w:marTop w:val="0"/>
      <w:marBottom w:val="0"/>
      <w:divBdr>
        <w:top w:val="none" w:sz="0" w:space="0" w:color="auto"/>
        <w:left w:val="none" w:sz="0" w:space="0" w:color="auto"/>
        <w:bottom w:val="none" w:sz="0" w:space="0" w:color="auto"/>
        <w:right w:val="none" w:sz="0" w:space="0" w:color="auto"/>
      </w:divBdr>
    </w:div>
    <w:div w:id="1457411138">
      <w:bodyDiv w:val="1"/>
      <w:marLeft w:val="0"/>
      <w:marRight w:val="0"/>
      <w:marTop w:val="0"/>
      <w:marBottom w:val="0"/>
      <w:divBdr>
        <w:top w:val="none" w:sz="0" w:space="0" w:color="auto"/>
        <w:left w:val="none" w:sz="0" w:space="0" w:color="auto"/>
        <w:bottom w:val="none" w:sz="0" w:space="0" w:color="auto"/>
        <w:right w:val="none" w:sz="0" w:space="0" w:color="auto"/>
      </w:divBdr>
    </w:div>
    <w:div w:id="1517889671">
      <w:bodyDiv w:val="1"/>
      <w:marLeft w:val="0"/>
      <w:marRight w:val="0"/>
      <w:marTop w:val="0"/>
      <w:marBottom w:val="0"/>
      <w:divBdr>
        <w:top w:val="none" w:sz="0" w:space="0" w:color="auto"/>
        <w:left w:val="none" w:sz="0" w:space="0" w:color="auto"/>
        <w:bottom w:val="none" w:sz="0" w:space="0" w:color="auto"/>
        <w:right w:val="none" w:sz="0" w:space="0" w:color="auto"/>
      </w:divBdr>
    </w:div>
    <w:div w:id="1596478286">
      <w:bodyDiv w:val="1"/>
      <w:marLeft w:val="0"/>
      <w:marRight w:val="0"/>
      <w:marTop w:val="0"/>
      <w:marBottom w:val="0"/>
      <w:divBdr>
        <w:top w:val="none" w:sz="0" w:space="0" w:color="auto"/>
        <w:left w:val="none" w:sz="0" w:space="0" w:color="auto"/>
        <w:bottom w:val="none" w:sz="0" w:space="0" w:color="auto"/>
        <w:right w:val="none" w:sz="0" w:space="0" w:color="auto"/>
      </w:divBdr>
    </w:div>
    <w:div w:id="1602029444">
      <w:bodyDiv w:val="1"/>
      <w:marLeft w:val="0"/>
      <w:marRight w:val="0"/>
      <w:marTop w:val="0"/>
      <w:marBottom w:val="0"/>
      <w:divBdr>
        <w:top w:val="none" w:sz="0" w:space="0" w:color="auto"/>
        <w:left w:val="none" w:sz="0" w:space="0" w:color="auto"/>
        <w:bottom w:val="none" w:sz="0" w:space="0" w:color="auto"/>
        <w:right w:val="none" w:sz="0" w:space="0" w:color="auto"/>
      </w:divBdr>
    </w:div>
    <w:div w:id="1608728643">
      <w:bodyDiv w:val="1"/>
      <w:marLeft w:val="0"/>
      <w:marRight w:val="0"/>
      <w:marTop w:val="0"/>
      <w:marBottom w:val="0"/>
      <w:divBdr>
        <w:top w:val="none" w:sz="0" w:space="0" w:color="auto"/>
        <w:left w:val="none" w:sz="0" w:space="0" w:color="auto"/>
        <w:bottom w:val="none" w:sz="0" w:space="0" w:color="auto"/>
        <w:right w:val="none" w:sz="0" w:space="0" w:color="auto"/>
      </w:divBdr>
    </w:div>
    <w:div w:id="1624581733">
      <w:bodyDiv w:val="1"/>
      <w:marLeft w:val="0"/>
      <w:marRight w:val="0"/>
      <w:marTop w:val="0"/>
      <w:marBottom w:val="0"/>
      <w:divBdr>
        <w:top w:val="none" w:sz="0" w:space="0" w:color="auto"/>
        <w:left w:val="none" w:sz="0" w:space="0" w:color="auto"/>
        <w:bottom w:val="none" w:sz="0" w:space="0" w:color="auto"/>
        <w:right w:val="none" w:sz="0" w:space="0" w:color="auto"/>
      </w:divBdr>
    </w:div>
    <w:div w:id="1667592013">
      <w:bodyDiv w:val="1"/>
      <w:marLeft w:val="0"/>
      <w:marRight w:val="0"/>
      <w:marTop w:val="0"/>
      <w:marBottom w:val="0"/>
      <w:divBdr>
        <w:top w:val="none" w:sz="0" w:space="0" w:color="auto"/>
        <w:left w:val="none" w:sz="0" w:space="0" w:color="auto"/>
        <w:bottom w:val="none" w:sz="0" w:space="0" w:color="auto"/>
        <w:right w:val="none" w:sz="0" w:space="0" w:color="auto"/>
      </w:divBdr>
    </w:div>
    <w:div w:id="1721401309">
      <w:bodyDiv w:val="1"/>
      <w:marLeft w:val="0"/>
      <w:marRight w:val="0"/>
      <w:marTop w:val="0"/>
      <w:marBottom w:val="0"/>
      <w:divBdr>
        <w:top w:val="none" w:sz="0" w:space="0" w:color="auto"/>
        <w:left w:val="none" w:sz="0" w:space="0" w:color="auto"/>
        <w:bottom w:val="none" w:sz="0" w:space="0" w:color="auto"/>
        <w:right w:val="none" w:sz="0" w:space="0" w:color="auto"/>
      </w:divBdr>
    </w:div>
    <w:div w:id="1882477836">
      <w:bodyDiv w:val="1"/>
      <w:marLeft w:val="0"/>
      <w:marRight w:val="0"/>
      <w:marTop w:val="0"/>
      <w:marBottom w:val="0"/>
      <w:divBdr>
        <w:top w:val="none" w:sz="0" w:space="0" w:color="auto"/>
        <w:left w:val="none" w:sz="0" w:space="0" w:color="auto"/>
        <w:bottom w:val="none" w:sz="0" w:space="0" w:color="auto"/>
        <w:right w:val="none" w:sz="0" w:space="0" w:color="auto"/>
      </w:divBdr>
    </w:div>
    <w:div w:id="1900700598">
      <w:bodyDiv w:val="1"/>
      <w:marLeft w:val="0"/>
      <w:marRight w:val="0"/>
      <w:marTop w:val="0"/>
      <w:marBottom w:val="0"/>
      <w:divBdr>
        <w:top w:val="none" w:sz="0" w:space="0" w:color="auto"/>
        <w:left w:val="none" w:sz="0" w:space="0" w:color="auto"/>
        <w:bottom w:val="none" w:sz="0" w:space="0" w:color="auto"/>
        <w:right w:val="none" w:sz="0" w:space="0" w:color="auto"/>
      </w:divBdr>
    </w:div>
    <w:div w:id="1956475156">
      <w:bodyDiv w:val="1"/>
      <w:marLeft w:val="0"/>
      <w:marRight w:val="0"/>
      <w:marTop w:val="0"/>
      <w:marBottom w:val="0"/>
      <w:divBdr>
        <w:top w:val="none" w:sz="0" w:space="0" w:color="auto"/>
        <w:left w:val="none" w:sz="0" w:space="0" w:color="auto"/>
        <w:bottom w:val="none" w:sz="0" w:space="0" w:color="auto"/>
        <w:right w:val="none" w:sz="0" w:space="0" w:color="auto"/>
      </w:divBdr>
    </w:div>
    <w:div w:id="1991980392">
      <w:bodyDiv w:val="1"/>
      <w:marLeft w:val="0"/>
      <w:marRight w:val="0"/>
      <w:marTop w:val="0"/>
      <w:marBottom w:val="0"/>
      <w:divBdr>
        <w:top w:val="none" w:sz="0" w:space="0" w:color="auto"/>
        <w:left w:val="none" w:sz="0" w:space="0" w:color="auto"/>
        <w:bottom w:val="none" w:sz="0" w:space="0" w:color="auto"/>
        <w:right w:val="none" w:sz="0" w:space="0" w:color="auto"/>
      </w:divBdr>
    </w:div>
    <w:div w:id="1993873436">
      <w:bodyDiv w:val="1"/>
      <w:marLeft w:val="0"/>
      <w:marRight w:val="0"/>
      <w:marTop w:val="0"/>
      <w:marBottom w:val="0"/>
      <w:divBdr>
        <w:top w:val="none" w:sz="0" w:space="0" w:color="auto"/>
        <w:left w:val="none" w:sz="0" w:space="0" w:color="auto"/>
        <w:bottom w:val="none" w:sz="0" w:space="0" w:color="auto"/>
        <w:right w:val="none" w:sz="0" w:space="0" w:color="auto"/>
      </w:divBdr>
    </w:div>
    <w:div w:id="2004236531">
      <w:bodyDiv w:val="1"/>
      <w:marLeft w:val="0"/>
      <w:marRight w:val="0"/>
      <w:marTop w:val="0"/>
      <w:marBottom w:val="0"/>
      <w:divBdr>
        <w:top w:val="none" w:sz="0" w:space="0" w:color="auto"/>
        <w:left w:val="none" w:sz="0" w:space="0" w:color="auto"/>
        <w:bottom w:val="none" w:sz="0" w:space="0" w:color="auto"/>
        <w:right w:val="none" w:sz="0" w:space="0" w:color="auto"/>
      </w:divBdr>
    </w:div>
    <w:div w:id="2044284736">
      <w:bodyDiv w:val="1"/>
      <w:marLeft w:val="0"/>
      <w:marRight w:val="0"/>
      <w:marTop w:val="0"/>
      <w:marBottom w:val="0"/>
      <w:divBdr>
        <w:top w:val="none" w:sz="0" w:space="0" w:color="auto"/>
        <w:left w:val="none" w:sz="0" w:space="0" w:color="auto"/>
        <w:bottom w:val="none" w:sz="0" w:space="0" w:color="auto"/>
        <w:right w:val="none" w:sz="0" w:space="0" w:color="auto"/>
      </w:divBdr>
    </w:div>
    <w:div w:id="2095590809">
      <w:bodyDiv w:val="1"/>
      <w:marLeft w:val="0"/>
      <w:marRight w:val="0"/>
      <w:marTop w:val="0"/>
      <w:marBottom w:val="0"/>
      <w:divBdr>
        <w:top w:val="none" w:sz="0" w:space="0" w:color="auto"/>
        <w:left w:val="none" w:sz="0" w:space="0" w:color="auto"/>
        <w:bottom w:val="none" w:sz="0" w:space="0" w:color="auto"/>
        <w:right w:val="none" w:sz="0" w:space="0" w:color="auto"/>
      </w:divBdr>
    </w:div>
    <w:div w:id="2106419165">
      <w:bodyDiv w:val="1"/>
      <w:marLeft w:val="0"/>
      <w:marRight w:val="0"/>
      <w:marTop w:val="0"/>
      <w:marBottom w:val="0"/>
      <w:divBdr>
        <w:top w:val="none" w:sz="0" w:space="0" w:color="auto"/>
        <w:left w:val="none" w:sz="0" w:space="0" w:color="auto"/>
        <w:bottom w:val="none" w:sz="0" w:space="0" w:color="auto"/>
        <w:right w:val="none" w:sz="0" w:space="0" w:color="auto"/>
      </w:divBdr>
    </w:div>
    <w:div w:id="2122869807">
      <w:bodyDiv w:val="1"/>
      <w:marLeft w:val="0"/>
      <w:marRight w:val="0"/>
      <w:marTop w:val="0"/>
      <w:marBottom w:val="0"/>
      <w:divBdr>
        <w:top w:val="none" w:sz="0" w:space="0" w:color="auto"/>
        <w:left w:val="none" w:sz="0" w:space="0" w:color="auto"/>
        <w:bottom w:val="none" w:sz="0" w:space="0" w:color="auto"/>
        <w:right w:val="none" w:sz="0" w:space="0" w:color="auto"/>
      </w:divBdr>
    </w:div>
    <w:div w:id="2132673245">
      <w:bodyDiv w:val="1"/>
      <w:marLeft w:val="0"/>
      <w:marRight w:val="0"/>
      <w:marTop w:val="0"/>
      <w:marBottom w:val="0"/>
      <w:divBdr>
        <w:top w:val="none" w:sz="0" w:space="0" w:color="auto"/>
        <w:left w:val="none" w:sz="0" w:space="0" w:color="auto"/>
        <w:bottom w:val="none" w:sz="0" w:space="0" w:color="auto"/>
        <w:right w:val="none" w:sz="0" w:space="0" w:color="auto"/>
      </w:divBdr>
    </w:div>
    <w:div w:id="2144806895">
      <w:bodyDiv w:val="1"/>
      <w:marLeft w:val="0"/>
      <w:marRight w:val="0"/>
      <w:marTop w:val="0"/>
      <w:marBottom w:val="0"/>
      <w:divBdr>
        <w:top w:val="none" w:sz="0" w:space="0" w:color="auto"/>
        <w:left w:val="none" w:sz="0" w:space="0" w:color="auto"/>
        <w:bottom w:val="none" w:sz="0" w:space="0" w:color="auto"/>
        <w:right w:val="none" w:sz="0" w:space="0" w:color="auto"/>
      </w:divBdr>
    </w:div>
    <w:div w:id="214592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me@dobele.l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e@dobele.lv" TargetMode="External"/><Relationship Id="rId17" Type="http://schemas.openxmlformats.org/officeDocument/2006/relationships/hyperlink" Target="mailto:dome@dobele.lv" TargetMode="External"/><Relationship Id="rId2" Type="http://schemas.openxmlformats.org/officeDocument/2006/relationships/numbering" Target="numbering.xml"/><Relationship Id="rId16" Type="http://schemas.openxmlformats.org/officeDocument/2006/relationships/hyperlink" Target="https://likumi.lv/ta/id/6848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bele.lv/lv/content/domes-sedes" TargetMode="External"/><Relationship Id="rId5" Type="http://schemas.openxmlformats.org/officeDocument/2006/relationships/webSettings" Target="webSettings.xml"/><Relationship Id="rId15" Type="http://schemas.openxmlformats.org/officeDocument/2006/relationships/hyperlink" Target="https://likumi.lv/ta/id/68488-socialo-pakalpojumu-un-socialas-palidzibas-likums" TargetMode="External"/><Relationship Id="rId10" Type="http://schemas.openxmlformats.org/officeDocument/2006/relationships/hyperlink" Target="http://www.dobele.lv/lv/content/domes-sed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https://likumi.lv/ta/id/68488-socialo-pakalpojumu-un-socialas-palidzib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3DC2F-B9C8-4CF5-A0A1-6DB3281E3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12186</Words>
  <Characters>6947</Characters>
  <Application>Microsoft Office Word</Application>
  <DocSecurity>0</DocSecurity>
  <Lines>57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Dace Riterfelte</cp:lastModifiedBy>
  <cp:revision>4</cp:revision>
  <cp:lastPrinted>2021-08-31T12:57:00Z</cp:lastPrinted>
  <dcterms:created xsi:type="dcterms:W3CDTF">2021-09-06T08:51:00Z</dcterms:created>
  <dcterms:modified xsi:type="dcterms:W3CDTF">2021-09-06T09:56:00Z</dcterms:modified>
</cp:coreProperties>
</file>