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E37F" w14:textId="77777777" w:rsidR="00203EA7" w:rsidRDefault="00203EA7" w:rsidP="00203EA7">
      <w:pPr>
        <w:pStyle w:val="Header"/>
        <w:jc w:val="center"/>
        <w:rPr>
          <w:sz w:val="20"/>
        </w:rPr>
      </w:pPr>
      <w:r w:rsidRPr="00034E44">
        <w:rPr>
          <w:noProof/>
          <w:sz w:val="20"/>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r>
        <w:rPr>
          <w:sz w:val="16"/>
          <w:szCs w:val="16"/>
        </w:rPr>
        <w:t>Tālr. 63707269, 63700137, 63720940</w:t>
      </w:r>
      <w:r w:rsidRPr="00E32F18">
        <w:rPr>
          <w:sz w:val="16"/>
          <w:szCs w:val="16"/>
        </w:rPr>
        <w:t>, e-</w:t>
      </w:r>
      <w:r w:rsidRPr="000F29CE">
        <w:rPr>
          <w:color w:val="000000" w:themeColor="text1"/>
          <w:sz w:val="16"/>
          <w:szCs w:val="16"/>
        </w:rPr>
        <w:t xml:space="preserve">pasts </w:t>
      </w:r>
      <w:hyperlink r:id="rId9" w:history="1">
        <w:r w:rsidRPr="000F29CE">
          <w:rPr>
            <w:rStyle w:val="Hyperlink"/>
            <w:color w:val="000000" w:themeColor="text1"/>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542926E9" w:rsidR="00FE5C59" w:rsidRDefault="00FE5C59" w:rsidP="00FE5C59">
      <w:pPr>
        <w:tabs>
          <w:tab w:val="left" w:pos="-24212"/>
        </w:tabs>
        <w:spacing w:after="0" w:line="240" w:lineRule="auto"/>
        <w:jc w:val="center"/>
        <w:rPr>
          <w:rFonts w:ascii="Times New Roman" w:hAnsi="Times New Roman"/>
          <w:b/>
          <w:sz w:val="24"/>
          <w:szCs w:val="24"/>
          <w:lang w:val="en-US"/>
        </w:rPr>
      </w:pPr>
      <w:r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Pr="001333EE">
        <w:rPr>
          <w:rFonts w:ascii="Times New Roman" w:hAnsi="Times New Roman"/>
          <w:b/>
          <w:sz w:val="24"/>
          <w:szCs w:val="24"/>
          <w:lang w:val="en-US"/>
        </w:rPr>
        <w:t>SĒDES PROTOKOLS</w:t>
      </w:r>
    </w:p>
    <w:p w14:paraId="192BAA66" w14:textId="3D249C4D" w:rsidR="00FE5C59"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408D1941" w14:textId="77777777" w:rsidR="00B00901" w:rsidRPr="001333EE" w:rsidRDefault="00B00901" w:rsidP="00FE5C59">
      <w:pPr>
        <w:spacing w:after="0" w:line="240" w:lineRule="auto"/>
        <w:jc w:val="center"/>
        <w:rPr>
          <w:rFonts w:ascii="Times New Roman" w:hAnsi="Times New Roman"/>
          <w:b/>
          <w:bCs/>
          <w:sz w:val="24"/>
          <w:szCs w:val="24"/>
        </w:rPr>
      </w:pPr>
    </w:p>
    <w:p w14:paraId="3B34D41C" w14:textId="1E91C899" w:rsidR="00FE5C59" w:rsidRPr="001333EE"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D23B0D">
        <w:rPr>
          <w:rFonts w:ascii="Times New Roman" w:hAnsi="Times New Roman"/>
          <w:b/>
          <w:bCs/>
          <w:sz w:val="24"/>
          <w:szCs w:val="24"/>
        </w:rPr>
        <w:t>21</w:t>
      </w:r>
      <w:r w:rsidR="0080050E" w:rsidRPr="001333EE">
        <w:rPr>
          <w:rFonts w:ascii="Times New Roman" w:hAnsi="Times New Roman"/>
          <w:b/>
          <w:bCs/>
          <w:sz w:val="24"/>
          <w:szCs w:val="24"/>
        </w:rPr>
        <w:t>. </w:t>
      </w:r>
      <w:r w:rsidR="00D23B0D">
        <w:rPr>
          <w:rFonts w:ascii="Times New Roman" w:hAnsi="Times New Roman"/>
          <w:b/>
          <w:bCs/>
          <w:sz w:val="24"/>
          <w:szCs w:val="24"/>
        </w:rPr>
        <w:t>jūlijā</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D23B0D">
        <w:rPr>
          <w:rFonts w:ascii="Times New Roman" w:hAnsi="Times New Roman"/>
          <w:b/>
          <w:bCs/>
          <w:sz w:val="24"/>
          <w:szCs w:val="24"/>
        </w:rPr>
        <w:t>12</w:t>
      </w: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1C1B3E12"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D23B0D">
        <w:rPr>
          <w:rFonts w:ascii="Times New Roman" w:hAnsi="Times New Roman"/>
          <w:color w:val="000000"/>
          <w:sz w:val="24"/>
          <w:szCs w:val="24"/>
        </w:rPr>
        <w:t>4</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FE5C59" w:rsidRPr="001333EE">
        <w:rPr>
          <w:rFonts w:ascii="Times New Roman" w:hAnsi="Times New Roman"/>
          <w:color w:val="000000"/>
          <w:sz w:val="24"/>
          <w:szCs w:val="24"/>
        </w:rPr>
        <w:t>0</w:t>
      </w:r>
    </w:p>
    <w:p w14:paraId="53016EBA" w14:textId="05268EC7" w:rsidR="00FE5C59"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w:t>
      </w:r>
      <w:r w:rsidRPr="009A2758">
        <w:rPr>
          <w:rFonts w:ascii="Times New Roman" w:hAnsi="Times New Roman"/>
          <w:color w:val="000000"/>
          <w:sz w:val="24"/>
          <w:szCs w:val="24"/>
        </w:rPr>
        <w:t>1</w:t>
      </w:r>
      <w:r w:rsidR="009A2758" w:rsidRPr="009A2758">
        <w:rPr>
          <w:rFonts w:ascii="Times New Roman" w:hAnsi="Times New Roman"/>
          <w:color w:val="000000"/>
          <w:sz w:val="24"/>
          <w:szCs w:val="24"/>
        </w:rPr>
        <w:t>4</w:t>
      </w:r>
      <w:r w:rsidR="008E0591" w:rsidRPr="009A2758">
        <w:rPr>
          <w:rFonts w:ascii="Times New Roman" w:hAnsi="Times New Roman"/>
          <w:color w:val="000000"/>
          <w:sz w:val="24"/>
          <w:szCs w:val="24"/>
        </w:rPr>
        <w:t>:</w:t>
      </w:r>
      <w:r w:rsidR="009A2758" w:rsidRPr="009A2758">
        <w:rPr>
          <w:rFonts w:ascii="Times New Roman" w:hAnsi="Times New Roman"/>
          <w:color w:val="000000"/>
          <w:sz w:val="24"/>
          <w:szCs w:val="24"/>
        </w:rPr>
        <w:t>05</w:t>
      </w:r>
    </w:p>
    <w:p w14:paraId="28FEA69C" w14:textId="4C4A7794" w:rsidR="00D23B0D" w:rsidRDefault="00D23B0D" w:rsidP="006A56A5">
      <w:pPr>
        <w:spacing w:after="0" w:line="240" w:lineRule="auto"/>
        <w:jc w:val="both"/>
        <w:rPr>
          <w:rFonts w:ascii="Times New Roman" w:hAnsi="Times New Roman"/>
          <w:color w:val="000000"/>
          <w:sz w:val="24"/>
          <w:szCs w:val="24"/>
        </w:rPr>
      </w:pPr>
    </w:p>
    <w:p w14:paraId="5FDA387D" w14:textId="01D0DB9D" w:rsidR="00D23B0D" w:rsidRPr="001333EE" w:rsidRDefault="00D23B0D"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Sēde notiek </w:t>
      </w:r>
      <w:r w:rsidRPr="00294349">
        <w:rPr>
          <w:rFonts w:ascii="Times New Roman" w:hAnsi="Times New Roman"/>
          <w:sz w:val="24"/>
          <w:szCs w:val="24"/>
        </w:rPr>
        <w:t>Auces vidusskol</w:t>
      </w:r>
      <w:r>
        <w:rPr>
          <w:rFonts w:ascii="Times New Roman" w:hAnsi="Times New Roman"/>
          <w:sz w:val="24"/>
          <w:szCs w:val="24"/>
        </w:rPr>
        <w:t>ā</w:t>
      </w:r>
      <w:r>
        <w:rPr>
          <w:rFonts w:ascii="Times New Roman" w:hAnsi="Times New Roman"/>
          <w:sz w:val="24"/>
          <w:szCs w:val="24"/>
          <w:lang w:eastAsia="lv-LV"/>
        </w:rPr>
        <w:t xml:space="preserve"> , J. Mātera ielā 11</w:t>
      </w:r>
      <w:r w:rsidRPr="006F18B7">
        <w:rPr>
          <w:rFonts w:ascii="Times New Roman" w:hAnsi="Times New Roman"/>
          <w:sz w:val="24"/>
          <w:szCs w:val="24"/>
          <w:lang w:eastAsia="lv-LV"/>
        </w:rPr>
        <w:t xml:space="preserve">, </w:t>
      </w:r>
      <w:r>
        <w:rPr>
          <w:rFonts w:ascii="Times New Roman" w:hAnsi="Times New Roman"/>
          <w:sz w:val="24"/>
          <w:szCs w:val="24"/>
          <w:lang w:eastAsia="lv-LV"/>
        </w:rPr>
        <w:t>Aucē</w:t>
      </w:r>
      <w:r w:rsidRPr="006F18B7">
        <w:rPr>
          <w:rFonts w:ascii="Times New Roman" w:hAnsi="Times New Roman"/>
          <w:sz w:val="24"/>
          <w:szCs w:val="24"/>
          <w:lang w:eastAsia="lv-LV"/>
        </w:rPr>
        <w:t>, Dobeles novad</w:t>
      </w:r>
      <w:r>
        <w:rPr>
          <w:rFonts w:ascii="Times New Roman" w:hAnsi="Times New Roman"/>
          <w:sz w:val="24"/>
          <w:szCs w:val="24"/>
          <w:lang w:eastAsia="lv-LV"/>
        </w:rPr>
        <w:t>ā.</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0" w:history="1">
        <w:r w:rsidRPr="001333EE">
          <w:rPr>
            <w:rStyle w:val="Hyperlink"/>
            <w:rFonts w:ascii="Times New Roman" w:hAnsi="Times New Roman"/>
            <w:color w:val="000000"/>
            <w:sz w:val="24"/>
            <w:szCs w:val="24"/>
          </w:rPr>
          <w:t>http://www.dobele.lv/lv/content/domes-sedes</w:t>
        </w:r>
      </w:hyperlink>
    </w:p>
    <w:p w14:paraId="2614A04A" w14:textId="77777777" w:rsidR="00FE5C59" w:rsidRPr="001333EE" w:rsidRDefault="00FE5C59" w:rsidP="006A56A5">
      <w:pPr>
        <w:spacing w:after="0" w:line="240" w:lineRule="auto"/>
        <w:jc w:val="both"/>
        <w:rPr>
          <w:rFonts w:ascii="Times New Roman" w:hAnsi="Times New Roman"/>
          <w:color w:val="000000"/>
          <w:sz w:val="24"/>
          <w:szCs w:val="24"/>
        </w:rPr>
      </w:pPr>
    </w:p>
    <w:p w14:paraId="7F708A86" w14:textId="2D4A5821"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Ivars Gorskis</w:t>
      </w:r>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1FC14D1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0"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00D23B0D">
        <w:rPr>
          <w:rFonts w:ascii="Times New Roman" w:hAnsi="Times New Roman"/>
          <w:color w:val="000000"/>
          <w:sz w:val="24"/>
          <w:szCs w:val="24"/>
        </w:rPr>
        <w:t xml:space="preserve">komiteju </w:t>
      </w:r>
      <w:r w:rsidRPr="001333EE">
        <w:rPr>
          <w:rFonts w:ascii="Times New Roman" w:hAnsi="Times New Roman"/>
          <w:color w:val="000000"/>
          <w:sz w:val="24"/>
          <w:szCs w:val="24"/>
        </w:rPr>
        <w:t>s</w:t>
      </w:r>
      <w:bookmarkEnd w:id="0"/>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23B0D">
        <w:rPr>
          <w:rFonts w:ascii="Times New Roman" w:hAnsi="Times New Roman"/>
          <w:color w:val="000000"/>
          <w:sz w:val="24"/>
          <w:szCs w:val="24"/>
        </w:rPr>
        <w:t>Rita Bērtule</w:t>
      </w:r>
      <w:r w:rsidR="00DD2E92" w:rsidRPr="001333EE">
        <w:rPr>
          <w:rFonts w:ascii="Times New Roman" w:hAnsi="Times New Roman"/>
          <w:color w:val="000000"/>
          <w:sz w:val="24"/>
          <w:szCs w:val="24"/>
        </w:rPr>
        <w:t>.</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9A2758" w:rsidRDefault="00FE5C59" w:rsidP="006A56A5">
      <w:pPr>
        <w:spacing w:after="0" w:line="240" w:lineRule="auto"/>
        <w:jc w:val="both"/>
        <w:rPr>
          <w:rFonts w:ascii="Times New Roman" w:hAnsi="Times New Roman"/>
          <w:b/>
          <w:bCs/>
          <w:color w:val="000000"/>
          <w:sz w:val="24"/>
          <w:szCs w:val="24"/>
        </w:rPr>
      </w:pPr>
      <w:r w:rsidRPr="009A2758">
        <w:rPr>
          <w:rFonts w:ascii="Times New Roman" w:hAnsi="Times New Roman"/>
          <w:b/>
          <w:bCs/>
          <w:color w:val="000000"/>
          <w:sz w:val="24"/>
          <w:szCs w:val="24"/>
        </w:rPr>
        <w:t>Piedalās deputāti:</w:t>
      </w:r>
    </w:p>
    <w:p w14:paraId="210A8CF3" w14:textId="4879BBE2" w:rsidR="009A2758" w:rsidRPr="001333EE" w:rsidRDefault="00A550F1" w:rsidP="009A2758">
      <w:pPr>
        <w:spacing w:after="0" w:line="240" w:lineRule="auto"/>
        <w:jc w:val="both"/>
        <w:rPr>
          <w:rFonts w:ascii="Times New Roman" w:hAnsi="Times New Roman"/>
          <w:bCs/>
          <w:color w:val="000000"/>
          <w:sz w:val="24"/>
          <w:szCs w:val="24"/>
          <w:lang w:eastAsia="et-EE"/>
        </w:rPr>
      </w:pPr>
      <w:r w:rsidRPr="009A2758">
        <w:rPr>
          <w:rFonts w:ascii="Times New Roman" w:hAnsi="Times New Roman"/>
          <w:bCs/>
          <w:color w:val="000000"/>
          <w:sz w:val="24"/>
          <w:szCs w:val="24"/>
          <w:lang w:eastAsia="et-EE"/>
        </w:rPr>
        <w:t xml:space="preserve">Indra Špela, </w:t>
      </w:r>
      <w:r w:rsidRPr="009A2758">
        <w:rPr>
          <w:rFonts w:ascii="Times New Roman" w:hAnsi="Times New Roman"/>
          <w:bCs/>
          <w:sz w:val="24"/>
          <w:szCs w:val="24"/>
          <w:lang w:eastAsia="et-EE"/>
        </w:rPr>
        <w:t>Dace Reinika,</w:t>
      </w:r>
      <w:r w:rsidR="00F00E46" w:rsidRPr="009A2758">
        <w:rPr>
          <w:rFonts w:ascii="Times New Roman" w:hAnsi="Times New Roman"/>
          <w:bCs/>
          <w:sz w:val="24"/>
          <w:szCs w:val="24"/>
          <w:lang w:eastAsia="et-EE"/>
        </w:rPr>
        <w:t xml:space="preserve"> </w:t>
      </w:r>
      <w:r w:rsidRPr="009A2758">
        <w:rPr>
          <w:rFonts w:ascii="Times New Roman" w:hAnsi="Times New Roman"/>
          <w:color w:val="000000"/>
          <w:sz w:val="24"/>
          <w:szCs w:val="24"/>
          <w:lang w:eastAsia="et-EE"/>
        </w:rPr>
        <w:t xml:space="preserve">Linda Karloviča, </w:t>
      </w:r>
      <w:r w:rsidR="00FE5C59" w:rsidRPr="009A2758">
        <w:rPr>
          <w:rFonts w:ascii="Times New Roman" w:hAnsi="Times New Roman"/>
          <w:bCs/>
          <w:sz w:val="24"/>
          <w:szCs w:val="24"/>
          <w:lang w:eastAsia="et-EE"/>
        </w:rPr>
        <w:t>Edgars Laimiņš,</w:t>
      </w:r>
      <w:r w:rsidR="000D34CD" w:rsidRPr="009A2758">
        <w:rPr>
          <w:rFonts w:ascii="Times New Roman" w:hAnsi="Times New Roman"/>
          <w:bCs/>
          <w:sz w:val="24"/>
          <w:szCs w:val="24"/>
          <w:lang w:eastAsia="et-EE"/>
        </w:rPr>
        <w:t xml:space="preserve"> Sintija Liekniņa,</w:t>
      </w:r>
      <w:r w:rsidR="0013611A" w:rsidRPr="009A2758">
        <w:rPr>
          <w:rFonts w:ascii="Times New Roman" w:hAnsi="Times New Roman"/>
          <w:bCs/>
          <w:sz w:val="24"/>
          <w:szCs w:val="24"/>
          <w:lang w:eastAsia="et-EE"/>
        </w:rPr>
        <w:t xml:space="preserve"> </w:t>
      </w:r>
      <w:r w:rsidR="00FE5C59" w:rsidRPr="009A2758">
        <w:rPr>
          <w:rFonts w:ascii="Times New Roman" w:hAnsi="Times New Roman"/>
          <w:bCs/>
          <w:sz w:val="24"/>
          <w:szCs w:val="24"/>
          <w:lang w:eastAsia="et-EE"/>
        </w:rPr>
        <w:t>Sanita Olševska, Andrejs Spridzāns</w:t>
      </w:r>
      <w:r w:rsidR="009A2758">
        <w:rPr>
          <w:rFonts w:ascii="Times New Roman" w:hAnsi="Times New Roman"/>
          <w:bCs/>
          <w:sz w:val="24"/>
          <w:szCs w:val="24"/>
          <w:lang w:eastAsia="et-EE"/>
        </w:rPr>
        <w:t xml:space="preserve">, </w:t>
      </w:r>
      <w:r w:rsidR="009A2758" w:rsidRPr="009A2758">
        <w:rPr>
          <w:rFonts w:ascii="Times New Roman" w:hAnsi="Times New Roman"/>
          <w:bCs/>
          <w:sz w:val="24"/>
          <w:szCs w:val="24"/>
          <w:lang w:eastAsia="et-EE"/>
        </w:rPr>
        <w:t>Ģirts Ante, Sarmīte Dude, Edgars Gaigalis, Gints Kaminskis,  Ivars Stanga, Viesturs Reinfelds, Māris Feldmanis.</w:t>
      </w:r>
    </w:p>
    <w:p w14:paraId="2CCE0777" w14:textId="77777777" w:rsidR="009A2758" w:rsidRPr="001333EE" w:rsidRDefault="009A2758" w:rsidP="009A2758">
      <w:pPr>
        <w:spacing w:after="0" w:line="240" w:lineRule="auto"/>
        <w:jc w:val="both"/>
        <w:rPr>
          <w:rFonts w:ascii="Times New Roman" w:hAnsi="Times New Roman"/>
          <w:color w:val="000000"/>
          <w:sz w:val="24"/>
          <w:szCs w:val="24"/>
        </w:rPr>
      </w:pPr>
    </w:p>
    <w:p w14:paraId="3876E693" w14:textId="77777777" w:rsidR="00CA1267" w:rsidRPr="009A2758" w:rsidRDefault="00FE5C59" w:rsidP="006A56A5">
      <w:pPr>
        <w:spacing w:after="0" w:line="240" w:lineRule="auto"/>
        <w:jc w:val="both"/>
        <w:rPr>
          <w:rFonts w:ascii="Times New Roman" w:hAnsi="Times New Roman"/>
          <w:b/>
          <w:bCs/>
          <w:color w:val="000000"/>
          <w:sz w:val="24"/>
          <w:szCs w:val="24"/>
          <w:lang w:eastAsia="et-EE"/>
        </w:rPr>
      </w:pPr>
      <w:r w:rsidRPr="009A2758">
        <w:rPr>
          <w:rFonts w:ascii="Times New Roman" w:hAnsi="Times New Roman"/>
          <w:b/>
          <w:bCs/>
          <w:color w:val="000000"/>
          <w:sz w:val="24"/>
          <w:szCs w:val="24"/>
          <w:lang w:eastAsia="et-EE"/>
        </w:rPr>
        <w:t>Nepiedalās</w:t>
      </w:r>
      <w:r w:rsidR="00CA1267" w:rsidRPr="009A2758">
        <w:rPr>
          <w:rFonts w:ascii="Times New Roman" w:hAnsi="Times New Roman"/>
          <w:b/>
          <w:bCs/>
          <w:color w:val="000000"/>
          <w:sz w:val="24"/>
          <w:szCs w:val="24"/>
          <w:lang w:eastAsia="et-EE"/>
        </w:rPr>
        <w:t xml:space="preserve"> deputāti:</w:t>
      </w:r>
    </w:p>
    <w:p w14:paraId="077F8453" w14:textId="0AD0E722" w:rsidR="00C23910" w:rsidRDefault="009A2758" w:rsidP="006A56A5">
      <w:pPr>
        <w:spacing w:after="0" w:line="240" w:lineRule="auto"/>
        <w:jc w:val="both"/>
        <w:rPr>
          <w:rFonts w:ascii="Times New Roman" w:hAnsi="Times New Roman"/>
          <w:bCs/>
          <w:sz w:val="24"/>
          <w:szCs w:val="24"/>
          <w:lang w:eastAsia="et-EE"/>
        </w:rPr>
      </w:pPr>
      <w:r w:rsidRPr="009A2758">
        <w:rPr>
          <w:rFonts w:ascii="Times New Roman" w:hAnsi="Times New Roman"/>
          <w:bCs/>
          <w:sz w:val="24"/>
          <w:szCs w:val="24"/>
          <w:lang w:eastAsia="et-EE"/>
        </w:rPr>
        <w:t>Kristīne Briede</w:t>
      </w:r>
      <w:r>
        <w:rPr>
          <w:rFonts w:ascii="Times New Roman" w:hAnsi="Times New Roman"/>
          <w:bCs/>
          <w:sz w:val="24"/>
          <w:szCs w:val="24"/>
          <w:lang w:eastAsia="et-EE"/>
        </w:rPr>
        <w:t xml:space="preserve"> </w:t>
      </w:r>
      <w:r w:rsidR="00894F4F">
        <w:rPr>
          <w:rFonts w:ascii="Times New Roman" w:hAnsi="Times New Roman"/>
          <w:bCs/>
          <w:sz w:val="24"/>
          <w:szCs w:val="24"/>
          <w:lang w:eastAsia="et-EE"/>
        </w:rPr>
        <w:t>-</w:t>
      </w:r>
      <w:r>
        <w:rPr>
          <w:rFonts w:ascii="Times New Roman" w:hAnsi="Times New Roman"/>
          <w:bCs/>
          <w:sz w:val="24"/>
          <w:szCs w:val="24"/>
          <w:lang w:eastAsia="et-EE"/>
        </w:rPr>
        <w:t xml:space="preserve"> </w:t>
      </w:r>
      <w:r w:rsidRPr="009A2758">
        <w:rPr>
          <w:rFonts w:ascii="Times New Roman" w:hAnsi="Times New Roman"/>
          <w:bCs/>
          <w:sz w:val="24"/>
          <w:szCs w:val="24"/>
          <w:lang w:eastAsia="et-EE"/>
        </w:rPr>
        <w:t>darba pienākumu dēļ,</w:t>
      </w:r>
      <w:r>
        <w:rPr>
          <w:rFonts w:ascii="Times New Roman" w:hAnsi="Times New Roman"/>
          <w:bCs/>
          <w:sz w:val="24"/>
          <w:szCs w:val="24"/>
          <w:lang w:eastAsia="et-EE"/>
        </w:rPr>
        <w:t xml:space="preserve"> </w:t>
      </w:r>
      <w:r>
        <w:rPr>
          <w:rFonts w:ascii="Times New Roman" w:hAnsi="Times New Roman"/>
          <w:bCs/>
          <w:sz w:val="24"/>
          <w:szCs w:val="24"/>
          <w:lang w:eastAsia="et-EE"/>
        </w:rPr>
        <w:softHyphen/>
      </w:r>
      <w:r w:rsidRPr="009A2758">
        <w:rPr>
          <w:rFonts w:ascii="Times New Roman" w:hAnsi="Times New Roman"/>
          <w:bCs/>
          <w:sz w:val="24"/>
          <w:szCs w:val="24"/>
          <w:lang w:eastAsia="et-EE"/>
        </w:rPr>
        <w:t xml:space="preserve"> Andris Podvinskis</w:t>
      </w:r>
      <w:r>
        <w:rPr>
          <w:rFonts w:ascii="Times New Roman" w:hAnsi="Times New Roman"/>
          <w:bCs/>
          <w:sz w:val="24"/>
          <w:szCs w:val="24"/>
          <w:lang w:eastAsia="et-EE"/>
        </w:rPr>
        <w:t xml:space="preserve"> </w:t>
      </w:r>
      <w:r w:rsidR="00894F4F">
        <w:rPr>
          <w:rFonts w:ascii="Times New Roman" w:hAnsi="Times New Roman"/>
          <w:bCs/>
          <w:sz w:val="24"/>
          <w:szCs w:val="24"/>
          <w:lang w:eastAsia="et-EE"/>
        </w:rPr>
        <w:t>-</w:t>
      </w:r>
      <w:r>
        <w:rPr>
          <w:rFonts w:ascii="Times New Roman" w:hAnsi="Times New Roman"/>
          <w:bCs/>
          <w:sz w:val="24"/>
          <w:szCs w:val="24"/>
          <w:lang w:eastAsia="et-EE"/>
        </w:rPr>
        <w:t xml:space="preserve"> person</w:t>
      </w:r>
      <w:r w:rsidR="00DA0D93">
        <w:rPr>
          <w:rFonts w:ascii="Times New Roman" w:hAnsi="Times New Roman"/>
          <w:bCs/>
          <w:sz w:val="24"/>
          <w:szCs w:val="24"/>
          <w:lang w:eastAsia="et-EE"/>
        </w:rPr>
        <w:t>isk</w:t>
      </w:r>
      <w:r>
        <w:rPr>
          <w:rFonts w:ascii="Times New Roman" w:hAnsi="Times New Roman"/>
          <w:bCs/>
          <w:sz w:val="24"/>
          <w:szCs w:val="24"/>
          <w:lang w:eastAsia="et-EE"/>
        </w:rPr>
        <w:t xml:space="preserve">u iemeslu dēļ, </w:t>
      </w:r>
      <w:r w:rsidRPr="009A2758">
        <w:rPr>
          <w:rFonts w:ascii="Times New Roman" w:hAnsi="Times New Roman"/>
          <w:bCs/>
          <w:sz w:val="24"/>
          <w:szCs w:val="24"/>
          <w:lang w:eastAsia="et-EE"/>
        </w:rPr>
        <w:t>Guntis Safranovičs</w:t>
      </w:r>
      <w:r>
        <w:rPr>
          <w:rFonts w:ascii="Times New Roman" w:hAnsi="Times New Roman"/>
          <w:bCs/>
          <w:sz w:val="24"/>
          <w:szCs w:val="24"/>
          <w:lang w:eastAsia="et-EE"/>
        </w:rPr>
        <w:t xml:space="preserve"> </w:t>
      </w:r>
      <w:r w:rsidR="00894F4F">
        <w:rPr>
          <w:rFonts w:ascii="Times New Roman" w:hAnsi="Times New Roman"/>
          <w:bCs/>
          <w:sz w:val="24"/>
          <w:szCs w:val="24"/>
          <w:lang w:eastAsia="et-EE"/>
        </w:rPr>
        <w:t>-</w:t>
      </w:r>
      <w:r>
        <w:rPr>
          <w:rFonts w:ascii="Times New Roman" w:hAnsi="Times New Roman"/>
          <w:bCs/>
          <w:sz w:val="24"/>
          <w:szCs w:val="24"/>
          <w:lang w:eastAsia="et-EE"/>
        </w:rPr>
        <w:t xml:space="preserve"> </w:t>
      </w:r>
      <w:r w:rsidR="004540F4">
        <w:rPr>
          <w:rFonts w:ascii="Times New Roman" w:hAnsi="Times New Roman"/>
          <w:bCs/>
          <w:sz w:val="24"/>
          <w:szCs w:val="24"/>
          <w:lang w:eastAsia="et-EE"/>
        </w:rPr>
        <w:t xml:space="preserve">atrodas </w:t>
      </w:r>
      <w:r>
        <w:rPr>
          <w:rFonts w:ascii="Times New Roman" w:hAnsi="Times New Roman"/>
          <w:bCs/>
          <w:sz w:val="24"/>
          <w:szCs w:val="24"/>
          <w:lang w:eastAsia="et-EE"/>
        </w:rPr>
        <w:t>atvaļinājum</w:t>
      </w:r>
      <w:r w:rsidR="004540F4">
        <w:rPr>
          <w:rFonts w:ascii="Times New Roman" w:hAnsi="Times New Roman"/>
          <w:bCs/>
          <w:sz w:val="24"/>
          <w:szCs w:val="24"/>
          <w:lang w:eastAsia="et-EE"/>
        </w:rPr>
        <w:t>ā</w:t>
      </w:r>
      <w:r>
        <w:rPr>
          <w:rFonts w:ascii="Times New Roman" w:hAnsi="Times New Roman"/>
          <w:bCs/>
          <w:sz w:val="24"/>
          <w:szCs w:val="24"/>
          <w:lang w:eastAsia="et-EE"/>
        </w:rPr>
        <w:t xml:space="preserve">, </w:t>
      </w:r>
      <w:r w:rsidRPr="009A2758">
        <w:rPr>
          <w:rFonts w:ascii="Times New Roman" w:hAnsi="Times New Roman"/>
          <w:bCs/>
          <w:sz w:val="24"/>
          <w:szCs w:val="24"/>
          <w:lang w:eastAsia="et-EE"/>
        </w:rPr>
        <w:t>Ainārs Meiers</w:t>
      </w:r>
      <w:r>
        <w:rPr>
          <w:rFonts w:ascii="Times New Roman" w:hAnsi="Times New Roman"/>
          <w:bCs/>
          <w:sz w:val="24"/>
          <w:szCs w:val="24"/>
          <w:lang w:eastAsia="et-EE"/>
        </w:rPr>
        <w:t>.</w:t>
      </w:r>
    </w:p>
    <w:p w14:paraId="2ED80CF9" w14:textId="77777777" w:rsidR="0054013B" w:rsidRDefault="0054013B" w:rsidP="006A56A5">
      <w:pPr>
        <w:spacing w:after="0" w:line="240" w:lineRule="auto"/>
        <w:jc w:val="both"/>
        <w:rPr>
          <w:rFonts w:ascii="Times New Roman" w:hAnsi="Times New Roman"/>
          <w:bCs/>
          <w:sz w:val="24"/>
          <w:szCs w:val="24"/>
          <w:lang w:eastAsia="et-EE"/>
        </w:rPr>
      </w:pPr>
    </w:p>
    <w:p w14:paraId="36AE80C6" w14:textId="31767FEE" w:rsidR="0054013B" w:rsidRPr="0054013B" w:rsidRDefault="0054013B" w:rsidP="0054013B">
      <w:pPr>
        <w:spacing w:after="0"/>
        <w:jc w:val="both"/>
        <w:rPr>
          <w:rFonts w:ascii="Times New Roman" w:hAnsi="Times New Roman"/>
          <w:bCs/>
          <w:color w:val="000000"/>
          <w:sz w:val="24"/>
          <w:szCs w:val="24"/>
          <w:lang w:eastAsia="et-EE"/>
        </w:rPr>
      </w:pPr>
      <w:r w:rsidRPr="0054013B">
        <w:rPr>
          <w:rFonts w:ascii="Times New Roman" w:hAnsi="Times New Roman"/>
          <w:b/>
          <w:bCs/>
          <w:color w:val="000000"/>
          <w:sz w:val="24"/>
          <w:szCs w:val="24"/>
          <w:lang w:eastAsia="et-EE"/>
        </w:rPr>
        <w:t>Sēdē piedalās</w:t>
      </w:r>
      <w:r w:rsidRPr="0054013B">
        <w:rPr>
          <w:rFonts w:ascii="Times New Roman" w:hAnsi="Times New Roman"/>
          <w:bCs/>
          <w:color w:val="000000"/>
          <w:sz w:val="24"/>
          <w:szCs w:val="24"/>
          <w:lang w:eastAsia="et-EE"/>
        </w:rPr>
        <w:t xml:space="preserve"> </w:t>
      </w:r>
      <w:r w:rsidRPr="0054013B">
        <w:rPr>
          <w:rFonts w:ascii="Times New Roman" w:hAnsi="Times New Roman"/>
          <w:b/>
          <w:bCs/>
          <w:color w:val="000000"/>
          <w:sz w:val="24"/>
          <w:szCs w:val="24"/>
          <w:lang w:eastAsia="et-EE"/>
        </w:rPr>
        <w:t>pašvaldības administrācijas, iestāžu darbinieki un citi</w:t>
      </w:r>
      <w:r w:rsidRPr="0054013B">
        <w:rPr>
          <w:rFonts w:ascii="Times New Roman" w:hAnsi="Times New Roman"/>
          <w:bCs/>
          <w:color w:val="000000"/>
          <w:sz w:val="24"/>
          <w:szCs w:val="24"/>
          <w:lang w:eastAsia="et-EE"/>
        </w:rPr>
        <w:t>:</w:t>
      </w:r>
    </w:p>
    <w:p w14:paraId="2047A0A9" w14:textId="0253A3A4" w:rsidR="009A2758" w:rsidRPr="0054013B" w:rsidRDefault="0054013B" w:rsidP="0054013B">
      <w:pPr>
        <w:spacing w:after="0" w:line="240" w:lineRule="auto"/>
        <w:jc w:val="both"/>
        <w:rPr>
          <w:rFonts w:ascii="Times New Roman" w:hAnsi="Times New Roman"/>
          <w:bCs/>
          <w:color w:val="000000"/>
          <w:sz w:val="24"/>
          <w:szCs w:val="24"/>
          <w:lang w:eastAsia="et-EE"/>
        </w:rPr>
      </w:pPr>
      <w:r w:rsidRPr="0054013B">
        <w:rPr>
          <w:rFonts w:ascii="Times New Roman" w:hAnsi="Times New Roman"/>
          <w:color w:val="000000"/>
          <w:sz w:val="24"/>
          <w:szCs w:val="24"/>
        </w:rPr>
        <w:t>sabiedrisko attiecību nodaļas vadītāja Līva Blaževica</w:t>
      </w:r>
      <w:r>
        <w:rPr>
          <w:rFonts w:ascii="Times New Roman" w:hAnsi="Times New Roman"/>
          <w:color w:val="000000"/>
          <w:sz w:val="24"/>
          <w:szCs w:val="24"/>
        </w:rPr>
        <w:t xml:space="preserve"> un vietniece</w:t>
      </w:r>
      <w:r w:rsidRPr="0054013B">
        <w:rPr>
          <w:rFonts w:ascii="Times New Roman" w:hAnsi="Times New Roman"/>
          <w:color w:val="000000"/>
          <w:sz w:val="24"/>
          <w:szCs w:val="24"/>
        </w:rPr>
        <w:t xml:space="preserve"> Aiga Priede, </w:t>
      </w:r>
      <w:r w:rsidRPr="0054013B">
        <w:rPr>
          <w:rFonts w:ascii="Times New Roman" w:hAnsi="Times New Roman"/>
          <w:bCs/>
          <w:color w:val="000000"/>
          <w:sz w:val="24"/>
          <w:szCs w:val="24"/>
          <w:lang w:eastAsia="et-EE"/>
        </w:rPr>
        <w:t>izpilddirektora vietnieks Aldis Lerhs.</w:t>
      </w:r>
    </w:p>
    <w:p w14:paraId="2CE1F038" w14:textId="77777777" w:rsidR="0054013B" w:rsidRPr="001333EE" w:rsidRDefault="0054013B" w:rsidP="006A56A5">
      <w:pPr>
        <w:spacing w:after="0" w:line="240" w:lineRule="auto"/>
        <w:jc w:val="both"/>
        <w:rPr>
          <w:rFonts w:ascii="Times New Roman" w:hAnsi="Times New Roman"/>
          <w:color w:val="000000"/>
          <w:sz w:val="24"/>
          <w:szCs w:val="24"/>
        </w:rPr>
      </w:pPr>
    </w:p>
    <w:p w14:paraId="27B7B5A3" w14:textId="2E3AFDBC" w:rsidR="00C23910"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Ivars Gorskis informē par sēdes darba kārtības jautājum</w:t>
      </w:r>
      <w:r w:rsidR="0028493A">
        <w:rPr>
          <w:rFonts w:ascii="Times New Roman" w:hAnsi="Times New Roman"/>
          <w:color w:val="000000"/>
          <w:sz w:val="24"/>
          <w:szCs w:val="24"/>
        </w:rPr>
        <w:t>iem</w:t>
      </w:r>
      <w:r w:rsidRPr="001333EE">
        <w:rPr>
          <w:rFonts w:ascii="Times New Roman" w:hAnsi="Times New Roman"/>
          <w:color w:val="000000"/>
          <w:sz w:val="24"/>
          <w:szCs w:val="24"/>
        </w:rPr>
        <w:t>.</w:t>
      </w:r>
    </w:p>
    <w:p w14:paraId="0835B1DE" w14:textId="77777777" w:rsidR="008D6CFB" w:rsidRPr="001333EE" w:rsidRDefault="008D6CFB" w:rsidP="006A56A5">
      <w:pPr>
        <w:spacing w:after="0" w:line="240" w:lineRule="auto"/>
        <w:jc w:val="both"/>
        <w:rPr>
          <w:rFonts w:ascii="Times New Roman" w:hAnsi="Times New Roman"/>
          <w:color w:val="000000"/>
          <w:sz w:val="24"/>
          <w:szCs w:val="24"/>
        </w:rPr>
      </w:pPr>
    </w:p>
    <w:p w14:paraId="38D3FB92" w14:textId="09619BF8" w:rsidR="00FE5C59"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p w14:paraId="00A929CD" w14:textId="77777777" w:rsidR="00A3249E" w:rsidRDefault="00A3249E" w:rsidP="006A56A5">
      <w:pPr>
        <w:pStyle w:val="BodyText3"/>
        <w:spacing w:after="0" w:line="240" w:lineRule="auto"/>
        <w:jc w:val="both"/>
        <w:rPr>
          <w:rFonts w:ascii="Times New Roman" w:hAnsi="Times New Roman"/>
          <w:color w:val="000000"/>
          <w:sz w:val="24"/>
          <w:szCs w:val="24"/>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D23B0D" w:rsidRPr="001333EE" w14:paraId="46936B06" w14:textId="77777777" w:rsidTr="00B32D0F">
        <w:trPr>
          <w:trHeight w:val="675"/>
        </w:trPr>
        <w:tc>
          <w:tcPr>
            <w:tcW w:w="1493" w:type="dxa"/>
            <w:shd w:val="clear" w:color="auto" w:fill="auto"/>
            <w:vAlign w:val="center"/>
          </w:tcPr>
          <w:p w14:paraId="369EA0B6" w14:textId="586B0A44" w:rsidR="00D23B0D" w:rsidRPr="001333EE" w:rsidRDefault="00D23B0D" w:rsidP="00D23B0D">
            <w:pPr>
              <w:pStyle w:val="ListParagraph"/>
              <w:ind w:left="-83"/>
              <w:jc w:val="center"/>
              <w:rPr>
                <w:color w:val="000000"/>
              </w:rPr>
            </w:pPr>
            <w:r w:rsidRPr="001333EE">
              <w:rPr>
                <w:color w:val="000000"/>
              </w:rPr>
              <w:t>1.</w:t>
            </w:r>
            <w:r>
              <w:rPr>
                <w:color w:val="000000"/>
              </w:rPr>
              <w:t xml:space="preserve"> </w:t>
            </w:r>
            <w:r w:rsidRPr="001333EE">
              <w:rPr>
                <w:color w:val="000000"/>
              </w:rPr>
              <w:t>(</w:t>
            </w:r>
            <w:r>
              <w:rPr>
                <w:color w:val="000000"/>
              </w:rPr>
              <w:t>339/12</w:t>
            </w:r>
            <w:r w:rsidRPr="001333EE">
              <w:rPr>
                <w:color w:val="000000"/>
              </w:rPr>
              <w:t>)</w:t>
            </w:r>
          </w:p>
        </w:tc>
        <w:tc>
          <w:tcPr>
            <w:tcW w:w="7686" w:type="dxa"/>
            <w:shd w:val="clear" w:color="auto" w:fill="auto"/>
            <w:vAlign w:val="center"/>
          </w:tcPr>
          <w:p w14:paraId="4D801ADD" w14:textId="510D3B42" w:rsidR="00D23B0D" w:rsidRPr="001F3B3F" w:rsidRDefault="00D23B0D" w:rsidP="00D23B0D">
            <w:pPr>
              <w:jc w:val="both"/>
              <w:rPr>
                <w:rFonts w:ascii="Times New Roman" w:hAnsi="Times New Roman"/>
                <w:sz w:val="24"/>
                <w:szCs w:val="24"/>
              </w:rPr>
            </w:pPr>
            <w:r w:rsidRPr="001A6E75">
              <w:rPr>
                <w:rFonts w:ascii="Times New Roman" w:eastAsia="Times New Roman" w:hAnsi="Times New Roman"/>
                <w:bCs/>
                <w:color w:val="000000"/>
                <w:sz w:val="24"/>
                <w:szCs w:val="24"/>
                <w:lang w:eastAsia="lv-LV"/>
              </w:rPr>
              <w:t>Par Dobeles</w:t>
            </w:r>
            <w:r w:rsidRPr="001A6E75">
              <w:rPr>
                <w:rFonts w:ascii="Times New Roman" w:eastAsia="Times New Roman" w:hAnsi="Times New Roman"/>
                <w:bCs/>
                <w:sz w:val="24"/>
                <w:szCs w:val="24"/>
                <w:lang w:eastAsia="lv-LV"/>
              </w:rPr>
              <w:t xml:space="preserve"> pirmsskolas izglītības iestādes “Zvaniņš” vadītājas Dinas Štraubes</w:t>
            </w:r>
            <w:r w:rsidRPr="001A6E75">
              <w:rPr>
                <w:rFonts w:ascii="Times New Roman" w:eastAsia="Times New Roman" w:hAnsi="Times New Roman"/>
                <w:bCs/>
                <w:color w:val="000000"/>
                <w:sz w:val="24"/>
                <w:szCs w:val="24"/>
                <w:lang w:eastAsia="lv-LV"/>
              </w:rPr>
              <w:t xml:space="preserve"> atbrīvošanu no amata</w:t>
            </w:r>
          </w:p>
        </w:tc>
      </w:tr>
      <w:tr w:rsidR="00D23B0D" w:rsidRPr="001333EE" w14:paraId="4A1FCED9" w14:textId="77777777" w:rsidTr="00B32D0F">
        <w:trPr>
          <w:trHeight w:val="675"/>
        </w:trPr>
        <w:tc>
          <w:tcPr>
            <w:tcW w:w="1493" w:type="dxa"/>
            <w:shd w:val="clear" w:color="auto" w:fill="auto"/>
            <w:vAlign w:val="center"/>
          </w:tcPr>
          <w:p w14:paraId="17492930" w14:textId="07195A2A" w:rsidR="00D23B0D" w:rsidRPr="001333EE" w:rsidRDefault="00D23B0D" w:rsidP="00D23B0D">
            <w:pPr>
              <w:pStyle w:val="ListParagraph"/>
              <w:ind w:left="-83"/>
              <w:jc w:val="center"/>
              <w:rPr>
                <w:color w:val="000000"/>
              </w:rPr>
            </w:pPr>
            <w:r>
              <w:rPr>
                <w:color w:val="000000"/>
              </w:rPr>
              <w:t>2. (340/12)</w:t>
            </w:r>
          </w:p>
        </w:tc>
        <w:tc>
          <w:tcPr>
            <w:tcW w:w="7686" w:type="dxa"/>
            <w:shd w:val="clear" w:color="auto" w:fill="auto"/>
            <w:vAlign w:val="center"/>
          </w:tcPr>
          <w:p w14:paraId="6CBDD84C" w14:textId="41B0E59A" w:rsidR="00D23B0D" w:rsidRPr="005A69CE" w:rsidRDefault="00D23B0D" w:rsidP="00D23B0D">
            <w:pPr>
              <w:jc w:val="both"/>
              <w:rPr>
                <w:rFonts w:ascii="Times New Roman" w:eastAsia="Times New Roman" w:hAnsi="Times New Roman"/>
                <w:bCs/>
                <w:sz w:val="24"/>
                <w:szCs w:val="24"/>
                <w:lang w:eastAsia="lv-LV"/>
              </w:rPr>
            </w:pPr>
            <w:r w:rsidRPr="001A6E75">
              <w:rPr>
                <w:rFonts w:ascii="Times New Roman" w:hAnsi="Times New Roman"/>
                <w:bCs/>
                <w:sz w:val="24"/>
                <w:szCs w:val="24"/>
              </w:rPr>
              <w:t>Par Dobeles pirmsskolas izglītības iestādes “Zvaniņš” vadītāja amata konkursa nolikuma apstiprināšanu</w:t>
            </w:r>
          </w:p>
        </w:tc>
      </w:tr>
      <w:tr w:rsidR="00D23B0D" w:rsidRPr="001333EE" w14:paraId="39CDAC7E" w14:textId="77777777" w:rsidTr="00B32D0F">
        <w:trPr>
          <w:trHeight w:val="675"/>
        </w:trPr>
        <w:tc>
          <w:tcPr>
            <w:tcW w:w="1493" w:type="dxa"/>
            <w:shd w:val="clear" w:color="auto" w:fill="auto"/>
            <w:vAlign w:val="center"/>
          </w:tcPr>
          <w:p w14:paraId="3AF1A75E" w14:textId="15F72801" w:rsidR="00D23B0D" w:rsidRPr="001333EE" w:rsidRDefault="00D23B0D" w:rsidP="00D23B0D">
            <w:pPr>
              <w:pStyle w:val="ListParagraph"/>
              <w:ind w:left="-83"/>
              <w:jc w:val="center"/>
              <w:rPr>
                <w:color w:val="000000"/>
              </w:rPr>
            </w:pPr>
            <w:r>
              <w:rPr>
                <w:color w:val="000000"/>
              </w:rPr>
              <w:t>3. (341/12)</w:t>
            </w:r>
          </w:p>
        </w:tc>
        <w:tc>
          <w:tcPr>
            <w:tcW w:w="7686" w:type="dxa"/>
            <w:shd w:val="clear" w:color="auto" w:fill="auto"/>
            <w:vAlign w:val="center"/>
          </w:tcPr>
          <w:p w14:paraId="63AE8914" w14:textId="56A25C70" w:rsidR="00D23B0D" w:rsidRPr="005A69CE" w:rsidRDefault="00D23B0D" w:rsidP="00D23B0D">
            <w:pPr>
              <w:jc w:val="both"/>
              <w:rPr>
                <w:rFonts w:ascii="Times New Roman" w:eastAsia="Times New Roman" w:hAnsi="Times New Roman"/>
                <w:bCs/>
                <w:sz w:val="24"/>
                <w:szCs w:val="24"/>
                <w:lang w:eastAsia="lv-LV"/>
              </w:rPr>
            </w:pPr>
            <w:r w:rsidRPr="004F0BE1">
              <w:rPr>
                <w:rFonts w:ascii="Times New Roman" w:hAnsi="Times New Roman"/>
                <w:bCs/>
                <w:sz w:val="24"/>
                <w:szCs w:val="24"/>
              </w:rPr>
              <w:t>Par nekustamā īpašuma Zaļā ielā 24,</w:t>
            </w:r>
            <w:r>
              <w:rPr>
                <w:rFonts w:ascii="Times New Roman" w:hAnsi="Times New Roman"/>
                <w:bCs/>
                <w:sz w:val="24"/>
                <w:szCs w:val="24"/>
              </w:rPr>
              <w:t xml:space="preserve"> </w:t>
            </w:r>
            <w:r w:rsidRPr="004F0BE1">
              <w:rPr>
                <w:rFonts w:ascii="Times New Roman" w:hAnsi="Times New Roman"/>
                <w:bCs/>
                <w:sz w:val="24"/>
                <w:szCs w:val="24"/>
              </w:rPr>
              <w:t>Dobelē, Dobeles novadā, iegādi</w:t>
            </w:r>
          </w:p>
        </w:tc>
      </w:tr>
      <w:tr w:rsidR="00D23B0D" w:rsidRPr="001333EE" w14:paraId="7EDF5609" w14:textId="77777777" w:rsidTr="00B32D0F">
        <w:trPr>
          <w:trHeight w:val="675"/>
        </w:trPr>
        <w:tc>
          <w:tcPr>
            <w:tcW w:w="1493" w:type="dxa"/>
            <w:shd w:val="clear" w:color="auto" w:fill="auto"/>
            <w:vAlign w:val="center"/>
          </w:tcPr>
          <w:p w14:paraId="2833910F" w14:textId="195D4819" w:rsidR="00D23B0D" w:rsidRPr="001333EE" w:rsidRDefault="00D23B0D" w:rsidP="00D23B0D">
            <w:pPr>
              <w:pStyle w:val="ListParagraph"/>
              <w:ind w:left="-83"/>
              <w:jc w:val="center"/>
              <w:rPr>
                <w:color w:val="000000"/>
              </w:rPr>
            </w:pPr>
            <w:r>
              <w:rPr>
                <w:color w:val="000000"/>
              </w:rPr>
              <w:lastRenderedPageBreak/>
              <w:t>4. (342/12)</w:t>
            </w:r>
          </w:p>
        </w:tc>
        <w:tc>
          <w:tcPr>
            <w:tcW w:w="7686" w:type="dxa"/>
            <w:shd w:val="clear" w:color="auto" w:fill="auto"/>
            <w:vAlign w:val="center"/>
          </w:tcPr>
          <w:p w14:paraId="5D50C696" w14:textId="636276B0" w:rsidR="00D23B0D" w:rsidRPr="005A69CE" w:rsidRDefault="00D23B0D" w:rsidP="00D23B0D">
            <w:pPr>
              <w:jc w:val="both"/>
              <w:rPr>
                <w:rFonts w:ascii="Times New Roman" w:eastAsia="Times New Roman" w:hAnsi="Times New Roman"/>
                <w:bCs/>
                <w:sz w:val="24"/>
                <w:szCs w:val="24"/>
                <w:lang w:eastAsia="lv-LV"/>
              </w:rPr>
            </w:pPr>
            <w:r w:rsidRPr="00505317">
              <w:rPr>
                <w:rFonts w:ascii="Times New Roman" w:hAnsi="Times New Roman"/>
                <w:bCs/>
                <w:sz w:val="24"/>
                <w:szCs w:val="24"/>
              </w:rPr>
              <w:t xml:space="preserve">Par grozījumus Dobeles novada domes 2022. gada 31.maija lēmumā Nr.270/10 “Par valsts aizdevuma saņemšanu Covid-19 izraisītās </w:t>
            </w:r>
            <w:r>
              <w:rPr>
                <w:rFonts w:ascii="Times New Roman" w:hAnsi="Times New Roman"/>
                <w:bCs/>
                <w:sz w:val="24"/>
                <w:szCs w:val="24"/>
              </w:rPr>
              <w:t>k</w:t>
            </w:r>
            <w:r w:rsidRPr="00505317">
              <w:rPr>
                <w:rFonts w:ascii="Times New Roman" w:hAnsi="Times New Roman"/>
                <w:bCs/>
                <w:sz w:val="24"/>
                <w:szCs w:val="24"/>
              </w:rPr>
              <w:t>rīzes seku mazināšanai un novēršanai</w:t>
            </w:r>
            <w:r>
              <w:rPr>
                <w:rFonts w:ascii="Times New Roman" w:hAnsi="Times New Roman"/>
                <w:bCs/>
                <w:sz w:val="24"/>
                <w:szCs w:val="24"/>
              </w:rPr>
              <w:t xml:space="preserve"> </w:t>
            </w:r>
            <w:r w:rsidRPr="00505317">
              <w:rPr>
                <w:rFonts w:ascii="Times New Roman" w:hAnsi="Times New Roman"/>
                <w:bCs/>
                <w:sz w:val="24"/>
                <w:szCs w:val="24"/>
              </w:rPr>
              <w:t>Skolas ielas pārbūvei, Auru ciemā, Auru pagastā, Dobeles novadā”</w:t>
            </w:r>
          </w:p>
        </w:tc>
      </w:tr>
    </w:tbl>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6077AE2F" w14:textId="28313F6B" w:rsidR="00BD681A" w:rsidRDefault="00EC622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Deputāti </w:t>
      </w:r>
      <w:r w:rsidR="00BD681A">
        <w:rPr>
          <w:rFonts w:ascii="Times New Roman" w:hAnsi="Times New Roman"/>
          <w:color w:val="000000"/>
          <w:sz w:val="24"/>
          <w:szCs w:val="24"/>
        </w:rPr>
        <w:t xml:space="preserve">balsos </w:t>
      </w:r>
      <w:r w:rsidR="00630868">
        <w:rPr>
          <w:rFonts w:ascii="Times New Roman" w:hAnsi="Times New Roman"/>
          <w:color w:val="000000"/>
          <w:sz w:val="24"/>
          <w:szCs w:val="24"/>
        </w:rPr>
        <w:t>vārdiski</w:t>
      </w:r>
      <w:r w:rsidR="00E977C5">
        <w:rPr>
          <w:rFonts w:ascii="Times New Roman" w:hAnsi="Times New Roman"/>
          <w:color w:val="000000"/>
          <w:sz w:val="24"/>
          <w:szCs w:val="24"/>
        </w:rPr>
        <w:t>, pace</w:t>
      </w:r>
      <w:r w:rsidR="000861DD">
        <w:rPr>
          <w:rFonts w:ascii="Times New Roman" w:hAnsi="Times New Roman"/>
          <w:color w:val="000000"/>
          <w:sz w:val="24"/>
          <w:szCs w:val="24"/>
        </w:rPr>
        <w:t>ļot roku</w:t>
      </w:r>
      <w:r w:rsidR="00BD681A">
        <w:rPr>
          <w:rFonts w:ascii="Times New Roman" w:hAnsi="Times New Roman"/>
          <w:color w:val="000000"/>
          <w:sz w:val="24"/>
          <w:szCs w:val="24"/>
        </w:rPr>
        <w:t>.</w:t>
      </w:r>
    </w:p>
    <w:p w14:paraId="3735F65D" w14:textId="4849BC6B" w:rsidR="00A635D1" w:rsidRDefault="00A635D1" w:rsidP="006A56A5">
      <w:pPr>
        <w:spacing w:after="0" w:line="240" w:lineRule="auto"/>
        <w:jc w:val="both"/>
        <w:rPr>
          <w:rFonts w:ascii="Times New Roman" w:hAnsi="Times New Roman"/>
          <w:color w:val="000000"/>
          <w:sz w:val="24"/>
          <w:szCs w:val="24"/>
        </w:rPr>
      </w:pPr>
    </w:p>
    <w:p w14:paraId="4FCE2259" w14:textId="14150F5F" w:rsidR="003507C4" w:rsidRDefault="003507C4" w:rsidP="006A56A5">
      <w:pPr>
        <w:spacing w:after="0" w:line="240" w:lineRule="auto"/>
        <w:jc w:val="both"/>
        <w:rPr>
          <w:rFonts w:ascii="Times New Roman" w:hAnsi="Times New Roman"/>
          <w:color w:val="000000"/>
          <w:sz w:val="24"/>
          <w:szCs w:val="24"/>
        </w:rPr>
      </w:pPr>
    </w:p>
    <w:p w14:paraId="06FB5A86" w14:textId="77777777" w:rsidR="0054231B" w:rsidRPr="001333EE" w:rsidRDefault="0054231B"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bookmarkStart w:id="1" w:name="_Hlk103176722"/>
      <w:r w:rsidRPr="001333EE">
        <w:rPr>
          <w:rFonts w:ascii="Times New Roman" w:hAnsi="Times New Roman"/>
          <w:color w:val="000000"/>
          <w:sz w:val="24"/>
          <w:szCs w:val="24"/>
        </w:rPr>
        <w:t>1.§</w:t>
      </w:r>
    </w:p>
    <w:p w14:paraId="1BC23593" w14:textId="75EEC63E" w:rsidR="006E32F8" w:rsidRPr="004360E5" w:rsidRDefault="00D23B0D" w:rsidP="006E32F8">
      <w:pPr>
        <w:spacing w:after="0" w:line="240" w:lineRule="auto"/>
        <w:jc w:val="center"/>
        <w:rPr>
          <w:rFonts w:ascii="Times New Roman" w:hAnsi="Times New Roman"/>
          <w:b/>
          <w:sz w:val="24"/>
          <w:szCs w:val="24"/>
        </w:rPr>
      </w:pPr>
      <w:bookmarkStart w:id="2" w:name="_Hlk97822277"/>
      <w:r w:rsidRPr="004360E5">
        <w:rPr>
          <w:rFonts w:ascii="Times New Roman" w:eastAsia="Times New Roman" w:hAnsi="Times New Roman"/>
          <w:b/>
          <w:color w:val="000000"/>
          <w:sz w:val="24"/>
          <w:szCs w:val="24"/>
          <w:lang w:eastAsia="lv-LV"/>
        </w:rPr>
        <w:t>Par Dobeles</w:t>
      </w:r>
      <w:r w:rsidRPr="004360E5">
        <w:rPr>
          <w:rFonts w:ascii="Times New Roman" w:eastAsia="Times New Roman" w:hAnsi="Times New Roman"/>
          <w:b/>
          <w:sz w:val="24"/>
          <w:szCs w:val="24"/>
          <w:lang w:eastAsia="lv-LV"/>
        </w:rPr>
        <w:t xml:space="preserve"> pirmsskolas izglītības iestādes “Zvaniņš” vadītājas Dinas Štraubes</w:t>
      </w:r>
      <w:r w:rsidRPr="004360E5">
        <w:rPr>
          <w:rFonts w:ascii="Times New Roman" w:eastAsia="Times New Roman" w:hAnsi="Times New Roman"/>
          <w:b/>
          <w:color w:val="000000"/>
          <w:sz w:val="24"/>
          <w:szCs w:val="24"/>
          <w:lang w:eastAsia="lv-LV"/>
        </w:rPr>
        <w:t xml:space="preserve"> atbrīvošanu no amata</w:t>
      </w:r>
      <w:r w:rsidRPr="004360E5">
        <w:rPr>
          <w:rFonts w:ascii="Times New Roman" w:hAnsi="Times New Roman"/>
          <w:b/>
          <w:color w:val="000000"/>
          <w:sz w:val="24"/>
          <w:szCs w:val="24"/>
        </w:rPr>
        <w:t xml:space="preserve"> </w:t>
      </w:r>
    </w:p>
    <w:bookmarkEnd w:id="2"/>
    <w:p w14:paraId="0EBDA553" w14:textId="7047148B" w:rsidR="00056A8D"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(I.Gorskis)</w:t>
      </w:r>
    </w:p>
    <w:p w14:paraId="71EC1E64" w14:textId="77777777" w:rsidR="0016774B" w:rsidRPr="001333EE" w:rsidRDefault="0016774B" w:rsidP="006A56A5">
      <w:pPr>
        <w:spacing w:after="0" w:line="240" w:lineRule="auto"/>
        <w:jc w:val="center"/>
        <w:rPr>
          <w:rFonts w:ascii="Times New Roman" w:hAnsi="Times New Roman"/>
          <w:i/>
          <w:color w:val="000000"/>
          <w:sz w:val="24"/>
          <w:szCs w:val="24"/>
        </w:rPr>
      </w:pPr>
    </w:p>
    <w:p w14:paraId="63C20FF8" w14:textId="0911458F" w:rsidR="00DA0D93" w:rsidRDefault="008F5DD2" w:rsidP="00011B1B">
      <w:pPr>
        <w:spacing w:after="0" w:line="240" w:lineRule="auto"/>
        <w:jc w:val="both"/>
        <w:rPr>
          <w:rFonts w:ascii="Times New Roman" w:hAnsi="Times New Roman"/>
          <w:sz w:val="24"/>
          <w:szCs w:val="24"/>
        </w:rPr>
      </w:pPr>
      <w:bookmarkStart w:id="3" w:name="_Hlk103688393"/>
      <w:bookmarkEnd w:id="1"/>
      <w:r>
        <w:rPr>
          <w:rFonts w:ascii="Times New Roman" w:hAnsi="Times New Roman"/>
          <w:sz w:val="24"/>
          <w:szCs w:val="24"/>
        </w:rPr>
        <w:t>Jautā Dace Reinika.</w:t>
      </w:r>
    </w:p>
    <w:p w14:paraId="76A6417C" w14:textId="52BA6239" w:rsidR="008F5DD2" w:rsidRDefault="008F5DD2" w:rsidP="00011B1B">
      <w:pPr>
        <w:spacing w:after="0" w:line="240" w:lineRule="auto"/>
        <w:jc w:val="both"/>
        <w:rPr>
          <w:rFonts w:ascii="Times New Roman" w:hAnsi="Times New Roman"/>
          <w:sz w:val="24"/>
          <w:szCs w:val="24"/>
        </w:rPr>
      </w:pPr>
      <w:r>
        <w:rPr>
          <w:rFonts w:ascii="Times New Roman" w:hAnsi="Times New Roman"/>
          <w:sz w:val="24"/>
          <w:szCs w:val="24"/>
        </w:rPr>
        <w:t>Atbild Ivars Gorskis.</w:t>
      </w:r>
    </w:p>
    <w:bookmarkEnd w:id="3"/>
    <w:p w14:paraId="0FBE2C59" w14:textId="77777777" w:rsidR="008F5DD2" w:rsidRDefault="008F5DD2" w:rsidP="001050B3">
      <w:pPr>
        <w:spacing w:after="0" w:line="240" w:lineRule="auto"/>
        <w:jc w:val="both"/>
        <w:rPr>
          <w:rFonts w:ascii="Times New Roman" w:hAnsi="Times New Roman"/>
          <w:sz w:val="24"/>
          <w:szCs w:val="24"/>
        </w:rPr>
      </w:pPr>
    </w:p>
    <w:p w14:paraId="19C95C17" w14:textId="4C19AAE7" w:rsidR="002E78F3" w:rsidRPr="001050B3" w:rsidRDefault="002E78F3" w:rsidP="001050B3">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sidR="004A4267">
        <w:rPr>
          <w:rFonts w:ascii="Times New Roman" w:hAnsi="Times New Roman"/>
          <w:sz w:val="24"/>
          <w:szCs w:val="24"/>
        </w:rPr>
        <w:t>a</w:t>
      </w:r>
      <w:r w:rsidRPr="007927F6">
        <w:rPr>
          <w:rFonts w:ascii="Times New Roman" w:hAnsi="Times New Roman"/>
          <w:sz w:val="24"/>
          <w:szCs w:val="24"/>
        </w:rPr>
        <w:t xml:space="preserve"> </w:t>
      </w:r>
      <w:bookmarkStart w:id="4" w:name="_Hlk109297959"/>
      <w:bookmarkStart w:id="5" w:name="_Hlk93305206"/>
      <w:r w:rsidRPr="007927F6">
        <w:rPr>
          <w:rFonts w:ascii="Times New Roman" w:hAnsi="Times New Roman"/>
          <w:sz w:val="24"/>
          <w:szCs w:val="24"/>
        </w:rPr>
        <w:t>“</w:t>
      </w:r>
      <w:r w:rsidR="004360E5" w:rsidRPr="001A6E75">
        <w:rPr>
          <w:rFonts w:ascii="Times New Roman" w:eastAsia="Times New Roman" w:hAnsi="Times New Roman"/>
          <w:bCs/>
          <w:color w:val="000000"/>
          <w:sz w:val="24"/>
          <w:szCs w:val="24"/>
          <w:lang w:eastAsia="lv-LV"/>
        </w:rPr>
        <w:t>Par Dobeles</w:t>
      </w:r>
      <w:r w:rsidR="004360E5" w:rsidRPr="001A6E75">
        <w:rPr>
          <w:rFonts w:ascii="Times New Roman" w:eastAsia="Times New Roman" w:hAnsi="Times New Roman"/>
          <w:bCs/>
          <w:sz w:val="24"/>
          <w:szCs w:val="24"/>
          <w:lang w:eastAsia="lv-LV"/>
        </w:rPr>
        <w:t xml:space="preserve"> pirmsskolas izglītības iestādes “Zvaniņš” vadītājas Dinas Štraubes</w:t>
      </w:r>
      <w:r w:rsidR="004360E5" w:rsidRPr="001A6E75">
        <w:rPr>
          <w:rFonts w:ascii="Times New Roman" w:eastAsia="Times New Roman" w:hAnsi="Times New Roman"/>
          <w:bCs/>
          <w:color w:val="000000"/>
          <w:sz w:val="24"/>
          <w:szCs w:val="24"/>
          <w:lang w:eastAsia="lv-LV"/>
        </w:rPr>
        <w:t xml:space="preserve"> atbrīvošanu no amata</w:t>
      </w:r>
      <w:r w:rsidR="0009698B" w:rsidRPr="00DE0A1A">
        <w:rPr>
          <w:rFonts w:ascii="Times New Roman" w:hAnsi="Times New Roman"/>
          <w:bCs/>
          <w:color w:val="000000"/>
          <w:sz w:val="24"/>
          <w:szCs w:val="24"/>
        </w:rPr>
        <w:t>”</w:t>
      </w:r>
      <w:r w:rsidR="0009698B" w:rsidRPr="00DE0A1A">
        <w:rPr>
          <w:rFonts w:ascii="Times New Roman" w:hAnsi="Times New Roman"/>
          <w:bCs/>
          <w:sz w:val="24"/>
          <w:szCs w:val="24"/>
        </w:rPr>
        <w:t xml:space="preserve"> apstiprināšanu</w:t>
      </w:r>
      <w:r w:rsidR="0009698B">
        <w:rPr>
          <w:rFonts w:ascii="Times New Roman" w:hAnsi="Times New Roman"/>
          <w:bCs/>
          <w:sz w:val="24"/>
          <w:szCs w:val="24"/>
        </w:rPr>
        <w:t>.</w:t>
      </w:r>
      <w:r w:rsidR="0009698B" w:rsidRPr="00DE0A1A">
        <w:rPr>
          <w:rFonts w:ascii="Times New Roman" w:hAnsi="Times New Roman"/>
          <w:bCs/>
          <w:sz w:val="24"/>
          <w:szCs w:val="24"/>
        </w:rPr>
        <w:t xml:space="preserve">    </w:t>
      </w:r>
      <w:bookmarkEnd w:id="4"/>
    </w:p>
    <w:bookmarkEnd w:id="5"/>
    <w:p w14:paraId="5CDEAF6D" w14:textId="77777777" w:rsidR="002E78F3" w:rsidRDefault="002E78F3" w:rsidP="006A56A5">
      <w:pPr>
        <w:spacing w:after="0" w:line="240" w:lineRule="auto"/>
        <w:jc w:val="both"/>
        <w:rPr>
          <w:rFonts w:ascii="Times New Roman" w:hAnsi="Times New Roman"/>
          <w:sz w:val="24"/>
          <w:szCs w:val="24"/>
        </w:rPr>
      </w:pPr>
    </w:p>
    <w:p w14:paraId="65FCD6F7" w14:textId="3AC15614" w:rsidR="002E78F3" w:rsidRPr="004B341B" w:rsidRDefault="002E78F3" w:rsidP="006A56A5">
      <w:pPr>
        <w:spacing w:after="0" w:line="240" w:lineRule="auto"/>
        <w:jc w:val="both"/>
        <w:rPr>
          <w:rFonts w:ascii="Times New Roman" w:hAnsi="Times New Roman"/>
          <w:sz w:val="24"/>
          <w:szCs w:val="24"/>
        </w:rPr>
      </w:pPr>
      <w:r w:rsidRPr="004B341B">
        <w:rPr>
          <w:rFonts w:ascii="Times New Roman" w:hAnsi="Times New Roman"/>
          <w:sz w:val="24"/>
          <w:szCs w:val="24"/>
        </w:rPr>
        <w:t xml:space="preserve">Atklāti balsojot, PAR – </w:t>
      </w:r>
      <w:bookmarkStart w:id="6" w:name="_Hlk103688462"/>
      <w:r w:rsidR="00941960" w:rsidRPr="004B341B">
        <w:rPr>
          <w:rFonts w:ascii="Times New Roman" w:hAnsi="Times New Roman"/>
          <w:sz w:val="24"/>
          <w:szCs w:val="24"/>
        </w:rPr>
        <w:t>15</w:t>
      </w:r>
      <w:r w:rsidRPr="004B341B">
        <w:rPr>
          <w:rFonts w:ascii="Times New Roman" w:hAnsi="Times New Roman"/>
          <w:sz w:val="24"/>
          <w:szCs w:val="24"/>
        </w:rPr>
        <w:t xml:space="preserve"> </w:t>
      </w:r>
      <w:bookmarkStart w:id="7" w:name="_Hlk100765164"/>
      <w:r w:rsidRPr="004B341B">
        <w:rPr>
          <w:rFonts w:ascii="Times New Roman" w:hAnsi="Times New Roman"/>
          <w:sz w:val="24"/>
          <w:szCs w:val="24"/>
        </w:rPr>
        <w:t>(</w:t>
      </w:r>
      <w:r w:rsidR="00941960" w:rsidRPr="004B341B">
        <w:rPr>
          <w:rFonts w:ascii="Times New Roman" w:hAnsi="Times New Roman"/>
          <w:sz w:val="24"/>
          <w:szCs w:val="24"/>
        </w:rPr>
        <w:t xml:space="preserve">Ivars Gorskis, </w:t>
      </w:r>
      <w:r w:rsidR="00941960" w:rsidRPr="004B341B">
        <w:rPr>
          <w:rFonts w:ascii="Times New Roman" w:hAnsi="Times New Roman"/>
          <w:color w:val="000000"/>
          <w:sz w:val="24"/>
          <w:szCs w:val="24"/>
          <w:lang w:eastAsia="et-EE"/>
        </w:rPr>
        <w:t xml:space="preserve">Indra Špela, </w:t>
      </w:r>
      <w:r w:rsidR="00941960" w:rsidRPr="004B341B">
        <w:rPr>
          <w:rFonts w:ascii="Times New Roman" w:hAnsi="Times New Roman"/>
          <w:sz w:val="24"/>
          <w:szCs w:val="24"/>
          <w:lang w:eastAsia="et-EE"/>
        </w:rPr>
        <w:t xml:space="preserve">Dace Reinika, </w:t>
      </w:r>
      <w:r w:rsidR="00941960" w:rsidRPr="004B341B">
        <w:rPr>
          <w:rFonts w:ascii="Times New Roman" w:hAnsi="Times New Roman"/>
          <w:color w:val="000000"/>
          <w:sz w:val="24"/>
          <w:szCs w:val="24"/>
          <w:lang w:eastAsia="et-EE"/>
        </w:rPr>
        <w:t xml:space="preserve">Linda Karloviča, </w:t>
      </w:r>
      <w:r w:rsidR="00941960" w:rsidRPr="004B341B">
        <w:rPr>
          <w:rFonts w:ascii="Times New Roman" w:hAnsi="Times New Roman"/>
          <w:sz w:val="24"/>
          <w:szCs w:val="24"/>
          <w:lang w:eastAsia="et-EE"/>
        </w:rPr>
        <w:t>Edgars Laimiņš,  Sintija Liekniņa, Sanita Olševska, Andrejs Spridzāns, Ģirts Ante, Sarmīte Dude, Edgars Gaigalis, Gints Kaminskis,  Ivars Stanga, Viesturs Reinfelds, Māris Feldmanis</w:t>
      </w:r>
      <w:r w:rsidRPr="004B341B">
        <w:rPr>
          <w:rFonts w:ascii="Times New Roman" w:hAnsi="Times New Roman"/>
          <w:sz w:val="24"/>
          <w:szCs w:val="24"/>
          <w:lang w:eastAsia="et-EE"/>
        </w:rPr>
        <w:t>)</w:t>
      </w:r>
      <w:bookmarkEnd w:id="7"/>
      <w:r w:rsidRPr="004B341B">
        <w:rPr>
          <w:rFonts w:ascii="Times New Roman" w:hAnsi="Times New Roman"/>
          <w:sz w:val="24"/>
          <w:szCs w:val="24"/>
          <w:lang w:eastAsia="et-EE"/>
        </w:rPr>
        <w:t>,</w:t>
      </w:r>
      <w:r w:rsidRPr="004B341B">
        <w:rPr>
          <w:rFonts w:ascii="Times New Roman" w:hAnsi="Times New Roman"/>
          <w:sz w:val="24"/>
          <w:szCs w:val="24"/>
        </w:rPr>
        <w:t xml:space="preserve"> </w:t>
      </w:r>
      <w:bookmarkEnd w:id="6"/>
      <w:r w:rsidRPr="004B341B">
        <w:rPr>
          <w:rFonts w:ascii="Times New Roman" w:hAnsi="Times New Roman"/>
          <w:sz w:val="24"/>
          <w:szCs w:val="24"/>
        </w:rPr>
        <w:t xml:space="preserve">PRET – nav, ATTURAS – </w:t>
      </w:r>
      <w:r w:rsidR="001050B3" w:rsidRPr="004B341B">
        <w:rPr>
          <w:rFonts w:ascii="Times New Roman" w:hAnsi="Times New Roman"/>
          <w:sz w:val="24"/>
          <w:szCs w:val="24"/>
        </w:rPr>
        <w:t>nav</w:t>
      </w:r>
      <w:r w:rsidRPr="004B341B">
        <w:rPr>
          <w:rFonts w:ascii="Times New Roman" w:hAnsi="Times New Roman"/>
          <w:sz w:val="24"/>
          <w:szCs w:val="24"/>
        </w:rPr>
        <w:t>,</w:t>
      </w:r>
      <w:r w:rsidRPr="004B341B">
        <w:rPr>
          <w:rFonts w:ascii="Times New Roman" w:hAnsi="Times New Roman"/>
          <w:sz w:val="24"/>
          <w:szCs w:val="24"/>
          <w:lang w:eastAsia="et-EE"/>
        </w:rPr>
        <w:t xml:space="preserve"> </w:t>
      </w:r>
      <w:r w:rsidRPr="004B341B">
        <w:rPr>
          <w:rFonts w:ascii="Times New Roman" w:hAnsi="Times New Roman"/>
          <w:sz w:val="24"/>
          <w:szCs w:val="24"/>
        </w:rPr>
        <w:t>Dobeles novada dome NOLEMJ:</w:t>
      </w:r>
    </w:p>
    <w:p w14:paraId="6D8D5D3F" w14:textId="4B84A940" w:rsidR="004360E5" w:rsidRPr="004B341B" w:rsidRDefault="0009698B" w:rsidP="006A56A5">
      <w:pPr>
        <w:spacing w:after="0" w:line="240" w:lineRule="auto"/>
        <w:jc w:val="both"/>
        <w:rPr>
          <w:rFonts w:ascii="Times New Roman" w:hAnsi="Times New Roman"/>
          <w:b/>
          <w:sz w:val="24"/>
          <w:szCs w:val="24"/>
        </w:rPr>
      </w:pPr>
      <w:r w:rsidRPr="004B341B">
        <w:rPr>
          <w:rFonts w:ascii="Times New Roman" w:hAnsi="Times New Roman"/>
          <w:b/>
          <w:color w:val="000000"/>
          <w:sz w:val="24"/>
          <w:szCs w:val="24"/>
        </w:rPr>
        <w:t>p</w:t>
      </w:r>
      <w:r w:rsidR="002E78F3" w:rsidRPr="004B341B">
        <w:rPr>
          <w:rFonts w:ascii="Times New Roman" w:hAnsi="Times New Roman"/>
          <w:b/>
          <w:color w:val="000000"/>
          <w:sz w:val="24"/>
          <w:szCs w:val="24"/>
        </w:rPr>
        <w:t>ieņemt lēmumu Nr.</w:t>
      </w:r>
      <w:r w:rsidR="004360E5" w:rsidRPr="004B341B">
        <w:rPr>
          <w:rFonts w:ascii="Times New Roman" w:hAnsi="Times New Roman"/>
          <w:b/>
          <w:color w:val="000000"/>
          <w:sz w:val="24"/>
          <w:szCs w:val="24"/>
        </w:rPr>
        <w:t>339</w:t>
      </w:r>
      <w:r w:rsidRPr="004B341B">
        <w:rPr>
          <w:rFonts w:ascii="Times New Roman" w:hAnsi="Times New Roman"/>
          <w:b/>
          <w:color w:val="000000"/>
          <w:sz w:val="24"/>
          <w:szCs w:val="24"/>
        </w:rPr>
        <w:t>/</w:t>
      </w:r>
      <w:r w:rsidR="004360E5" w:rsidRPr="004B341B">
        <w:rPr>
          <w:rFonts w:ascii="Times New Roman" w:hAnsi="Times New Roman"/>
          <w:b/>
          <w:color w:val="000000"/>
          <w:sz w:val="24"/>
          <w:szCs w:val="24"/>
        </w:rPr>
        <w:t>12</w:t>
      </w:r>
      <w:r w:rsidR="002E78F3" w:rsidRPr="004B341B">
        <w:rPr>
          <w:rFonts w:ascii="Times New Roman" w:hAnsi="Times New Roman"/>
          <w:b/>
          <w:color w:val="000000"/>
          <w:sz w:val="24"/>
          <w:szCs w:val="24"/>
        </w:rPr>
        <w:t xml:space="preserve"> </w:t>
      </w:r>
      <w:r w:rsidR="004360E5" w:rsidRPr="004B341B">
        <w:rPr>
          <w:rFonts w:ascii="Times New Roman" w:hAnsi="Times New Roman"/>
          <w:b/>
          <w:sz w:val="24"/>
          <w:szCs w:val="24"/>
        </w:rPr>
        <w:t>“</w:t>
      </w:r>
      <w:r w:rsidR="004360E5" w:rsidRPr="004B341B">
        <w:rPr>
          <w:rFonts w:ascii="Times New Roman" w:eastAsia="Times New Roman" w:hAnsi="Times New Roman"/>
          <w:b/>
          <w:color w:val="000000"/>
          <w:sz w:val="24"/>
          <w:szCs w:val="24"/>
          <w:lang w:eastAsia="lv-LV"/>
        </w:rPr>
        <w:t>Par Dobeles</w:t>
      </w:r>
      <w:r w:rsidR="004360E5" w:rsidRPr="004B341B">
        <w:rPr>
          <w:rFonts w:ascii="Times New Roman" w:eastAsia="Times New Roman" w:hAnsi="Times New Roman"/>
          <w:b/>
          <w:sz w:val="24"/>
          <w:szCs w:val="24"/>
          <w:lang w:eastAsia="lv-LV"/>
        </w:rPr>
        <w:t xml:space="preserve"> pirmsskolas izglītības iestādes “Zvaniņš” vadītājas Dinas Štraubes</w:t>
      </w:r>
      <w:r w:rsidR="004360E5" w:rsidRPr="004B341B">
        <w:rPr>
          <w:rFonts w:ascii="Times New Roman" w:eastAsia="Times New Roman" w:hAnsi="Times New Roman"/>
          <w:b/>
          <w:color w:val="000000"/>
          <w:sz w:val="24"/>
          <w:szCs w:val="24"/>
          <w:lang w:eastAsia="lv-LV"/>
        </w:rPr>
        <w:t xml:space="preserve"> atbrīvošanu no amata</w:t>
      </w:r>
      <w:r w:rsidR="004360E5" w:rsidRPr="004B341B">
        <w:rPr>
          <w:rFonts w:ascii="Times New Roman" w:hAnsi="Times New Roman"/>
          <w:b/>
          <w:color w:val="000000"/>
          <w:sz w:val="24"/>
          <w:szCs w:val="24"/>
        </w:rPr>
        <w:t>”</w:t>
      </w:r>
      <w:r w:rsidR="004360E5" w:rsidRPr="004B341B">
        <w:rPr>
          <w:rFonts w:ascii="Times New Roman" w:hAnsi="Times New Roman"/>
          <w:b/>
          <w:sz w:val="24"/>
          <w:szCs w:val="24"/>
        </w:rPr>
        <w:t xml:space="preserve"> apstiprināšanu.    </w:t>
      </w:r>
    </w:p>
    <w:p w14:paraId="07F850E1" w14:textId="6C615882" w:rsidR="0054231B" w:rsidRDefault="002E78F3" w:rsidP="006A56A5">
      <w:pPr>
        <w:spacing w:after="0" w:line="240" w:lineRule="auto"/>
        <w:jc w:val="both"/>
        <w:rPr>
          <w:rFonts w:ascii="Times New Roman" w:hAnsi="Times New Roman"/>
          <w:iCs/>
          <w:color w:val="000000"/>
          <w:sz w:val="24"/>
          <w:szCs w:val="24"/>
        </w:rPr>
      </w:pPr>
      <w:r>
        <w:rPr>
          <w:rFonts w:ascii="Times New Roman" w:hAnsi="Times New Roman"/>
          <w:color w:val="000000"/>
          <w:sz w:val="24"/>
          <w:szCs w:val="24"/>
        </w:rPr>
        <w:t>Lēmums pievienots protokolam.</w:t>
      </w:r>
    </w:p>
    <w:p w14:paraId="5A3A0859" w14:textId="77777777" w:rsidR="007E0B73" w:rsidRPr="003575C8" w:rsidRDefault="007E0B73" w:rsidP="006A56A5">
      <w:pPr>
        <w:spacing w:after="0" w:line="240" w:lineRule="auto"/>
        <w:jc w:val="both"/>
        <w:rPr>
          <w:rFonts w:ascii="Times New Roman" w:hAnsi="Times New Roman"/>
          <w:iCs/>
          <w:color w:val="000000"/>
          <w:sz w:val="24"/>
          <w:szCs w:val="24"/>
        </w:rPr>
      </w:pPr>
    </w:p>
    <w:p w14:paraId="56FBB27E" w14:textId="25D1FDF6" w:rsidR="003D0E2B" w:rsidRPr="001333EE" w:rsidRDefault="003D0E2B" w:rsidP="003D0E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1333EE">
        <w:rPr>
          <w:rFonts w:ascii="Times New Roman" w:hAnsi="Times New Roman"/>
          <w:color w:val="000000"/>
          <w:sz w:val="24"/>
          <w:szCs w:val="24"/>
        </w:rPr>
        <w:t>.§</w:t>
      </w:r>
    </w:p>
    <w:p w14:paraId="08B33434" w14:textId="198D5992" w:rsidR="006E32F8" w:rsidRPr="004360E5" w:rsidRDefault="004360E5" w:rsidP="003D0E2B">
      <w:pPr>
        <w:spacing w:after="0" w:line="240" w:lineRule="auto"/>
        <w:jc w:val="center"/>
        <w:rPr>
          <w:rFonts w:ascii="Times New Roman" w:hAnsi="Times New Roman"/>
          <w:b/>
          <w:sz w:val="24"/>
          <w:szCs w:val="24"/>
        </w:rPr>
      </w:pPr>
      <w:r w:rsidRPr="004360E5">
        <w:rPr>
          <w:rFonts w:ascii="Times New Roman" w:hAnsi="Times New Roman"/>
          <w:b/>
          <w:sz w:val="24"/>
          <w:szCs w:val="24"/>
        </w:rPr>
        <w:t>Par Dobeles pirmsskolas izglītības iestādes “Zvaniņš” vadītāja amata konkursa nolikuma apstiprināšanu</w:t>
      </w:r>
      <w:r w:rsidRPr="004360E5">
        <w:rPr>
          <w:rFonts w:ascii="Times New Roman" w:hAnsi="Times New Roman"/>
          <w:b/>
          <w:color w:val="000000"/>
          <w:sz w:val="24"/>
          <w:szCs w:val="24"/>
        </w:rPr>
        <w:t xml:space="preserve"> </w:t>
      </w:r>
    </w:p>
    <w:p w14:paraId="1BD43767" w14:textId="2BBE8354" w:rsidR="003D0E2B" w:rsidRDefault="003D0E2B" w:rsidP="003D0E2B">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375E259D" wp14:editId="31D5BE8B">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E898F"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(I.Gorskis)</w:t>
      </w:r>
    </w:p>
    <w:p w14:paraId="2DC284AB" w14:textId="77777777" w:rsidR="0009698B" w:rsidRPr="0009698B" w:rsidRDefault="0009698B" w:rsidP="003D0E2B">
      <w:pPr>
        <w:spacing w:after="0" w:line="240" w:lineRule="auto"/>
        <w:jc w:val="center"/>
        <w:rPr>
          <w:rFonts w:ascii="Times New Roman" w:hAnsi="Times New Roman"/>
          <w:iCs/>
          <w:color w:val="000000"/>
          <w:sz w:val="24"/>
          <w:szCs w:val="24"/>
        </w:rPr>
      </w:pPr>
    </w:p>
    <w:p w14:paraId="3C5958F1" w14:textId="77777777" w:rsidR="008B01B2" w:rsidRDefault="008B01B2" w:rsidP="008B01B2">
      <w:pPr>
        <w:spacing w:after="0" w:line="240" w:lineRule="auto"/>
        <w:jc w:val="both"/>
        <w:rPr>
          <w:rFonts w:ascii="Times New Roman" w:hAnsi="Times New Roman"/>
          <w:sz w:val="24"/>
          <w:szCs w:val="24"/>
        </w:rPr>
      </w:pPr>
      <w:bookmarkStart w:id="8" w:name="_Hlk103177417"/>
      <w:r>
        <w:rPr>
          <w:rFonts w:ascii="Times New Roman" w:hAnsi="Times New Roman"/>
          <w:sz w:val="24"/>
          <w:szCs w:val="24"/>
        </w:rPr>
        <w:t>Jautā Dace Reinika.</w:t>
      </w:r>
    </w:p>
    <w:p w14:paraId="4AB5F994" w14:textId="42348F69" w:rsidR="008B01B2" w:rsidRDefault="008B01B2" w:rsidP="008B01B2">
      <w:pPr>
        <w:spacing w:after="0" w:line="240" w:lineRule="auto"/>
        <w:jc w:val="both"/>
        <w:rPr>
          <w:rFonts w:ascii="Times New Roman" w:hAnsi="Times New Roman"/>
          <w:sz w:val="24"/>
          <w:szCs w:val="24"/>
        </w:rPr>
      </w:pPr>
      <w:r>
        <w:rPr>
          <w:rFonts w:ascii="Times New Roman" w:hAnsi="Times New Roman"/>
          <w:sz w:val="24"/>
          <w:szCs w:val="24"/>
        </w:rPr>
        <w:t>Atbild Ivars Gorskis.</w:t>
      </w:r>
    </w:p>
    <w:p w14:paraId="756E9784" w14:textId="1E365A19" w:rsidR="008B01B2" w:rsidRDefault="00314275" w:rsidP="008B01B2">
      <w:pPr>
        <w:spacing w:after="0" w:line="240" w:lineRule="auto"/>
        <w:jc w:val="both"/>
        <w:rPr>
          <w:rFonts w:ascii="Times New Roman" w:hAnsi="Times New Roman"/>
          <w:sz w:val="24"/>
          <w:szCs w:val="24"/>
        </w:rPr>
      </w:pPr>
      <w:r>
        <w:rPr>
          <w:rFonts w:ascii="Times New Roman" w:hAnsi="Times New Roman"/>
          <w:sz w:val="24"/>
          <w:szCs w:val="24"/>
        </w:rPr>
        <w:t xml:space="preserve">Izsakās </w:t>
      </w:r>
      <w:r w:rsidR="008B01B2">
        <w:rPr>
          <w:rFonts w:ascii="Times New Roman" w:hAnsi="Times New Roman"/>
          <w:sz w:val="24"/>
          <w:szCs w:val="24"/>
        </w:rPr>
        <w:t>Viesturs Reinfelds</w:t>
      </w:r>
      <w:r>
        <w:rPr>
          <w:rFonts w:ascii="Times New Roman" w:hAnsi="Times New Roman"/>
          <w:sz w:val="24"/>
          <w:szCs w:val="24"/>
        </w:rPr>
        <w:t xml:space="preserve">, ka </w:t>
      </w:r>
      <w:r w:rsidR="00B81A15">
        <w:rPr>
          <w:rFonts w:ascii="Times New Roman" w:hAnsi="Times New Roman"/>
          <w:sz w:val="24"/>
          <w:szCs w:val="24"/>
        </w:rPr>
        <w:t xml:space="preserve">nolikuma </w:t>
      </w:r>
      <w:r>
        <w:rPr>
          <w:rFonts w:ascii="Times New Roman" w:hAnsi="Times New Roman"/>
          <w:sz w:val="24"/>
          <w:szCs w:val="24"/>
        </w:rPr>
        <w:t>3.</w:t>
      </w:r>
      <w:r w:rsidR="00B81A15">
        <w:rPr>
          <w:rFonts w:ascii="Times New Roman" w:hAnsi="Times New Roman"/>
          <w:sz w:val="24"/>
          <w:szCs w:val="24"/>
        </w:rPr>
        <w:t xml:space="preserve"> punktā dublējas 3.</w:t>
      </w:r>
      <w:r>
        <w:rPr>
          <w:rFonts w:ascii="Times New Roman" w:hAnsi="Times New Roman"/>
          <w:sz w:val="24"/>
          <w:szCs w:val="24"/>
        </w:rPr>
        <w:t>1.</w:t>
      </w:r>
      <w:r w:rsidR="00B81A15">
        <w:rPr>
          <w:rFonts w:ascii="Times New Roman" w:hAnsi="Times New Roman"/>
          <w:sz w:val="24"/>
          <w:szCs w:val="24"/>
        </w:rPr>
        <w:t>2</w:t>
      </w:r>
      <w:r>
        <w:rPr>
          <w:rFonts w:ascii="Times New Roman" w:hAnsi="Times New Roman"/>
          <w:sz w:val="24"/>
          <w:szCs w:val="24"/>
        </w:rPr>
        <w:t xml:space="preserve"> un 3</w:t>
      </w:r>
      <w:r w:rsidR="00B81A15">
        <w:rPr>
          <w:rFonts w:ascii="Times New Roman" w:hAnsi="Times New Roman"/>
          <w:sz w:val="24"/>
          <w:szCs w:val="24"/>
        </w:rPr>
        <w:t>.1.3 apakšpunkti.</w:t>
      </w:r>
    </w:p>
    <w:p w14:paraId="262B3126" w14:textId="0143EF3F" w:rsidR="00B81A15" w:rsidRDefault="00B81A15" w:rsidP="008B01B2">
      <w:pPr>
        <w:spacing w:after="0" w:line="240" w:lineRule="auto"/>
        <w:jc w:val="both"/>
        <w:rPr>
          <w:rFonts w:ascii="Times New Roman" w:hAnsi="Times New Roman"/>
          <w:sz w:val="24"/>
          <w:szCs w:val="24"/>
        </w:rPr>
      </w:pPr>
      <w:r>
        <w:rPr>
          <w:rFonts w:ascii="Times New Roman" w:hAnsi="Times New Roman"/>
          <w:sz w:val="24"/>
          <w:szCs w:val="24"/>
        </w:rPr>
        <w:t>Izsakā</w:t>
      </w:r>
      <w:r w:rsidR="004F4620">
        <w:rPr>
          <w:rFonts w:ascii="Times New Roman" w:hAnsi="Times New Roman"/>
          <w:sz w:val="24"/>
          <w:szCs w:val="24"/>
        </w:rPr>
        <w:t>s</w:t>
      </w:r>
      <w:r>
        <w:rPr>
          <w:rFonts w:ascii="Times New Roman" w:hAnsi="Times New Roman"/>
          <w:sz w:val="24"/>
          <w:szCs w:val="24"/>
        </w:rPr>
        <w:t xml:space="preserve"> Indra Špela.</w:t>
      </w:r>
    </w:p>
    <w:p w14:paraId="28DCD7F6" w14:textId="203B371A" w:rsidR="00B81A15" w:rsidRDefault="00B81A15" w:rsidP="008B01B2">
      <w:pPr>
        <w:spacing w:after="0" w:line="240" w:lineRule="auto"/>
        <w:jc w:val="both"/>
        <w:rPr>
          <w:rFonts w:ascii="Times New Roman" w:hAnsi="Times New Roman"/>
          <w:sz w:val="24"/>
          <w:szCs w:val="24"/>
        </w:rPr>
      </w:pPr>
      <w:r>
        <w:rPr>
          <w:rFonts w:ascii="Times New Roman" w:hAnsi="Times New Roman"/>
          <w:sz w:val="24"/>
          <w:szCs w:val="24"/>
        </w:rPr>
        <w:t>Skaidro Ivars Gorskis, ka tiks veikts tehnisks precizējums 3.1.3 punktā.</w:t>
      </w:r>
    </w:p>
    <w:p w14:paraId="0430E4C1" w14:textId="77777777" w:rsidR="00314275" w:rsidRDefault="00314275" w:rsidP="008B01B2">
      <w:pPr>
        <w:spacing w:after="0" w:line="240" w:lineRule="auto"/>
        <w:jc w:val="both"/>
        <w:rPr>
          <w:rFonts w:ascii="Times New Roman" w:hAnsi="Times New Roman"/>
          <w:sz w:val="24"/>
          <w:szCs w:val="24"/>
        </w:rPr>
      </w:pPr>
    </w:p>
    <w:p w14:paraId="7045F277" w14:textId="22D46E66" w:rsidR="0009698B" w:rsidRPr="001050B3" w:rsidRDefault="0009698B" w:rsidP="008A5065">
      <w:pPr>
        <w:widowControl w:val="0"/>
        <w:autoSpaceDE w:val="0"/>
        <w:autoSpaceDN w:val="0"/>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004360E5" w:rsidRPr="001A6E75">
        <w:rPr>
          <w:rFonts w:ascii="Times New Roman" w:hAnsi="Times New Roman"/>
          <w:bCs/>
          <w:sz w:val="24"/>
          <w:szCs w:val="24"/>
        </w:rPr>
        <w:t>Par Dobeles pirmsskolas izglītības iestādes “Zvaniņš” vadītāja amata konkursa nolikuma apstiprināšanu</w:t>
      </w:r>
      <w:r w:rsidR="00BF03F8" w:rsidRPr="00DE0A1A">
        <w:rPr>
          <w:rFonts w:ascii="Times New Roman" w:hAnsi="Times New Roman"/>
          <w:bCs/>
          <w:color w:val="000000"/>
          <w:sz w:val="24"/>
          <w:szCs w:val="24"/>
        </w:rPr>
        <w:t>”</w:t>
      </w:r>
      <w:r w:rsidR="004360E5" w:rsidRPr="001A6E75">
        <w:rPr>
          <w:rFonts w:ascii="Times New Roman" w:hAnsi="Times New Roman"/>
          <w:bCs/>
          <w:sz w:val="24"/>
          <w:szCs w:val="24"/>
        </w:rPr>
        <w:t xml:space="preserve"> </w:t>
      </w:r>
      <w:r w:rsidR="00610B7A">
        <w:rPr>
          <w:rFonts w:ascii="Times New Roman" w:hAnsi="Times New Roman"/>
          <w:bCs/>
          <w:color w:val="000000"/>
          <w:sz w:val="24"/>
          <w:szCs w:val="24"/>
        </w:rPr>
        <w:t>.</w:t>
      </w:r>
    </w:p>
    <w:p w14:paraId="4673C1AE" w14:textId="77777777" w:rsidR="0009698B" w:rsidRDefault="0009698B" w:rsidP="008A5065">
      <w:pPr>
        <w:spacing w:after="0" w:line="240" w:lineRule="auto"/>
        <w:jc w:val="both"/>
        <w:rPr>
          <w:rFonts w:ascii="Times New Roman" w:hAnsi="Times New Roman"/>
          <w:sz w:val="24"/>
          <w:szCs w:val="24"/>
        </w:rPr>
      </w:pPr>
    </w:p>
    <w:p w14:paraId="50ACAB7E" w14:textId="77777777" w:rsidR="00941960" w:rsidRPr="00941960" w:rsidRDefault="00941960" w:rsidP="00941960">
      <w:pPr>
        <w:spacing w:after="0" w:line="240" w:lineRule="auto"/>
        <w:jc w:val="both"/>
        <w:rPr>
          <w:rFonts w:ascii="Times New Roman" w:hAnsi="Times New Roman"/>
          <w:sz w:val="24"/>
          <w:szCs w:val="24"/>
        </w:rPr>
      </w:pPr>
      <w:r w:rsidRPr="00941960">
        <w:rPr>
          <w:rFonts w:ascii="Times New Roman" w:hAnsi="Times New Roman"/>
          <w:sz w:val="24"/>
          <w:szCs w:val="24"/>
        </w:rPr>
        <w:t xml:space="preserve">Atklāti balsojot, </w:t>
      </w:r>
      <w:r w:rsidRPr="00BB2E52">
        <w:rPr>
          <w:rFonts w:ascii="Times New Roman" w:hAnsi="Times New Roman"/>
          <w:sz w:val="24"/>
          <w:szCs w:val="24"/>
        </w:rPr>
        <w:t>PAR – 15</w:t>
      </w:r>
      <w:r w:rsidRPr="00941960">
        <w:rPr>
          <w:rFonts w:ascii="Times New Roman" w:hAnsi="Times New Roman"/>
          <w:sz w:val="24"/>
          <w:szCs w:val="24"/>
        </w:rPr>
        <w:t xml:space="preserve"> (Ivars Gorskis, </w:t>
      </w:r>
      <w:r w:rsidRPr="00941960">
        <w:rPr>
          <w:rFonts w:ascii="Times New Roman" w:hAnsi="Times New Roman"/>
          <w:bCs/>
          <w:color w:val="000000"/>
          <w:sz w:val="24"/>
          <w:szCs w:val="24"/>
          <w:lang w:eastAsia="et-EE"/>
        </w:rPr>
        <w:t xml:space="preserve">Indra Špela, </w:t>
      </w:r>
      <w:r w:rsidRPr="00941960">
        <w:rPr>
          <w:rFonts w:ascii="Times New Roman" w:hAnsi="Times New Roman"/>
          <w:bCs/>
          <w:sz w:val="24"/>
          <w:szCs w:val="24"/>
          <w:lang w:eastAsia="et-EE"/>
        </w:rPr>
        <w:t xml:space="preserve">Dace Reinika, </w:t>
      </w:r>
      <w:r w:rsidRPr="00941960">
        <w:rPr>
          <w:rFonts w:ascii="Times New Roman" w:hAnsi="Times New Roman"/>
          <w:color w:val="000000"/>
          <w:sz w:val="24"/>
          <w:szCs w:val="24"/>
          <w:lang w:eastAsia="et-EE"/>
        </w:rPr>
        <w:t xml:space="preserve">Linda Karloviča, </w:t>
      </w:r>
      <w:r w:rsidRPr="00941960">
        <w:rPr>
          <w:rFonts w:ascii="Times New Roman" w:hAnsi="Times New Roman"/>
          <w:bCs/>
          <w:sz w:val="24"/>
          <w:szCs w:val="24"/>
          <w:lang w:eastAsia="et-EE"/>
        </w:rPr>
        <w:t>Edgars Laimiņš,  Sintija Liekniņa, Sanita Olševska, Andrejs Spridzāns, Ģirts Ante, Sarmīte Dude, Edgars Gaigalis, Gints Kaminskis,  Ivars Stanga, Viesturs Reinfelds, Māris Feldmanis),</w:t>
      </w:r>
      <w:r w:rsidRPr="00941960">
        <w:rPr>
          <w:rFonts w:ascii="Times New Roman" w:hAnsi="Times New Roman"/>
          <w:sz w:val="24"/>
          <w:szCs w:val="24"/>
        </w:rPr>
        <w:t xml:space="preserve"> </w:t>
      </w:r>
      <w:r w:rsidRPr="00BB2E52">
        <w:rPr>
          <w:rFonts w:ascii="Times New Roman" w:hAnsi="Times New Roman"/>
          <w:bCs/>
          <w:sz w:val="24"/>
          <w:szCs w:val="24"/>
        </w:rPr>
        <w:t>PRET – nav, ATTURAS – nav</w:t>
      </w:r>
      <w:r w:rsidRPr="00941960">
        <w:rPr>
          <w:rFonts w:ascii="Times New Roman" w:hAnsi="Times New Roman"/>
          <w:sz w:val="24"/>
          <w:szCs w:val="24"/>
        </w:rPr>
        <w:t>,</w:t>
      </w:r>
      <w:r w:rsidRPr="00941960">
        <w:rPr>
          <w:rFonts w:ascii="Times New Roman" w:hAnsi="Times New Roman"/>
          <w:sz w:val="24"/>
          <w:szCs w:val="24"/>
          <w:lang w:eastAsia="et-EE"/>
        </w:rPr>
        <w:t xml:space="preserve"> </w:t>
      </w:r>
      <w:r w:rsidRPr="00941960">
        <w:rPr>
          <w:rFonts w:ascii="Times New Roman" w:hAnsi="Times New Roman"/>
          <w:sz w:val="24"/>
          <w:szCs w:val="24"/>
        </w:rPr>
        <w:t>Dobeles novada dome</w:t>
      </w:r>
      <w:r w:rsidRPr="00941960">
        <w:rPr>
          <w:rFonts w:ascii="Times New Roman" w:hAnsi="Times New Roman"/>
          <w:b/>
          <w:bCs/>
          <w:sz w:val="24"/>
          <w:szCs w:val="24"/>
        </w:rPr>
        <w:t xml:space="preserve"> </w:t>
      </w:r>
      <w:r w:rsidRPr="00BB2E52">
        <w:rPr>
          <w:rFonts w:ascii="Times New Roman" w:hAnsi="Times New Roman"/>
          <w:sz w:val="24"/>
          <w:szCs w:val="24"/>
        </w:rPr>
        <w:t>NOLEMJ:</w:t>
      </w:r>
    </w:p>
    <w:p w14:paraId="71B380BD" w14:textId="18FE5C19" w:rsidR="0009698B" w:rsidRPr="004360E5" w:rsidRDefault="00FE2C18" w:rsidP="006153DC">
      <w:pPr>
        <w:spacing w:after="0" w:line="240" w:lineRule="auto"/>
        <w:jc w:val="both"/>
        <w:rPr>
          <w:b/>
        </w:rPr>
      </w:pPr>
      <w:r w:rsidRPr="004360E5">
        <w:rPr>
          <w:rFonts w:ascii="Times New Roman" w:hAnsi="Times New Roman"/>
          <w:b/>
          <w:color w:val="000000"/>
          <w:sz w:val="24"/>
          <w:szCs w:val="24"/>
        </w:rPr>
        <w:t>p</w:t>
      </w:r>
      <w:r w:rsidR="0009698B" w:rsidRPr="004360E5">
        <w:rPr>
          <w:rFonts w:ascii="Times New Roman" w:hAnsi="Times New Roman"/>
          <w:b/>
          <w:color w:val="000000"/>
          <w:sz w:val="24"/>
          <w:szCs w:val="24"/>
        </w:rPr>
        <w:t>ieņemt lēmumu Nr.</w:t>
      </w:r>
      <w:r w:rsidR="004360E5" w:rsidRPr="004360E5">
        <w:rPr>
          <w:rFonts w:ascii="Times New Roman" w:hAnsi="Times New Roman"/>
          <w:b/>
          <w:color w:val="000000"/>
          <w:sz w:val="24"/>
          <w:szCs w:val="24"/>
        </w:rPr>
        <w:t>340</w:t>
      </w:r>
      <w:r w:rsidR="00BF03F8" w:rsidRPr="004360E5">
        <w:rPr>
          <w:rFonts w:ascii="Times New Roman" w:hAnsi="Times New Roman"/>
          <w:b/>
          <w:color w:val="000000"/>
          <w:sz w:val="24"/>
          <w:szCs w:val="24"/>
        </w:rPr>
        <w:t>/</w:t>
      </w:r>
      <w:r w:rsidR="004360E5" w:rsidRPr="004360E5">
        <w:rPr>
          <w:rFonts w:ascii="Times New Roman" w:hAnsi="Times New Roman"/>
          <w:b/>
          <w:color w:val="000000"/>
          <w:sz w:val="24"/>
          <w:szCs w:val="24"/>
        </w:rPr>
        <w:t>12</w:t>
      </w:r>
      <w:r w:rsidR="0009698B" w:rsidRPr="004360E5">
        <w:rPr>
          <w:rFonts w:ascii="Times New Roman" w:hAnsi="Times New Roman"/>
          <w:b/>
          <w:color w:val="000000"/>
          <w:sz w:val="24"/>
          <w:szCs w:val="24"/>
        </w:rPr>
        <w:t xml:space="preserve"> </w:t>
      </w:r>
      <w:r w:rsidR="0009698B" w:rsidRPr="004360E5">
        <w:rPr>
          <w:rFonts w:ascii="Times New Roman" w:hAnsi="Times New Roman"/>
          <w:b/>
          <w:sz w:val="24"/>
          <w:szCs w:val="24"/>
        </w:rPr>
        <w:t>“</w:t>
      </w:r>
      <w:r w:rsidR="004360E5" w:rsidRPr="004360E5">
        <w:rPr>
          <w:rFonts w:ascii="Times New Roman" w:hAnsi="Times New Roman"/>
          <w:b/>
          <w:sz w:val="24"/>
          <w:szCs w:val="24"/>
        </w:rPr>
        <w:t>Par Dobeles pirmsskolas izglītības iestādes “Zvaniņš” vadītāja amata konkursa nolikuma apstiprināšanu</w:t>
      </w:r>
      <w:r w:rsidR="0009698B" w:rsidRPr="004360E5">
        <w:rPr>
          <w:rFonts w:ascii="Times New Roman" w:hAnsi="Times New Roman"/>
          <w:b/>
          <w:sz w:val="24"/>
          <w:szCs w:val="24"/>
        </w:rPr>
        <w:t>”.</w:t>
      </w:r>
    </w:p>
    <w:p w14:paraId="0E5ECE98" w14:textId="77777777" w:rsidR="0009698B" w:rsidRDefault="0009698B" w:rsidP="008A506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bookmarkEnd w:id="8"/>
    <w:p w14:paraId="50157180" w14:textId="77777777" w:rsidR="0054231B" w:rsidRDefault="0054231B" w:rsidP="008A5065">
      <w:pPr>
        <w:spacing w:after="0" w:line="240" w:lineRule="auto"/>
        <w:jc w:val="both"/>
        <w:rPr>
          <w:rFonts w:ascii="Times New Roman" w:hAnsi="Times New Roman"/>
          <w:iCs/>
          <w:color w:val="000000"/>
          <w:sz w:val="24"/>
          <w:szCs w:val="24"/>
        </w:rPr>
      </w:pPr>
    </w:p>
    <w:p w14:paraId="25BD1ADF" w14:textId="040880BE" w:rsidR="00945E7C" w:rsidRDefault="00945E7C" w:rsidP="0010353F">
      <w:pPr>
        <w:spacing w:after="0" w:line="240" w:lineRule="auto"/>
        <w:jc w:val="both"/>
        <w:rPr>
          <w:rFonts w:ascii="Times New Roman" w:hAnsi="Times New Roman"/>
          <w:iCs/>
          <w:color w:val="000000"/>
          <w:sz w:val="24"/>
          <w:szCs w:val="24"/>
        </w:rPr>
      </w:pPr>
    </w:p>
    <w:p w14:paraId="0D92B01B" w14:textId="4587F9C4" w:rsidR="003D0E2B" w:rsidRPr="001333EE" w:rsidRDefault="003D0E2B" w:rsidP="003D0E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r w:rsidRPr="001333EE">
        <w:rPr>
          <w:rFonts w:ascii="Times New Roman" w:hAnsi="Times New Roman"/>
          <w:color w:val="000000"/>
          <w:sz w:val="24"/>
          <w:szCs w:val="24"/>
        </w:rPr>
        <w:t>.§</w:t>
      </w:r>
    </w:p>
    <w:p w14:paraId="4AEBC01E" w14:textId="58A47B88" w:rsidR="006E32F8" w:rsidRPr="00610B7A" w:rsidRDefault="00610B7A" w:rsidP="003D0E2B">
      <w:pPr>
        <w:spacing w:after="0" w:line="240" w:lineRule="auto"/>
        <w:jc w:val="center"/>
        <w:rPr>
          <w:rFonts w:ascii="Times New Roman" w:hAnsi="Times New Roman"/>
          <w:b/>
          <w:sz w:val="24"/>
          <w:szCs w:val="24"/>
        </w:rPr>
      </w:pPr>
      <w:r w:rsidRPr="00610B7A">
        <w:rPr>
          <w:rFonts w:ascii="Times New Roman" w:hAnsi="Times New Roman"/>
          <w:b/>
          <w:sz w:val="24"/>
          <w:szCs w:val="24"/>
        </w:rPr>
        <w:t xml:space="preserve">Par nekustamā īpašuma Zaļā ielā 24, Dobelē, Dobeles novadā, iegādi </w:t>
      </w:r>
    </w:p>
    <w:p w14:paraId="33BCB180" w14:textId="77777777" w:rsidR="003D0E2B" w:rsidRPr="001333EE" w:rsidRDefault="003D0E2B" w:rsidP="003D0E2B">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68F23C03" wp14:editId="2FF527FE">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B0AF5"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(I.Gorskis)</w:t>
      </w:r>
    </w:p>
    <w:p w14:paraId="553F993E" w14:textId="0C85A128" w:rsidR="003D0E2B" w:rsidRDefault="003D0E2B" w:rsidP="0010353F">
      <w:pPr>
        <w:spacing w:after="0" w:line="240" w:lineRule="auto"/>
        <w:jc w:val="both"/>
        <w:rPr>
          <w:rFonts w:ascii="Times New Roman" w:hAnsi="Times New Roman"/>
          <w:iCs/>
          <w:color w:val="000000"/>
          <w:sz w:val="24"/>
          <w:szCs w:val="24"/>
        </w:rPr>
      </w:pPr>
    </w:p>
    <w:p w14:paraId="75E68868" w14:textId="1ABDB15F" w:rsidR="00832374" w:rsidRDefault="00832374" w:rsidP="00832374">
      <w:pPr>
        <w:jc w:val="both"/>
        <w:rPr>
          <w:rFonts w:ascii="Times New Roman" w:hAnsi="Times New Roman"/>
          <w:bCs/>
          <w:color w:val="000000"/>
          <w:sz w:val="24"/>
          <w:szCs w:val="24"/>
        </w:rPr>
      </w:pPr>
      <w:r w:rsidRPr="00BB6BF0">
        <w:rPr>
          <w:rFonts w:ascii="Times New Roman" w:hAnsi="Times New Roman"/>
          <w:color w:val="000000"/>
          <w:sz w:val="24"/>
          <w:szCs w:val="24"/>
        </w:rPr>
        <w:t xml:space="preserve">Jautājums izskatīts </w:t>
      </w:r>
      <w:r w:rsidRPr="00BB6BF0">
        <w:rPr>
          <w:rFonts w:ascii="Times New Roman" w:hAnsi="Times New Roman"/>
          <w:bCs/>
          <w:color w:val="000000"/>
          <w:sz w:val="24"/>
          <w:szCs w:val="24"/>
        </w:rPr>
        <w:t xml:space="preserve">Finanšu un budžeta komitejā 2022. gada </w:t>
      </w:r>
      <w:r w:rsidR="00BB6BF0">
        <w:rPr>
          <w:rFonts w:ascii="Times New Roman" w:hAnsi="Times New Roman"/>
          <w:bCs/>
          <w:color w:val="000000"/>
          <w:sz w:val="24"/>
          <w:szCs w:val="24"/>
        </w:rPr>
        <w:t>20</w:t>
      </w:r>
      <w:r w:rsidRPr="00BB6BF0">
        <w:rPr>
          <w:rFonts w:ascii="Times New Roman" w:hAnsi="Times New Roman"/>
          <w:bCs/>
          <w:color w:val="000000"/>
          <w:sz w:val="24"/>
          <w:szCs w:val="24"/>
        </w:rPr>
        <w:t xml:space="preserve">. </w:t>
      </w:r>
      <w:r w:rsidR="00BB6BF0">
        <w:rPr>
          <w:rFonts w:ascii="Times New Roman" w:hAnsi="Times New Roman"/>
          <w:bCs/>
          <w:color w:val="000000"/>
          <w:sz w:val="24"/>
          <w:szCs w:val="24"/>
        </w:rPr>
        <w:t>jūlij</w:t>
      </w:r>
      <w:r w:rsidRPr="00BB6BF0">
        <w:rPr>
          <w:rFonts w:ascii="Times New Roman" w:hAnsi="Times New Roman"/>
          <w:bCs/>
          <w:color w:val="000000"/>
          <w:sz w:val="24"/>
          <w:szCs w:val="24"/>
        </w:rPr>
        <w:t xml:space="preserve">ā. </w:t>
      </w:r>
    </w:p>
    <w:p w14:paraId="7C0E661F" w14:textId="6B8A4574" w:rsidR="00B81A15" w:rsidRDefault="00B81A15" w:rsidP="00B81A15">
      <w:pPr>
        <w:spacing w:after="0" w:line="240" w:lineRule="auto"/>
        <w:jc w:val="both"/>
        <w:rPr>
          <w:rFonts w:ascii="Times New Roman" w:hAnsi="Times New Roman"/>
          <w:sz w:val="24"/>
          <w:szCs w:val="24"/>
        </w:rPr>
      </w:pPr>
      <w:r>
        <w:rPr>
          <w:rFonts w:ascii="Times New Roman" w:hAnsi="Times New Roman"/>
          <w:sz w:val="24"/>
          <w:szCs w:val="24"/>
        </w:rPr>
        <w:t>Jautā Dace Reinika.</w:t>
      </w:r>
    </w:p>
    <w:p w14:paraId="3297657B" w14:textId="3C7D3ED8" w:rsidR="00842D59" w:rsidRDefault="00842D59" w:rsidP="00B81A15">
      <w:pPr>
        <w:spacing w:after="0" w:line="240" w:lineRule="auto"/>
        <w:jc w:val="both"/>
        <w:rPr>
          <w:rFonts w:ascii="Times New Roman" w:hAnsi="Times New Roman"/>
          <w:sz w:val="24"/>
          <w:szCs w:val="24"/>
        </w:rPr>
      </w:pPr>
      <w:r>
        <w:rPr>
          <w:rFonts w:ascii="Times New Roman" w:hAnsi="Times New Roman"/>
          <w:sz w:val="24"/>
          <w:szCs w:val="24"/>
        </w:rPr>
        <w:t>Izsakās Viesturs Reinfelds.</w:t>
      </w:r>
    </w:p>
    <w:p w14:paraId="4F70C081" w14:textId="432BDE83" w:rsidR="00B81A15" w:rsidRDefault="00B81A15" w:rsidP="00B81A15">
      <w:pPr>
        <w:spacing w:after="0" w:line="240" w:lineRule="auto"/>
        <w:jc w:val="both"/>
        <w:rPr>
          <w:rFonts w:ascii="Times New Roman" w:hAnsi="Times New Roman"/>
          <w:sz w:val="24"/>
          <w:szCs w:val="24"/>
        </w:rPr>
      </w:pPr>
      <w:r>
        <w:rPr>
          <w:rFonts w:ascii="Times New Roman" w:hAnsi="Times New Roman"/>
          <w:sz w:val="24"/>
          <w:szCs w:val="24"/>
        </w:rPr>
        <w:t>Atbild Ivars Gorskis</w:t>
      </w:r>
      <w:r w:rsidR="00842D59">
        <w:rPr>
          <w:rFonts w:ascii="Times New Roman" w:hAnsi="Times New Roman"/>
          <w:sz w:val="24"/>
          <w:szCs w:val="24"/>
        </w:rPr>
        <w:t>, paskaidro</w:t>
      </w:r>
      <w:r>
        <w:rPr>
          <w:rFonts w:ascii="Times New Roman" w:hAnsi="Times New Roman"/>
          <w:sz w:val="24"/>
          <w:szCs w:val="24"/>
        </w:rPr>
        <w:t>.</w:t>
      </w:r>
    </w:p>
    <w:p w14:paraId="1DE1A099" w14:textId="77777777" w:rsidR="001A740E" w:rsidRDefault="00842D59" w:rsidP="00842D59">
      <w:pPr>
        <w:spacing w:after="0" w:line="240" w:lineRule="auto"/>
        <w:jc w:val="both"/>
        <w:rPr>
          <w:rFonts w:ascii="Times New Roman" w:hAnsi="Times New Roman"/>
          <w:sz w:val="24"/>
          <w:szCs w:val="24"/>
        </w:rPr>
      </w:pPr>
      <w:r>
        <w:rPr>
          <w:rFonts w:ascii="Times New Roman" w:hAnsi="Times New Roman"/>
          <w:sz w:val="24"/>
          <w:szCs w:val="24"/>
        </w:rPr>
        <w:t>Izsakās Gints Kaminskis</w:t>
      </w:r>
      <w:r w:rsidR="001A740E">
        <w:rPr>
          <w:rFonts w:ascii="Times New Roman" w:hAnsi="Times New Roman"/>
          <w:sz w:val="24"/>
          <w:szCs w:val="24"/>
        </w:rPr>
        <w:t>.</w:t>
      </w:r>
    </w:p>
    <w:p w14:paraId="241A8547" w14:textId="372F5AD9" w:rsidR="00842D59" w:rsidRDefault="00842D59" w:rsidP="00842D59">
      <w:pPr>
        <w:spacing w:after="0" w:line="240" w:lineRule="auto"/>
        <w:jc w:val="both"/>
        <w:rPr>
          <w:rFonts w:ascii="Times New Roman" w:hAnsi="Times New Roman"/>
          <w:sz w:val="24"/>
          <w:szCs w:val="24"/>
        </w:rPr>
      </w:pPr>
      <w:r>
        <w:rPr>
          <w:rFonts w:ascii="Times New Roman" w:hAnsi="Times New Roman"/>
          <w:sz w:val="24"/>
          <w:szCs w:val="24"/>
        </w:rPr>
        <w:t>Ivars Gorskis</w:t>
      </w:r>
      <w:r w:rsidR="001A740E">
        <w:rPr>
          <w:rFonts w:ascii="Times New Roman" w:hAnsi="Times New Roman"/>
          <w:sz w:val="24"/>
          <w:szCs w:val="24"/>
        </w:rPr>
        <w:t xml:space="preserve"> </w:t>
      </w:r>
      <w:r>
        <w:rPr>
          <w:rFonts w:ascii="Times New Roman" w:hAnsi="Times New Roman"/>
          <w:sz w:val="24"/>
          <w:szCs w:val="24"/>
        </w:rPr>
        <w:t>skaidro.</w:t>
      </w:r>
    </w:p>
    <w:p w14:paraId="15AC80A2" w14:textId="77777777" w:rsidR="00842D59" w:rsidRDefault="00842D59" w:rsidP="000F3B7A">
      <w:pPr>
        <w:spacing w:after="0" w:line="240" w:lineRule="auto"/>
        <w:jc w:val="both"/>
        <w:rPr>
          <w:rFonts w:ascii="Times New Roman" w:hAnsi="Times New Roman"/>
          <w:sz w:val="24"/>
          <w:szCs w:val="24"/>
        </w:rPr>
      </w:pPr>
    </w:p>
    <w:p w14:paraId="01AEA597" w14:textId="2877C425" w:rsidR="000F3B7A" w:rsidRPr="001050B3" w:rsidRDefault="000F3B7A" w:rsidP="000F3B7A">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00610B7A" w:rsidRPr="004F0BE1">
        <w:rPr>
          <w:rFonts w:ascii="Times New Roman" w:hAnsi="Times New Roman"/>
          <w:bCs/>
          <w:sz w:val="24"/>
          <w:szCs w:val="24"/>
        </w:rPr>
        <w:t>Par nekustamā īpašuma Zaļā ielā 24,</w:t>
      </w:r>
      <w:r w:rsidR="00610B7A">
        <w:rPr>
          <w:rFonts w:ascii="Times New Roman" w:hAnsi="Times New Roman"/>
          <w:bCs/>
          <w:sz w:val="24"/>
          <w:szCs w:val="24"/>
        </w:rPr>
        <w:t xml:space="preserve"> </w:t>
      </w:r>
      <w:r w:rsidR="00610B7A" w:rsidRPr="004F0BE1">
        <w:rPr>
          <w:rFonts w:ascii="Times New Roman" w:hAnsi="Times New Roman"/>
          <w:bCs/>
          <w:sz w:val="24"/>
          <w:szCs w:val="24"/>
        </w:rPr>
        <w:t>Dobelē, Dobeles novadā, iegādi</w:t>
      </w:r>
      <w:r w:rsidR="00610B7A" w:rsidRPr="00DE0A1A">
        <w:rPr>
          <w:rFonts w:ascii="Times New Roman" w:hAnsi="Times New Roman"/>
          <w:bCs/>
          <w:sz w:val="24"/>
          <w:szCs w:val="24"/>
        </w:rPr>
        <w:t xml:space="preserve"> </w:t>
      </w:r>
      <w:r w:rsidR="00724D51" w:rsidRPr="00DE0A1A">
        <w:rPr>
          <w:rFonts w:ascii="Times New Roman" w:hAnsi="Times New Roman"/>
          <w:bCs/>
          <w:sz w:val="24"/>
          <w:szCs w:val="24"/>
        </w:rPr>
        <w:t>”</w:t>
      </w:r>
      <w:r>
        <w:rPr>
          <w:rFonts w:ascii="Times New Roman" w:hAnsi="Times New Roman"/>
          <w:bCs/>
          <w:sz w:val="24"/>
          <w:szCs w:val="24"/>
        </w:rPr>
        <w:t>.</w:t>
      </w:r>
    </w:p>
    <w:p w14:paraId="24135152" w14:textId="77777777" w:rsidR="000F3B7A" w:rsidRDefault="000F3B7A" w:rsidP="000F3B7A">
      <w:pPr>
        <w:spacing w:after="0" w:line="240" w:lineRule="auto"/>
        <w:jc w:val="both"/>
        <w:rPr>
          <w:rFonts w:ascii="Times New Roman" w:hAnsi="Times New Roman"/>
          <w:sz w:val="24"/>
          <w:szCs w:val="24"/>
        </w:rPr>
      </w:pPr>
    </w:p>
    <w:p w14:paraId="14238ADD" w14:textId="3CA14A25" w:rsidR="000F3B7A" w:rsidRPr="008A23E3" w:rsidRDefault="00941960" w:rsidP="000F3B7A">
      <w:pPr>
        <w:spacing w:after="0" w:line="240" w:lineRule="auto"/>
        <w:jc w:val="both"/>
        <w:rPr>
          <w:rFonts w:ascii="Times New Roman" w:hAnsi="Times New Roman"/>
          <w:sz w:val="24"/>
          <w:szCs w:val="24"/>
        </w:rPr>
      </w:pPr>
      <w:r w:rsidRPr="008A23E3">
        <w:rPr>
          <w:rFonts w:ascii="Times New Roman" w:hAnsi="Times New Roman"/>
          <w:sz w:val="24"/>
          <w:szCs w:val="24"/>
        </w:rPr>
        <w:t xml:space="preserve">Atklāti balsojot, PAR – 15 (Ivars Gorskis, </w:t>
      </w:r>
      <w:r w:rsidRPr="008A23E3">
        <w:rPr>
          <w:rFonts w:ascii="Times New Roman" w:hAnsi="Times New Roman"/>
          <w:color w:val="000000"/>
          <w:sz w:val="24"/>
          <w:szCs w:val="24"/>
          <w:lang w:eastAsia="et-EE"/>
        </w:rPr>
        <w:t xml:space="preserve">Indra Špela, </w:t>
      </w:r>
      <w:r w:rsidRPr="008A23E3">
        <w:rPr>
          <w:rFonts w:ascii="Times New Roman" w:hAnsi="Times New Roman"/>
          <w:sz w:val="24"/>
          <w:szCs w:val="24"/>
          <w:lang w:eastAsia="et-EE"/>
        </w:rPr>
        <w:t xml:space="preserve">Dace Reinika, </w:t>
      </w:r>
      <w:r w:rsidRPr="008A23E3">
        <w:rPr>
          <w:rFonts w:ascii="Times New Roman" w:hAnsi="Times New Roman"/>
          <w:color w:val="000000"/>
          <w:sz w:val="24"/>
          <w:szCs w:val="24"/>
          <w:lang w:eastAsia="et-EE"/>
        </w:rPr>
        <w:t xml:space="preserve">Linda Karloviča, </w:t>
      </w:r>
      <w:r w:rsidRPr="008A23E3">
        <w:rPr>
          <w:rFonts w:ascii="Times New Roman" w:hAnsi="Times New Roman"/>
          <w:sz w:val="24"/>
          <w:szCs w:val="24"/>
          <w:lang w:eastAsia="et-EE"/>
        </w:rPr>
        <w:t>Edgars Laimiņš,  Sintija Liekniņa, Sanita Olševska, Andrejs Spridzāns, Ģirts Ante, Sarmīte Dude, Edgars Gaigalis, Gints Kaminskis,  Ivars Stanga, Viesturs Reinfelds, Māris Feldmanis),</w:t>
      </w:r>
      <w:r w:rsidRPr="008A23E3">
        <w:rPr>
          <w:rFonts w:ascii="Times New Roman" w:hAnsi="Times New Roman"/>
          <w:sz w:val="24"/>
          <w:szCs w:val="24"/>
        </w:rPr>
        <w:t xml:space="preserve"> PRET – nav, ATTURAS – nav,</w:t>
      </w:r>
      <w:r w:rsidRPr="008A23E3">
        <w:rPr>
          <w:rFonts w:ascii="Times New Roman" w:hAnsi="Times New Roman"/>
          <w:sz w:val="24"/>
          <w:szCs w:val="24"/>
          <w:lang w:eastAsia="et-EE"/>
        </w:rPr>
        <w:t xml:space="preserve"> </w:t>
      </w:r>
      <w:r w:rsidRPr="008A23E3">
        <w:rPr>
          <w:rFonts w:ascii="Times New Roman" w:hAnsi="Times New Roman"/>
          <w:sz w:val="24"/>
          <w:szCs w:val="24"/>
        </w:rPr>
        <w:t>Dobeles novada dome NOLEMJ:</w:t>
      </w:r>
    </w:p>
    <w:p w14:paraId="4CEB9700" w14:textId="0259D1A6" w:rsidR="000F3B7A" w:rsidRPr="00610B7A" w:rsidRDefault="003B2386" w:rsidP="006153DC">
      <w:pPr>
        <w:spacing w:after="0" w:line="240" w:lineRule="auto"/>
        <w:jc w:val="both"/>
        <w:rPr>
          <w:b/>
        </w:rPr>
      </w:pPr>
      <w:r w:rsidRPr="00610B7A">
        <w:rPr>
          <w:rFonts w:ascii="Times New Roman" w:hAnsi="Times New Roman"/>
          <w:b/>
          <w:color w:val="000000"/>
          <w:sz w:val="24"/>
          <w:szCs w:val="24"/>
        </w:rPr>
        <w:t>p</w:t>
      </w:r>
      <w:r w:rsidR="000F3B7A" w:rsidRPr="00610B7A">
        <w:rPr>
          <w:rFonts w:ascii="Times New Roman" w:hAnsi="Times New Roman"/>
          <w:b/>
          <w:color w:val="000000"/>
          <w:sz w:val="24"/>
          <w:szCs w:val="24"/>
        </w:rPr>
        <w:t>ieņemt lēmumu Nr.</w:t>
      </w:r>
      <w:r w:rsidR="00610B7A">
        <w:rPr>
          <w:rFonts w:ascii="Times New Roman" w:hAnsi="Times New Roman"/>
          <w:b/>
          <w:color w:val="000000"/>
          <w:sz w:val="24"/>
          <w:szCs w:val="24"/>
        </w:rPr>
        <w:t>341</w:t>
      </w:r>
      <w:r w:rsidR="000F3B7A" w:rsidRPr="00610B7A">
        <w:rPr>
          <w:rFonts w:ascii="Times New Roman" w:hAnsi="Times New Roman"/>
          <w:b/>
          <w:color w:val="000000"/>
          <w:sz w:val="24"/>
          <w:szCs w:val="24"/>
        </w:rPr>
        <w:t>/</w:t>
      </w:r>
      <w:r w:rsidR="00610B7A">
        <w:rPr>
          <w:rFonts w:ascii="Times New Roman" w:hAnsi="Times New Roman"/>
          <w:b/>
          <w:color w:val="000000"/>
          <w:sz w:val="24"/>
          <w:szCs w:val="24"/>
        </w:rPr>
        <w:t>12</w:t>
      </w:r>
      <w:r w:rsidR="000F3B7A" w:rsidRPr="00610B7A">
        <w:rPr>
          <w:rFonts w:ascii="Times New Roman" w:hAnsi="Times New Roman"/>
          <w:b/>
          <w:color w:val="000000"/>
          <w:sz w:val="24"/>
          <w:szCs w:val="24"/>
        </w:rPr>
        <w:t xml:space="preserve"> </w:t>
      </w:r>
      <w:r w:rsidR="000F3B7A" w:rsidRPr="00610B7A">
        <w:rPr>
          <w:rFonts w:ascii="Times New Roman" w:hAnsi="Times New Roman"/>
          <w:b/>
          <w:sz w:val="24"/>
          <w:szCs w:val="24"/>
        </w:rPr>
        <w:t>“</w:t>
      </w:r>
      <w:r w:rsidR="00610B7A" w:rsidRPr="00610B7A">
        <w:rPr>
          <w:rFonts w:ascii="Times New Roman" w:hAnsi="Times New Roman"/>
          <w:b/>
          <w:sz w:val="24"/>
          <w:szCs w:val="24"/>
        </w:rPr>
        <w:t>Par nekustamā īpašuma Zaļā ielā 24, Dobelē, Dobeles novadā, iegādi</w:t>
      </w:r>
      <w:r w:rsidR="000F3B7A" w:rsidRPr="00610B7A">
        <w:rPr>
          <w:rFonts w:ascii="Times New Roman" w:hAnsi="Times New Roman"/>
          <w:b/>
          <w:sz w:val="24"/>
          <w:szCs w:val="24"/>
        </w:rPr>
        <w:t>”.</w:t>
      </w:r>
    </w:p>
    <w:p w14:paraId="050CB392" w14:textId="61B00AD9" w:rsidR="000F3B7A" w:rsidRDefault="000F3B7A" w:rsidP="000F3B7A">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399D19D9" w14:textId="5AF56CB4" w:rsidR="0054231B" w:rsidRDefault="0054231B" w:rsidP="000F3B7A">
      <w:pPr>
        <w:spacing w:after="0" w:line="240" w:lineRule="auto"/>
        <w:jc w:val="both"/>
        <w:rPr>
          <w:rFonts w:ascii="Times New Roman" w:hAnsi="Times New Roman"/>
          <w:color w:val="000000"/>
          <w:sz w:val="24"/>
          <w:szCs w:val="24"/>
        </w:rPr>
      </w:pPr>
    </w:p>
    <w:p w14:paraId="7D8443E9" w14:textId="562E2D51" w:rsidR="003D0E2B" w:rsidRDefault="003D0E2B" w:rsidP="0010353F">
      <w:pPr>
        <w:spacing w:after="0" w:line="240" w:lineRule="auto"/>
        <w:jc w:val="both"/>
        <w:rPr>
          <w:rFonts w:ascii="Times New Roman" w:hAnsi="Times New Roman"/>
          <w:iCs/>
          <w:color w:val="000000"/>
          <w:sz w:val="24"/>
          <w:szCs w:val="24"/>
        </w:rPr>
      </w:pPr>
    </w:p>
    <w:p w14:paraId="7D4FFF14" w14:textId="2AB90431" w:rsidR="003D0E2B" w:rsidRPr="001333EE" w:rsidRDefault="003D0E2B" w:rsidP="003D0E2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Pr="001333EE">
        <w:rPr>
          <w:rFonts w:ascii="Times New Roman" w:hAnsi="Times New Roman"/>
          <w:color w:val="000000"/>
          <w:sz w:val="24"/>
          <w:szCs w:val="24"/>
        </w:rPr>
        <w:t>.§</w:t>
      </w:r>
    </w:p>
    <w:p w14:paraId="4594C0F5" w14:textId="336A081F" w:rsidR="006E32F8" w:rsidRPr="00F839B9" w:rsidRDefault="00F839B9" w:rsidP="003D0E2B">
      <w:pPr>
        <w:spacing w:after="0" w:line="240" w:lineRule="auto"/>
        <w:jc w:val="center"/>
        <w:rPr>
          <w:rFonts w:ascii="Times New Roman" w:hAnsi="Times New Roman"/>
          <w:b/>
          <w:sz w:val="24"/>
          <w:szCs w:val="24"/>
        </w:rPr>
      </w:pPr>
      <w:r w:rsidRPr="00F839B9">
        <w:rPr>
          <w:rFonts w:ascii="Times New Roman" w:hAnsi="Times New Roman"/>
          <w:b/>
          <w:sz w:val="24"/>
          <w:szCs w:val="24"/>
        </w:rPr>
        <w:t>Par grozījumus Dobeles novada domes 2022. gada 31.maija lēmumā Nr.270/10 “Par valsts aizdevuma saņemšanu Covid-19 izraisītās krīzes seku mazināšanai un novēršanai Skolas ielas pārbūvei, Auru ciemā, Auru pagastā, Dobeles novadā”</w:t>
      </w:r>
      <w:r w:rsidR="006E32F8" w:rsidRPr="00F839B9">
        <w:rPr>
          <w:rFonts w:ascii="Times New Roman" w:hAnsi="Times New Roman"/>
          <w:b/>
          <w:sz w:val="24"/>
          <w:szCs w:val="24"/>
        </w:rPr>
        <w:t xml:space="preserve"> </w:t>
      </w:r>
    </w:p>
    <w:p w14:paraId="035C2D09" w14:textId="16E29A7A" w:rsidR="003D0E2B" w:rsidRDefault="003D0E2B" w:rsidP="003D0E2B">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023861C8" wp14:editId="480BD469">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FB0A9"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(I.Gorskis)</w:t>
      </w:r>
    </w:p>
    <w:p w14:paraId="0E4D0986" w14:textId="3C730CEE" w:rsidR="003D0E2B" w:rsidRDefault="003D0E2B" w:rsidP="003D0E2B">
      <w:pPr>
        <w:spacing w:after="0" w:line="240" w:lineRule="auto"/>
        <w:jc w:val="center"/>
        <w:rPr>
          <w:rFonts w:ascii="Times New Roman" w:hAnsi="Times New Roman"/>
          <w:i/>
          <w:color w:val="000000"/>
          <w:sz w:val="24"/>
          <w:szCs w:val="24"/>
        </w:rPr>
      </w:pPr>
    </w:p>
    <w:p w14:paraId="5118ADB4" w14:textId="3796D927" w:rsidR="00BB6BF0" w:rsidRDefault="00BB6BF0" w:rsidP="00BB6BF0">
      <w:pPr>
        <w:jc w:val="both"/>
        <w:rPr>
          <w:rFonts w:ascii="Times New Roman" w:hAnsi="Times New Roman"/>
          <w:bCs/>
          <w:color w:val="000000"/>
          <w:sz w:val="24"/>
          <w:szCs w:val="24"/>
        </w:rPr>
      </w:pPr>
      <w:r w:rsidRPr="00BB6BF0">
        <w:rPr>
          <w:rFonts w:ascii="Times New Roman" w:hAnsi="Times New Roman"/>
          <w:color w:val="000000"/>
          <w:sz w:val="24"/>
          <w:szCs w:val="24"/>
        </w:rPr>
        <w:t xml:space="preserve">Jautājums izskatīts </w:t>
      </w:r>
      <w:r w:rsidRPr="00BB6BF0">
        <w:rPr>
          <w:rFonts w:ascii="Times New Roman" w:hAnsi="Times New Roman"/>
          <w:bCs/>
          <w:color w:val="000000"/>
          <w:sz w:val="24"/>
          <w:szCs w:val="24"/>
        </w:rPr>
        <w:t xml:space="preserve">Finanšu un budžeta komitejā 2022. gada </w:t>
      </w:r>
      <w:r>
        <w:rPr>
          <w:rFonts w:ascii="Times New Roman" w:hAnsi="Times New Roman"/>
          <w:bCs/>
          <w:color w:val="000000"/>
          <w:sz w:val="24"/>
          <w:szCs w:val="24"/>
        </w:rPr>
        <w:t>20</w:t>
      </w:r>
      <w:r w:rsidRPr="00BB6BF0">
        <w:rPr>
          <w:rFonts w:ascii="Times New Roman" w:hAnsi="Times New Roman"/>
          <w:bCs/>
          <w:color w:val="000000"/>
          <w:sz w:val="24"/>
          <w:szCs w:val="24"/>
        </w:rPr>
        <w:t xml:space="preserve">. </w:t>
      </w:r>
      <w:r>
        <w:rPr>
          <w:rFonts w:ascii="Times New Roman" w:hAnsi="Times New Roman"/>
          <w:bCs/>
          <w:color w:val="000000"/>
          <w:sz w:val="24"/>
          <w:szCs w:val="24"/>
        </w:rPr>
        <w:t>jūlij</w:t>
      </w:r>
      <w:r w:rsidRPr="00BB6BF0">
        <w:rPr>
          <w:rFonts w:ascii="Times New Roman" w:hAnsi="Times New Roman"/>
          <w:bCs/>
          <w:color w:val="000000"/>
          <w:sz w:val="24"/>
          <w:szCs w:val="24"/>
        </w:rPr>
        <w:t xml:space="preserve">ā. </w:t>
      </w:r>
    </w:p>
    <w:p w14:paraId="7C13F511" w14:textId="77777777" w:rsidR="00CC01D5" w:rsidRDefault="00DD5C07" w:rsidP="00CC01D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Jautā Viesturs Reinfelds.</w:t>
      </w:r>
    </w:p>
    <w:p w14:paraId="776269E9" w14:textId="6E1022CD" w:rsidR="00DD5C07" w:rsidRDefault="00DD5C07" w:rsidP="00CC01D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Atbild Ivars Gorskis.</w:t>
      </w:r>
    </w:p>
    <w:p w14:paraId="6AAABE6E" w14:textId="037AE8FE" w:rsidR="00DD5C07" w:rsidRDefault="00DD5C07" w:rsidP="00CC01D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Izsakās Gints Kaminskis.</w:t>
      </w:r>
    </w:p>
    <w:p w14:paraId="1D48FBA4" w14:textId="29E09456" w:rsidR="00DD5C07" w:rsidRPr="00BB6BF0" w:rsidRDefault="00DD5C07" w:rsidP="00CC01D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Ivars Gorskis ierosina mainīt lēmuma nosaukumā vārdu no “grozījumus” uz  </w:t>
      </w:r>
      <w:r w:rsidR="001554DB">
        <w:rPr>
          <w:rFonts w:ascii="Times New Roman" w:hAnsi="Times New Roman"/>
          <w:bCs/>
          <w:color w:val="000000"/>
          <w:sz w:val="24"/>
          <w:szCs w:val="24"/>
        </w:rPr>
        <w:t>“grozījumiem”.</w:t>
      </w:r>
    </w:p>
    <w:p w14:paraId="4B5D3074" w14:textId="77777777" w:rsidR="00BB6BF0" w:rsidRDefault="00BB6BF0" w:rsidP="000F3B7A">
      <w:pPr>
        <w:spacing w:after="0" w:line="240" w:lineRule="auto"/>
        <w:jc w:val="both"/>
        <w:rPr>
          <w:rFonts w:ascii="Times New Roman" w:hAnsi="Times New Roman"/>
          <w:iCs/>
          <w:color w:val="000000"/>
          <w:sz w:val="24"/>
          <w:szCs w:val="24"/>
          <w:highlight w:val="yellow"/>
        </w:rPr>
      </w:pPr>
    </w:p>
    <w:p w14:paraId="6A3B7592" w14:textId="1DC91882" w:rsidR="000F3B7A" w:rsidRPr="001050B3" w:rsidRDefault="000F3B7A" w:rsidP="000F3B7A">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005C03CD" w:rsidRPr="00DE0A1A">
        <w:rPr>
          <w:rFonts w:ascii="Times New Roman" w:hAnsi="Times New Roman"/>
          <w:bCs/>
          <w:sz w:val="24"/>
          <w:szCs w:val="24"/>
        </w:rPr>
        <w:t>"</w:t>
      </w:r>
      <w:r w:rsidR="00F839B9" w:rsidRPr="00F839B9">
        <w:rPr>
          <w:rFonts w:ascii="Times New Roman" w:hAnsi="Times New Roman"/>
          <w:bCs/>
          <w:sz w:val="24"/>
          <w:szCs w:val="24"/>
        </w:rPr>
        <w:t xml:space="preserve"> </w:t>
      </w:r>
      <w:r w:rsidR="00F839B9" w:rsidRPr="00505317">
        <w:rPr>
          <w:rFonts w:ascii="Times New Roman" w:hAnsi="Times New Roman"/>
          <w:bCs/>
          <w:sz w:val="24"/>
          <w:szCs w:val="24"/>
        </w:rPr>
        <w:t>Par grozījum</w:t>
      </w:r>
      <w:r w:rsidR="00FB5ACF">
        <w:rPr>
          <w:rFonts w:ascii="Times New Roman" w:hAnsi="Times New Roman"/>
          <w:bCs/>
          <w:sz w:val="24"/>
          <w:szCs w:val="24"/>
        </w:rPr>
        <w:t xml:space="preserve">iem </w:t>
      </w:r>
      <w:r w:rsidR="00F839B9" w:rsidRPr="00505317">
        <w:rPr>
          <w:rFonts w:ascii="Times New Roman" w:hAnsi="Times New Roman"/>
          <w:bCs/>
          <w:sz w:val="24"/>
          <w:szCs w:val="24"/>
        </w:rPr>
        <w:t xml:space="preserve"> Dobeles novada domes 2022. gada 31.maija lēmumā Nr.270/10 “Par valsts aizdevuma saņemšanu Covid-19 izraisītās </w:t>
      </w:r>
      <w:r w:rsidR="00F839B9">
        <w:rPr>
          <w:rFonts w:ascii="Times New Roman" w:hAnsi="Times New Roman"/>
          <w:bCs/>
          <w:sz w:val="24"/>
          <w:szCs w:val="24"/>
        </w:rPr>
        <w:t>k</w:t>
      </w:r>
      <w:r w:rsidR="00F839B9" w:rsidRPr="00505317">
        <w:rPr>
          <w:rFonts w:ascii="Times New Roman" w:hAnsi="Times New Roman"/>
          <w:bCs/>
          <w:sz w:val="24"/>
          <w:szCs w:val="24"/>
        </w:rPr>
        <w:t>rīzes seku mazināšanai un novēršanai</w:t>
      </w:r>
      <w:r w:rsidR="00F839B9">
        <w:rPr>
          <w:rFonts w:ascii="Times New Roman" w:hAnsi="Times New Roman"/>
          <w:bCs/>
          <w:sz w:val="24"/>
          <w:szCs w:val="24"/>
        </w:rPr>
        <w:t xml:space="preserve"> </w:t>
      </w:r>
      <w:r w:rsidR="00F839B9" w:rsidRPr="00505317">
        <w:rPr>
          <w:rFonts w:ascii="Times New Roman" w:hAnsi="Times New Roman"/>
          <w:bCs/>
          <w:sz w:val="24"/>
          <w:szCs w:val="24"/>
        </w:rPr>
        <w:t>Skolas ielas pārbūvei, Auru ciemā, Auru pagastā, Dobeles novadā”</w:t>
      </w:r>
      <w:r>
        <w:rPr>
          <w:rFonts w:ascii="Times New Roman" w:hAnsi="Times New Roman"/>
          <w:bCs/>
          <w:sz w:val="24"/>
          <w:szCs w:val="24"/>
        </w:rPr>
        <w:t>.</w:t>
      </w:r>
    </w:p>
    <w:p w14:paraId="061A4998" w14:textId="77777777" w:rsidR="000F3B7A" w:rsidRDefault="000F3B7A" w:rsidP="000F3B7A">
      <w:pPr>
        <w:spacing w:after="0" w:line="240" w:lineRule="auto"/>
        <w:jc w:val="both"/>
        <w:rPr>
          <w:rFonts w:ascii="Times New Roman" w:hAnsi="Times New Roman"/>
          <w:sz w:val="24"/>
          <w:szCs w:val="24"/>
        </w:rPr>
      </w:pPr>
    </w:p>
    <w:p w14:paraId="57475D7F" w14:textId="66804379" w:rsidR="00941960" w:rsidRPr="008A23E3" w:rsidRDefault="00941960" w:rsidP="00941960">
      <w:pPr>
        <w:spacing w:after="0" w:line="240" w:lineRule="auto"/>
        <w:jc w:val="both"/>
        <w:rPr>
          <w:rFonts w:ascii="Times New Roman" w:hAnsi="Times New Roman"/>
          <w:sz w:val="24"/>
          <w:szCs w:val="24"/>
        </w:rPr>
      </w:pPr>
      <w:r w:rsidRPr="008A23E3">
        <w:rPr>
          <w:rFonts w:ascii="Times New Roman" w:hAnsi="Times New Roman"/>
          <w:sz w:val="24"/>
          <w:szCs w:val="24"/>
        </w:rPr>
        <w:t xml:space="preserve">Atklāti balsojot, PAR – 14 (Ivars Gorskis, </w:t>
      </w:r>
      <w:r w:rsidRPr="008A23E3">
        <w:rPr>
          <w:rFonts w:ascii="Times New Roman" w:hAnsi="Times New Roman"/>
          <w:color w:val="000000"/>
          <w:sz w:val="24"/>
          <w:szCs w:val="24"/>
          <w:lang w:eastAsia="et-EE"/>
        </w:rPr>
        <w:t xml:space="preserve">Indra Špela, </w:t>
      </w:r>
      <w:r w:rsidRPr="008A23E3">
        <w:rPr>
          <w:rFonts w:ascii="Times New Roman" w:hAnsi="Times New Roman"/>
          <w:sz w:val="24"/>
          <w:szCs w:val="24"/>
          <w:lang w:eastAsia="et-EE"/>
        </w:rPr>
        <w:t xml:space="preserve">Dace Reinika, </w:t>
      </w:r>
      <w:r w:rsidRPr="008A23E3">
        <w:rPr>
          <w:rFonts w:ascii="Times New Roman" w:hAnsi="Times New Roman"/>
          <w:color w:val="000000"/>
          <w:sz w:val="24"/>
          <w:szCs w:val="24"/>
          <w:lang w:eastAsia="et-EE"/>
        </w:rPr>
        <w:t xml:space="preserve">Linda Karloviča, </w:t>
      </w:r>
      <w:r w:rsidRPr="008A23E3">
        <w:rPr>
          <w:rFonts w:ascii="Times New Roman" w:hAnsi="Times New Roman"/>
          <w:sz w:val="24"/>
          <w:szCs w:val="24"/>
          <w:lang w:eastAsia="et-EE"/>
        </w:rPr>
        <w:t>Edgars Laimiņš,  Sintija Liekniņa, Sanita Olševska, Andrejs Spridzāns, Ģirts Ante, Sarmīte Dude, Edgars Gaigalis, Gints Kaminskis,  Ivars Stanga, Māris Feldmanis),</w:t>
      </w:r>
      <w:r w:rsidRPr="008A23E3">
        <w:rPr>
          <w:rFonts w:ascii="Times New Roman" w:hAnsi="Times New Roman"/>
          <w:sz w:val="24"/>
          <w:szCs w:val="24"/>
        </w:rPr>
        <w:t xml:space="preserve"> PRET – nav, ATTURAS – 1 (</w:t>
      </w:r>
      <w:r w:rsidRPr="008A23E3">
        <w:rPr>
          <w:rFonts w:ascii="Times New Roman" w:hAnsi="Times New Roman"/>
          <w:sz w:val="24"/>
          <w:szCs w:val="24"/>
          <w:lang w:eastAsia="et-EE"/>
        </w:rPr>
        <w:t>Viesturs Reinfelds)</w:t>
      </w:r>
      <w:r w:rsidRPr="008A23E3">
        <w:rPr>
          <w:rFonts w:ascii="Times New Roman" w:hAnsi="Times New Roman"/>
          <w:sz w:val="24"/>
          <w:szCs w:val="24"/>
        </w:rPr>
        <w:t>,</w:t>
      </w:r>
      <w:r w:rsidRPr="008A23E3">
        <w:rPr>
          <w:rFonts w:ascii="Times New Roman" w:hAnsi="Times New Roman"/>
          <w:sz w:val="24"/>
          <w:szCs w:val="24"/>
          <w:lang w:eastAsia="et-EE"/>
        </w:rPr>
        <w:t xml:space="preserve"> </w:t>
      </w:r>
      <w:r w:rsidRPr="008A23E3">
        <w:rPr>
          <w:rFonts w:ascii="Times New Roman" w:hAnsi="Times New Roman"/>
          <w:sz w:val="24"/>
          <w:szCs w:val="24"/>
        </w:rPr>
        <w:t>Dobeles novada dome NOLEMJ:</w:t>
      </w:r>
    </w:p>
    <w:p w14:paraId="3578841A" w14:textId="4E952A98" w:rsidR="000F3B7A" w:rsidRDefault="003B2386" w:rsidP="00206E33">
      <w:pPr>
        <w:spacing w:after="0" w:line="240" w:lineRule="auto"/>
        <w:jc w:val="both"/>
        <w:rPr>
          <w:rFonts w:ascii="Times New Roman" w:hAnsi="Times New Roman"/>
          <w:b/>
          <w:sz w:val="24"/>
          <w:szCs w:val="24"/>
        </w:rPr>
      </w:pPr>
      <w:r w:rsidRPr="00F839B9">
        <w:rPr>
          <w:rFonts w:ascii="Times New Roman" w:hAnsi="Times New Roman"/>
          <w:b/>
          <w:color w:val="000000"/>
          <w:sz w:val="24"/>
          <w:szCs w:val="24"/>
        </w:rPr>
        <w:t>p</w:t>
      </w:r>
      <w:r w:rsidR="000F3B7A" w:rsidRPr="00F839B9">
        <w:rPr>
          <w:rFonts w:ascii="Times New Roman" w:hAnsi="Times New Roman"/>
          <w:b/>
          <w:color w:val="000000"/>
          <w:sz w:val="24"/>
          <w:szCs w:val="24"/>
        </w:rPr>
        <w:t>ieņemt lēmumu Nr.</w:t>
      </w:r>
      <w:r w:rsidR="00F839B9">
        <w:rPr>
          <w:rFonts w:ascii="Times New Roman" w:hAnsi="Times New Roman"/>
          <w:b/>
          <w:color w:val="000000"/>
          <w:sz w:val="24"/>
          <w:szCs w:val="24"/>
        </w:rPr>
        <w:t>342</w:t>
      </w:r>
      <w:r w:rsidR="000F3B7A" w:rsidRPr="00F839B9">
        <w:rPr>
          <w:rFonts w:ascii="Times New Roman" w:hAnsi="Times New Roman"/>
          <w:b/>
          <w:color w:val="000000"/>
          <w:sz w:val="24"/>
          <w:szCs w:val="24"/>
        </w:rPr>
        <w:t>/</w:t>
      </w:r>
      <w:r w:rsidR="00F839B9">
        <w:rPr>
          <w:rFonts w:ascii="Times New Roman" w:hAnsi="Times New Roman"/>
          <w:b/>
          <w:color w:val="000000"/>
          <w:sz w:val="24"/>
          <w:szCs w:val="24"/>
        </w:rPr>
        <w:t>12</w:t>
      </w:r>
      <w:r w:rsidR="000F3B7A" w:rsidRPr="00F839B9">
        <w:rPr>
          <w:rFonts w:ascii="Times New Roman" w:hAnsi="Times New Roman"/>
          <w:b/>
          <w:color w:val="000000"/>
          <w:sz w:val="24"/>
          <w:szCs w:val="24"/>
        </w:rPr>
        <w:t xml:space="preserve"> </w:t>
      </w:r>
      <w:r w:rsidR="000F3B7A" w:rsidRPr="00F839B9">
        <w:rPr>
          <w:rFonts w:ascii="Times New Roman" w:hAnsi="Times New Roman"/>
          <w:b/>
          <w:sz w:val="24"/>
          <w:szCs w:val="24"/>
        </w:rPr>
        <w:t>“</w:t>
      </w:r>
      <w:r w:rsidR="00F839B9" w:rsidRPr="00F839B9">
        <w:rPr>
          <w:rFonts w:ascii="Times New Roman" w:hAnsi="Times New Roman"/>
          <w:b/>
          <w:sz w:val="24"/>
          <w:szCs w:val="24"/>
        </w:rPr>
        <w:t>Par grozījumus Dobeles novada domes 2022. gada 31.maija lēmumā Nr.270/10 “Par valsts aizdevuma saņemšanu Covid-19 izraisītās krīzes seku mazināšanai un novēršanai Skolas ielas pārbūvei, Auru ciemā, Auru pagastā, Dobeles novadā”</w:t>
      </w:r>
      <w:r w:rsidR="000F3B7A" w:rsidRPr="00F839B9">
        <w:rPr>
          <w:rFonts w:ascii="Times New Roman" w:hAnsi="Times New Roman"/>
          <w:b/>
          <w:sz w:val="24"/>
          <w:szCs w:val="24"/>
        </w:rPr>
        <w:t>”.</w:t>
      </w:r>
    </w:p>
    <w:p w14:paraId="4B8FE501" w14:textId="6A5144C2" w:rsidR="00BC6390" w:rsidRDefault="00BC6390" w:rsidP="00206E33">
      <w:pPr>
        <w:spacing w:after="0" w:line="240" w:lineRule="auto"/>
        <w:jc w:val="both"/>
        <w:rPr>
          <w:rFonts w:ascii="Times New Roman" w:hAnsi="Times New Roman"/>
          <w:b/>
          <w:sz w:val="24"/>
          <w:szCs w:val="24"/>
        </w:rPr>
      </w:pPr>
    </w:p>
    <w:p w14:paraId="4AC7A7CF" w14:textId="687D882A" w:rsidR="00BC6390" w:rsidRDefault="00BC6390" w:rsidP="00206E33">
      <w:pPr>
        <w:spacing w:after="0" w:line="240" w:lineRule="auto"/>
        <w:jc w:val="both"/>
        <w:rPr>
          <w:rFonts w:ascii="Times New Roman" w:hAnsi="Times New Roman"/>
          <w:b/>
          <w:sz w:val="24"/>
          <w:szCs w:val="24"/>
        </w:rPr>
      </w:pPr>
    </w:p>
    <w:p w14:paraId="32DD968A" w14:textId="79E4F975" w:rsidR="00BC6390" w:rsidRDefault="00BC6390" w:rsidP="00206E33">
      <w:pPr>
        <w:spacing w:after="0" w:line="240" w:lineRule="auto"/>
        <w:jc w:val="both"/>
        <w:rPr>
          <w:rFonts w:ascii="Times New Roman" w:hAnsi="Times New Roman"/>
          <w:b/>
          <w:sz w:val="24"/>
          <w:szCs w:val="24"/>
        </w:rPr>
      </w:pPr>
    </w:p>
    <w:p w14:paraId="6042E8BA" w14:textId="77777777" w:rsidR="00BC6390" w:rsidRPr="00F839B9" w:rsidRDefault="00BC6390" w:rsidP="00206E33">
      <w:pPr>
        <w:spacing w:after="0" w:line="240" w:lineRule="auto"/>
        <w:jc w:val="both"/>
        <w:rPr>
          <w:b/>
        </w:rPr>
      </w:pPr>
    </w:p>
    <w:p w14:paraId="6B70ACEA" w14:textId="0153F91C" w:rsidR="000F3B7A" w:rsidRDefault="000F3B7A" w:rsidP="000F3B7A">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Lēmums pievienots protokolam.</w:t>
      </w:r>
    </w:p>
    <w:p w14:paraId="0D8854CE" w14:textId="77777777" w:rsidR="00EF10E6" w:rsidRDefault="00EF10E6" w:rsidP="000F3B7A">
      <w:pPr>
        <w:spacing w:after="0" w:line="240" w:lineRule="auto"/>
        <w:jc w:val="both"/>
        <w:rPr>
          <w:rFonts w:ascii="Times New Roman" w:hAnsi="Times New Roman"/>
          <w:color w:val="000000"/>
          <w:sz w:val="24"/>
          <w:szCs w:val="24"/>
        </w:rPr>
      </w:pPr>
    </w:p>
    <w:p w14:paraId="1361BB1B" w14:textId="77777777" w:rsidR="0054231B" w:rsidRDefault="0054231B" w:rsidP="003D0E2B">
      <w:pPr>
        <w:spacing w:after="0" w:line="240" w:lineRule="auto"/>
        <w:jc w:val="center"/>
        <w:rPr>
          <w:rFonts w:ascii="Times New Roman" w:hAnsi="Times New Roman"/>
          <w:color w:val="000000"/>
          <w:sz w:val="24"/>
          <w:szCs w:val="24"/>
        </w:rPr>
      </w:pPr>
    </w:p>
    <w:p w14:paraId="421B6F70" w14:textId="76E51116" w:rsidR="00600A7E" w:rsidRDefault="00600A7E" w:rsidP="0010353F">
      <w:pPr>
        <w:spacing w:after="0" w:line="240" w:lineRule="auto"/>
        <w:jc w:val="both"/>
        <w:rPr>
          <w:rFonts w:ascii="Times New Roman" w:hAnsi="Times New Roman"/>
          <w:iCs/>
          <w:color w:val="000000"/>
          <w:sz w:val="24"/>
          <w:szCs w:val="24"/>
        </w:rPr>
      </w:pPr>
    </w:p>
    <w:p w14:paraId="5BEB8B48" w14:textId="49B51D87" w:rsidR="00660E18" w:rsidRPr="00941960" w:rsidRDefault="00567CD6" w:rsidP="006A56A5">
      <w:pPr>
        <w:spacing w:after="0" w:line="240" w:lineRule="auto"/>
        <w:jc w:val="both"/>
        <w:rPr>
          <w:rFonts w:ascii="Times New Roman" w:hAnsi="Times New Roman"/>
          <w:b/>
          <w:bCs/>
          <w:color w:val="000000"/>
          <w:sz w:val="24"/>
          <w:szCs w:val="24"/>
        </w:rPr>
      </w:pPr>
      <w:r w:rsidRPr="00941960">
        <w:rPr>
          <w:rFonts w:ascii="Times New Roman" w:hAnsi="Times New Roman"/>
          <w:b/>
          <w:bCs/>
          <w:color w:val="000000"/>
          <w:sz w:val="24"/>
          <w:szCs w:val="24"/>
        </w:rPr>
        <w:t>S</w:t>
      </w:r>
      <w:r w:rsidR="00FE5C59" w:rsidRPr="00941960">
        <w:rPr>
          <w:rFonts w:ascii="Times New Roman" w:hAnsi="Times New Roman"/>
          <w:b/>
          <w:bCs/>
          <w:color w:val="000000"/>
          <w:sz w:val="24"/>
          <w:szCs w:val="24"/>
        </w:rPr>
        <w:t>ēde slēgta plkst.</w:t>
      </w:r>
      <w:r w:rsidR="00741070" w:rsidRPr="00941960">
        <w:rPr>
          <w:rFonts w:ascii="Times New Roman" w:hAnsi="Times New Roman"/>
          <w:b/>
          <w:bCs/>
          <w:color w:val="000000"/>
          <w:sz w:val="24"/>
          <w:szCs w:val="24"/>
        </w:rPr>
        <w:t>1</w:t>
      </w:r>
      <w:r w:rsidR="00941960" w:rsidRPr="00941960">
        <w:rPr>
          <w:rFonts w:ascii="Times New Roman" w:hAnsi="Times New Roman"/>
          <w:b/>
          <w:bCs/>
          <w:color w:val="000000"/>
          <w:sz w:val="24"/>
          <w:szCs w:val="24"/>
        </w:rPr>
        <w:t>4</w:t>
      </w:r>
      <w:r w:rsidR="00DE50E1" w:rsidRPr="00941960">
        <w:rPr>
          <w:rFonts w:ascii="Times New Roman" w:hAnsi="Times New Roman"/>
          <w:b/>
          <w:bCs/>
          <w:color w:val="000000"/>
          <w:sz w:val="24"/>
          <w:szCs w:val="24"/>
        </w:rPr>
        <w:t>:</w:t>
      </w:r>
      <w:r w:rsidR="00941960" w:rsidRPr="00941960">
        <w:rPr>
          <w:rFonts w:ascii="Times New Roman" w:hAnsi="Times New Roman"/>
          <w:b/>
          <w:bCs/>
          <w:color w:val="000000"/>
          <w:sz w:val="24"/>
          <w:szCs w:val="24"/>
        </w:rPr>
        <w:t>24</w:t>
      </w:r>
      <w:r w:rsidR="00337ECB" w:rsidRPr="00941960">
        <w:rPr>
          <w:rFonts w:ascii="Times New Roman" w:hAnsi="Times New Roman"/>
          <w:b/>
          <w:bCs/>
          <w:color w:val="000000"/>
          <w:sz w:val="24"/>
          <w:szCs w:val="24"/>
        </w:rPr>
        <w:t>.</w:t>
      </w:r>
    </w:p>
    <w:p w14:paraId="2C4227E7" w14:textId="408C2C80" w:rsidR="00AD7769" w:rsidRPr="003B7875" w:rsidRDefault="00CC4CAD" w:rsidP="006A56A5">
      <w:pPr>
        <w:spacing w:after="0" w:line="240" w:lineRule="auto"/>
        <w:jc w:val="both"/>
        <w:rPr>
          <w:rFonts w:ascii="Times New Roman" w:hAnsi="Times New Roman"/>
          <w:b/>
          <w:bCs/>
          <w:color w:val="000000"/>
          <w:sz w:val="24"/>
          <w:szCs w:val="24"/>
          <w:lang w:eastAsia="et-EE"/>
        </w:rPr>
      </w:pPr>
      <w:r w:rsidRPr="00941960">
        <w:rPr>
          <w:rFonts w:ascii="Times New Roman" w:hAnsi="Times New Roman"/>
          <w:b/>
          <w:bCs/>
          <w:color w:val="000000"/>
          <w:sz w:val="24"/>
          <w:szCs w:val="24"/>
          <w:lang w:eastAsia="et-EE"/>
        </w:rPr>
        <w:t>Nākamā novada domes sēde 202</w:t>
      </w:r>
      <w:r w:rsidR="00337ECB" w:rsidRPr="00941960">
        <w:rPr>
          <w:rFonts w:ascii="Times New Roman" w:hAnsi="Times New Roman"/>
          <w:b/>
          <w:bCs/>
          <w:color w:val="000000"/>
          <w:sz w:val="24"/>
          <w:szCs w:val="24"/>
          <w:lang w:eastAsia="et-EE"/>
        </w:rPr>
        <w:t>2</w:t>
      </w:r>
      <w:r w:rsidRPr="00941960">
        <w:rPr>
          <w:rFonts w:ascii="Times New Roman" w:hAnsi="Times New Roman"/>
          <w:b/>
          <w:bCs/>
          <w:color w:val="000000"/>
          <w:sz w:val="24"/>
          <w:szCs w:val="24"/>
          <w:lang w:eastAsia="et-EE"/>
        </w:rPr>
        <w:t>.</w:t>
      </w:r>
      <w:r w:rsidR="00A429F2" w:rsidRPr="00941960">
        <w:rPr>
          <w:rFonts w:ascii="Times New Roman" w:hAnsi="Times New Roman"/>
          <w:b/>
          <w:bCs/>
          <w:color w:val="000000"/>
          <w:sz w:val="24"/>
          <w:szCs w:val="24"/>
          <w:lang w:eastAsia="et-EE"/>
        </w:rPr>
        <w:t xml:space="preserve"> </w:t>
      </w:r>
      <w:r w:rsidRPr="00941960">
        <w:rPr>
          <w:rFonts w:ascii="Times New Roman" w:hAnsi="Times New Roman"/>
          <w:b/>
          <w:bCs/>
          <w:color w:val="000000"/>
          <w:sz w:val="24"/>
          <w:szCs w:val="24"/>
          <w:lang w:eastAsia="et-EE"/>
        </w:rPr>
        <w:t xml:space="preserve">gada </w:t>
      </w:r>
      <w:r w:rsidR="009309EC" w:rsidRPr="00941960">
        <w:rPr>
          <w:rFonts w:ascii="Times New Roman" w:hAnsi="Times New Roman"/>
          <w:b/>
          <w:bCs/>
          <w:color w:val="000000"/>
          <w:sz w:val="24"/>
          <w:szCs w:val="24"/>
          <w:lang w:eastAsia="et-EE"/>
        </w:rPr>
        <w:t>2</w:t>
      </w:r>
      <w:r w:rsidR="00941960" w:rsidRPr="00941960">
        <w:rPr>
          <w:rFonts w:ascii="Times New Roman" w:hAnsi="Times New Roman"/>
          <w:b/>
          <w:bCs/>
          <w:color w:val="000000"/>
          <w:sz w:val="24"/>
          <w:szCs w:val="24"/>
          <w:lang w:eastAsia="et-EE"/>
        </w:rPr>
        <w:t>8</w:t>
      </w:r>
      <w:r w:rsidR="00660E18" w:rsidRPr="00941960">
        <w:rPr>
          <w:rFonts w:ascii="Times New Roman" w:hAnsi="Times New Roman"/>
          <w:b/>
          <w:bCs/>
          <w:color w:val="000000"/>
          <w:sz w:val="24"/>
          <w:szCs w:val="24"/>
          <w:lang w:eastAsia="et-EE"/>
        </w:rPr>
        <w:t>.</w:t>
      </w:r>
      <w:r w:rsidR="00A429F2" w:rsidRPr="00941960">
        <w:rPr>
          <w:rFonts w:ascii="Times New Roman" w:hAnsi="Times New Roman"/>
          <w:b/>
          <w:bCs/>
          <w:color w:val="000000"/>
          <w:sz w:val="24"/>
          <w:szCs w:val="24"/>
          <w:lang w:eastAsia="et-EE"/>
        </w:rPr>
        <w:t xml:space="preserve"> </w:t>
      </w:r>
      <w:r w:rsidR="00941960" w:rsidRPr="00941960">
        <w:rPr>
          <w:rFonts w:ascii="Times New Roman" w:hAnsi="Times New Roman"/>
          <w:b/>
          <w:bCs/>
          <w:color w:val="000000"/>
          <w:sz w:val="24"/>
          <w:szCs w:val="24"/>
          <w:lang w:eastAsia="et-EE"/>
        </w:rPr>
        <w:t>jūlijā</w:t>
      </w:r>
    </w:p>
    <w:p w14:paraId="79785EA0" w14:textId="19D3147E" w:rsidR="00205E8A" w:rsidRDefault="00205E8A" w:rsidP="006A56A5">
      <w:pPr>
        <w:spacing w:after="0" w:line="240" w:lineRule="auto"/>
        <w:jc w:val="both"/>
        <w:rPr>
          <w:rFonts w:ascii="Times New Roman" w:hAnsi="Times New Roman"/>
          <w:bCs/>
          <w:color w:val="000000"/>
          <w:sz w:val="24"/>
          <w:szCs w:val="24"/>
          <w:lang w:eastAsia="et-EE"/>
        </w:rPr>
      </w:pPr>
    </w:p>
    <w:p w14:paraId="51C5DCB2" w14:textId="77777777" w:rsidR="00205E8A" w:rsidRPr="001333EE" w:rsidRDefault="00205E8A" w:rsidP="006A56A5">
      <w:pPr>
        <w:spacing w:after="0" w:line="240" w:lineRule="auto"/>
        <w:jc w:val="both"/>
        <w:rPr>
          <w:rFonts w:ascii="Times New Roman" w:hAnsi="Times New Roman"/>
          <w:bCs/>
          <w:color w:val="000000"/>
          <w:sz w:val="24"/>
          <w:szCs w:val="24"/>
          <w:lang w:eastAsia="et-EE"/>
        </w:rPr>
      </w:pP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6581CFF9"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r w:rsidR="00622E19" w:rsidRPr="001333EE">
        <w:rPr>
          <w:rFonts w:ascii="Times New Roman" w:hAnsi="Times New Roman"/>
          <w:bCs/>
          <w:color w:val="000000"/>
          <w:sz w:val="24"/>
          <w:szCs w:val="24"/>
          <w:lang w:eastAsia="et-EE"/>
        </w:rPr>
        <w:t>I.Gorskis</w:t>
      </w:r>
      <w:r w:rsidRPr="001333EE">
        <w:rPr>
          <w:rFonts w:ascii="Times New Roman" w:hAnsi="Times New Roman"/>
          <w:bCs/>
          <w:color w:val="000000"/>
          <w:sz w:val="24"/>
          <w:szCs w:val="24"/>
          <w:lang w:eastAsia="et-EE"/>
        </w:rPr>
        <w:t xml:space="preserve"> (</w:t>
      </w:r>
      <w:r w:rsidR="003B7875">
        <w:rPr>
          <w:rFonts w:ascii="Times New Roman" w:hAnsi="Times New Roman"/>
          <w:bCs/>
          <w:color w:val="000000"/>
          <w:sz w:val="24"/>
          <w:szCs w:val="24"/>
          <w:lang w:eastAsia="et-EE"/>
        </w:rPr>
        <w:t>21</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3B7875">
        <w:rPr>
          <w:rFonts w:ascii="Times New Roman" w:hAnsi="Times New Roman"/>
          <w:bCs/>
          <w:color w:val="000000"/>
          <w:sz w:val="24"/>
          <w:szCs w:val="24"/>
          <w:lang w:eastAsia="et-EE"/>
        </w:rPr>
        <w:t>7</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08490757" w14:textId="74AB4322" w:rsidR="00205E8A" w:rsidRDefault="00205E8A" w:rsidP="006A56A5">
      <w:pPr>
        <w:spacing w:after="0" w:line="240" w:lineRule="auto"/>
        <w:jc w:val="both"/>
        <w:rPr>
          <w:rFonts w:ascii="Times New Roman" w:hAnsi="Times New Roman"/>
          <w:bCs/>
          <w:color w:val="000000"/>
          <w:sz w:val="24"/>
          <w:szCs w:val="24"/>
          <w:lang w:eastAsia="et-EE"/>
        </w:rPr>
      </w:pPr>
    </w:p>
    <w:p w14:paraId="693B67D6" w14:textId="77777777" w:rsidR="00205E8A" w:rsidRPr="001333EE" w:rsidRDefault="00205E8A" w:rsidP="006A56A5">
      <w:pPr>
        <w:spacing w:after="0" w:line="240" w:lineRule="auto"/>
        <w:jc w:val="both"/>
        <w:rPr>
          <w:rFonts w:ascii="Times New Roman" w:hAnsi="Times New Roman"/>
          <w:bCs/>
          <w:color w:val="000000"/>
          <w:sz w:val="24"/>
          <w:szCs w:val="24"/>
          <w:lang w:eastAsia="et-EE"/>
        </w:rPr>
      </w:pPr>
    </w:p>
    <w:p w14:paraId="3628CE93" w14:textId="39E70F0E" w:rsidR="00E568AC"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r w:rsidR="003B7875">
        <w:rPr>
          <w:rFonts w:ascii="Times New Roman" w:hAnsi="Times New Roman"/>
          <w:bCs/>
          <w:color w:val="000000"/>
          <w:sz w:val="24"/>
          <w:szCs w:val="24"/>
          <w:lang w:eastAsia="et-EE"/>
        </w:rPr>
        <w:t>R.Bērtule</w:t>
      </w:r>
      <w:r w:rsidRPr="001333EE">
        <w:rPr>
          <w:rFonts w:ascii="Times New Roman" w:hAnsi="Times New Roman"/>
          <w:bCs/>
          <w:color w:val="000000"/>
          <w:sz w:val="24"/>
          <w:szCs w:val="24"/>
          <w:lang w:eastAsia="et-EE"/>
        </w:rPr>
        <w:t xml:space="preserve"> (</w:t>
      </w:r>
      <w:r w:rsidR="003B7875">
        <w:rPr>
          <w:rFonts w:ascii="Times New Roman" w:hAnsi="Times New Roman"/>
          <w:bCs/>
          <w:color w:val="000000"/>
          <w:sz w:val="24"/>
          <w:szCs w:val="24"/>
          <w:lang w:eastAsia="et-EE"/>
        </w:rPr>
        <w:t>21</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3B7875">
        <w:rPr>
          <w:rFonts w:ascii="Times New Roman" w:hAnsi="Times New Roman"/>
          <w:bCs/>
          <w:color w:val="000000"/>
          <w:sz w:val="24"/>
          <w:szCs w:val="24"/>
          <w:lang w:eastAsia="et-EE"/>
        </w:rPr>
        <w:t>7</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7D936CCD" w14:textId="77777777" w:rsidR="00A8688E" w:rsidRDefault="00A8688E" w:rsidP="006A56A5">
      <w:pPr>
        <w:spacing w:after="0" w:line="240" w:lineRule="auto"/>
        <w:jc w:val="both"/>
        <w:rPr>
          <w:rFonts w:ascii="Times New Roman" w:hAnsi="Times New Roman"/>
          <w:bCs/>
          <w:color w:val="000000"/>
          <w:sz w:val="24"/>
          <w:szCs w:val="24"/>
          <w:lang w:eastAsia="et-EE"/>
        </w:rPr>
      </w:pPr>
    </w:p>
    <w:p w14:paraId="19E5D838" w14:textId="1BC1E012" w:rsidR="00E568AC" w:rsidRDefault="00E568AC" w:rsidP="006A56A5">
      <w:pPr>
        <w:spacing w:after="0" w:line="240" w:lineRule="auto"/>
        <w:jc w:val="both"/>
        <w:rPr>
          <w:rFonts w:ascii="Times New Roman" w:hAnsi="Times New Roman"/>
          <w:bCs/>
          <w:color w:val="000000"/>
          <w:sz w:val="24"/>
          <w:szCs w:val="24"/>
          <w:lang w:eastAsia="et-EE"/>
        </w:rPr>
      </w:pPr>
    </w:p>
    <w:p w14:paraId="77BDE615" w14:textId="77777777" w:rsidR="00A8688E" w:rsidRDefault="00A8688E" w:rsidP="006A56A5">
      <w:pPr>
        <w:spacing w:after="0" w:line="240" w:lineRule="auto"/>
        <w:jc w:val="both"/>
        <w:rPr>
          <w:rFonts w:ascii="Times New Roman" w:hAnsi="Times New Roman"/>
          <w:bCs/>
          <w:color w:val="000000"/>
          <w:sz w:val="24"/>
          <w:szCs w:val="24"/>
          <w:lang w:eastAsia="et-EE"/>
        </w:rPr>
      </w:pPr>
    </w:p>
    <w:p w14:paraId="2190E0C1" w14:textId="41BFB312" w:rsidR="002178CC" w:rsidRDefault="00FE5C59" w:rsidP="006A56A5">
      <w:pPr>
        <w:tabs>
          <w:tab w:val="left" w:pos="-24212"/>
        </w:tabs>
        <w:spacing w:after="0" w:line="240" w:lineRule="auto"/>
        <w:jc w:val="both"/>
        <w:rPr>
          <w:rStyle w:val="Hyperlink"/>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hyperlink r:id="rId11" w:history="1">
        <w:r w:rsidRPr="001333EE">
          <w:rPr>
            <w:rStyle w:val="Hyperlink"/>
            <w:rFonts w:ascii="Times New Roman" w:hAnsi="Times New Roman"/>
            <w:color w:val="000000"/>
            <w:sz w:val="24"/>
            <w:szCs w:val="24"/>
          </w:rPr>
          <w:t>http://www.dobele.lv/lv/content/domes-sedes</w:t>
        </w:r>
      </w:hyperlink>
      <w:r w:rsidR="00A8688E">
        <w:rPr>
          <w:rStyle w:val="Hyperlink"/>
          <w:rFonts w:ascii="Times New Roman" w:hAnsi="Times New Roman"/>
          <w:color w:val="000000"/>
          <w:sz w:val="24"/>
          <w:szCs w:val="24"/>
        </w:rPr>
        <w:br w:type="page"/>
      </w:r>
    </w:p>
    <w:p w14:paraId="2276A53C" w14:textId="77777777" w:rsidR="008C70AE" w:rsidRPr="008C70AE" w:rsidRDefault="008C70AE" w:rsidP="008C70AE">
      <w:pPr>
        <w:tabs>
          <w:tab w:val="left" w:pos="-24212"/>
        </w:tabs>
        <w:jc w:val="center"/>
        <w:rPr>
          <w:rFonts w:ascii="Times New Roman" w:hAnsi="Times New Roman"/>
          <w:sz w:val="20"/>
          <w:szCs w:val="20"/>
        </w:rPr>
      </w:pPr>
      <w:r w:rsidRPr="008C70AE">
        <w:rPr>
          <w:rFonts w:ascii="Times New Roman" w:hAnsi="Times New Roman"/>
          <w:noProof/>
          <w:sz w:val="20"/>
          <w:szCs w:val="20"/>
        </w:rPr>
        <w:lastRenderedPageBreak/>
        <w:drawing>
          <wp:inline distT="0" distB="0" distL="0" distR="0" wp14:anchorId="6D2EC9B2" wp14:editId="36FCA355">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ADBB13" w14:textId="77777777" w:rsidR="008C70AE" w:rsidRPr="008C70AE" w:rsidRDefault="008C70AE" w:rsidP="008C70AE">
      <w:pPr>
        <w:pStyle w:val="Title"/>
        <w:rPr>
          <w:sz w:val="20"/>
        </w:rPr>
      </w:pPr>
      <w:r w:rsidRPr="008C70AE">
        <w:rPr>
          <w:sz w:val="20"/>
        </w:rPr>
        <w:t>LATVIJAS REPUBLIKA</w:t>
      </w:r>
    </w:p>
    <w:p w14:paraId="6FEE9E4B" w14:textId="77777777" w:rsidR="008C70AE" w:rsidRPr="008C70AE" w:rsidRDefault="008C70AE" w:rsidP="008C70AE">
      <w:pPr>
        <w:pStyle w:val="Title"/>
        <w:rPr>
          <w:b/>
          <w:sz w:val="32"/>
          <w:szCs w:val="32"/>
        </w:rPr>
      </w:pPr>
      <w:r w:rsidRPr="008C70AE">
        <w:rPr>
          <w:b/>
          <w:sz w:val="32"/>
          <w:szCs w:val="32"/>
        </w:rPr>
        <w:t>DOBELES NOVADA DOME</w:t>
      </w:r>
    </w:p>
    <w:p w14:paraId="303B8DA5" w14:textId="77777777" w:rsidR="008C70AE" w:rsidRPr="008C70AE" w:rsidRDefault="008C70AE" w:rsidP="008C70AE">
      <w:pPr>
        <w:pStyle w:val="Title"/>
        <w:rPr>
          <w:sz w:val="16"/>
          <w:szCs w:val="16"/>
        </w:rPr>
      </w:pPr>
      <w:r w:rsidRPr="008C70AE">
        <w:rPr>
          <w:sz w:val="16"/>
          <w:szCs w:val="16"/>
        </w:rPr>
        <w:t>Brīvības iela 17, Dobele, Dobeles novads, LV-3701</w:t>
      </w:r>
    </w:p>
    <w:p w14:paraId="77B5CA14" w14:textId="77777777" w:rsidR="008C70AE" w:rsidRPr="008C70AE" w:rsidRDefault="008C70AE" w:rsidP="008C70AE">
      <w:pPr>
        <w:pStyle w:val="Title"/>
        <w:pBdr>
          <w:bottom w:val="double" w:sz="6" w:space="1" w:color="auto"/>
        </w:pBdr>
        <w:rPr>
          <w:color w:val="000000"/>
          <w:sz w:val="16"/>
          <w:szCs w:val="16"/>
        </w:rPr>
      </w:pPr>
      <w:r w:rsidRPr="008C70AE">
        <w:rPr>
          <w:sz w:val="16"/>
          <w:szCs w:val="16"/>
        </w:rPr>
        <w:t xml:space="preserve">Tālr. 63707269, 63700137, 63720940, e-pasts </w:t>
      </w:r>
      <w:hyperlink r:id="rId13" w:history="1">
        <w:r w:rsidRPr="008C70AE">
          <w:rPr>
            <w:rStyle w:val="Hyperlink"/>
            <w:rFonts w:eastAsia="Calibri"/>
            <w:color w:val="000000"/>
            <w:sz w:val="16"/>
            <w:szCs w:val="16"/>
          </w:rPr>
          <w:t>dome@dobele.lv</w:t>
        </w:r>
      </w:hyperlink>
    </w:p>
    <w:p w14:paraId="14166AFD" w14:textId="77777777" w:rsidR="008C70AE" w:rsidRPr="008C70AE" w:rsidRDefault="008C70AE" w:rsidP="008C70AE">
      <w:pPr>
        <w:jc w:val="center"/>
        <w:rPr>
          <w:rFonts w:ascii="Times New Roman" w:hAnsi="Times New Roman"/>
          <w:b/>
        </w:rPr>
      </w:pPr>
    </w:p>
    <w:p w14:paraId="3B1319FE" w14:textId="77777777" w:rsidR="008C70AE" w:rsidRPr="008C70AE" w:rsidRDefault="008C70AE" w:rsidP="008C70AE">
      <w:pPr>
        <w:spacing w:after="0" w:line="240" w:lineRule="auto"/>
        <w:jc w:val="center"/>
        <w:rPr>
          <w:rFonts w:ascii="Times New Roman" w:hAnsi="Times New Roman"/>
          <w:b/>
          <w:sz w:val="24"/>
          <w:szCs w:val="24"/>
        </w:rPr>
      </w:pPr>
      <w:r w:rsidRPr="008C70AE">
        <w:rPr>
          <w:rFonts w:ascii="Times New Roman" w:hAnsi="Times New Roman"/>
          <w:b/>
          <w:sz w:val="24"/>
          <w:szCs w:val="24"/>
        </w:rPr>
        <w:t>LĒMUMS</w:t>
      </w:r>
    </w:p>
    <w:p w14:paraId="66D8F3F2" w14:textId="77777777" w:rsidR="008C70AE" w:rsidRPr="008C70AE" w:rsidRDefault="008C70AE" w:rsidP="008C70AE">
      <w:pPr>
        <w:spacing w:after="0" w:line="240" w:lineRule="auto"/>
        <w:jc w:val="center"/>
        <w:rPr>
          <w:rFonts w:ascii="Times New Roman" w:hAnsi="Times New Roman"/>
          <w:b/>
          <w:sz w:val="24"/>
          <w:szCs w:val="24"/>
        </w:rPr>
      </w:pPr>
      <w:r w:rsidRPr="008C70AE">
        <w:rPr>
          <w:rFonts w:ascii="Times New Roman" w:hAnsi="Times New Roman"/>
          <w:b/>
          <w:sz w:val="24"/>
          <w:szCs w:val="24"/>
        </w:rPr>
        <w:t>Dobelē</w:t>
      </w:r>
    </w:p>
    <w:p w14:paraId="2C13807A" w14:textId="77777777" w:rsidR="008C70AE" w:rsidRPr="008C70AE" w:rsidRDefault="008C70AE" w:rsidP="008C70AE">
      <w:pPr>
        <w:tabs>
          <w:tab w:val="left" w:pos="-18092"/>
        </w:tabs>
        <w:spacing w:after="0" w:line="240" w:lineRule="auto"/>
        <w:ind w:left="360"/>
        <w:jc w:val="both"/>
        <w:rPr>
          <w:rFonts w:ascii="Times New Roman" w:hAnsi="Times New Roman"/>
          <w:b/>
          <w:sz w:val="24"/>
          <w:szCs w:val="24"/>
        </w:rPr>
      </w:pPr>
    </w:p>
    <w:p w14:paraId="0334A1F0" w14:textId="0633B385" w:rsidR="008C70AE" w:rsidRPr="008C70AE" w:rsidRDefault="008C70AE" w:rsidP="00BE6C14">
      <w:pPr>
        <w:tabs>
          <w:tab w:val="center" w:pos="4153"/>
          <w:tab w:val="left" w:pos="8080"/>
          <w:tab w:val="right" w:pos="9072"/>
        </w:tabs>
        <w:spacing w:after="0" w:line="240" w:lineRule="auto"/>
        <w:ind w:left="113" w:right="-427"/>
        <w:rPr>
          <w:rFonts w:ascii="Times New Roman" w:hAnsi="Times New Roman"/>
          <w:color w:val="000000"/>
          <w:sz w:val="24"/>
          <w:szCs w:val="24"/>
        </w:rPr>
      </w:pPr>
      <w:r w:rsidRPr="008C70AE">
        <w:rPr>
          <w:rFonts w:ascii="Times New Roman" w:hAnsi="Times New Roman"/>
          <w:b/>
          <w:sz w:val="24"/>
          <w:szCs w:val="24"/>
          <w:lang w:eastAsia="x-none"/>
        </w:rPr>
        <w:t xml:space="preserve">2022. gada </w:t>
      </w:r>
      <w:r w:rsidR="00131907">
        <w:rPr>
          <w:rFonts w:ascii="Times New Roman" w:hAnsi="Times New Roman"/>
          <w:b/>
          <w:sz w:val="24"/>
          <w:szCs w:val="24"/>
          <w:lang w:eastAsia="x-none"/>
        </w:rPr>
        <w:t>21</w:t>
      </w:r>
      <w:r w:rsidRPr="008C70AE">
        <w:rPr>
          <w:rFonts w:ascii="Times New Roman" w:hAnsi="Times New Roman"/>
          <w:b/>
          <w:sz w:val="24"/>
          <w:szCs w:val="24"/>
          <w:lang w:eastAsia="x-none"/>
        </w:rPr>
        <w:t>.</w:t>
      </w:r>
      <w:r>
        <w:rPr>
          <w:rFonts w:ascii="Times New Roman" w:hAnsi="Times New Roman"/>
          <w:b/>
          <w:sz w:val="24"/>
          <w:szCs w:val="24"/>
          <w:lang w:eastAsia="x-none"/>
        </w:rPr>
        <w:t xml:space="preserve"> </w:t>
      </w:r>
      <w:r w:rsidR="00131907">
        <w:rPr>
          <w:rFonts w:ascii="Times New Roman" w:hAnsi="Times New Roman"/>
          <w:b/>
          <w:sz w:val="24"/>
          <w:szCs w:val="24"/>
          <w:lang w:eastAsia="x-none"/>
        </w:rPr>
        <w:t>jūlij</w:t>
      </w:r>
      <w:r w:rsidRPr="008C70AE">
        <w:rPr>
          <w:rFonts w:ascii="Times New Roman" w:hAnsi="Times New Roman"/>
          <w:b/>
          <w:sz w:val="24"/>
          <w:szCs w:val="24"/>
          <w:lang w:eastAsia="x-none"/>
        </w:rPr>
        <w:t>ā</w:t>
      </w:r>
      <w:r w:rsidRPr="008C70AE">
        <w:rPr>
          <w:rFonts w:ascii="Times New Roman" w:hAnsi="Times New Roman"/>
          <w:b/>
          <w:sz w:val="24"/>
          <w:szCs w:val="24"/>
          <w:lang w:eastAsia="x-none"/>
        </w:rPr>
        <w:tab/>
      </w:r>
      <w:r w:rsidRPr="008C70AE">
        <w:rPr>
          <w:rFonts w:ascii="Times New Roman" w:hAnsi="Times New Roman"/>
          <w:b/>
          <w:sz w:val="24"/>
          <w:szCs w:val="24"/>
          <w:lang w:eastAsia="x-none"/>
        </w:rPr>
        <w:tab/>
      </w:r>
      <w:r w:rsidRPr="008C70AE">
        <w:rPr>
          <w:rFonts w:ascii="Times New Roman" w:hAnsi="Times New Roman"/>
          <w:b/>
          <w:color w:val="000000"/>
          <w:sz w:val="24"/>
          <w:szCs w:val="24"/>
        </w:rPr>
        <w:t>Nr.</w:t>
      </w:r>
      <w:r w:rsidR="00131907">
        <w:rPr>
          <w:rFonts w:ascii="Times New Roman" w:hAnsi="Times New Roman"/>
          <w:b/>
          <w:color w:val="000000"/>
          <w:sz w:val="24"/>
          <w:szCs w:val="24"/>
        </w:rPr>
        <w:t>339</w:t>
      </w:r>
      <w:r w:rsidRPr="008C70AE">
        <w:rPr>
          <w:rFonts w:ascii="Times New Roman" w:hAnsi="Times New Roman"/>
          <w:b/>
          <w:color w:val="000000"/>
          <w:sz w:val="24"/>
          <w:szCs w:val="24"/>
        </w:rPr>
        <w:t>/</w:t>
      </w:r>
      <w:r w:rsidR="00131907">
        <w:rPr>
          <w:rFonts w:ascii="Times New Roman" w:hAnsi="Times New Roman"/>
          <w:b/>
          <w:color w:val="000000"/>
          <w:sz w:val="24"/>
          <w:szCs w:val="24"/>
        </w:rPr>
        <w:t>12</w:t>
      </w:r>
    </w:p>
    <w:p w14:paraId="153530F5" w14:textId="087A9DDB" w:rsidR="008C70AE" w:rsidRDefault="008C70AE" w:rsidP="008C70AE">
      <w:pPr>
        <w:tabs>
          <w:tab w:val="center" w:pos="4320"/>
          <w:tab w:val="right" w:pos="8640"/>
        </w:tabs>
        <w:spacing w:after="0" w:line="240" w:lineRule="auto"/>
        <w:jc w:val="right"/>
        <w:rPr>
          <w:rFonts w:ascii="Times New Roman" w:hAnsi="Times New Roman"/>
          <w:color w:val="000000"/>
          <w:sz w:val="24"/>
          <w:szCs w:val="24"/>
        </w:rPr>
      </w:pPr>
      <w:r w:rsidRPr="008C70AE">
        <w:rPr>
          <w:rFonts w:ascii="Times New Roman" w:hAnsi="Times New Roman"/>
          <w:color w:val="000000"/>
          <w:sz w:val="24"/>
          <w:szCs w:val="24"/>
        </w:rPr>
        <w:t>(prot.Nr.</w:t>
      </w:r>
      <w:r w:rsidR="00131907">
        <w:rPr>
          <w:rFonts w:ascii="Times New Roman" w:hAnsi="Times New Roman"/>
          <w:color w:val="000000"/>
          <w:sz w:val="24"/>
          <w:szCs w:val="24"/>
        </w:rPr>
        <w:t>12</w:t>
      </w:r>
      <w:r w:rsidRPr="008C70AE">
        <w:rPr>
          <w:rFonts w:ascii="Times New Roman" w:hAnsi="Times New Roman"/>
          <w:color w:val="000000"/>
          <w:sz w:val="24"/>
          <w:szCs w:val="24"/>
        </w:rPr>
        <w:t xml:space="preserve">, </w:t>
      </w:r>
      <w:r>
        <w:rPr>
          <w:rFonts w:ascii="Times New Roman" w:hAnsi="Times New Roman"/>
          <w:color w:val="000000"/>
          <w:sz w:val="24"/>
          <w:szCs w:val="24"/>
        </w:rPr>
        <w:t>1</w:t>
      </w:r>
      <w:r w:rsidRPr="008C70AE">
        <w:rPr>
          <w:rFonts w:ascii="Times New Roman" w:hAnsi="Times New Roman"/>
          <w:color w:val="000000"/>
          <w:sz w:val="24"/>
          <w:szCs w:val="24"/>
        </w:rPr>
        <w:t>.§)</w:t>
      </w:r>
    </w:p>
    <w:p w14:paraId="6306984C" w14:textId="77777777" w:rsidR="00131907" w:rsidRPr="008C70AE" w:rsidRDefault="00131907" w:rsidP="008C70AE">
      <w:pPr>
        <w:tabs>
          <w:tab w:val="center" w:pos="4320"/>
          <w:tab w:val="right" w:pos="8640"/>
        </w:tabs>
        <w:spacing w:after="0" w:line="240" w:lineRule="auto"/>
        <w:jc w:val="right"/>
        <w:rPr>
          <w:rFonts w:ascii="Times New Roman" w:hAnsi="Times New Roman"/>
          <w:color w:val="000000"/>
          <w:sz w:val="24"/>
          <w:szCs w:val="24"/>
        </w:rPr>
      </w:pPr>
    </w:p>
    <w:p w14:paraId="0AB3B183" w14:textId="77777777" w:rsidR="00131907" w:rsidRPr="00975EAE" w:rsidRDefault="00131907" w:rsidP="00131907">
      <w:pPr>
        <w:spacing w:after="0" w:line="281" w:lineRule="auto"/>
        <w:jc w:val="center"/>
        <w:rPr>
          <w:rFonts w:ascii="Times New Roman" w:eastAsia="Times New Roman" w:hAnsi="Times New Roman"/>
          <w:color w:val="000000"/>
          <w:sz w:val="24"/>
          <w:szCs w:val="24"/>
          <w:u w:val="single"/>
          <w:lang w:eastAsia="lv-LV"/>
        </w:rPr>
      </w:pPr>
      <w:r w:rsidRPr="00975EAE">
        <w:rPr>
          <w:rFonts w:ascii="Times New Roman" w:eastAsia="Times New Roman" w:hAnsi="Times New Roman"/>
          <w:b/>
          <w:color w:val="000000"/>
          <w:sz w:val="24"/>
          <w:szCs w:val="24"/>
          <w:u w:val="single"/>
          <w:lang w:eastAsia="lv-LV"/>
        </w:rPr>
        <w:t xml:space="preserve">Par </w:t>
      </w:r>
      <w:r>
        <w:rPr>
          <w:rFonts w:ascii="Times New Roman" w:eastAsia="Times New Roman" w:hAnsi="Times New Roman"/>
          <w:b/>
          <w:color w:val="000000"/>
          <w:sz w:val="24"/>
          <w:szCs w:val="24"/>
          <w:u w:val="single"/>
          <w:lang w:eastAsia="lv-LV"/>
        </w:rPr>
        <w:t>Dobeles</w:t>
      </w:r>
      <w:r w:rsidRPr="00975EAE">
        <w:rPr>
          <w:rFonts w:ascii="Times New Roman" w:eastAsia="Times New Roman" w:hAnsi="Times New Roman"/>
          <w:b/>
          <w:sz w:val="24"/>
          <w:szCs w:val="24"/>
          <w:u w:val="single"/>
          <w:lang w:eastAsia="lv-LV"/>
        </w:rPr>
        <w:t xml:space="preserve"> pirmssk</w:t>
      </w:r>
      <w:r>
        <w:rPr>
          <w:rFonts w:ascii="Times New Roman" w:eastAsia="Times New Roman" w:hAnsi="Times New Roman"/>
          <w:b/>
          <w:sz w:val="24"/>
          <w:szCs w:val="24"/>
          <w:u w:val="single"/>
          <w:lang w:eastAsia="lv-LV"/>
        </w:rPr>
        <w:t>olas izglītības iestādes “Zvaniņš” vadītājas Dinas Štraubes</w:t>
      </w:r>
      <w:r w:rsidRPr="00975EAE">
        <w:rPr>
          <w:rFonts w:ascii="Times New Roman" w:eastAsia="Times New Roman" w:hAnsi="Times New Roman"/>
          <w:b/>
          <w:color w:val="000000"/>
          <w:sz w:val="24"/>
          <w:szCs w:val="24"/>
          <w:u w:val="single"/>
          <w:lang w:eastAsia="lv-LV"/>
        </w:rPr>
        <w:t xml:space="preserve"> atbrīvošanu no amata</w:t>
      </w:r>
    </w:p>
    <w:p w14:paraId="2AADAB0F"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63882854" w14:textId="77777777" w:rsidR="00131907" w:rsidRPr="009545B0" w:rsidRDefault="00131907" w:rsidP="00131907">
      <w:pPr>
        <w:spacing w:after="0" w:line="240" w:lineRule="auto"/>
        <w:ind w:right="-1"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Dobeles </w:t>
      </w:r>
      <w:r w:rsidRPr="009545B0">
        <w:rPr>
          <w:rFonts w:ascii="Times New Roman" w:eastAsia="Times New Roman" w:hAnsi="Times New Roman"/>
          <w:sz w:val="24"/>
          <w:szCs w:val="24"/>
          <w:lang w:eastAsia="lv-LV"/>
        </w:rPr>
        <w:t>novada Izglītības pārvaldē saņemts Dobeles pirmsskolas izglītības iestādes “Zvaniņš” vadītājas Dinas Štraubes 2022. gada 15. jūlija iesniegums ar lūgumu pārtraukt darba tiesiskās attiecības pēc pašas vēlēšanās ar 2022. gada 19. augustu.</w:t>
      </w:r>
    </w:p>
    <w:p w14:paraId="797FFC19" w14:textId="77777777" w:rsidR="00131907" w:rsidRPr="009545B0" w:rsidRDefault="00131907" w:rsidP="00131907">
      <w:pPr>
        <w:spacing w:after="0" w:line="240" w:lineRule="auto"/>
        <w:ind w:right="-1" w:firstLine="720"/>
        <w:jc w:val="both"/>
        <w:rPr>
          <w:rFonts w:ascii="Times New Roman" w:eastAsia="Times New Roman" w:hAnsi="Times New Roman"/>
          <w:sz w:val="24"/>
          <w:szCs w:val="24"/>
          <w:lang w:eastAsia="lv-LV"/>
        </w:rPr>
      </w:pPr>
      <w:r w:rsidRPr="009545B0">
        <w:rPr>
          <w:rFonts w:ascii="Times New Roman" w:eastAsia="Times New Roman" w:hAnsi="Times New Roman"/>
          <w:sz w:val="24"/>
          <w:szCs w:val="24"/>
          <w:lang w:eastAsia="lv-LV"/>
        </w:rPr>
        <w:t xml:space="preserve">Likuma “Par pašvaldībām” 21. panta pirmās daļas 9. punkts noteic, ka dome var  izskatīt jebkuru jautājumu, kas ir attiecīgās pašvaldības pārziņā, turklāt tikai dome var iecelt amatā un atbrīvot no amata pašvaldības iestāžu vadītājus, kā arī citas amatpersonas likumā un pašvaldības nolikumā paredzētajos gadījumos. </w:t>
      </w:r>
    </w:p>
    <w:p w14:paraId="3DF74644" w14:textId="77777777" w:rsidR="00131907" w:rsidRPr="009545B0" w:rsidRDefault="00131907" w:rsidP="00131907">
      <w:pPr>
        <w:spacing w:after="0" w:line="240" w:lineRule="auto"/>
        <w:ind w:right="-1" w:firstLine="720"/>
        <w:jc w:val="both"/>
        <w:rPr>
          <w:rFonts w:ascii="Times New Roman" w:hAnsi="Times New Roman"/>
          <w:sz w:val="24"/>
          <w:szCs w:val="24"/>
        </w:rPr>
      </w:pPr>
      <w:r w:rsidRPr="009545B0">
        <w:rPr>
          <w:rFonts w:ascii="Times New Roman" w:eastAsia="Times New Roman" w:hAnsi="Times New Roman"/>
          <w:sz w:val="24"/>
          <w:szCs w:val="24"/>
          <w:lang w:eastAsia="lv-LV"/>
        </w:rPr>
        <w:t xml:space="preserve">Izglītības likuma 17. panta trešās daļas 2.punkts noteic, ka novada pašvaldība </w:t>
      </w:r>
      <w:r w:rsidRPr="009545B0">
        <w:rPr>
          <w:rFonts w:ascii="Times New Roman" w:hAnsi="Times New Roman"/>
          <w:sz w:val="24"/>
          <w:szCs w:val="24"/>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524F69DB" w14:textId="7FA0A484" w:rsidR="00131907" w:rsidRDefault="00131907" w:rsidP="00131907">
      <w:pPr>
        <w:spacing w:after="0" w:line="240" w:lineRule="auto"/>
        <w:ind w:right="-1" w:firstLine="720"/>
        <w:jc w:val="both"/>
        <w:rPr>
          <w:rFonts w:ascii="Times New Roman" w:eastAsia="Times New Roman" w:hAnsi="Times New Roman"/>
          <w:sz w:val="24"/>
          <w:szCs w:val="24"/>
          <w:lang w:eastAsia="lv-LV"/>
        </w:rPr>
      </w:pPr>
      <w:r w:rsidRPr="008F5C13">
        <w:rPr>
          <w:rFonts w:ascii="Times New Roman" w:eastAsia="Times New Roman" w:hAnsi="Times New Roman"/>
          <w:sz w:val="24"/>
          <w:szCs w:val="24"/>
          <w:lang w:eastAsia="lv-LV"/>
        </w:rPr>
        <w:t xml:space="preserve">Līdz ar to, ņemot vērā Dinas Štraubes 2022. gada 15. jūlija iesniegumu, pamatojoties uz likuma “Par pašvaldībām” 21. panta pirmās daļas 9. punktu un Izglītības likuma 17. panta trešās daļas 2.punktu, atklāti balsojot: PAR </w:t>
      </w:r>
      <w:r w:rsidR="008F5C13">
        <w:rPr>
          <w:rFonts w:ascii="Times New Roman" w:eastAsia="Times New Roman" w:hAnsi="Times New Roman"/>
          <w:sz w:val="24"/>
          <w:szCs w:val="24"/>
          <w:lang w:eastAsia="lv-LV"/>
        </w:rPr>
        <w:t>–</w:t>
      </w:r>
      <w:r w:rsidRPr="008F5C13">
        <w:rPr>
          <w:rFonts w:ascii="Times New Roman" w:eastAsia="Times New Roman" w:hAnsi="Times New Roman"/>
          <w:sz w:val="24"/>
          <w:szCs w:val="24"/>
          <w:lang w:eastAsia="lv-LV"/>
        </w:rPr>
        <w:t xml:space="preserve"> </w:t>
      </w:r>
      <w:r w:rsidR="008F5C13" w:rsidRPr="008F5C13">
        <w:rPr>
          <w:rFonts w:ascii="Times New Roman" w:eastAsia="Times New Roman" w:hAnsi="Times New Roman"/>
          <w:sz w:val="24"/>
          <w:szCs w:val="24"/>
          <w:lang w:eastAsia="lv-LV"/>
        </w:rPr>
        <w:t>15</w:t>
      </w:r>
      <w:r w:rsidR="008F5C13">
        <w:rPr>
          <w:rFonts w:ascii="Times New Roman" w:eastAsia="Times New Roman" w:hAnsi="Times New Roman"/>
          <w:sz w:val="24"/>
          <w:szCs w:val="24"/>
          <w:lang w:eastAsia="lv-LV"/>
        </w:rPr>
        <w:t xml:space="preserve"> </w:t>
      </w:r>
      <w:r w:rsidRPr="008F5C13">
        <w:rPr>
          <w:rFonts w:ascii="Times New Roman" w:eastAsia="Times New Roman" w:hAnsi="Times New Roman"/>
          <w:sz w:val="24"/>
          <w:szCs w:val="24"/>
          <w:lang w:eastAsia="lv-LV"/>
        </w:rPr>
        <w:t>(</w:t>
      </w:r>
      <w:r w:rsidR="008F5C13" w:rsidRPr="008F5C13">
        <w:rPr>
          <w:rFonts w:ascii="Times New Roman" w:hAnsi="Times New Roman"/>
          <w:sz w:val="24"/>
          <w:szCs w:val="24"/>
        </w:rPr>
        <w:t xml:space="preserve">Ivars Gorskis, </w:t>
      </w:r>
      <w:r w:rsidR="008F5C13" w:rsidRPr="008F5C13">
        <w:rPr>
          <w:rFonts w:ascii="Times New Roman" w:hAnsi="Times New Roman"/>
          <w:bCs/>
          <w:color w:val="000000"/>
          <w:sz w:val="24"/>
          <w:szCs w:val="24"/>
          <w:lang w:eastAsia="et-EE"/>
        </w:rPr>
        <w:t xml:space="preserve">Indra Špela, </w:t>
      </w:r>
      <w:r w:rsidR="008F5C13" w:rsidRPr="008F5C13">
        <w:rPr>
          <w:rFonts w:ascii="Times New Roman" w:hAnsi="Times New Roman"/>
          <w:bCs/>
          <w:sz w:val="24"/>
          <w:szCs w:val="24"/>
          <w:lang w:eastAsia="et-EE"/>
        </w:rPr>
        <w:t xml:space="preserve">Dace Reinika, </w:t>
      </w:r>
      <w:r w:rsidR="008F5C13" w:rsidRPr="008F5C13">
        <w:rPr>
          <w:rFonts w:ascii="Times New Roman" w:hAnsi="Times New Roman"/>
          <w:color w:val="000000"/>
          <w:sz w:val="24"/>
          <w:szCs w:val="24"/>
          <w:lang w:eastAsia="et-EE"/>
        </w:rPr>
        <w:t xml:space="preserve">Linda Karloviča, </w:t>
      </w:r>
      <w:r w:rsidR="008F5C13" w:rsidRPr="008F5C13">
        <w:rPr>
          <w:rFonts w:ascii="Times New Roman" w:hAnsi="Times New Roman"/>
          <w:bCs/>
          <w:sz w:val="24"/>
          <w:szCs w:val="24"/>
          <w:lang w:eastAsia="et-EE"/>
        </w:rPr>
        <w:t>Edgars Laimiņš,  Sintija Liekniņa, Sanita Olševska, Andrejs Spridzāns, Ģirts Ante, Sarmīte Dude, Edgars Gaigalis, Gints Kaminskis,  Ivars Stanga, Viesturs Reinfelds, Māris Feldmanis)</w:t>
      </w:r>
      <w:r w:rsidRPr="008F5C13">
        <w:rPr>
          <w:rFonts w:ascii="Times New Roman" w:eastAsia="Times New Roman" w:hAnsi="Times New Roman"/>
          <w:sz w:val="24"/>
          <w:szCs w:val="24"/>
          <w:lang w:eastAsia="lv-LV"/>
        </w:rPr>
        <w:t>, PRET</w:t>
      </w:r>
      <w:r w:rsidR="003F18D4">
        <w:rPr>
          <w:rFonts w:ascii="Times New Roman" w:eastAsia="Times New Roman" w:hAnsi="Times New Roman"/>
          <w:sz w:val="24"/>
          <w:szCs w:val="24"/>
          <w:lang w:eastAsia="lv-LV"/>
        </w:rPr>
        <w:t xml:space="preserve"> </w:t>
      </w:r>
      <w:r w:rsidRPr="008F5C13">
        <w:rPr>
          <w:rFonts w:ascii="Times New Roman" w:eastAsia="Times New Roman" w:hAnsi="Times New Roman"/>
          <w:sz w:val="24"/>
          <w:szCs w:val="24"/>
          <w:lang w:eastAsia="lv-LV"/>
        </w:rPr>
        <w:t>-</w:t>
      </w:r>
      <w:r w:rsidR="003F18D4">
        <w:rPr>
          <w:rFonts w:ascii="Times New Roman" w:eastAsia="Times New Roman" w:hAnsi="Times New Roman"/>
          <w:sz w:val="24"/>
          <w:szCs w:val="24"/>
          <w:lang w:eastAsia="lv-LV"/>
        </w:rPr>
        <w:t xml:space="preserve"> nav</w:t>
      </w:r>
      <w:r w:rsidRPr="008F5C13">
        <w:rPr>
          <w:rFonts w:ascii="Times New Roman" w:eastAsia="Times New Roman" w:hAnsi="Times New Roman"/>
          <w:sz w:val="24"/>
          <w:szCs w:val="24"/>
          <w:lang w:eastAsia="lv-LV"/>
        </w:rPr>
        <w:t>, ATTURAS</w:t>
      </w:r>
      <w:r w:rsidR="003F18D4">
        <w:rPr>
          <w:rFonts w:ascii="Times New Roman" w:eastAsia="Times New Roman" w:hAnsi="Times New Roman"/>
          <w:sz w:val="24"/>
          <w:szCs w:val="24"/>
          <w:lang w:eastAsia="lv-LV"/>
        </w:rPr>
        <w:t xml:space="preserve"> </w:t>
      </w:r>
      <w:r w:rsidRPr="008F5C13">
        <w:rPr>
          <w:rFonts w:ascii="Times New Roman" w:eastAsia="Times New Roman" w:hAnsi="Times New Roman"/>
          <w:sz w:val="24"/>
          <w:szCs w:val="24"/>
          <w:lang w:eastAsia="lv-LV"/>
        </w:rPr>
        <w:t>-</w:t>
      </w:r>
      <w:r w:rsidR="003F18D4">
        <w:rPr>
          <w:rFonts w:ascii="Times New Roman" w:eastAsia="Times New Roman" w:hAnsi="Times New Roman"/>
          <w:sz w:val="24"/>
          <w:szCs w:val="24"/>
          <w:lang w:eastAsia="lv-LV"/>
        </w:rPr>
        <w:t xml:space="preserve"> nav </w:t>
      </w:r>
      <w:r w:rsidRPr="008F5C13">
        <w:rPr>
          <w:rFonts w:ascii="Times New Roman" w:eastAsia="Times New Roman" w:hAnsi="Times New Roman"/>
          <w:sz w:val="24"/>
          <w:szCs w:val="24"/>
          <w:lang w:eastAsia="lv-LV"/>
        </w:rPr>
        <w:t>Dobeles novada dome NOLEMJ:</w:t>
      </w:r>
      <w:r w:rsidRPr="00CE254B">
        <w:rPr>
          <w:rFonts w:ascii="Times New Roman" w:eastAsia="Times New Roman" w:hAnsi="Times New Roman"/>
          <w:sz w:val="24"/>
          <w:szCs w:val="24"/>
          <w:lang w:eastAsia="lv-LV"/>
        </w:rPr>
        <w:t xml:space="preserve"> </w:t>
      </w:r>
    </w:p>
    <w:p w14:paraId="4B9CD784" w14:textId="1D8B94AD" w:rsidR="00131907" w:rsidRPr="00975EAE" w:rsidRDefault="00131907" w:rsidP="00131907">
      <w:pPr>
        <w:spacing w:after="0" w:line="240" w:lineRule="auto"/>
        <w:ind w:right="-1" w:firstLine="284"/>
        <w:jc w:val="both"/>
        <w:rPr>
          <w:rFonts w:ascii="Times New Roman" w:eastAsia="Times New Roman" w:hAnsi="Times New Roman"/>
          <w:sz w:val="24"/>
          <w:szCs w:val="24"/>
          <w:lang w:eastAsia="lv-LV"/>
        </w:rPr>
      </w:pPr>
      <w:r w:rsidRPr="00CE254B">
        <w:rPr>
          <w:rFonts w:ascii="Times New Roman" w:eastAsia="Times New Roman" w:hAnsi="Times New Roman"/>
          <w:sz w:val="24"/>
          <w:szCs w:val="24"/>
          <w:lang w:eastAsia="lv-LV"/>
        </w:rPr>
        <w:br/>
      </w:r>
      <w:r>
        <w:rPr>
          <w:rFonts w:ascii="Times New Roman" w:eastAsia="Times New Roman" w:hAnsi="Times New Roman"/>
          <w:sz w:val="24"/>
          <w:szCs w:val="24"/>
          <w:lang w:eastAsia="lv-LV"/>
        </w:rPr>
        <w:t xml:space="preserve">1. </w:t>
      </w:r>
      <w:r w:rsidRPr="00CE254B">
        <w:rPr>
          <w:rFonts w:ascii="Times New Roman" w:eastAsia="Times New Roman" w:hAnsi="Times New Roman"/>
          <w:sz w:val="24"/>
          <w:szCs w:val="24"/>
          <w:lang w:eastAsia="lv-LV"/>
        </w:rPr>
        <w:t xml:space="preserve">Atbrīvot </w:t>
      </w:r>
      <w:r>
        <w:rPr>
          <w:rFonts w:ascii="Times New Roman" w:eastAsia="Times New Roman" w:hAnsi="Times New Roman"/>
          <w:sz w:val="24"/>
          <w:szCs w:val="24"/>
          <w:lang w:eastAsia="lv-LV"/>
        </w:rPr>
        <w:t xml:space="preserve">Dinu Štraubi, personas kods </w:t>
      </w:r>
      <w:r w:rsidR="00854E63">
        <w:rPr>
          <w:rFonts w:ascii="Times New Roman" w:eastAsia="Times New Roman" w:hAnsi="Times New Roman"/>
          <w:sz w:val="24"/>
          <w:szCs w:val="24"/>
          <w:lang w:eastAsia="lv-LV"/>
        </w:rPr>
        <w:t>[…]</w:t>
      </w:r>
      <w:r w:rsidRPr="009545B0">
        <w:rPr>
          <w:rFonts w:ascii="Times New Roman" w:eastAsia="Times New Roman" w:hAnsi="Times New Roman"/>
          <w:sz w:val="24"/>
          <w:szCs w:val="24"/>
          <w:lang w:eastAsia="lv-LV"/>
        </w:rPr>
        <w:t>, no Dobeles</w:t>
      </w:r>
      <w:r>
        <w:rPr>
          <w:rFonts w:ascii="Times New Roman" w:eastAsia="Times New Roman" w:hAnsi="Times New Roman"/>
          <w:sz w:val="24"/>
          <w:szCs w:val="24"/>
          <w:lang w:eastAsia="lv-LV"/>
        </w:rPr>
        <w:t xml:space="preserve"> pirmsskolas izglītības iestādes “Zvaniņš” vadītājas</w:t>
      </w:r>
      <w:r w:rsidRPr="00CE254B">
        <w:rPr>
          <w:rFonts w:ascii="Times New Roman" w:eastAsia="Times New Roman" w:hAnsi="Times New Roman"/>
          <w:sz w:val="24"/>
          <w:szCs w:val="24"/>
          <w:lang w:eastAsia="lv-LV"/>
        </w:rPr>
        <w:t xml:space="preserve"> amata un izbeigt da</w:t>
      </w:r>
      <w:r>
        <w:rPr>
          <w:rFonts w:ascii="Times New Roman" w:eastAsia="Times New Roman" w:hAnsi="Times New Roman"/>
          <w:sz w:val="24"/>
          <w:szCs w:val="24"/>
          <w:lang w:eastAsia="lv-LV"/>
        </w:rPr>
        <w:t>rba tiesiskās attiecības ar 2022</w:t>
      </w:r>
      <w:r w:rsidRPr="00CE254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gada 19</w:t>
      </w:r>
      <w:r w:rsidRPr="00CE254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augustu</w:t>
      </w:r>
      <w:r w:rsidRPr="00CE254B">
        <w:rPr>
          <w:rFonts w:ascii="Times New Roman" w:eastAsia="Times New Roman" w:hAnsi="Times New Roman"/>
          <w:sz w:val="24"/>
          <w:szCs w:val="24"/>
          <w:lang w:eastAsia="lv-LV"/>
        </w:rPr>
        <w:t xml:space="preserve"> (pēdējā darba diena) saskaņā ar Darba likuma 100.</w:t>
      </w:r>
      <w:r>
        <w:rPr>
          <w:rFonts w:ascii="Times New Roman" w:eastAsia="Times New Roman" w:hAnsi="Times New Roman"/>
          <w:sz w:val="24"/>
          <w:szCs w:val="24"/>
          <w:lang w:eastAsia="lv-LV"/>
        </w:rPr>
        <w:t xml:space="preserve"> </w:t>
      </w:r>
      <w:r w:rsidRPr="00CE254B">
        <w:rPr>
          <w:rFonts w:ascii="Times New Roman" w:eastAsia="Times New Roman" w:hAnsi="Times New Roman"/>
          <w:sz w:val="24"/>
          <w:szCs w:val="24"/>
          <w:lang w:eastAsia="lv-LV"/>
        </w:rPr>
        <w:t>pantu</w:t>
      </w:r>
      <w:r w:rsidRPr="00975EAE">
        <w:rPr>
          <w:rFonts w:ascii="Times New Roman" w:eastAsia="Times New Roman" w:hAnsi="Times New Roman"/>
          <w:sz w:val="24"/>
          <w:szCs w:val="24"/>
          <w:lang w:eastAsia="lv-LV"/>
        </w:rPr>
        <w:t>.</w:t>
      </w:r>
    </w:p>
    <w:p w14:paraId="5B04BE70" w14:textId="77777777" w:rsidR="00131907" w:rsidRPr="00975EAE" w:rsidRDefault="00131907" w:rsidP="00131907">
      <w:pPr>
        <w:spacing w:after="0" w:line="240" w:lineRule="auto"/>
        <w:ind w:right="-1"/>
        <w:jc w:val="both"/>
        <w:rPr>
          <w:rFonts w:ascii="Times New Roman" w:eastAsia="Times New Roman" w:hAnsi="Times New Roman"/>
          <w:sz w:val="24"/>
          <w:szCs w:val="24"/>
          <w:lang w:eastAsia="lv-LV"/>
        </w:rPr>
      </w:pPr>
      <w:r w:rsidRPr="00975EAE">
        <w:rPr>
          <w:rFonts w:ascii="Times New Roman" w:eastAsia="Times New Roman" w:hAnsi="Times New Roman"/>
          <w:sz w:val="24"/>
          <w:szCs w:val="24"/>
          <w:lang w:eastAsia="lv-LV"/>
        </w:rPr>
        <w:t xml:space="preserve">2. </w:t>
      </w:r>
      <w:r w:rsidRPr="00975EAE">
        <w:rPr>
          <w:rFonts w:ascii="Times New Roman" w:hAnsi="Times New Roman"/>
          <w:sz w:val="24"/>
          <w:szCs w:val="24"/>
        </w:rPr>
        <w:t>Uzdot Dobeles novada Izglītības pā</w:t>
      </w:r>
      <w:r>
        <w:rPr>
          <w:rFonts w:ascii="Times New Roman" w:hAnsi="Times New Roman"/>
          <w:sz w:val="24"/>
          <w:szCs w:val="24"/>
        </w:rPr>
        <w:t>rvaldei</w:t>
      </w:r>
      <w:r w:rsidRPr="00975EAE">
        <w:rPr>
          <w:rFonts w:ascii="Times New Roman" w:hAnsi="Times New Roman"/>
          <w:sz w:val="24"/>
          <w:szCs w:val="24"/>
        </w:rPr>
        <w:t xml:space="preserve"> nodrošinā</w:t>
      </w:r>
      <w:r>
        <w:rPr>
          <w:rFonts w:ascii="Times New Roman" w:hAnsi="Times New Roman"/>
          <w:sz w:val="24"/>
          <w:szCs w:val="24"/>
        </w:rPr>
        <w:t>t lēmuma izpildi.</w:t>
      </w:r>
    </w:p>
    <w:p w14:paraId="600AC692" w14:textId="77777777" w:rsidR="00131907" w:rsidRDefault="00131907" w:rsidP="00131907">
      <w:pPr>
        <w:spacing w:after="0" w:line="240" w:lineRule="auto"/>
        <w:ind w:right="-1"/>
        <w:jc w:val="both"/>
        <w:rPr>
          <w:rFonts w:ascii="Times New Roman" w:eastAsia="Times New Roman" w:hAnsi="Times New Roman"/>
          <w:sz w:val="24"/>
          <w:szCs w:val="24"/>
          <w:lang w:eastAsia="lv-LV"/>
        </w:rPr>
      </w:pPr>
    </w:p>
    <w:p w14:paraId="1870C0DC"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38A36807"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6FDA9F8B"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312790E2" w14:textId="77777777" w:rsidR="00131907" w:rsidRPr="00C977AB" w:rsidRDefault="00131907" w:rsidP="00131907">
      <w:pPr>
        <w:spacing w:after="0" w:line="240" w:lineRule="auto"/>
        <w:ind w:right="-766"/>
        <w:jc w:val="both"/>
        <w:rPr>
          <w:rFonts w:ascii="Times New Roman" w:eastAsia="Times New Roman" w:hAnsi="Times New Roman"/>
          <w:sz w:val="24"/>
          <w:szCs w:val="24"/>
          <w:lang w:eastAsia="lv-LV"/>
        </w:rPr>
      </w:pPr>
      <w:r w:rsidRPr="00C977AB">
        <w:rPr>
          <w:rFonts w:ascii="Times New Roman" w:eastAsia="Times New Roman" w:hAnsi="Times New Roman"/>
          <w:sz w:val="24"/>
          <w:szCs w:val="24"/>
          <w:lang w:eastAsia="lv-LV"/>
        </w:rPr>
        <w:t>Priekšsēdētājs</w:t>
      </w:r>
      <w:r w:rsidRPr="00C977AB">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C977AB">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I.Gorskis</w:t>
      </w:r>
    </w:p>
    <w:p w14:paraId="55EDEB78"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236F2B5E"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7ADF87A4" w14:textId="77777777" w:rsidR="00131907" w:rsidRDefault="00131907" w:rsidP="00131907">
      <w:pPr>
        <w:spacing w:after="0" w:line="240" w:lineRule="auto"/>
        <w:ind w:right="-766"/>
        <w:jc w:val="both"/>
        <w:rPr>
          <w:rFonts w:ascii="Times New Roman" w:eastAsia="Times New Roman" w:hAnsi="Times New Roman"/>
          <w:sz w:val="24"/>
          <w:szCs w:val="24"/>
          <w:lang w:eastAsia="lv-LV"/>
        </w:rPr>
      </w:pPr>
    </w:p>
    <w:p w14:paraId="5790FABF" w14:textId="0F0D8F3A" w:rsidR="00131907" w:rsidRDefault="00131907" w:rsidP="00131907">
      <w:pPr>
        <w:spacing w:after="0" w:line="240" w:lineRule="auto"/>
        <w:rPr>
          <w:rFonts w:ascii="Times New Roman" w:hAnsi="Times New Roman"/>
          <w:bCs/>
          <w:color w:val="000000"/>
          <w:sz w:val="24"/>
          <w:szCs w:val="24"/>
          <w:lang w:eastAsia="lv-LV"/>
        </w:rPr>
      </w:pPr>
      <w:r>
        <w:rPr>
          <w:rFonts w:ascii="Times New Roman" w:hAnsi="Times New Roman"/>
          <w:bCs/>
          <w:color w:val="000000"/>
          <w:sz w:val="24"/>
          <w:szCs w:val="24"/>
          <w:lang w:eastAsia="lv-LV"/>
        </w:rPr>
        <w:br w:type="page"/>
      </w:r>
    </w:p>
    <w:p w14:paraId="1AA15019" w14:textId="77777777" w:rsidR="00131907" w:rsidRPr="0093543B" w:rsidRDefault="00131907" w:rsidP="00131907">
      <w:pPr>
        <w:spacing w:after="0"/>
        <w:ind w:right="3"/>
        <w:jc w:val="center"/>
        <w:rPr>
          <w:rFonts w:ascii="Times New Roman" w:eastAsia="Times New Roman" w:hAnsi="Times New Roman"/>
          <w:b/>
          <w:color w:val="000000"/>
          <w:sz w:val="32"/>
          <w:lang w:eastAsia="lv-LV"/>
        </w:rPr>
      </w:pPr>
      <w:r w:rsidRPr="0093543B">
        <w:rPr>
          <w:rFonts w:ascii="Times New Roman" w:eastAsia="Times New Roman" w:hAnsi="Times New Roman"/>
          <w:noProof/>
          <w:color w:val="000000"/>
          <w:sz w:val="20"/>
          <w:szCs w:val="20"/>
          <w:lang w:eastAsia="lv-LV"/>
        </w:rPr>
        <w:lastRenderedPageBreak/>
        <w:drawing>
          <wp:inline distT="0" distB="0" distL="0" distR="0" wp14:anchorId="4764C747" wp14:editId="003DC7D0">
            <wp:extent cx="685800" cy="752475"/>
            <wp:effectExtent l="0" t="0" r="0"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398A8003"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sz w:val="20"/>
          <w:szCs w:val="24"/>
          <w:lang w:eastAsia="lv-LV"/>
        </w:rPr>
      </w:pPr>
      <w:r w:rsidRPr="0093543B">
        <w:rPr>
          <w:rFonts w:ascii="Times New Roman" w:eastAsia="Times New Roman" w:hAnsi="Times New Roman"/>
          <w:sz w:val="20"/>
          <w:szCs w:val="24"/>
          <w:lang w:eastAsia="lv-LV"/>
        </w:rPr>
        <w:t>LATVIJAS REPUBLIKA</w:t>
      </w:r>
    </w:p>
    <w:p w14:paraId="115DBE05"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b/>
          <w:sz w:val="32"/>
          <w:szCs w:val="32"/>
          <w:lang w:eastAsia="lv-LV"/>
        </w:rPr>
      </w:pPr>
      <w:r w:rsidRPr="0093543B">
        <w:rPr>
          <w:rFonts w:ascii="Times New Roman" w:eastAsia="Times New Roman" w:hAnsi="Times New Roman"/>
          <w:b/>
          <w:sz w:val="32"/>
          <w:szCs w:val="32"/>
          <w:lang w:eastAsia="lv-LV"/>
        </w:rPr>
        <w:t>DOBELES NOVADA DOME</w:t>
      </w:r>
    </w:p>
    <w:p w14:paraId="544F91DE"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sz w:val="16"/>
          <w:szCs w:val="16"/>
          <w:lang w:eastAsia="lv-LV"/>
        </w:rPr>
      </w:pPr>
      <w:r w:rsidRPr="0093543B">
        <w:rPr>
          <w:rFonts w:ascii="Times New Roman" w:eastAsia="Times New Roman" w:hAnsi="Times New Roman"/>
          <w:sz w:val="16"/>
          <w:szCs w:val="16"/>
          <w:lang w:eastAsia="lv-LV"/>
        </w:rPr>
        <w:t>Brīvības iela 17, Dobele, Dobeles novads, LV-3701</w:t>
      </w:r>
    </w:p>
    <w:p w14:paraId="0B9BD981" w14:textId="77777777" w:rsidR="00131907" w:rsidRPr="0093543B" w:rsidRDefault="00131907" w:rsidP="00131907">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93543B">
        <w:rPr>
          <w:rFonts w:ascii="Times New Roman" w:eastAsia="Times New Roman" w:hAnsi="Times New Roman"/>
          <w:sz w:val="16"/>
          <w:szCs w:val="16"/>
          <w:lang w:eastAsia="lv-LV"/>
        </w:rPr>
        <w:t xml:space="preserve">Tālr. 63707269, 63700137, 63720940, e-pasts </w:t>
      </w:r>
      <w:hyperlink r:id="rId15" w:history="1">
        <w:r w:rsidRPr="0093543B">
          <w:rPr>
            <w:rFonts w:ascii="Times New Roman" w:eastAsia="Times New Roman" w:hAnsi="Times New Roman"/>
            <w:color w:val="000000"/>
            <w:sz w:val="16"/>
            <w:szCs w:val="16"/>
            <w:u w:val="single"/>
            <w:lang w:eastAsia="lv-LV"/>
          </w:rPr>
          <w:t>dome@dobele.lv</w:t>
        </w:r>
      </w:hyperlink>
    </w:p>
    <w:p w14:paraId="74F3D3E5" w14:textId="77777777" w:rsidR="00131907" w:rsidRPr="0093543B" w:rsidRDefault="00131907" w:rsidP="00131907">
      <w:pPr>
        <w:jc w:val="center"/>
        <w:rPr>
          <w:rFonts w:ascii="Times New Roman" w:hAnsi="Times New Roman"/>
          <w:b/>
          <w:sz w:val="24"/>
          <w:szCs w:val="24"/>
        </w:rPr>
      </w:pPr>
    </w:p>
    <w:p w14:paraId="1AE9CE1A" w14:textId="77777777" w:rsidR="00110298" w:rsidRPr="008C70AE" w:rsidRDefault="00110298" w:rsidP="00110298">
      <w:pPr>
        <w:spacing w:after="0" w:line="240" w:lineRule="auto"/>
        <w:jc w:val="center"/>
        <w:rPr>
          <w:rFonts w:ascii="Times New Roman" w:hAnsi="Times New Roman"/>
          <w:b/>
          <w:sz w:val="24"/>
          <w:szCs w:val="24"/>
        </w:rPr>
      </w:pPr>
      <w:r w:rsidRPr="008C70AE">
        <w:rPr>
          <w:rFonts w:ascii="Times New Roman" w:hAnsi="Times New Roman"/>
          <w:b/>
          <w:sz w:val="24"/>
          <w:szCs w:val="24"/>
        </w:rPr>
        <w:t>LĒMUMS</w:t>
      </w:r>
    </w:p>
    <w:p w14:paraId="16948A93" w14:textId="77777777" w:rsidR="00110298" w:rsidRPr="008C70AE" w:rsidRDefault="00110298" w:rsidP="00110298">
      <w:pPr>
        <w:spacing w:after="0" w:line="240" w:lineRule="auto"/>
        <w:jc w:val="center"/>
        <w:rPr>
          <w:rFonts w:ascii="Times New Roman" w:hAnsi="Times New Roman"/>
          <w:b/>
          <w:sz w:val="24"/>
          <w:szCs w:val="24"/>
        </w:rPr>
      </w:pPr>
      <w:r w:rsidRPr="008C70AE">
        <w:rPr>
          <w:rFonts w:ascii="Times New Roman" w:hAnsi="Times New Roman"/>
          <w:b/>
          <w:sz w:val="24"/>
          <w:szCs w:val="24"/>
        </w:rPr>
        <w:t>Dobelē</w:t>
      </w:r>
    </w:p>
    <w:p w14:paraId="5B94D5AF" w14:textId="77777777" w:rsidR="00110298" w:rsidRPr="008C70AE" w:rsidRDefault="00110298" w:rsidP="00110298">
      <w:pPr>
        <w:tabs>
          <w:tab w:val="left" w:pos="-18092"/>
        </w:tabs>
        <w:spacing w:after="0" w:line="240" w:lineRule="auto"/>
        <w:ind w:left="360"/>
        <w:jc w:val="both"/>
        <w:rPr>
          <w:rFonts w:ascii="Times New Roman" w:hAnsi="Times New Roman"/>
          <w:b/>
          <w:sz w:val="24"/>
          <w:szCs w:val="24"/>
        </w:rPr>
      </w:pPr>
    </w:p>
    <w:p w14:paraId="77D681D3" w14:textId="023FE00D" w:rsidR="00110298" w:rsidRPr="008C70AE" w:rsidRDefault="00110298" w:rsidP="00110298">
      <w:pPr>
        <w:tabs>
          <w:tab w:val="center" w:pos="4153"/>
          <w:tab w:val="left" w:pos="8080"/>
          <w:tab w:val="right" w:pos="9072"/>
        </w:tabs>
        <w:spacing w:after="0" w:line="240" w:lineRule="auto"/>
        <w:ind w:left="113" w:right="-427"/>
        <w:rPr>
          <w:rFonts w:ascii="Times New Roman" w:hAnsi="Times New Roman"/>
          <w:color w:val="000000"/>
          <w:sz w:val="24"/>
          <w:szCs w:val="24"/>
        </w:rPr>
      </w:pPr>
      <w:r w:rsidRPr="008C70AE">
        <w:rPr>
          <w:rFonts w:ascii="Times New Roman" w:hAnsi="Times New Roman"/>
          <w:b/>
          <w:sz w:val="24"/>
          <w:szCs w:val="24"/>
          <w:lang w:eastAsia="x-none"/>
        </w:rPr>
        <w:t xml:space="preserve">2022. gada </w:t>
      </w:r>
      <w:r>
        <w:rPr>
          <w:rFonts w:ascii="Times New Roman" w:hAnsi="Times New Roman"/>
          <w:b/>
          <w:sz w:val="24"/>
          <w:szCs w:val="24"/>
          <w:lang w:eastAsia="x-none"/>
        </w:rPr>
        <w:t>21</w:t>
      </w:r>
      <w:r w:rsidRPr="008C70AE">
        <w:rPr>
          <w:rFonts w:ascii="Times New Roman" w:hAnsi="Times New Roman"/>
          <w:b/>
          <w:sz w:val="24"/>
          <w:szCs w:val="24"/>
          <w:lang w:eastAsia="x-none"/>
        </w:rPr>
        <w:t>.</w:t>
      </w:r>
      <w:r>
        <w:rPr>
          <w:rFonts w:ascii="Times New Roman" w:hAnsi="Times New Roman"/>
          <w:b/>
          <w:sz w:val="24"/>
          <w:szCs w:val="24"/>
          <w:lang w:eastAsia="x-none"/>
        </w:rPr>
        <w:t xml:space="preserve"> jūlij</w:t>
      </w:r>
      <w:r w:rsidRPr="008C70AE">
        <w:rPr>
          <w:rFonts w:ascii="Times New Roman" w:hAnsi="Times New Roman"/>
          <w:b/>
          <w:sz w:val="24"/>
          <w:szCs w:val="24"/>
          <w:lang w:eastAsia="x-none"/>
        </w:rPr>
        <w:t>ā</w:t>
      </w:r>
      <w:r w:rsidRPr="008C70AE">
        <w:rPr>
          <w:rFonts w:ascii="Times New Roman" w:hAnsi="Times New Roman"/>
          <w:b/>
          <w:sz w:val="24"/>
          <w:szCs w:val="24"/>
          <w:lang w:eastAsia="x-none"/>
        </w:rPr>
        <w:tab/>
      </w:r>
      <w:r w:rsidRPr="008C70AE">
        <w:rPr>
          <w:rFonts w:ascii="Times New Roman" w:hAnsi="Times New Roman"/>
          <w:b/>
          <w:sz w:val="24"/>
          <w:szCs w:val="24"/>
          <w:lang w:eastAsia="x-none"/>
        </w:rPr>
        <w:tab/>
      </w:r>
      <w:r w:rsidRPr="008C70AE">
        <w:rPr>
          <w:rFonts w:ascii="Times New Roman" w:hAnsi="Times New Roman"/>
          <w:b/>
          <w:color w:val="000000"/>
          <w:sz w:val="24"/>
          <w:szCs w:val="24"/>
        </w:rPr>
        <w:t>Nr.</w:t>
      </w:r>
      <w:r>
        <w:rPr>
          <w:rFonts w:ascii="Times New Roman" w:hAnsi="Times New Roman"/>
          <w:b/>
          <w:color w:val="000000"/>
          <w:sz w:val="24"/>
          <w:szCs w:val="24"/>
        </w:rPr>
        <w:t>340</w:t>
      </w:r>
      <w:r w:rsidRPr="008C70AE">
        <w:rPr>
          <w:rFonts w:ascii="Times New Roman" w:hAnsi="Times New Roman"/>
          <w:b/>
          <w:color w:val="000000"/>
          <w:sz w:val="24"/>
          <w:szCs w:val="24"/>
        </w:rPr>
        <w:t>/</w:t>
      </w:r>
      <w:r>
        <w:rPr>
          <w:rFonts w:ascii="Times New Roman" w:hAnsi="Times New Roman"/>
          <w:b/>
          <w:color w:val="000000"/>
          <w:sz w:val="24"/>
          <w:szCs w:val="24"/>
        </w:rPr>
        <w:t>12</w:t>
      </w:r>
    </w:p>
    <w:p w14:paraId="7976C247" w14:textId="56718A9D" w:rsidR="00131907" w:rsidRDefault="00110298" w:rsidP="00110298">
      <w:pPr>
        <w:suppressAutoHyphens/>
        <w:jc w:val="right"/>
        <w:rPr>
          <w:rFonts w:ascii="Times New Roman" w:hAnsi="Times New Roman"/>
          <w:color w:val="000000"/>
          <w:sz w:val="24"/>
          <w:szCs w:val="24"/>
        </w:rPr>
      </w:pPr>
      <w:r w:rsidRPr="008C70AE">
        <w:rPr>
          <w:rFonts w:ascii="Times New Roman" w:hAnsi="Times New Roman"/>
          <w:color w:val="000000"/>
          <w:sz w:val="24"/>
          <w:szCs w:val="24"/>
        </w:rPr>
        <w:t>(prot.Nr.</w:t>
      </w:r>
      <w:r>
        <w:rPr>
          <w:rFonts w:ascii="Times New Roman" w:hAnsi="Times New Roman"/>
          <w:color w:val="000000"/>
          <w:sz w:val="24"/>
          <w:szCs w:val="24"/>
        </w:rPr>
        <w:t>12</w:t>
      </w:r>
      <w:r w:rsidRPr="008C70AE">
        <w:rPr>
          <w:rFonts w:ascii="Times New Roman" w:hAnsi="Times New Roman"/>
          <w:color w:val="000000"/>
          <w:sz w:val="24"/>
          <w:szCs w:val="24"/>
        </w:rPr>
        <w:t xml:space="preserve">, </w:t>
      </w:r>
      <w:r>
        <w:rPr>
          <w:rFonts w:ascii="Times New Roman" w:hAnsi="Times New Roman"/>
          <w:color w:val="000000"/>
          <w:sz w:val="24"/>
          <w:szCs w:val="24"/>
        </w:rPr>
        <w:t>2</w:t>
      </w:r>
      <w:r w:rsidRPr="008C70AE">
        <w:rPr>
          <w:rFonts w:ascii="Times New Roman" w:hAnsi="Times New Roman"/>
          <w:color w:val="000000"/>
          <w:sz w:val="24"/>
          <w:szCs w:val="24"/>
        </w:rPr>
        <w:t>.§)</w:t>
      </w:r>
    </w:p>
    <w:p w14:paraId="5CDF9442" w14:textId="77777777" w:rsidR="00110298" w:rsidRPr="0093543B" w:rsidRDefault="00110298" w:rsidP="00110298">
      <w:pPr>
        <w:suppressAutoHyphens/>
        <w:jc w:val="right"/>
        <w:rPr>
          <w:rFonts w:ascii="Times New Roman" w:hAnsi="Times New Roman"/>
          <w:b/>
          <w:sz w:val="24"/>
          <w:szCs w:val="24"/>
          <w:lang w:eastAsia="ar-SA"/>
        </w:rPr>
      </w:pPr>
    </w:p>
    <w:p w14:paraId="5C08123B" w14:textId="77777777" w:rsidR="00131907" w:rsidRPr="0093543B" w:rsidRDefault="00131907" w:rsidP="00131907">
      <w:pPr>
        <w:spacing w:after="0" w:line="240" w:lineRule="auto"/>
        <w:jc w:val="center"/>
        <w:rPr>
          <w:rFonts w:ascii="Times New Roman" w:hAnsi="Times New Roman"/>
          <w:b/>
          <w:sz w:val="24"/>
          <w:szCs w:val="24"/>
          <w:u w:val="single"/>
        </w:rPr>
      </w:pPr>
      <w:r>
        <w:rPr>
          <w:rFonts w:ascii="Times New Roman" w:hAnsi="Times New Roman"/>
          <w:b/>
          <w:sz w:val="24"/>
          <w:szCs w:val="24"/>
          <w:u w:val="single"/>
        </w:rPr>
        <w:t>Par Dobeles pirmsskolas izglītības iestādes “Zvaniņš” vadītāja</w:t>
      </w:r>
      <w:r w:rsidRPr="0093543B">
        <w:rPr>
          <w:rFonts w:ascii="Times New Roman" w:hAnsi="Times New Roman"/>
          <w:b/>
          <w:sz w:val="24"/>
          <w:szCs w:val="24"/>
          <w:u w:val="single"/>
        </w:rPr>
        <w:t xml:space="preserve"> amata konkursa nolikuma apstiprināšanu</w:t>
      </w:r>
    </w:p>
    <w:p w14:paraId="3CB045C3" w14:textId="77777777" w:rsidR="00131907" w:rsidRPr="0093543B" w:rsidRDefault="00131907" w:rsidP="00131907">
      <w:pPr>
        <w:ind w:right="-568"/>
        <w:rPr>
          <w:rFonts w:ascii="Times New Roman" w:hAnsi="Times New Roman"/>
          <w:color w:val="000000"/>
          <w:sz w:val="24"/>
          <w:szCs w:val="24"/>
        </w:rPr>
      </w:pPr>
    </w:p>
    <w:p w14:paraId="51712BFF" w14:textId="77777777" w:rsidR="00131907" w:rsidRPr="0093543B" w:rsidRDefault="00131907" w:rsidP="00131907">
      <w:pPr>
        <w:ind w:firstLine="284"/>
        <w:jc w:val="both"/>
        <w:rPr>
          <w:rFonts w:ascii="Times New Roman" w:hAnsi="Times New Roman"/>
          <w:sz w:val="24"/>
          <w:szCs w:val="24"/>
          <w:highlight w:val="yellow"/>
        </w:rPr>
      </w:pPr>
    </w:p>
    <w:p w14:paraId="7DB1AD86" w14:textId="77777777" w:rsidR="00131907" w:rsidRPr="0093543B" w:rsidRDefault="00131907" w:rsidP="00131907">
      <w:pPr>
        <w:autoSpaceDE w:val="0"/>
        <w:autoSpaceDN w:val="0"/>
        <w:adjustRightInd w:val="0"/>
        <w:spacing w:after="0" w:line="240" w:lineRule="auto"/>
        <w:ind w:firstLine="284"/>
        <w:jc w:val="both"/>
        <w:rPr>
          <w:rFonts w:ascii="Times New Roman" w:hAnsi="Times New Roman"/>
          <w:sz w:val="24"/>
          <w:szCs w:val="24"/>
        </w:rPr>
      </w:pPr>
      <w:r w:rsidRPr="0093543B">
        <w:rPr>
          <w:rFonts w:ascii="Times New Roman" w:hAnsi="Times New Roman"/>
          <w:sz w:val="24"/>
          <w:szCs w:val="24"/>
        </w:rPr>
        <w:t xml:space="preserve">Saskaņā ar likuma „Par pašvaldībām” 15. panta pirmās daļas 4.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atklāti balsojot: </w:t>
      </w:r>
    </w:p>
    <w:p w14:paraId="245AF05B" w14:textId="7816B03E" w:rsidR="00131907" w:rsidRPr="0093543B" w:rsidRDefault="00131907" w:rsidP="00131907">
      <w:pPr>
        <w:autoSpaceDE w:val="0"/>
        <w:autoSpaceDN w:val="0"/>
        <w:adjustRightInd w:val="0"/>
        <w:spacing w:after="0" w:line="240" w:lineRule="auto"/>
        <w:ind w:firstLine="284"/>
        <w:jc w:val="both"/>
        <w:rPr>
          <w:rFonts w:ascii="Times New Roman" w:hAnsi="Times New Roman"/>
          <w:sz w:val="24"/>
          <w:szCs w:val="24"/>
        </w:rPr>
      </w:pPr>
      <w:r w:rsidRPr="008F5C13">
        <w:rPr>
          <w:rFonts w:ascii="Times New Roman" w:hAnsi="Times New Roman"/>
          <w:sz w:val="24"/>
          <w:szCs w:val="24"/>
        </w:rPr>
        <w:t>PAR –</w:t>
      </w:r>
      <w:r w:rsidR="008F5C13" w:rsidRPr="008F5C13">
        <w:rPr>
          <w:rFonts w:ascii="Times New Roman" w:hAnsi="Times New Roman"/>
          <w:sz w:val="24"/>
          <w:szCs w:val="24"/>
        </w:rPr>
        <w:t xml:space="preserve">15 </w:t>
      </w:r>
      <w:r w:rsidRPr="008F5C13">
        <w:rPr>
          <w:rFonts w:ascii="Times New Roman" w:hAnsi="Times New Roman"/>
          <w:sz w:val="24"/>
          <w:szCs w:val="24"/>
        </w:rPr>
        <w:t>(</w:t>
      </w:r>
      <w:r w:rsidR="008F5C13" w:rsidRPr="008F5C13">
        <w:rPr>
          <w:rFonts w:ascii="Times New Roman" w:hAnsi="Times New Roman"/>
          <w:sz w:val="24"/>
          <w:szCs w:val="24"/>
        </w:rPr>
        <w:t xml:space="preserve">Ivars Gorskis, </w:t>
      </w:r>
      <w:r w:rsidR="008F5C13" w:rsidRPr="008F5C13">
        <w:rPr>
          <w:rFonts w:ascii="Times New Roman" w:hAnsi="Times New Roman"/>
          <w:bCs/>
          <w:color w:val="000000"/>
          <w:sz w:val="24"/>
          <w:szCs w:val="24"/>
          <w:lang w:eastAsia="et-EE"/>
        </w:rPr>
        <w:t xml:space="preserve">Indra Špela, </w:t>
      </w:r>
      <w:r w:rsidR="008F5C13" w:rsidRPr="008F5C13">
        <w:rPr>
          <w:rFonts w:ascii="Times New Roman" w:hAnsi="Times New Roman"/>
          <w:bCs/>
          <w:sz w:val="24"/>
          <w:szCs w:val="24"/>
          <w:lang w:eastAsia="et-EE"/>
        </w:rPr>
        <w:t xml:space="preserve">Dace Reinika, </w:t>
      </w:r>
      <w:r w:rsidR="008F5C13" w:rsidRPr="008F5C13">
        <w:rPr>
          <w:rFonts w:ascii="Times New Roman" w:hAnsi="Times New Roman"/>
          <w:color w:val="000000"/>
          <w:sz w:val="24"/>
          <w:szCs w:val="24"/>
          <w:lang w:eastAsia="et-EE"/>
        </w:rPr>
        <w:t xml:space="preserve">Linda Karloviča, </w:t>
      </w:r>
      <w:r w:rsidR="008F5C13" w:rsidRPr="008F5C13">
        <w:rPr>
          <w:rFonts w:ascii="Times New Roman" w:hAnsi="Times New Roman"/>
          <w:bCs/>
          <w:sz w:val="24"/>
          <w:szCs w:val="24"/>
          <w:lang w:eastAsia="et-EE"/>
        </w:rPr>
        <w:t>Edgars Laimiņš,  Sintija Liekniņa, Sanita Olševska, Andrejs Spridzāns, Ģirts Ante, Sarmīte Dude, Edgars Gaigalis, Gints Kaminskis,  Ivars Stanga, Viesturs Reinfelds, Māris Feldmanis)</w:t>
      </w:r>
      <w:r w:rsidRPr="008F5C13">
        <w:rPr>
          <w:rFonts w:ascii="Times New Roman" w:hAnsi="Times New Roman"/>
          <w:sz w:val="24"/>
          <w:szCs w:val="24"/>
        </w:rPr>
        <w:t xml:space="preserve">, PRET – </w:t>
      </w:r>
      <w:r w:rsidR="003F18D4">
        <w:rPr>
          <w:rFonts w:ascii="Times New Roman" w:hAnsi="Times New Roman"/>
          <w:sz w:val="24"/>
          <w:szCs w:val="24"/>
        </w:rPr>
        <w:t>nav</w:t>
      </w:r>
      <w:r w:rsidRPr="008F5C13">
        <w:rPr>
          <w:rFonts w:ascii="Times New Roman" w:hAnsi="Times New Roman"/>
          <w:sz w:val="24"/>
          <w:szCs w:val="24"/>
        </w:rPr>
        <w:t xml:space="preserve">, ATTURAS – </w:t>
      </w:r>
      <w:r w:rsidR="003F18D4">
        <w:rPr>
          <w:rFonts w:ascii="Times New Roman" w:hAnsi="Times New Roman"/>
          <w:sz w:val="24"/>
          <w:szCs w:val="24"/>
        </w:rPr>
        <w:t>nav</w:t>
      </w:r>
      <w:r w:rsidRPr="008F5C13">
        <w:rPr>
          <w:rFonts w:ascii="Times New Roman" w:hAnsi="Times New Roman"/>
          <w:sz w:val="24"/>
          <w:szCs w:val="24"/>
        </w:rPr>
        <w:t>, Dobeles novada</w:t>
      </w:r>
      <w:r w:rsidRPr="0093543B">
        <w:rPr>
          <w:rFonts w:ascii="Times New Roman" w:hAnsi="Times New Roman"/>
          <w:sz w:val="24"/>
          <w:szCs w:val="24"/>
        </w:rPr>
        <w:t xml:space="preserve"> dome NOLEMJ:</w:t>
      </w:r>
    </w:p>
    <w:p w14:paraId="4FC3A481" w14:textId="77777777" w:rsidR="00131907" w:rsidRPr="0093543B" w:rsidRDefault="00131907" w:rsidP="00131907">
      <w:pPr>
        <w:contextualSpacing/>
        <w:rPr>
          <w:rFonts w:ascii="Times New Roman" w:hAnsi="Times New Roman"/>
          <w:sz w:val="24"/>
          <w:szCs w:val="24"/>
        </w:rPr>
      </w:pPr>
    </w:p>
    <w:p w14:paraId="1F8AD3B7" w14:textId="77777777" w:rsidR="00131907" w:rsidRPr="0093543B" w:rsidRDefault="00131907" w:rsidP="00131907">
      <w:pPr>
        <w:ind w:firstLine="284"/>
        <w:jc w:val="both"/>
        <w:rPr>
          <w:rFonts w:ascii="Times New Roman" w:hAnsi="Times New Roman"/>
          <w:sz w:val="24"/>
          <w:szCs w:val="24"/>
        </w:rPr>
      </w:pPr>
      <w:r w:rsidRPr="0093543B">
        <w:rPr>
          <w:rFonts w:ascii="Times New Roman" w:hAnsi="Times New Roman"/>
          <w:sz w:val="24"/>
          <w:szCs w:val="24"/>
        </w:rPr>
        <w:t>Apstiprināt</w:t>
      </w:r>
      <w:r w:rsidRPr="0093543B">
        <w:rPr>
          <w:rFonts w:ascii="Times New Roman" w:hAnsi="Times New Roman"/>
          <w:bCs/>
          <w:sz w:val="24"/>
          <w:szCs w:val="24"/>
        </w:rPr>
        <w:t xml:space="preserve"> </w:t>
      </w:r>
      <w:r w:rsidRPr="00112D12">
        <w:rPr>
          <w:rFonts w:ascii="Times New Roman" w:hAnsi="Times New Roman"/>
          <w:sz w:val="24"/>
          <w:szCs w:val="24"/>
        </w:rPr>
        <w:t>Dobeles pirmsskolas izglītības iestādes “Zvaniņš” vadītāja</w:t>
      </w:r>
      <w:r w:rsidRPr="0093543B">
        <w:rPr>
          <w:rFonts w:ascii="Times New Roman" w:hAnsi="Times New Roman"/>
          <w:sz w:val="24"/>
          <w:szCs w:val="24"/>
        </w:rPr>
        <w:t xml:space="preserve"> amata konkursa nolikumu (pielikumā).</w:t>
      </w:r>
    </w:p>
    <w:p w14:paraId="2BE8C7B5" w14:textId="77777777" w:rsidR="00131907" w:rsidRPr="0093543B" w:rsidRDefault="00131907" w:rsidP="00131907">
      <w:pPr>
        <w:ind w:firstLine="284"/>
        <w:jc w:val="both"/>
        <w:rPr>
          <w:rFonts w:ascii="Times New Roman" w:hAnsi="Times New Roman"/>
          <w:sz w:val="24"/>
          <w:szCs w:val="24"/>
        </w:rPr>
      </w:pPr>
    </w:p>
    <w:p w14:paraId="1C423563" w14:textId="77777777" w:rsidR="00131907" w:rsidRPr="0093543B" w:rsidRDefault="00131907" w:rsidP="00131907">
      <w:pPr>
        <w:ind w:left="720" w:right="-568"/>
        <w:contextualSpacing/>
        <w:jc w:val="both"/>
        <w:rPr>
          <w:rFonts w:ascii="Times New Roman" w:hAnsi="Times New Roman"/>
          <w:sz w:val="24"/>
          <w:szCs w:val="24"/>
        </w:rPr>
      </w:pPr>
    </w:p>
    <w:p w14:paraId="3306C725" w14:textId="77777777" w:rsidR="00131907" w:rsidRPr="0093543B" w:rsidRDefault="00131907" w:rsidP="00131907">
      <w:pPr>
        <w:ind w:left="720" w:right="-568"/>
        <w:contextualSpacing/>
        <w:jc w:val="both"/>
        <w:rPr>
          <w:rFonts w:ascii="Times New Roman" w:hAnsi="Times New Roman"/>
          <w:sz w:val="24"/>
          <w:szCs w:val="24"/>
        </w:rPr>
      </w:pPr>
    </w:p>
    <w:p w14:paraId="2612A86A" w14:textId="77777777" w:rsidR="00131907" w:rsidRPr="0093543B" w:rsidRDefault="00131907" w:rsidP="00131907">
      <w:pPr>
        <w:ind w:left="720" w:right="-568"/>
        <w:contextualSpacing/>
        <w:jc w:val="both"/>
        <w:rPr>
          <w:rFonts w:ascii="Times New Roman" w:hAnsi="Times New Roman"/>
          <w:sz w:val="24"/>
          <w:szCs w:val="24"/>
        </w:rPr>
      </w:pPr>
    </w:p>
    <w:p w14:paraId="34D3B969" w14:textId="77777777" w:rsidR="00131907" w:rsidRPr="0093543B" w:rsidRDefault="00131907" w:rsidP="00131907">
      <w:pPr>
        <w:ind w:left="720" w:right="-568"/>
        <w:contextualSpacing/>
        <w:jc w:val="both"/>
        <w:rPr>
          <w:rFonts w:ascii="Times New Roman" w:hAnsi="Times New Roman"/>
          <w:sz w:val="24"/>
          <w:szCs w:val="24"/>
        </w:rPr>
      </w:pPr>
    </w:p>
    <w:p w14:paraId="397CAEE3" w14:textId="77777777" w:rsidR="00131907" w:rsidRPr="0093543B" w:rsidRDefault="00131907" w:rsidP="00131907">
      <w:pPr>
        <w:ind w:left="720" w:right="-568"/>
        <w:contextualSpacing/>
        <w:jc w:val="both"/>
        <w:rPr>
          <w:rFonts w:ascii="Times New Roman" w:hAnsi="Times New Roman"/>
          <w:sz w:val="24"/>
          <w:szCs w:val="24"/>
        </w:rPr>
      </w:pPr>
    </w:p>
    <w:p w14:paraId="7F4E07B6" w14:textId="77777777" w:rsidR="00131907" w:rsidRPr="0093543B" w:rsidRDefault="00131907" w:rsidP="00131907">
      <w:pPr>
        <w:ind w:right="-568"/>
        <w:contextualSpacing/>
        <w:jc w:val="both"/>
        <w:rPr>
          <w:rFonts w:ascii="Times New Roman" w:hAnsi="Times New Roman"/>
          <w:sz w:val="24"/>
          <w:szCs w:val="24"/>
        </w:rPr>
      </w:pPr>
    </w:p>
    <w:p w14:paraId="6F8ADBBB" w14:textId="77777777" w:rsidR="00131907" w:rsidRPr="0093543B" w:rsidRDefault="00131907" w:rsidP="00131907">
      <w:pPr>
        <w:ind w:right="-568"/>
        <w:jc w:val="both"/>
        <w:rPr>
          <w:rFonts w:ascii="Times New Roman" w:hAnsi="Times New Roman"/>
          <w:sz w:val="24"/>
          <w:szCs w:val="24"/>
        </w:rPr>
      </w:pPr>
      <w:r w:rsidRPr="0093543B">
        <w:rPr>
          <w:rFonts w:ascii="Times New Roman" w:hAnsi="Times New Roman"/>
          <w:sz w:val="24"/>
          <w:szCs w:val="24"/>
        </w:rPr>
        <w:t>Domes priekšsēdētājs</w:t>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t>I. Gorskis</w:t>
      </w:r>
    </w:p>
    <w:p w14:paraId="3D1C96A3" w14:textId="77777777" w:rsidR="00131907" w:rsidRPr="0093543B" w:rsidRDefault="00131907" w:rsidP="00131907">
      <w:pPr>
        <w:spacing w:after="0" w:line="240" w:lineRule="auto"/>
        <w:jc w:val="both"/>
        <w:rPr>
          <w:rFonts w:ascii="Times New Roman" w:hAnsi="Times New Roman"/>
          <w:sz w:val="24"/>
          <w:szCs w:val="24"/>
        </w:rPr>
      </w:pPr>
    </w:p>
    <w:p w14:paraId="0CCBAEE1" w14:textId="77777777" w:rsidR="00131907" w:rsidRPr="0093543B" w:rsidRDefault="00131907" w:rsidP="00131907">
      <w:pPr>
        <w:spacing w:after="0" w:line="240" w:lineRule="auto"/>
        <w:jc w:val="both"/>
        <w:rPr>
          <w:rFonts w:ascii="Times New Roman" w:hAnsi="Times New Roman"/>
          <w:sz w:val="24"/>
          <w:szCs w:val="24"/>
        </w:rPr>
      </w:pPr>
    </w:p>
    <w:p w14:paraId="7D00A209" w14:textId="77777777" w:rsidR="00131907" w:rsidRPr="0093543B" w:rsidRDefault="00131907" w:rsidP="00131907">
      <w:pPr>
        <w:spacing w:after="0" w:line="240" w:lineRule="auto"/>
        <w:jc w:val="both"/>
        <w:rPr>
          <w:rFonts w:ascii="Times New Roman" w:hAnsi="Times New Roman"/>
          <w:sz w:val="24"/>
          <w:szCs w:val="24"/>
        </w:rPr>
      </w:pPr>
    </w:p>
    <w:p w14:paraId="1044B88E" w14:textId="77777777" w:rsidR="00131907" w:rsidRPr="0093543B" w:rsidRDefault="00131907" w:rsidP="00131907">
      <w:pPr>
        <w:spacing w:after="0" w:line="240" w:lineRule="auto"/>
        <w:ind w:left="720" w:right="-568"/>
        <w:contextualSpacing/>
        <w:jc w:val="both"/>
        <w:rPr>
          <w:rFonts w:ascii="Times New Roman" w:hAnsi="Times New Roman"/>
          <w:sz w:val="24"/>
          <w:szCs w:val="24"/>
          <w:lang w:val="et-EE"/>
        </w:rPr>
      </w:pPr>
    </w:p>
    <w:p w14:paraId="3768C919" w14:textId="77777777" w:rsidR="00131907" w:rsidRPr="0093543B" w:rsidRDefault="00131907" w:rsidP="00131907">
      <w:pPr>
        <w:ind w:left="720" w:right="-1"/>
        <w:contextualSpacing/>
        <w:jc w:val="right"/>
        <w:rPr>
          <w:rFonts w:ascii="Times New Roman" w:hAnsi="Times New Roman"/>
          <w:sz w:val="24"/>
          <w:szCs w:val="24"/>
        </w:rPr>
      </w:pPr>
      <w:r w:rsidRPr="0093543B">
        <w:rPr>
          <w:rFonts w:ascii="Times New Roman" w:hAnsi="Times New Roman"/>
          <w:sz w:val="24"/>
          <w:szCs w:val="24"/>
        </w:rPr>
        <w:br w:type="page"/>
      </w:r>
      <w:r w:rsidRPr="0093543B">
        <w:rPr>
          <w:rFonts w:ascii="Times New Roman" w:hAnsi="Times New Roman"/>
          <w:sz w:val="24"/>
          <w:szCs w:val="24"/>
        </w:rPr>
        <w:lastRenderedPageBreak/>
        <w:t>Pielikums</w:t>
      </w:r>
    </w:p>
    <w:p w14:paraId="49F78FAF" w14:textId="77777777" w:rsidR="00131907" w:rsidRPr="0093543B" w:rsidRDefault="00131907" w:rsidP="00131907">
      <w:pPr>
        <w:spacing w:after="0" w:line="240" w:lineRule="auto"/>
        <w:jc w:val="right"/>
        <w:rPr>
          <w:rFonts w:ascii="Times New Roman" w:hAnsi="Times New Roman"/>
          <w:color w:val="000000"/>
          <w:sz w:val="24"/>
          <w:szCs w:val="24"/>
        </w:rPr>
      </w:pPr>
      <w:r w:rsidRPr="0093543B">
        <w:rPr>
          <w:rFonts w:ascii="Times New Roman" w:hAnsi="Times New Roman"/>
          <w:color w:val="000000"/>
          <w:sz w:val="24"/>
          <w:szCs w:val="24"/>
        </w:rPr>
        <w:t>Dobeles novada domes</w:t>
      </w:r>
    </w:p>
    <w:p w14:paraId="395010FB" w14:textId="77777777" w:rsidR="00131907" w:rsidRPr="0093543B" w:rsidRDefault="00131907" w:rsidP="00131907">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2022.gada 21. jūlija</w:t>
      </w:r>
      <w:r w:rsidRPr="0093543B">
        <w:rPr>
          <w:rFonts w:ascii="Times New Roman" w:hAnsi="Times New Roman"/>
          <w:color w:val="000000"/>
          <w:sz w:val="24"/>
          <w:szCs w:val="24"/>
        </w:rPr>
        <w:t xml:space="preserve"> </w:t>
      </w:r>
    </w:p>
    <w:p w14:paraId="4FA82FF2" w14:textId="346B1993" w:rsidR="00131907" w:rsidRPr="0093543B" w:rsidRDefault="00131907" w:rsidP="00131907">
      <w:pPr>
        <w:spacing w:after="0" w:line="240" w:lineRule="auto"/>
        <w:jc w:val="right"/>
        <w:rPr>
          <w:rFonts w:ascii="Times New Roman" w:hAnsi="Times New Roman"/>
          <w:sz w:val="24"/>
          <w:szCs w:val="24"/>
        </w:rPr>
      </w:pPr>
      <w:r w:rsidRPr="0093543B">
        <w:rPr>
          <w:rFonts w:ascii="Times New Roman" w:hAnsi="Times New Roman"/>
          <w:color w:val="000000"/>
          <w:sz w:val="24"/>
          <w:szCs w:val="24"/>
        </w:rPr>
        <w:t>lēmumam Nr.</w:t>
      </w:r>
      <w:r w:rsidR="00756198">
        <w:rPr>
          <w:rFonts w:ascii="Times New Roman" w:hAnsi="Times New Roman"/>
          <w:color w:val="000000"/>
          <w:sz w:val="24"/>
          <w:szCs w:val="24"/>
        </w:rPr>
        <w:t>339</w:t>
      </w:r>
      <w:r w:rsidRPr="0093543B">
        <w:rPr>
          <w:rFonts w:ascii="Times New Roman" w:hAnsi="Times New Roman"/>
          <w:color w:val="000000"/>
          <w:sz w:val="24"/>
          <w:szCs w:val="24"/>
        </w:rPr>
        <w:t>/</w:t>
      </w:r>
      <w:r w:rsidR="00756198">
        <w:rPr>
          <w:rFonts w:ascii="Times New Roman" w:hAnsi="Times New Roman"/>
          <w:color w:val="000000"/>
          <w:sz w:val="24"/>
          <w:szCs w:val="24"/>
        </w:rPr>
        <w:t>12</w:t>
      </w:r>
    </w:p>
    <w:p w14:paraId="02442AB0" w14:textId="77777777" w:rsidR="00131907" w:rsidRPr="0093543B" w:rsidRDefault="00131907" w:rsidP="00131907">
      <w:pPr>
        <w:ind w:left="720" w:right="-568"/>
        <w:contextualSpacing/>
        <w:jc w:val="both"/>
        <w:rPr>
          <w:rFonts w:ascii="Times New Roman" w:hAnsi="Times New Roman"/>
          <w:sz w:val="24"/>
          <w:szCs w:val="24"/>
        </w:rPr>
      </w:pPr>
    </w:p>
    <w:p w14:paraId="0C265844" w14:textId="77777777" w:rsidR="00131907" w:rsidRPr="0093543B" w:rsidRDefault="00131907" w:rsidP="00131907">
      <w:pPr>
        <w:ind w:right="-568" w:hanging="567"/>
        <w:contextualSpacing/>
        <w:jc w:val="center"/>
        <w:rPr>
          <w:sz w:val="20"/>
          <w:szCs w:val="20"/>
        </w:rPr>
      </w:pPr>
      <w:r w:rsidRPr="0093543B">
        <w:rPr>
          <w:noProof/>
          <w:sz w:val="20"/>
          <w:szCs w:val="20"/>
          <w:lang w:eastAsia="lv-LV"/>
        </w:rPr>
        <w:drawing>
          <wp:inline distT="0" distB="0" distL="0" distR="0" wp14:anchorId="5D2721F2" wp14:editId="414E2146">
            <wp:extent cx="638175" cy="75247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3614D045"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sz w:val="20"/>
          <w:szCs w:val="24"/>
          <w:lang w:eastAsia="lv-LV"/>
        </w:rPr>
      </w:pPr>
      <w:r w:rsidRPr="0093543B">
        <w:rPr>
          <w:rFonts w:ascii="Times New Roman" w:eastAsia="Times New Roman" w:hAnsi="Times New Roman"/>
          <w:sz w:val="20"/>
          <w:szCs w:val="24"/>
          <w:lang w:eastAsia="lv-LV"/>
        </w:rPr>
        <w:t>LATVIJAS REPUBLIKA</w:t>
      </w:r>
    </w:p>
    <w:p w14:paraId="5786ADF0"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b/>
          <w:sz w:val="32"/>
          <w:szCs w:val="32"/>
          <w:lang w:eastAsia="lv-LV"/>
        </w:rPr>
      </w:pPr>
      <w:r w:rsidRPr="0093543B">
        <w:rPr>
          <w:rFonts w:ascii="Times New Roman" w:eastAsia="Times New Roman" w:hAnsi="Times New Roman"/>
          <w:b/>
          <w:sz w:val="32"/>
          <w:szCs w:val="32"/>
          <w:lang w:eastAsia="lv-LV"/>
        </w:rPr>
        <w:t>DOBELES NOVADA DOME</w:t>
      </w:r>
    </w:p>
    <w:p w14:paraId="64CBBAA9" w14:textId="77777777" w:rsidR="00131907" w:rsidRPr="0093543B" w:rsidRDefault="00131907" w:rsidP="00131907">
      <w:pPr>
        <w:tabs>
          <w:tab w:val="center" w:pos="4153"/>
          <w:tab w:val="right" w:pos="8306"/>
        </w:tabs>
        <w:spacing w:after="0" w:line="240" w:lineRule="auto"/>
        <w:jc w:val="center"/>
        <w:rPr>
          <w:rFonts w:ascii="Times New Roman" w:eastAsia="Times New Roman" w:hAnsi="Times New Roman"/>
          <w:sz w:val="16"/>
          <w:szCs w:val="16"/>
          <w:lang w:eastAsia="lv-LV"/>
        </w:rPr>
      </w:pPr>
      <w:r w:rsidRPr="0093543B">
        <w:rPr>
          <w:rFonts w:ascii="Times New Roman" w:eastAsia="Times New Roman" w:hAnsi="Times New Roman"/>
          <w:sz w:val="16"/>
          <w:szCs w:val="16"/>
          <w:lang w:eastAsia="lv-LV"/>
        </w:rPr>
        <w:t>Brīvības iela 17, Dobele, Dobeles novads, LV-3701</w:t>
      </w:r>
    </w:p>
    <w:p w14:paraId="76C4C380" w14:textId="77777777" w:rsidR="00131907" w:rsidRPr="0093543B" w:rsidRDefault="00131907" w:rsidP="00131907">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93543B">
        <w:rPr>
          <w:rFonts w:ascii="Times New Roman" w:eastAsia="Times New Roman" w:hAnsi="Times New Roman"/>
          <w:sz w:val="16"/>
          <w:szCs w:val="16"/>
          <w:lang w:eastAsia="lv-LV"/>
        </w:rPr>
        <w:t xml:space="preserve">Tālr. 63707269, 63700137, 63720940, e-pasts </w:t>
      </w:r>
      <w:hyperlink r:id="rId17" w:history="1">
        <w:r w:rsidRPr="0093543B">
          <w:rPr>
            <w:rFonts w:ascii="Times New Roman" w:hAnsi="Times New Roman"/>
            <w:color w:val="000000"/>
            <w:sz w:val="16"/>
            <w:szCs w:val="16"/>
            <w:u w:val="single"/>
            <w:lang w:eastAsia="lv-LV"/>
          </w:rPr>
          <w:t>dome@dobele.lv</w:t>
        </w:r>
      </w:hyperlink>
    </w:p>
    <w:p w14:paraId="758D0B18" w14:textId="77777777" w:rsidR="00131907" w:rsidRPr="0093543B" w:rsidRDefault="00131907" w:rsidP="00131907">
      <w:pPr>
        <w:spacing w:after="3" w:line="360" w:lineRule="auto"/>
        <w:jc w:val="both"/>
        <w:rPr>
          <w:rFonts w:ascii="Times New Roman" w:eastAsia="Times New Roman" w:hAnsi="Times New Roman"/>
          <w:color w:val="000000"/>
          <w:sz w:val="24"/>
          <w:lang w:eastAsia="lv-LV"/>
        </w:rPr>
      </w:pPr>
    </w:p>
    <w:p w14:paraId="3EEF92D4" w14:textId="77777777" w:rsidR="00131907" w:rsidRPr="0093543B" w:rsidRDefault="00131907" w:rsidP="00131907">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APSTIPRINĀTS</w:t>
      </w:r>
    </w:p>
    <w:p w14:paraId="07E09347" w14:textId="77777777" w:rsidR="00131907" w:rsidRPr="0093543B" w:rsidRDefault="00131907" w:rsidP="00131907">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ar Dobeles novada domes</w:t>
      </w:r>
    </w:p>
    <w:p w14:paraId="4D7ED07A" w14:textId="77777777" w:rsidR="00131907" w:rsidRPr="0093543B" w:rsidRDefault="00131907" w:rsidP="00131907">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 xml:space="preserve">2022. gada </w:t>
      </w:r>
      <w:r>
        <w:rPr>
          <w:rFonts w:ascii="Times New Roman" w:eastAsia="Times New Roman" w:hAnsi="Times New Roman"/>
          <w:sz w:val="24"/>
          <w:szCs w:val="24"/>
          <w:lang w:eastAsia="lv-LV"/>
        </w:rPr>
        <w:t>21. jūlija</w:t>
      </w:r>
    </w:p>
    <w:p w14:paraId="1510AF51" w14:textId="08702F84" w:rsidR="00131907" w:rsidRPr="0093543B" w:rsidRDefault="00131907" w:rsidP="00131907">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 xml:space="preserve">lēmumu Nr. </w:t>
      </w:r>
      <w:r w:rsidR="00756198">
        <w:rPr>
          <w:rFonts w:ascii="Times New Roman" w:eastAsia="Times New Roman" w:hAnsi="Times New Roman"/>
          <w:sz w:val="24"/>
          <w:szCs w:val="24"/>
          <w:lang w:eastAsia="lv-LV"/>
        </w:rPr>
        <w:t>339</w:t>
      </w:r>
      <w:r w:rsidRPr="0093543B">
        <w:rPr>
          <w:rFonts w:ascii="Times New Roman" w:eastAsia="Times New Roman" w:hAnsi="Times New Roman"/>
          <w:sz w:val="24"/>
          <w:szCs w:val="24"/>
          <w:lang w:eastAsia="lv-LV"/>
        </w:rPr>
        <w:t>/</w:t>
      </w:r>
      <w:r w:rsidR="00756198">
        <w:rPr>
          <w:rFonts w:ascii="Times New Roman" w:eastAsia="Times New Roman" w:hAnsi="Times New Roman"/>
          <w:sz w:val="24"/>
          <w:szCs w:val="24"/>
          <w:lang w:eastAsia="lv-LV"/>
        </w:rPr>
        <w:t>12</w:t>
      </w:r>
    </w:p>
    <w:p w14:paraId="3C22657B" w14:textId="5BF9F204" w:rsidR="00131907" w:rsidRPr="0093543B" w:rsidRDefault="00131907" w:rsidP="00131907">
      <w:pPr>
        <w:widowControl w:val="0"/>
        <w:autoSpaceDE w:val="0"/>
        <w:autoSpaceDN w:val="0"/>
        <w:adjustRightInd w:val="0"/>
        <w:jc w:val="right"/>
        <w:rPr>
          <w:rFonts w:ascii="Times New Roman" w:hAnsi="Times New Roman"/>
          <w:bCs/>
          <w:sz w:val="24"/>
          <w:szCs w:val="24"/>
        </w:rPr>
      </w:pPr>
      <w:bookmarkStart w:id="9" w:name="_Hlk97810840"/>
      <w:r w:rsidRPr="0093543B">
        <w:rPr>
          <w:rFonts w:ascii="Times New Roman" w:hAnsi="Times New Roman"/>
          <w:bCs/>
          <w:sz w:val="24"/>
          <w:szCs w:val="24"/>
        </w:rPr>
        <w:t>(prot. Nr.</w:t>
      </w:r>
      <w:r w:rsidR="00880E5B">
        <w:rPr>
          <w:rFonts w:ascii="Times New Roman" w:hAnsi="Times New Roman"/>
          <w:bCs/>
          <w:sz w:val="24"/>
          <w:szCs w:val="24"/>
        </w:rPr>
        <w:t>12</w:t>
      </w:r>
      <w:r w:rsidRPr="0093543B">
        <w:rPr>
          <w:rFonts w:ascii="Times New Roman" w:hAnsi="Times New Roman"/>
          <w:bCs/>
          <w:sz w:val="24"/>
          <w:szCs w:val="24"/>
        </w:rPr>
        <w:t xml:space="preserve">, </w:t>
      </w:r>
      <w:r w:rsidR="00880E5B">
        <w:rPr>
          <w:rFonts w:ascii="Times New Roman" w:hAnsi="Times New Roman"/>
          <w:bCs/>
          <w:sz w:val="24"/>
          <w:szCs w:val="24"/>
        </w:rPr>
        <w:t>2</w:t>
      </w:r>
      <w:r w:rsidRPr="0093543B">
        <w:rPr>
          <w:rFonts w:ascii="Times New Roman" w:hAnsi="Times New Roman"/>
          <w:bCs/>
          <w:sz w:val="24"/>
          <w:szCs w:val="24"/>
        </w:rPr>
        <w:t>.§)</w:t>
      </w:r>
    </w:p>
    <w:bookmarkEnd w:id="9"/>
    <w:p w14:paraId="0E9BFC39" w14:textId="77777777" w:rsidR="00131907" w:rsidRPr="0093543B" w:rsidRDefault="00131907" w:rsidP="00131907">
      <w:pPr>
        <w:spacing w:after="0" w:line="240" w:lineRule="auto"/>
        <w:jc w:val="right"/>
        <w:rPr>
          <w:rFonts w:ascii="Times New Roman" w:eastAsia="Times New Roman" w:hAnsi="Times New Roman"/>
          <w:sz w:val="24"/>
          <w:szCs w:val="24"/>
          <w:lang w:eastAsia="lv-LV"/>
        </w:rPr>
      </w:pPr>
    </w:p>
    <w:p w14:paraId="1127D6B3" w14:textId="77777777" w:rsidR="00131907" w:rsidRPr="0093543B" w:rsidRDefault="00131907" w:rsidP="00131907">
      <w:pPr>
        <w:tabs>
          <w:tab w:val="center" w:pos="4153"/>
          <w:tab w:val="right" w:pos="8306"/>
        </w:tabs>
        <w:spacing w:after="0" w:line="240" w:lineRule="auto"/>
        <w:rPr>
          <w:rFonts w:ascii="Times New Roman" w:eastAsia="Times New Roman" w:hAnsi="Times New Roman"/>
          <w:sz w:val="24"/>
          <w:szCs w:val="24"/>
          <w:lang w:eastAsia="lv-LV"/>
        </w:rPr>
      </w:pPr>
    </w:p>
    <w:p w14:paraId="40644926" w14:textId="77777777" w:rsidR="00131907" w:rsidRPr="0093543B" w:rsidRDefault="00131907" w:rsidP="00131907">
      <w:pPr>
        <w:spacing w:after="0" w:line="240" w:lineRule="auto"/>
        <w:jc w:val="center"/>
        <w:rPr>
          <w:rFonts w:ascii="Times New Roman" w:hAnsi="Times New Roman"/>
          <w:b/>
          <w:caps/>
          <w:sz w:val="28"/>
          <w:szCs w:val="28"/>
        </w:rPr>
      </w:pPr>
      <w:r>
        <w:rPr>
          <w:rFonts w:ascii="Times New Roman" w:hAnsi="Times New Roman"/>
          <w:b/>
          <w:caps/>
          <w:sz w:val="28"/>
          <w:szCs w:val="28"/>
        </w:rPr>
        <w:t xml:space="preserve">DOBELES PIRMSSKOLAS IZGLĪTĪBAS IESTĀDES ‘’ZVANIŅŠ’’ VADĪTĀJA </w:t>
      </w:r>
      <w:r w:rsidRPr="0093543B">
        <w:rPr>
          <w:rFonts w:ascii="Times New Roman" w:hAnsi="Times New Roman"/>
          <w:b/>
          <w:caps/>
          <w:sz w:val="28"/>
          <w:szCs w:val="28"/>
        </w:rPr>
        <w:t xml:space="preserve">amata konkursa nolikums  </w:t>
      </w:r>
    </w:p>
    <w:p w14:paraId="62571284" w14:textId="77777777" w:rsidR="00131907" w:rsidRPr="0093543B" w:rsidRDefault="00131907" w:rsidP="00131907">
      <w:pPr>
        <w:rPr>
          <w:rFonts w:ascii="Times New Roman" w:hAnsi="Times New Roman"/>
        </w:rPr>
      </w:pPr>
    </w:p>
    <w:p w14:paraId="416E3861" w14:textId="77777777" w:rsidR="00131907" w:rsidRPr="0093543B" w:rsidRDefault="00131907" w:rsidP="00131907">
      <w:pPr>
        <w:autoSpaceDE w:val="0"/>
        <w:autoSpaceDN w:val="0"/>
        <w:adjustRightInd w:val="0"/>
        <w:ind w:left="4536"/>
        <w:jc w:val="both"/>
        <w:rPr>
          <w:rFonts w:ascii="Times New Roman" w:hAnsi="Times New Roman"/>
        </w:rPr>
      </w:pPr>
      <w:r w:rsidRPr="0093543B">
        <w:rPr>
          <w:rFonts w:ascii="Times New Roman" w:hAnsi="Times New Roman"/>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3C75C6B1"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Vispārīgie jautājumi</w:t>
      </w:r>
    </w:p>
    <w:p w14:paraId="0D544BE5" w14:textId="77777777" w:rsidR="00131907" w:rsidRPr="0093543B" w:rsidRDefault="00131907" w:rsidP="00131907">
      <w:pPr>
        <w:numPr>
          <w:ilvl w:val="1"/>
          <w:numId w:val="35"/>
        </w:numPr>
        <w:spacing w:after="0" w:line="240" w:lineRule="auto"/>
        <w:contextualSpacing/>
        <w:jc w:val="both"/>
        <w:rPr>
          <w:rFonts w:ascii="Times New Roman" w:hAnsi="Times New Roman"/>
          <w:sz w:val="24"/>
          <w:szCs w:val="24"/>
        </w:rPr>
      </w:pPr>
      <w:r w:rsidRPr="0093543B">
        <w:rPr>
          <w:rFonts w:ascii="Times New Roman" w:hAnsi="Times New Roman"/>
          <w:sz w:val="24"/>
          <w:szCs w:val="24"/>
        </w:rPr>
        <w:t xml:space="preserve"> Nolikums nosaka kārtību, kādā tie</w:t>
      </w:r>
      <w:r>
        <w:rPr>
          <w:rFonts w:ascii="Times New Roman" w:hAnsi="Times New Roman"/>
          <w:sz w:val="24"/>
          <w:szCs w:val="24"/>
        </w:rPr>
        <w:t xml:space="preserve">k organizēts konkurss uz </w:t>
      </w:r>
      <w:r w:rsidRPr="00112D12">
        <w:rPr>
          <w:rFonts w:ascii="Times New Roman" w:hAnsi="Times New Roman"/>
          <w:sz w:val="24"/>
          <w:szCs w:val="24"/>
        </w:rPr>
        <w:t>Dobeles pirmsskolas izglītības iestādes “Zvaniņš”</w:t>
      </w:r>
      <w:r>
        <w:rPr>
          <w:rFonts w:ascii="Times New Roman" w:hAnsi="Times New Roman"/>
          <w:sz w:val="24"/>
          <w:szCs w:val="24"/>
        </w:rPr>
        <w:t xml:space="preserve"> vadītāja</w:t>
      </w:r>
      <w:r w:rsidRPr="0093543B">
        <w:rPr>
          <w:rFonts w:ascii="Times New Roman" w:hAnsi="Times New Roman"/>
          <w:sz w:val="24"/>
          <w:szCs w:val="24"/>
        </w:rPr>
        <w:t xml:space="preserve"> amatu (turpmāk – konkurss).</w:t>
      </w:r>
    </w:p>
    <w:p w14:paraId="75F050A0" w14:textId="77777777" w:rsidR="00131907" w:rsidRPr="0093543B" w:rsidRDefault="00131907" w:rsidP="00131907">
      <w:pPr>
        <w:numPr>
          <w:ilvl w:val="1"/>
          <w:numId w:val="3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Konkursa mērķis ir nos</w:t>
      </w:r>
      <w:r>
        <w:rPr>
          <w:rFonts w:ascii="Times New Roman" w:hAnsi="Times New Roman"/>
          <w:sz w:val="24"/>
          <w:szCs w:val="24"/>
        </w:rPr>
        <w:t>kaidrot un izvēlēties vadītāja</w:t>
      </w:r>
      <w:r w:rsidRPr="0093543B">
        <w:rPr>
          <w:rFonts w:ascii="Times New Roman" w:hAnsi="Times New Roman"/>
          <w:sz w:val="24"/>
          <w:szCs w:val="24"/>
        </w:rPr>
        <w:t xml:space="preserve"> amatam atbilstošāko pretendentu.</w:t>
      </w:r>
    </w:p>
    <w:p w14:paraId="1F52126C" w14:textId="77777777" w:rsidR="00131907" w:rsidRPr="0093543B" w:rsidRDefault="00131907" w:rsidP="00131907">
      <w:pPr>
        <w:numPr>
          <w:ilvl w:val="1"/>
          <w:numId w:val="3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Konkursa uzdevums ir izvērtēt pretendentu profesionālo sagatavotību un atbilstību izvirzītajām prasībām.</w:t>
      </w:r>
    </w:p>
    <w:p w14:paraId="2A997C4C" w14:textId="77777777" w:rsidR="00131907" w:rsidRPr="0093543B" w:rsidRDefault="00131907" w:rsidP="00131907">
      <w:pPr>
        <w:spacing w:after="0" w:line="240" w:lineRule="auto"/>
        <w:contextualSpacing/>
        <w:jc w:val="both"/>
        <w:rPr>
          <w:rFonts w:ascii="Times New Roman" w:hAnsi="Times New Roman"/>
          <w:sz w:val="24"/>
          <w:szCs w:val="24"/>
        </w:rPr>
      </w:pPr>
    </w:p>
    <w:p w14:paraId="5D4238E3"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Konkursa komisija un tās darba organizācija</w:t>
      </w:r>
    </w:p>
    <w:p w14:paraId="508D4F08"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581DB554"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Komisijas sēdes ir slēgtas.</w:t>
      </w:r>
    </w:p>
    <w:p w14:paraId="06C2460A"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 ir lemttiesīga, ja tajā piedalās vairāk nekā puse no komisijas locekļiem.</w:t>
      </w:r>
    </w:p>
    <w:p w14:paraId="66059E09"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Konkursa komisija pieņem lēmumu, ja par to nobalso komisijas locekļu vairākums. Balsīm sadaloties līdzīgi, izšķirošā ir komisijas priekšsēdētāja balss.</w:t>
      </w:r>
    </w:p>
    <w:p w14:paraId="008CA626"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Komisijas sēdes protokolē, protokola noformēšanu nodrošina komisija. Komisijas protokolus paraksta visi klātesošie komisijas locekļi.</w:t>
      </w:r>
    </w:p>
    <w:p w14:paraId="2ECEC258"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w:t>
      </w:r>
    </w:p>
    <w:p w14:paraId="4D0268D6"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izskata iesniegtos pieteikumus un tiem pievienotos dokumentus;</w:t>
      </w:r>
    </w:p>
    <w:p w14:paraId="707CA7ED"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lastRenderedPageBreak/>
        <w:t>izvēlas konkursa noteikumiem atbilstošus amata pretendentus;</w:t>
      </w:r>
    </w:p>
    <w:p w14:paraId="794330DF"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nosaka pretendentu interviju norises laiku un intervē pretendentus;</w:t>
      </w:r>
    </w:p>
    <w:p w14:paraId="21B6CBEE"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pieņem lēmumus par konkursa norisi atbilstoši normatīvajiem aktiem un šim nolikumam;</w:t>
      </w:r>
    </w:p>
    <w:p w14:paraId="7CBA391B"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izvēlas izvirzītajām prasībām atbilstošāko pretendentu un sagatavo pamatotu ierosinājumu domei par pretendenta iecelšanu amatā.</w:t>
      </w:r>
    </w:p>
    <w:p w14:paraId="0F2DC43C" w14:textId="77777777" w:rsidR="00131907" w:rsidRPr="0093543B" w:rsidRDefault="00131907" w:rsidP="00131907">
      <w:pPr>
        <w:spacing w:after="0" w:line="240" w:lineRule="auto"/>
        <w:ind w:left="1080"/>
        <w:contextualSpacing/>
        <w:jc w:val="both"/>
        <w:rPr>
          <w:rFonts w:ascii="Times New Roman" w:hAnsi="Times New Roman"/>
          <w:b/>
          <w:sz w:val="24"/>
          <w:szCs w:val="24"/>
        </w:rPr>
      </w:pPr>
    </w:p>
    <w:p w14:paraId="69CDFC59"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Prasības amata pretendentam</w:t>
      </w:r>
    </w:p>
    <w:p w14:paraId="1E56D846" w14:textId="77777777" w:rsidR="00131907" w:rsidRPr="00EB0ACD" w:rsidRDefault="00131907" w:rsidP="00131907">
      <w:pPr>
        <w:numPr>
          <w:ilvl w:val="1"/>
          <w:numId w:val="3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B0ACD">
        <w:rPr>
          <w:rFonts w:ascii="Times New Roman" w:hAnsi="Times New Roman"/>
          <w:sz w:val="24"/>
          <w:szCs w:val="24"/>
        </w:rPr>
        <w:t>Konkursa pretendenta izglītība atbilst vienai no šādām prasībām:</w:t>
      </w:r>
    </w:p>
    <w:p w14:paraId="04B3A52A" w14:textId="77777777" w:rsidR="00131907" w:rsidRPr="00EB0ACD" w:rsidRDefault="00131907" w:rsidP="00131907">
      <w:pPr>
        <w:numPr>
          <w:ilvl w:val="2"/>
          <w:numId w:val="35"/>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pedagoģijā vai izglītības zinātnēs;</w:t>
      </w:r>
    </w:p>
    <w:p w14:paraId="7AD3E46B" w14:textId="77777777" w:rsidR="00131907" w:rsidRPr="00EB0ACD" w:rsidRDefault="00131907" w:rsidP="00131907">
      <w:pPr>
        <w:numPr>
          <w:ilvl w:val="2"/>
          <w:numId w:val="35"/>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2DEEC480" w14:textId="26DE804B" w:rsidR="00131907" w:rsidRPr="00EB0ACD" w:rsidRDefault="00131907" w:rsidP="00131907">
      <w:pPr>
        <w:numPr>
          <w:ilvl w:val="2"/>
          <w:numId w:val="35"/>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un persona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3BF51E12" w14:textId="77777777" w:rsidR="00131907" w:rsidRPr="00EB0ACD" w:rsidRDefault="00131907" w:rsidP="00131907">
      <w:pPr>
        <w:numPr>
          <w:ilvl w:val="1"/>
          <w:numId w:val="35"/>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B0ACD">
        <w:rPr>
          <w:rFonts w:ascii="Times New Roman" w:hAnsi="Times New Roman"/>
          <w:sz w:val="24"/>
          <w:szCs w:val="24"/>
        </w:rPr>
        <w:t>Konkursa pretendentam ir:</w:t>
      </w:r>
    </w:p>
    <w:p w14:paraId="458F5B86" w14:textId="77777777" w:rsidR="00131907" w:rsidRPr="0093543B" w:rsidRDefault="00131907" w:rsidP="00131907">
      <w:pPr>
        <w:numPr>
          <w:ilvl w:val="2"/>
          <w:numId w:val="35"/>
        </w:numPr>
        <w:spacing w:after="0" w:line="240" w:lineRule="auto"/>
        <w:contextualSpacing/>
        <w:jc w:val="both"/>
        <w:rPr>
          <w:rFonts w:ascii="Times New Roman" w:hAnsi="Times New Roman"/>
          <w:sz w:val="24"/>
          <w:szCs w:val="24"/>
        </w:rPr>
      </w:pPr>
      <w:r w:rsidRPr="0093543B">
        <w:rPr>
          <w:rFonts w:ascii="Times New Roman" w:hAnsi="Times New Roman"/>
          <w:sz w:val="24"/>
          <w:szCs w:val="24"/>
        </w:rPr>
        <w:t xml:space="preserve">vismaz triju </w:t>
      </w:r>
      <w:r>
        <w:rPr>
          <w:rFonts w:ascii="Times New Roman" w:hAnsi="Times New Roman"/>
          <w:sz w:val="24"/>
          <w:szCs w:val="24"/>
        </w:rPr>
        <w:t>gadu pedagoģiskā darba pieredze</w:t>
      </w:r>
      <w:r w:rsidRPr="0093543B">
        <w:rPr>
          <w:rFonts w:ascii="Times New Roman" w:hAnsi="Times New Roman"/>
          <w:sz w:val="24"/>
          <w:szCs w:val="24"/>
        </w:rPr>
        <w:t xml:space="preserve"> izglītības jomā vai izglītības vadības darbā;</w:t>
      </w:r>
    </w:p>
    <w:p w14:paraId="27B70C5B" w14:textId="77777777" w:rsidR="00131907" w:rsidRPr="0093543B" w:rsidRDefault="00131907" w:rsidP="00131907">
      <w:pPr>
        <w:numPr>
          <w:ilvl w:val="2"/>
          <w:numId w:val="35"/>
        </w:numPr>
        <w:spacing w:after="0" w:line="240" w:lineRule="auto"/>
        <w:jc w:val="both"/>
        <w:rPr>
          <w:rFonts w:ascii="Times New Roman" w:hAnsi="Times New Roman"/>
          <w:sz w:val="24"/>
          <w:szCs w:val="24"/>
        </w:rPr>
      </w:pPr>
      <w:r w:rsidRPr="0093543B">
        <w:rPr>
          <w:rFonts w:ascii="Times New Roman" w:hAnsi="Times New Roman"/>
          <w:sz w:val="24"/>
          <w:szCs w:val="24"/>
        </w:rPr>
        <w:t>valsts valodas prasmes augstākajā līmenī atbilstoši Valsts valodas likuma prasībām un vismaz vienas Eiropas Savienības oficiālās valodas prasmes profesionālajai darbībai nepieciešamajā apjomā.</w:t>
      </w:r>
    </w:p>
    <w:p w14:paraId="3461CF62" w14:textId="77777777" w:rsidR="00131907" w:rsidRPr="0093543B" w:rsidRDefault="00131907" w:rsidP="00131907">
      <w:pPr>
        <w:numPr>
          <w:ilvl w:val="1"/>
          <w:numId w:val="3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Uz pretendentu nedrīkst attiekties Izglītības likumā un Bērnu tiesību aizsardzības likumā noteiktie ierobežojumi strādāt par pedagogu.</w:t>
      </w:r>
    </w:p>
    <w:p w14:paraId="275DB1A7" w14:textId="77777777" w:rsidR="00131907" w:rsidRPr="0093543B" w:rsidRDefault="00131907" w:rsidP="00131907">
      <w:pPr>
        <w:numPr>
          <w:ilvl w:val="1"/>
          <w:numId w:val="3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Papildus tiek vērtēta pretendenta:</w:t>
      </w:r>
    </w:p>
    <w:p w14:paraId="50751F58" w14:textId="77777777" w:rsidR="00131907" w:rsidRPr="0093543B" w:rsidRDefault="00131907" w:rsidP="00131907">
      <w:pPr>
        <w:numPr>
          <w:ilvl w:val="2"/>
          <w:numId w:val="35"/>
        </w:numPr>
        <w:spacing w:after="0" w:line="240" w:lineRule="auto"/>
        <w:rPr>
          <w:rFonts w:ascii="Times New Roman" w:hAnsi="Times New Roman"/>
          <w:sz w:val="24"/>
          <w:szCs w:val="24"/>
        </w:rPr>
      </w:pPr>
      <w:r w:rsidRPr="0093543B">
        <w:rPr>
          <w:rFonts w:ascii="Times New Roman" w:hAnsi="Times New Roman"/>
          <w:sz w:val="24"/>
          <w:szCs w:val="24"/>
        </w:rPr>
        <w:t>darba pieredze izglītības jomā vai izglītības vadības darbā;</w:t>
      </w:r>
    </w:p>
    <w:p w14:paraId="38405E57" w14:textId="77777777" w:rsidR="00131907" w:rsidRPr="0093543B" w:rsidRDefault="00131907" w:rsidP="00131907">
      <w:pPr>
        <w:numPr>
          <w:ilvl w:val="2"/>
          <w:numId w:val="35"/>
        </w:numPr>
        <w:spacing w:after="0" w:line="240" w:lineRule="auto"/>
        <w:rPr>
          <w:rFonts w:ascii="Times New Roman" w:hAnsi="Times New Roman"/>
          <w:sz w:val="24"/>
          <w:szCs w:val="24"/>
        </w:rPr>
      </w:pPr>
      <w:r w:rsidRPr="0093543B">
        <w:rPr>
          <w:rFonts w:ascii="Times New Roman" w:hAnsi="Times New Roman"/>
          <w:bCs/>
          <w:sz w:val="24"/>
          <w:szCs w:val="24"/>
        </w:rPr>
        <w:t>papildu izglītība un kvalifikācija, profesionālā pilnveide;</w:t>
      </w:r>
    </w:p>
    <w:p w14:paraId="1870149D" w14:textId="77777777" w:rsidR="00131907" w:rsidRPr="0093543B" w:rsidRDefault="00131907" w:rsidP="00131907">
      <w:pPr>
        <w:numPr>
          <w:ilvl w:val="2"/>
          <w:numId w:val="35"/>
        </w:numPr>
        <w:spacing w:after="0" w:line="240" w:lineRule="auto"/>
        <w:rPr>
          <w:rFonts w:ascii="Times New Roman" w:hAnsi="Times New Roman"/>
          <w:sz w:val="24"/>
          <w:szCs w:val="24"/>
        </w:rPr>
      </w:pPr>
      <w:r w:rsidRPr="0093543B">
        <w:rPr>
          <w:rFonts w:ascii="Times New Roman" w:hAnsi="Times New Roman"/>
          <w:bCs/>
          <w:sz w:val="24"/>
          <w:szCs w:val="24"/>
        </w:rPr>
        <w:t>iestādes attīstības redzējums;</w:t>
      </w:r>
    </w:p>
    <w:p w14:paraId="1ED378D2" w14:textId="77777777" w:rsidR="00131907" w:rsidRPr="0093543B" w:rsidRDefault="00131907" w:rsidP="00131907">
      <w:pPr>
        <w:numPr>
          <w:ilvl w:val="2"/>
          <w:numId w:val="35"/>
        </w:numPr>
        <w:spacing w:after="0" w:line="240" w:lineRule="auto"/>
        <w:jc w:val="both"/>
        <w:rPr>
          <w:rFonts w:ascii="Times New Roman" w:hAnsi="Times New Roman"/>
          <w:sz w:val="24"/>
          <w:szCs w:val="24"/>
        </w:rPr>
      </w:pPr>
      <w:r w:rsidRPr="0093543B">
        <w:rPr>
          <w:rFonts w:ascii="Times New Roman" w:hAnsi="Times New Roman"/>
          <w:bCs/>
          <w:sz w:val="24"/>
          <w:szCs w:val="24"/>
        </w:rPr>
        <w:t>kompetence un amata pienākumu pārzināšana;</w:t>
      </w:r>
    </w:p>
    <w:p w14:paraId="31CEC317" w14:textId="77777777" w:rsidR="00131907" w:rsidRPr="0093543B" w:rsidRDefault="00131907" w:rsidP="00131907">
      <w:pPr>
        <w:numPr>
          <w:ilvl w:val="2"/>
          <w:numId w:val="35"/>
        </w:numPr>
        <w:spacing w:after="0" w:line="240" w:lineRule="auto"/>
        <w:jc w:val="both"/>
        <w:rPr>
          <w:rFonts w:ascii="Times New Roman" w:hAnsi="Times New Roman"/>
          <w:sz w:val="24"/>
          <w:szCs w:val="24"/>
        </w:rPr>
      </w:pPr>
      <w:r w:rsidRPr="0093543B">
        <w:rPr>
          <w:rFonts w:ascii="Times New Roman" w:hAnsi="Times New Roman"/>
          <w:sz w:val="24"/>
          <w:szCs w:val="24"/>
        </w:rPr>
        <w:t>projektu vadības prasmes;</w:t>
      </w:r>
    </w:p>
    <w:p w14:paraId="641F2909" w14:textId="77777777" w:rsidR="00131907" w:rsidRPr="0093543B" w:rsidRDefault="00131907" w:rsidP="00131907">
      <w:pPr>
        <w:numPr>
          <w:ilvl w:val="2"/>
          <w:numId w:val="35"/>
        </w:numPr>
        <w:spacing w:after="0" w:line="240" w:lineRule="auto"/>
        <w:jc w:val="both"/>
        <w:rPr>
          <w:rFonts w:ascii="Times New Roman" w:hAnsi="Times New Roman"/>
          <w:sz w:val="24"/>
          <w:szCs w:val="24"/>
        </w:rPr>
      </w:pPr>
      <w:r w:rsidRPr="0093543B">
        <w:rPr>
          <w:rFonts w:ascii="Times New Roman" w:hAnsi="Times New Roman"/>
          <w:bCs/>
          <w:sz w:val="24"/>
          <w:szCs w:val="24"/>
        </w:rPr>
        <w:t>informācijas tehnoloģiju lietošanas prasmes;</w:t>
      </w:r>
    </w:p>
    <w:p w14:paraId="1A763CC0" w14:textId="77777777" w:rsidR="00131907" w:rsidRPr="0093543B" w:rsidRDefault="00131907" w:rsidP="00131907">
      <w:pPr>
        <w:numPr>
          <w:ilvl w:val="2"/>
          <w:numId w:val="35"/>
        </w:numPr>
        <w:spacing w:after="0" w:line="240" w:lineRule="auto"/>
        <w:jc w:val="both"/>
        <w:rPr>
          <w:rFonts w:ascii="Times New Roman" w:hAnsi="Times New Roman"/>
          <w:sz w:val="24"/>
          <w:szCs w:val="24"/>
        </w:rPr>
      </w:pPr>
      <w:r w:rsidRPr="0093543B">
        <w:rPr>
          <w:rFonts w:ascii="Times New Roman" w:hAnsi="Times New Roman"/>
          <w:sz w:val="24"/>
          <w:szCs w:val="24"/>
        </w:rPr>
        <w:t>tiesības un prasme vadīt B kategorijas transportlīdzekli.</w:t>
      </w:r>
    </w:p>
    <w:p w14:paraId="45055C9A" w14:textId="77777777" w:rsidR="00131907" w:rsidRPr="0093543B" w:rsidRDefault="00131907" w:rsidP="00131907">
      <w:pPr>
        <w:spacing w:after="0" w:line="240" w:lineRule="auto"/>
        <w:ind w:left="1080"/>
        <w:contextualSpacing/>
        <w:jc w:val="both"/>
        <w:rPr>
          <w:rFonts w:ascii="Times New Roman" w:hAnsi="Times New Roman"/>
          <w:b/>
          <w:sz w:val="24"/>
          <w:szCs w:val="24"/>
        </w:rPr>
      </w:pPr>
    </w:p>
    <w:p w14:paraId="79BE6B64"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Konkursa izsludināšana un dokumentu iesniegšana</w:t>
      </w:r>
    </w:p>
    <w:p w14:paraId="192AC74D" w14:textId="77777777" w:rsidR="00131907" w:rsidRPr="009F0A76" w:rsidRDefault="00131907" w:rsidP="00131907">
      <w:pPr>
        <w:numPr>
          <w:ilvl w:val="1"/>
          <w:numId w:val="35"/>
        </w:numPr>
        <w:spacing w:after="0" w:line="240" w:lineRule="auto"/>
        <w:contextualSpacing/>
        <w:jc w:val="both"/>
        <w:rPr>
          <w:rFonts w:ascii="Times New Roman" w:hAnsi="Times New Roman"/>
          <w:b/>
          <w:color w:val="000000" w:themeColor="text1"/>
          <w:sz w:val="24"/>
          <w:szCs w:val="24"/>
        </w:rPr>
      </w:pPr>
      <w:r>
        <w:rPr>
          <w:rFonts w:ascii="Times New Roman" w:hAnsi="Times New Roman"/>
          <w:sz w:val="24"/>
          <w:szCs w:val="24"/>
        </w:rPr>
        <w:t xml:space="preserve"> </w:t>
      </w:r>
      <w:r w:rsidRPr="0093543B">
        <w:rPr>
          <w:rFonts w:ascii="Times New Roman" w:hAnsi="Times New Roman"/>
          <w:sz w:val="24"/>
          <w:szCs w:val="24"/>
        </w:rPr>
        <w:t xml:space="preserve">Sludinājumu par konkursu publicē Dobeles novada pašvaldības tīmekļa vietnē </w:t>
      </w:r>
      <w:hyperlink r:id="rId18" w:history="1">
        <w:r w:rsidRPr="00771D7E">
          <w:rPr>
            <w:rFonts w:ascii="Times New Roman" w:hAnsi="Times New Roman"/>
            <w:color w:val="000000" w:themeColor="text1"/>
            <w:sz w:val="24"/>
            <w:szCs w:val="24"/>
          </w:rPr>
          <w:t>www.dobele.lv</w:t>
        </w:r>
      </w:hyperlink>
      <w:r w:rsidRPr="00771D7E">
        <w:rPr>
          <w:rFonts w:ascii="Times New Roman" w:hAnsi="Times New Roman"/>
          <w:color w:val="000000" w:themeColor="text1"/>
          <w:sz w:val="24"/>
          <w:szCs w:val="24"/>
        </w:rPr>
        <w:t xml:space="preserve">  </w:t>
      </w:r>
      <w:r w:rsidRPr="009F0A76">
        <w:rPr>
          <w:rFonts w:ascii="Times New Roman" w:hAnsi="Times New Roman"/>
          <w:color w:val="000000" w:themeColor="text1"/>
          <w:sz w:val="24"/>
          <w:szCs w:val="24"/>
        </w:rPr>
        <w:t xml:space="preserve">un laikrakstā „Zemgale”.  </w:t>
      </w:r>
    </w:p>
    <w:p w14:paraId="192CA513" w14:textId="77777777" w:rsidR="00131907" w:rsidRPr="009F0A76" w:rsidRDefault="00131907" w:rsidP="00131907">
      <w:pPr>
        <w:numPr>
          <w:ilvl w:val="1"/>
          <w:numId w:val="35"/>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 Pretendents pieteikumu un tam pievienotos dokumentus (turpmāk - pieteikums) adresē Dobeles novada Izglītības pārvaldei, Brīvības ielā 15, Dobelē, Dobeles novadā, LV-3701, tos ievietojot slēgtā aploksnē ar norādi „ Dobeles pirmsskolas izglītības iestādes “Zvaniņš” vadītāja amata konkursam” un sludinājumā</w:t>
      </w:r>
      <w:r w:rsidRPr="009F0A76">
        <w:rPr>
          <w:rFonts w:ascii="Times New Roman" w:hAnsi="Times New Roman"/>
          <w:b/>
          <w:color w:val="000000" w:themeColor="text1"/>
          <w:sz w:val="24"/>
          <w:szCs w:val="24"/>
        </w:rPr>
        <w:t xml:space="preserve"> </w:t>
      </w:r>
      <w:r w:rsidRPr="009F0A76">
        <w:rPr>
          <w:rFonts w:ascii="Times New Roman" w:hAnsi="Times New Roman"/>
          <w:color w:val="000000" w:themeColor="text1"/>
          <w:sz w:val="24"/>
          <w:szCs w:val="24"/>
        </w:rPr>
        <w:t>norādītajā termiņā</w:t>
      </w:r>
      <w:r w:rsidRPr="009F0A76">
        <w:rPr>
          <w:rFonts w:ascii="Times New Roman" w:hAnsi="Times New Roman"/>
          <w:b/>
          <w:color w:val="000000" w:themeColor="text1"/>
          <w:sz w:val="24"/>
          <w:szCs w:val="24"/>
        </w:rPr>
        <w:t xml:space="preserve"> </w:t>
      </w:r>
      <w:r w:rsidRPr="009F0A76">
        <w:rPr>
          <w:rFonts w:ascii="Times New Roman" w:hAnsi="Times New Roman"/>
          <w:color w:val="000000" w:themeColor="text1"/>
          <w:sz w:val="24"/>
          <w:szCs w:val="24"/>
        </w:rPr>
        <w:t>iesniedz vienā no šādiem veidiem:</w:t>
      </w:r>
    </w:p>
    <w:p w14:paraId="60C5840C" w14:textId="77777777" w:rsidR="00131907" w:rsidRPr="009F0A76" w:rsidRDefault="00131907" w:rsidP="00131907">
      <w:pPr>
        <w:numPr>
          <w:ilvl w:val="2"/>
          <w:numId w:val="35"/>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pasta sūtījumā;</w:t>
      </w:r>
    </w:p>
    <w:p w14:paraId="14679867" w14:textId="77777777" w:rsidR="00131907" w:rsidRPr="009F0A76" w:rsidRDefault="00131907" w:rsidP="00131907">
      <w:pPr>
        <w:numPr>
          <w:ilvl w:val="2"/>
          <w:numId w:val="35"/>
        </w:numPr>
        <w:spacing w:after="0" w:line="240" w:lineRule="auto"/>
        <w:contextualSpacing/>
        <w:jc w:val="both"/>
        <w:rPr>
          <w:rFonts w:ascii="Times New Roman" w:hAnsi="Times New Roman"/>
          <w:color w:val="000000" w:themeColor="text1"/>
          <w:sz w:val="24"/>
          <w:szCs w:val="24"/>
        </w:rPr>
      </w:pPr>
      <w:r w:rsidRPr="009F0A76">
        <w:rPr>
          <w:rFonts w:ascii="Times New Roman" w:hAnsi="Times New Roman"/>
          <w:color w:val="000000" w:themeColor="text1"/>
          <w:sz w:val="24"/>
          <w:szCs w:val="24"/>
        </w:rPr>
        <w:t>personīgi Dobeles novada pašvaldības klientu apkalpošanas centrā, Brīvības ielā 15, Dobelē, Dobeles novadā;</w:t>
      </w:r>
    </w:p>
    <w:p w14:paraId="654E6B4D" w14:textId="77777777" w:rsidR="00131907" w:rsidRPr="009F0A76" w:rsidRDefault="00131907" w:rsidP="00131907">
      <w:pPr>
        <w:numPr>
          <w:ilvl w:val="2"/>
          <w:numId w:val="35"/>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nosūtot ar drošu elektronisko parakstu uz e-pasta adresi </w:t>
      </w:r>
      <w:hyperlink r:id="rId19" w:history="1">
        <w:r w:rsidRPr="009F0A76">
          <w:rPr>
            <w:rFonts w:ascii="Times New Roman" w:hAnsi="Times New Roman"/>
            <w:color w:val="000000" w:themeColor="text1"/>
            <w:sz w:val="24"/>
            <w:szCs w:val="24"/>
            <w:u w:val="single"/>
          </w:rPr>
          <w:t>izglitiba@dobele.lv</w:t>
        </w:r>
      </w:hyperlink>
      <w:r w:rsidRPr="009F0A76">
        <w:rPr>
          <w:rFonts w:ascii="Times New Roman" w:hAnsi="Times New Roman"/>
          <w:color w:val="000000" w:themeColor="text1"/>
          <w:sz w:val="24"/>
          <w:szCs w:val="24"/>
        </w:rPr>
        <w:t xml:space="preserve"> .</w:t>
      </w:r>
    </w:p>
    <w:p w14:paraId="0C77588B" w14:textId="77777777" w:rsidR="00131907" w:rsidRPr="009F0A76" w:rsidRDefault="00131907" w:rsidP="00131907">
      <w:pPr>
        <w:numPr>
          <w:ilvl w:val="1"/>
          <w:numId w:val="35"/>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 Pieteikumu iesniedz vai nodrošina tā iesūtīšanu 30 kalendāro dienu laikā no konkursa publicēšanas dienas. Pēc šī termiņa iesniegtie vai iesūtītie pieteikumi netiek vērtēti.</w:t>
      </w:r>
    </w:p>
    <w:p w14:paraId="598C91BB"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lastRenderedPageBreak/>
        <w:t xml:space="preserve"> </w:t>
      </w:r>
      <w:r w:rsidRPr="0093543B">
        <w:rPr>
          <w:rFonts w:ascii="Times New Roman" w:hAnsi="Times New Roman"/>
          <w:sz w:val="24"/>
          <w:szCs w:val="24"/>
        </w:rPr>
        <w:t>Pieteikumam pretendents pievieno šādus dokumentus:</w:t>
      </w:r>
    </w:p>
    <w:p w14:paraId="00BF867C"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motivācijas vēstuli;</w:t>
      </w:r>
    </w:p>
    <w:p w14:paraId="4E96E477"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dzīves un darba gaitu aprakstu (atbilstoši Europass CV standartam);</w:t>
      </w:r>
    </w:p>
    <w:p w14:paraId="0DC78386"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izglītību un kvalifikāciju apliecinošu dokumentu kopijas, tai skaitā pēdējo trīs gadu laikā apgūto profesionālās kompetences pilnveides kursu dokumentu kopijas;</w:t>
      </w:r>
    </w:p>
    <w:p w14:paraId="3A0D65E6"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valsts valodas prasmes apliecību (ja nepieciešams);</w:t>
      </w:r>
    </w:p>
    <w:p w14:paraId="2F0B0791"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atsauksme no iepriekšējās darba vietas (vēlams);</w:t>
      </w:r>
    </w:p>
    <w:p w14:paraId="552E0570" w14:textId="77777777" w:rsidR="00131907" w:rsidRPr="000B3A7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apliecinājumu par to, ka nepastāv Izglītības likumā un Bērnu tiesību aizsardzības likumā noteiktie ierobežojumi strādāt izglītības iestādē (1. pielikums);</w:t>
      </w:r>
    </w:p>
    <w:p w14:paraId="619389A1"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Pr>
          <w:rFonts w:ascii="Times New Roman" w:hAnsi="Times New Roman"/>
          <w:sz w:val="24"/>
          <w:szCs w:val="24"/>
        </w:rPr>
        <w:t>iestādes attīstības redzējumu (līdz 5000 drukātām rakstu zīmēm);</w:t>
      </w:r>
    </w:p>
    <w:p w14:paraId="7413CD90" w14:textId="77777777" w:rsidR="00131907" w:rsidRPr="0093543B" w:rsidRDefault="00131907" w:rsidP="00131907">
      <w:pPr>
        <w:numPr>
          <w:ilvl w:val="2"/>
          <w:numId w:val="35"/>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citus dokumentus, kas var apliecināt 2. pielikumā norādītās prasības.</w:t>
      </w:r>
    </w:p>
    <w:p w14:paraId="36C1F29E"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Dokumentu oriģinālus, kas apliecina pretendenta pieteikumā norādītās informācijas patiesumu un atbilstību, pretendents uzrāda intervijas dienā. </w:t>
      </w:r>
    </w:p>
    <w:p w14:paraId="4985610D" w14:textId="77777777" w:rsidR="00131907" w:rsidRPr="0093543B" w:rsidRDefault="00131907" w:rsidP="00131907">
      <w:pPr>
        <w:spacing w:after="0" w:line="240" w:lineRule="auto"/>
        <w:ind w:left="720"/>
        <w:contextualSpacing/>
        <w:jc w:val="both"/>
        <w:rPr>
          <w:rFonts w:ascii="Times New Roman" w:hAnsi="Times New Roman"/>
          <w:b/>
          <w:sz w:val="24"/>
          <w:szCs w:val="24"/>
        </w:rPr>
      </w:pPr>
    </w:p>
    <w:p w14:paraId="1CE91EC5"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Pieteikumu izskatīšana, vērtēšanas kritēriji un lēmuma pieņemšana</w:t>
      </w:r>
    </w:p>
    <w:p w14:paraId="364E2663"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Konkurss notiek divās kārtās:</w:t>
      </w:r>
    </w:p>
    <w:p w14:paraId="6F236DFE"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 xml:space="preserve">pirmajā kārtā komisija pārbauda </w:t>
      </w:r>
      <w:r>
        <w:rPr>
          <w:rFonts w:ascii="Times New Roman" w:hAnsi="Times New Roman"/>
          <w:sz w:val="24"/>
          <w:szCs w:val="24"/>
        </w:rPr>
        <w:t xml:space="preserve">pretendenta </w:t>
      </w:r>
      <w:r w:rsidRPr="0093543B">
        <w:rPr>
          <w:rFonts w:ascii="Times New Roman" w:hAnsi="Times New Roman"/>
          <w:sz w:val="24"/>
          <w:szCs w:val="24"/>
        </w:rPr>
        <w:t xml:space="preserve">iesniegtos dokumentus </w:t>
      </w:r>
      <w:r>
        <w:rPr>
          <w:rFonts w:ascii="Times New Roman" w:hAnsi="Times New Roman"/>
          <w:sz w:val="24"/>
          <w:szCs w:val="24"/>
        </w:rPr>
        <w:t>pamatojoties uz</w:t>
      </w:r>
      <w:r w:rsidRPr="0093543B">
        <w:rPr>
          <w:rFonts w:ascii="Times New Roman" w:hAnsi="Times New Roman"/>
          <w:sz w:val="24"/>
          <w:szCs w:val="24"/>
        </w:rPr>
        <w:t xml:space="preserve"> nolikuma </w:t>
      </w:r>
      <w:r>
        <w:rPr>
          <w:rFonts w:ascii="Times New Roman" w:hAnsi="Times New Roman"/>
          <w:sz w:val="24"/>
          <w:szCs w:val="24"/>
        </w:rPr>
        <w:t>4.4. punktā noteikto</w:t>
      </w:r>
      <w:r w:rsidRPr="0093543B">
        <w:rPr>
          <w:rFonts w:ascii="Times New Roman" w:hAnsi="Times New Roman"/>
          <w:sz w:val="24"/>
          <w:szCs w:val="24"/>
        </w:rPr>
        <w:t xml:space="preserve"> un atbilstoši iesniegtajiem dokumentiem novērtē pret</w:t>
      </w:r>
      <w:r>
        <w:rPr>
          <w:rFonts w:ascii="Times New Roman" w:hAnsi="Times New Roman"/>
          <w:sz w:val="24"/>
          <w:szCs w:val="24"/>
        </w:rPr>
        <w:t>endenta</w:t>
      </w:r>
      <w:r w:rsidRPr="0093543B">
        <w:rPr>
          <w:rFonts w:ascii="Times New Roman" w:hAnsi="Times New Roman"/>
          <w:sz w:val="24"/>
          <w:szCs w:val="24"/>
        </w:rPr>
        <w:t xml:space="preserve"> atbilstību nolikuma 3.1., 3.2. un 3.3. punkta prasībām, kā arī pieprasa izziņu Sodu reģistram saistībā ar ierobežoju</w:t>
      </w:r>
      <w:r>
        <w:rPr>
          <w:rFonts w:ascii="Times New Roman" w:hAnsi="Times New Roman"/>
          <w:sz w:val="24"/>
          <w:szCs w:val="24"/>
        </w:rPr>
        <w:t>miem strādāt izglītības iestādē;</w:t>
      </w:r>
    </w:p>
    <w:p w14:paraId="3D3F94CC" w14:textId="77777777" w:rsidR="00131907" w:rsidRPr="0093543B" w:rsidRDefault="00131907" w:rsidP="00131907">
      <w:pPr>
        <w:numPr>
          <w:ilvl w:val="2"/>
          <w:numId w:val="35"/>
        </w:numPr>
        <w:spacing w:after="0" w:line="240" w:lineRule="auto"/>
        <w:contextualSpacing/>
        <w:jc w:val="both"/>
        <w:rPr>
          <w:rFonts w:ascii="Times New Roman" w:hAnsi="Times New Roman"/>
          <w:b/>
          <w:sz w:val="24"/>
          <w:szCs w:val="24"/>
        </w:rPr>
      </w:pPr>
      <w:r>
        <w:rPr>
          <w:rFonts w:ascii="Times New Roman" w:hAnsi="Times New Roman"/>
          <w:sz w:val="24"/>
          <w:szCs w:val="24"/>
        </w:rPr>
        <w:t>pretendents, kura</w:t>
      </w:r>
      <w:r w:rsidRPr="0093543B">
        <w:rPr>
          <w:rFonts w:ascii="Times New Roman" w:hAnsi="Times New Roman"/>
          <w:sz w:val="24"/>
          <w:szCs w:val="24"/>
        </w:rPr>
        <w:t xml:space="preserve"> iesniegti</w:t>
      </w:r>
      <w:r>
        <w:rPr>
          <w:rFonts w:ascii="Times New Roman" w:hAnsi="Times New Roman"/>
          <w:sz w:val="24"/>
          <w:szCs w:val="24"/>
        </w:rPr>
        <w:t>e dokumenti atbilst nolikumā noteiktajām</w:t>
      </w:r>
      <w:r w:rsidRPr="0093543B">
        <w:rPr>
          <w:rFonts w:ascii="Times New Roman" w:hAnsi="Times New Roman"/>
          <w:sz w:val="24"/>
          <w:szCs w:val="24"/>
        </w:rPr>
        <w:t xml:space="preserve"> prasībām</w:t>
      </w:r>
      <w:r>
        <w:rPr>
          <w:rFonts w:ascii="Times New Roman" w:hAnsi="Times New Roman"/>
          <w:sz w:val="24"/>
          <w:szCs w:val="24"/>
        </w:rPr>
        <w:t>, tiek izvirzīts</w:t>
      </w:r>
      <w:r w:rsidRPr="0093543B">
        <w:rPr>
          <w:rFonts w:ascii="Times New Roman" w:hAnsi="Times New Roman"/>
          <w:sz w:val="24"/>
          <w:szCs w:val="24"/>
        </w:rPr>
        <w:t xml:space="preserve"> otrajai kārtai – darba intervijai. Darba intervijā komisija pārbauda amatam nepieciešamās teorētiskās zināšanas un prasmes. Pretendenta zināšanas un prasmes tiek vērtētas punktos atbilstoši nolikuma 2. pielikumam.</w:t>
      </w:r>
    </w:p>
    <w:p w14:paraId="4B3C22C3"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512929">
        <w:rPr>
          <w:rFonts w:ascii="Times New Roman" w:hAnsi="Times New Roman"/>
          <w:sz w:val="24"/>
          <w:szCs w:val="24"/>
        </w:rPr>
        <w:t>Ne vēlāk kā mēneša laikā pēc pieteikšanās termiņa beigām komisija</w:t>
      </w:r>
      <w:r>
        <w:rPr>
          <w:rFonts w:ascii="Times New Roman" w:hAnsi="Times New Roman"/>
          <w:sz w:val="24"/>
          <w:szCs w:val="24"/>
        </w:rPr>
        <w:t xml:space="preserve"> pretendentam, kurš izvirzīts darba intervijai, paziņo tās</w:t>
      </w:r>
      <w:r w:rsidRPr="0093543B">
        <w:rPr>
          <w:rFonts w:ascii="Times New Roman" w:hAnsi="Times New Roman"/>
          <w:sz w:val="24"/>
          <w:szCs w:val="24"/>
        </w:rPr>
        <w:t xml:space="preserve"> norises vietu, datumu un laiku.</w:t>
      </w:r>
    </w:p>
    <w:p w14:paraId="5D0E65B6"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Konkursa otrās kārtas </w:t>
      </w:r>
      <w:r>
        <w:rPr>
          <w:rFonts w:ascii="Times New Roman" w:hAnsi="Times New Roman"/>
          <w:sz w:val="24"/>
          <w:szCs w:val="24"/>
        </w:rPr>
        <w:t xml:space="preserve">- intervijas </w:t>
      </w:r>
      <w:r w:rsidRPr="0093543B">
        <w:rPr>
          <w:rFonts w:ascii="Times New Roman" w:hAnsi="Times New Roman"/>
          <w:sz w:val="24"/>
          <w:szCs w:val="24"/>
        </w:rPr>
        <w:t>norises dienā komisija uzklausa katru pretendentu individuāli. Komisijas priekšsēdētājs iepazīstina pretendentu ar komisijas sastāvu un uzaicina pretendentu pamatot savu izvēli kandidēt uz izglītības iestādes vadītāja amata vietu.</w:t>
      </w:r>
      <w:r w:rsidRPr="0093543B">
        <w:rPr>
          <w:rFonts w:ascii="Times New Roman" w:hAnsi="Times New Roman"/>
          <w:b/>
          <w:sz w:val="24"/>
          <w:szCs w:val="24"/>
        </w:rPr>
        <w:t xml:space="preserve"> </w:t>
      </w:r>
      <w:r w:rsidRPr="0093543B">
        <w:rPr>
          <w:rFonts w:ascii="Times New Roman" w:hAnsi="Times New Roman"/>
          <w:sz w:val="24"/>
          <w:szCs w:val="24"/>
        </w:rPr>
        <w:t>Lai pārliecinātos par pretendenta zināšanām un prasmēm, komisija uzdod pretendentam jautājumus atbilstoši 2. pielikumā norādītajiem vērtēšanas kritērijiem.</w:t>
      </w:r>
    </w:p>
    <w:p w14:paraId="0C60CCEA"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Katrs konkursa komisijas loceklis konkursa otrajā</w:t>
      </w:r>
      <w:r>
        <w:rPr>
          <w:rFonts w:ascii="Times New Roman" w:hAnsi="Times New Roman"/>
          <w:sz w:val="24"/>
          <w:szCs w:val="24"/>
        </w:rPr>
        <w:t xml:space="preserve"> kārtā vērtē</w:t>
      </w:r>
      <w:r w:rsidRPr="0093543B">
        <w:rPr>
          <w:rFonts w:ascii="Times New Roman" w:hAnsi="Times New Roman"/>
          <w:sz w:val="24"/>
          <w:szCs w:val="24"/>
        </w:rPr>
        <w:t xml:space="preserve"> pretendentu, vērtēšanas rezultātus noformējot rakstveidā.</w:t>
      </w:r>
    </w:p>
    <w:p w14:paraId="78A1DFA8"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Katra pretendenta konkursā iegūtā kopējā punktu summa veidojas, summējot katra konkursa komisijas locekļa piešķirtos punktus.</w:t>
      </w:r>
    </w:p>
    <w:p w14:paraId="750E2823" w14:textId="77777777"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Ja otrajā kārtā vairāki pretendenti ieguvuši vienādu vērtējumu, komisija organizē papildu atlases kārtu. Papildu atlases kārtas kritērijus nosaka komisija, tos protokolējot. </w:t>
      </w:r>
    </w:p>
    <w:p w14:paraId="3B26CD83" w14:textId="004E0AD5" w:rsidR="00131907" w:rsidRPr="0093543B" w:rsidRDefault="00131907" w:rsidP="00131907">
      <w:pPr>
        <w:numPr>
          <w:ilvl w:val="1"/>
          <w:numId w:val="35"/>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Pēc noslēdzošās konkursa kārtas rezultātu apkopošanas un atbilstošas izziņas no Latvijas Republikas Sodu reģistra saņemšanas komisija sagatavo ierosinājumu domei par pretendenta, kurš saņēmis visvairāk punktu, iecelšanu </w:t>
      </w:r>
      <w:r w:rsidR="001554DB">
        <w:rPr>
          <w:rFonts w:ascii="Times New Roman" w:hAnsi="Times New Roman"/>
          <w:sz w:val="24"/>
          <w:szCs w:val="24"/>
        </w:rPr>
        <w:t>iestādes vadītāja</w:t>
      </w:r>
      <w:r w:rsidRPr="0093543B">
        <w:rPr>
          <w:rFonts w:ascii="Times New Roman" w:hAnsi="Times New Roman"/>
          <w:sz w:val="24"/>
          <w:szCs w:val="24"/>
        </w:rPr>
        <w:t xml:space="preserve"> amatā. </w:t>
      </w:r>
    </w:p>
    <w:p w14:paraId="5AA6EBBC" w14:textId="77777777" w:rsidR="00131907" w:rsidRPr="0093543B" w:rsidRDefault="00131907" w:rsidP="00131907">
      <w:pPr>
        <w:spacing w:after="0" w:line="240" w:lineRule="auto"/>
        <w:ind w:left="360"/>
        <w:contextualSpacing/>
        <w:jc w:val="both"/>
        <w:rPr>
          <w:rFonts w:ascii="Times New Roman" w:hAnsi="Times New Roman"/>
          <w:b/>
          <w:sz w:val="24"/>
          <w:szCs w:val="24"/>
        </w:rPr>
      </w:pPr>
    </w:p>
    <w:p w14:paraId="50AE80A2" w14:textId="77777777" w:rsidR="00131907" w:rsidRPr="004F36DC" w:rsidRDefault="00131907" w:rsidP="00131907">
      <w:pPr>
        <w:numPr>
          <w:ilvl w:val="0"/>
          <w:numId w:val="35"/>
        </w:numPr>
        <w:spacing w:after="0" w:line="240" w:lineRule="auto"/>
        <w:contextualSpacing/>
        <w:jc w:val="center"/>
        <w:rPr>
          <w:rFonts w:ascii="Times New Roman" w:hAnsi="Times New Roman"/>
          <w:b/>
          <w:sz w:val="24"/>
          <w:szCs w:val="24"/>
        </w:rPr>
      </w:pPr>
      <w:r>
        <w:rPr>
          <w:rFonts w:ascii="Times New Roman" w:hAnsi="Times New Roman"/>
          <w:b/>
          <w:sz w:val="24"/>
          <w:szCs w:val="24"/>
        </w:rPr>
        <w:t>Noslēguma</w:t>
      </w:r>
      <w:r w:rsidRPr="0093543B">
        <w:rPr>
          <w:rFonts w:ascii="Times New Roman" w:hAnsi="Times New Roman"/>
          <w:b/>
          <w:sz w:val="24"/>
          <w:szCs w:val="24"/>
        </w:rPr>
        <w:t xml:space="preserve"> jautājums</w:t>
      </w:r>
    </w:p>
    <w:p w14:paraId="5189B1EC" w14:textId="77777777" w:rsidR="00131907" w:rsidRPr="000B3A7B" w:rsidRDefault="00131907" w:rsidP="00131907">
      <w:pPr>
        <w:spacing w:after="0" w:line="240" w:lineRule="auto"/>
        <w:contextualSpacing/>
        <w:jc w:val="both"/>
        <w:rPr>
          <w:rFonts w:ascii="Times New Roman" w:hAnsi="Times New Roman"/>
          <w:b/>
          <w:sz w:val="24"/>
          <w:szCs w:val="24"/>
        </w:rPr>
      </w:pPr>
      <w:r w:rsidRPr="0093543B">
        <w:rPr>
          <w:rFonts w:ascii="Times New Roman" w:hAnsi="Times New Roman"/>
          <w:sz w:val="24"/>
          <w:szCs w:val="24"/>
        </w:rPr>
        <w:t>Iesniegtie dokumenti pretendentam atpakaļ netiek izsniegti, izņemot gadījumu, ja konkurss tiek atsaukts pēc dokumentu iesniegšanas termiņa beigām un pretendents iesniegto dokumentu izsniegšanu pieprasa ar atsevišķu iesniegumu.</w:t>
      </w:r>
    </w:p>
    <w:p w14:paraId="2A7B9A3B" w14:textId="77777777" w:rsidR="00131907" w:rsidRDefault="00131907" w:rsidP="00131907">
      <w:pPr>
        <w:spacing w:after="0" w:line="240" w:lineRule="auto"/>
        <w:ind w:left="720"/>
        <w:contextualSpacing/>
        <w:jc w:val="both"/>
        <w:rPr>
          <w:rFonts w:ascii="Times New Roman" w:hAnsi="Times New Roman"/>
          <w:sz w:val="24"/>
          <w:szCs w:val="24"/>
        </w:rPr>
      </w:pPr>
    </w:p>
    <w:p w14:paraId="62D887B2" w14:textId="77777777" w:rsidR="00131907" w:rsidRPr="0093543B" w:rsidRDefault="00131907" w:rsidP="00131907">
      <w:pPr>
        <w:spacing w:after="0" w:line="240" w:lineRule="auto"/>
        <w:jc w:val="both"/>
        <w:rPr>
          <w:rFonts w:ascii="Times New Roman" w:hAnsi="Times New Roman"/>
          <w:sz w:val="24"/>
          <w:szCs w:val="24"/>
        </w:rPr>
      </w:pPr>
    </w:p>
    <w:p w14:paraId="27DAB5B2" w14:textId="77777777" w:rsidR="00131907" w:rsidRPr="0093543B" w:rsidRDefault="00131907" w:rsidP="00131907">
      <w:pPr>
        <w:spacing w:after="0" w:line="240" w:lineRule="auto"/>
        <w:jc w:val="both"/>
        <w:rPr>
          <w:rFonts w:ascii="Times New Roman" w:hAnsi="Times New Roman"/>
          <w:b/>
          <w:sz w:val="24"/>
          <w:szCs w:val="24"/>
          <w:highlight w:val="yellow"/>
        </w:rPr>
      </w:pPr>
      <w:r w:rsidRPr="0093543B">
        <w:rPr>
          <w:rFonts w:ascii="Times New Roman" w:hAnsi="Times New Roman"/>
          <w:sz w:val="24"/>
          <w:szCs w:val="24"/>
        </w:rPr>
        <w:t>Domes priekšsēdētājs</w:t>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t>I. Gorskis</w:t>
      </w:r>
    </w:p>
    <w:p w14:paraId="0C793513" w14:textId="77777777" w:rsidR="00131907" w:rsidRPr="0093543B" w:rsidRDefault="00131907" w:rsidP="00131907">
      <w:pPr>
        <w:spacing w:after="0" w:line="240" w:lineRule="auto"/>
        <w:jc w:val="both"/>
        <w:rPr>
          <w:rFonts w:ascii="Times New Roman" w:hAnsi="Times New Roman"/>
          <w:b/>
          <w:sz w:val="24"/>
          <w:szCs w:val="24"/>
        </w:rPr>
      </w:pPr>
    </w:p>
    <w:p w14:paraId="20F5D15A" w14:textId="77777777" w:rsidR="00131907" w:rsidRPr="0093543B" w:rsidRDefault="00131907" w:rsidP="00131907">
      <w:pPr>
        <w:spacing w:after="0" w:line="240" w:lineRule="auto"/>
        <w:jc w:val="both"/>
        <w:rPr>
          <w:rFonts w:ascii="Times New Roman" w:hAnsi="Times New Roman"/>
          <w:b/>
          <w:sz w:val="24"/>
          <w:szCs w:val="24"/>
        </w:rPr>
        <w:sectPr w:rsidR="00131907" w:rsidRPr="0093543B" w:rsidSect="001A0603">
          <w:footerReference w:type="default" r:id="rId20"/>
          <w:pgSz w:w="11906" w:h="16838"/>
          <w:pgMar w:top="1134" w:right="1134" w:bottom="1134" w:left="1701" w:header="709" w:footer="709" w:gutter="0"/>
          <w:cols w:space="708"/>
          <w:docGrid w:linePitch="360"/>
        </w:sectPr>
      </w:pPr>
    </w:p>
    <w:p w14:paraId="116D2D0F" w14:textId="77777777" w:rsidR="00131907" w:rsidRPr="0093543B" w:rsidRDefault="00131907" w:rsidP="00131907">
      <w:pPr>
        <w:spacing w:after="0" w:line="240" w:lineRule="auto"/>
        <w:jc w:val="both"/>
        <w:rPr>
          <w:rFonts w:ascii="Times New Roman" w:hAnsi="Times New Roman"/>
          <w:b/>
          <w:sz w:val="24"/>
          <w:szCs w:val="24"/>
        </w:rPr>
      </w:pPr>
    </w:p>
    <w:p w14:paraId="2466573E" w14:textId="77777777" w:rsidR="00131907" w:rsidRPr="0093543B" w:rsidRDefault="00131907" w:rsidP="00131907">
      <w:pPr>
        <w:numPr>
          <w:ilvl w:val="0"/>
          <w:numId w:val="36"/>
        </w:numPr>
        <w:spacing w:after="0" w:line="240" w:lineRule="auto"/>
        <w:ind w:right="-143"/>
        <w:contextualSpacing/>
        <w:jc w:val="right"/>
        <w:rPr>
          <w:rFonts w:ascii="Times New Roman" w:hAnsi="Times New Roman"/>
          <w:sz w:val="24"/>
          <w:szCs w:val="24"/>
        </w:rPr>
      </w:pPr>
      <w:r w:rsidRPr="0093543B">
        <w:rPr>
          <w:rFonts w:ascii="Times New Roman" w:hAnsi="Times New Roman"/>
          <w:sz w:val="24"/>
          <w:szCs w:val="24"/>
        </w:rPr>
        <w:t>pielikums</w:t>
      </w:r>
    </w:p>
    <w:p w14:paraId="052DA13F" w14:textId="77777777" w:rsidR="00131907" w:rsidRDefault="00131907" w:rsidP="00131907">
      <w:pPr>
        <w:spacing w:after="0" w:line="240" w:lineRule="auto"/>
        <w:ind w:left="720" w:right="-143"/>
        <w:contextualSpacing/>
        <w:jc w:val="right"/>
        <w:rPr>
          <w:rFonts w:ascii="Times New Roman" w:hAnsi="Times New Roman"/>
          <w:sz w:val="24"/>
          <w:szCs w:val="24"/>
        </w:rPr>
      </w:pPr>
      <w:r w:rsidRPr="0093543B">
        <w:rPr>
          <w:rFonts w:ascii="Times New Roman" w:hAnsi="Times New Roman"/>
          <w:sz w:val="24"/>
          <w:szCs w:val="24"/>
        </w:rPr>
        <w:t xml:space="preserve"> “</w:t>
      </w:r>
      <w:r w:rsidRPr="00112D12">
        <w:rPr>
          <w:rFonts w:ascii="Times New Roman" w:hAnsi="Times New Roman"/>
          <w:sz w:val="24"/>
          <w:szCs w:val="24"/>
        </w:rPr>
        <w:t>Dobeles pirmsskolas izglītības iestādes “Zvaniņš”</w:t>
      </w:r>
    </w:p>
    <w:p w14:paraId="428F9872" w14:textId="77777777" w:rsidR="00131907" w:rsidRPr="0093543B" w:rsidRDefault="00131907" w:rsidP="00131907">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vadītāja</w:t>
      </w:r>
      <w:r w:rsidRPr="0093543B">
        <w:rPr>
          <w:rFonts w:ascii="Times New Roman" w:hAnsi="Times New Roman"/>
          <w:sz w:val="24"/>
          <w:szCs w:val="24"/>
        </w:rPr>
        <w:t xml:space="preserve"> amata konkursa nolikumam”</w:t>
      </w:r>
    </w:p>
    <w:p w14:paraId="19D82DD9" w14:textId="77777777" w:rsidR="00131907" w:rsidRPr="0093543B" w:rsidRDefault="00131907" w:rsidP="00131907">
      <w:pPr>
        <w:spacing w:after="0" w:line="240" w:lineRule="auto"/>
        <w:ind w:right="-143"/>
        <w:jc w:val="both"/>
        <w:rPr>
          <w:rFonts w:ascii="Times New Roman" w:hAnsi="Times New Roman"/>
          <w:sz w:val="24"/>
          <w:szCs w:val="24"/>
        </w:rPr>
      </w:pPr>
    </w:p>
    <w:p w14:paraId="1563AEE8" w14:textId="77777777" w:rsidR="00131907" w:rsidRPr="0093543B" w:rsidRDefault="00131907" w:rsidP="00131907">
      <w:pPr>
        <w:spacing w:after="0" w:line="240" w:lineRule="auto"/>
        <w:ind w:right="-143"/>
        <w:jc w:val="both"/>
        <w:rPr>
          <w:rFonts w:ascii="Times New Roman" w:hAnsi="Times New Roman"/>
          <w:sz w:val="24"/>
          <w:szCs w:val="24"/>
        </w:rPr>
      </w:pPr>
    </w:p>
    <w:p w14:paraId="2C39C24A" w14:textId="77777777" w:rsidR="00131907" w:rsidRPr="0093543B" w:rsidRDefault="00131907" w:rsidP="00131907">
      <w:pPr>
        <w:spacing w:after="0" w:line="240" w:lineRule="auto"/>
        <w:ind w:right="-143"/>
        <w:jc w:val="both"/>
        <w:rPr>
          <w:rFonts w:ascii="Times New Roman" w:hAnsi="Times New Roman"/>
          <w:sz w:val="24"/>
          <w:szCs w:val="24"/>
        </w:rPr>
      </w:pPr>
    </w:p>
    <w:p w14:paraId="3EDF59B7" w14:textId="77777777" w:rsidR="00131907" w:rsidRPr="0093543B" w:rsidRDefault="00131907" w:rsidP="00131907">
      <w:pPr>
        <w:spacing w:after="0" w:line="240" w:lineRule="auto"/>
        <w:ind w:right="-143"/>
        <w:jc w:val="both"/>
        <w:rPr>
          <w:rFonts w:ascii="Times New Roman" w:hAnsi="Times New Roman"/>
          <w:sz w:val="24"/>
          <w:szCs w:val="24"/>
        </w:rPr>
      </w:pPr>
      <w:r w:rsidRPr="0093543B">
        <w:rPr>
          <w:rFonts w:ascii="Times New Roman" w:hAnsi="Times New Roman"/>
          <w:sz w:val="24"/>
          <w:szCs w:val="24"/>
        </w:rPr>
        <w:t xml:space="preserve">  </w:t>
      </w:r>
    </w:p>
    <w:p w14:paraId="19818A3D" w14:textId="77777777" w:rsidR="00131907" w:rsidRDefault="00131907" w:rsidP="00131907">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Dobeles pirmsskolas izglītības iestādes “Zvaniņš”</w:t>
      </w:r>
    </w:p>
    <w:p w14:paraId="19A107F3" w14:textId="77777777" w:rsidR="00131907" w:rsidRPr="0093543B" w:rsidRDefault="00131907" w:rsidP="00131907">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vadītāja</w:t>
      </w:r>
      <w:r w:rsidRPr="0093543B">
        <w:rPr>
          <w:rFonts w:ascii="Times New Roman" w:hAnsi="Times New Roman"/>
          <w:sz w:val="24"/>
          <w:szCs w:val="24"/>
        </w:rPr>
        <w:t xml:space="preserve"> amata konkursa</w:t>
      </w:r>
    </w:p>
    <w:p w14:paraId="51BABB2F" w14:textId="77777777" w:rsidR="00131907" w:rsidRPr="0093543B" w:rsidRDefault="00131907" w:rsidP="00131907">
      <w:pPr>
        <w:spacing w:after="0" w:line="360" w:lineRule="auto"/>
        <w:ind w:left="720" w:right="-143"/>
        <w:contextualSpacing/>
        <w:jc w:val="right"/>
        <w:rPr>
          <w:rFonts w:ascii="Times New Roman" w:hAnsi="Times New Roman"/>
          <w:sz w:val="24"/>
          <w:szCs w:val="24"/>
        </w:rPr>
      </w:pPr>
    </w:p>
    <w:p w14:paraId="03ABE5FA" w14:textId="77777777" w:rsidR="00131907" w:rsidRPr="0093543B" w:rsidRDefault="00131907" w:rsidP="00131907">
      <w:pPr>
        <w:spacing w:after="0" w:line="360" w:lineRule="auto"/>
        <w:ind w:right="-143"/>
        <w:jc w:val="right"/>
        <w:rPr>
          <w:rFonts w:ascii="Times New Roman" w:hAnsi="Times New Roman"/>
          <w:sz w:val="24"/>
          <w:szCs w:val="24"/>
        </w:rPr>
      </w:pPr>
      <w:r w:rsidRPr="0093543B">
        <w:rPr>
          <w:rFonts w:ascii="Times New Roman" w:hAnsi="Times New Roman"/>
          <w:sz w:val="24"/>
          <w:szCs w:val="24"/>
        </w:rPr>
        <w:t xml:space="preserve">pretendenta ___________________________________ </w:t>
      </w:r>
    </w:p>
    <w:p w14:paraId="74A24A82" w14:textId="77777777" w:rsidR="00131907" w:rsidRPr="0093543B" w:rsidRDefault="00131907" w:rsidP="00131907">
      <w:pPr>
        <w:spacing w:after="0" w:line="360" w:lineRule="auto"/>
        <w:ind w:right="-143"/>
        <w:jc w:val="right"/>
        <w:rPr>
          <w:rFonts w:ascii="Times New Roman" w:hAnsi="Times New Roman"/>
          <w:sz w:val="24"/>
          <w:szCs w:val="24"/>
        </w:rPr>
      </w:pPr>
      <w:r w:rsidRPr="0093543B">
        <w:rPr>
          <w:rFonts w:ascii="Times New Roman" w:hAnsi="Times New Roman"/>
          <w:sz w:val="24"/>
          <w:szCs w:val="24"/>
        </w:rPr>
        <w:t xml:space="preserve">    personas kods _________________________________ </w:t>
      </w:r>
    </w:p>
    <w:p w14:paraId="11116141" w14:textId="77777777" w:rsidR="00131907" w:rsidRPr="0093543B" w:rsidRDefault="00131907" w:rsidP="00131907">
      <w:pPr>
        <w:spacing w:after="0" w:line="240" w:lineRule="auto"/>
        <w:ind w:right="-143"/>
        <w:jc w:val="both"/>
        <w:rPr>
          <w:rFonts w:ascii="Times New Roman" w:hAnsi="Times New Roman"/>
          <w:sz w:val="24"/>
          <w:szCs w:val="24"/>
        </w:rPr>
      </w:pPr>
    </w:p>
    <w:p w14:paraId="62CCB02F" w14:textId="77777777" w:rsidR="00131907" w:rsidRPr="0093543B" w:rsidRDefault="00131907" w:rsidP="00131907">
      <w:pPr>
        <w:spacing w:after="0" w:line="240" w:lineRule="auto"/>
        <w:ind w:right="-143"/>
        <w:jc w:val="both"/>
        <w:rPr>
          <w:rFonts w:ascii="Times New Roman" w:hAnsi="Times New Roman"/>
          <w:sz w:val="24"/>
          <w:szCs w:val="24"/>
        </w:rPr>
      </w:pPr>
    </w:p>
    <w:p w14:paraId="618FF668" w14:textId="77777777" w:rsidR="00131907" w:rsidRPr="0093543B" w:rsidRDefault="00131907" w:rsidP="00131907">
      <w:pPr>
        <w:spacing w:after="0" w:line="240" w:lineRule="auto"/>
        <w:ind w:right="-143"/>
        <w:jc w:val="center"/>
        <w:rPr>
          <w:rFonts w:ascii="Times New Roman" w:hAnsi="Times New Roman"/>
          <w:b/>
          <w:sz w:val="24"/>
          <w:szCs w:val="24"/>
        </w:rPr>
      </w:pPr>
      <w:r w:rsidRPr="0093543B">
        <w:rPr>
          <w:rFonts w:ascii="Times New Roman" w:hAnsi="Times New Roman"/>
          <w:b/>
          <w:sz w:val="24"/>
          <w:szCs w:val="24"/>
        </w:rPr>
        <w:t>APLIECINĀJUMS</w:t>
      </w:r>
    </w:p>
    <w:p w14:paraId="6AECCCDE" w14:textId="77777777" w:rsidR="00131907" w:rsidRPr="0093543B" w:rsidRDefault="00131907" w:rsidP="00131907">
      <w:pPr>
        <w:spacing w:after="0" w:line="240" w:lineRule="auto"/>
        <w:ind w:right="-143"/>
        <w:jc w:val="center"/>
        <w:rPr>
          <w:rFonts w:ascii="Times New Roman" w:hAnsi="Times New Roman"/>
          <w:sz w:val="24"/>
          <w:szCs w:val="24"/>
        </w:rPr>
      </w:pPr>
    </w:p>
    <w:p w14:paraId="197C5FBB" w14:textId="77777777" w:rsidR="00131907" w:rsidRPr="0093543B" w:rsidRDefault="00131907" w:rsidP="00131907">
      <w:pPr>
        <w:spacing w:after="0" w:line="240" w:lineRule="auto"/>
        <w:ind w:right="-143"/>
        <w:jc w:val="center"/>
        <w:rPr>
          <w:rFonts w:ascii="Times New Roman" w:hAnsi="Times New Roman"/>
          <w:sz w:val="24"/>
          <w:szCs w:val="24"/>
        </w:rPr>
      </w:pPr>
    </w:p>
    <w:p w14:paraId="53713ECE" w14:textId="77777777" w:rsidR="00131907" w:rsidRPr="0093543B" w:rsidRDefault="00131907" w:rsidP="00131907">
      <w:pPr>
        <w:spacing w:after="0" w:line="240" w:lineRule="auto"/>
        <w:ind w:right="-143"/>
        <w:jc w:val="center"/>
        <w:rPr>
          <w:rFonts w:ascii="Times New Roman" w:hAnsi="Times New Roman"/>
          <w:sz w:val="24"/>
          <w:szCs w:val="24"/>
        </w:rPr>
      </w:pPr>
    </w:p>
    <w:p w14:paraId="3A8355AE" w14:textId="77777777" w:rsidR="00131907" w:rsidRPr="0093543B" w:rsidRDefault="00131907" w:rsidP="00131907">
      <w:pPr>
        <w:spacing w:after="0" w:line="360" w:lineRule="auto"/>
        <w:ind w:right="-143"/>
        <w:jc w:val="both"/>
        <w:rPr>
          <w:rFonts w:ascii="Times New Roman" w:hAnsi="Times New Roman"/>
          <w:sz w:val="24"/>
          <w:szCs w:val="24"/>
        </w:rPr>
      </w:pPr>
      <w:r w:rsidRPr="0093543B">
        <w:rPr>
          <w:rFonts w:ascii="Times New Roman" w:hAnsi="Times New Roman"/>
          <w:sz w:val="24"/>
          <w:szCs w:val="24"/>
        </w:rPr>
        <w:t>Es, ___________________________________ (</w:t>
      </w:r>
      <w:r w:rsidRPr="0093543B">
        <w:rPr>
          <w:rFonts w:ascii="Times New Roman" w:hAnsi="Times New Roman"/>
          <w:i/>
          <w:sz w:val="24"/>
          <w:szCs w:val="24"/>
        </w:rPr>
        <w:t>vārds, uzvārds</w:t>
      </w:r>
      <w:r w:rsidRPr="0093543B">
        <w:rPr>
          <w:rFonts w:ascii="Times New Roman" w:hAnsi="Times New Roman"/>
          <w:sz w:val="24"/>
          <w:szCs w:val="24"/>
        </w:rPr>
        <w:t xml:space="preserve">), apliecinu, ka uz mani neattiecas Izglītības likumā un Bērnu tiesību aizsardzības likumā noteiktie ierobežojumi strādāt izglītības iestādē.    </w:t>
      </w:r>
    </w:p>
    <w:p w14:paraId="5B7ABCD1" w14:textId="77777777" w:rsidR="00131907" w:rsidRPr="0093543B" w:rsidRDefault="00131907" w:rsidP="00131907">
      <w:pPr>
        <w:spacing w:after="0" w:line="360" w:lineRule="auto"/>
        <w:ind w:right="-143"/>
        <w:jc w:val="both"/>
        <w:rPr>
          <w:rFonts w:ascii="Times New Roman" w:hAnsi="Times New Roman"/>
          <w:sz w:val="24"/>
          <w:szCs w:val="24"/>
        </w:rPr>
      </w:pPr>
    </w:p>
    <w:p w14:paraId="0EAA7825" w14:textId="77777777" w:rsidR="00131907" w:rsidRPr="0093543B" w:rsidRDefault="00131907" w:rsidP="00131907">
      <w:pPr>
        <w:spacing w:after="0" w:line="360" w:lineRule="auto"/>
        <w:ind w:right="-143"/>
        <w:jc w:val="both"/>
        <w:rPr>
          <w:rFonts w:ascii="Times New Roman" w:hAnsi="Times New Roman"/>
          <w:sz w:val="24"/>
          <w:szCs w:val="24"/>
        </w:rPr>
      </w:pPr>
    </w:p>
    <w:p w14:paraId="3CCFCB3B" w14:textId="77777777" w:rsidR="00131907" w:rsidRPr="0093543B" w:rsidRDefault="00131907" w:rsidP="00131907">
      <w:pPr>
        <w:spacing w:after="0" w:line="360" w:lineRule="auto"/>
        <w:ind w:right="-143"/>
        <w:jc w:val="both"/>
        <w:rPr>
          <w:rFonts w:ascii="Times New Roman" w:hAnsi="Times New Roman"/>
          <w:sz w:val="24"/>
          <w:szCs w:val="24"/>
        </w:rPr>
      </w:pPr>
    </w:p>
    <w:p w14:paraId="0AB45B39" w14:textId="77777777" w:rsidR="00131907" w:rsidRPr="0093543B" w:rsidRDefault="00131907" w:rsidP="00131907">
      <w:pPr>
        <w:spacing w:after="0" w:line="360" w:lineRule="auto"/>
        <w:ind w:right="-143"/>
        <w:jc w:val="both"/>
        <w:rPr>
          <w:rFonts w:ascii="Times New Roman" w:hAnsi="Times New Roman"/>
          <w:sz w:val="24"/>
          <w:szCs w:val="24"/>
        </w:rPr>
      </w:pPr>
    </w:p>
    <w:p w14:paraId="441C4371" w14:textId="77777777" w:rsidR="00131907" w:rsidRPr="0093543B" w:rsidRDefault="00131907" w:rsidP="00131907">
      <w:pPr>
        <w:spacing w:after="0" w:line="360" w:lineRule="auto"/>
        <w:ind w:right="-143"/>
        <w:jc w:val="both"/>
        <w:rPr>
          <w:rFonts w:ascii="Times New Roman" w:hAnsi="Times New Roman"/>
          <w:sz w:val="24"/>
          <w:szCs w:val="24"/>
        </w:rPr>
      </w:pPr>
    </w:p>
    <w:p w14:paraId="0B542690" w14:textId="77777777" w:rsidR="00131907" w:rsidRPr="0093543B" w:rsidRDefault="00131907" w:rsidP="00131907">
      <w:pPr>
        <w:spacing w:after="0" w:line="360" w:lineRule="auto"/>
        <w:ind w:right="-143"/>
        <w:jc w:val="both"/>
        <w:rPr>
          <w:rFonts w:ascii="Times New Roman" w:hAnsi="Times New Roman"/>
          <w:sz w:val="24"/>
          <w:szCs w:val="24"/>
        </w:rPr>
      </w:pPr>
      <w:r w:rsidRPr="0093543B">
        <w:rPr>
          <w:rFonts w:ascii="Times New Roman" w:hAnsi="Times New Roman"/>
          <w:sz w:val="24"/>
          <w:szCs w:val="24"/>
        </w:rPr>
        <w:t xml:space="preserve">__________________ datums  </w:t>
      </w:r>
    </w:p>
    <w:p w14:paraId="365813FE" w14:textId="77777777" w:rsidR="00131907" w:rsidRPr="0093543B" w:rsidRDefault="00131907" w:rsidP="00131907">
      <w:pPr>
        <w:spacing w:after="0" w:line="360" w:lineRule="auto"/>
        <w:ind w:right="-143"/>
        <w:jc w:val="right"/>
        <w:rPr>
          <w:rFonts w:ascii="Times New Roman" w:hAnsi="Times New Roman"/>
          <w:sz w:val="24"/>
          <w:szCs w:val="24"/>
        </w:rPr>
      </w:pPr>
    </w:p>
    <w:p w14:paraId="6C03BB28" w14:textId="77777777" w:rsidR="00131907" w:rsidRPr="0093543B" w:rsidRDefault="00131907" w:rsidP="00131907">
      <w:pPr>
        <w:spacing w:after="0" w:line="360" w:lineRule="auto"/>
        <w:ind w:right="-143"/>
        <w:jc w:val="right"/>
        <w:rPr>
          <w:rFonts w:ascii="Times New Roman" w:hAnsi="Times New Roman"/>
          <w:sz w:val="24"/>
          <w:szCs w:val="24"/>
        </w:rPr>
      </w:pPr>
    </w:p>
    <w:p w14:paraId="662FDD19" w14:textId="77777777" w:rsidR="00131907" w:rsidRPr="0093543B" w:rsidRDefault="00131907" w:rsidP="00131907">
      <w:pPr>
        <w:spacing w:after="0" w:line="360" w:lineRule="auto"/>
        <w:ind w:right="-143"/>
        <w:jc w:val="right"/>
        <w:rPr>
          <w:rFonts w:ascii="Times New Roman" w:hAnsi="Times New Roman"/>
          <w:sz w:val="24"/>
          <w:szCs w:val="24"/>
        </w:rPr>
      </w:pPr>
    </w:p>
    <w:p w14:paraId="5541F3C1" w14:textId="77777777" w:rsidR="00131907" w:rsidRPr="0093543B" w:rsidRDefault="00131907" w:rsidP="00131907">
      <w:pPr>
        <w:spacing w:after="0" w:line="360" w:lineRule="auto"/>
        <w:ind w:right="-143"/>
        <w:jc w:val="right"/>
        <w:rPr>
          <w:rFonts w:ascii="Times New Roman" w:hAnsi="Times New Roman"/>
          <w:sz w:val="24"/>
          <w:szCs w:val="24"/>
          <w:highlight w:val="yellow"/>
        </w:rPr>
      </w:pPr>
      <w:r w:rsidRPr="0093543B">
        <w:rPr>
          <w:rFonts w:ascii="Times New Roman" w:hAnsi="Times New Roman"/>
          <w:sz w:val="24"/>
          <w:szCs w:val="24"/>
        </w:rPr>
        <w:t>_________________ paraksts</w:t>
      </w:r>
    </w:p>
    <w:p w14:paraId="5E310DA0" w14:textId="77777777" w:rsidR="00131907" w:rsidRPr="0093543B" w:rsidRDefault="00131907" w:rsidP="00131907">
      <w:pPr>
        <w:spacing w:after="0" w:line="240" w:lineRule="auto"/>
        <w:ind w:right="-143"/>
        <w:jc w:val="both"/>
        <w:rPr>
          <w:rFonts w:ascii="Times New Roman" w:hAnsi="Times New Roman"/>
          <w:b/>
          <w:sz w:val="24"/>
          <w:szCs w:val="24"/>
        </w:rPr>
      </w:pPr>
    </w:p>
    <w:p w14:paraId="1AE49D27" w14:textId="77777777" w:rsidR="00131907" w:rsidRPr="0093543B" w:rsidRDefault="00131907" w:rsidP="00131907">
      <w:pPr>
        <w:spacing w:after="0" w:line="240" w:lineRule="auto"/>
        <w:ind w:right="-143"/>
        <w:jc w:val="both"/>
        <w:rPr>
          <w:rFonts w:ascii="Times New Roman" w:hAnsi="Times New Roman"/>
          <w:b/>
          <w:sz w:val="24"/>
          <w:szCs w:val="24"/>
        </w:rPr>
      </w:pPr>
    </w:p>
    <w:p w14:paraId="4F6D9578" w14:textId="77777777" w:rsidR="00131907" w:rsidRPr="0093543B" w:rsidRDefault="00131907" w:rsidP="00131907">
      <w:pPr>
        <w:spacing w:after="0" w:line="240" w:lineRule="auto"/>
        <w:ind w:right="-143"/>
        <w:jc w:val="both"/>
        <w:rPr>
          <w:rFonts w:ascii="Times New Roman" w:hAnsi="Times New Roman"/>
          <w:b/>
          <w:sz w:val="24"/>
          <w:szCs w:val="24"/>
        </w:rPr>
      </w:pPr>
    </w:p>
    <w:p w14:paraId="3A0BEE31" w14:textId="77777777" w:rsidR="00131907" w:rsidRPr="0093543B" w:rsidRDefault="00131907" w:rsidP="00131907">
      <w:pPr>
        <w:spacing w:after="0" w:line="240" w:lineRule="auto"/>
        <w:ind w:right="-143"/>
        <w:jc w:val="both"/>
        <w:rPr>
          <w:rFonts w:ascii="Times New Roman" w:hAnsi="Times New Roman"/>
          <w:b/>
          <w:sz w:val="24"/>
          <w:szCs w:val="24"/>
        </w:rPr>
      </w:pPr>
    </w:p>
    <w:p w14:paraId="76BDA038" w14:textId="77777777" w:rsidR="00131907" w:rsidRPr="0093543B" w:rsidRDefault="00131907" w:rsidP="00131907">
      <w:pPr>
        <w:spacing w:after="0" w:line="240" w:lineRule="auto"/>
        <w:ind w:right="-143"/>
        <w:jc w:val="both"/>
        <w:rPr>
          <w:rFonts w:ascii="Times New Roman" w:hAnsi="Times New Roman"/>
          <w:b/>
          <w:sz w:val="24"/>
          <w:szCs w:val="24"/>
        </w:rPr>
      </w:pPr>
    </w:p>
    <w:p w14:paraId="63B87D0D" w14:textId="77777777" w:rsidR="00131907" w:rsidRPr="0093543B" w:rsidRDefault="00131907" w:rsidP="00131907">
      <w:pPr>
        <w:spacing w:after="0" w:line="240" w:lineRule="auto"/>
        <w:ind w:right="-143"/>
        <w:jc w:val="both"/>
        <w:rPr>
          <w:rFonts w:ascii="Times New Roman" w:hAnsi="Times New Roman"/>
          <w:b/>
          <w:sz w:val="24"/>
          <w:szCs w:val="24"/>
        </w:rPr>
      </w:pPr>
    </w:p>
    <w:p w14:paraId="37A24D8A" w14:textId="77777777" w:rsidR="00131907" w:rsidRPr="0093543B" w:rsidRDefault="00131907" w:rsidP="00131907">
      <w:pPr>
        <w:spacing w:after="0" w:line="240" w:lineRule="auto"/>
        <w:ind w:right="-143"/>
        <w:jc w:val="both"/>
        <w:rPr>
          <w:rFonts w:ascii="Times New Roman" w:hAnsi="Times New Roman"/>
          <w:b/>
          <w:sz w:val="24"/>
          <w:szCs w:val="24"/>
        </w:rPr>
      </w:pPr>
    </w:p>
    <w:p w14:paraId="68857D99" w14:textId="77777777" w:rsidR="00131907" w:rsidRPr="0093543B" w:rsidRDefault="00131907" w:rsidP="00131907">
      <w:pPr>
        <w:spacing w:after="0" w:line="240" w:lineRule="auto"/>
        <w:ind w:right="-143"/>
        <w:jc w:val="both"/>
        <w:rPr>
          <w:rFonts w:ascii="Times New Roman" w:hAnsi="Times New Roman"/>
          <w:b/>
          <w:sz w:val="24"/>
          <w:szCs w:val="24"/>
        </w:rPr>
      </w:pPr>
    </w:p>
    <w:p w14:paraId="643047F2" w14:textId="77777777" w:rsidR="00131907" w:rsidRPr="0093543B" w:rsidRDefault="00131907" w:rsidP="00131907">
      <w:pPr>
        <w:spacing w:after="0" w:line="240" w:lineRule="auto"/>
        <w:ind w:right="-143"/>
        <w:jc w:val="both"/>
        <w:rPr>
          <w:rFonts w:ascii="Times New Roman" w:hAnsi="Times New Roman"/>
          <w:b/>
          <w:sz w:val="24"/>
          <w:szCs w:val="24"/>
        </w:rPr>
      </w:pPr>
    </w:p>
    <w:p w14:paraId="2B45084D" w14:textId="77777777" w:rsidR="00131907" w:rsidRPr="0093543B" w:rsidRDefault="00131907" w:rsidP="00131907">
      <w:pPr>
        <w:spacing w:after="0" w:line="240" w:lineRule="auto"/>
        <w:ind w:right="-143"/>
        <w:jc w:val="both"/>
        <w:rPr>
          <w:rFonts w:ascii="Times New Roman" w:hAnsi="Times New Roman"/>
          <w:b/>
          <w:sz w:val="24"/>
          <w:szCs w:val="24"/>
        </w:rPr>
      </w:pPr>
    </w:p>
    <w:p w14:paraId="125C2F58" w14:textId="77777777" w:rsidR="00131907" w:rsidRPr="0093543B" w:rsidRDefault="00131907" w:rsidP="00131907">
      <w:pPr>
        <w:spacing w:after="0" w:line="240" w:lineRule="auto"/>
        <w:ind w:right="-143"/>
        <w:jc w:val="both"/>
        <w:rPr>
          <w:rFonts w:ascii="Times New Roman" w:hAnsi="Times New Roman"/>
          <w:b/>
          <w:sz w:val="24"/>
          <w:szCs w:val="24"/>
        </w:rPr>
        <w:sectPr w:rsidR="00131907" w:rsidRPr="0093543B" w:rsidSect="001A0603">
          <w:pgSz w:w="11906" w:h="16838"/>
          <w:pgMar w:top="1134" w:right="1134" w:bottom="1134" w:left="1701" w:header="709" w:footer="709" w:gutter="0"/>
          <w:cols w:space="708"/>
          <w:docGrid w:linePitch="360"/>
        </w:sectPr>
      </w:pPr>
    </w:p>
    <w:p w14:paraId="7590ED60" w14:textId="77777777" w:rsidR="00131907" w:rsidRPr="0093543B" w:rsidRDefault="00131907" w:rsidP="00131907">
      <w:pPr>
        <w:spacing w:after="0" w:line="240" w:lineRule="auto"/>
        <w:ind w:right="-143"/>
        <w:jc w:val="both"/>
        <w:rPr>
          <w:rFonts w:ascii="Times New Roman" w:hAnsi="Times New Roman"/>
          <w:b/>
          <w:sz w:val="24"/>
          <w:szCs w:val="24"/>
        </w:rPr>
      </w:pPr>
    </w:p>
    <w:p w14:paraId="53EF74BC" w14:textId="77777777" w:rsidR="00131907" w:rsidRPr="0093543B" w:rsidRDefault="00131907" w:rsidP="00131907">
      <w:pPr>
        <w:numPr>
          <w:ilvl w:val="0"/>
          <w:numId w:val="36"/>
        </w:numPr>
        <w:spacing w:after="0" w:line="240" w:lineRule="auto"/>
        <w:ind w:right="-143"/>
        <w:jc w:val="right"/>
        <w:rPr>
          <w:rFonts w:ascii="Times New Roman" w:hAnsi="Times New Roman"/>
          <w:sz w:val="24"/>
          <w:szCs w:val="24"/>
        </w:rPr>
      </w:pPr>
      <w:r w:rsidRPr="0093543B">
        <w:rPr>
          <w:rFonts w:ascii="Times New Roman" w:hAnsi="Times New Roman"/>
          <w:sz w:val="24"/>
          <w:szCs w:val="24"/>
        </w:rPr>
        <w:t>pielikums</w:t>
      </w:r>
    </w:p>
    <w:p w14:paraId="245E29B0" w14:textId="77777777" w:rsidR="00131907" w:rsidRDefault="00131907" w:rsidP="00131907">
      <w:pPr>
        <w:spacing w:after="0" w:line="240" w:lineRule="auto"/>
        <w:ind w:left="720" w:right="-143"/>
        <w:contextualSpacing/>
        <w:jc w:val="right"/>
        <w:rPr>
          <w:rFonts w:ascii="Times New Roman" w:hAnsi="Times New Roman"/>
          <w:sz w:val="24"/>
          <w:szCs w:val="24"/>
        </w:rPr>
      </w:pPr>
      <w:r w:rsidRPr="0093543B">
        <w:rPr>
          <w:rFonts w:ascii="Times New Roman" w:hAnsi="Times New Roman"/>
          <w:sz w:val="24"/>
          <w:szCs w:val="24"/>
        </w:rPr>
        <w:t>“</w:t>
      </w:r>
      <w:r w:rsidRPr="00112D12">
        <w:rPr>
          <w:rFonts w:ascii="Times New Roman" w:hAnsi="Times New Roman"/>
          <w:sz w:val="24"/>
          <w:szCs w:val="24"/>
        </w:rPr>
        <w:t>Dobeles pirmsskolas izglītības iestādes “Zvaniņš</w:t>
      </w:r>
      <w:r>
        <w:rPr>
          <w:rFonts w:ascii="Times New Roman" w:hAnsi="Times New Roman"/>
          <w:sz w:val="24"/>
          <w:szCs w:val="24"/>
        </w:rPr>
        <w:t>”</w:t>
      </w:r>
    </w:p>
    <w:p w14:paraId="4B72132A" w14:textId="77777777" w:rsidR="00131907" w:rsidRPr="0093543B" w:rsidRDefault="00131907" w:rsidP="00131907">
      <w:pPr>
        <w:spacing w:after="0" w:line="240" w:lineRule="auto"/>
        <w:ind w:left="720" w:right="-143"/>
        <w:contextualSpacing/>
        <w:jc w:val="right"/>
        <w:rPr>
          <w:rFonts w:ascii="Times New Roman" w:hAnsi="Times New Roman"/>
          <w:sz w:val="24"/>
          <w:szCs w:val="24"/>
        </w:rPr>
      </w:pPr>
      <w:r>
        <w:rPr>
          <w:rFonts w:ascii="Times New Roman" w:hAnsi="Times New Roman"/>
          <w:sz w:val="24"/>
          <w:szCs w:val="24"/>
        </w:rPr>
        <w:t>vadītāja amata</w:t>
      </w:r>
    </w:p>
    <w:p w14:paraId="7255FE02" w14:textId="77777777" w:rsidR="00131907" w:rsidRPr="0093543B" w:rsidRDefault="00131907" w:rsidP="00131907">
      <w:pPr>
        <w:spacing w:after="0" w:line="240" w:lineRule="auto"/>
        <w:ind w:left="1080" w:right="-143"/>
        <w:contextualSpacing/>
        <w:jc w:val="right"/>
        <w:rPr>
          <w:rFonts w:ascii="Times New Roman" w:hAnsi="Times New Roman"/>
          <w:sz w:val="24"/>
          <w:szCs w:val="24"/>
        </w:rPr>
      </w:pPr>
      <w:r w:rsidRPr="0093543B">
        <w:rPr>
          <w:rFonts w:ascii="Times New Roman" w:hAnsi="Times New Roman"/>
          <w:sz w:val="24"/>
          <w:szCs w:val="24"/>
        </w:rPr>
        <w:t>konkursa nolikumam”</w:t>
      </w:r>
    </w:p>
    <w:p w14:paraId="67FE8511" w14:textId="77777777" w:rsidR="00131907" w:rsidRPr="0093543B" w:rsidRDefault="00131907" w:rsidP="00131907">
      <w:pPr>
        <w:spacing w:after="0" w:line="240" w:lineRule="auto"/>
        <w:ind w:left="1080" w:right="-143"/>
        <w:contextualSpacing/>
        <w:jc w:val="right"/>
        <w:rPr>
          <w:rFonts w:ascii="Times New Roman" w:hAnsi="Times New Roman"/>
          <w:sz w:val="24"/>
          <w:szCs w:val="24"/>
        </w:rPr>
      </w:pPr>
    </w:p>
    <w:p w14:paraId="2A43BE36" w14:textId="77777777" w:rsidR="00131907" w:rsidRPr="0093543B" w:rsidRDefault="00131907" w:rsidP="00131907">
      <w:pPr>
        <w:spacing w:after="0" w:line="240" w:lineRule="auto"/>
        <w:ind w:right="-143"/>
        <w:contextualSpacing/>
        <w:jc w:val="center"/>
        <w:rPr>
          <w:rFonts w:ascii="Times New Roman" w:hAnsi="Times New Roman"/>
          <w:b/>
          <w:sz w:val="28"/>
          <w:szCs w:val="28"/>
        </w:rPr>
      </w:pPr>
      <w:r w:rsidRPr="0093543B">
        <w:rPr>
          <w:rFonts w:ascii="Times New Roman" w:hAnsi="Times New Roman"/>
          <w:b/>
          <w:sz w:val="28"/>
          <w:szCs w:val="28"/>
        </w:rPr>
        <w:t>Amata kandidāta konkursa otrās kārtas vērtēšanas kritēriji</w:t>
      </w:r>
    </w:p>
    <w:p w14:paraId="03E4D9B7" w14:textId="77777777" w:rsidR="00131907" w:rsidRPr="0093543B" w:rsidRDefault="00131907" w:rsidP="00131907">
      <w:pPr>
        <w:spacing w:after="0" w:line="240" w:lineRule="auto"/>
        <w:ind w:right="-143"/>
        <w:contextualSpacing/>
        <w:jc w:val="center"/>
        <w:rPr>
          <w:rFonts w:ascii="Times New Roman" w:hAnsi="Times New Roman"/>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131907" w:rsidRPr="0093543B" w14:paraId="3DFF3677"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D80E884"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Kritēriji</w:t>
            </w:r>
          </w:p>
        </w:tc>
        <w:tc>
          <w:tcPr>
            <w:tcW w:w="1275" w:type="dxa"/>
            <w:tcBorders>
              <w:top w:val="single" w:sz="6" w:space="0" w:color="auto"/>
              <w:left w:val="single" w:sz="6" w:space="0" w:color="auto"/>
              <w:bottom w:val="single" w:sz="6" w:space="0" w:color="auto"/>
              <w:right w:val="single" w:sz="6" w:space="0" w:color="auto"/>
            </w:tcBorders>
          </w:tcPr>
          <w:p w14:paraId="55650225"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Punkti</w:t>
            </w:r>
          </w:p>
        </w:tc>
        <w:tc>
          <w:tcPr>
            <w:tcW w:w="2362" w:type="dxa"/>
            <w:tcBorders>
              <w:top w:val="single" w:sz="6" w:space="0" w:color="auto"/>
              <w:left w:val="single" w:sz="6" w:space="0" w:color="auto"/>
              <w:bottom w:val="single" w:sz="6" w:space="0" w:color="auto"/>
              <w:right w:val="single" w:sz="6" w:space="0" w:color="auto"/>
            </w:tcBorders>
          </w:tcPr>
          <w:p w14:paraId="1F101864" w14:textId="77777777" w:rsidR="00131907" w:rsidRDefault="00131907" w:rsidP="003512CF">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Komisijas vērtējums</w:t>
            </w:r>
          </w:p>
          <w:p w14:paraId="47846ABA"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
                <w:lang w:eastAsia="lv-LV"/>
              </w:rPr>
            </w:pPr>
          </w:p>
        </w:tc>
      </w:tr>
      <w:tr w:rsidR="00131907" w:rsidRPr="0093543B" w14:paraId="64466A88" w14:textId="77777777" w:rsidTr="003512CF">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02D9455B" w14:textId="77777777" w:rsidR="00131907" w:rsidRPr="00EB0ACD" w:rsidRDefault="00131907" w:rsidP="003512CF">
            <w:pPr>
              <w:autoSpaceDE w:val="0"/>
              <w:autoSpaceDN w:val="0"/>
              <w:adjustRightInd w:val="0"/>
              <w:spacing w:after="0" w:line="240" w:lineRule="auto"/>
              <w:rPr>
                <w:rFonts w:ascii="Times New Roman" w:eastAsia="Times New Roman" w:hAnsi="Times New Roman"/>
                <w:b/>
                <w:bCs/>
                <w:sz w:val="24"/>
                <w:szCs w:val="24"/>
                <w:lang w:eastAsia="lv-LV"/>
              </w:rPr>
            </w:pPr>
            <w:r w:rsidRPr="00EB0ACD">
              <w:rPr>
                <w:rFonts w:ascii="Times New Roman" w:eastAsia="Times New Roman" w:hAnsi="Times New Roman"/>
                <w:b/>
                <w:bCs/>
                <w:sz w:val="24"/>
                <w:szCs w:val="24"/>
                <w:lang w:eastAsia="lv-LV"/>
              </w:rPr>
              <w:t>1. Pedagoģiskā darba pieredze izglītības jomā vai izglītības vadības darbā (4 punkti)</w:t>
            </w:r>
          </w:p>
        </w:tc>
      </w:tr>
      <w:tr w:rsidR="00131907" w:rsidRPr="0093543B" w14:paraId="26A997BE"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C71BF44"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 xml:space="preserve">1.1. </w:t>
            </w:r>
            <w:r w:rsidRPr="00EB0ACD">
              <w:rPr>
                <w:rFonts w:ascii="Times New Roman" w:eastAsia="Times New Roman" w:hAnsi="Times New Roman"/>
                <w:bCs/>
                <w:sz w:val="24"/>
                <w:szCs w:val="24"/>
                <w:lang w:eastAsia="lv-LV"/>
              </w:rPr>
              <w:t xml:space="preserve">Izglītības vadības darba pieredze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pirmsskolas izglītības jomā </w:t>
            </w:r>
            <w:r w:rsidRPr="00EB0ACD">
              <w:rPr>
                <w:rFonts w:ascii="Times New Roman" w:eastAsia="Times New Roman" w:hAnsi="Times New Roman"/>
                <w:sz w:val="24"/>
                <w:szCs w:val="24"/>
                <w:lang w:eastAsia="lv-LV"/>
              </w:rPr>
              <w:t>vairāk nekā 5 gadi.</w:t>
            </w:r>
          </w:p>
        </w:tc>
        <w:tc>
          <w:tcPr>
            <w:tcW w:w="1275" w:type="dxa"/>
            <w:tcBorders>
              <w:top w:val="single" w:sz="6" w:space="0" w:color="auto"/>
              <w:left w:val="single" w:sz="6" w:space="0" w:color="auto"/>
              <w:bottom w:val="single" w:sz="6" w:space="0" w:color="auto"/>
              <w:right w:val="single" w:sz="6" w:space="0" w:color="auto"/>
            </w:tcBorders>
          </w:tcPr>
          <w:p w14:paraId="32C39F12"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4</w:t>
            </w:r>
          </w:p>
        </w:tc>
        <w:tc>
          <w:tcPr>
            <w:tcW w:w="2362" w:type="dxa"/>
            <w:tcBorders>
              <w:top w:val="single" w:sz="6" w:space="0" w:color="auto"/>
              <w:left w:val="single" w:sz="6" w:space="0" w:color="auto"/>
              <w:bottom w:val="single" w:sz="6" w:space="0" w:color="auto"/>
              <w:right w:val="single" w:sz="6" w:space="0" w:color="auto"/>
            </w:tcBorders>
          </w:tcPr>
          <w:p w14:paraId="15BA49B0"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63B4D0EA"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32F0D58" w14:textId="77777777" w:rsidR="00131907" w:rsidRPr="00EB0ACD" w:rsidRDefault="00131907" w:rsidP="00131907">
            <w:pPr>
              <w:numPr>
                <w:ilvl w:val="1"/>
                <w:numId w:val="37"/>
              </w:numPr>
              <w:autoSpaceDE w:val="0"/>
              <w:autoSpaceDN w:val="0"/>
              <w:adjustRightInd w:val="0"/>
              <w:spacing w:after="0" w:line="264" w:lineRule="exact"/>
              <w:ind w:left="8" w:hanging="8"/>
              <w:jc w:val="both"/>
              <w:rPr>
                <w:rFonts w:ascii="Times New Roman" w:eastAsia="Times New Roman" w:hAnsi="Times New Roman"/>
                <w:sz w:val="24"/>
                <w:szCs w:val="24"/>
                <w:lang w:eastAsia="lv-LV"/>
              </w:rPr>
            </w:pPr>
            <w:r w:rsidRPr="00EB0ACD">
              <w:rPr>
                <w:rFonts w:ascii="Times New Roman" w:eastAsia="Times New Roman" w:hAnsi="Times New Roman"/>
                <w:bCs/>
                <w:sz w:val="24"/>
                <w:szCs w:val="24"/>
                <w:lang w:eastAsia="lv-LV"/>
              </w:rPr>
              <w:t>Izglītības vadības darba pieredze</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izglītības jomā </w:t>
            </w:r>
            <w:r w:rsidRPr="00EB0ACD">
              <w:rPr>
                <w:rFonts w:ascii="Times New Roman" w:eastAsia="Times New Roman" w:hAnsi="Times New Roman"/>
                <w:sz w:val="24"/>
                <w:szCs w:val="24"/>
                <w:lang w:eastAsia="lv-LV"/>
              </w:rPr>
              <w:t>vai citā ar izglītības vadību saistītā iestādē (pašvaldības izglītības speciālists, izglītības pārvaldes speciālists u.c.) vairāk nekā 5 gadi.</w:t>
            </w:r>
          </w:p>
        </w:tc>
        <w:tc>
          <w:tcPr>
            <w:tcW w:w="1275" w:type="dxa"/>
            <w:tcBorders>
              <w:top w:val="single" w:sz="6" w:space="0" w:color="auto"/>
              <w:left w:val="single" w:sz="6" w:space="0" w:color="auto"/>
              <w:bottom w:val="single" w:sz="6" w:space="0" w:color="auto"/>
              <w:right w:val="single" w:sz="6" w:space="0" w:color="auto"/>
            </w:tcBorders>
          </w:tcPr>
          <w:p w14:paraId="4F1FC115"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3</w:t>
            </w:r>
          </w:p>
        </w:tc>
        <w:tc>
          <w:tcPr>
            <w:tcW w:w="2362" w:type="dxa"/>
            <w:tcBorders>
              <w:top w:val="single" w:sz="6" w:space="0" w:color="auto"/>
              <w:left w:val="single" w:sz="6" w:space="0" w:color="auto"/>
              <w:bottom w:val="single" w:sz="6" w:space="0" w:color="auto"/>
              <w:right w:val="single" w:sz="6" w:space="0" w:color="auto"/>
            </w:tcBorders>
          </w:tcPr>
          <w:p w14:paraId="103F33D9"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4EE2FAE8"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ABF8CFB"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 xml:space="preserve">1.3. </w:t>
            </w:r>
            <w:r w:rsidRPr="00EB0ACD">
              <w:rPr>
                <w:rFonts w:ascii="Times New Roman" w:eastAsia="Times New Roman" w:hAnsi="Times New Roman"/>
                <w:bCs/>
                <w:sz w:val="24"/>
                <w:szCs w:val="24"/>
                <w:lang w:eastAsia="lv-LV"/>
              </w:rPr>
              <w:t>Izglītības vadības darba pieredze</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izglītības jomā </w:t>
            </w:r>
            <w:r w:rsidRPr="00EB0ACD">
              <w:rPr>
                <w:rFonts w:ascii="Times New Roman" w:eastAsia="Times New Roman" w:hAnsi="Times New Roman"/>
                <w:sz w:val="24"/>
                <w:szCs w:val="24"/>
                <w:lang w:eastAsia="lv-LV"/>
              </w:rPr>
              <w:t xml:space="preserve">vai citā ar izglītības vadību saistītā iestādē (pašvaldības izglītības speciālists, izglītības pārvaldes speciālists u.c.) no 3 līdz 5 gadi. </w:t>
            </w:r>
          </w:p>
        </w:tc>
        <w:tc>
          <w:tcPr>
            <w:tcW w:w="1275" w:type="dxa"/>
            <w:tcBorders>
              <w:top w:val="single" w:sz="6" w:space="0" w:color="auto"/>
              <w:left w:val="single" w:sz="6" w:space="0" w:color="auto"/>
              <w:bottom w:val="single" w:sz="6" w:space="0" w:color="auto"/>
              <w:right w:val="single" w:sz="6" w:space="0" w:color="auto"/>
            </w:tcBorders>
          </w:tcPr>
          <w:p w14:paraId="11904936"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 xml:space="preserve">2 </w:t>
            </w:r>
          </w:p>
        </w:tc>
        <w:tc>
          <w:tcPr>
            <w:tcW w:w="2362" w:type="dxa"/>
            <w:tcBorders>
              <w:top w:val="single" w:sz="6" w:space="0" w:color="auto"/>
              <w:left w:val="single" w:sz="6" w:space="0" w:color="auto"/>
              <w:bottom w:val="single" w:sz="6" w:space="0" w:color="auto"/>
              <w:right w:val="single" w:sz="6" w:space="0" w:color="auto"/>
            </w:tcBorders>
          </w:tcPr>
          <w:p w14:paraId="67554FCB"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14DFAF9A"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4C08027"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1.4. Pedagoģiskā darba pieredze pirmsskolas izglītības jomā vairāk nekā 3 gadi</w:t>
            </w:r>
          </w:p>
        </w:tc>
        <w:tc>
          <w:tcPr>
            <w:tcW w:w="1275" w:type="dxa"/>
            <w:tcBorders>
              <w:top w:val="single" w:sz="6" w:space="0" w:color="auto"/>
              <w:left w:val="single" w:sz="6" w:space="0" w:color="auto"/>
              <w:bottom w:val="single" w:sz="6" w:space="0" w:color="auto"/>
              <w:right w:val="single" w:sz="6" w:space="0" w:color="auto"/>
            </w:tcBorders>
          </w:tcPr>
          <w:p w14:paraId="18014B43"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1</w:t>
            </w:r>
          </w:p>
        </w:tc>
        <w:tc>
          <w:tcPr>
            <w:tcW w:w="2362" w:type="dxa"/>
            <w:tcBorders>
              <w:top w:val="single" w:sz="6" w:space="0" w:color="auto"/>
              <w:left w:val="single" w:sz="6" w:space="0" w:color="auto"/>
              <w:bottom w:val="single" w:sz="6" w:space="0" w:color="auto"/>
              <w:right w:val="single" w:sz="6" w:space="0" w:color="auto"/>
            </w:tcBorders>
          </w:tcPr>
          <w:p w14:paraId="04B0FCD2"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5F6873AE" w14:textId="77777777" w:rsidTr="003512CF">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46059F8" w14:textId="77777777" w:rsidR="00131907" w:rsidRPr="00EB0ACD" w:rsidRDefault="00131907" w:rsidP="003512CF">
            <w:pPr>
              <w:autoSpaceDE w:val="0"/>
              <w:autoSpaceDN w:val="0"/>
              <w:adjustRightInd w:val="0"/>
              <w:spacing w:after="0" w:line="264" w:lineRule="exact"/>
              <w:rPr>
                <w:rFonts w:ascii="Times New Roman" w:eastAsia="Times New Roman" w:hAnsi="Times New Roman"/>
                <w:bCs/>
                <w:sz w:val="24"/>
                <w:szCs w:val="24"/>
                <w:lang w:eastAsia="lv-LV"/>
              </w:rPr>
            </w:pPr>
            <w:r w:rsidRPr="00EB0ACD">
              <w:rPr>
                <w:rFonts w:ascii="Times New Roman" w:eastAsia="Times New Roman" w:hAnsi="Times New Roman"/>
                <w:b/>
                <w:bCs/>
                <w:sz w:val="24"/>
                <w:szCs w:val="24"/>
                <w:lang w:eastAsia="lv-LV"/>
              </w:rPr>
              <w:t>2. Papildu izglītība un kvalifikācija, profesionālā pilnveide (3 punkti)</w:t>
            </w:r>
          </w:p>
        </w:tc>
      </w:tr>
      <w:tr w:rsidR="00131907" w:rsidRPr="0093543B" w14:paraId="3BF9698D"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52ACC54"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2.1. Papildu izglītība un kvalifikācija vai profesionālā pilnveide iestāžu vadībzinātnē, tiesību zinātnē, ekonomikā, psiholoģijā.</w:t>
            </w:r>
          </w:p>
        </w:tc>
        <w:tc>
          <w:tcPr>
            <w:tcW w:w="1275" w:type="dxa"/>
            <w:tcBorders>
              <w:top w:val="single" w:sz="6" w:space="0" w:color="auto"/>
              <w:left w:val="single" w:sz="6" w:space="0" w:color="auto"/>
              <w:bottom w:val="single" w:sz="6" w:space="0" w:color="auto"/>
              <w:right w:val="single" w:sz="6" w:space="0" w:color="auto"/>
            </w:tcBorders>
          </w:tcPr>
          <w:p w14:paraId="15ED7E7F"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3</w:t>
            </w:r>
          </w:p>
        </w:tc>
        <w:tc>
          <w:tcPr>
            <w:tcW w:w="2362" w:type="dxa"/>
            <w:tcBorders>
              <w:top w:val="single" w:sz="6" w:space="0" w:color="auto"/>
              <w:left w:val="single" w:sz="6" w:space="0" w:color="auto"/>
              <w:bottom w:val="single" w:sz="6" w:space="0" w:color="auto"/>
              <w:right w:val="single" w:sz="6" w:space="0" w:color="auto"/>
            </w:tcBorders>
          </w:tcPr>
          <w:p w14:paraId="531A88A8"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131907" w:rsidRPr="0093543B" w14:paraId="4F57D08F"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A531BDD" w14:textId="77777777" w:rsidR="00131907" w:rsidRPr="00EB0ACD" w:rsidRDefault="00131907" w:rsidP="00131907">
            <w:pPr>
              <w:numPr>
                <w:ilvl w:val="1"/>
                <w:numId w:val="36"/>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Profesionālā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1160DEBB"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C4D5F8F"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131907" w:rsidRPr="0093543B" w14:paraId="663EAAC4"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6E8CF18" w14:textId="77777777" w:rsidR="00131907" w:rsidRPr="00EB0ACD" w:rsidRDefault="00131907" w:rsidP="00131907">
            <w:pPr>
              <w:numPr>
                <w:ilvl w:val="1"/>
                <w:numId w:val="36"/>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Profesionālā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5C5DC10E"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13C42150"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131907" w:rsidRPr="0093543B" w14:paraId="425361B6"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D29FD98" w14:textId="77777777" w:rsidR="00131907" w:rsidRPr="00EB0ACD" w:rsidRDefault="00131907" w:rsidP="00131907">
            <w:pPr>
              <w:numPr>
                <w:ilvl w:val="1"/>
                <w:numId w:val="36"/>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Nav papildu izglītība un kvalifikācija, kā arī  profesionālā pilnveide  mazāk par 36 stundām pēdējo 3 gadu laikā.</w:t>
            </w:r>
          </w:p>
        </w:tc>
        <w:tc>
          <w:tcPr>
            <w:tcW w:w="1275" w:type="dxa"/>
            <w:tcBorders>
              <w:top w:val="single" w:sz="6" w:space="0" w:color="auto"/>
              <w:left w:val="single" w:sz="6" w:space="0" w:color="auto"/>
              <w:bottom w:val="single" w:sz="6" w:space="0" w:color="auto"/>
              <w:right w:val="single" w:sz="6" w:space="0" w:color="auto"/>
            </w:tcBorders>
          </w:tcPr>
          <w:p w14:paraId="1EF26246"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53B0D7CB"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131907" w:rsidRPr="0093543B" w14:paraId="6BA45501" w14:textId="77777777" w:rsidTr="003512CF">
        <w:trPr>
          <w:gridAfter w:val="1"/>
          <w:wAfter w:w="48" w:type="dxa"/>
        </w:trPr>
        <w:tc>
          <w:tcPr>
            <w:tcW w:w="8788" w:type="dxa"/>
            <w:gridSpan w:val="3"/>
            <w:tcBorders>
              <w:top w:val="single" w:sz="6" w:space="0" w:color="auto"/>
              <w:left w:val="single" w:sz="6" w:space="0" w:color="auto"/>
              <w:bottom w:val="single" w:sz="6" w:space="0" w:color="auto"/>
            </w:tcBorders>
          </w:tcPr>
          <w:p w14:paraId="13D84A3A" w14:textId="77777777" w:rsidR="00131907" w:rsidRPr="00EB0ACD" w:rsidRDefault="00131907" w:rsidP="003512CF">
            <w:pPr>
              <w:autoSpaceDE w:val="0"/>
              <w:autoSpaceDN w:val="0"/>
              <w:adjustRightInd w:val="0"/>
              <w:spacing w:after="0" w:line="240" w:lineRule="auto"/>
              <w:rPr>
                <w:rFonts w:ascii="Times New Roman" w:eastAsia="Times New Roman" w:hAnsi="Times New Roman"/>
                <w:sz w:val="24"/>
                <w:szCs w:val="24"/>
                <w:highlight w:val="yellow"/>
                <w:lang w:eastAsia="lv-LV"/>
              </w:rPr>
            </w:pPr>
            <w:r w:rsidRPr="00EB0ACD">
              <w:rPr>
                <w:rFonts w:ascii="Times New Roman" w:eastAsia="Times New Roman" w:hAnsi="Times New Roman"/>
                <w:b/>
                <w:bCs/>
                <w:sz w:val="24"/>
                <w:szCs w:val="24"/>
                <w:lang w:eastAsia="lv-LV"/>
              </w:rPr>
              <w:t>3</w:t>
            </w:r>
            <w:r w:rsidRPr="00EB0ACD">
              <w:rPr>
                <w:rFonts w:ascii="Times New Roman" w:eastAsia="Times New Roman" w:hAnsi="Times New Roman"/>
                <w:bCs/>
                <w:sz w:val="24"/>
                <w:szCs w:val="24"/>
                <w:lang w:eastAsia="lv-LV"/>
              </w:rPr>
              <w:t xml:space="preserve">. </w:t>
            </w:r>
            <w:r w:rsidRPr="00EB0ACD">
              <w:rPr>
                <w:rFonts w:ascii="Times New Roman" w:eastAsia="Times New Roman" w:hAnsi="Times New Roman"/>
                <w:b/>
                <w:bCs/>
                <w:sz w:val="24"/>
                <w:szCs w:val="24"/>
                <w:lang w:eastAsia="lv-LV"/>
              </w:rPr>
              <w:t>Iestādes attīstības redzējums (2 punkti)</w:t>
            </w:r>
          </w:p>
        </w:tc>
      </w:tr>
      <w:tr w:rsidR="00131907" w:rsidRPr="0093543B" w14:paraId="3EDD031A" w14:textId="77777777" w:rsidTr="003512CF">
        <w:tc>
          <w:tcPr>
            <w:tcW w:w="5151" w:type="dxa"/>
            <w:tcBorders>
              <w:top w:val="single" w:sz="6" w:space="0" w:color="auto"/>
              <w:left w:val="single" w:sz="6" w:space="0" w:color="auto"/>
              <w:bottom w:val="single" w:sz="6" w:space="0" w:color="auto"/>
              <w:right w:val="single" w:sz="6" w:space="0" w:color="auto"/>
            </w:tcBorders>
          </w:tcPr>
          <w:p w14:paraId="1A5E0193"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 xml:space="preserve">3.1. Ir pamatojumos balstīts stratēģisks redzējums un padziļināta izpratne par izglītības iestādes attīstību, pārzina </w:t>
            </w:r>
            <w:r w:rsidRPr="00EB0ACD">
              <w:rPr>
                <w:rFonts w:ascii="Times New Roman" w:eastAsia="Times New Roman" w:hAnsi="Times New Roman"/>
                <w:sz w:val="24"/>
                <w:szCs w:val="24"/>
                <w:lang w:eastAsia="lv-LV"/>
              </w:rPr>
              <w:t>valstī un pašvaldībā noteiktos izglītības nozares politikas plānošanas dokumentus.</w:t>
            </w:r>
            <w:r w:rsidRPr="00EB0ACD">
              <w:rPr>
                <w:rFonts w:ascii="Times New Roman" w:eastAsia="Times New Roman" w:hAnsi="Times New Roman"/>
                <w:bCs/>
                <w:sz w:val="24"/>
                <w:szCs w:val="24"/>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236F21C5"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410" w:type="dxa"/>
            <w:gridSpan w:val="2"/>
            <w:tcBorders>
              <w:top w:val="single" w:sz="6" w:space="0" w:color="auto"/>
              <w:left w:val="single" w:sz="6" w:space="0" w:color="auto"/>
              <w:bottom w:val="single" w:sz="6" w:space="0" w:color="auto"/>
              <w:right w:val="single" w:sz="6" w:space="0" w:color="auto"/>
            </w:tcBorders>
          </w:tcPr>
          <w:p w14:paraId="796F5356"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12F791D0" w14:textId="77777777" w:rsidTr="003512CF">
        <w:tc>
          <w:tcPr>
            <w:tcW w:w="5151" w:type="dxa"/>
            <w:tcBorders>
              <w:top w:val="single" w:sz="6" w:space="0" w:color="auto"/>
              <w:left w:val="single" w:sz="6" w:space="0" w:color="auto"/>
              <w:bottom w:val="single" w:sz="6" w:space="0" w:color="auto"/>
              <w:right w:val="single" w:sz="6" w:space="0" w:color="auto"/>
            </w:tcBorders>
          </w:tcPr>
          <w:p w14:paraId="3FCCD5D6"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303440F8"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5FAD35D8"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5F003ADB" w14:textId="77777777" w:rsidTr="003512CF">
        <w:tc>
          <w:tcPr>
            <w:tcW w:w="5151" w:type="dxa"/>
            <w:tcBorders>
              <w:top w:val="single" w:sz="6" w:space="0" w:color="auto"/>
              <w:left w:val="single" w:sz="6" w:space="0" w:color="auto"/>
              <w:bottom w:val="single" w:sz="6" w:space="0" w:color="auto"/>
              <w:right w:val="single" w:sz="6" w:space="0" w:color="auto"/>
            </w:tcBorders>
          </w:tcPr>
          <w:p w14:paraId="3EA19315"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3.3. Ir nepietiekams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57946126"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410" w:type="dxa"/>
            <w:gridSpan w:val="2"/>
            <w:tcBorders>
              <w:top w:val="single" w:sz="6" w:space="0" w:color="auto"/>
              <w:left w:val="single" w:sz="6" w:space="0" w:color="auto"/>
              <w:bottom w:val="single" w:sz="6" w:space="0" w:color="auto"/>
              <w:right w:val="single" w:sz="6" w:space="0" w:color="auto"/>
            </w:tcBorders>
          </w:tcPr>
          <w:p w14:paraId="725FC472"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4A204335" w14:textId="77777777" w:rsidTr="003512CF">
        <w:tc>
          <w:tcPr>
            <w:tcW w:w="8836" w:type="dxa"/>
            <w:gridSpan w:val="4"/>
            <w:tcBorders>
              <w:top w:val="single" w:sz="6" w:space="0" w:color="auto"/>
              <w:left w:val="single" w:sz="6" w:space="0" w:color="auto"/>
              <w:bottom w:val="single" w:sz="6" w:space="0" w:color="auto"/>
            </w:tcBorders>
          </w:tcPr>
          <w:p w14:paraId="26DEBDB3"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b/>
                <w:bCs/>
                <w:sz w:val="24"/>
                <w:szCs w:val="24"/>
                <w:lang w:eastAsia="lv-LV"/>
              </w:rPr>
            </w:pPr>
            <w:r w:rsidRPr="00EB0ACD">
              <w:rPr>
                <w:rFonts w:ascii="Times New Roman" w:eastAsia="Times New Roman" w:hAnsi="Times New Roman"/>
                <w:b/>
                <w:bCs/>
                <w:sz w:val="24"/>
                <w:szCs w:val="24"/>
                <w:lang w:eastAsia="lv-LV"/>
              </w:rPr>
              <w:t>4.Kompetence un amata pienākumu pārzināšana (5 punkti, summējot)</w:t>
            </w:r>
          </w:p>
        </w:tc>
      </w:tr>
      <w:tr w:rsidR="00131907" w:rsidRPr="0093543B" w14:paraId="2F954010" w14:textId="77777777" w:rsidTr="003512CF">
        <w:tc>
          <w:tcPr>
            <w:tcW w:w="5151" w:type="dxa"/>
            <w:tcBorders>
              <w:top w:val="single" w:sz="6" w:space="0" w:color="auto"/>
              <w:left w:val="single" w:sz="6" w:space="0" w:color="auto"/>
              <w:bottom w:val="single" w:sz="6" w:space="0" w:color="auto"/>
              <w:right w:val="single" w:sz="6" w:space="0" w:color="auto"/>
            </w:tcBorders>
          </w:tcPr>
          <w:p w14:paraId="52BF3786"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4.1. I</w:t>
            </w:r>
            <w:r w:rsidRPr="00EB0ACD">
              <w:rPr>
                <w:rFonts w:ascii="Times New Roman" w:eastAsia="Times New Roman" w:hAnsi="Times New Roman"/>
                <w:sz w:val="24"/>
                <w:szCs w:val="24"/>
                <w:lang w:eastAsia="lv-LV"/>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0CC1DF68"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04A45674"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5EA69175" w14:textId="77777777" w:rsidTr="003512CF">
        <w:tc>
          <w:tcPr>
            <w:tcW w:w="5151" w:type="dxa"/>
            <w:tcBorders>
              <w:top w:val="single" w:sz="6" w:space="0" w:color="auto"/>
              <w:left w:val="single" w:sz="6" w:space="0" w:color="auto"/>
              <w:bottom w:val="single" w:sz="6" w:space="0" w:color="auto"/>
              <w:right w:val="single" w:sz="6" w:space="0" w:color="auto"/>
            </w:tcBorders>
          </w:tcPr>
          <w:p w14:paraId="0BC767D4"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lastRenderedPageBreak/>
              <w:t xml:space="preserve">4.2. </w:t>
            </w:r>
            <w:r w:rsidRPr="00EB0ACD">
              <w:rPr>
                <w:rFonts w:ascii="Times New Roman" w:eastAsia="Times New Roman" w:hAnsi="Times New Roman"/>
                <w:sz w:val="24"/>
                <w:szCs w:val="24"/>
                <w:lang w:eastAsia="lv-LV"/>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7BE6E476"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63D788C3"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3D5A38ED" w14:textId="77777777" w:rsidTr="003512CF">
        <w:tc>
          <w:tcPr>
            <w:tcW w:w="5151" w:type="dxa"/>
            <w:tcBorders>
              <w:top w:val="single" w:sz="6" w:space="0" w:color="auto"/>
              <w:left w:val="single" w:sz="6" w:space="0" w:color="auto"/>
              <w:bottom w:val="single" w:sz="6" w:space="0" w:color="auto"/>
              <w:right w:val="single" w:sz="6" w:space="0" w:color="auto"/>
            </w:tcBorders>
          </w:tcPr>
          <w:p w14:paraId="37270F92" w14:textId="77777777" w:rsidR="00131907" w:rsidRPr="00EB0ACD" w:rsidRDefault="00131907" w:rsidP="003512CF">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4.3. I</w:t>
            </w:r>
            <w:r w:rsidRPr="00EB0ACD">
              <w:rPr>
                <w:rFonts w:ascii="Times New Roman" w:eastAsia="Times New Roman" w:hAnsi="Times New Roman"/>
                <w:sz w:val="24"/>
                <w:szCs w:val="24"/>
                <w:lang w:eastAsia="lv-LV"/>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708D1440"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6F4ECEA3"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165BEE99" w14:textId="77777777" w:rsidTr="003512CF">
        <w:tc>
          <w:tcPr>
            <w:tcW w:w="5151" w:type="dxa"/>
            <w:tcBorders>
              <w:top w:val="single" w:sz="6" w:space="0" w:color="auto"/>
              <w:left w:val="single" w:sz="6" w:space="0" w:color="auto"/>
              <w:bottom w:val="single" w:sz="6" w:space="0" w:color="auto"/>
              <w:right w:val="single" w:sz="6" w:space="0" w:color="auto"/>
            </w:tcBorders>
          </w:tcPr>
          <w:p w14:paraId="4946C3B9" w14:textId="77777777" w:rsidR="00131907" w:rsidRPr="00EB0ACD" w:rsidRDefault="00131907" w:rsidP="003512CF">
            <w:pPr>
              <w:autoSpaceDE w:val="0"/>
              <w:autoSpaceDN w:val="0"/>
              <w:adjustRightInd w:val="0"/>
              <w:spacing w:after="0" w:line="264" w:lineRule="exact"/>
              <w:rPr>
                <w:rFonts w:ascii="Times New Roman" w:eastAsia="Times New Roman" w:hAnsi="Times New Roman"/>
                <w:sz w:val="24"/>
                <w:szCs w:val="24"/>
                <w:lang w:eastAsia="lv-LV"/>
              </w:rPr>
            </w:pPr>
            <w:r w:rsidRPr="00EB0ACD">
              <w:rPr>
                <w:rFonts w:ascii="Times New Roman" w:eastAsia="Times New Roman" w:hAnsi="Times New Roman"/>
                <w:bCs/>
                <w:sz w:val="24"/>
                <w:szCs w:val="24"/>
                <w:lang w:eastAsia="lv-LV"/>
              </w:rPr>
              <w:t xml:space="preserve">4.4. </w:t>
            </w:r>
            <w:r w:rsidRPr="00EB0ACD">
              <w:rPr>
                <w:rFonts w:ascii="Times New Roman" w:eastAsia="Times New Roman" w:hAnsi="Times New Roman"/>
                <w:sz w:val="24"/>
                <w:szCs w:val="24"/>
                <w:lang w:eastAsia="lv-LV"/>
              </w:rPr>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3ACF7210"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4357B232"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0A2673F3" w14:textId="77777777" w:rsidTr="003512CF">
        <w:tc>
          <w:tcPr>
            <w:tcW w:w="5151" w:type="dxa"/>
            <w:tcBorders>
              <w:top w:val="single" w:sz="6" w:space="0" w:color="auto"/>
              <w:left w:val="single" w:sz="6" w:space="0" w:color="auto"/>
              <w:bottom w:val="single" w:sz="6" w:space="0" w:color="auto"/>
              <w:right w:val="single" w:sz="6" w:space="0" w:color="auto"/>
            </w:tcBorders>
          </w:tcPr>
          <w:p w14:paraId="5FDD3387" w14:textId="77777777" w:rsidR="00131907" w:rsidRPr="00EB0ACD" w:rsidRDefault="00131907" w:rsidP="003512CF">
            <w:pPr>
              <w:autoSpaceDE w:val="0"/>
              <w:autoSpaceDN w:val="0"/>
              <w:adjustRightInd w:val="0"/>
              <w:spacing w:after="0" w:line="264" w:lineRule="exact"/>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 xml:space="preserve">4.5. </w:t>
            </w:r>
            <w:r w:rsidRPr="00EB0ACD">
              <w:rPr>
                <w:rFonts w:ascii="Times New Roman" w:eastAsia="Times New Roman" w:hAnsi="Times New Roman"/>
                <w:sz w:val="24"/>
                <w:szCs w:val="24"/>
                <w:lang w:eastAsia="lv-LV"/>
              </w:rPr>
              <w:t xml:space="preserve">Ir zināšanas un izpratne par iestādes </w:t>
            </w:r>
            <w:r w:rsidRPr="00EB0ACD">
              <w:rPr>
                <w:rFonts w:ascii="Times New Roman" w:eastAsia="Times New Roman" w:hAnsi="Times New Roman"/>
                <w:bCs/>
                <w:sz w:val="24"/>
                <w:szCs w:val="24"/>
                <w:lang w:eastAsia="lv-LV"/>
              </w:rPr>
              <w:t xml:space="preserve">saimnieciskās darbības organizēšanu, </w:t>
            </w:r>
            <w:r w:rsidRPr="00EB0ACD">
              <w:rPr>
                <w:rFonts w:ascii="Times New Roman" w:eastAsia="Times New Roman" w:hAnsi="Times New Roman"/>
                <w:sz w:val="24"/>
                <w:szCs w:val="24"/>
                <w:lang w:eastAsia="lv-LV"/>
              </w:rPr>
              <w:t>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440EBAFA" w14:textId="77777777" w:rsidR="00131907" w:rsidRPr="0093543B" w:rsidRDefault="00131907" w:rsidP="003512CF">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0427E91B" w14:textId="77777777" w:rsidR="00131907" w:rsidRPr="0093543B" w:rsidRDefault="00131907" w:rsidP="003512CF">
            <w:pPr>
              <w:autoSpaceDE w:val="0"/>
              <w:autoSpaceDN w:val="0"/>
              <w:adjustRightInd w:val="0"/>
              <w:spacing w:after="0" w:line="240" w:lineRule="auto"/>
              <w:rPr>
                <w:rFonts w:ascii="Times New Roman" w:eastAsia="Times New Roman" w:hAnsi="Times New Roman"/>
                <w:lang w:eastAsia="lv-LV"/>
              </w:rPr>
            </w:pPr>
          </w:p>
        </w:tc>
      </w:tr>
      <w:tr w:rsidR="00131907" w:rsidRPr="0093543B" w14:paraId="6CF6A256" w14:textId="77777777" w:rsidTr="003512CF">
        <w:tc>
          <w:tcPr>
            <w:tcW w:w="8836" w:type="dxa"/>
            <w:gridSpan w:val="4"/>
            <w:tcBorders>
              <w:top w:val="single" w:sz="6" w:space="0" w:color="auto"/>
              <w:left w:val="single" w:sz="6" w:space="0" w:color="auto"/>
              <w:bottom w:val="single" w:sz="6" w:space="0" w:color="auto"/>
            </w:tcBorders>
          </w:tcPr>
          <w:p w14:paraId="003ADB2B" w14:textId="77777777" w:rsidR="00131907" w:rsidRPr="00EB0ACD"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r w:rsidRPr="00EB0ACD">
              <w:rPr>
                <w:rFonts w:ascii="Times New Roman" w:eastAsia="Times New Roman" w:hAnsi="Times New Roman"/>
                <w:b/>
                <w:bCs/>
                <w:sz w:val="24"/>
                <w:szCs w:val="24"/>
                <w:lang w:eastAsia="lv-LV"/>
              </w:rPr>
              <w:t>5. Projektu vadības prasmes (2 punkti)</w:t>
            </w:r>
          </w:p>
        </w:tc>
      </w:tr>
      <w:tr w:rsidR="00131907" w:rsidRPr="0093543B" w14:paraId="4001D88E"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CBEB368" w14:textId="77777777" w:rsidR="00131907" w:rsidRPr="00EB0ACD" w:rsidRDefault="00131907" w:rsidP="003512CF">
            <w:pPr>
              <w:autoSpaceDE w:val="0"/>
              <w:autoSpaceDN w:val="0"/>
              <w:adjustRightInd w:val="0"/>
              <w:spacing w:after="0" w:line="259" w:lineRule="exact"/>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5.1.</w:t>
            </w:r>
            <w:r w:rsidRPr="00EB0ACD">
              <w:rPr>
                <w:rFonts w:ascii="Times New Roman" w:eastAsia="Times New Roman" w:hAnsi="Times New Roman"/>
                <w:sz w:val="24"/>
                <w:szCs w:val="24"/>
                <w:lang w:eastAsia="lv-LV"/>
              </w:rPr>
              <w:t xml:space="preserve"> 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AF56FE0"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4D1CF13"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7D7C3FDE"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1DD9275"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5.2.</w:t>
            </w:r>
            <w:r w:rsidRPr="00EB0ACD">
              <w:rPr>
                <w:rFonts w:ascii="Times New Roman" w:eastAsia="Times New Roman" w:hAnsi="Times New Roman"/>
                <w:sz w:val="24"/>
                <w:szCs w:val="24"/>
                <w:lang w:eastAsia="lv-LV"/>
              </w:rPr>
              <w:t xml:space="preserve"> Ir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C48684C"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10D604A1"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46D16848"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2AB2E5F"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5.3.</w:t>
            </w:r>
            <w:r w:rsidRPr="00EB0ACD">
              <w:rPr>
                <w:rFonts w:ascii="Times New Roman" w:eastAsia="Times New Roman" w:hAnsi="Times New Roman"/>
                <w:sz w:val="24"/>
                <w:szCs w:val="24"/>
                <w:lang w:eastAsia="lv-LV"/>
              </w:rPr>
              <w:t xml:space="preserve"> Nav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1C1EBCC5"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623C8544"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3F425D6C" w14:textId="77777777" w:rsidTr="003512CF">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A9A5F2E" w14:textId="77777777" w:rsidR="00131907" w:rsidRPr="00EB0ACD" w:rsidRDefault="00131907" w:rsidP="003512CF">
            <w:pPr>
              <w:autoSpaceDE w:val="0"/>
              <w:autoSpaceDN w:val="0"/>
              <w:adjustRightInd w:val="0"/>
              <w:spacing w:after="0" w:line="240" w:lineRule="auto"/>
              <w:rPr>
                <w:rFonts w:ascii="Times New Roman" w:eastAsia="Times New Roman" w:hAnsi="Times New Roman"/>
                <w:b/>
                <w:sz w:val="24"/>
                <w:szCs w:val="24"/>
                <w:lang w:eastAsia="lv-LV"/>
              </w:rPr>
            </w:pPr>
            <w:r w:rsidRPr="00EB0ACD">
              <w:rPr>
                <w:rFonts w:ascii="Times New Roman" w:eastAsia="Times New Roman" w:hAnsi="Times New Roman"/>
                <w:b/>
                <w:sz w:val="24"/>
                <w:szCs w:val="24"/>
                <w:lang w:eastAsia="lv-LV"/>
              </w:rPr>
              <w:t>6.Informācijas tehnoloģiju lietošanas prasmes (2 punkti)</w:t>
            </w:r>
          </w:p>
        </w:tc>
      </w:tr>
      <w:tr w:rsidR="00131907" w:rsidRPr="0093543B" w14:paraId="3FA762F3"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006DFC8"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6.1. Ir zināšanas un praktiska pieredze darbā ar datu bāzēm (VIIS, E-klase u.c.) un</w:t>
            </w:r>
            <w:r w:rsidRPr="00EB0ACD">
              <w:rPr>
                <w:rFonts w:ascii="Times New Roman" w:eastAsia="Times New Roman" w:hAnsi="Times New Roman"/>
                <w:sz w:val="24"/>
                <w:szCs w:val="24"/>
                <w:lang w:eastAsia="lv-LV"/>
              </w:rPr>
              <w:t xml:space="preserve"> iemaņas darbā ar datoru (MS Word, Excel, PowerPoint, internet pārlūkprogrammām u.c.).</w:t>
            </w:r>
          </w:p>
        </w:tc>
        <w:tc>
          <w:tcPr>
            <w:tcW w:w="1275" w:type="dxa"/>
            <w:tcBorders>
              <w:top w:val="single" w:sz="6" w:space="0" w:color="auto"/>
              <w:left w:val="single" w:sz="6" w:space="0" w:color="auto"/>
              <w:bottom w:val="single" w:sz="6" w:space="0" w:color="auto"/>
              <w:right w:val="single" w:sz="6" w:space="0" w:color="auto"/>
            </w:tcBorders>
          </w:tcPr>
          <w:p w14:paraId="52C3FCE8"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sz w:val="24"/>
                <w:szCs w:val="24"/>
                <w:lang w:eastAsia="lv-LV"/>
              </w:rPr>
            </w:pPr>
            <w:r w:rsidRPr="0093543B">
              <w:rPr>
                <w:rFonts w:ascii="Times New Roman" w:eastAsia="Times New Roman" w:hAnsi="Times New Roman"/>
                <w:bCs/>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3CA36DC"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2A6E25E0"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38BD3A1"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6.2. 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764288AC"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1822FBC"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784F3E33"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EAFCF7A"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19B751A4"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28C3BDA5"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3C5CC9E7" w14:textId="77777777" w:rsidTr="003512CF">
        <w:trPr>
          <w:gridAfter w:val="1"/>
          <w:wAfter w:w="48" w:type="dxa"/>
        </w:trPr>
        <w:tc>
          <w:tcPr>
            <w:tcW w:w="8788" w:type="dxa"/>
            <w:gridSpan w:val="3"/>
            <w:tcBorders>
              <w:top w:val="single" w:sz="6" w:space="0" w:color="auto"/>
              <w:left w:val="single" w:sz="6" w:space="0" w:color="auto"/>
              <w:bottom w:val="single" w:sz="6" w:space="0" w:color="auto"/>
            </w:tcBorders>
          </w:tcPr>
          <w:p w14:paraId="131233E0" w14:textId="77777777" w:rsidR="00131907" w:rsidRPr="00EB0ACD" w:rsidRDefault="00131907" w:rsidP="003512CF">
            <w:pPr>
              <w:autoSpaceDE w:val="0"/>
              <w:autoSpaceDN w:val="0"/>
              <w:adjustRightInd w:val="0"/>
              <w:spacing w:after="0" w:line="240" w:lineRule="auto"/>
              <w:rPr>
                <w:rFonts w:ascii="Times New Roman" w:eastAsia="Times New Roman" w:hAnsi="Times New Roman"/>
                <w:b/>
                <w:sz w:val="24"/>
                <w:szCs w:val="24"/>
                <w:lang w:eastAsia="lv-LV"/>
              </w:rPr>
            </w:pPr>
            <w:r w:rsidRPr="00EB0ACD">
              <w:rPr>
                <w:rFonts w:ascii="Times New Roman" w:eastAsia="Times New Roman" w:hAnsi="Times New Roman"/>
                <w:b/>
                <w:sz w:val="24"/>
                <w:szCs w:val="24"/>
                <w:lang w:eastAsia="lv-LV"/>
              </w:rPr>
              <w:t>7.</w:t>
            </w:r>
            <w:r w:rsidRPr="00EB0ACD">
              <w:rPr>
                <w:rFonts w:ascii="Times New Roman" w:eastAsia="Times New Roman" w:hAnsi="Times New Roman"/>
                <w:sz w:val="24"/>
                <w:szCs w:val="24"/>
                <w:lang w:eastAsia="lv-LV"/>
              </w:rPr>
              <w:t xml:space="preserve"> </w:t>
            </w:r>
            <w:r w:rsidRPr="00EB0ACD">
              <w:rPr>
                <w:rFonts w:ascii="Times New Roman" w:eastAsia="Times New Roman" w:hAnsi="Times New Roman"/>
                <w:b/>
                <w:sz w:val="24"/>
                <w:szCs w:val="24"/>
                <w:lang w:eastAsia="lv-LV"/>
              </w:rPr>
              <w:t xml:space="preserve">Tiesības un prasme </w:t>
            </w:r>
            <w:r w:rsidRPr="00EB0ACD">
              <w:rPr>
                <w:rFonts w:ascii="Times New Roman" w:eastAsia="Times New Roman" w:hAnsi="Times New Roman"/>
                <w:b/>
                <w:iCs/>
                <w:sz w:val="24"/>
                <w:szCs w:val="24"/>
                <w:lang w:eastAsia="lv-LV"/>
              </w:rPr>
              <w:t>vadīt</w:t>
            </w:r>
            <w:r w:rsidRPr="00EB0ACD">
              <w:rPr>
                <w:rFonts w:ascii="Times New Roman" w:eastAsia="Times New Roman" w:hAnsi="Times New Roman"/>
                <w:b/>
                <w:i/>
                <w:sz w:val="24"/>
                <w:szCs w:val="24"/>
                <w:lang w:eastAsia="lv-LV"/>
              </w:rPr>
              <w:t xml:space="preserve"> </w:t>
            </w:r>
            <w:r w:rsidRPr="00EB0ACD">
              <w:rPr>
                <w:rFonts w:ascii="Times New Roman" w:eastAsia="Times New Roman" w:hAnsi="Times New Roman"/>
                <w:b/>
                <w:sz w:val="24"/>
                <w:szCs w:val="24"/>
                <w:lang w:eastAsia="lv-LV"/>
              </w:rPr>
              <w:t xml:space="preserve">B kategorijas </w:t>
            </w:r>
            <w:r w:rsidRPr="00EB0ACD">
              <w:rPr>
                <w:rFonts w:ascii="Times New Roman" w:eastAsia="Times New Roman" w:hAnsi="Times New Roman"/>
                <w:b/>
                <w:iCs/>
                <w:sz w:val="24"/>
                <w:szCs w:val="24"/>
                <w:lang w:eastAsia="lv-LV"/>
              </w:rPr>
              <w:t>transporta</w:t>
            </w:r>
            <w:r w:rsidRPr="00EB0ACD">
              <w:rPr>
                <w:rFonts w:ascii="Times New Roman" w:eastAsia="Times New Roman" w:hAnsi="Times New Roman"/>
                <w:b/>
                <w:i/>
                <w:sz w:val="24"/>
                <w:szCs w:val="24"/>
                <w:lang w:eastAsia="lv-LV"/>
              </w:rPr>
              <w:t xml:space="preserve"> </w:t>
            </w:r>
            <w:r w:rsidRPr="00EB0ACD">
              <w:rPr>
                <w:rFonts w:ascii="Times New Roman" w:eastAsia="Times New Roman" w:hAnsi="Times New Roman"/>
                <w:b/>
                <w:sz w:val="24"/>
                <w:szCs w:val="24"/>
                <w:lang w:eastAsia="lv-LV"/>
              </w:rPr>
              <w:t>līdzekli  (1)</w:t>
            </w:r>
          </w:p>
        </w:tc>
      </w:tr>
      <w:tr w:rsidR="00131907" w:rsidRPr="0093543B" w14:paraId="6A059214"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EBA7F3B"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
                <w:bCs/>
                <w:sz w:val="24"/>
                <w:szCs w:val="24"/>
                <w:lang w:eastAsia="lv-LV"/>
              </w:rPr>
            </w:pPr>
            <w:r w:rsidRPr="00EB0ACD">
              <w:rPr>
                <w:rFonts w:ascii="Times New Roman" w:eastAsia="Times New Roman" w:hAnsi="Times New Roman"/>
                <w:bCs/>
                <w:sz w:val="24"/>
                <w:szCs w:val="24"/>
                <w:lang w:eastAsia="lv-LV"/>
              </w:rPr>
              <w:t>7.1.</w:t>
            </w:r>
            <w:r w:rsidRPr="00EB0ACD">
              <w:rPr>
                <w:rFonts w:ascii="Times New Roman" w:eastAsia="Times New Roman" w:hAnsi="Times New Roman"/>
                <w:sz w:val="24"/>
                <w:szCs w:val="24"/>
                <w:lang w:eastAsia="lv-LV"/>
              </w:rPr>
              <w:t xml:space="preserve"> Ir tiesības un prasme </w:t>
            </w:r>
            <w:r w:rsidRPr="00EB0ACD">
              <w:rPr>
                <w:rFonts w:ascii="Times New Roman" w:eastAsia="Times New Roman" w:hAnsi="Times New Roman"/>
                <w:iCs/>
                <w:sz w:val="24"/>
                <w:szCs w:val="24"/>
                <w:lang w:eastAsia="lv-LV"/>
              </w:rPr>
              <w:t>vadīt</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B kategorijas </w:t>
            </w:r>
            <w:r w:rsidRPr="00EB0ACD">
              <w:rPr>
                <w:rFonts w:ascii="Times New Roman" w:eastAsia="Times New Roman" w:hAnsi="Times New Roman"/>
                <w:iCs/>
                <w:sz w:val="24"/>
                <w:szCs w:val="24"/>
                <w:lang w:eastAsia="lv-LV"/>
              </w:rPr>
              <w:t>transporta</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līdzekli. </w:t>
            </w:r>
            <w:r w:rsidRPr="00EB0ACD">
              <w:rPr>
                <w:rFonts w:ascii="Times New Roman" w:eastAsia="Times New Roman" w:hAnsi="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63AFCBE1"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6A2D6195"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r w:rsidR="00131907" w:rsidRPr="0093543B" w14:paraId="7BC471A6" w14:textId="77777777" w:rsidTr="003512CF">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2C1FA41" w14:textId="77777777" w:rsidR="00131907" w:rsidRPr="00EB0ACD" w:rsidRDefault="00131907" w:rsidP="003512CF">
            <w:pPr>
              <w:autoSpaceDE w:val="0"/>
              <w:autoSpaceDN w:val="0"/>
              <w:adjustRightInd w:val="0"/>
              <w:spacing w:after="0" w:line="259" w:lineRule="exact"/>
              <w:jc w:val="both"/>
              <w:rPr>
                <w:rFonts w:ascii="Times New Roman" w:eastAsia="Times New Roman" w:hAnsi="Times New Roman"/>
                <w:b/>
                <w:bCs/>
                <w:sz w:val="24"/>
                <w:szCs w:val="24"/>
                <w:lang w:eastAsia="lv-LV"/>
              </w:rPr>
            </w:pPr>
            <w:r w:rsidRPr="00EB0ACD">
              <w:rPr>
                <w:rFonts w:ascii="Times New Roman" w:eastAsia="Times New Roman" w:hAnsi="Times New Roman"/>
                <w:bCs/>
                <w:sz w:val="24"/>
                <w:szCs w:val="24"/>
                <w:lang w:eastAsia="lv-LV"/>
              </w:rPr>
              <w:t>7.2. Nav</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tiesības un prasme </w:t>
            </w:r>
            <w:r w:rsidRPr="00EB0ACD">
              <w:rPr>
                <w:rFonts w:ascii="Times New Roman" w:eastAsia="Times New Roman" w:hAnsi="Times New Roman"/>
                <w:iCs/>
                <w:sz w:val="24"/>
                <w:szCs w:val="24"/>
                <w:lang w:eastAsia="lv-LV"/>
              </w:rPr>
              <w:t>vadīt</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B kategorijas </w:t>
            </w:r>
            <w:r w:rsidRPr="00EB0ACD">
              <w:rPr>
                <w:rFonts w:ascii="Times New Roman" w:eastAsia="Times New Roman" w:hAnsi="Times New Roman"/>
                <w:iCs/>
                <w:sz w:val="24"/>
                <w:szCs w:val="24"/>
                <w:lang w:eastAsia="lv-LV"/>
              </w:rPr>
              <w:t>transporta</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līdzekli. </w:t>
            </w:r>
            <w:r w:rsidRPr="00EB0ACD">
              <w:rPr>
                <w:rFonts w:ascii="Times New Roman" w:eastAsia="Times New Roman" w:hAnsi="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16AA8C86" w14:textId="77777777" w:rsidR="00131907" w:rsidRPr="0093543B" w:rsidRDefault="00131907" w:rsidP="003512CF">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27DD9C5D" w14:textId="77777777" w:rsidR="00131907" w:rsidRPr="0093543B" w:rsidRDefault="00131907" w:rsidP="003512CF">
            <w:pPr>
              <w:autoSpaceDE w:val="0"/>
              <w:autoSpaceDN w:val="0"/>
              <w:adjustRightInd w:val="0"/>
              <w:spacing w:after="0" w:line="240" w:lineRule="auto"/>
              <w:rPr>
                <w:rFonts w:ascii="Times New Roman" w:eastAsia="Times New Roman" w:hAnsi="Times New Roman"/>
                <w:sz w:val="24"/>
                <w:szCs w:val="24"/>
                <w:lang w:eastAsia="lv-LV"/>
              </w:rPr>
            </w:pPr>
          </w:p>
        </w:tc>
      </w:tr>
    </w:tbl>
    <w:p w14:paraId="3A48F3A7" w14:textId="77777777" w:rsidR="00131907" w:rsidRPr="0093543B" w:rsidRDefault="00131907" w:rsidP="00131907">
      <w:pPr>
        <w:spacing w:after="0" w:line="240" w:lineRule="auto"/>
        <w:ind w:right="-143"/>
        <w:contextualSpacing/>
        <w:rPr>
          <w:rFonts w:ascii="Times New Roman" w:hAnsi="Times New Roman"/>
          <w:b/>
          <w:sz w:val="28"/>
          <w:szCs w:val="28"/>
        </w:rPr>
      </w:pPr>
    </w:p>
    <w:p w14:paraId="1BB81B5F" w14:textId="77777777" w:rsidR="00131907" w:rsidRPr="0093543B" w:rsidRDefault="00131907" w:rsidP="00131907">
      <w:pPr>
        <w:spacing w:after="0" w:line="240" w:lineRule="auto"/>
        <w:ind w:left="1080" w:right="-143"/>
        <w:jc w:val="right"/>
        <w:rPr>
          <w:rFonts w:ascii="Times New Roman" w:hAnsi="Times New Roman"/>
          <w:sz w:val="24"/>
          <w:szCs w:val="24"/>
        </w:rPr>
      </w:pPr>
    </w:p>
    <w:p w14:paraId="00FECCDA" w14:textId="77777777" w:rsidR="00131907" w:rsidRDefault="00131907" w:rsidP="00131907">
      <w:r>
        <w:br w:type="page"/>
      </w:r>
    </w:p>
    <w:p w14:paraId="517ED04B" w14:textId="77777777" w:rsidR="00131907" w:rsidRDefault="00131907" w:rsidP="00131907">
      <w:pPr>
        <w:tabs>
          <w:tab w:val="left" w:pos="-24212"/>
        </w:tabs>
        <w:jc w:val="center"/>
        <w:rPr>
          <w:sz w:val="20"/>
          <w:szCs w:val="20"/>
        </w:rPr>
      </w:pPr>
      <w:r>
        <w:rPr>
          <w:noProof/>
          <w:sz w:val="20"/>
          <w:szCs w:val="20"/>
        </w:rPr>
        <w:lastRenderedPageBreak/>
        <w:drawing>
          <wp:inline distT="0" distB="0" distL="0" distR="0" wp14:anchorId="6D5F52EB" wp14:editId="7CFCEF10">
            <wp:extent cx="676275" cy="75247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099F85" w14:textId="77777777" w:rsidR="00131907" w:rsidRDefault="00131907" w:rsidP="00131907">
      <w:pPr>
        <w:pStyle w:val="Header"/>
        <w:jc w:val="center"/>
        <w:rPr>
          <w:sz w:val="20"/>
          <w:szCs w:val="24"/>
        </w:rPr>
      </w:pPr>
      <w:r>
        <w:rPr>
          <w:sz w:val="20"/>
        </w:rPr>
        <w:t>LATVIJAS REPUBLIKA</w:t>
      </w:r>
    </w:p>
    <w:p w14:paraId="513975BA" w14:textId="77777777" w:rsidR="00131907" w:rsidRDefault="00131907" w:rsidP="00131907">
      <w:pPr>
        <w:pStyle w:val="Header"/>
        <w:jc w:val="center"/>
        <w:rPr>
          <w:b/>
          <w:sz w:val="32"/>
          <w:szCs w:val="32"/>
        </w:rPr>
      </w:pPr>
      <w:r>
        <w:rPr>
          <w:b/>
          <w:sz w:val="32"/>
          <w:szCs w:val="32"/>
        </w:rPr>
        <w:t>DOBELES NOVADA DOME</w:t>
      </w:r>
    </w:p>
    <w:p w14:paraId="24663431" w14:textId="77777777" w:rsidR="00131907" w:rsidRDefault="00131907" w:rsidP="00131907">
      <w:pPr>
        <w:pStyle w:val="Header"/>
        <w:jc w:val="center"/>
        <w:rPr>
          <w:sz w:val="16"/>
          <w:szCs w:val="16"/>
        </w:rPr>
      </w:pPr>
      <w:r>
        <w:rPr>
          <w:sz w:val="16"/>
          <w:szCs w:val="16"/>
        </w:rPr>
        <w:t>Brīvības iela 17, Dobele, Dobeles novads, LV-3701</w:t>
      </w:r>
    </w:p>
    <w:p w14:paraId="7FED0A8C" w14:textId="77777777" w:rsidR="00131907" w:rsidRDefault="00131907" w:rsidP="00131907">
      <w:pPr>
        <w:pStyle w:val="Header"/>
        <w:pBdr>
          <w:bottom w:val="double" w:sz="6" w:space="1" w:color="auto"/>
        </w:pBdr>
        <w:jc w:val="center"/>
        <w:rPr>
          <w:color w:val="000000"/>
          <w:szCs w:val="24"/>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14:paraId="43BA9964" w14:textId="77777777" w:rsidR="00131907" w:rsidRDefault="00131907" w:rsidP="00131907">
      <w:pPr>
        <w:jc w:val="center"/>
        <w:rPr>
          <w:b/>
        </w:rPr>
      </w:pPr>
    </w:p>
    <w:p w14:paraId="689B66F8" w14:textId="77777777" w:rsidR="00131907" w:rsidRPr="00476487" w:rsidRDefault="00131907" w:rsidP="00131907">
      <w:pPr>
        <w:spacing w:after="0"/>
        <w:jc w:val="center"/>
        <w:rPr>
          <w:rFonts w:ascii="Times New Roman" w:hAnsi="Times New Roman"/>
          <w:b/>
          <w:sz w:val="24"/>
          <w:szCs w:val="24"/>
        </w:rPr>
      </w:pPr>
      <w:r w:rsidRPr="00476487">
        <w:rPr>
          <w:rFonts w:ascii="Times New Roman" w:hAnsi="Times New Roman"/>
          <w:b/>
          <w:sz w:val="24"/>
          <w:szCs w:val="24"/>
        </w:rPr>
        <w:t>LĒMUMS</w:t>
      </w:r>
    </w:p>
    <w:p w14:paraId="2CCA2989" w14:textId="77777777" w:rsidR="00131907" w:rsidRPr="00476487" w:rsidRDefault="00131907" w:rsidP="00131907">
      <w:pPr>
        <w:spacing w:after="0"/>
        <w:jc w:val="center"/>
        <w:rPr>
          <w:rFonts w:ascii="Times New Roman" w:hAnsi="Times New Roman"/>
          <w:b/>
          <w:sz w:val="24"/>
          <w:szCs w:val="24"/>
        </w:rPr>
      </w:pPr>
      <w:r w:rsidRPr="00476487">
        <w:rPr>
          <w:rFonts w:ascii="Times New Roman" w:hAnsi="Times New Roman"/>
          <w:b/>
          <w:sz w:val="24"/>
          <w:szCs w:val="24"/>
        </w:rPr>
        <w:t>Dobelē</w:t>
      </w:r>
    </w:p>
    <w:p w14:paraId="62A846C2" w14:textId="77777777" w:rsidR="00131907" w:rsidRPr="00476487" w:rsidRDefault="00131907" w:rsidP="00131907">
      <w:pPr>
        <w:spacing w:after="0"/>
        <w:jc w:val="center"/>
        <w:rPr>
          <w:rFonts w:ascii="Times New Roman" w:hAnsi="Times New Roman"/>
          <w:b/>
          <w:sz w:val="24"/>
          <w:szCs w:val="24"/>
        </w:rPr>
      </w:pPr>
    </w:p>
    <w:p w14:paraId="6CAF6015" w14:textId="3563278D" w:rsidR="00131907" w:rsidRPr="00476487" w:rsidRDefault="00131907" w:rsidP="00131907">
      <w:pPr>
        <w:tabs>
          <w:tab w:val="center" w:pos="4153"/>
          <w:tab w:val="left" w:pos="8080"/>
          <w:tab w:val="right" w:pos="9498"/>
        </w:tabs>
        <w:spacing w:after="0"/>
        <w:ind w:left="113" w:right="-427"/>
        <w:rPr>
          <w:rFonts w:ascii="Times New Roman" w:hAnsi="Times New Roman"/>
          <w:color w:val="000000"/>
          <w:sz w:val="24"/>
          <w:szCs w:val="24"/>
        </w:rPr>
      </w:pPr>
      <w:r w:rsidRPr="00476487">
        <w:rPr>
          <w:rFonts w:ascii="Times New Roman" w:hAnsi="Times New Roman"/>
          <w:b/>
          <w:sz w:val="24"/>
          <w:szCs w:val="24"/>
          <w:lang w:eastAsia="x-none"/>
        </w:rPr>
        <w:t>2022. gada 2</w:t>
      </w:r>
      <w:r>
        <w:rPr>
          <w:rFonts w:ascii="Times New Roman" w:hAnsi="Times New Roman"/>
          <w:b/>
          <w:sz w:val="24"/>
          <w:szCs w:val="24"/>
          <w:lang w:eastAsia="x-none"/>
        </w:rPr>
        <w:t>1</w:t>
      </w:r>
      <w:r w:rsidRPr="00476487">
        <w:rPr>
          <w:rFonts w:ascii="Times New Roman" w:hAnsi="Times New Roman"/>
          <w:b/>
          <w:sz w:val="24"/>
          <w:szCs w:val="24"/>
          <w:lang w:eastAsia="x-none"/>
        </w:rPr>
        <w:t>.jūlijā</w:t>
      </w:r>
      <w:r w:rsidRPr="00476487">
        <w:rPr>
          <w:rFonts w:ascii="Times New Roman" w:hAnsi="Times New Roman"/>
          <w:b/>
          <w:sz w:val="24"/>
          <w:szCs w:val="24"/>
          <w:lang w:eastAsia="x-none"/>
        </w:rPr>
        <w:tab/>
        <w:t xml:space="preserve">                                                                                                   </w:t>
      </w:r>
      <w:r w:rsidRPr="00476487">
        <w:rPr>
          <w:rFonts w:ascii="Times New Roman" w:hAnsi="Times New Roman"/>
          <w:b/>
          <w:color w:val="000000"/>
          <w:sz w:val="24"/>
          <w:szCs w:val="24"/>
        </w:rPr>
        <w:t>Nr.</w:t>
      </w:r>
      <w:r w:rsidR="00880E5B">
        <w:rPr>
          <w:rFonts w:ascii="Times New Roman" w:hAnsi="Times New Roman"/>
          <w:b/>
          <w:color w:val="000000"/>
          <w:sz w:val="24"/>
          <w:szCs w:val="24"/>
        </w:rPr>
        <w:t>341</w:t>
      </w:r>
      <w:r w:rsidRPr="00476487">
        <w:rPr>
          <w:rFonts w:ascii="Times New Roman" w:hAnsi="Times New Roman"/>
          <w:b/>
          <w:color w:val="000000"/>
          <w:sz w:val="24"/>
          <w:szCs w:val="24"/>
        </w:rPr>
        <w:t>/1</w:t>
      </w:r>
      <w:r>
        <w:rPr>
          <w:rFonts w:ascii="Times New Roman" w:hAnsi="Times New Roman"/>
          <w:b/>
          <w:color w:val="000000"/>
          <w:sz w:val="24"/>
          <w:szCs w:val="24"/>
        </w:rPr>
        <w:t>2</w:t>
      </w:r>
    </w:p>
    <w:p w14:paraId="1F05FD24" w14:textId="4DAB8374" w:rsidR="00131907" w:rsidRPr="00476487" w:rsidRDefault="00131907" w:rsidP="00131907">
      <w:pPr>
        <w:spacing w:after="0"/>
        <w:jc w:val="right"/>
        <w:rPr>
          <w:rFonts w:ascii="Times New Roman" w:hAnsi="Times New Roman"/>
          <w:b/>
          <w:sz w:val="24"/>
          <w:szCs w:val="24"/>
        </w:rPr>
      </w:pPr>
      <w:r w:rsidRPr="00476487">
        <w:rPr>
          <w:rFonts w:ascii="Times New Roman" w:hAnsi="Times New Roman"/>
          <w:color w:val="000000"/>
          <w:sz w:val="24"/>
          <w:szCs w:val="24"/>
        </w:rPr>
        <w:t>(prot.Nr.1</w:t>
      </w:r>
      <w:r>
        <w:rPr>
          <w:rFonts w:ascii="Times New Roman" w:hAnsi="Times New Roman"/>
          <w:color w:val="000000"/>
          <w:sz w:val="24"/>
          <w:szCs w:val="24"/>
        </w:rPr>
        <w:t>2</w:t>
      </w:r>
      <w:r w:rsidRPr="00476487">
        <w:rPr>
          <w:rFonts w:ascii="Times New Roman" w:hAnsi="Times New Roman"/>
          <w:color w:val="000000"/>
          <w:sz w:val="24"/>
          <w:szCs w:val="24"/>
        </w:rPr>
        <w:t xml:space="preserve">, </w:t>
      </w:r>
      <w:r w:rsidR="00880E5B">
        <w:rPr>
          <w:rFonts w:ascii="Times New Roman" w:hAnsi="Times New Roman"/>
          <w:color w:val="000000"/>
          <w:sz w:val="24"/>
          <w:szCs w:val="24"/>
        </w:rPr>
        <w:t>3</w:t>
      </w:r>
      <w:r w:rsidRPr="00476487">
        <w:rPr>
          <w:rFonts w:ascii="Times New Roman" w:hAnsi="Times New Roman"/>
          <w:color w:val="000000"/>
          <w:sz w:val="24"/>
          <w:szCs w:val="24"/>
        </w:rPr>
        <w:t>.§)</w:t>
      </w:r>
    </w:p>
    <w:p w14:paraId="43CD1D21" w14:textId="77777777" w:rsidR="00131907" w:rsidRPr="00476487" w:rsidRDefault="00131907" w:rsidP="00131907">
      <w:pPr>
        <w:spacing w:after="0"/>
        <w:jc w:val="center"/>
        <w:rPr>
          <w:rFonts w:ascii="Times New Roman" w:hAnsi="Times New Roman"/>
          <w:b/>
          <w:sz w:val="24"/>
          <w:szCs w:val="24"/>
          <w:u w:val="single"/>
        </w:rPr>
      </w:pPr>
    </w:p>
    <w:p w14:paraId="2EE346AB" w14:textId="77777777" w:rsidR="00131907" w:rsidRPr="00476487" w:rsidRDefault="00131907" w:rsidP="00131907">
      <w:pPr>
        <w:spacing w:after="0"/>
        <w:jc w:val="center"/>
        <w:rPr>
          <w:rFonts w:ascii="Times New Roman" w:hAnsi="Times New Roman"/>
          <w:b/>
          <w:sz w:val="24"/>
          <w:szCs w:val="24"/>
          <w:u w:val="single"/>
        </w:rPr>
      </w:pPr>
      <w:r w:rsidRPr="00476487">
        <w:rPr>
          <w:rFonts w:ascii="Times New Roman" w:hAnsi="Times New Roman"/>
          <w:b/>
          <w:sz w:val="24"/>
          <w:szCs w:val="24"/>
          <w:u w:val="single"/>
        </w:rPr>
        <w:t>Par nekustamā īpašuma Zaļā ielā 24,</w:t>
      </w:r>
      <w:r>
        <w:rPr>
          <w:rFonts w:ascii="Times New Roman" w:hAnsi="Times New Roman"/>
          <w:b/>
          <w:sz w:val="24"/>
          <w:szCs w:val="24"/>
          <w:u w:val="single"/>
        </w:rPr>
        <w:t xml:space="preserve"> </w:t>
      </w:r>
      <w:r w:rsidRPr="00476487">
        <w:rPr>
          <w:rFonts w:ascii="Times New Roman" w:hAnsi="Times New Roman"/>
          <w:b/>
          <w:sz w:val="24"/>
          <w:szCs w:val="24"/>
          <w:u w:val="single"/>
        </w:rPr>
        <w:t>Dobelē, Dobeles novadā, iegādi</w:t>
      </w:r>
    </w:p>
    <w:p w14:paraId="601AD321" w14:textId="77777777" w:rsidR="00131907" w:rsidRPr="00A046D4" w:rsidRDefault="00131907" w:rsidP="00131907"/>
    <w:p w14:paraId="00227DFF"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Dobeles novada dome, izskatot lēmuma projektu “Par nekustamā īpašuma Zaļā ielā 24, Dobelē, Dobeles novadā, iegādi” konstatēja:</w:t>
      </w:r>
    </w:p>
    <w:p w14:paraId="46484D6B"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2022.gada 5.jūlijā Dobeles novada pašvaldība (turpmāk – Pašvaldība) saņēma Ojāra Renča, p.k. 110476-12957, iesniegumu, kurā minētā persona piedāvā pašvaldībai iegādāties zemes gabala daļu, 1250 m</w:t>
      </w:r>
      <w:r w:rsidRPr="00B92B3D">
        <w:rPr>
          <w:rFonts w:ascii="Times New Roman" w:hAnsi="Times New Roman"/>
          <w:sz w:val="24"/>
          <w:szCs w:val="24"/>
          <w:vertAlign w:val="superscript"/>
        </w:rPr>
        <w:t>2</w:t>
      </w:r>
      <w:r w:rsidRPr="00B92B3D">
        <w:rPr>
          <w:rFonts w:ascii="Times New Roman" w:hAnsi="Times New Roman"/>
          <w:sz w:val="24"/>
          <w:szCs w:val="24"/>
        </w:rPr>
        <w:t xml:space="preserve"> platībā no nekustamā īpašuma Zaļā ielā 24, Dobelē, Dobeles novadā, nekustamā īpašuma kadastra Nr. 46010120002, par sertificēta vērtētāja noteiktu tirgus vērtību. </w:t>
      </w:r>
    </w:p>
    <w:p w14:paraId="5ECEDB09"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Saskaņā ar Zemgales rajona tiesas Dobeles pilsētas zemesgrāmatas nodalījuma Nr. 13 ierakstiem nekustamais īpašums Zaļā ielā 24, Dobelē, Dobeles novadā, kadastra Nr. 46010120002, sastāv no  zemes gabala 2591 m</w:t>
      </w:r>
      <w:r w:rsidRPr="00B92B3D">
        <w:rPr>
          <w:rFonts w:ascii="Times New Roman" w:hAnsi="Times New Roman"/>
          <w:sz w:val="24"/>
          <w:szCs w:val="24"/>
          <w:vertAlign w:val="superscript"/>
        </w:rPr>
        <w:t>2</w:t>
      </w:r>
      <w:r w:rsidRPr="00B92B3D">
        <w:rPr>
          <w:rFonts w:ascii="Times New Roman" w:hAnsi="Times New Roman"/>
          <w:sz w:val="24"/>
          <w:szCs w:val="24"/>
        </w:rPr>
        <w:t xml:space="preserve"> platībā, uz kura atrodas dzīvojamā māja un divas saimniecības ēkas. </w:t>
      </w:r>
    </w:p>
    <w:p w14:paraId="40B5D657"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Īpašuma tiesības uz zemes gabalu un trijām ēkām, pamatojoties uz 2006.gada 21.jūnija pirkuma līgumu nostiprinātas iesniedzējam – O.Rencim.</w:t>
      </w:r>
    </w:p>
    <w:p w14:paraId="1AEC9AEE"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Nekustamajam īpašumam ir noteikts apgrūtinājums- komunikāciju koridors starp Zaļās ielas sarkanajām līnijām 110 m</w:t>
      </w:r>
      <w:r w:rsidRPr="00B92B3D">
        <w:rPr>
          <w:rFonts w:ascii="Times New Roman" w:hAnsi="Times New Roman"/>
          <w:sz w:val="24"/>
          <w:szCs w:val="24"/>
          <w:vertAlign w:val="superscript"/>
        </w:rPr>
        <w:t>2</w:t>
      </w:r>
      <w:r w:rsidRPr="00B92B3D">
        <w:rPr>
          <w:rFonts w:ascii="Times New Roman" w:hAnsi="Times New Roman"/>
          <w:sz w:val="24"/>
          <w:szCs w:val="24"/>
        </w:rPr>
        <w:t xml:space="preserve"> platībā (apgrūtinājums noteikts ar Dobeles pilsētas Zemes komisijas 1996.gada 18.janvāra lēmumu Nr.8), kā arī par labu akciju sabiedrībai “SEB Banka” nostiprināta hipotēka EUR 100 000.00 (viens simts tūkstoši </w:t>
      </w:r>
      <w:r w:rsidRPr="00B92B3D">
        <w:rPr>
          <w:rFonts w:ascii="Times New Roman" w:hAnsi="Times New Roman"/>
          <w:i/>
          <w:iCs/>
          <w:sz w:val="24"/>
          <w:szCs w:val="24"/>
        </w:rPr>
        <w:t>euro</w:t>
      </w:r>
      <w:r w:rsidRPr="00B92B3D">
        <w:rPr>
          <w:rFonts w:ascii="Times New Roman" w:hAnsi="Times New Roman"/>
          <w:sz w:val="24"/>
          <w:szCs w:val="24"/>
        </w:rPr>
        <w:t>) apmērā.</w:t>
      </w:r>
    </w:p>
    <w:p w14:paraId="02004F57" w14:textId="77777777" w:rsidR="00131907" w:rsidRPr="00B92B3D" w:rsidRDefault="00131907" w:rsidP="00131907">
      <w:pPr>
        <w:ind w:firstLine="284"/>
        <w:jc w:val="both"/>
        <w:rPr>
          <w:rFonts w:ascii="Times New Roman" w:hAnsi="Times New Roman"/>
          <w:sz w:val="24"/>
          <w:szCs w:val="24"/>
        </w:rPr>
      </w:pPr>
      <w:r w:rsidRPr="00B92B3D">
        <w:rPr>
          <w:rFonts w:ascii="Times New Roman" w:hAnsi="Times New Roman"/>
          <w:sz w:val="24"/>
          <w:szCs w:val="24"/>
        </w:rPr>
        <w:t>2022.gada 7.jūlijā pašvaldībā saņemta AS SEB Banka, reģistrācijas Nr. 40003151743, piekrišana iespējamā darījuma veikšanai un hipotēkas dzēšanai.</w:t>
      </w:r>
    </w:p>
    <w:p w14:paraId="60F07CE4" w14:textId="77777777" w:rsidR="00131907" w:rsidRPr="00B92B3D" w:rsidRDefault="00131907" w:rsidP="00131907">
      <w:pPr>
        <w:jc w:val="both"/>
        <w:rPr>
          <w:rFonts w:ascii="Times New Roman" w:hAnsi="Times New Roman"/>
          <w:sz w:val="24"/>
          <w:szCs w:val="24"/>
        </w:rPr>
      </w:pPr>
      <w:r w:rsidRPr="00B92B3D">
        <w:rPr>
          <w:rFonts w:ascii="Times New Roman" w:hAnsi="Times New Roman"/>
          <w:sz w:val="24"/>
          <w:szCs w:val="24"/>
        </w:rPr>
        <w:t>Likuma Par pašvaldībām 15.panta pirmā daļa uzskaita pašvaldību autonomās funkcijas, tajā skaitā pašvaldību autonomās funkcijas ir:</w:t>
      </w:r>
    </w:p>
    <w:p w14:paraId="04F43131" w14:textId="77777777" w:rsidR="00131907" w:rsidRPr="00B92B3D" w:rsidRDefault="00131907" w:rsidP="00131907">
      <w:pPr>
        <w:pStyle w:val="ListParagraph"/>
        <w:numPr>
          <w:ilvl w:val="0"/>
          <w:numId w:val="38"/>
        </w:numPr>
        <w:ind w:left="0" w:firstLine="142"/>
        <w:jc w:val="both"/>
      </w:pPr>
      <w:r w:rsidRPr="00B92B3D">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w:t>
      </w:r>
    </w:p>
    <w:p w14:paraId="270FE0AC" w14:textId="77777777" w:rsidR="00131907" w:rsidRPr="00B92B3D" w:rsidRDefault="00131907" w:rsidP="00506A18">
      <w:pPr>
        <w:pStyle w:val="ListParagraph"/>
        <w:numPr>
          <w:ilvl w:val="0"/>
          <w:numId w:val="38"/>
        </w:numPr>
        <w:ind w:left="0" w:firstLine="0"/>
        <w:jc w:val="both"/>
      </w:pPr>
      <w:r w:rsidRPr="00B92B3D">
        <w:t xml:space="preserve">gādāt par iedzīvotāju izglītību (iedzīvotājiem noteikto tiesību nodrošināšana pamatizglītības un vispārējās vidējās izglītības iegūšanā; pirmsskolas un skolas vecuma bērnu </w:t>
      </w:r>
      <w:r w:rsidRPr="00B92B3D">
        <w:lastRenderedPageBreak/>
        <w:t>nodrošināšana ar vietām mācību un audzināšanas iestādēs; organizatoriska un finansiāla palīdzība ārpusskolas mācību un audzināšanas iestādēm un izglītības atbalsta iestādēm u.c.).</w:t>
      </w:r>
    </w:p>
    <w:p w14:paraId="272ADEFB" w14:textId="77777777" w:rsidR="00131907" w:rsidRPr="00B92B3D" w:rsidRDefault="00131907" w:rsidP="00506A18">
      <w:pPr>
        <w:pStyle w:val="ListParagraph"/>
        <w:ind w:left="0" w:firstLine="284"/>
        <w:jc w:val="both"/>
      </w:pPr>
      <w:r w:rsidRPr="00B92B3D">
        <w:t xml:space="preserve">Nekustamais īpašums Zaļā ielā 24, Dobelē, Dobeles novadā, robežojas ar Pašvaldībai piederošo nekustamo īpašumu Zaļā ielā 22, Dobelē, Dobeles novadā, nekustamā īpašuma kadastra Nr. 46010124327, kurā atrodas Pašvaldības dibinātā pirmsskolas izglītības iestāde “Spodrītis”. </w:t>
      </w:r>
    </w:p>
    <w:p w14:paraId="32B91B60" w14:textId="1534EF1F" w:rsidR="00131907" w:rsidRPr="00B92B3D" w:rsidRDefault="00506A18" w:rsidP="00506A18">
      <w:pPr>
        <w:pStyle w:val="ListParagraph"/>
        <w:ind w:left="0" w:firstLine="284"/>
        <w:jc w:val="both"/>
      </w:pPr>
      <w:r>
        <w:t>B</w:t>
      </w:r>
      <w:r w:rsidR="00131907" w:rsidRPr="00B92B3D">
        <w:t>ērnu nogādāšanai izglītības iestādē un bērnu saņemšanai no izglītības iestādes</w:t>
      </w:r>
      <w:r>
        <w:t>,</w:t>
      </w:r>
      <w:r w:rsidR="00131907" w:rsidRPr="00B92B3D">
        <w:t xml:space="preserve"> bērnu vecāki izmanto personiskos transporta līdzekļus. Neskatoties uz to, ka pie minētās izglītības iestādes ir izveidots stāvlaukums transportlīdzekļu novietošanai, tā platība nav pietiekama, lai ikdienu nodrošinātu bērnu vecāku transportlīdzekļu novietošanu. Rezultātā bērnu vecāki savus transportlīdzekļus novieto uz izglītības iestādei pieguļošajām ielām, kas, savukārt, rada potenciālus draudus bērnu drošībai, bērniem izkāpjot un iekāpjot transportlīdzekļos. Tādēļ risināms jautājums par transportlīdzekļu stāvlaukuma izbūvi pie izglītības iestādes. Transportlīdzekļu stāvlaukumu iespējams izbūvēt tikai iegādājoties daļu no zemes gabala Zaļā ielā 24, Dobelē un pievienojot to Pašvaldībai piederošajam zemes gabalam Zaļā ielā 22, Dobelē.</w:t>
      </w:r>
    </w:p>
    <w:p w14:paraId="025C03B3" w14:textId="77777777" w:rsidR="00131907" w:rsidRPr="00B92B3D" w:rsidRDefault="00131907" w:rsidP="00131907">
      <w:pPr>
        <w:pStyle w:val="Default"/>
        <w:ind w:firstLine="284"/>
        <w:jc w:val="both"/>
        <w:rPr>
          <w:lang w:val="lv-LV"/>
        </w:rPr>
      </w:pPr>
      <w:r w:rsidRPr="00B92B3D">
        <w:rPr>
          <w:lang w:val="lv-LV"/>
        </w:rPr>
        <w:t xml:space="preserve">Atbilstoši SIA Interbaltija 2022.gada 29.jūnija “Atzinumam par atdalāmās daļas no nekustamā īpašuma, kas atrodas Dobeles novadā, Dobeles pilsētā, Zaļā ielā 24, tirgus vērtību” </w:t>
      </w:r>
    </w:p>
    <w:p w14:paraId="1F06AAFE" w14:textId="77777777" w:rsidR="00131907" w:rsidRPr="00B92B3D" w:rsidRDefault="00131907" w:rsidP="00131907">
      <w:pPr>
        <w:pStyle w:val="Default"/>
        <w:jc w:val="both"/>
        <w:rPr>
          <w:lang w:val="lv-LV"/>
        </w:rPr>
      </w:pPr>
      <w:r w:rsidRPr="00B92B3D">
        <w:rPr>
          <w:lang w:val="lv-LV"/>
        </w:rPr>
        <w:t>nekustamā īpašuma- zemes gabala daļas 1250 m</w:t>
      </w:r>
      <w:r w:rsidRPr="00B92B3D">
        <w:rPr>
          <w:vertAlign w:val="superscript"/>
          <w:lang w:val="lv-LV"/>
        </w:rPr>
        <w:t>2</w:t>
      </w:r>
      <w:r w:rsidRPr="00B92B3D">
        <w:rPr>
          <w:lang w:val="lv-LV"/>
        </w:rPr>
        <w:t xml:space="preserve"> platībā Zaļā ielā 24, Dobelē, tirgus vērtība ir noteikta EUR 18 000.00 (astoņpadsmit tūkstoši </w:t>
      </w:r>
      <w:r w:rsidRPr="00B92B3D">
        <w:rPr>
          <w:i/>
          <w:iCs/>
          <w:lang w:val="lv-LV"/>
        </w:rPr>
        <w:t>euro</w:t>
      </w:r>
      <w:r w:rsidRPr="00B92B3D">
        <w:rPr>
          <w:lang w:val="lv-LV"/>
        </w:rPr>
        <w:t xml:space="preserve">, 00 centi) apmērā. </w:t>
      </w:r>
    </w:p>
    <w:p w14:paraId="5DDA9842" w14:textId="77777777" w:rsidR="00131907" w:rsidRPr="00B92B3D" w:rsidRDefault="00131907" w:rsidP="00131907">
      <w:pPr>
        <w:ind w:right="-2" w:firstLine="284"/>
        <w:jc w:val="both"/>
        <w:rPr>
          <w:rFonts w:ascii="Times New Roman" w:hAnsi="Times New Roman"/>
          <w:color w:val="000000"/>
          <w:sz w:val="24"/>
          <w:szCs w:val="24"/>
        </w:rPr>
      </w:pPr>
      <w:r w:rsidRPr="00B92B3D">
        <w:rPr>
          <w:rFonts w:ascii="Times New Roman" w:hAnsi="Times New Roman"/>
          <w:color w:val="000000"/>
          <w:sz w:val="24"/>
          <w:szCs w:val="24"/>
        </w:rPr>
        <w:t>Likuma “Par pašvaldībām” 14.panta pirmās daļas 2.punkts nosaka, ka, pildot savas funkcijas, pašvaldībām likumā noteiktajā kārtībā ir tiesības iegūt un atsavināt kustamo un nekustamo mantu, turklāt šī likuma 21.panta pirmās daļas 17.punkts noteic, ka tikai dome var lemt par nekustamās mantas iegūšanu pašvaldības īpašumā. Minētā likuma 77.panta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w:t>
      </w:r>
    </w:p>
    <w:p w14:paraId="260FFF7C" w14:textId="77777777" w:rsidR="00131907" w:rsidRPr="00B92B3D" w:rsidRDefault="00131907" w:rsidP="00131907">
      <w:pPr>
        <w:ind w:right="-2" w:firstLine="284"/>
        <w:jc w:val="both"/>
        <w:rPr>
          <w:rFonts w:ascii="Times New Roman" w:hAnsi="Times New Roman"/>
          <w:color w:val="000000"/>
          <w:sz w:val="24"/>
          <w:szCs w:val="24"/>
        </w:rPr>
      </w:pPr>
      <w:r w:rsidRPr="00B92B3D">
        <w:rPr>
          <w:rFonts w:ascii="Times New Roman" w:hAnsi="Times New Roman"/>
          <w:sz w:val="24"/>
          <w:szCs w:val="24"/>
        </w:rPr>
        <w:t>Dobeles novada pirmsskolas izglītības iestāde “Spodrītis” ir Pašvaldības dibināta izglītības iestāde, kas tiek finansēta no Pašvaldības budžeta līdzekļiem.</w:t>
      </w:r>
      <w:r w:rsidRPr="00B92B3D">
        <w:rPr>
          <w:rFonts w:ascii="Times New Roman" w:hAnsi="Times New Roman"/>
          <w:color w:val="000000"/>
          <w:sz w:val="24"/>
          <w:szCs w:val="24"/>
        </w:rPr>
        <w:t xml:space="preserve"> Pirmsskolas izglītības iestādes veiktie uzdevumi izriet no pašvaldības autonomās funkcijas izglītības nodrošināšanas jomā, tādēļ būtu lietderīgi iegādāto nekustamo īpašumu izmantot pirmsskolas izglītības iestādes “Spodrītis” vajadzībām.</w:t>
      </w:r>
    </w:p>
    <w:p w14:paraId="4EC8F3EA" w14:textId="77777777" w:rsidR="00131907" w:rsidRPr="00B92B3D" w:rsidRDefault="00131907" w:rsidP="00131907">
      <w:pPr>
        <w:pStyle w:val="ListParagraph"/>
        <w:ind w:left="0" w:firstLine="426"/>
      </w:pPr>
      <w:r w:rsidRPr="00B92B3D">
        <w:rPr>
          <w:color w:val="000000"/>
        </w:rPr>
        <w:t>Izskatot</w:t>
      </w:r>
      <w:r w:rsidRPr="00B92B3D">
        <w:rPr>
          <w:i/>
          <w:lang w:eastAsia="ar-SA"/>
        </w:rPr>
        <w:t xml:space="preserve"> </w:t>
      </w:r>
      <w:r w:rsidRPr="00B92B3D">
        <w:rPr>
          <w:iCs/>
          <w:lang w:eastAsia="ar-SA"/>
        </w:rPr>
        <w:t>O.Renča</w:t>
      </w:r>
      <w:r w:rsidRPr="00B92B3D">
        <w:rPr>
          <w:lang w:eastAsia="ar-SA"/>
        </w:rPr>
        <w:t xml:space="preserve"> </w:t>
      </w:r>
      <w:r w:rsidRPr="00B92B3D">
        <w:rPr>
          <w:color w:val="000000"/>
        </w:rPr>
        <w:t>iesniegto piedāvājumu un izvērtējot lietas faktiskos apstākļus, Pašvaldība atzīst, ka nekustamais īpašums nepieciešams likuma “Par pašvaldībām” 15.panta pirmās daļas 2.un 4.punktā minēto pašvaldības autonomo funkciju izpildei. Iegādājoties nekustamo īpašumu tas tiktu pievienots Pašvaldībai piederošajam nekustamajam īpašuma Zaļā ielā 22, Dobelē, Dobeles novadā.</w:t>
      </w:r>
    </w:p>
    <w:p w14:paraId="0E4236DF" w14:textId="557B27F7" w:rsidR="00131907" w:rsidRPr="00B92B3D" w:rsidRDefault="00131907" w:rsidP="00131907">
      <w:pPr>
        <w:ind w:firstLine="284"/>
        <w:jc w:val="both"/>
        <w:rPr>
          <w:rFonts w:ascii="Times New Roman" w:hAnsi="Times New Roman"/>
          <w:sz w:val="24"/>
          <w:szCs w:val="24"/>
        </w:rPr>
      </w:pPr>
      <w:r w:rsidRPr="008F5C13">
        <w:rPr>
          <w:rFonts w:ascii="Times New Roman" w:hAnsi="Times New Roman"/>
          <w:sz w:val="24"/>
          <w:szCs w:val="24"/>
        </w:rPr>
        <w:t>Vadoties no  likuma „Par pašvaldībām”</w:t>
      </w:r>
      <w:r w:rsidRPr="008F5C13">
        <w:rPr>
          <w:rFonts w:ascii="Times New Roman" w:hAnsi="Times New Roman"/>
          <w:color w:val="000000"/>
          <w:sz w:val="24"/>
          <w:szCs w:val="24"/>
        </w:rPr>
        <w:t xml:space="preserve"> 14.panta pirmās daļas 2.punkta, 15.panta pirmās daļas 2.un 4.punkta, 21.panta pirmās daļas 17.punkta, 77.panta otro daļas, </w:t>
      </w:r>
      <w:r w:rsidRPr="008F5C13">
        <w:rPr>
          <w:rFonts w:ascii="Times New Roman" w:hAnsi="Times New Roman"/>
          <w:sz w:val="24"/>
          <w:szCs w:val="24"/>
        </w:rPr>
        <w:t xml:space="preserve">atklāti balsojot: PAR – </w:t>
      </w:r>
      <w:r w:rsidR="008F5C13" w:rsidRPr="008F5C13">
        <w:rPr>
          <w:rFonts w:ascii="Times New Roman" w:hAnsi="Times New Roman"/>
          <w:sz w:val="24"/>
          <w:szCs w:val="24"/>
        </w:rPr>
        <w:t>15</w:t>
      </w:r>
      <w:r w:rsidRPr="008F5C13">
        <w:rPr>
          <w:rFonts w:ascii="Times New Roman" w:hAnsi="Times New Roman"/>
          <w:sz w:val="24"/>
          <w:szCs w:val="24"/>
        </w:rPr>
        <w:t xml:space="preserve"> (</w:t>
      </w:r>
      <w:r w:rsidR="008F5C13" w:rsidRPr="008F5C13">
        <w:rPr>
          <w:rFonts w:ascii="Times New Roman" w:hAnsi="Times New Roman"/>
          <w:sz w:val="24"/>
          <w:szCs w:val="24"/>
        </w:rPr>
        <w:t xml:space="preserve">Ivars Gorskis, </w:t>
      </w:r>
      <w:r w:rsidR="008F5C13" w:rsidRPr="008F5C13">
        <w:rPr>
          <w:rFonts w:ascii="Times New Roman" w:hAnsi="Times New Roman"/>
          <w:bCs/>
          <w:color w:val="000000"/>
          <w:sz w:val="24"/>
          <w:szCs w:val="24"/>
          <w:lang w:eastAsia="et-EE"/>
        </w:rPr>
        <w:t xml:space="preserve">Indra Špela, </w:t>
      </w:r>
      <w:r w:rsidR="008F5C13" w:rsidRPr="008F5C13">
        <w:rPr>
          <w:rFonts w:ascii="Times New Roman" w:hAnsi="Times New Roman"/>
          <w:bCs/>
          <w:sz w:val="24"/>
          <w:szCs w:val="24"/>
          <w:lang w:eastAsia="et-EE"/>
        </w:rPr>
        <w:t xml:space="preserve">Dace Reinika, </w:t>
      </w:r>
      <w:r w:rsidR="008F5C13" w:rsidRPr="008F5C13">
        <w:rPr>
          <w:rFonts w:ascii="Times New Roman" w:hAnsi="Times New Roman"/>
          <w:color w:val="000000"/>
          <w:sz w:val="24"/>
          <w:szCs w:val="24"/>
          <w:lang w:eastAsia="et-EE"/>
        </w:rPr>
        <w:t xml:space="preserve">Linda Karloviča, </w:t>
      </w:r>
      <w:r w:rsidR="008F5C13" w:rsidRPr="008F5C13">
        <w:rPr>
          <w:rFonts w:ascii="Times New Roman" w:hAnsi="Times New Roman"/>
          <w:bCs/>
          <w:sz w:val="24"/>
          <w:szCs w:val="24"/>
          <w:lang w:eastAsia="et-EE"/>
        </w:rPr>
        <w:t>Edgars Laimiņš,  Sintija Liekniņa, Sanita Olševska, Andrejs Spridzāns, Ģirts Ante, Sarmīte Dude, Edgars Gaigalis, Gints Kaminskis,  Ivars Stanga, Viesturs Reinfelds, Māris Feldmanis)</w:t>
      </w:r>
      <w:r w:rsidRPr="008F5C13">
        <w:rPr>
          <w:rFonts w:ascii="Times New Roman" w:hAnsi="Times New Roman"/>
          <w:sz w:val="24"/>
          <w:szCs w:val="24"/>
        </w:rPr>
        <w:t xml:space="preserve">, PRET – </w:t>
      </w:r>
      <w:r w:rsidR="003F18D4">
        <w:rPr>
          <w:rFonts w:ascii="Times New Roman" w:hAnsi="Times New Roman"/>
          <w:sz w:val="24"/>
          <w:szCs w:val="24"/>
        </w:rPr>
        <w:t>nav</w:t>
      </w:r>
      <w:r w:rsidRPr="008F5C13">
        <w:rPr>
          <w:rFonts w:ascii="Times New Roman" w:hAnsi="Times New Roman"/>
          <w:sz w:val="24"/>
          <w:szCs w:val="24"/>
        </w:rPr>
        <w:t xml:space="preserve">, ATTURAS - </w:t>
      </w:r>
      <w:r w:rsidR="003F18D4">
        <w:rPr>
          <w:rFonts w:ascii="Times New Roman" w:hAnsi="Times New Roman"/>
          <w:sz w:val="24"/>
          <w:szCs w:val="24"/>
        </w:rPr>
        <w:t>nav</w:t>
      </w:r>
      <w:r w:rsidRPr="008F5C13">
        <w:rPr>
          <w:rFonts w:ascii="Times New Roman" w:hAnsi="Times New Roman"/>
          <w:sz w:val="24"/>
          <w:szCs w:val="24"/>
        </w:rPr>
        <w:t>, Dobeles novada dome NOLEMJ:</w:t>
      </w:r>
    </w:p>
    <w:p w14:paraId="1D3FBAD7" w14:textId="7BDDD6A8" w:rsidR="00131907" w:rsidRPr="00B92B3D" w:rsidRDefault="00131907" w:rsidP="00131907">
      <w:pPr>
        <w:pStyle w:val="ListParagraph"/>
        <w:numPr>
          <w:ilvl w:val="0"/>
          <w:numId w:val="39"/>
        </w:numPr>
        <w:ind w:left="0" w:firstLine="284"/>
        <w:jc w:val="both"/>
      </w:pPr>
      <w:r w:rsidRPr="00B92B3D">
        <w:t xml:space="preserve">Iegādāties nekustamā īpašuma Zaļā ielā 24, Dobelē, Dobeles novadā, </w:t>
      </w:r>
      <w:bookmarkStart w:id="10" w:name="_Hlk108531498"/>
      <w:r w:rsidRPr="00B92B3D">
        <w:t>kadastra Nr. 46010120002</w:t>
      </w:r>
      <w:bookmarkEnd w:id="10"/>
      <w:r w:rsidRPr="00B92B3D">
        <w:t>, daļu - zemes gabalu 1250 m</w:t>
      </w:r>
      <w:r w:rsidRPr="00B92B3D">
        <w:rPr>
          <w:vertAlign w:val="superscript"/>
        </w:rPr>
        <w:t>2</w:t>
      </w:r>
      <w:r w:rsidRPr="00B92B3D">
        <w:t xml:space="preserve"> platībā, par O.Renča piedāvāto pirkuma summ</w:t>
      </w:r>
      <w:r w:rsidR="00506A18">
        <w:t>u</w:t>
      </w:r>
      <w:r w:rsidRPr="00B92B3D">
        <w:t xml:space="preserve"> </w:t>
      </w:r>
      <w:r w:rsidRPr="00B92B3D">
        <w:lastRenderedPageBreak/>
        <w:t xml:space="preserve">18 000 EUR (astoņpadsmit tūkstoši </w:t>
      </w:r>
      <w:r w:rsidRPr="00B92B3D">
        <w:rPr>
          <w:i/>
          <w:iCs/>
        </w:rPr>
        <w:t>euro</w:t>
      </w:r>
      <w:r w:rsidRPr="00B92B3D">
        <w:t>) pašvaldības autonomo funkciju izpildes nodrošināšanai.</w:t>
      </w:r>
    </w:p>
    <w:p w14:paraId="30EF9BEE" w14:textId="77777777" w:rsidR="00131907" w:rsidRPr="00B92B3D" w:rsidRDefault="00131907" w:rsidP="00131907">
      <w:pPr>
        <w:pStyle w:val="ListParagraph"/>
        <w:numPr>
          <w:ilvl w:val="0"/>
          <w:numId w:val="39"/>
        </w:numPr>
        <w:ind w:left="0" w:firstLine="284"/>
        <w:jc w:val="both"/>
      </w:pPr>
      <w:r w:rsidRPr="00B92B3D">
        <w:t>Iegādāto zemes gabala daļu 1250 m</w:t>
      </w:r>
      <w:r w:rsidRPr="00B92B3D">
        <w:rPr>
          <w:vertAlign w:val="superscript"/>
        </w:rPr>
        <w:t>2</w:t>
      </w:r>
      <w:r w:rsidRPr="00B92B3D">
        <w:t xml:space="preserve"> platībā pievienot </w:t>
      </w:r>
      <w:bookmarkStart w:id="11" w:name="_Hlk108531523"/>
      <w:r w:rsidRPr="00B92B3D">
        <w:t>pašvaldībai piederošajam nekustamajam īpašumam Zaļā ielā 22, Dobelē, Dobeles novadā, kadastra Nr. 46010124327</w:t>
      </w:r>
      <w:bookmarkEnd w:id="11"/>
      <w:r w:rsidRPr="00B92B3D">
        <w:t>.</w:t>
      </w:r>
    </w:p>
    <w:p w14:paraId="733DBA6C" w14:textId="77777777" w:rsidR="00131907" w:rsidRPr="00B92B3D" w:rsidRDefault="00131907" w:rsidP="00131907">
      <w:pPr>
        <w:pStyle w:val="ListParagraph"/>
        <w:numPr>
          <w:ilvl w:val="0"/>
          <w:numId w:val="39"/>
        </w:numPr>
        <w:ind w:left="0" w:firstLine="284"/>
        <w:jc w:val="both"/>
      </w:pPr>
      <w:r w:rsidRPr="00B92B3D">
        <w:t>Pilnvarot pašvaldības izpilddirektoru parakstīt pirkuma līgumu par nekustamā īpašuma Zaļā ielā 24, Dobelē, Dobeles novadā, kadastra Nr. 46010120002, daļas - zemes gabala 1250 m</w:t>
      </w:r>
      <w:r w:rsidRPr="00B92B3D">
        <w:rPr>
          <w:vertAlign w:val="superscript"/>
        </w:rPr>
        <w:t>2</w:t>
      </w:r>
      <w:r w:rsidRPr="00B92B3D">
        <w:t xml:space="preserve"> platībā iegādi, kā arī visus nepieciešamos dokumentus pašvaldības īpašuma tiesību nostiprināšanai zemes grāmatās.</w:t>
      </w:r>
    </w:p>
    <w:p w14:paraId="2225AD95" w14:textId="77777777" w:rsidR="00131907" w:rsidRPr="00B92B3D" w:rsidRDefault="00131907" w:rsidP="00131907">
      <w:pPr>
        <w:jc w:val="both"/>
        <w:rPr>
          <w:rFonts w:ascii="Times New Roman" w:hAnsi="Times New Roman"/>
          <w:sz w:val="24"/>
          <w:szCs w:val="24"/>
        </w:rPr>
      </w:pPr>
      <w:r w:rsidRPr="00B92B3D">
        <w:rPr>
          <w:rFonts w:ascii="Times New Roman" w:hAnsi="Times New Roman"/>
          <w:sz w:val="24"/>
          <w:szCs w:val="24"/>
        </w:rPr>
        <w:t xml:space="preserve"> </w:t>
      </w:r>
    </w:p>
    <w:p w14:paraId="1A80F9C8" w14:textId="77777777" w:rsidR="00131907" w:rsidRPr="00B92B3D" w:rsidRDefault="00131907" w:rsidP="00131907">
      <w:pPr>
        <w:tabs>
          <w:tab w:val="left" w:pos="-24212"/>
        </w:tabs>
        <w:spacing w:line="256" w:lineRule="auto"/>
        <w:jc w:val="both"/>
        <w:rPr>
          <w:rFonts w:ascii="Times New Roman" w:hAnsi="Times New Roman"/>
          <w:sz w:val="24"/>
          <w:szCs w:val="24"/>
        </w:rPr>
      </w:pPr>
      <w:r w:rsidRPr="00B92B3D">
        <w:rPr>
          <w:rFonts w:ascii="Times New Roman" w:hAnsi="Times New Roman"/>
          <w:sz w:val="24"/>
          <w:szCs w:val="24"/>
        </w:rPr>
        <w:t>Domes priekšsēdētājs</w:t>
      </w:r>
      <w:r w:rsidRPr="00B92B3D">
        <w:rPr>
          <w:rFonts w:ascii="Times New Roman" w:hAnsi="Times New Roman"/>
          <w:sz w:val="24"/>
          <w:szCs w:val="24"/>
        </w:rPr>
        <w:tab/>
        <w:t xml:space="preserve">    </w:t>
      </w:r>
      <w:r w:rsidRPr="00B92B3D">
        <w:rPr>
          <w:rFonts w:ascii="Times New Roman" w:hAnsi="Times New Roman"/>
          <w:sz w:val="24"/>
          <w:szCs w:val="24"/>
        </w:rPr>
        <w:tab/>
      </w:r>
      <w:r w:rsidRPr="00B92B3D">
        <w:rPr>
          <w:rFonts w:ascii="Times New Roman" w:hAnsi="Times New Roman"/>
          <w:sz w:val="24"/>
          <w:szCs w:val="24"/>
        </w:rPr>
        <w:tab/>
      </w:r>
      <w:r w:rsidRPr="00B92B3D">
        <w:rPr>
          <w:rFonts w:ascii="Times New Roman" w:hAnsi="Times New Roman"/>
          <w:sz w:val="24"/>
          <w:szCs w:val="24"/>
        </w:rPr>
        <w:tab/>
      </w:r>
      <w:r w:rsidRPr="00B92B3D">
        <w:rPr>
          <w:rFonts w:ascii="Times New Roman" w:hAnsi="Times New Roman"/>
          <w:sz w:val="24"/>
          <w:szCs w:val="24"/>
        </w:rPr>
        <w:tab/>
      </w:r>
      <w:r w:rsidRPr="00B92B3D">
        <w:rPr>
          <w:rFonts w:ascii="Times New Roman" w:hAnsi="Times New Roman"/>
          <w:sz w:val="24"/>
          <w:szCs w:val="24"/>
        </w:rPr>
        <w:tab/>
      </w:r>
      <w:r w:rsidRPr="00B92B3D">
        <w:rPr>
          <w:rFonts w:ascii="Times New Roman" w:hAnsi="Times New Roman"/>
          <w:sz w:val="24"/>
          <w:szCs w:val="24"/>
        </w:rPr>
        <w:tab/>
        <w:t xml:space="preserve">                          I.Gorskis</w:t>
      </w:r>
    </w:p>
    <w:p w14:paraId="60FB4086" w14:textId="77777777" w:rsidR="00131907" w:rsidRPr="00476487" w:rsidRDefault="00131907" w:rsidP="00131907">
      <w:pPr>
        <w:tabs>
          <w:tab w:val="left" w:pos="-24212"/>
        </w:tabs>
        <w:spacing w:after="0" w:line="256" w:lineRule="auto"/>
        <w:rPr>
          <w:rFonts w:ascii="Times New Roman" w:hAnsi="Times New Roman"/>
          <w:sz w:val="24"/>
          <w:szCs w:val="24"/>
        </w:rPr>
      </w:pPr>
    </w:p>
    <w:p w14:paraId="70E56548" w14:textId="47DED347" w:rsidR="00131907" w:rsidRPr="00476487" w:rsidRDefault="00131907" w:rsidP="00131907">
      <w:pPr>
        <w:spacing w:after="0"/>
        <w:rPr>
          <w:rFonts w:ascii="Times New Roman" w:hAnsi="Times New Roman"/>
          <w:sz w:val="24"/>
          <w:szCs w:val="24"/>
        </w:rPr>
      </w:pPr>
      <w:r w:rsidRPr="00476487">
        <w:rPr>
          <w:rFonts w:ascii="Times New Roman" w:hAnsi="Times New Roman"/>
          <w:sz w:val="24"/>
          <w:szCs w:val="24"/>
        </w:rPr>
        <w:br w:type="page"/>
      </w:r>
    </w:p>
    <w:p w14:paraId="52CD682C" w14:textId="77777777" w:rsidR="00131907" w:rsidRDefault="00131907" w:rsidP="00131907">
      <w:pPr>
        <w:tabs>
          <w:tab w:val="left" w:pos="-24212"/>
        </w:tabs>
        <w:jc w:val="center"/>
        <w:rPr>
          <w:sz w:val="20"/>
          <w:szCs w:val="20"/>
        </w:rPr>
      </w:pPr>
      <w:r>
        <w:rPr>
          <w:noProof/>
          <w:sz w:val="20"/>
          <w:szCs w:val="20"/>
        </w:rPr>
        <w:lastRenderedPageBreak/>
        <w:drawing>
          <wp:inline distT="0" distB="0" distL="0" distR="0" wp14:anchorId="0E6C3605" wp14:editId="6861255F">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223D59" w14:textId="77777777" w:rsidR="00131907" w:rsidRDefault="00131907" w:rsidP="00131907">
      <w:pPr>
        <w:pStyle w:val="Header"/>
        <w:jc w:val="center"/>
        <w:rPr>
          <w:sz w:val="20"/>
          <w:szCs w:val="24"/>
        </w:rPr>
      </w:pPr>
      <w:r>
        <w:rPr>
          <w:sz w:val="20"/>
        </w:rPr>
        <w:t>LATVIJAS REPUBLIKA</w:t>
      </w:r>
    </w:p>
    <w:p w14:paraId="15983F40" w14:textId="77777777" w:rsidR="00131907" w:rsidRDefault="00131907" w:rsidP="00131907">
      <w:pPr>
        <w:pStyle w:val="Header"/>
        <w:jc w:val="center"/>
        <w:rPr>
          <w:b/>
          <w:sz w:val="32"/>
          <w:szCs w:val="32"/>
        </w:rPr>
      </w:pPr>
      <w:r>
        <w:rPr>
          <w:b/>
          <w:sz w:val="32"/>
          <w:szCs w:val="32"/>
        </w:rPr>
        <w:t>DOBELES NOVADA DOME</w:t>
      </w:r>
    </w:p>
    <w:p w14:paraId="0CBF2B68" w14:textId="77777777" w:rsidR="00131907" w:rsidRDefault="00131907" w:rsidP="00131907">
      <w:pPr>
        <w:pStyle w:val="Header"/>
        <w:jc w:val="center"/>
        <w:rPr>
          <w:sz w:val="16"/>
          <w:szCs w:val="16"/>
        </w:rPr>
      </w:pPr>
      <w:r>
        <w:rPr>
          <w:sz w:val="16"/>
          <w:szCs w:val="16"/>
        </w:rPr>
        <w:t>Brīvības iela 17, Dobele, Dobeles novads, LV-3701</w:t>
      </w:r>
    </w:p>
    <w:p w14:paraId="1CF0EE41" w14:textId="77777777" w:rsidR="00131907" w:rsidRDefault="00131907" w:rsidP="00131907">
      <w:pPr>
        <w:pStyle w:val="Header"/>
        <w:pBdr>
          <w:bottom w:val="double" w:sz="6" w:space="1" w:color="auto"/>
        </w:pBdr>
        <w:jc w:val="center"/>
        <w:rPr>
          <w:color w:val="000000"/>
          <w:szCs w:val="24"/>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14:paraId="61F0F34D" w14:textId="77777777" w:rsidR="00131907" w:rsidRPr="00476487" w:rsidRDefault="00131907" w:rsidP="00131907">
      <w:pPr>
        <w:spacing w:after="0"/>
        <w:jc w:val="center"/>
        <w:rPr>
          <w:rFonts w:ascii="Times New Roman" w:hAnsi="Times New Roman"/>
          <w:b/>
          <w:sz w:val="24"/>
          <w:szCs w:val="24"/>
        </w:rPr>
      </w:pPr>
      <w:r w:rsidRPr="00476487">
        <w:rPr>
          <w:rFonts w:ascii="Times New Roman" w:hAnsi="Times New Roman"/>
          <w:b/>
          <w:sz w:val="24"/>
          <w:szCs w:val="24"/>
        </w:rPr>
        <w:t>LĒMUMS</w:t>
      </w:r>
    </w:p>
    <w:p w14:paraId="73B2B9F2" w14:textId="77777777" w:rsidR="00131907" w:rsidRPr="00476487" w:rsidRDefault="00131907" w:rsidP="00131907">
      <w:pPr>
        <w:spacing w:after="0"/>
        <w:jc w:val="center"/>
        <w:rPr>
          <w:rFonts w:ascii="Times New Roman" w:hAnsi="Times New Roman"/>
          <w:b/>
          <w:sz w:val="24"/>
          <w:szCs w:val="24"/>
        </w:rPr>
      </w:pPr>
      <w:r w:rsidRPr="00476487">
        <w:rPr>
          <w:rFonts w:ascii="Times New Roman" w:hAnsi="Times New Roman"/>
          <w:b/>
          <w:sz w:val="24"/>
          <w:szCs w:val="24"/>
        </w:rPr>
        <w:t>Dobelē</w:t>
      </w:r>
    </w:p>
    <w:p w14:paraId="2A94651D" w14:textId="77777777" w:rsidR="00131907" w:rsidRPr="00476487" w:rsidRDefault="00131907" w:rsidP="00131907">
      <w:pPr>
        <w:spacing w:after="0"/>
        <w:jc w:val="center"/>
        <w:rPr>
          <w:rFonts w:ascii="Times New Roman" w:hAnsi="Times New Roman"/>
          <w:b/>
          <w:sz w:val="24"/>
          <w:szCs w:val="24"/>
        </w:rPr>
      </w:pPr>
    </w:p>
    <w:p w14:paraId="19F7C81A" w14:textId="1F74A741" w:rsidR="00131907" w:rsidRPr="00476487" w:rsidRDefault="00131907" w:rsidP="00131907">
      <w:pPr>
        <w:tabs>
          <w:tab w:val="center" w:pos="4153"/>
          <w:tab w:val="left" w:pos="8080"/>
          <w:tab w:val="right" w:pos="9498"/>
        </w:tabs>
        <w:spacing w:after="0"/>
        <w:ind w:left="113" w:right="-427"/>
        <w:rPr>
          <w:rFonts w:ascii="Times New Roman" w:hAnsi="Times New Roman"/>
          <w:color w:val="000000"/>
          <w:sz w:val="24"/>
          <w:szCs w:val="24"/>
        </w:rPr>
      </w:pPr>
      <w:r w:rsidRPr="00476487">
        <w:rPr>
          <w:rFonts w:ascii="Times New Roman" w:hAnsi="Times New Roman"/>
          <w:b/>
          <w:sz w:val="24"/>
          <w:szCs w:val="24"/>
          <w:lang w:eastAsia="x-none"/>
        </w:rPr>
        <w:t>2022. gada 2</w:t>
      </w:r>
      <w:r>
        <w:rPr>
          <w:rFonts w:ascii="Times New Roman" w:hAnsi="Times New Roman"/>
          <w:b/>
          <w:sz w:val="24"/>
          <w:szCs w:val="24"/>
          <w:lang w:eastAsia="x-none"/>
        </w:rPr>
        <w:t>1</w:t>
      </w:r>
      <w:r w:rsidRPr="00476487">
        <w:rPr>
          <w:rFonts w:ascii="Times New Roman" w:hAnsi="Times New Roman"/>
          <w:b/>
          <w:sz w:val="24"/>
          <w:szCs w:val="24"/>
          <w:lang w:eastAsia="x-none"/>
        </w:rPr>
        <w:t>.jūlijā</w:t>
      </w:r>
      <w:r w:rsidRPr="00476487">
        <w:rPr>
          <w:rFonts w:ascii="Times New Roman" w:hAnsi="Times New Roman"/>
          <w:b/>
          <w:sz w:val="24"/>
          <w:szCs w:val="24"/>
          <w:lang w:eastAsia="x-none"/>
        </w:rPr>
        <w:tab/>
        <w:t xml:space="preserve">                                                                                                   </w:t>
      </w:r>
      <w:r w:rsidRPr="00476487">
        <w:rPr>
          <w:rFonts w:ascii="Times New Roman" w:hAnsi="Times New Roman"/>
          <w:b/>
          <w:color w:val="000000"/>
          <w:sz w:val="24"/>
          <w:szCs w:val="24"/>
        </w:rPr>
        <w:t>Nr.</w:t>
      </w:r>
      <w:r w:rsidR="00880E5B">
        <w:rPr>
          <w:rFonts w:ascii="Times New Roman" w:hAnsi="Times New Roman"/>
          <w:b/>
          <w:color w:val="000000"/>
          <w:sz w:val="24"/>
          <w:szCs w:val="24"/>
        </w:rPr>
        <w:t>342</w:t>
      </w:r>
      <w:r w:rsidRPr="00476487">
        <w:rPr>
          <w:rFonts w:ascii="Times New Roman" w:hAnsi="Times New Roman"/>
          <w:b/>
          <w:color w:val="000000"/>
          <w:sz w:val="24"/>
          <w:szCs w:val="24"/>
        </w:rPr>
        <w:t>/1</w:t>
      </w:r>
      <w:r>
        <w:rPr>
          <w:rFonts w:ascii="Times New Roman" w:hAnsi="Times New Roman"/>
          <w:b/>
          <w:color w:val="000000"/>
          <w:sz w:val="24"/>
          <w:szCs w:val="24"/>
        </w:rPr>
        <w:t>2</w:t>
      </w:r>
    </w:p>
    <w:p w14:paraId="51C45A9F" w14:textId="48BB9386" w:rsidR="00131907" w:rsidRDefault="00131907" w:rsidP="00131907">
      <w:pPr>
        <w:spacing w:after="0"/>
        <w:jc w:val="right"/>
        <w:rPr>
          <w:rFonts w:ascii="Times New Roman" w:hAnsi="Times New Roman"/>
          <w:color w:val="000000"/>
          <w:sz w:val="24"/>
          <w:szCs w:val="24"/>
        </w:rPr>
      </w:pPr>
      <w:r w:rsidRPr="00476487">
        <w:rPr>
          <w:rFonts w:ascii="Times New Roman" w:hAnsi="Times New Roman"/>
          <w:color w:val="000000"/>
          <w:sz w:val="24"/>
          <w:szCs w:val="24"/>
        </w:rPr>
        <w:t>(prot.Nr.1</w:t>
      </w:r>
      <w:r>
        <w:rPr>
          <w:rFonts w:ascii="Times New Roman" w:hAnsi="Times New Roman"/>
          <w:color w:val="000000"/>
          <w:sz w:val="24"/>
          <w:szCs w:val="24"/>
        </w:rPr>
        <w:t>2</w:t>
      </w:r>
      <w:r w:rsidRPr="00476487">
        <w:rPr>
          <w:rFonts w:ascii="Times New Roman" w:hAnsi="Times New Roman"/>
          <w:color w:val="000000"/>
          <w:sz w:val="24"/>
          <w:szCs w:val="24"/>
        </w:rPr>
        <w:t xml:space="preserve">, </w:t>
      </w:r>
      <w:r w:rsidR="00880E5B">
        <w:rPr>
          <w:rFonts w:ascii="Times New Roman" w:hAnsi="Times New Roman"/>
          <w:color w:val="000000"/>
          <w:sz w:val="24"/>
          <w:szCs w:val="24"/>
        </w:rPr>
        <w:t>4</w:t>
      </w:r>
      <w:r w:rsidRPr="00476487">
        <w:rPr>
          <w:rFonts w:ascii="Times New Roman" w:hAnsi="Times New Roman"/>
          <w:color w:val="000000"/>
          <w:sz w:val="24"/>
          <w:szCs w:val="24"/>
        </w:rPr>
        <w:t>.§)</w:t>
      </w:r>
    </w:p>
    <w:p w14:paraId="74D5630B" w14:textId="77777777" w:rsidR="00131907" w:rsidRDefault="00131907" w:rsidP="00131907">
      <w:pPr>
        <w:spacing w:after="0"/>
        <w:jc w:val="right"/>
        <w:rPr>
          <w:rFonts w:ascii="Times New Roman" w:hAnsi="Times New Roman"/>
          <w:color w:val="000000"/>
          <w:sz w:val="24"/>
          <w:szCs w:val="24"/>
        </w:rPr>
      </w:pPr>
    </w:p>
    <w:p w14:paraId="3945A2AB" w14:textId="5EA289CA" w:rsidR="00131907" w:rsidRDefault="00131907" w:rsidP="00131907">
      <w:pPr>
        <w:spacing w:after="0" w:line="240" w:lineRule="auto"/>
        <w:jc w:val="center"/>
        <w:rPr>
          <w:rFonts w:ascii="Times New Roman" w:hAnsi="Times New Roman"/>
          <w:b/>
          <w:sz w:val="24"/>
          <w:szCs w:val="24"/>
          <w:u w:val="single"/>
        </w:rPr>
      </w:pPr>
      <w:r>
        <w:rPr>
          <w:rFonts w:ascii="Times New Roman" w:hAnsi="Times New Roman"/>
          <w:b/>
          <w:sz w:val="24"/>
          <w:szCs w:val="24"/>
          <w:u w:val="single"/>
        </w:rPr>
        <w:t>Par grozījum</w:t>
      </w:r>
      <w:r w:rsidR="00410093">
        <w:rPr>
          <w:rFonts w:ascii="Times New Roman" w:hAnsi="Times New Roman"/>
          <w:b/>
          <w:sz w:val="24"/>
          <w:szCs w:val="24"/>
          <w:u w:val="single"/>
        </w:rPr>
        <w:t>iem</w:t>
      </w:r>
      <w:r>
        <w:rPr>
          <w:rFonts w:ascii="Times New Roman" w:hAnsi="Times New Roman"/>
          <w:b/>
          <w:sz w:val="24"/>
          <w:szCs w:val="24"/>
          <w:u w:val="single"/>
        </w:rPr>
        <w:t xml:space="preserve"> Dobeles novada domes 2022. gada 31.maija lēmumā Nr.270/10 “Par</w:t>
      </w:r>
    </w:p>
    <w:p w14:paraId="3F7E55C2" w14:textId="77777777" w:rsidR="00131907" w:rsidRDefault="00131907" w:rsidP="00131907">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 valsts aizdevuma saņemšanu Covid-19 izraisītās krīzes seku mazināšanai un novēršanai</w:t>
      </w:r>
    </w:p>
    <w:p w14:paraId="6CACD2EF" w14:textId="77777777" w:rsidR="00131907" w:rsidRDefault="00131907" w:rsidP="00131907">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 Skolas ielas pārbūvei, Auru ciemā, Auru pagastā, Dobeles novadā”</w:t>
      </w:r>
    </w:p>
    <w:p w14:paraId="3D250466" w14:textId="77777777" w:rsidR="00131907" w:rsidRDefault="00131907" w:rsidP="00131907">
      <w:pPr>
        <w:spacing w:after="0" w:line="240" w:lineRule="auto"/>
        <w:jc w:val="center"/>
        <w:rPr>
          <w:rFonts w:ascii="Times New Roman" w:hAnsi="Times New Roman"/>
          <w:b/>
          <w:sz w:val="24"/>
          <w:szCs w:val="24"/>
          <w:u w:val="single"/>
        </w:rPr>
      </w:pPr>
    </w:p>
    <w:p w14:paraId="50269458" w14:textId="6685B2A0" w:rsidR="00131907" w:rsidRDefault="00131907" w:rsidP="00131907">
      <w:pPr>
        <w:spacing w:after="0" w:line="240" w:lineRule="auto"/>
        <w:ind w:firstLine="720"/>
        <w:jc w:val="both"/>
        <w:rPr>
          <w:rFonts w:ascii="Times New Roman" w:eastAsia="Times New Roman" w:hAnsi="Times New Roman"/>
          <w:b/>
          <w:bCs/>
          <w:sz w:val="24"/>
          <w:szCs w:val="24"/>
          <w:lang w:eastAsia="ar-SA"/>
        </w:rPr>
      </w:pPr>
      <w:r w:rsidRPr="00833E44">
        <w:rPr>
          <w:rFonts w:ascii="Times New Roman" w:eastAsia="Times New Roman" w:hAnsi="Times New Roman"/>
          <w:sz w:val="24"/>
          <w:szCs w:val="24"/>
          <w:lang w:eastAsia="lv-LV"/>
        </w:rPr>
        <w:t>Saskaņā ar likuma “Par pašvaldībām” 21. panta pirmās daļas 27.punktu</w:t>
      </w:r>
      <w:r w:rsidRPr="00833E44">
        <w:rPr>
          <w:rFonts w:ascii="Times New Roman" w:eastAsia="Times New Roman" w:hAnsi="Times New Roman"/>
          <w:color w:val="FF0000"/>
          <w:sz w:val="24"/>
          <w:szCs w:val="24"/>
          <w:lang w:eastAsia="lv-LV"/>
        </w:rPr>
        <w:t xml:space="preserve">, </w:t>
      </w:r>
      <w:r w:rsidRPr="00833E44">
        <w:rPr>
          <w:rFonts w:ascii="Times New Roman" w:eastAsia="Times New Roman" w:hAnsi="Times New Roman"/>
          <w:sz w:val="24"/>
          <w:szCs w:val="24"/>
          <w:lang w:eastAsia="ar-SA"/>
        </w:rPr>
        <w:t xml:space="preserve">atklāti un vārdiski balsojot: PAR – </w:t>
      </w:r>
      <w:r w:rsidR="008A23E3" w:rsidRPr="00833E44">
        <w:rPr>
          <w:rFonts w:ascii="Times New Roman" w:eastAsia="Times New Roman" w:hAnsi="Times New Roman"/>
          <w:sz w:val="24"/>
          <w:szCs w:val="24"/>
          <w:lang w:eastAsia="ar-SA"/>
        </w:rPr>
        <w:t>14</w:t>
      </w:r>
      <w:r w:rsidR="008A23E3" w:rsidRPr="00833E44">
        <w:rPr>
          <w:rFonts w:ascii="Times New Roman" w:hAnsi="Times New Roman"/>
          <w:sz w:val="24"/>
          <w:szCs w:val="24"/>
        </w:rPr>
        <w:t xml:space="preserve"> </w:t>
      </w:r>
      <w:r w:rsidR="003F18D4" w:rsidRPr="00833E44">
        <w:rPr>
          <w:rFonts w:ascii="Times New Roman" w:hAnsi="Times New Roman"/>
          <w:sz w:val="24"/>
          <w:szCs w:val="24"/>
        </w:rPr>
        <w:t>(</w:t>
      </w:r>
      <w:r w:rsidR="008A23E3" w:rsidRPr="00833E44">
        <w:rPr>
          <w:rFonts w:ascii="Times New Roman" w:hAnsi="Times New Roman"/>
          <w:sz w:val="24"/>
          <w:szCs w:val="24"/>
        </w:rPr>
        <w:t xml:space="preserve">Ivars Gorskis, </w:t>
      </w:r>
      <w:r w:rsidR="008A23E3" w:rsidRPr="00833E44">
        <w:rPr>
          <w:rFonts w:ascii="Times New Roman" w:hAnsi="Times New Roman"/>
          <w:bCs/>
          <w:color w:val="000000"/>
          <w:sz w:val="24"/>
          <w:szCs w:val="24"/>
          <w:lang w:eastAsia="et-EE"/>
        </w:rPr>
        <w:t xml:space="preserve">Indra Špela, </w:t>
      </w:r>
      <w:r w:rsidR="008A23E3" w:rsidRPr="00833E44">
        <w:rPr>
          <w:rFonts w:ascii="Times New Roman" w:hAnsi="Times New Roman"/>
          <w:bCs/>
          <w:sz w:val="24"/>
          <w:szCs w:val="24"/>
          <w:lang w:eastAsia="et-EE"/>
        </w:rPr>
        <w:t xml:space="preserve">Dace Reinika, </w:t>
      </w:r>
      <w:r w:rsidR="008A23E3" w:rsidRPr="00833E44">
        <w:rPr>
          <w:rFonts w:ascii="Times New Roman" w:hAnsi="Times New Roman"/>
          <w:color w:val="000000"/>
          <w:sz w:val="24"/>
          <w:szCs w:val="24"/>
          <w:lang w:eastAsia="et-EE"/>
        </w:rPr>
        <w:t xml:space="preserve">Linda Karloviča, </w:t>
      </w:r>
      <w:r w:rsidR="008A23E3" w:rsidRPr="00833E44">
        <w:rPr>
          <w:rFonts w:ascii="Times New Roman" w:hAnsi="Times New Roman"/>
          <w:bCs/>
          <w:sz w:val="24"/>
          <w:szCs w:val="24"/>
          <w:lang w:eastAsia="et-EE"/>
        </w:rPr>
        <w:t>Edgars Laimiņš,  Sintija Liekniņa, Sanita Olševska, Andrejs Spridzāns, Ģirts Ante, Sarmīte Dude, Edgars Gaigalis, Gints Kaminskis,  Ivars Stanga, Māris Feldmanis)</w:t>
      </w:r>
      <w:r w:rsidRPr="00833E44">
        <w:rPr>
          <w:rFonts w:ascii="Times New Roman" w:eastAsia="Times New Roman" w:hAnsi="Times New Roman"/>
          <w:sz w:val="24"/>
          <w:szCs w:val="24"/>
          <w:lang w:eastAsia="ar-SA"/>
        </w:rPr>
        <w:t xml:space="preserve">, PRET – </w:t>
      </w:r>
      <w:r w:rsidR="00833E44" w:rsidRPr="00833E44">
        <w:rPr>
          <w:rFonts w:ascii="Times New Roman" w:eastAsia="Times New Roman" w:hAnsi="Times New Roman"/>
          <w:sz w:val="24"/>
          <w:szCs w:val="24"/>
          <w:lang w:eastAsia="ar-SA"/>
        </w:rPr>
        <w:t>nav</w:t>
      </w:r>
      <w:r w:rsidRPr="00833E44">
        <w:rPr>
          <w:rFonts w:ascii="Times New Roman" w:eastAsia="Times New Roman" w:hAnsi="Times New Roman"/>
          <w:sz w:val="24"/>
          <w:szCs w:val="24"/>
          <w:lang w:eastAsia="ar-SA"/>
        </w:rPr>
        <w:t xml:space="preserve">, ATTURAS – </w:t>
      </w:r>
      <w:r w:rsidR="003F18D4" w:rsidRPr="00833E44">
        <w:rPr>
          <w:rFonts w:ascii="Times New Roman" w:eastAsia="Times New Roman" w:hAnsi="Times New Roman"/>
          <w:sz w:val="24"/>
          <w:szCs w:val="24"/>
          <w:lang w:eastAsia="ar-SA"/>
        </w:rPr>
        <w:t>1 (</w:t>
      </w:r>
      <w:r w:rsidR="003F18D4" w:rsidRPr="00833E44">
        <w:rPr>
          <w:rFonts w:ascii="Times New Roman" w:hAnsi="Times New Roman"/>
          <w:bCs/>
          <w:sz w:val="24"/>
          <w:szCs w:val="24"/>
          <w:lang w:eastAsia="et-EE"/>
        </w:rPr>
        <w:t>Viesturs Reinfelds)</w:t>
      </w:r>
      <w:r w:rsidRPr="00833E44">
        <w:rPr>
          <w:rFonts w:ascii="Times New Roman" w:eastAsia="Times New Roman" w:hAnsi="Times New Roman"/>
          <w:sz w:val="24"/>
          <w:szCs w:val="24"/>
          <w:lang w:eastAsia="ar-SA"/>
        </w:rPr>
        <w:t xml:space="preserve"> Dobeles novada dome NOLEMJ</w:t>
      </w:r>
      <w:r w:rsidRPr="00833E44">
        <w:rPr>
          <w:rFonts w:ascii="Times New Roman" w:eastAsia="Times New Roman" w:hAnsi="Times New Roman"/>
          <w:b/>
          <w:bCs/>
          <w:sz w:val="24"/>
          <w:szCs w:val="24"/>
          <w:lang w:eastAsia="ar-SA"/>
        </w:rPr>
        <w:t>:</w:t>
      </w:r>
    </w:p>
    <w:p w14:paraId="7315E542" w14:textId="77777777" w:rsidR="00131907" w:rsidRDefault="00131907" w:rsidP="00131907">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ar-SA"/>
        </w:rPr>
        <w:t>Izdarīt Dobeles novada domes 2022. gada 31,maija lēmumā Nr. 270/10 “</w:t>
      </w:r>
      <w:r>
        <w:rPr>
          <w:rFonts w:ascii="Times New Roman" w:hAnsi="Times New Roman"/>
          <w:sz w:val="24"/>
          <w:szCs w:val="24"/>
        </w:rPr>
        <w:t>Par valsts aizdevuma saņemšanu Covid-19 izraisītās krīzes seku mazināšanai un novēršanai Skolas ielas pārbūvei, Auru ciemā, Auru pagastā, Dobeles novadā</w:t>
      </w:r>
      <w:r>
        <w:rPr>
          <w:rFonts w:ascii="Times New Roman" w:eastAsia="Times New Roman" w:hAnsi="Times New Roman"/>
          <w:sz w:val="24"/>
          <w:szCs w:val="24"/>
          <w:lang w:eastAsia="ar-SA"/>
        </w:rPr>
        <w:t>” šādus grozījumus</w:t>
      </w:r>
      <w:r>
        <w:rPr>
          <w:rFonts w:ascii="Times New Roman" w:eastAsia="Times New Roman" w:hAnsi="Times New Roman"/>
          <w:sz w:val="24"/>
          <w:szCs w:val="24"/>
          <w:lang w:eastAsia="lv-LV"/>
        </w:rPr>
        <w:t>:</w:t>
      </w:r>
    </w:p>
    <w:p w14:paraId="2A090765" w14:textId="77777777" w:rsidR="00131907" w:rsidRDefault="00131907" w:rsidP="00131907">
      <w:pPr>
        <w:spacing w:after="0" w:line="240" w:lineRule="auto"/>
        <w:jc w:val="both"/>
        <w:rPr>
          <w:rFonts w:ascii="Times New Roman" w:hAnsi="Times New Roman"/>
          <w:b/>
          <w:sz w:val="24"/>
          <w:szCs w:val="24"/>
          <w:u w:val="single"/>
        </w:rPr>
      </w:pPr>
    </w:p>
    <w:p w14:paraId="376D6F41" w14:textId="77777777" w:rsidR="00131907" w:rsidRDefault="00131907" w:rsidP="00131907">
      <w:pPr>
        <w:pStyle w:val="ListParagraph"/>
        <w:numPr>
          <w:ilvl w:val="0"/>
          <w:numId w:val="40"/>
        </w:numPr>
        <w:spacing w:after="120"/>
        <w:jc w:val="both"/>
      </w:pPr>
      <w:r>
        <w:t>Izteikt lēmuma 3.punktu jaunā redakcijā:</w:t>
      </w:r>
    </w:p>
    <w:p w14:paraId="7C51E7FA" w14:textId="77777777" w:rsidR="00131907" w:rsidRDefault="00131907" w:rsidP="00131907">
      <w:pPr>
        <w:spacing w:after="120" w:line="240" w:lineRule="auto"/>
        <w:ind w:left="720"/>
        <w:jc w:val="both"/>
        <w:rPr>
          <w:rFonts w:ascii="Times New Roman" w:hAnsi="Times New Roman"/>
          <w:sz w:val="24"/>
          <w:szCs w:val="24"/>
        </w:rPr>
      </w:pPr>
      <w:r>
        <w:rPr>
          <w:rFonts w:ascii="Times New Roman" w:hAnsi="Times New Roman"/>
          <w:sz w:val="24"/>
          <w:szCs w:val="24"/>
        </w:rPr>
        <w:t xml:space="preserve">“3. Projekta realizācijai lūgt aizdevumu Valsts kasei 380 465,30 EUR (trīs simti astoņdesmit tūkstoši četri simti sešdesmit pieci </w:t>
      </w:r>
      <w:r>
        <w:rPr>
          <w:rFonts w:ascii="Times New Roman" w:hAnsi="Times New Roman"/>
          <w:i/>
          <w:sz w:val="24"/>
          <w:szCs w:val="24"/>
        </w:rPr>
        <w:t>euro</w:t>
      </w:r>
      <w:r>
        <w:rPr>
          <w:rFonts w:ascii="Times New Roman" w:hAnsi="Times New Roman"/>
          <w:sz w:val="24"/>
          <w:szCs w:val="24"/>
        </w:rPr>
        <w:t>, 30 centi) apmērā, aizdevumu izņemt 2022.gadā, paredzot atmaksu sākt ar 2023.gada septembri, to atmaksājot līdz 2033.gada jūlijam.”;</w:t>
      </w:r>
    </w:p>
    <w:p w14:paraId="6D3D5A14" w14:textId="77777777" w:rsidR="00131907" w:rsidRDefault="00131907" w:rsidP="00131907">
      <w:pPr>
        <w:pStyle w:val="ListParagraph"/>
        <w:numPr>
          <w:ilvl w:val="0"/>
          <w:numId w:val="40"/>
        </w:numPr>
        <w:spacing w:after="120"/>
        <w:ind w:left="1077"/>
        <w:jc w:val="both"/>
      </w:pPr>
      <w:r>
        <w:t>Papildināt lēmumu ar 4.punktu šādā redakcijā:</w:t>
      </w:r>
    </w:p>
    <w:p w14:paraId="65B59FA2" w14:textId="77777777" w:rsidR="00131907" w:rsidRDefault="00131907" w:rsidP="00131907">
      <w:pPr>
        <w:spacing w:after="120"/>
        <w:ind w:left="717"/>
        <w:jc w:val="both"/>
        <w:rPr>
          <w:rFonts w:ascii="Times New Roman" w:hAnsi="Times New Roman"/>
          <w:sz w:val="24"/>
          <w:szCs w:val="24"/>
        </w:rPr>
      </w:pPr>
      <w:r>
        <w:rPr>
          <w:rFonts w:ascii="Times New Roman" w:hAnsi="Times New Roman"/>
          <w:sz w:val="24"/>
          <w:szCs w:val="24"/>
        </w:rPr>
        <w:t xml:space="preserve">“4. Projekta pieteikuma apstiprināšanas gadījumā pašvaldības līdzfinansējumu 67 140,94 EUR (sešdesmit septiņi tūkstoši viens simts četrdesmit </w:t>
      </w:r>
      <w:r>
        <w:rPr>
          <w:rFonts w:ascii="Times New Roman" w:hAnsi="Times New Roman"/>
          <w:i/>
          <w:sz w:val="24"/>
          <w:szCs w:val="24"/>
        </w:rPr>
        <w:t>euro</w:t>
      </w:r>
      <w:r>
        <w:rPr>
          <w:rFonts w:ascii="Times New Roman" w:hAnsi="Times New Roman"/>
          <w:sz w:val="24"/>
          <w:szCs w:val="24"/>
        </w:rPr>
        <w:t>, 94 centi) projekta realizācijai nodrošināt no Dobeles novada pašvaldības 2022.gada budžetā ieplānotajiem finanšu līdzekļiem.”;</w:t>
      </w:r>
    </w:p>
    <w:p w14:paraId="03B9F920" w14:textId="77777777" w:rsidR="00131907" w:rsidRDefault="00131907" w:rsidP="00131907">
      <w:pPr>
        <w:pStyle w:val="ListParagraph"/>
        <w:numPr>
          <w:ilvl w:val="0"/>
          <w:numId w:val="40"/>
        </w:numPr>
        <w:spacing w:after="120"/>
        <w:ind w:left="1077"/>
        <w:jc w:val="both"/>
      </w:pPr>
      <w:r>
        <w:t>Papildināt lēmumu ar 5.punktu šādā redakcijā:</w:t>
      </w:r>
    </w:p>
    <w:p w14:paraId="1096E9FD" w14:textId="77777777" w:rsidR="00131907" w:rsidRDefault="00131907" w:rsidP="00131907">
      <w:pPr>
        <w:spacing w:after="120"/>
        <w:ind w:firstLine="717"/>
        <w:jc w:val="both"/>
        <w:rPr>
          <w:rFonts w:ascii="Times New Roman" w:hAnsi="Times New Roman"/>
          <w:sz w:val="24"/>
          <w:szCs w:val="24"/>
        </w:rPr>
      </w:pPr>
      <w:r>
        <w:rPr>
          <w:rFonts w:ascii="Times New Roman" w:hAnsi="Times New Roman"/>
          <w:sz w:val="24"/>
          <w:szCs w:val="24"/>
        </w:rPr>
        <w:t>“5. Garantēt aizdevuma atmaksu ar Dobeles novada pašvaldības finanšu līdzekļiem”.</w:t>
      </w:r>
    </w:p>
    <w:p w14:paraId="089B4C94" w14:textId="77777777" w:rsidR="00131907" w:rsidRDefault="00131907" w:rsidP="00131907">
      <w:pPr>
        <w:spacing w:after="0" w:line="240" w:lineRule="auto"/>
        <w:jc w:val="both"/>
        <w:rPr>
          <w:rFonts w:ascii="Times New Roman" w:hAnsi="Times New Roman"/>
          <w:sz w:val="24"/>
          <w:szCs w:val="24"/>
        </w:rPr>
      </w:pPr>
    </w:p>
    <w:p w14:paraId="48D5900C" w14:textId="77777777" w:rsidR="00131907" w:rsidRDefault="00131907" w:rsidP="00131907">
      <w:pPr>
        <w:spacing w:after="0" w:line="24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I.Gorskis</w:t>
      </w:r>
    </w:p>
    <w:p w14:paraId="440404BC" w14:textId="77777777" w:rsidR="00131907" w:rsidRDefault="00131907" w:rsidP="00131907">
      <w:pPr>
        <w:pStyle w:val="BodyText"/>
        <w:jc w:val="both"/>
        <w:rPr>
          <w:szCs w:val="24"/>
        </w:rPr>
      </w:pPr>
    </w:p>
    <w:sectPr w:rsidR="00131907" w:rsidSect="00131907">
      <w:footerReference w:type="default" r:id="rId23"/>
      <w:pgSz w:w="11909" w:h="16834"/>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F88B" w14:textId="77777777" w:rsidR="00A660DD" w:rsidRDefault="00A660DD" w:rsidP="00D64B3C">
      <w:pPr>
        <w:spacing w:after="0" w:line="240" w:lineRule="auto"/>
      </w:pPr>
      <w:r>
        <w:separator/>
      </w:r>
    </w:p>
  </w:endnote>
  <w:endnote w:type="continuationSeparator" w:id="0">
    <w:p w14:paraId="28C98C0B" w14:textId="77777777" w:rsidR="00A660DD" w:rsidRDefault="00A660DD"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79296"/>
      <w:docPartObj>
        <w:docPartGallery w:val="Page Numbers (Bottom of Page)"/>
        <w:docPartUnique/>
      </w:docPartObj>
    </w:sdtPr>
    <w:sdtContent>
      <w:p w14:paraId="71E39942" w14:textId="77777777" w:rsidR="00131907" w:rsidRDefault="00131907">
        <w:pPr>
          <w:pStyle w:val="Footer"/>
          <w:jc w:val="center"/>
        </w:pPr>
        <w:r>
          <w:fldChar w:fldCharType="begin"/>
        </w:r>
        <w:r>
          <w:instrText>PAGE   \* MERGEFORMAT</w:instrText>
        </w:r>
        <w:r>
          <w:fldChar w:fldCharType="separate"/>
        </w:r>
        <w:r>
          <w:t>2</w:t>
        </w:r>
        <w:r>
          <w:fldChar w:fldCharType="end"/>
        </w:r>
      </w:p>
    </w:sdtContent>
  </w:sdt>
  <w:p w14:paraId="437B5A75" w14:textId="77777777" w:rsidR="00131907" w:rsidRDefault="0013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33BD2">
      <w:rPr>
        <w:caps/>
        <w:noProof/>
        <w:color w:val="5B9BD5" w:themeColor="accent1"/>
      </w:rPr>
      <w:t>10</w:t>
    </w:r>
    <w:r>
      <w:rPr>
        <w:caps/>
        <w:noProof/>
        <w:color w:val="5B9BD5" w:themeColor="accent1"/>
      </w:rPr>
      <w:fldChar w:fldCharType="end"/>
    </w:r>
  </w:p>
  <w:p w14:paraId="1B6D3C0D" w14:textId="77777777" w:rsidR="00660E18" w:rsidRDefault="00660E18">
    <w:pPr>
      <w:pStyle w:val="Footer"/>
    </w:pPr>
  </w:p>
  <w:p w14:paraId="723941E9" w14:textId="77777777" w:rsidR="00A36152" w:rsidRDefault="00A36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F04A" w14:textId="77777777" w:rsidR="00A660DD" w:rsidRDefault="00A660DD" w:rsidP="00D64B3C">
      <w:pPr>
        <w:spacing w:after="0" w:line="240" w:lineRule="auto"/>
      </w:pPr>
      <w:r>
        <w:separator/>
      </w:r>
    </w:p>
  </w:footnote>
  <w:footnote w:type="continuationSeparator" w:id="0">
    <w:p w14:paraId="64E2758A" w14:textId="77777777" w:rsidR="00A660DD" w:rsidRDefault="00A660DD"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923FD1"/>
    <w:multiLevelType w:val="multilevel"/>
    <w:tmpl w:val="BEB482DC"/>
    <w:lvl w:ilvl="0">
      <w:start w:val="1"/>
      <w:numFmt w:val="decimal"/>
      <w:lvlText w:val="%1."/>
      <w:lvlJc w:val="left"/>
      <w:pPr>
        <w:ind w:left="720"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3F573EA"/>
    <w:multiLevelType w:val="multilevel"/>
    <w:tmpl w:val="F5B81D38"/>
    <w:lvl w:ilvl="0">
      <w:start w:val="1"/>
      <w:numFmt w:val="decimal"/>
      <w:suff w:val="space"/>
      <w:lvlText w:val="%1."/>
      <w:lvlJc w:val="left"/>
      <w:pPr>
        <w:ind w:left="0" w:firstLine="0"/>
      </w:pPr>
      <w:rPr>
        <w:rFonts w:cs="Times New Roman"/>
        <w:b/>
        <w:i w:val="0"/>
      </w:rPr>
    </w:lvl>
    <w:lvl w:ilvl="1">
      <w:start w:val="1"/>
      <w:numFmt w:val="decimal"/>
      <w:suff w:val="space"/>
      <w:lvlText w:val="%1.%2."/>
      <w:lvlJc w:val="left"/>
      <w:pPr>
        <w:ind w:left="0" w:firstLine="0"/>
      </w:pPr>
      <w:rPr>
        <w:rFonts w:cs="Times New Roman"/>
        <w:i w:val="0"/>
        <w:strike w:val="0"/>
        <w:dstrike w:val="0"/>
        <w:u w:val="none"/>
        <w:effect w:val="none"/>
      </w:rPr>
    </w:lvl>
    <w:lvl w:ilvl="2">
      <w:start w:val="1"/>
      <w:numFmt w:val="decimal"/>
      <w:suff w:val="space"/>
      <w:lvlText w:val="%1.%2.%3."/>
      <w:lvlJc w:val="left"/>
      <w:pPr>
        <w:ind w:left="1440" w:hanging="703"/>
      </w:pPr>
      <w:rPr>
        <w:rFonts w:cs="Times New Roman"/>
        <w:lang w:val="en-U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8D45320"/>
    <w:multiLevelType w:val="multilevel"/>
    <w:tmpl w:val="749E37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trike w:val="0"/>
        <w:color w:val="auto"/>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FA7463"/>
    <w:multiLevelType w:val="multilevel"/>
    <w:tmpl w:val="3A4CBE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trike w:val="0"/>
        <w:color w:val="auto"/>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2C7E35"/>
    <w:multiLevelType w:val="multilevel"/>
    <w:tmpl w:val="03D8BFD4"/>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D9A7CC7"/>
    <w:multiLevelType w:val="hybridMultilevel"/>
    <w:tmpl w:val="7B7CBC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CB002F"/>
    <w:multiLevelType w:val="hybridMultilevel"/>
    <w:tmpl w:val="DAAA3B5C"/>
    <w:lvl w:ilvl="0" w:tplc="0426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F47914"/>
    <w:multiLevelType w:val="hybridMultilevel"/>
    <w:tmpl w:val="094292A8"/>
    <w:lvl w:ilvl="0" w:tplc="6EA40B4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00A5DD9"/>
    <w:multiLevelType w:val="multilevel"/>
    <w:tmpl w:val="55EEDCC8"/>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1D3848"/>
    <w:multiLevelType w:val="hybridMultilevel"/>
    <w:tmpl w:val="D09EF272"/>
    <w:lvl w:ilvl="0" w:tplc="6F824C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01486F"/>
    <w:multiLevelType w:val="multilevel"/>
    <w:tmpl w:val="FD68256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6FB7F33"/>
    <w:multiLevelType w:val="hybridMultilevel"/>
    <w:tmpl w:val="87E8438E"/>
    <w:lvl w:ilvl="0" w:tplc="04260013">
      <w:start w:val="1"/>
      <w:numFmt w:val="upperRoman"/>
      <w:lvlText w:val="%1."/>
      <w:lvlJc w:val="right"/>
      <w:pPr>
        <w:ind w:left="1080" w:hanging="720"/>
      </w:pPr>
      <w:rPr>
        <w:b/>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718593A"/>
    <w:multiLevelType w:val="hybridMultilevel"/>
    <w:tmpl w:val="BBA2CEFC"/>
    <w:lvl w:ilvl="0" w:tplc="C3E49B5C">
      <w:start w:val="20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6307B"/>
    <w:multiLevelType w:val="multilevel"/>
    <w:tmpl w:val="318895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D265CE"/>
    <w:multiLevelType w:val="hybridMultilevel"/>
    <w:tmpl w:val="312A956E"/>
    <w:lvl w:ilvl="0" w:tplc="123E49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372064"/>
    <w:multiLevelType w:val="hybridMultilevel"/>
    <w:tmpl w:val="D5E445B2"/>
    <w:lvl w:ilvl="0" w:tplc="856873B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CC871FB"/>
    <w:multiLevelType w:val="multilevel"/>
    <w:tmpl w:val="B8F876B6"/>
    <w:lvl w:ilvl="0">
      <w:start w:val="1"/>
      <w:numFmt w:val="decimal"/>
      <w:lvlText w:val="%1."/>
      <w:lvlJc w:val="left"/>
      <w:pPr>
        <w:ind w:left="720"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433583"/>
    <w:multiLevelType w:val="hybridMultilevel"/>
    <w:tmpl w:val="4FF01282"/>
    <w:lvl w:ilvl="0" w:tplc="4CE200D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A25E7"/>
    <w:multiLevelType w:val="multilevel"/>
    <w:tmpl w:val="C2CCC5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trike w:val="0"/>
        <w:color w:val="auto"/>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89375E"/>
    <w:multiLevelType w:val="multilevel"/>
    <w:tmpl w:val="58F8ADE0"/>
    <w:lvl w:ilvl="0">
      <w:start w:val="1"/>
      <w:numFmt w:val="decimal"/>
      <w:lvlText w:val="%1."/>
      <w:lvlJc w:val="left"/>
      <w:pPr>
        <w:ind w:left="360" w:hanging="360"/>
      </w:pPr>
      <w:rPr>
        <w:b w:val="0"/>
        <w:strike w:val="0"/>
        <w:dstrike w:val="0"/>
        <w:color w:val="000000"/>
        <w:u w:val="none"/>
        <w:effect w:val="none"/>
      </w:rPr>
    </w:lvl>
    <w:lvl w:ilvl="1">
      <w:start w:val="1"/>
      <w:numFmt w:val="decimal"/>
      <w:lvlText w:val="%1.%2."/>
      <w:lvlJc w:val="left"/>
      <w:pPr>
        <w:ind w:left="858" w:hanging="432"/>
      </w:pPr>
      <w:rPr>
        <w:i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A71242"/>
    <w:multiLevelType w:val="multilevel"/>
    <w:tmpl w:val="81FC0B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23D32"/>
    <w:multiLevelType w:val="multilevel"/>
    <w:tmpl w:val="81FE87B4"/>
    <w:lvl w:ilvl="0">
      <w:start w:val="1"/>
      <w:numFmt w:val="upperRoman"/>
      <w:lvlText w:val="%1."/>
      <w:lvlJc w:val="left"/>
      <w:pPr>
        <w:ind w:left="360" w:hanging="360"/>
      </w:pPr>
      <w:rPr>
        <w:rFonts w:ascii="Times New Roman" w:eastAsia="Calibri" w:hAnsi="Times New Roman" w:cs="Times New Roman"/>
        <w:b/>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F32384"/>
    <w:multiLevelType w:val="multilevel"/>
    <w:tmpl w:val="5E24E0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93C21F9"/>
    <w:multiLevelType w:val="multilevel"/>
    <w:tmpl w:val="082851A2"/>
    <w:lvl w:ilvl="0">
      <w:start w:val="2"/>
      <w:numFmt w:val="decimal"/>
      <w:lvlText w:val="%1."/>
      <w:lvlJc w:val="left"/>
      <w:pPr>
        <w:ind w:left="540" w:hanging="540"/>
      </w:pPr>
      <w:rPr>
        <w:rFonts w:hint="default"/>
        <w:i w:val="0"/>
      </w:rPr>
    </w:lvl>
    <w:lvl w:ilvl="1">
      <w:start w:val="3"/>
      <w:numFmt w:val="decimal"/>
      <w:lvlText w:val="%1.%2."/>
      <w:lvlJc w:val="left"/>
      <w:pPr>
        <w:ind w:left="900" w:hanging="54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9" w15:restartNumberingAfterBreak="0">
    <w:nsid w:val="5AAB1780"/>
    <w:multiLevelType w:val="hybridMultilevel"/>
    <w:tmpl w:val="A0DA4B54"/>
    <w:lvl w:ilvl="0" w:tplc="E22EB6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EE70E30"/>
    <w:multiLevelType w:val="hybridMultilevel"/>
    <w:tmpl w:val="EC1A24F0"/>
    <w:lvl w:ilvl="0" w:tplc="42422FD8">
      <w:start w:val="20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043239"/>
    <w:multiLevelType w:val="hybridMultilevel"/>
    <w:tmpl w:val="0888BBCC"/>
    <w:lvl w:ilvl="0" w:tplc="313402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4E2D38"/>
    <w:multiLevelType w:val="hybridMultilevel"/>
    <w:tmpl w:val="10BA0208"/>
    <w:lvl w:ilvl="0" w:tplc="FFCE0EC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245BB"/>
    <w:multiLevelType w:val="hybridMultilevel"/>
    <w:tmpl w:val="E1A896CA"/>
    <w:lvl w:ilvl="0" w:tplc="C5A499D6">
      <w:start w:val="1"/>
      <w:numFmt w:val="decimal"/>
      <w:lvlText w:val="%1."/>
      <w:lvlJc w:val="left"/>
      <w:pPr>
        <w:ind w:left="720" w:hanging="360"/>
      </w:pPr>
      <w:rPr>
        <w:rFonts w:ascii="Calibri" w:eastAsia="Calibri" w:hAnsi="Calibri" w:cs="Times New Roman" w:hint="default"/>
        <w:sz w:val="23"/>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3BC6E5F"/>
    <w:multiLevelType w:val="multilevel"/>
    <w:tmpl w:val="5B124D78"/>
    <w:lvl w:ilvl="0">
      <w:start w:val="1"/>
      <w:numFmt w:val="decimal"/>
      <w:lvlText w:val="%1."/>
      <w:lvlJc w:val="left"/>
      <w:pPr>
        <w:ind w:left="720" w:hanging="360"/>
      </w:p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A093AC4"/>
    <w:multiLevelType w:val="multilevel"/>
    <w:tmpl w:val="8E26BC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F467BA"/>
    <w:multiLevelType w:val="multilevel"/>
    <w:tmpl w:val="387698C2"/>
    <w:lvl w:ilvl="0">
      <w:start w:val="2"/>
      <w:numFmt w:val="decimal"/>
      <w:lvlText w:val="%1."/>
      <w:lvlJc w:val="left"/>
      <w:pPr>
        <w:ind w:left="600" w:hanging="600"/>
      </w:pPr>
      <w:rPr>
        <w:rFonts w:hint="default"/>
      </w:rPr>
    </w:lvl>
    <w:lvl w:ilvl="1">
      <w:start w:val="30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6F519C"/>
    <w:multiLevelType w:val="multilevel"/>
    <w:tmpl w:val="95A08304"/>
    <w:lvl w:ilvl="0">
      <w:start w:val="2"/>
      <w:numFmt w:val="decimal"/>
      <w:lvlText w:val="%1."/>
      <w:lvlJc w:val="left"/>
      <w:pPr>
        <w:ind w:left="540" w:hanging="540"/>
      </w:pPr>
      <w:rPr>
        <w:b/>
      </w:rPr>
    </w:lvl>
    <w:lvl w:ilvl="1">
      <w:start w:val="1"/>
      <w:numFmt w:val="decimal"/>
      <w:lvlText w:val="%1.%2."/>
      <w:lvlJc w:val="left"/>
      <w:pPr>
        <w:ind w:left="900" w:hanging="540"/>
      </w:pPr>
      <w:rPr>
        <w:b w:val="0"/>
        <w:bCs/>
        <w:strike w:val="0"/>
        <w:dstrike w:val="0"/>
        <w:color w:val="auto"/>
        <w:u w:val="none"/>
        <w:effect w:val="none"/>
      </w:rPr>
    </w:lvl>
    <w:lvl w:ilvl="2">
      <w:start w:val="1"/>
      <w:numFmt w:val="decimal"/>
      <w:lvlText w:val="%1.%2.%3."/>
      <w:lvlJc w:val="left"/>
      <w:pPr>
        <w:ind w:left="1440" w:hanging="720"/>
      </w:pPr>
      <w:rPr>
        <w:b w:val="0"/>
        <w:bCs w:val="0"/>
        <w:i w:val="0"/>
        <w:i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38" w15:restartNumberingAfterBreak="0">
    <w:nsid w:val="779015EC"/>
    <w:multiLevelType w:val="multilevel"/>
    <w:tmpl w:val="5CF4916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6454E4"/>
    <w:multiLevelType w:val="multilevel"/>
    <w:tmpl w:val="95A08304"/>
    <w:lvl w:ilvl="0">
      <w:start w:val="2"/>
      <w:numFmt w:val="decimal"/>
      <w:lvlText w:val="%1."/>
      <w:lvlJc w:val="left"/>
      <w:pPr>
        <w:ind w:left="540" w:hanging="540"/>
      </w:pPr>
      <w:rPr>
        <w:b/>
      </w:rPr>
    </w:lvl>
    <w:lvl w:ilvl="1">
      <w:start w:val="1"/>
      <w:numFmt w:val="decimal"/>
      <w:lvlText w:val="%1.%2."/>
      <w:lvlJc w:val="left"/>
      <w:pPr>
        <w:ind w:left="900" w:hanging="540"/>
      </w:pPr>
      <w:rPr>
        <w:b w:val="0"/>
        <w:bCs/>
        <w:strike w:val="0"/>
        <w:dstrike w:val="0"/>
        <w:color w:val="auto"/>
        <w:u w:val="none"/>
        <w:effect w:val="none"/>
      </w:rPr>
    </w:lvl>
    <w:lvl w:ilvl="2">
      <w:start w:val="1"/>
      <w:numFmt w:val="decimal"/>
      <w:lvlText w:val="%1.%2.%3."/>
      <w:lvlJc w:val="left"/>
      <w:pPr>
        <w:ind w:left="1440" w:hanging="720"/>
      </w:pPr>
      <w:rPr>
        <w:b w:val="0"/>
        <w:bCs w:val="0"/>
        <w:i w:val="0"/>
        <w:i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0" w15:restartNumberingAfterBreak="0">
    <w:nsid w:val="7E71101D"/>
    <w:multiLevelType w:val="hybridMultilevel"/>
    <w:tmpl w:val="BD0873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479534">
    <w:abstractNumId w:val="12"/>
  </w:num>
  <w:num w:numId="2" w16cid:durableId="164631705">
    <w:abstractNumId w:val="9"/>
  </w:num>
  <w:num w:numId="3" w16cid:durableId="197744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5720600">
    <w:abstractNumId w:val="15"/>
  </w:num>
  <w:num w:numId="5" w16cid:durableId="698355956">
    <w:abstractNumId w:val="24"/>
  </w:num>
  <w:num w:numId="6" w16cid:durableId="84582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044482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121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8601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474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581301">
    <w:abstractNumId w:val="18"/>
  </w:num>
  <w:num w:numId="12" w16cid:durableId="609312527">
    <w:abstractNumId w:val="30"/>
  </w:num>
  <w:num w:numId="13" w16cid:durableId="1210454791">
    <w:abstractNumId w:val="7"/>
  </w:num>
  <w:num w:numId="14" w16cid:durableId="248736484">
    <w:abstractNumId w:val="10"/>
  </w:num>
  <w:num w:numId="15" w16cid:durableId="1239822392">
    <w:abstractNumId w:val="2"/>
  </w:num>
  <w:num w:numId="16" w16cid:durableId="1091319113">
    <w:abstractNumId w:val="8"/>
  </w:num>
  <w:num w:numId="17" w16cid:durableId="599410324">
    <w:abstractNumId w:val="34"/>
  </w:num>
  <w:num w:numId="18" w16cid:durableId="1703630481">
    <w:abstractNumId w:val="20"/>
  </w:num>
  <w:num w:numId="19" w16cid:durableId="1275749149">
    <w:abstractNumId w:val="11"/>
  </w:num>
  <w:num w:numId="20" w16cid:durableId="241528039">
    <w:abstractNumId w:val="22"/>
  </w:num>
  <w:num w:numId="21" w16cid:durableId="800653936">
    <w:abstractNumId w:val="38"/>
  </w:num>
  <w:num w:numId="22" w16cid:durableId="945969621">
    <w:abstractNumId w:val="32"/>
  </w:num>
  <w:num w:numId="23" w16cid:durableId="485904776">
    <w:abstractNumId w:val="37"/>
  </w:num>
  <w:num w:numId="24" w16cid:durableId="1836263914">
    <w:abstractNumId w:val="13"/>
  </w:num>
  <w:num w:numId="25" w16cid:durableId="1205799952">
    <w:abstractNumId w:val="40"/>
  </w:num>
  <w:num w:numId="26" w16cid:durableId="439685849">
    <w:abstractNumId w:val="28"/>
  </w:num>
  <w:num w:numId="27" w16cid:durableId="1968852412">
    <w:abstractNumId w:val="36"/>
  </w:num>
  <w:num w:numId="28" w16cid:durableId="277377111">
    <w:abstractNumId w:val="23"/>
  </w:num>
  <w:num w:numId="29" w16cid:durableId="61104378">
    <w:abstractNumId w:val="4"/>
  </w:num>
  <w:num w:numId="30" w16cid:durableId="1322932261">
    <w:abstractNumId w:val="5"/>
  </w:num>
  <w:num w:numId="31" w16cid:durableId="1432580587">
    <w:abstractNumId w:val="35"/>
  </w:num>
  <w:num w:numId="32" w16cid:durableId="1831555841">
    <w:abstractNumId w:val="27"/>
  </w:num>
  <w:num w:numId="33" w16cid:durableId="356010125">
    <w:abstractNumId w:val="25"/>
  </w:num>
  <w:num w:numId="34" w16cid:durableId="268392795">
    <w:abstractNumId w:val="17"/>
  </w:num>
  <w:num w:numId="35" w16cid:durableId="415905917">
    <w:abstractNumId w:val="1"/>
  </w:num>
  <w:num w:numId="36" w16cid:durableId="1551264676">
    <w:abstractNumId w:val="14"/>
  </w:num>
  <w:num w:numId="37" w16cid:durableId="1113475078">
    <w:abstractNumId w:val="21"/>
  </w:num>
  <w:num w:numId="38" w16cid:durableId="1273198785">
    <w:abstractNumId w:val="16"/>
  </w:num>
  <w:num w:numId="39" w16cid:durableId="1666281572">
    <w:abstractNumId w:val="31"/>
  </w:num>
  <w:num w:numId="40" w16cid:durableId="2119568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1B1B"/>
    <w:rsid w:val="00012FB8"/>
    <w:rsid w:val="000160CA"/>
    <w:rsid w:val="0002376E"/>
    <w:rsid w:val="00024660"/>
    <w:rsid w:val="00024D33"/>
    <w:rsid w:val="0002610D"/>
    <w:rsid w:val="00027F48"/>
    <w:rsid w:val="0003169B"/>
    <w:rsid w:val="00031E3E"/>
    <w:rsid w:val="000321B0"/>
    <w:rsid w:val="0003291B"/>
    <w:rsid w:val="00033DEF"/>
    <w:rsid w:val="0003481F"/>
    <w:rsid w:val="00035016"/>
    <w:rsid w:val="0003537F"/>
    <w:rsid w:val="00036E9C"/>
    <w:rsid w:val="00041274"/>
    <w:rsid w:val="00044051"/>
    <w:rsid w:val="00044179"/>
    <w:rsid w:val="00044B14"/>
    <w:rsid w:val="000465AB"/>
    <w:rsid w:val="000467BB"/>
    <w:rsid w:val="000478B6"/>
    <w:rsid w:val="00047B1F"/>
    <w:rsid w:val="0005101B"/>
    <w:rsid w:val="0005113E"/>
    <w:rsid w:val="00051BAC"/>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1DD"/>
    <w:rsid w:val="0008653B"/>
    <w:rsid w:val="00086725"/>
    <w:rsid w:val="00087B81"/>
    <w:rsid w:val="000922FF"/>
    <w:rsid w:val="0009302A"/>
    <w:rsid w:val="0009324E"/>
    <w:rsid w:val="00093B46"/>
    <w:rsid w:val="00094B36"/>
    <w:rsid w:val="000950FC"/>
    <w:rsid w:val="000959A5"/>
    <w:rsid w:val="000967E1"/>
    <w:rsid w:val="0009698B"/>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4CD"/>
    <w:rsid w:val="000D3F88"/>
    <w:rsid w:val="000D4920"/>
    <w:rsid w:val="000D4BAB"/>
    <w:rsid w:val="000D5921"/>
    <w:rsid w:val="000D5C93"/>
    <w:rsid w:val="000D691B"/>
    <w:rsid w:val="000D6BE1"/>
    <w:rsid w:val="000D7644"/>
    <w:rsid w:val="000D7700"/>
    <w:rsid w:val="000D7C99"/>
    <w:rsid w:val="000D7D39"/>
    <w:rsid w:val="000E040F"/>
    <w:rsid w:val="000E1540"/>
    <w:rsid w:val="000E1DAB"/>
    <w:rsid w:val="000E42EB"/>
    <w:rsid w:val="000E503B"/>
    <w:rsid w:val="000E5E3B"/>
    <w:rsid w:val="000E62D1"/>
    <w:rsid w:val="000E64D9"/>
    <w:rsid w:val="000E7F86"/>
    <w:rsid w:val="000F04DF"/>
    <w:rsid w:val="000F0A38"/>
    <w:rsid w:val="000F0C08"/>
    <w:rsid w:val="000F0EA6"/>
    <w:rsid w:val="000F1583"/>
    <w:rsid w:val="000F29CE"/>
    <w:rsid w:val="000F3B7A"/>
    <w:rsid w:val="000F5408"/>
    <w:rsid w:val="000F54E6"/>
    <w:rsid w:val="000F6CD8"/>
    <w:rsid w:val="000F729A"/>
    <w:rsid w:val="000F7A3E"/>
    <w:rsid w:val="000F7E5D"/>
    <w:rsid w:val="001001E6"/>
    <w:rsid w:val="001013D4"/>
    <w:rsid w:val="0010294E"/>
    <w:rsid w:val="0010353F"/>
    <w:rsid w:val="00104AD2"/>
    <w:rsid w:val="001050B3"/>
    <w:rsid w:val="001052FB"/>
    <w:rsid w:val="00105729"/>
    <w:rsid w:val="00105AED"/>
    <w:rsid w:val="00107E08"/>
    <w:rsid w:val="00110298"/>
    <w:rsid w:val="00110800"/>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1907"/>
    <w:rsid w:val="001333EE"/>
    <w:rsid w:val="001341B1"/>
    <w:rsid w:val="001349DC"/>
    <w:rsid w:val="001357CB"/>
    <w:rsid w:val="0013611A"/>
    <w:rsid w:val="00136644"/>
    <w:rsid w:val="0013686C"/>
    <w:rsid w:val="00137042"/>
    <w:rsid w:val="00140429"/>
    <w:rsid w:val="00141260"/>
    <w:rsid w:val="0014182C"/>
    <w:rsid w:val="001427C8"/>
    <w:rsid w:val="00145333"/>
    <w:rsid w:val="00145CA0"/>
    <w:rsid w:val="001466EB"/>
    <w:rsid w:val="0014691A"/>
    <w:rsid w:val="00147122"/>
    <w:rsid w:val="00147FD3"/>
    <w:rsid w:val="0015022D"/>
    <w:rsid w:val="00152B54"/>
    <w:rsid w:val="001554DB"/>
    <w:rsid w:val="001566D0"/>
    <w:rsid w:val="001572DB"/>
    <w:rsid w:val="00161A6F"/>
    <w:rsid w:val="00161C97"/>
    <w:rsid w:val="00162144"/>
    <w:rsid w:val="00163C43"/>
    <w:rsid w:val="001649BC"/>
    <w:rsid w:val="00165231"/>
    <w:rsid w:val="00166179"/>
    <w:rsid w:val="001675AD"/>
    <w:rsid w:val="0016774B"/>
    <w:rsid w:val="001678ED"/>
    <w:rsid w:val="00167EF4"/>
    <w:rsid w:val="0017348E"/>
    <w:rsid w:val="00173C7E"/>
    <w:rsid w:val="00180AFC"/>
    <w:rsid w:val="001815F9"/>
    <w:rsid w:val="00183B72"/>
    <w:rsid w:val="00186DC0"/>
    <w:rsid w:val="0018767F"/>
    <w:rsid w:val="00187CB0"/>
    <w:rsid w:val="00194501"/>
    <w:rsid w:val="00197A2E"/>
    <w:rsid w:val="001A2596"/>
    <w:rsid w:val="001A37A5"/>
    <w:rsid w:val="001A47DE"/>
    <w:rsid w:val="001A598F"/>
    <w:rsid w:val="001A6F2F"/>
    <w:rsid w:val="001A740E"/>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14A"/>
    <w:rsid w:val="001D6373"/>
    <w:rsid w:val="001D67D8"/>
    <w:rsid w:val="001E1F66"/>
    <w:rsid w:val="001E5C1F"/>
    <w:rsid w:val="001E755A"/>
    <w:rsid w:val="001E77A4"/>
    <w:rsid w:val="001E7DCC"/>
    <w:rsid w:val="001E7E5F"/>
    <w:rsid w:val="001F135D"/>
    <w:rsid w:val="001F22A7"/>
    <w:rsid w:val="001F2601"/>
    <w:rsid w:val="001F3B3F"/>
    <w:rsid w:val="001F5334"/>
    <w:rsid w:val="001F56D6"/>
    <w:rsid w:val="001F7700"/>
    <w:rsid w:val="001F7919"/>
    <w:rsid w:val="00202006"/>
    <w:rsid w:val="0020211F"/>
    <w:rsid w:val="00203EA7"/>
    <w:rsid w:val="00204534"/>
    <w:rsid w:val="00205E8A"/>
    <w:rsid w:val="00206AEA"/>
    <w:rsid w:val="00206E33"/>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6034"/>
    <w:rsid w:val="00246695"/>
    <w:rsid w:val="00247BBC"/>
    <w:rsid w:val="002526A3"/>
    <w:rsid w:val="00253516"/>
    <w:rsid w:val="00253BBC"/>
    <w:rsid w:val="002546A6"/>
    <w:rsid w:val="002546FC"/>
    <w:rsid w:val="00255242"/>
    <w:rsid w:val="00256444"/>
    <w:rsid w:val="0025665E"/>
    <w:rsid w:val="00256F79"/>
    <w:rsid w:val="00260D40"/>
    <w:rsid w:val="00262172"/>
    <w:rsid w:val="00262966"/>
    <w:rsid w:val="002633F2"/>
    <w:rsid w:val="00263F69"/>
    <w:rsid w:val="0026434B"/>
    <w:rsid w:val="002653ED"/>
    <w:rsid w:val="00266322"/>
    <w:rsid w:val="00266D3D"/>
    <w:rsid w:val="00266D49"/>
    <w:rsid w:val="0027031D"/>
    <w:rsid w:val="00271D9B"/>
    <w:rsid w:val="002725C5"/>
    <w:rsid w:val="00272EC5"/>
    <w:rsid w:val="00273AA0"/>
    <w:rsid w:val="00274E86"/>
    <w:rsid w:val="0027581E"/>
    <w:rsid w:val="00275B0F"/>
    <w:rsid w:val="00275F86"/>
    <w:rsid w:val="00276B7D"/>
    <w:rsid w:val="00280292"/>
    <w:rsid w:val="00280624"/>
    <w:rsid w:val="0028093D"/>
    <w:rsid w:val="00280CBF"/>
    <w:rsid w:val="002818D0"/>
    <w:rsid w:val="00282CC8"/>
    <w:rsid w:val="0028493A"/>
    <w:rsid w:val="00285BCE"/>
    <w:rsid w:val="00287FEA"/>
    <w:rsid w:val="0029009B"/>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138F"/>
    <w:rsid w:val="002B2CC2"/>
    <w:rsid w:val="002B2E4B"/>
    <w:rsid w:val="002B5204"/>
    <w:rsid w:val="002B5AA3"/>
    <w:rsid w:val="002B5D01"/>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78FF"/>
    <w:rsid w:val="002E0B23"/>
    <w:rsid w:val="002E1572"/>
    <w:rsid w:val="002E1CEC"/>
    <w:rsid w:val="002E1E3F"/>
    <w:rsid w:val="002E2EF6"/>
    <w:rsid w:val="002E4DE5"/>
    <w:rsid w:val="002E55C4"/>
    <w:rsid w:val="002E78F3"/>
    <w:rsid w:val="002F077F"/>
    <w:rsid w:val="002F2549"/>
    <w:rsid w:val="002F35DF"/>
    <w:rsid w:val="002F3CA8"/>
    <w:rsid w:val="002F4FE7"/>
    <w:rsid w:val="002F6676"/>
    <w:rsid w:val="002F7052"/>
    <w:rsid w:val="002F75F8"/>
    <w:rsid w:val="0030072C"/>
    <w:rsid w:val="00301777"/>
    <w:rsid w:val="003039A2"/>
    <w:rsid w:val="0030594E"/>
    <w:rsid w:val="003068A1"/>
    <w:rsid w:val="003075CE"/>
    <w:rsid w:val="00307625"/>
    <w:rsid w:val="0031142E"/>
    <w:rsid w:val="00312E47"/>
    <w:rsid w:val="00314111"/>
    <w:rsid w:val="00314275"/>
    <w:rsid w:val="00316759"/>
    <w:rsid w:val="00316B95"/>
    <w:rsid w:val="00322829"/>
    <w:rsid w:val="00322E1E"/>
    <w:rsid w:val="0032337E"/>
    <w:rsid w:val="00324BDA"/>
    <w:rsid w:val="00324E14"/>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1A3E"/>
    <w:rsid w:val="003626BC"/>
    <w:rsid w:val="00363106"/>
    <w:rsid w:val="003637DE"/>
    <w:rsid w:val="003665F6"/>
    <w:rsid w:val="00367760"/>
    <w:rsid w:val="00367934"/>
    <w:rsid w:val="00367A92"/>
    <w:rsid w:val="00367C2D"/>
    <w:rsid w:val="00370916"/>
    <w:rsid w:val="00371018"/>
    <w:rsid w:val="00371897"/>
    <w:rsid w:val="0037436C"/>
    <w:rsid w:val="003748C0"/>
    <w:rsid w:val="0037530B"/>
    <w:rsid w:val="00375657"/>
    <w:rsid w:val="003815D5"/>
    <w:rsid w:val="00381CF1"/>
    <w:rsid w:val="00382024"/>
    <w:rsid w:val="0038204E"/>
    <w:rsid w:val="00383BC9"/>
    <w:rsid w:val="00384AF0"/>
    <w:rsid w:val="00384FF9"/>
    <w:rsid w:val="003859D3"/>
    <w:rsid w:val="00385C82"/>
    <w:rsid w:val="00386BEE"/>
    <w:rsid w:val="00387608"/>
    <w:rsid w:val="0039001D"/>
    <w:rsid w:val="00391523"/>
    <w:rsid w:val="003925E1"/>
    <w:rsid w:val="00392B20"/>
    <w:rsid w:val="00393213"/>
    <w:rsid w:val="00393DE2"/>
    <w:rsid w:val="003942F1"/>
    <w:rsid w:val="0039437A"/>
    <w:rsid w:val="00394917"/>
    <w:rsid w:val="00394BC8"/>
    <w:rsid w:val="003951DF"/>
    <w:rsid w:val="00395E91"/>
    <w:rsid w:val="003A05CC"/>
    <w:rsid w:val="003A22C3"/>
    <w:rsid w:val="003A2803"/>
    <w:rsid w:val="003A28A2"/>
    <w:rsid w:val="003A2B6E"/>
    <w:rsid w:val="003A2E52"/>
    <w:rsid w:val="003A3F5E"/>
    <w:rsid w:val="003A43E5"/>
    <w:rsid w:val="003A57DD"/>
    <w:rsid w:val="003A68AE"/>
    <w:rsid w:val="003A6F6B"/>
    <w:rsid w:val="003B0A25"/>
    <w:rsid w:val="003B0B4D"/>
    <w:rsid w:val="003B18CD"/>
    <w:rsid w:val="003B2386"/>
    <w:rsid w:val="003B2480"/>
    <w:rsid w:val="003B29CF"/>
    <w:rsid w:val="003B471A"/>
    <w:rsid w:val="003B565D"/>
    <w:rsid w:val="003B5E4A"/>
    <w:rsid w:val="003B5F34"/>
    <w:rsid w:val="003B636C"/>
    <w:rsid w:val="003B7875"/>
    <w:rsid w:val="003C3854"/>
    <w:rsid w:val="003C4377"/>
    <w:rsid w:val="003C574A"/>
    <w:rsid w:val="003C5EBB"/>
    <w:rsid w:val="003C6CD6"/>
    <w:rsid w:val="003D0D25"/>
    <w:rsid w:val="003D0E2B"/>
    <w:rsid w:val="003D126A"/>
    <w:rsid w:val="003D23DF"/>
    <w:rsid w:val="003D4043"/>
    <w:rsid w:val="003D4062"/>
    <w:rsid w:val="003D439D"/>
    <w:rsid w:val="003D4DEB"/>
    <w:rsid w:val="003D5654"/>
    <w:rsid w:val="003D766B"/>
    <w:rsid w:val="003E12BE"/>
    <w:rsid w:val="003E1733"/>
    <w:rsid w:val="003E2761"/>
    <w:rsid w:val="003E315F"/>
    <w:rsid w:val="003E38A9"/>
    <w:rsid w:val="003E4587"/>
    <w:rsid w:val="003E46FD"/>
    <w:rsid w:val="003E50E6"/>
    <w:rsid w:val="003E51E1"/>
    <w:rsid w:val="003E53B2"/>
    <w:rsid w:val="003E5C6C"/>
    <w:rsid w:val="003E6FFC"/>
    <w:rsid w:val="003E7042"/>
    <w:rsid w:val="003E71EF"/>
    <w:rsid w:val="003F09E5"/>
    <w:rsid w:val="003F0D44"/>
    <w:rsid w:val="003F18D4"/>
    <w:rsid w:val="003F26DF"/>
    <w:rsid w:val="003F309C"/>
    <w:rsid w:val="003F4545"/>
    <w:rsid w:val="00400192"/>
    <w:rsid w:val="004021C9"/>
    <w:rsid w:val="00402292"/>
    <w:rsid w:val="004022D6"/>
    <w:rsid w:val="004027D7"/>
    <w:rsid w:val="00402D42"/>
    <w:rsid w:val="00403541"/>
    <w:rsid w:val="004036BE"/>
    <w:rsid w:val="004040CA"/>
    <w:rsid w:val="00410093"/>
    <w:rsid w:val="00410462"/>
    <w:rsid w:val="00410CD4"/>
    <w:rsid w:val="004126B8"/>
    <w:rsid w:val="00412B32"/>
    <w:rsid w:val="00416FFE"/>
    <w:rsid w:val="00421BF2"/>
    <w:rsid w:val="00423095"/>
    <w:rsid w:val="00423F26"/>
    <w:rsid w:val="004258D7"/>
    <w:rsid w:val="00427975"/>
    <w:rsid w:val="00427C5C"/>
    <w:rsid w:val="00430CC5"/>
    <w:rsid w:val="00432C7F"/>
    <w:rsid w:val="0043459A"/>
    <w:rsid w:val="0043459C"/>
    <w:rsid w:val="004350B3"/>
    <w:rsid w:val="004360E5"/>
    <w:rsid w:val="004364C4"/>
    <w:rsid w:val="004373BF"/>
    <w:rsid w:val="00437B56"/>
    <w:rsid w:val="00441BC0"/>
    <w:rsid w:val="00443F70"/>
    <w:rsid w:val="00443F80"/>
    <w:rsid w:val="00445B8E"/>
    <w:rsid w:val="00446126"/>
    <w:rsid w:val="004465F8"/>
    <w:rsid w:val="00447B74"/>
    <w:rsid w:val="004528D7"/>
    <w:rsid w:val="004532A0"/>
    <w:rsid w:val="00453725"/>
    <w:rsid w:val="004540F4"/>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890"/>
    <w:rsid w:val="00473F43"/>
    <w:rsid w:val="00474B88"/>
    <w:rsid w:val="004759E3"/>
    <w:rsid w:val="00477CA3"/>
    <w:rsid w:val="00481610"/>
    <w:rsid w:val="004822E2"/>
    <w:rsid w:val="0048529B"/>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341B"/>
    <w:rsid w:val="004B6781"/>
    <w:rsid w:val="004B73C8"/>
    <w:rsid w:val="004B76A2"/>
    <w:rsid w:val="004C09B6"/>
    <w:rsid w:val="004C0FE8"/>
    <w:rsid w:val="004C147A"/>
    <w:rsid w:val="004C1EC1"/>
    <w:rsid w:val="004C24FE"/>
    <w:rsid w:val="004C2A58"/>
    <w:rsid w:val="004C3804"/>
    <w:rsid w:val="004C4D01"/>
    <w:rsid w:val="004C53B3"/>
    <w:rsid w:val="004C59D2"/>
    <w:rsid w:val="004C68E2"/>
    <w:rsid w:val="004C6E6B"/>
    <w:rsid w:val="004C74C6"/>
    <w:rsid w:val="004C7DAF"/>
    <w:rsid w:val="004D00FB"/>
    <w:rsid w:val="004D068B"/>
    <w:rsid w:val="004D06AB"/>
    <w:rsid w:val="004D2B1E"/>
    <w:rsid w:val="004D3840"/>
    <w:rsid w:val="004D7C89"/>
    <w:rsid w:val="004E0B76"/>
    <w:rsid w:val="004E1B55"/>
    <w:rsid w:val="004E2116"/>
    <w:rsid w:val="004E298C"/>
    <w:rsid w:val="004E3478"/>
    <w:rsid w:val="004E531A"/>
    <w:rsid w:val="004E6291"/>
    <w:rsid w:val="004E63F5"/>
    <w:rsid w:val="004E683A"/>
    <w:rsid w:val="004F1624"/>
    <w:rsid w:val="004F2D13"/>
    <w:rsid w:val="004F32F0"/>
    <w:rsid w:val="004F4280"/>
    <w:rsid w:val="004F4620"/>
    <w:rsid w:val="004F4C96"/>
    <w:rsid w:val="004F7062"/>
    <w:rsid w:val="0050013A"/>
    <w:rsid w:val="005007A0"/>
    <w:rsid w:val="00500E2B"/>
    <w:rsid w:val="00500F5F"/>
    <w:rsid w:val="0050153E"/>
    <w:rsid w:val="00502AEA"/>
    <w:rsid w:val="005030B4"/>
    <w:rsid w:val="00503517"/>
    <w:rsid w:val="00503759"/>
    <w:rsid w:val="00506A18"/>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13B"/>
    <w:rsid w:val="00540B60"/>
    <w:rsid w:val="00540DE8"/>
    <w:rsid w:val="005419E8"/>
    <w:rsid w:val="00542189"/>
    <w:rsid w:val="0054231B"/>
    <w:rsid w:val="00543B27"/>
    <w:rsid w:val="005442AA"/>
    <w:rsid w:val="00547F61"/>
    <w:rsid w:val="0055256D"/>
    <w:rsid w:val="00555D55"/>
    <w:rsid w:val="0055678F"/>
    <w:rsid w:val="005571F2"/>
    <w:rsid w:val="00560644"/>
    <w:rsid w:val="00560649"/>
    <w:rsid w:val="0056193C"/>
    <w:rsid w:val="00562748"/>
    <w:rsid w:val="00563156"/>
    <w:rsid w:val="0056612D"/>
    <w:rsid w:val="00567CD6"/>
    <w:rsid w:val="00570399"/>
    <w:rsid w:val="00571E83"/>
    <w:rsid w:val="005720B8"/>
    <w:rsid w:val="00572952"/>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33E"/>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3CD"/>
    <w:rsid w:val="005C0411"/>
    <w:rsid w:val="005C0B44"/>
    <w:rsid w:val="005C195B"/>
    <w:rsid w:val="005C2857"/>
    <w:rsid w:val="005C57C7"/>
    <w:rsid w:val="005D037F"/>
    <w:rsid w:val="005D306A"/>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2D9F"/>
    <w:rsid w:val="005F549D"/>
    <w:rsid w:val="005F5E71"/>
    <w:rsid w:val="00600A7E"/>
    <w:rsid w:val="00601D1F"/>
    <w:rsid w:val="00602891"/>
    <w:rsid w:val="006034E7"/>
    <w:rsid w:val="00604DDF"/>
    <w:rsid w:val="006054F0"/>
    <w:rsid w:val="00605553"/>
    <w:rsid w:val="0060585F"/>
    <w:rsid w:val="006058A2"/>
    <w:rsid w:val="00605C51"/>
    <w:rsid w:val="00610B7A"/>
    <w:rsid w:val="0061146E"/>
    <w:rsid w:val="006135E6"/>
    <w:rsid w:val="006137CE"/>
    <w:rsid w:val="00614C44"/>
    <w:rsid w:val="006153DC"/>
    <w:rsid w:val="006161E8"/>
    <w:rsid w:val="00620A2F"/>
    <w:rsid w:val="006218E3"/>
    <w:rsid w:val="00621E60"/>
    <w:rsid w:val="00622371"/>
    <w:rsid w:val="00622E19"/>
    <w:rsid w:val="00622F12"/>
    <w:rsid w:val="00623510"/>
    <w:rsid w:val="00623C71"/>
    <w:rsid w:val="00624B29"/>
    <w:rsid w:val="00625615"/>
    <w:rsid w:val="006264C4"/>
    <w:rsid w:val="00630868"/>
    <w:rsid w:val="00631BC0"/>
    <w:rsid w:val="00632FA7"/>
    <w:rsid w:val="00634721"/>
    <w:rsid w:val="006357C3"/>
    <w:rsid w:val="00635A7A"/>
    <w:rsid w:val="00635F2F"/>
    <w:rsid w:val="006362A0"/>
    <w:rsid w:val="0063699C"/>
    <w:rsid w:val="00636EAB"/>
    <w:rsid w:val="0063768C"/>
    <w:rsid w:val="00640A3D"/>
    <w:rsid w:val="00641154"/>
    <w:rsid w:val="00641157"/>
    <w:rsid w:val="0064166F"/>
    <w:rsid w:val="00641CC3"/>
    <w:rsid w:val="00643F99"/>
    <w:rsid w:val="00646FFA"/>
    <w:rsid w:val="00647EBF"/>
    <w:rsid w:val="00652BB9"/>
    <w:rsid w:val="00652E9F"/>
    <w:rsid w:val="00654512"/>
    <w:rsid w:val="0065451C"/>
    <w:rsid w:val="00654EE9"/>
    <w:rsid w:val="006601BF"/>
    <w:rsid w:val="00660E18"/>
    <w:rsid w:val="0066405C"/>
    <w:rsid w:val="0066488A"/>
    <w:rsid w:val="00664BD5"/>
    <w:rsid w:val="006653E5"/>
    <w:rsid w:val="00671A2B"/>
    <w:rsid w:val="00671A8C"/>
    <w:rsid w:val="00671C8E"/>
    <w:rsid w:val="006735AC"/>
    <w:rsid w:val="00673AE0"/>
    <w:rsid w:val="0067433F"/>
    <w:rsid w:val="00674CD0"/>
    <w:rsid w:val="00675967"/>
    <w:rsid w:val="00676074"/>
    <w:rsid w:val="00676F6B"/>
    <w:rsid w:val="006805F1"/>
    <w:rsid w:val="00680D99"/>
    <w:rsid w:val="00680EED"/>
    <w:rsid w:val="0068187B"/>
    <w:rsid w:val="0068236F"/>
    <w:rsid w:val="00683F7E"/>
    <w:rsid w:val="00685664"/>
    <w:rsid w:val="006865FF"/>
    <w:rsid w:val="00686CCD"/>
    <w:rsid w:val="006879DD"/>
    <w:rsid w:val="00687BB3"/>
    <w:rsid w:val="00691099"/>
    <w:rsid w:val="00692E05"/>
    <w:rsid w:val="0069353E"/>
    <w:rsid w:val="0069381E"/>
    <w:rsid w:val="0069739F"/>
    <w:rsid w:val="006A0003"/>
    <w:rsid w:val="006A07FD"/>
    <w:rsid w:val="006A09A6"/>
    <w:rsid w:val="006A45DC"/>
    <w:rsid w:val="006A4D5E"/>
    <w:rsid w:val="006A56A5"/>
    <w:rsid w:val="006A60D7"/>
    <w:rsid w:val="006A6540"/>
    <w:rsid w:val="006B2258"/>
    <w:rsid w:val="006B452E"/>
    <w:rsid w:val="006B581B"/>
    <w:rsid w:val="006B6A9A"/>
    <w:rsid w:val="006C0554"/>
    <w:rsid w:val="006C0DF2"/>
    <w:rsid w:val="006C0DFF"/>
    <w:rsid w:val="006C485C"/>
    <w:rsid w:val="006C4FFA"/>
    <w:rsid w:val="006C58DE"/>
    <w:rsid w:val="006C62B3"/>
    <w:rsid w:val="006D1353"/>
    <w:rsid w:val="006D48F4"/>
    <w:rsid w:val="006D5861"/>
    <w:rsid w:val="006D62D5"/>
    <w:rsid w:val="006D7F8E"/>
    <w:rsid w:val="006E2AC4"/>
    <w:rsid w:val="006E31DC"/>
    <w:rsid w:val="006E32F8"/>
    <w:rsid w:val="006E3DDA"/>
    <w:rsid w:val="006E6163"/>
    <w:rsid w:val="006E6B7B"/>
    <w:rsid w:val="006E77F0"/>
    <w:rsid w:val="006F0A86"/>
    <w:rsid w:val="006F287A"/>
    <w:rsid w:val="006F2981"/>
    <w:rsid w:val="006F2A28"/>
    <w:rsid w:val="006F497A"/>
    <w:rsid w:val="006F518D"/>
    <w:rsid w:val="006F5898"/>
    <w:rsid w:val="006F635F"/>
    <w:rsid w:val="006F7B9F"/>
    <w:rsid w:val="006F7E63"/>
    <w:rsid w:val="00702D22"/>
    <w:rsid w:val="007036C1"/>
    <w:rsid w:val="007039AE"/>
    <w:rsid w:val="00703F54"/>
    <w:rsid w:val="0070504D"/>
    <w:rsid w:val="007052B2"/>
    <w:rsid w:val="00706676"/>
    <w:rsid w:val="00706F48"/>
    <w:rsid w:val="00710555"/>
    <w:rsid w:val="00710EFA"/>
    <w:rsid w:val="00711CC1"/>
    <w:rsid w:val="007120B3"/>
    <w:rsid w:val="00713937"/>
    <w:rsid w:val="00715687"/>
    <w:rsid w:val="00716570"/>
    <w:rsid w:val="007206F3"/>
    <w:rsid w:val="007207A2"/>
    <w:rsid w:val="00720CA4"/>
    <w:rsid w:val="00721C67"/>
    <w:rsid w:val="007223F0"/>
    <w:rsid w:val="00722E6F"/>
    <w:rsid w:val="00724D51"/>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E6B"/>
    <w:rsid w:val="007370A5"/>
    <w:rsid w:val="007400AA"/>
    <w:rsid w:val="00741070"/>
    <w:rsid w:val="007423BE"/>
    <w:rsid w:val="00743605"/>
    <w:rsid w:val="00746473"/>
    <w:rsid w:val="00751B7A"/>
    <w:rsid w:val="00754165"/>
    <w:rsid w:val="00755FE7"/>
    <w:rsid w:val="00756198"/>
    <w:rsid w:val="00757C81"/>
    <w:rsid w:val="0076019A"/>
    <w:rsid w:val="007616CD"/>
    <w:rsid w:val="00761762"/>
    <w:rsid w:val="007631A0"/>
    <w:rsid w:val="00763F99"/>
    <w:rsid w:val="00764AD3"/>
    <w:rsid w:val="0076588F"/>
    <w:rsid w:val="00766522"/>
    <w:rsid w:val="00766619"/>
    <w:rsid w:val="007676CC"/>
    <w:rsid w:val="007707B2"/>
    <w:rsid w:val="00774481"/>
    <w:rsid w:val="00775C0D"/>
    <w:rsid w:val="00775C8A"/>
    <w:rsid w:val="007763A3"/>
    <w:rsid w:val="007770C8"/>
    <w:rsid w:val="00780680"/>
    <w:rsid w:val="00780B2F"/>
    <w:rsid w:val="0078111E"/>
    <w:rsid w:val="00781AA4"/>
    <w:rsid w:val="00783CE7"/>
    <w:rsid w:val="00785053"/>
    <w:rsid w:val="00785D6E"/>
    <w:rsid w:val="0079199F"/>
    <w:rsid w:val="007927F6"/>
    <w:rsid w:val="0079296F"/>
    <w:rsid w:val="00793556"/>
    <w:rsid w:val="007949AB"/>
    <w:rsid w:val="00795453"/>
    <w:rsid w:val="00797771"/>
    <w:rsid w:val="007A077E"/>
    <w:rsid w:val="007A0E15"/>
    <w:rsid w:val="007A42FF"/>
    <w:rsid w:val="007A5E15"/>
    <w:rsid w:val="007A7A9A"/>
    <w:rsid w:val="007B0ACE"/>
    <w:rsid w:val="007B1B43"/>
    <w:rsid w:val="007B2140"/>
    <w:rsid w:val="007B2B86"/>
    <w:rsid w:val="007B2F94"/>
    <w:rsid w:val="007B357E"/>
    <w:rsid w:val="007B3F50"/>
    <w:rsid w:val="007B46BF"/>
    <w:rsid w:val="007B644B"/>
    <w:rsid w:val="007B67C2"/>
    <w:rsid w:val="007B7801"/>
    <w:rsid w:val="007C12AF"/>
    <w:rsid w:val="007C153C"/>
    <w:rsid w:val="007C2388"/>
    <w:rsid w:val="007C240F"/>
    <w:rsid w:val="007C346F"/>
    <w:rsid w:val="007C356A"/>
    <w:rsid w:val="007C5BD9"/>
    <w:rsid w:val="007C612A"/>
    <w:rsid w:val="007C6C03"/>
    <w:rsid w:val="007D0E8A"/>
    <w:rsid w:val="007D2B15"/>
    <w:rsid w:val="007D2D0B"/>
    <w:rsid w:val="007D2E9A"/>
    <w:rsid w:val="007D40BA"/>
    <w:rsid w:val="007D46CB"/>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9ED"/>
    <w:rsid w:val="007F100C"/>
    <w:rsid w:val="007F3053"/>
    <w:rsid w:val="007F37DB"/>
    <w:rsid w:val="007F4153"/>
    <w:rsid w:val="007F6106"/>
    <w:rsid w:val="007F6DC1"/>
    <w:rsid w:val="007F7793"/>
    <w:rsid w:val="0080050E"/>
    <w:rsid w:val="00801B45"/>
    <w:rsid w:val="00801BE1"/>
    <w:rsid w:val="0080281A"/>
    <w:rsid w:val="008039E7"/>
    <w:rsid w:val="008051C9"/>
    <w:rsid w:val="00806A22"/>
    <w:rsid w:val="00807C53"/>
    <w:rsid w:val="00810610"/>
    <w:rsid w:val="00811448"/>
    <w:rsid w:val="008120D7"/>
    <w:rsid w:val="008139DA"/>
    <w:rsid w:val="00815022"/>
    <w:rsid w:val="00815144"/>
    <w:rsid w:val="00817678"/>
    <w:rsid w:val="008202F1"/>
    <w:rsid w:val="008217FC"/>
    <w:rsid w:val="00821CE9"/>
    <w:rsid w:val="0082285F"/>
    <w:rsid w:val="00823CA7"/>
    <w:rsid w:val="008253D3"/>
    <w:rsid w:val="00825B3D"/>
    <w:rsid w:val="00825ED2"/>
    <w:rsid w:val="0082659A"/>
    <w:rsid w:val="00826A5B"/>
    <w:rsid w:val="00827351"/>
    <w:rsid w:val="008279DA"/>
    <w:rsid w:val="00827A9C"/>
    <w:rsid w:val="00830D49"/>
    <w:rsid w:val="00831811"/>
    <w:rsid w:val="00831EC4"/>
    <w:rsid w:val="00832374"/>
    <w:rsid w:val="00832DF8"/>
    <w:rsid w:val="00833E44"/>
    <w:rsid w:val="00834253"/>
    <w:rsid w:val="00834B78"/>
    <w:rsid w:val="00834F5A"/>
    <w:rsid w:val="00835071"/>
    <w:rsid w:val="008353B3"/>
    <w:rsid w:val="00835CB2"/>
    <w:rsid w:val="0083615E"/>
    <w:rsid w:val="00836944"/>
    <w:rsid w:val="00837BEE"/>
    <w:rsid w:val="00837D4F"/>
    <w:rsid w:val="00840089"/>
    <w:rsid w:val="0084095C"/>
    <w:rsid w:val="008409C0"/>
    <w:rsid w:val="00840AED"/>
    <w:rsid w:val="00841876"/>
    <w:rsid w:val="00842501"/>
    <w:rsid w:val="00842D59"/>
    <w:rsid w:val="00843903"/>
    <w:rsid w:val="00843E98"/>
    <w:rsid w:val="00844617"/>
    <w:rsid w:val="0085441B"/>
    <w:rsid w:val="00854E63"/>
    <w:rsid w:val="0085627B"/>
    <w:rsid w:val="008567F9"/>
    <w:rsid w:val="00856975"/>
    <w:rsid w:val="00857776"/>
    <w:rsid w:val="00861A38"/>
    <w:rsid w:val="00861F7A"/>
    <w:rsid w:val="00862277"/>
    <w:rsid w:val="00863E6E"/>
    <w:rsid w:val="00863F5C"/>
    <w:rsid w:val="0086762F"/>
    <w:rsid w:val="00867B7A"/>
    <w:rsid w:val="00870593"/>
    <w:rsid w:val="00871690"/>
    <w:rsid w:val="00872B94"/>
    <w:rsid w:val="0087326F"/>
    <w:rsid w:val="00873303"/>
    <w:rsid w:val="008733CC"/>
    <w:rsid w:val="00874153"/>
    <w:rsid w:val="00875EB8"/>
    <w:rsid w:val="00876800"/>
    <w:rsid w:val="008773FD"/>
    <w:rsid w:val="00880DCE"/>
    <w:rsid w:val="00880E5B"/>
    <w:rsid w:val="0088131B"/>
    <w:rsid w:val="00881F75"/>
    <w:rsid w:val="008845BF"/>
    <w:rsid w:val="00884F08"/>
    <w:rsid w:val="008900BC"/>
    <w:rsid w:val="0089019F"/>
    <w:rsid w:val="008906F8"/>
    <w:rsid w:val="00891BD1"/>
    <w:rsid w:val="00894F4F"/>
    <w:rsid w:val="008972D7"/>
    <w:rsid w:val="008A0712"/>
    <w:rsid w:val="008A11DE"/>
    <w:rsid w:val="008A23E3"/>
    <w:rsid w:val="008A27A5"/>
    <w:rsid w:val="008A2975"/>
    <w:rsid w:val="008A2C82"/>
    <w:rsid w:val="008A30AF"/>
    <w:rsid w:val="008A5065"/>
    <w:rsid w:val="008A5255"/>
    <w:rsid w:val="008A5C58"/>
    <w:rsid w:val="008A7678"/>
    <w:rsid w:val="008B01B2"/>
    <w:rsid w:val="008B0ACC"/>
    <w:rsid w:val="008B0D1C"/>
    <w:rsid w:val="008B1203"/>
    <w:rsid w:val="008B1569"/>
    <w:rsid w:val="008B227B"/>
    <w:rsid w:val="008B24C9"/>
    <w:rsid w:val="008B2D4E"/>
    <w:rsid w:val="008B5F9A"/>
    <w:rsid w:val="008B6719"/>
    <w:rsid w:val="008B6A41"/>
    <w:rsid w:val="008B6F00"/>
    <w:rsid w:val="008C1005"/>
    <w:rsid w:val="008C15BE"/>
    <w:rsid w:val="008C2402"/>
    <w:rsid w:val="008C426D"/>
    <w:rsid w:val="008C4664"/>
    <w:rsid w:val="008C48DF"/>
    <w:rsid w:val="008C6868"/>
    <w:rsid w:val="008C70AE"/>
    <w:rsid w:val="008C7138"/>
    <w:rsid w:val="008C7EB8"/>
    <w:rsid w:val="008D0E0B"/>
    <w:rsid w:val="008D1C8C"/>
    <w:rsid w:val="008D2CA2"/>
    <w:rsid w:val="008D3A25"/>
    <w:rsid w:val="008D52DE"/>
    <w:rsid w:val="008D64C7"/>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5C13"/>
    <w:rsid w:val="008F5DD2"/>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20826"/>
    <w:rsid w:val="009211F3"/>
    <w:rsid w:val="0092221C"/>
    <w:rsid w:val="0092236D"/>
    <w:rsid w:val="00923502"/>
    <w:rsid w:val="00924419"/>
    <w:rsid w:val="0092460A"/>
    <w:rsid w:val="009250F0"/>
    <w:rsid w:val="009271F2"/>
    <w:rsid w:val="009309EC"/>
    <w:rsid w:val="009314F9"/>
    <w:rsid w:val="00931A59"/>
    <w:rsid w:val="00933BD2"/>
    <w:rsid w:val="00934CDB"/>
    <w:rsid w:val="0093649F"/>
    <w:rsid w:val="009369FA"/>
    <w:rsid w:val="00936D8B"/>
    <w:rsid w:val="00936F1C"/>
    <w:rsid w:val="00940F15"/>
    <w:rsid w:val="009412D2"/>
    <w:rsid w:val="00941960"/>
    <w:rsid w:val="0094211B"/>
    <w:rsid w:val="009440DC"/>
    <w:rsid w:val="00945278"/>
    <w:rsid w:val="00945E7C"/>
    <w:rsid w:val="0094628A"/>
    <w:rsid w:val="00950381"/>
    <w:rsid w:val="0095052A"/>
    <w:rsid w:val="00953A24"/>
    <w:rsid w:val="00955217"/>
    <w:rsid w:val="00956EC6"/>
    <w:rsid w:val="009577C1"/>
    <w:rsid w:val="009608E8"/>
    <w:rsid w:val="00970A81"/>
    <w:rsid w:val="009714B1"/>
    <w:rsid w:val="009748FC"/>
    <w:rsid w:val="00974F42"/>
    <w:rsid w:val="00976120"/>
    <w:rsid w:val="009764A5"/>
    <w:rsid w:val="0097783D"/>
    <w:rsid w:val="00977950"/>
    <w:rsid w:val="00980653"/>
    <w:rsid w:val="00983225"/>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2758"/>
    <w:rsid w:val="009A3002"/>
    <w:rsid w:val="009A310B"/>
    <w:rsid w:val="009A48C0"/>
    <w:rsid w:val="009A4DF8"/>
    <w:rsid w:val="009A67D0"/>
    <w:rsid w:val="009A68E0"/>
    <w:rsid w:val="009A6CF4"/>
    <w:rsid w:val="009A79A8"/>
    <w:rsid w:val="009B1156"/>
    <w:rsid w:val="009B1AA0"/>
    <w:rsid w:val="009B7991"/>
    <w:rsid w:val="009B7CC3"/>
    <w:rsid w:val="009C0C1E"/>
    <w:rsid w:val="009C2BE2"/>
    <w:rsid w:val="009C3BDC"/>
    <w:rsid w:val="009C47A4"/>
    <w:rsid w:val="009C4AFB"/>
    <w:rsid w:val="009C6341"/>
    <w:rsid w:val="009C69D3"/>
    <w:rsid w:val="009C70B6"/>
    <w:rsid w:val="009D05CC"/>
    <w:rsid w:val="009D33B8"/>
    <w:rsid w:val="009D5454"/>
    <w:rsid w:val="009D645D"/>
    <w:rsid w:val="009D73EE"/>
    <w:rsid w:val="009E0432"/>
    <w:rsid w:val="009E2DEC"/>
    <w:rsid w:val="009E48F1"/>
    <w:rsid w:val="009E69BA"/>
    <w:rsid w:val="009F09F1"/>
    <w:rsid w:val="009F0F83"/>
    <w:rsid w:val="009F1845"/>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63"/>
    <w:rsid w:val="00A10296"/>
    <w:rsid w:val="00A10629"/>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8A5"/>
    <w:rsid w:val="00A30030"/>
    <w:rsid w:val="00A30213"/>
    <w:rsid w:val="00A31039"/>
    <w:rsid w:val="00A31D64"/>
    <w:rsid w:val="00A32222"/>
    <w:rsid w:val="00A3249E"/>
    <w:rsid w:val="00A325CB"/>
    <w:rsid w:val="00A329A1"/>
    <w:rsid w:val="00A34064"/>
    <w:rsid w:val="00A36152"/>
    <w:rsid w:val="00A41510"/>
    <w:rsid w:val="00A415F5"/>
    <w:rsid w:val="00A41EF8"/>
    <w:rsid w:val="00A4219E"/>
    <w:rsid w:val="00A429F2"/>
    <w:rsid w:val="00A4423B"/>
    <w:rsid w:val="00A47181"/>
    <w:rsid w:val="00A5106C"/>
    <w:rsid w:val="00A52176"/>
    <w:rsid w:val="00A53155"/>
    <w:rsid w:val="00A5384B"/>
    <w:rsid w:val="00A53B7B"/>
    <w:rsid w:val="00A550F1"/>
    <w:rsid w:val="00A55F17"/>
    <w:rsid w:val="00A575A7"/>
    <w:rsid w:val="00A5781C"/>
    <w:rsid w:val="00A61DDA"/>
    <w:rsid w:val="00A635D1"/>
    <w:rsid w:val="00A660DD"/>
    <w:rsid w:val="00A67456"/>
    <w:rsid w:val="00A70825"/>
    <w:rsid w:val="00A70D46"/>
    <w:rsid w:val="00A7148F"/>
    <w:rsid w:val="00A739AF"/>
    <w:rsid w:val="00A75CCD"/>
    <w:rsid w:val="00A76FA3"/>
    <w:rsid w:val="00A82BA5"/>
    <w:rsid w:val="00A82FD6"/>
    <w:rsid w:val="00A83766"/>
    <w:rsid w:val="00A848C5"/>
    <w:rsid w:val="00A8688E"/>
    <w:rsid w:val="00A86C8E"/>
    <w:rsid w:val="00A876E0"/>
    <w:rsid w:val="00A9043F"/>
    <w:rsid w:val="00A9166E"/>
    <w:rsid w:val="00A9266B"/>
    <w:rsid w:val="00A93034"/>
    <w:rsid w:val="00A95A10"/>
    <w:rsid w:val="00A95F55"/>
    <w:rsid w:val="00A96AC9"/>
    <w:rsid w:val="00A96C09"/>
    <w:rsid w:val="00AA0CD2"/>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24B0"/>
    <w:rsid w:val="00AC364B"/>
    <w:rsid w:val="00AC45FD"/>
    <w:rsid w:val="00AC489C"/>
    <w:rsid w:val="00AC5DBA"/>
    <w:rsid w:val="00AC6095"/>
    <w:rsid w:val="00AC639A"/>
    <w:rsid w:val="00AC656D"/>
    <w:rsid w:val="00AD1439"/>
    <w:rsid w:val="00AD1C44"/>
    <w:rsid w:val="00AD5963"/>
    <w:rsid w:val="00AD7769"/>
    <w:rsid w:val="00AE0A88"/>
    <w:rsid w:val="00AE0D66"/>
    <w:rsid w:val="00AE207E"/>
    <w:rsid w:val="00AE32FE"/>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3757"/>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55CCE"/>
    <w:rsid w:val="00B625D8"/>
    <w:rsid w:val="00B64006"/>
    <w:rsid w:val="00B6604F"/>
    <w:rsid w:val="00B70170"/>
    <w:rsid w:val="00B73B50"/>
    <w:rsid w:val="00B7577D"/>
    <w:rsid w:val="00B7702C"/>
    <w:rsid w:val="00B77172"/>
    <w:rsid w:val="00B804E1"/>
    <w:rsid w:val="00B817A7"/>
    <w:rsid w:val="00B81986"/>
    <w:rsid w:val="00B81A15"/>
    <w:rsid w:val="00B81FF4"/>
    <w:rsid w:val="00B82D0F"/>
    <w:rsid w:val="00B8327D"/>
    <w:rsid w:val="00B834DB"/>
    <w:rsid w:val="00B90F2C"/>
    <w:rsid w:val="00B92FAE"/>
    <w:rsid w:val="00B965A4"/>
    <w:rsid w:val="00B96B27"/>
    <w:rsid w:val="00B9788C"/>
    <w:rsid w:val="00BA026E"/>
    <w:rsid w:val="00BA0DDA"/>
    <w:rsid w:val="00BA5416"/>
    <w:rsid w:val="00BB131A"/>
    <w:rsid w:val="00BB1936"/>
    <w:rsid w:val="00BB281A"/>
    <w:rsid w:val="00BB2E52"/>
    <w:rsid w:val="00BB3238"/>
    <w:rsid w:val="00BB4B3C"/>
    <w:rsid w:val="00BB6BF0"/>
    <w:rsid w:val="00BB7038"/>
    <w:rsid w:val="00BB7090"/>
    <w:rsid w:val="00BB77DE"/>
    <w:rsid w:val="00BB7A24"/>
    <w:rsid w:val="00BC05C1"/>
    <w:rsid w:val="00BC0B85"/>
    <w:rsid w:val="00BC14BB"/>
    <w:rsid w:val="00BC15A3"/>
    <w:rsid w:val="00BC39AC"/>
    <w:rsid w:val="00BC6390"/>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6C14"/>
    <w:rsid w:val="00BE7A47"/>
    <w:rsid w:val="00BF03F8"/>
    <w:rsid w:val="00BF1988"/>
    <w:rsid w:val="00BF1C9E"/>
    <w:rsid w:val="00BF266A"/>
    <w:rsid w:val="00BF51E1"/>
    <w:rsid w:val="00BF5774"/>
    <w:rsid w:val="00C0039B"/>
    <w:rsid w:val="00C00574"/>
    <w:rsid w:val="00C009DF"/>
    <w:rsid w:val="00C03F65"/>
    <w:rsid w:val="00C04F6A"/>
    <w:rsid w:val="00C05AA6"/>
    <w:rsid w:val="00C05FAD"/>
    <w:rsid w:val="00C0651C"/>
    <w:rsid w:val="00C0692E"/>
    <w:rsid w:val="00C06C5F"/>
    <w:rsid w:val="00C07A09"/>
    <w:rsid w:val="00C12D89"/>
    <w:rsid w:val="00C15142"/>
    <w:rsid w:val="00C15FDC"/>
    <w:rsid w:val="00C21BD6"/>
    <w:rsid w:val="00C23910"/>
    <w:rsid w:val="00C239B5"/>
    <w:rsid w:val="00C24262"/>
    <w:rsid w:val="00C25DED"/>
    <w:rsid w:val="00C263DA"/>
    <w:rsid w:val="00C27514"/>
    <w:rsid w:val="00C30CBD"/>
    <w:rsid w:val="00C31932"/>
    <w:rsid w:val="00C31E14"/>
    <w:rsid w:val="00C325E8"/>
    <w:rsid w:val="00C33346"/>
    <w:rsid w:val="00C35623"/>
    <w:rsid w:val="00C37D47"/>
    <w:rsid w:val="00C40A3B"/>
    <w:rsid w:val="00C41200"/>
    <w:rsid w:val="00C42D5D"/>
    <w:rsid w:val="00C4411C"/>
    <w:rsid w:val="00C44CBF"/>
    <w:rsid w:val="00C4502D"/>
    <w:rsid w:val="00C463AC"/>
    <w:rsid w:val="00C50008"/>
    <w:rsid w:val="00C50024"/>
    <w:rsid w:val="00C5207D"/>
    <w:rsid w:val="00C52B51"/>
    <w:rsid w:val="00C52BB7"/>
    <w:rsid w:val="00C53616"/>
    <w:rsid w:val="00C5412E"/>
    <w:rsid w:val="00C54542"/>
    <w:rsid w:val="00C55239"/>
    <w:rsid w:val="00C619EC"/>
    <w:rsid w:val="00C65F7A"/>
    <w:rsid w:val="00C67481"/>
    <w:rsid w:val="00C67F16"/>
    <w:rsid w:val="00C70BA7"/>
    <w:rsid w:val="00C7160A"/>
    <w:rsid w:val="00C71D65"/>
    <w:rsid w:val="00C723AE"/>
    <w:rsid w:val="00C72EC6"/>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50F4"/>
    <w:rsid w:val="00C966E5"/>
    <w:rsid w:val="00C96709"/>
    <w:rsid w:val="00CA1267"/>
    <w:rsid w:val="00CA2524"/>
    <w:rsid w:val="00CA2BB2"/>
    <w:rsid w:val="00CA3A04"/>
    <w:rsid w:val="00CA3C8A"/>
    <w:rsid w:val="00CA4182"/>
    <w:rsid w:val="00CA4CE2"/>
    <w:rsid w:val="00CA594B"/>
    <w:rsid w:val="00CA5DAE"/>
    <w:rsid w:val="00CA5E88"/>
    <w:rsid w:val="00CA6846"/>
    <w:rsid w:val="00CB12EF"/>
    <w:rsid w:val="00CB1439"/>
    <w:rsid w:val="00CB178A"/>
    <w:rsid w:val="00CB2AE4"/>
    <w:rsid w:val="00CB400A"/>
    <w:rsid w:val="00CB456E"/>
    <w:rsid w:val="00CB52A7"/>
    <w:rsid w:val="00CB6B03"/>
    <w:rsid w:val="00CB6E1F"/>
    <w:rsid w:val="00CB7464"/>
    <w:rsid w:val="00CB7F23"/>
    <w:rsid w:val="00CC01D5"/>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1E9"/>
    <w:rsid w:val="00CD48D0"/>
    <w:rsid w:val="00CD4A1B"/>
    <w:rsid w:val="00CD75CE"/>
    <w:rsid w:val="00CE10FC"/>
    <w:rsid w:val="00CE1482"/>
    <w:rsid w:val="00CE14BE"/>
    <w:rsid w:val="00CE2BD5"/>
    <w:rsid w:val="00CE4180"/>
    <w:rsid w:val="00CE4889"/>
    <w:rsid w:val="00CE589E"/>
    <w:rsid w:val="00CE5C61"/>
    <w:rsid w:val="00CE6F03"/>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23B0D"/>
    <w:rsid w:val="00D31169"/>
    <w:rsid w:val="00D32B77"/>
    <w:rsid w:val="00D32ED8"/>
    <w:rsid w:val="00D3505A"/>
    <w:rsid w:val="00D35566"/>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0C3B"/>
    <w:rsid w:val="00D82778"/>
    <w:rsid w:val="00D83025"/>
    <w:rsid w:val="00D831CA"/>
    <w:rsid w:val="00D83B61"/>
    <w:rsid w:val="00D84106"/>
    <w:rsid w:val="00D84DA2"/>
    <w:rsid w:val="00D84DE3"/>
    <w:rsid w:val="00D863D1"/>
    <w:rsid w:val="00D87C22"/>
    <w:rsid w:val="00D90BC1"/>
    <w:rsid w:val="00D91378"/>
    <w:rsid w:val="00D936E2"/>
    <w:rsid w:val="00D94293"/>
    <w:rsid w:val="00D942B4"/>
    <w:rsid w:val="00D94476"/>
    <w:rsid w:val="00D9670D"/>
    <w:rsid w:val="00D96ECB"/>
    <w:rsid w:val="00D97AEB"/>
    <w:rsid w:val="00DA0433"/>
    <w:rsid w:val="00DA0D93"/>
    <w:rsid w:val="00DA447F"/>
    <w:rsid w:val="00DA47D0"/>
    <w:rsid w:val="00DA53B8"/>
    <w:rsid w:val="00DA6522"/>
    <w:rsid w:val="00DA7670"/>
    <w:rsid w:val="00DA7F88"/>
    <w:rsid w:val="00DB040C"/>
    <w:rsid w:val="00DB05E5"/>
    <w:rsid w:val="00DB0D29"/>
    <w:rsid w:val="00DB325B"/>
    <w:rsid w:val="00DB3558"/>
    <w:rsid w:val="00DB4B41"/>
    <w:rsid w:val="00DB5191"/>
    <w:rsid w:val="00DC06F4"/>
    <w:rsid w:val="00DC1744"/>
    <w:rsid w:val="00DC2CA6"/>
    <w:rsid w:val="00DC350F"/>
    <w:rsid w:val="00DC3DF6"/>
    <w:rsid w:val="00DC73F0"/>
    <w:rsid w:val="00DD15B9"/>
    <w:rsid w:val="00DD2198"/>
    <w:rsid w:val="00DD2E92"/>
    <w:rsid w:val="00DD481F"/>
    <w:rsid w:val="00DD4D25"/>
    <w:rsid w:val="00DD5634"/>
    <w:rsid w:val="00DD5C07"/>
    <w:rsid w:val="00DD70EC"/>
    <w:rsid w:val="00DE0108"/>
    <w:rsid w:val="00DE1421"/>
    <w:rsid w:val="00DE1656"/>
    <w:rsid w:val="00DE1B50"/>
    <w:rsid w:val="00DE34C7"/>
    <w:rsid w:val="00DE3916"/>
    <w:rsid w:val="00DE469F"/>
    <w:rsid w:val="00DE50E1"/>
    <w:rsid w:val="00DE5ED1"/>
    <w:rsid w:val="00DE654B"/>
    <w:rsid w:val="00DE6A31"/>
    <w:rsid w:val="00DF062F"/>
    <w:rsid w:val="00DF063B"/>
    <w:rsid w:val="00DF0906"/>
    <w:rsid w:val="00DF3033"/>
    <w:rsid w:val="00DF35C5"/>
    <w:rsid w:val="00DF3C15"/>
    <w:rsid w:val="00DF5427"/>
    <w:rsid w:val="00DF6886"/>
    <w:rsid w:val="00DF76DE"/>
    <w:rsid w:val="00E00544"/>
    <w:rsid w:val="00E00DFA"/>
    <w:rsid w:val="00E01786"/>
    <w:rsid w:val="00E0242A"/>
    <w:rsid w:val="00E02D82"/>
    <w:rsid w:val="00E037EA"/>
    <w:rsid w:val="00E03E45"/>
    <w:rsid w:val="00E05D5D"/>
    <w:rsid w:val="00E05F0A"/>
    <w:rsid w:val="00E066D8"/>
    <w:rsid w:val="00E07984"/>
    <w:rsid w:val="00E11B56"/>
    <w:rsid w:val="00E125D8"/>
    <w:rsid w:val="00E138F7"/>
    <w:rsid w:val="00E13D70"/>
    <w:rsid w:val="00E15266"/>
    <w:rsid w:val="00E15C16"/>
    <w:rsid w:val="00E1637F"/>
    <w:rsid w:val="00E170B6"/>
    <w:rsid w:val="00E20543"/>
    <w:rsid w:val="00E21271"/>
    <w:rsid w:val="00E229E4"/>
    <w:rsid w:val="00E230BD"/>
    <w:rsid w:val="00E23113"/>
    <w:rsid w:val="00E236CC"/>
    <w:rsid w:val="00E23EFD"/>
    <w:rsid w:val="00E2763D"/>
    <w:rsid w:val="00E30069"/>
    <w:rsid w:val="00E30E21"/>
    <w:rsid w:val="00E32818"/>
    <w:rsid w:val="00E329CB"/>
    <w:rsid w:val="00E3362F"/>
    <w:rsid w:val="00E34253"/>
    <w:rsid w:val="00E34B6A"/>
    <w:rsid w:val="00E35877"/>
    <w:rsid w:val="00E35A61"/>
    <w:rsid w:val="00E416B7"/>
    <w:rsid w:val="00E42E11"/>
    <w:rsid w:val="00E43E4E"/>
    <w:rsid w:val="00E44163"/>
    <w:rsid w:val="00E479CE"/>
    <w:rsid w:val="00E47BF3"/>
    <w:rsid w:val="00E47E61"/>
    <w:rsid w:val="00E50229"/>
    <w:rsid w:val="00E5259D"/>
    <w:rsid w:val="00E52952"/>
    <w:rsid w:val="00E52D0D"/>
    <w:rsid w:val="00E52DC2"/>
    <w:rsid w:val="00E544CE"/>
    <w:rsid w:val="00E55AFF"/>
    <w:rsid w:val="00E563BE"/>
    <w:rsid w:val="00E568AC"/>
    <w:rsid w:val="00E6088C"/>
    <w:rsid w:val="00E60C12"/>
    <w:rsid w:val="00E61BBF"/>
    <w:rsid w:val="00E6464A"/>
    <w:rsid w:val="00E649A1"/>
    <w:rsid w:val="00E651D4"/>
    <w:rsid w:val="00E66936"/>
    <w:rsid w:val="00E66D57"/>
    <w:rsid w:val="00E67192"/>
    <w:rsid w:val="00E6771C"/>
    <w:rsid w:val="00E70CB5"/>
    <w:rsid w:val="00E70E93"/>
    <w:rsid w:val="00E71288"/>
    <w:rsid w:val="00E7330A"/>
    <w:rsid w:val="00E73656"/>
    <w:rsid w:val="00E73B44"/>
    <w:rsid w:val="00E768FE"/>
    <w:rsid w:val="00E7705C"/>
    <w:rsid w:val="00E81F68"/>
    <w:rsid w:val="00E827AE"/>
    <w:rsid w:val="00E827C0"/>
    <w:rsid w:val="00E82A77"/>
    <w:rsid w:val="00E8458B"/>
    <w:rsid w:val="00E85483"/>
    <w:rsid w:val="00E9016E"/>
    <w:rsid w:val="00E901B7"/>
    <w:rsid w:val="00E91008"/>
    <w:rsid w:val="00E93D09"/>
    <w:rsid w:val="00E95159"/>
    <w:rsid w:val="00E964FD"/>
    <w:rsid w:val="00E96C78"/>
    <w:rsid w:val="00E977C5"/>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4A6"/>
    <w:rsid w:val="00EC4EC6"/>
    <w:rsid w:val="00EC4F1D"/>
    <w:rsid w:val="00EC5EC5"/>
    <w:rsid w:val="00EC622E"/>
    <w:rsid w:val="00EC733C"/>
    <w:rsid w:val="00ED027A"/>
    <w:rsid w:val="00ED18E6"/>
    <w:rsid w:val="00ED27C4"/>
    <w:rsid w:val="00ED2C58"/>
    <w:rsid w:val="00ED3252"/>
    <w:rsid w:val="00ED411A"/>
    <w:rsid w:val="00ED440D"/>
    <w:rsid w:val="00ED4D5B"/>
    <w:rsid w:val="00ED661E"/>
    <w:rsid w:val="00ED6D3D"/>
    <w:rsid w:val="00EE1F42"/>
    <w:rsid w:val="00EE259E"/>
    <w:rsid w:val="00EE2AEB"/>
    <w:rsid w:val="00EE4B99"/>
    <w:rsid w:val="00EE6027"/>
    <w:rsid w:val="00EE7789"/>
    <w:rsid w:val="00EE78E4"/>
    <w:rsid w:val="00EF0357"/>
    <w:rsid w:val="00EF10E6"/>
    <w:rsid w:val="00EF2467"/>
    <w:rsid w:val="00EF3440"/>
    <w:rsid w:val="00EF35E9"/>
    <w:rsid w:val="00EF63FF"/>
    <w:rsid w:val="00F00E46"/>
    <w:rsid w:val="00F02861"/>
    <w:rsid w:val="00F03668"/>
    <w:rsid w:val="00F03D0D"/>
    <w:rsid w:val="00F0413D"/>
    <w:rsid w:val="00F049F5"/>
    <w:rsid w:val="00F103F3"/>
    <w:rsid w:val="00F10D7F"/>
    <w:rsid w:val="00F12CD8"/>
    <w:rsid w:val="00F12F29"/>
    <w:rsid w:val="00F13C86"/>
    <w:rsid w:val="00F14087"/>
    <w:rsid w:val="00F146EE"/>
    <w:rsid w:val="00F14D07"/>
    <w:rsid w:val="00F153E5"/>
    <w:rsid w:val="00F16D14"/>
    <w:rsid w:val="00F1741F"/>
    <w:rsid w:val="00F21933"/>
    <w:rsid w:val="00F22026"/>
    <w:rsid w:val="00F22765"/>
    <w:rsid w:val="00F22C93"/>
    <w:rsid w:val="00F23243"/>
    <w:rsid w:val="00F238C4"/>
    <w:rsid w:val="00F23A1B"/>
    <w:rsid w:val="00F2704C"/>
    <w:rsid w:val="00F27E3B"/>
    <w:rsid w:val="00F302D8"/>
    <w:rsid w:val="00F30602"/>
    <w:rsid w:val="00F31EFC"/>
    <w:rsid w:val="00F34CBF"/>
    <w:rsid w:val="00F36CEE"/>
    <w:rsid w:val="00F374BF"/>
    <w:rsid w:val="00F37823"/>
    <w:rsid w:val="00F406D8"/>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65D6"/>
    <w:rsid w:val="00F67696"/>
    <w:rsid w:val="00F67856"/>
    <w:rsid w:val="00F67A6F"/>
    <w:rsid w:val="00F70C7E"/>
    <w:rsid w:val="00F72F95"/>
    <w:rsid w:val="00F73174"/>
    <w:rsid w:val="00F74635"/>
    <w:rsid w:val="00F74A66"/>
    <w:rsid w:val="00F75AFC"/>
    <w:rsid w:val="00F75D35"/>
    <w:rsid w:val="00F765DC"/>
    <w:rsid w:val="00F7682A"/>
    <w:rsid w:val="00F77827"/>
    <w:rsid w:val="00F82546"/>
    <w:rsid w:val="00F82D47"/>
    <w:rsid w:val="00F82FA8"/>
    <w:rsid w:val="00F839B9"/>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6C64"/>
    <w:rsid w:val="00FB27FA"/>
    <w:rsid w:val="00FB36AB"/>
    <w:rsid w:val="00FB588A"/>
    <w:rsid w:val="00FB5ACF"/>
    <w:rsid w:val="00FB6629"/>
    <w:rsid w:val="00FB75E5"/>
    <w:rsid w:val="00FC0604"/>
    <w:rsid w:val="00FC3ACF"/>
    <w:rsid w:val="00FC6EF7"/>
    <w:rsid w:val="00FD04AD"/>
    <w:rsid w:val="00FD14BA"/>
    <w:rsid w:val="00FD26B5"/>
    <w:rsid w:val="00FD2E0B"/>
    <w:rsid w:val="00FD5048"/>
    <w:rsid w:val="00FD7027"/>
    <w:rsid w:val="00FD7294"/>
    <w:rsid w:val="00FE0264"/>
    <w:rsid w:val="00FE0B70"/>
    <w:rsid w:val="00FE2C18"/>
    <w:rsid w:val="00FE2E41"/>
    <w:rsid w:val="00FE52E0"/>
    <w:rsid w:val="00FE58A2"/>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uiPriority w:val="99"/>
    <w:qFormat/>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uiPriority w:val="99"/>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1"/>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uiPriority w:val="99"/>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uiPriority w:val="99"/>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uiPriority w:val="99"/>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2"/>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2"/>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uiPriority w:val="99"/>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rsid w:val="00686CCD"/>
    <w:rPr>
      <w:rFonts w:ascii="Times New Roman" w:eastAsia="Times New Roman" w:hAnsi="Times New Roman"/>
      <w:sz w:val="24"/>
      <w:szCs w:val="24"/>
    </w:rPr>
  </w:style>
  <w:style w:type="character" w:customStyle="1" w:styleId="SarakstarindkopaRakstz">
    <w:name w:val="Saraksta rindkopa Rakstz."/>
    <w:aliases w:val="Strip Rakstz."/>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43294640">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http://www.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ome@dobele.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footer" Target="footer2.xml"/><Relationship Id="rId10" Type="http://schemas.openxmlformats.org/officeDocument/2006/relationships/hyperlink" Target="http://www.dobele.lv/lv/content/domes-sedes" TargetMode="External"/><Relationship Id="rId19" Type="http://schemas.openxmlformats.org/officeDocument/2006/relationships/hyperlink" Target="mailto:izglitiba@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image" Target="media/image3.jpeg"/><Relationship Id="rId22"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19489</Words>
  <Characters>11110</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9</cp:revision>
  <cp:lastPrinted>2022-07-22T08:52:00Z</cp:lastPrinted>
  <dcterms:created xsi:type="dcterms:W3CDTF">2022-07-22T05:16:00Z</dcterms:created>
  <dcterms:modified xsi:type="dcterms:W3CDTF">2022-07-22T09:57:00Z</dcterms:modified>
</cp:coreProperties>
</file>