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9CC03"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bookmarkStart w:id="0" w:name="_Hlk175908663"/>
      <w:bookmarkEnd w:id="0"/>
      <w:r w:rsidRPr="0065022B">
        <w:rPr>
          <w:rFonts w:ascii="Times New Roman" w:eastAsia="Times New Roman" w:hAnsi="Times New Roman" w:cs="Times New Roman"/>
          <w:noProof/>
          <w:kern w:val="0"/>
          <w:sz w:val="20"/>
          <w:szCs w:val="20"/>
          <w:lang w:eastAsia="lv-LV"/>
          <w14:ligatures w14:val="none"/>
        </w:rPr>
        <w:drawing>
          <wp:inline distT="0" distB="0" distL="0" distR="0" wp14:anchorId="4C2C4963" wp14:editId="5A08437D">
            <wp:extent cx="666750" cy="742950"/>
            <wp:effectExtent l="0" t="0" r="0" b="0"/>
            <wp:docPr id="1124701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061" t="-1772" r="-2061" b="-1772"/>
                    <a:stretch>
                      <a:fillRect/>
                    </a:stretch>
                  </pic:blipFill>
                  <pic:spPr bwMode="auto">
                    <a:xfrm>
                      <a:off x="0" y="0"/>
                      <a:ext cx="666750" cy="742950"/>
                    </a:xfrm>
                    <a:prstGeom prst="rect">
                      <a:avLst/>
                    </a:prstGeom>
                    <a:solidFill>
                      <a:srgbClr val="FFFFFF"/>
                    </a:solidFill>
                    <a:ln>
                      <a:noFill/>
                    </a:ln>
                  </pic:spPr>
                </pic:pic>
              </a:graphicData>
            </a:graphic>
          </wp:inline>
        </w:drawing>
      </w:r>
    </w:p>
    <w:p w14:paraId="5104444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2BBCA360"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7ED46134"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34A20519" w14:textId="77777777" w:rsidR="0065022B" w:rsidRPr="0065022B" w:rsidRDefault="0065022B" w:rsidP="0065022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46AA57A3"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eastAsia="lv-LV"/>
          <w14:ligatures w14:val="none"/>
        </w:rPr>
      </w:pPr>
    </w:p>
    <w:p w14:paraId="2402F1D6"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b/>
          <w:kern w:val="0"/>
          <w:sz w:val="24"/>
          <w:szCs w:val="24"/>
          <w:lang w:eastAsia="lv-LV"/>
          <w14:ligatures w14:val="none"/>
        </w:rPr>
        <w:t>LĒMUMS</w:t>
      </w:r>
    </w:p>
    <w:p w14:paraId="200463C1"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Dobelē</w:t>
      </w:r>
    </w:p>
    <w:p w14:paraId="6373A1C0"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66113D41" w14:textId="469DF22D" w:rsidR="00BF4301" w:rsidRPr="00BF4301" w:rsidRDefault="00BF4301" w:rsidP="00BF4301">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2026. gada 29. janvārī</w:t>
      </w:r>
      <w:r w:rsidRPr="00BF4301">
        <w:rPr>
          <w:rFonts w:ascii="Times New Roman" w:eastAsia="Times New Roman" w:hAnsi="Times New Roman" w:cs="Times New Roman"/>
          <w:kern w:val="0"/>
          <w:sz w:val="24"/>
          <w:szCs w:val="24"/>
          <w:lang w:eastAsia="lv-LV"/>
          <w14:ligatures w14:val="none"/>
        </w:rPr>
        <w:t xml:space="preserve">                                                                                       </w:t>
      </w:r>
      <w:r w:rsidRPr="00BF4301">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2</w:t>
      </w:r>
      <w:r w:rsidRPr="00BF4301">
        <w:rPr>
          <w:rFonts w:ascii="Times New Roman" w:eastAsia="Times New Roman" w:hAnsi="Times New Roman" w:cs="Times New Roman"/>
          <w:b/>
          <w:color w:val="000000"/>
          <w:kern w:val="0"/>
          <w:sz w:val="24"/>
          <w:szCs w:val="24"/>
          <w:lang w:eastAsia="lv-LV"/>
          <w14:ligatures w14:val="none"/>
        </w:rPr>
        <w:t>/2</w:t>
      </w:r>
    </w:p>
    <w:p w14:paraId="3E67E624" w14:textId="77777777" w:rsidR="00BF4301" w:rsidRPr="00BF4301" w:rsidRDefault="00BF4301" w:rsidP="00BF4301">
      <w:pPr>
        <w:spacing w:after="0" w:line="240" w:lineRule="auto"/>
        <w:jc w:val="center"/>
        <w:rPr>
          <w:rFonts w:ascii="Times New Roman" w:eastAsia="Times New Roman" w:hAnsi="Times New Roman" w:cs="Times New Roman"/>
          <w:b/>
          <w:bCs/>
          <w:kern w:val="0"/>
          <w:sz w:val="24"/>
          <w:szCs w:val="24"/>
          <w:lang w:eastAsia="lv-LV"/>
          <w14:ligatures w14:val="none"/>
        </w:rPr>
      </w:pPr>
    </w:p>
    <w:p w14:paraId="32F4D2C3" w14:textId="3DA95AA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color w:val="000000"/>
          <w:kern w:val="0"/>
          <w:sz w:val="24"/>
          <w:szCs w:val="24"/>
          <w:u w:val="single"/>
          <w:lang w:val="et-EE" w:eastAsia="lv-LV"/>
          <w14:ligatures w14:val="none"/>
        </w:rPr>
      </w:pPr>
      <w:r w:rsidRPr="00BF4301">
        <w:rPr>
          <w:rFonts w:ascii="Times New Roman" w:eastAsia="Calibri" w:hAnsi="Times New Roman" w:cs="Times New Roman"/>
          <w:b/>
          <w:bCs/>
          <w:color w:val="000000"/>
          <w:kern w:val="0"/>
          <w:sz w:val="24"/>
          <w:szCs w:val="24"/>
          <w:u w:val="single"/>
          <w:lang w:eastAsia="lv-LV"/>
          <w14:ligatures w14:val="none"/>
        </w:rPr>
        <w:t>Par Dobeles novada</w:t>
      </w:r>
      <w:r w:rsidRPr="00BF4301">
        <w:rPr>
          <w:rFonts w:ascii="Times New Roman" w:eastAsia="Calibri" w:hAnsi="Times New Roman" w:cs="Times New Roman"/>
          <w:b/>
          <w:bCs/>
          <w:color w:val="000000"/>
          <w:spacing w:val="-3"/>
          <w:kern w:val="0"/>
          <w:sz w:val="24"/>
          <w:szCs w:val="24"/>
          <w:u w:val="single"/>
          <w:lang w:eastAsia="lv-LV"/>
          <w14:ligatures w14:val="none"/>
        </w:rPr>
        <w:t xml:space="preserve"> </w:t>
      </w:r>
      <w:r w:rsidRPr="00BF4301">
        <w:rPr>
          <w:rFonts w:ascii="Times New Roman" w:eastAsia="Calibri" w:hAnsi="Times New Roman" w:cs="Times New Roman"/>
          <w:b/>
          <w:bCs/>
          <w:color w:val="000000"/>
          <w:kern w:val="0"/>
          <w:sz w:val="24"/>
          <w:szCs w:val="24"/>
          <w:u w:val="single"/>
          <w:lang w:eastAsia="lv-LV"/>
          <w14:ligatures w14:val="none"/>
        </w:rPr>
        <w:t>domes saistošo noteikumu Nr.</w:t>
      </w:r>
      <w:r w:rsidR="00DB3BDE">
        <w:rPr>
          <w:rFonts w:ascii="Times New Roman" w:eastAsia="Calibri" w:hAnsi="Times New Roman" w:cs="Times New Roman"/>
          <w:b/>
          <w:bCs/>
          <w:color w:val="000000"/>
          <w:kern w:val="0"/>
          <w:sz w:val="24"/>
          <w:szCs w:val="24"/>
          <w:u w:val="single"/>
          <w:lang w:eastAsia="lv-LV"/>
          <w14:ligatures w14:val="none"/>
        </w:rPr>
        <w:t xml:space="preserve">1 </w:t>
      </w:r>
      <w:r w:rsidRPr="00BF4301">
        <w:rPr>
          <w:rFonts w:ascii="Times New Roman" w:eastAsia="Calibri" w:hAnsi="Times New Roman" w:cs="Times New Roman"/>
          <w:b/>
          <w:bCs/>
          <w:color w:val="000000"/>
          <w:kern w:val="0"/>
          <w:sz w:val="24"/>
          <w:szCs w:val="24"/>
          <w:u w:val="single"/>
          <w:lang w:eastAsia="lv-LV"/>
          <w14:ligatures w14:val="none"/>
        </w:rPr>
        <w:t>“Par Dobeles novada pašvaldības palīdzību dzīvokļa jautājumu risināšanā” apstiprināšanu</w:t>
      </w:r>
    </w:p>
    <w:p w14:paraId="75465AF4" w14:textId="7777777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271C33DC" w14:textId="7777777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16B6B3C6" w14:textId="34B5BE5F" w:rsidR="008556D5" w:rsidRPr="008E5681" w:rsidRDefault="00BF4301" w:rsidP="008556D5">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Pamatojoties uz </w:t>
      </w:r>
      <w:r w:rsidRPr="00BF4301">
        <w:rPr>
          <w:rFonts w:ascii="Times New Roman" w:eastAsia="Times New Roman" w:hAnsi="Times New Roman" w:cs="Times New Roman"/>
          <w:color w:val="000000"/>
          <w:kern w:val="0"/>
          <w:sz w:val="24"/>
          <w:szCs w:val="24"/>
          <w:lang w:eastAsia="lv-LV"/>
          <w14:ligatures w14:val="none"/>
        </w:rPr>
        <w:t>Pašvaldību likuma 44. panta pirmo daļu, 47. panta otro daļu, un likuma „Par palīdzību dzīvokļa jautājumu risināšanā” 6. panta otro daļu, 7. panta sesto daļu, 14. panta astoto daļu, 15. pantu</w:t>
      </w:r>
      <w:r w:rsidRPr="00BF4301">
        <w:rPr>
          <w:rFonts w:ascii="Times New Roman" w:eastAsiaTheme="majorEastAsia" w:hAnsi="Times New Roman" w:cs="Times New Roman"/>
          <w:bCs/>
          <w:iCs/>
          <w:color w:val="000000"/>
          <w:kern w:val="0"/>
          <w:sz w:val="24"/>
          <w:szCs w:val="24"/>
          <w:lang w:eastAsia="en-GB"/>
          <w14:ligatures w14:val="none"/>
        </w:rPr>
        <w:t>, 17. panta otro daļu, 21.</w:t>
      </w:r>
      <w:r w:rsidRPr="00BF4301">
        <w:rPr>
          <w:rFonts w:ascii="Times New Roman" w:eastAsiaTheme="majorEastAsia" w:hAnsi="Times New Roman" w:cs="Times New Roman"/>
          <w:bCs/>
          <w:iCs/>
          <w:color w:val="000000"/>
          <w:kern w:val="0"/>
          <w:sz w:val="24"/>
          <w:szCs w:val="24"/>
          <w:vertAlign w:val="superscript"/>
          <w:lang w:eastAsia="en-GB"/>
          <w14:ligatures w14:val="none"/>
        </w:rPr>
        <w:t xml:space="preserve">1 </w:t>
      </w:r>
      <w:r w:rsidRPr="00BF4301">
        <w:rPr>
          <w:rFonts w:ascii="Times New Roman" w:eastAsiaTheme="majorEastAsia" w:hAnsi="Times New Roman" w:cs="Times New Roman"/>
          <w:bCs/>
          <w:iCs/>
          <w:color w:val="000000"/>
          <w:kern w:val="0"/>
          <w:sz w:val="24"/>
          <w:szCs w:val="24"/>
          <w:lang w:eastAsia="en-GB"/>
          <w14:ligatures w14:val="none"/>
        </w:rPr>
        <w:t>panta otro daļu,</w:t>
      </w:r>
      <w:r w:rsidRPr="00BF4301">
        <w:rPr>
          <w:rFonts w:ascii="Times New Roman" w:eastAsia="Times New Roman" w:hAnsi="Times New Roman" w:cs="Times New Roman"/>
          <w:kern w:val="0"/>
          <w:sz w:val="24"/>
          <w:szCs w:val="24"/>
          <w:lang w:eastAsia="lv-LV"/>
          <w14:ligatures w14:val="none"/>
        </w:rPr>
        <w:t xml:space="preserve"> 21.</w:t>
      </w:r>
      <w:r w:rsidRPr="00BF4301">
        <w:rPr>
          <w:rFonts w:ascii="Times New Roman" w:eastAsia="Times New Roman" w:hAnsi="Times New Roman" w:cs="Times New Roman"/>
          <w:kern w:val="0"/>
          <w:sz w:val="24"/>
          <w:szCs w:val="24"/>
          <w:vertAlign w:val="superscript"/>
          <w:lang w:eastAsia="lv-LV"/>
          <w14:ligatures w14:val="none"/>
        </w:rPr>
        <w:t>5</w:t>
      </w:r>
      <w:r w:rsidRPr="00BF4301">
        <w:rPr>
          <w:rFonts w:ascii="Times New Roman" w:eastAsia="Times New Roman" w:hAnsi="Times New Roman" w:cs="Times New Roman"/>
          <w:kern w:val="0"/>
          <w:sz w:val="24"/>
          <w:szCs w:val="24"/>
          <w:lang w:eastAsia="lv-LV"/>
          <w14:ligatures w14:val="none"/>
        </w:rPr>
        <w:t xml:space="preserve"> panta ceturto daļu, 21.</w:t>
      </w:r>
      <w:r w:rsidRPr="00BF4301">
        <w:rPr>
          <w:rFonts w:ascii="Times New Roman" w:eastAsia="Times New Roman" w:hAnsi="Times New Roman" w:cs="Times New Roman"/>
          <w:kern w:val="0"/>
          <w:sz w:val="24"/>
          <w:szCs w:val="24"/>
          <w:vertAlign w:val="superscript"/>
          <w:lang w:eastAsia="lv-LV"/>
          <w14:ligatures w14:val="none"/>
        </w:rPr>
        <w:t xml:space="preserve">6 </w:t>
      </w:r>
      <w:r w:rsidRPr="00BF4301">
        <w:rPr>
          <w:rFonts w:ascii="Times New Roman" w:eastAsia="Times New Roman" w:hAnsi="Times New Roman" w:cs="Times New Roman"/>
          <w:kern w:val="0"/>
          <w:sz w:val="24"/>
          <w:szCs w:val="24"/>
          <w:lang w:eastAsia="lv-LV"/>
          <w14:ligatures w14:val="none"/>
        </w:rPr>
        <w:t>panta otro daļu, 21.</w:t>
      </w:r>
      <w:r w:rsidRPr="00BF4301">
        <w:rPr>
          <w:rFonts w:ascii="Times New Roman" w:eastAsia="Times New Roman" w:hAnsi="Times New Roman" w:cs="Times New Roman"/>
          <w:kern w:val="0"/>
          <w:sz w:val="24"/>
          <w:szCs w:val="24"/>
          <w:vertAlign w:val="superscript"/>
          <w:lang w:eastAsia="lv-LV"/>
          <w14:ligatures w14:val="none"/>
        </w:rPr>
        <w:t>7</w:t>
      </w:r>
      <w:r w:rsidRPr="00BF4301">
        <w:rPr>
          <w:rFonts w:ascii="Times New Roman" w:eastAsia="Times New Roman" w:hAnsi="Times New Roman" w:cs="Times New Roman"/>
          <w:kern w:val="0"/>
          <w:sz w:val="24"/>
          <w:szCs w:val="24"/>
          <w:lang w:eastAsia="lv-LV"/>
          <w14:ligatures w14:val="none"/>
        </w:rPr>
        <w:t xml:space="preserve"> panta pirmo daļu, 21.</w:t>
      </w:r>
      <w:r w:rsidRPr="00BF4301">
        <w:rPr>
          <w:rFonts w:ascii="Times New Roman" w:eastAsia="Times New Roman" w:hAnsi="Times New Roman" w:cs="Times New Roman"/>
          <w:kern w:val="0"/>
          <w:sz w:val="24"/>
          <w:szCs w:val="24"/>
          <w:vertAlign w:val="superscript"/>
          <w:lang w:eastAsia="lv-LV"/>
          <w14:ligatures w14:val="none"/>
        </w:rPr>
        <w:t>9</w:t>
      </w:r>
      <w:r w:rsidRPr="00BF4301">
        <w:rPr>
          <w:rFonts w:ascii="Times New Roman" w:eastAsia="Times New Roman" w:hAnsi="Times New Roman" w:cs="Times New Roman"/>
          <w:kern w:val="0"/>
          <w:sz w:val="24"/>
          <w:szCs w:val="24"/>
          <w:lang w:eastAsia="lv-LV"/>
          <w14:ligatures w14:val="none"/>
        </w:rPr>
        <w:t xml:space="preserve"> panta otro daļu, 24. panta pirmo daļu, </w:t>
      </w:r>
      <w:r w:rsidRPr="00BF4301">
        <w:rPr>
          <w:rFonts w:ascii="Times New Roman" w:eastAsia="Times New Roman" w:hAnsi="Times New Roman" w:cs="Times New Roman"/>
          <w:bCs/>
          <w:kern w:val="0"/>
          <w:sz w:val="24"/>
          <w:szCs w:val="24"/>
          <w:lang w:eastAsia="lv-LV"/>
          <w14:ligatures w14:val="none"/>
        </w:rPr>
        <w:t>atklāti balsojot:</w:t>
      </w:r>
      <w:r w:rsidRPr="00BF4301">
        <w:rPr>
          <w:rFonts w:ascii="Times New Roman" w:eastAsia="Times New Roman" w:hAnsi="Times New Roman" w:cs="Times New Roman"/>
          <w:kern w:val="0"/>
          <w:sz w:val="24"/>
          <w:szCs w:val="24"/>
          <w:lang w:eastAsia="lv-LV"/>
          <w14:ligatures w14:val="none"/>
        </w:rPr>
        <w:t xml:space="preserve"> </w:t>
      </w:r>
      <w:bookmarkStart w:id="1" w:name="_Hlk220663515"/>
      <w:r w:rsidR="008556D5" w:rsidRPr="008E5681">
        <w:rPr>
          <w:rFonts w:ascii="Times New Roman" w:eastAsia="Times New Roman" w:hAnsi="Times New Roman" w:cs="Times New Roman"/>
          <w:kern w:val="0"/>
          <w:sz w:val="24"/>
          <w:szCs w:val="24"/>
          <w:lang w:eastAsia="lv-LV"/>
          <w14:ligatures w14:val="none"/>
        </w:rPr>
        <w:t>PAR – 1</w:t>
      </w:r>
      <w:r w:rsidR="008556D5">
        <w:rPr>
          <w:rFonts w:ascii="Times New Roman" w:eastAsia="Times New Roman" w:hAnsi="Times New Roman" w:cs="Times New Roman"/>
          <w:kern w:val="0"/>
          <w:sz w:val="24"/>
          <w:szCs w:val="24"/>
          <w:lang w:eastAsia="lv-LV"/>
          <w14:ligatures w14:val="none"/>
        </w:rPr>
        <w:t>4</w:t>
      </w:r>
      <w:r w:rsidR="008556D5" w:rsidRPr="008E5681">
        <w:rPr>
          <w:rFonts w:ascii="Times New Roman" w:eastAsia="Times New Roman" w:hAnsi="Times New Roman" w:cs="Times New Roman"/>
          <w:kern w:val="0"/>
          <w:sz w:val="24"/>
          <w:szCs w:val="24"/>
          <w:lang w:eastAsia="lv-LV"/>
          <w14:ligatures w14:val="none"/>
        </w:rPr>
        <w:t xml:space="preserve"> (Jānis Amsils, Kristīne Briede, Edgars</w:t>
      </w:r>
      <w:r w:rsidR="008556D5" w:rsidRPr="008E5681">
        <w:rPr>
          <w:rFonts w:ascii="Times New Roman" w:eastAsia="Times New Roman" w:hAnsi="Times New Roman" w:cs="Times New Roman"/>
          <w:spacing w:val="-1"/>
          <w:kern w:val="0"/>
          <w:sz w:val="24"/>
          <w:szCs w:val="24"/>
          <w:lang w:eastAsia="lv-LV"/>
          <w14:ligatures w14:val="none"/>
        </w:rPr>
        <w:t xml:space="preserve"> Gaigalis, </w:t>
      </w:r>
      <w:r w:rsidR="008556D5" w:rsidRPr="008E5681">
        <w:rPr>
          <w:rFonts w:ascii="Times New Roman" w:hAnsi="Times New Roman" w:cs="Times New Roman"/>
          <w:bCs/>
          <w:kern w:val="0"/>
          <w:sz w:val="24"/>
          <w:szCs w:val="24"/>
          <w:lang w:eastAsia="et-EE"/>
          <w14:ligatures w14:val="none"/>
        </w:rPr>
        <w:t xml:space="preserve">Ivars Gorskis, </w:t>
      </w:r>
      <w:r w:rsidR="008556D5">
        <w:rPr>
          <w:rFonts w:ascii="Times New Roman" w:hAnsi="Times New Roman" w:cs="Times New Roman"/>
          <w:bCs/>
          <w:kern w:val="0"/>
          <w:sz w:val="24"/>
          <w:szCs w:val="24"/>
          <w:lang w:eastAsia="et-EE"/>
          <w14:ligatures w14:val="none"/>
        </w:rPr>
        <w:t xml:space="preserve">Gints Kaminskis, </w:t>
      </w:r>
      <w:r w:rsidR="008556D5" w:rsidRPr="008E5681">
        <w:rPr>
          <w:rFonts w:ascii="Times New Roman" w:eastAsia="Times New Roman" w:hAnsi="Times New Roman" w:cs="Times New Roman"/>
          <w:kern w:val="0"/>
          <w:sz w:val="24"/>
          <w:szCs w:val="24"/>
          <w:lang w:eastAsia="lv-LV"/>
          <w14:ligatures w14:val="none"/>
        </w:rPr>
        <w:t>Edgars</w:t>
      </w:r>
      <w:r w:rsidR="008556D5" w:rsidRPr="008E5681">
        <w:rPr>
          <w:rFonts w:ascii="Times New Roman" w:eastAsia="Times New Roman" w:hAnsi="Times New Roman" w:cs="Times New Roman"/>
          <w:spacing w:val="-1"/>
          <w:kern w:val="0"/>
          <w:sz w:val="24"/>
          <w:szCs w:val="24"/>
          <w:lang w:eastAsia="lv-LV"/>
          <w14:ligatures w14:val="none"/>
        </w:rPr>
        <w:t xml:space="preserve"> </w:t>
      </w:r>
      <w:r w:rsidR="008556D5" w:rsidRPr="008E5681">
        <w:rPr>
          <w:rFonts w:ascii="Times New Roman" w:eastAsia="Times New Roman" w:hAnsi="Times New Roman" w:cs="Times New Roman"/>
          <w:kern w:val="0"/>
          <w:sz w:val="24"/>
          <w:szCs w:val="24"/>
          <w:lang w:eastAsia="lv-LV"/>
          <w14:ligatures w14:val="none"/>
        </w:rPr>
        <w:t>Laimiņš, Ilze</w:t>
      </w:r>
      <w:r w:rsidR="008556D5" w:rsidRPr="008E5681">
        <w:rPr>
          <w:rFonts w:ascii="Times New Roman" w:eastAsia="Times New Roman" w:hAnsi="Times New Roman" w:cs="Times New Roman"/>
          <w:spacing w:val="-1"/>
          <w:kern w:val="0"/>
          <w:sz w:val="24"/>
          <w:szCs w:val="24"/>
          <w:lang w:eastAsia="lv-LV"/>
          <w14:ligatures w14:val="none"/>
        </w:rPr>
        <w:t xml:space="preserve"> </w:t>
      </w:r>
      <w:r w:rsidR="008556D5" w:rsidRPr="008E5681">
        <w:rPr>
          <w:rFonts w:ascii="Times New Roman" w:eastAsia="Times New Roman" w:hAnsi="Times New Roman" w:cs="Times New Roman"/>
          <w:kern w:val="0"/>
          <w:sz w:val="24"/>
          <w:szCs w:val="24"/>
          <w:lang w:eastAsia="lv-LV"/>
          <w14:ligatures w14:val="none"/>
        </w:rPr>
        <w:t xml:space="preserve">Lesiņa, </w:t>
      </w:r>
      <w:r w:rsidR="008556D5">
        <w:rPr>
          <w:rFonts w:ascii="Times New Roman" w:eastAsia="Times New Roman" w:hAnsi="Times New Roman" w:cs="Times New Roman"/>
          <w:kern w:val="0"/>
          <w:sz w:val="24"/>
          <w:szCs w:val="24"/>
          <w:lang w:eastAsia="lv-LV"/>
          <w14:ligatures w14:val="none"/>
        </w:rPr>
        <w:t xml:space="preserve">Sintija Liekniņa, </w:t>
      </w:r>
      <w:r w:rsidR="008556D5" w:rsidRPr="008E5681">
        <w:rPr>
          <w:rFonts w:ascii="Times New Roman" w:eastAsia="Times New Roman" w:hAnsi="Times New Roman" w:cs="Times New Roman"/>
          <w:kern w:val="0"/>
          <w:sz w:val="24"/>
          <w:szCs w:val="24"/>
          <w:lang w:eastAsia="lv-LV"/>
          <w14:ligatures w14:val="none"/>
        </w:rPr>
        <w:t>Jānis Ozoliņš, Andris</w:t>
      </w:r>
      <w:r w:rsidR="008556D5" w:rsidRPr="008E5681">
        <w:rPr>
          <w:rFonts w:ascii="Times New Roman" w:eastAsia="Times New Roman" w:hAnsi="Times New Roman" w:cs="Times New Roman"/>
          <w:spacing w:val="-1"/>
          <w:kern w:val="0"/>
          <w:sz w:val="24"/>
          <w:szCs w:val="24"/>
          <w:lang w:eastAsia="lv-LV"/>
          <w14:ligatures w14:val="none"/>
        </w:rPr>
        <w:t xml:space="preserve"> </w:t>
      </w:r>
      <w:r w:rsidR="008556D5" w:rsidRPr="008E5681">
        <w:rPr>
          <w:rFonts w:ascii="Times New Roman" w:eastAsia="Times New Roman" w:hAnsi="Times New Roman" w:cs="Times New Roman"/>
          <w:kern w:val="0"/>
          <w:sz w:val="24"/>
          <w:szCs w:val="24"/>
          <w:lang w:eastAsia="lv-LV"/>
          <w14:ligatures w14:val="none"/>
        </w:rPr>
        <w:t>Podvinskis, Viesturs</w:t>
      </w:r>
      <w:r w:rsidR="008556D5" w:rsidRPr="008E5681">
        <w:rPr>
          <w:rFonts w:ascii="Times New Roman" w:eastAsia="Times New Roman" w:hAnsi="Times New Roman" w:cs="Times New Roman"/>
          <w:spacing w:val="-1"/>
          <w:kern w:val="0"/>
          <w:sz w:val="24"/>
          <w:szCs w:val="24"/>
          <w:lang w:eastAsia="lv-LV"/>
          <w14:ligatures w14:val="none"/>
        </w:rPr>
        <w:t xml:space="preserve"> Reinfelds, Dace</w:t>
      </w:r>
      <w:r w:rsidR="008556D5" w:rsidRPr="008E5681">
        <w:rPr>
          <w:rFonts w:ascii="Times New Roman" w:eastAsia="Times New Roman" w:hAnsi="Times New Roman" w:cs="Times New Roman"/>
          <w:kern w:val="0"/>
          <w:sz w:val="24"/>
          <w:szCs w:val="24"/>
          <w:lang w:eastAsia="lv-LV"/>
          <w14:ligatures w14:val="none"/>
        </w:rPr>
        <w:t xml:space="preserve"> </w:t>
      </w:r>
      <w:r w:rsidR="008556D5" w:rsidRPr="008E5681">
        <w:rPr>
          <w:rFonts w:ascii="Times New Roman" w:eastAsia="Times New Roman" w:hAnsi="Times New Roman" w:cs="Times New Roman"/>
          <w:spacing w:val="-1"/>
          <w:kern w:val="0"/>
          <w:sz w:val="24"/>
          <w:szCs w:val="24"/>
          <w:lang w:eastAsia="lv-LV"/>
          <w14:ligatures w14:val="none"/>
        </w:rPr>
        <w:t xml:space="preserve">Reinika, </w:t>
      </w:r>
      <w:r w:rsidR="008556D5" w:rsidRPr="008E5681">
        <w:rPr>
          <w:rFonts w:ascii="Times New Roman" w:eastAsia="Times New Roman" w:hAnsi="Times New Roman" w:cs="Times New Roman"/>
          <w:kern w:val="0"/>
          <w:sz w:val="24"/>
          <w:szCs w:val="24"/>
          <w:lang w:eastAsia="lv-LV"/>
          <w14:ligatures w14:val="none"/>
        </w:rPr>
        <w:t>Andrejs Spridzāns</w:t>
      </w:r>
      <w:r w:rsidR="008556D5">
        <w:rPr>
          <w:rFonts w:ascii="Times New Roman" w:eastAsia="Times New Roman" w:hAnsi="Times New Roman" w:cs="Times New Roman"/>
          <w:kern w:val="0"/>
          <w:sz w:val="24"/>
          <w:szCs w:val="24"/>
          <w:lang w:eastAsia="lv-LV"/>
          <w14:ligatures w14:val="none"/>
        </w:rPr>
        <w:t>, Indra Špela</w:t>
      </w:r>
      <w:r w:rsidR="008556D5" w:rsidRPr="008E5681">
        <w:rPr>
          <w:rFonts w:ascii="Times New Roman" w:eastAsia="Times New Roman" w:hAnsi="Times New Roman" w:cs="Times New Roman"/>
          <w:kern w:val="0"/>
          <w:sz w:val="24"/>
          <w:szCs w:val="24"/>
          <w:lang w:eastAsia="lv-LV"/>
          <w14:ligatures w14:val="none"/>
        </w:rPr>
        <w:t>)</w:t>
      </w:r>
      <w:r w:rsidR="008556D5" w:rsidRPr="008E5681">
        <w:rPr>
          <w:rFonts w:ascii="Times New Roman" w:eastAsia="Times New Roman" w:hAnsi="Times New Roman" w:cs="Times New Roman"/>
          <w:bCs/>
          <w:kern w:val="0"/>
          <w:sz w:val="24"/>
          <w:szCs w:val="24"/>
          <w:lang w:eastAsia="et-EE"/>
          <w14:ligatures w14:val="none"/>
        </w:rPr>
        <w:t xml:space="preserve">, </w:t>
      </w:r>
      <w:r w:rsidR="008556D5" w:rsidRPr="008E5681">
        <w:rPr>
          <w:rFonts w:ascii="Times New Roman" w:eastAsia="Times New Roman" w:hAnsi="Times New Roman" w:cs="Times New Roman"/>
          <w:bCs/>
          <w:kern w:val="0"/>
          <w:sz w:val="24"/>
          <w:szCs w:val="24"/>
          <w:lang w:eastAsia="lv-LV"/>
          <w14:ligatures w14:val="none"/>
        </w:rPr>
        <w:t xml:space="preserve">PRET – nav, ATTURAS – nav, </w:t>
      </w:r>
      <w:bookmarkEnd w:id="1"/>
      <w:r w:rsidR="008556D5" w:rsidRPr="008E5681">
        <w:rPr>
          <w:rFonts w:ascii="Times New Roman" w:eastAsia="Times New Roman" w:hAnsi="Times New Roman" w:cs="Times New Roman"/>
          <w:kern w:val="0"/>
          <w:sz w:val="24"/>
          <w:szCs w:val="24"/>
          <w:lang w:eastAsia="lv-LV"/>
          <w14:ligatures w14:val="none"/>
        </w:rPr>
        <w:t xml:space="preserve">Dobeles novada dome NOLEMJ: </w:t>
      </w:r>
    </w:p>
    <w:p w14:paraId="5886A634" w14:textId="7A1B76E3" w:rsidR="00BF4301" w:rsidRPr="00BF4301" w:rsidRDefault="00BF4301" w:rsidP="008556D5">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0A30B4E" w14:textId="2156BFAE" w:rsidR="00BF4301" w:rsidRPr="00BF4301" w:rsidRDefault="00BF4301">
      <w:pPr>
        <w:numPr>
          <w:ilvl w:val="0"/>
          <w:numId w:val="17"/>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Apstiprināt Dobeles novada</w:t>
      </w:r>
      <w:r w:rsidRPr="00BF4301">
        <w:rPr>
          <w:rFonts w:ascii="Times New Roman" w:eastAsia="Calibri" w:hAnsi="Times New Roman" w:cs="Times New Roman"/>
          <w:color w:val="000000"/>
          <w:spacing w:val="-3"/>
          <w:kern w:val="0"/>
          <w:sz w:val="24"/>
          <w:szCs w:val="24"/>
          <w:lang w:eastAsia="lv-LV"/>
          <w14:ligatures w14:val="none"/>
        </w:rPr>
        <w:t xml:space="preserve"> </w:t>
      </w:r>
      <w:r w:rsidRPr="00BF4301">
        <w:rPr>
          <w:rFonts w:ascii="Times New Roman" w:eastAsia="Calibri" w:hAnsi="Times New Roman" w:cs="Times New Roman"/>
          <w:color w:val="000000"/>
          <w:kern w:val="0"/>
          <w:sz w:val="24"/>
          <w:szCs w:val="24"/>
          <w:lang w:eastAsia="lv-LV"/>
          <w14:ligatures w14:val="none"/>
        </w:rPr>
        <w:t>pašvaldības saistošos noteikumus Nr.</w:t>
      </w:r>
      <w:r w:rsidR="00DB3BDE">
        <w:rPr>
          <w:rFonts w:ascii="Times New Roman" w:eastAsia="Calibri" w:hAnsi="Times New Roman" w:cs="Times New Roman"/>
          <w:color w:val="000000"/>
          <w:kern w:val="0"/>
          <w:sz w:val="24"/>
          <w:szCs w:val="24"/>
          <w:lang w:eastAsia="lv-LV"/>
          <w14:ligatures w14:val="none"/>
        </w:rPr>
        <w:t xml:space="preserve">1 </w:t>
      </w:r>
      <w:r w:rsidRPr="00BF4301">
        <w:rPr>
          <w:rFonts w:ascii="Times New Roman" w:eastAsia="Calibri" w:hAnsi="Times New Roman" w:cs="Times New Roman"/>
          <w:color w:val="000000"/>
          <w:kern w:val="0"/>
          <w:sz w:val="24"/>
          <w:szCs w:val="24"/>
          <w:lang w:eastAsia="lv-LV"/>
          <w14:ligatures w14:val="none"/>
        </w:rPr>
        <w:t>“Par Dobeles novada pašvaldības palīdzību dzīvokļa jautājumu risināšanā” (pielikumā).</w:t>
      </w:r>
    </w:p>
    <w:p w14:paraId="49F59730" w14:textId="77777777" w:rsidR="00BF4301" w:rsidRPr="00BF4301" w:rsidRDefault="00BF4301">
      <w:pPr>
        <w:numPr>
          <w:ilvl w:val="0"/>
          <w:numId w:val="17"/>
        </w:numPr>
        <w:tabs>
          <w:tab w:val="left" w:pos="284"/>
        </w:tabs>
        <w:suppressAutoHyphens/>
        <w:autoSpaceDE w:val="0"/>
        <w:spacing w:after="0" w:line="240" w:lineRule="auto"/>
        <w:ind w:left="284" w:hanging="284"/>
        <w:jc w:val="both"/>
        <w:rPr>
          <w:rFonts w:ascii="Times New Roman" w:eastAsia="Times New Roman" w:hAnsi="Times New Roman" w:cs="Times New Roman"/>
          <w:color w:val="000000"/>
          <w:kern w:val="0"/>
          <w:sz w:val="24"/>
          <w:szCs w:val="24"/>
          <w:lang w:val="et-EE" w:eastAsia="zh-CN"/>
          <w14:ligatures w14:val="none"/>
        </w:rPr>
      </w:pPr>
      <w:r w:rsidRPr="00BF4301">
        <w:rPr>
          <w:rFonts w:ascii="Times New Roman" w:eastAsia="Times New Roman" w:hAnsi="Times New Roman" w:cs="Times New Roman"/>
          <w:color w:val="000000"/>
          <w:kern w:val="0"/>
          <w:sz w:val="24"/>
          <w:szCs w:val="24"/>
          <w:lang w:eastAsia="zh-CN"/>
          <w14:ligatures w14:val="none"/>
        </w:rPr>
        <w:t>Triju darbdienu laikā pēc parakstīšanas saistošos noteikumus un to paskaidrojuma rakstu nosūtīt atzinuma sniegšanai Viedās administrācijas un reģionālās attīstības ministrijai.</w:t>
      </w:r>
    </w:p>
    <w:p w14:paraId="6DB5DCD5" w14:textId="77777777" w:rsidR="00BF4301" w:rsidRPr="00BF4301" w:rsidRDefault="00BF4301">
      <w:pPr>
        <w:numPr>
          <w:ilvl w:val="0"/>
          <w:numId w:val="17"/>
        </w:numPr>
        <w:tabs>
          <w:tab w:val="left" w:pos="284"/>
        </w:tabs>
        <w:suppressAutoHyphens/>
        <w:autoSpaceDE w:val="0"/>
        <w:spacing w:after="0" w:line="240" w:lineRule="auto"/>
        <w:ind w:left="284" w:hanging="284"/>
        <w:jc w:val="both"/>
        <w:rPr>
          <w:rFonts w:ascii="Times New Roman" w:eastAsia="Times New Roman" w:hAnsi="Times New Roman" w:cs="Times New Roman"/>
          <w:color w:val="000000"/>
          <w:kern w:val="0"/>
          <w:sz w:val="24"/>
          <w:szCs w:val="24"/>
          <w:lang w:val="et-EE" w:eastAsia="zh-CN"/>
          <w14:ligatures w14:val="none"/>
        </w:rPr>
      </w:pPr>
      <w:r w:rsidRPr="00BF4301">
        <w:rPr>
          <w:rFonts w:ascii="Times New Roman" w:eastAsia="Times New Roman" w:hAnsi="Times New Roman" w:cs="Times New Roman"/>
          <w:color w:val="000000"/>
          <w:kern w:val="0"/>
          <w:sz w:val="24"/>
          <w:szCs w:val="24"/>
          <w:lang w:eastAsia="zh-CN"/>
          <w14:ligatures w14:val="none"/>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Saistošie noteikumi stājas spēkā nākamajā dienā pēc to izsludināšanas oficiālajā izdevumā “Latvijas Vēstnesis”.</w:t>
      </w:r>
    </w:p>
    <w:p w14:paraId="74E5D3C2" w14:textId="77777777" w:rsidR="00BF4301" w:rsidRPr="00BF4301" w:rsidRDefault="00BF4301">
      <w:pPr>
        <w:numPr>
          <w:ilvl w:val="0"/>
          <w:numId w:val="17"/>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Saistošos noteikumus pēc to stāšanās spēkā publicēt pašvaldības tīmekļa vietnē www.dobele.lv.</w:t>
      </w:r>
    </w:p>
    <w:p w14:paraId="2FF9A766" w14:textId="77777777" w:rsidR="00BF4301" w:rsidRPr="00BF4301" w:rsidRDefault="00BF4301">
      <w:pPr>
        <w:numPr>
          <w:ilvl w:val="0"/>
          <w:numId w:val="17"/>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 xml:space="preserve">Kontroli par šī lēmuma izpildi veikt Dobeles novada pašvaldības izpilddirektoram. </w:t>
      </w:r>
    </w:p>
    <w:p w14:paraId="1797B984" w14:textId="77777777" w:rsidR="00BF4301" w:rsidRPr="00BF4301" w:rsidRDefault="00BF4301" w:rsidP="00BF4301">
      <w:pPr>
        <w:widowControl w:val="0"/>
        <w:suppressAutoHyphens/>
        <w:spacing w:after="0" w:line="240" w:lineRule="auto"/>
        <w:rPr>
          <w:rFonts w:ascii="Times New Roman" w:eastAsia="Lucida Sans Unicode" w:hAnsi="Times New Roman" w:cs="Times New Roman"/>
          <w:color w:val="000000"/>
          <w:sz w:val="24"/>
          <w:szCs w:val="24"/>
          <w:lang w:eastAsia="lv-LV"/>
        </w:rPr>
      </w:pPr>
    </w:p>
    <w:p w14:paraId="32B4BF0B" w14:textId="77777777" w:rsidR="00BF4301" w:rsidRPr="00BF4301" w:rsidRDefault="00BF4301" w:rsidP="00BF4301">
      <w:pPr>
        <w:widowControl w:val="0"/>
        <w:tabs>
          <w:tab w:val="left" w:pos="8034"/>
        </w:tabs>
        <w:suppressAutoHyphens/>
        <w:spacing w:after="0" w:line="240" w:lineRule="auto"/>
        <w:ind w:left="112"/>
        <w:rPr>
          <w:rFonts w:ascii="Times New Roman" w:eastAsia="Lucida Sans Unicode" w:hAnsi="Times New Roman" w:cs="Times New Roman"/>
          <w:sz w:val="24"/>
          <w:szCs w:val="24"/>
          <w:lang w:eastAsia="lv-LV"/>
        </w:rPr>
      </w:pPr>
      <w:r w:rsidRPr="00BF4301">
        <w:rPr>
          <w:rFonts w:ascii="Times New Roman" w:eastAsia="Lucida Sans Unicode" w:hAnsi="Times New Roman" w:cs="Times New Roman"/>
          <w:color w:val="000000"/>
          <w:sz w:val="24"/>
          <w:szCs w:val="24"/>
          <w:lang w:eastAsia="lv-LV"/>
        </w:rPr>
        <w:t>Domes</w:t>
      </w:r>
      <w:r w:rsidRPr="00BF4301">
        <w:rPr>
          <w:rFonts w:ascii="Times New Roman" w:eastAsia="Lucida Sans Unicode" w:hAnsi="Times New Roman" w:cs="Times New Roman"/>
          <w:color w:val="000000"/>
          <w:spacing w:val="-3"/>
          <w:sz w:val="24"/>
          <w:szCs w:val="24"/>
          <w:lang w:eastAsia="lv-LV"/>
        </w:rPr>
        <w:t xml:space="preserve"> </w:t>
      </w:r>
      <w:r w:rsidRPr="00BF4301">
        <w:rPr>
          <w:rFonts w:ascii="Times New Roman" w:eastAsia="Lucida Sans Unicode" w:hAnsi="Times New Roman" w:cs="Times New Roman"/>
          <w:color w:val="000000"/>
          <w:sz w:val="24"/>
          <w:szCs w:val="24"/>
          <w:lang w:eastAsia="lv-LV"/>
        </w:rPr>
        <w:t>priekšsēdētājs</w:t>
      </w:r>
      <w:r w:rsidRPr="00BF4301">
        <w:rPr>
          <w:rFonts w:ascii="Times New Roman" w:eastAsia="Lucida Sans Unicode" w:hAnsi="Times New Roman" w:cs="Times New Roman"/>
          <w:color w:val="000000"/>
          <w:sz w:val="24"/>
          <w:szCs w:val="24"/>
          <w:lang w:eastAsia="lv-LV"/>
        </w:rPr>
        <w:tab/>
        <w:t>A.Spridzāns</w:t>
      </w:r>
    </w:p>
    <w:p w14:paraId="5B11C46A" w14:textId="77777777" w:rsidR="00BF4301" w:rsidRPr="00BF4301" w:rsidRDefault="00BF4301" w:rsidP="00BF4301">
      <w:pPr>
        <w:widowControl w:val="0"/>
        <w:tabs>
          <w:tab w:val="left" w:pos="8034"/>
        </w:tabs>
        <w:suppressAutoHyphens/>
        <w:spacing w:after="0" w:line="240" w:lineRule="auto"/>
        <w:ind w:left="112"/>
        <w:rPr>
          <w:rFonts w:ascii="Times New Roman" w:eastAsia="Lucida Sans Unicode" w:hAnsi="Times New Roman" w:cs="Times New Roman"/>
          <w:color w:val="000000"/>
          <w:sz w:val="24"/>
          <w:szCs w:val="24"/>
          <w:lang w:eastAsia="lv-LV"/>
        </w:rPr>
      </w:pPr>
    </w:p>
    <w:p w14:paraId="53A8F1EB"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p>
    <w:p w14:paraId="7D8B942E" w14:textId="583B5F5B" w:rsidR="00466CF5" w:rsidRDefault="00466CF5" w:rsidP="00BF4301">
      <w:pPr>
        <w:spacing w:after="0" w:line="240" w:lineRule="auto"/>
        <w:ind w:right="-1"/>
        <w:jc w:val="both"/>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br w:type="page"/>
      </w:r>
    </w:p>
    <w:p w14:paraId="2EC82880" w14:textId="77777777" w:rsidR="00BF4301" w:rsidRPr="00BF4301" w:rsidRDefault="00BF4301" w:rsidP="00BF4301">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BF4301">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2652A1CD" wp14:editId="4B160EA3">
            <wp:extent cx="666750" cy="742950"/>
            <wp:effectExtent l="0" t="0" r="0" b="0"/>
            <wp:docPr id="1998555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061" t="-1772" r="-2061" b="-1772"/>
                    <a:stretch>
                      <a:fillRect/>
                    </a:stretch>
                  </pic:blipFill>
                  <pic:spPr bwMode="auto">
                    <a:xfrm>
                      <a:off x="0" y="0"/>
                      <a:ext cx="666750" cy="742950"/>
                    </a:xfrm>
                    <a:prstGeom prst="rect">
                      <a:avLst/>
                    </a:prstGeom>
                    <a:solidFill>
                      <a:srgbClr val="FFFFFF"/>
                    </a:solidFill>
                    <a:ln>
                      <a:noFill/>
                    </a:ln>
                  </pic:spPr>
                </pic:pic>
              </a:graphicData>
            </a:graphic>
          </wp:inline>
        </w:drawing>
      </w:r>
    </w:p>
    <w:p w14:paraId="4FC68E64"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color w:val="000000"/>
          <w:kern w:val="0"/>
          <w:sz w:val="20"/>
          <w:szCs w:val="24"/>
          <w:lang w:eastAsia="lv-LV"/>
          <w14:ligatures w14:val="none"/>
        </w:rPr>
        <w:t>LATVIJAS REPUBLIKA</w:t>
      </w:r>
    </w:p>
    <w:p w14:paraId="0F516EA5"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b/>
          <w:color w:val="000000"/>
          <w:kern w:val="0"/>
          <w:sz w:val="32"/>
          <w:szCs w:val="32"/>
          <w:lang w:eastAsia="lv-LV"/>
          <w14:ligatures w14:val="none"/>
        </w:rPr>
        <w:t>DOBELES NOVADA DOME</w:t>
      </w:r>
    </w:p>
    <w:p w14:paraId="420E5B06" w14:textId="77777777" w:rsidR="00BF4301" w:rsidRPr="00BF4301" w:rsidRDefault="00BF4301" w:rsidP="00BF430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color w:val="000000"/>
          <w:kern w:val="0"/>
          <w:sz w:val="16"/>
          <w:szCs w:val="16"/>
          <w:lang w:eastAsia="lv-LV"/>
          <w14:ligatures w14:val="none"/>
        </w:rPr>
        <w:t>Brīvības iela 17, Dobele, Dobeles novads, LV-3701</w:t>
      </w:r>
    </w:p>
    <w:p w14:paraId="3BC6E007" w14:textId="77777777" w:rsidR="00BF4301" w:rsidRPr="00BF4301" w:rsidRDefault="00BF4301" w:rsidP="00BF4301">
      <w:pPr>
        <w:pBdr>
          <w:bottom w:val="double" w:sz="6" w:space="1"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BF4301">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10" w:history="1">
        <w:r w:rsidRPr="00BF4301">
          <w:rPr>
            <w:rFonts w:ascii="Times New Roman" w:eastAsia="Calibri" w:hAnsi="Times New Roman" w:cs="Times New Roman"/>
            <w:color w:val="000000"/>
            <w:kern w:val="0"/>
            <w:sz w:val="16"/>
            <w:szCs w:val="16"/>
            <w:u w:val="single"/>
            <w:lang w:eastAsia="lv-LV"/>
            <w14:ligatures w14:val="none"/>
          </w:rPr>
          <w:t>dome@dobele.lv</w:t>
        </w:r>
      </w:hyperlink>
    </w:p>
    <w:p w14:paraId="578D4721" w14:textId="7777777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eastAsia="lv-LV"/>
          <w14:ligatures w14:val="none"/>
        </w:rPr>
      </w:pPr>
    </w:p>
    <w:p w14:paraId="61EEADFA" w14:textId="77777777" w:rsidR="00BF4301" w:rsidRPr="00BF4301" w:rsidRDefault="00BF4301" w:rsidP="00BF4301">
      <w:pPr>
        <w:spacing w:after="0" w:line="240" w:lineRule="auto"/>
        <w:rPr>
          <w:rFonts w:ascii="Times New Roman" w:eastAsia="Calibri" w:hAnsi="Times New Roman" w:cs="Times New Roman"/>
          <w:b/>
          <w:bCs/>
          <w:color w:val="000000"/>
          <w:kern w:val="0"/>
          <w:sz w:val="16"/>
          <w:szCs w:val="16"/>
          <w:lang w:eastAsia="lv-LV"/>
          <w14:ligatures w14:val="none"/>
        </w:rPr>
      </w:pPr>
    </w:p>
    <w:p w14:paraId="1C954CBA" w14:textId="77777777" w:rsidR="00BF4301" w:rsidRPr="00BF4301" w:rsidRDefault="00BF4301" w:rsidP="00BF4301">
      <w:pPr>
        <w:spacing w:after="0" w:line="240" w:lineRule="auto"/>
        <w:rPr>
          <w:rFonts w:ascii="Times New Roman" w:eastAsia="Calibri" w:hAnsi="Times New Roman" w:cs="Times New Roman"/>
          <w:b/>
          <w:bCs/>
          <w:color w:val="000000"/>
          <w:kern w:val="0"/>
          <w:sz w:val="16"/>
          <w:szCs w:val="16"/>
          <w:lang w:eastAsia="lv-LV"/>
          <w14:ligatures w14:val="none"/>
        </w:rPr>
      </w:pPr>
    </w:p>
    <w:p w14:paraId="26AD4D8B" w14:textId="77777777" w:rsidR="00BF4301" w:rsidRPr="00BF4301" w:rsidRDefault="00BF4301" w:rsidP="00BF4301">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APSTIPRINĀTI</w:t>
      </w:r>
    </w:p>
    <w:p w14:paraId="61849C65" w14:textId="77777777" w:rsidR="00BF4301" w:rsidRPr="00BF4301" w:rsidRDefault="00BF4301" w:rsidP="00BF4301">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ar Dobeles novada domes</w:t>
      </w:r>
    </w:p>
    <w:p w14:paraId="3770B2CC" w14:textId="7914A267" w:rsidR="00BF4301" w:rsidRPr="00BF4301" w:rsidRDefault="00BF4301" w:rsidP="00BF4301">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color w:val="000000"/>
          <w:kern w:val="0"/>
          <w:sz w:val="24"/>
          <w:szCs w:val="24"/>
          <w:lang w:eastAsia="lv-LV"/>
          <w14:ligatures w14:val="none"/>
        </w:rPr>
        <w:t>2026. gada 29. janvāra lēmumu Nr.</w:t>
      </w:r>
      <w:r w:rsidR="00425D1D">
        <w:rPr>
          <w:rFonts w:ascii="Times New Roman" w:eastAsia="Calibri" w:hAnsi="Times New Roman" w:cs="Times New Roman"/>
          <w:color w:val="000000"/>
          <w:kern w:val="0"/>
          <w:sz w:val="24"/>
          <w:szCs w:val="24"/>
          <w:lang w:eastAsia="lv-LV"/>
          <w14:ligatures w14:val="none"/>
        </w:rPr>
        <w:t>2</w:t>
      </w:r>
      <w:r w:rsidRPr="00BF4301">
        <w:rPr>
          <w:rFonts w:ascii="Times New Roman" w:eastAsia="Calibri" w:hAnsi="Times New Roman" w:cs="Times New Roman"/>
          <w:color w:val="000000"/>
          <w:kern w:val="0"/>
          <w:sz w:val="24"/>
          <w:szCs w:val="24"/>
          <w:lang w:eastAsia="lv-LV"/>
          <w14:ligatures w14:val="none"/>
        </w:rPr>
        <w:t>/2</w:t>
      </w:r>
    </w:p>
    <w:p w14:paraId="7988095B" w14:textId="77777777" w:rsidR="00BF4301" w:rsidRPr="00BF4301" w:rsidRDefault="00BF4301" w:rsidP="00BF4301">
      <w:pPr>
        <w:spacing w:after="0" w:line="240" w:lineRule="auto"/>
        <w:jc w:val="center"/>
        <w:rPr>
          <w:rFonts w:ascii="Times New Roman" w:eastAsia="Calibri" w:hAnsi="Times New Roman" w:cs="Times New Roman"/>
          <w:b/>
          <w:color w:val="000000"/>
          <w:kern w:val="0"/>
          <w:sz w:val="24"/>
          <w:szCs w:val="24"/>
          <w:lang w:eastAsia="lv-LV"/>
          <w14:ligatures w14:val="none"/>
        </w:rPr>
      </w:pPr>
    </w:p>
    <w:p w14:paraId="72DBF2AC" w14:textId="77777777" w:rsidR="00BF4301" w:rsidRPr="00BF4301" w:rsidRDefault="00BF4301" w:rsidP="00BF4301">
      <w:pPr>
        <w:spacing w:after="0" w:line="240" w:lineRule="auto"/>
        <w:jc w:val="both"/>
        <w:rPr>
          <w:rFonts w:ascii="Times New Roman" w:eastAsia="Calibri" w:hAnsi="Times New Roman" w:cs="Times New Roman"/>
          <w:b/>
          <w:color w:val="000000"/>
          <w:kern w:val="0"/>
          <w:sz w:val="24"/>
          <w:szCs w:val="24"/>
          <w:lang w:eastAsia="lv-LV"/>
          <w14:ligatures w14:val="none"/>
        </w:rPr>
      </w:pPr>
    </w:p>
    <w:p w14:paraId="7AF9B22F" w14:textId="77777777" w:rsidR="00BF4301" w:rsidRPr="00BF4301" w:rsidRDefault="00BF4301" w:rsidP="00BF4301">
      <w:pPr>
        <w:spacing w:after="0" w:line="240" w:lineRule="auto"/>
        <w:jc w:val="both"/>
        <w:rPr>
          <w:rFonts w:ascii="Times New Roman" w:eastAsia="Calibri" w:hAnsi="Times New Roman" w:cs="Times New Roman"/>
          <w:b/>
          <w:color w:val="000000"/>
          <w:kern w:val="0"/>
          <w:sz w:val="24"/>
          <w:szCs w:val="24"/>
          <w:lang w:eastAsia="lv-LV"/>
          <w14:ligatures w14:val="none"/>
        </w:rPr>
      </w:pPr>
      <w:r w:rsidRPr="00BF4301">
        <w:rPr>
          <w:rFonts w:ascii="Times New Roman" w:eastAsia="Calibri" w:hAnsi="Times New Roman" w:cs="Times New Roman"/>
          <w:b/>
          <w:color w:val="000000"/>
          <w:kern w:val="0"/>
          <w:sz w:val="24"/>
          <w:szCs w:val="24"/>
          <w:lang w:eastAsia="lv-LV"/>
          <w14:ligatures w14:val="none"/>
        </w:rPr>
        <w:t>2026. gada 29. janvārī</w:t>
      </w:r>
      <w:r w:rsidRPr="00BF4301">
        <w:rPr>
          <w:rFonts w:ascii="Times New Roman" w:eastAsia="Calibri" w:hAnsi="Times New Roman" w:cs="Times New Roman"/>
          <w:b/>
          <w:color w:val="000000"/>
          <w:kern w:val="0"/>
          <w:sz w:val="24"/>
          <w:szCs w:val="24"/>
          <w:lang w:eastAsia="lv-LV"/>
          <w14:ligatures w14:val="none"/>
        </w:rPr>
        <w:tab/>
      </w:r>
      <w:r w:rsidRPr="00BF4301">
        <w:rPr>
          <w:rFonts w:ascii="Times New Roman" w:eastAsia="Calibri" w:hAnsi="Times New Roman" w:cs="Times New Roman"/>
          <w:b/>
          <w:color w:val="000000"/>
          <w:kern w:val="0"/>
          <w:sz w:val="24"/>
          <w:szCs w:val="24"/>
          <w:lang w:eastAsia="lv-LV"/>
          <w14:ligatures w14:val="none"/>
        </w:rPr>
        <w:tab/>
      </w:r>
      <w:r w:rsidRPr="00BF4301">
        <w:rPr>
          <w:rFonts w:ascii="Times New Roman" w:eastAsia="Calibri" w:hAnsi="Times New Roman" w:cs="Times New Roman"/>
          <w:b/>
          <w:color w:val="000000"/>
          <w:kern w:val="0"/>
          <w:sz w:val="24"/>
          <w:szCs w:val="24"/>
          <w:lang w:eastAsia="lv-LV"/>
          <w14:ligatures w14:val="none"/>
        </w:rPr>
        <w:tab/>
      </w:r>
      <w:r w:rsidRPr="00BF4301">
        <w:rPr>
          <w:rFonts w:ascii="Times New Roman" w:eastAsia="Calibri" w:hAnsi="Times New Roman" w:cs="Times New Roman"/>
          <w:b/>
          <w:color w:val="000000"/>
          <w:kern w:val="0"/>
          <w:sz w:val="24"/>
          <w:szCs w:val="24"/>
          <w:lang w:eastAsia="lv-LV"/>
          <w14:ligatures w14:val="none"/>
        </w:rPr>
        <w:tab/>
      </w:r>
      <w:r w:rsidRPr="00BF4301">
        <w:rPr>
          <w:rFonts w:ascii="Times New Roman" w:eastAsia="Calibri" w:hAnsi="Times New Roman" w:cs="Times New Roman"/>
          <w:b/>
          <w:color w:val="000000"/>
          <w:kern w:val="0"/>
          <w:sz w:val="24"/>
          <w:szCs w:val="24"/>
          <w:lang w:eastAsia="lv-LV"/>
          <w14:ligatures w14:val="none"/>
        </w:rPr>
        <w:tab/>
      </w:r>
    </w:p>
    <w:p w14:paraId="58359F19" w14:textId="50EBC07E" w:rsidR="00BF4301" w:rsidRPr="00BF4301" w:rsidRDefault="00BF4301" w:rsidP="00BF4301">
      <w:pPr>
        <w:spacing w:after="0" w:line="240" w:lineRule="auto"/>
        <w:jc w:val="right"/>
        <w:rPr>
          <w:rFonts w:ascii="Times New Roman" w:eastAsia="Calibri" w:hAnsi="Times New Roman" w:cs="Times New Roman"/>
          <w:kern w:val="0"/>
          <w:sz w:val="24"/>
          <w:szCs w:val="24"/>
          <w:lang w:eastAsia="lv-LV"/>
          <w14:ligatures w14:val="none"/>
        </w:rPr>
      </w:pPr>
      <w:r w:rsidRPr="00BF4301">
        <w:rPr>
          <w:rFonts w:ascii="Times New Roman" w:eastAsia="Calibri" w:hAnsi="Times New Roman" w:cs="Times New Roman"/>
          <w:b/>
          <w:color w:val="000000"/>
          <w:kern w:val="0"/>
          <w:sz w:val="24"/>
          <w:szCs w:val="24"/>
          <w:lang w:eastAsia="lv-LV"/>
          <w14:ligatures w14:val="none"/>
        </w:rPr>
        <w:t>Saistošie noteikumi Nr.</w:t>
      </w:r>
      <w:r w:rsidR="00425D1D">
        <w:rPr>
          <w:rFonts w:ascii="Times New Roman" w:eastAsia="Calibri" w:hAnsi="Times New Roman" w:cs="Times New Roman"/>
          <w:b/>
          <w:color w:val="000000"/>
          <w:kern w:val="0"/>
          <w:sz w:val="24"/>
          <w:szCs w:val="24"/>
          <w:lang w:eastAsia="lv-LV"/>
          <w14:ligatures w14:val="none"/>
        </w:rPr>
        <w:t>1</w:t>
      </w:r>
    </w:p>
    <w:p w14:paraId="1C255CD3" w14:textId="77777777" w:rsidR="00BF4301" w:rsidRPr="00BF4301" w:rsidRDefault="00BF4301" w:rsidP="00BF4301">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6066BCDA" w14:textId="77777777" w:rsidR="00BF4301" w:rsidRPr="00BF4301" w:rsidRDefault="00BF4301" w:rsidP="00BF4301">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6067EBDB" w14:textId="77777777" w:rsidR="00BF4301" w:rsidRPr="00BF4301" w:rsidRDefault="00BF4301" w:rsidP="00BF4301">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0DD029A5" w14:textId="77777777" w:rsidR="00BF4301" w:rsidRPr="00BF4301" w:rsidRDefault="00BF4301" w:rsidP="00BF4301">
      <w:pPr>
        <w:tabs>
          <w:tab w:val="left" w:pos="284"/>
        </w:tabs>
        <w:autoSpaceDE w:val="0"/>
        <w:autoSpaceDN w:val="0"/>
        <w:adjustRightInd w:val="0"/>
        <w:spacing w:after="0" w:line="240" w:lineRule="auto"/>
        <w:ind w:left="284" w:hanging="284"/>
        <w:jc w:val="center"/>
        <w:rPr>
          <w:rFonts w:ascii="Times New Roman" w:eastAsia="Calibri" w:hAnsi="Times New Roman" w:cs="Times New Roman"/>
          <w:color w:val="000000"/>
          <w:kern w:val="0"/>
          <w:sz w:val="24"/>
          <w:szCs w:val="24"/>
          <w:lang w:val="et-EE" w:eastAsia="lv-LV"/>
          <w14:ligatures w14:val="none"/>
        </w:rPr>
      </w:pPr>
      <w:r w:rsidRPr="00BF4301">
        <w:rPr>
          <w:rFonts w:ascii="Times New Roman" w:eastAsia="Calibri" w:hAnsi="Times New Roman" w:cs="Times New Roman"/>
          <w:b/>
          <w:color w:val="000000"/>
          <w:kern w:val="0"/>
          <w:sz w:val="24"/>
          <w:szCs w:val="24"/>
          <w:lang w:eastAsia="zh-CN"/>
          <w14:ligatures w14:val="none"/>
        </w:rPr>
        <w:t>Par Dobeles novada pašvaldības palīdzību dzīvokļa jautājumu risināšanā</w:t>
      </w:r>
    </w:p>
    <w:p w14:paraId="05DA66CD" w14:textId="7777777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26A6815E" w14:textId="77777777" w:rsidR="00BF4301" w:rsidRPr="00BF4301" w:rsidRDefault="00BF4301" w:rsidP="00BF4301">
      <w:pPr>
        <w:autoSpaceDE w:val="0"/>
        <w:autoSpaceDN w:val="0"/>
        <w:adjustRightInd w:val="0"/>
        <w:spacing w:after="0" w:line="240" w:lineRule="auto"/>
        <w:ind w:left="4111"/>
        <w:jc w:val="both"/>
        <w:rPr>
          <w:rFonts w:ascii="Times New Roman" w:eastAsia="Calibri" w:hAnsi="Times New Roman" w:cs="Times New Roman"/>
          <w:b/>
          <w:bCs/>
          <w:iCs/>
          <w:color w:val="000000"/>
          <w:kern w:val="0"/>
          <w:sz w:val="24"/>
          <w:szCs w:val="24"/>
          <w:lang w:eastAsia="zh-CN"/>
          <w14:ligatures w14:val="none"/>
        </w:rPr>
      </w:pPr>
    </w:p>
    <w:p w14:paraId="5CBDC425" w14:textId="77777777" w:rsidR="00BF4301" w:rsidRPr="00BF4301" w:rsidRDefault="00BF4301" w:rsidP="00BF4301">
      <w:pPr>
        <w:autoSpaceDE w:val="0"/>
        <w:autoSpaceDN w:val="0"/>
        <w:adjustRightInd w:val="0"/>
        <w:spacing w:after="0" w:line="240" w:lineRule="auto"/>
        <w:ind w:left="4111"/>
        <w:jc w:val="right"/>
        <w:rPr>
          <w:rFonts w:ascii="Times New Roman" w:eastAsia="Times New Roman" w:hAnsi="Times New Roman" w:cs="Times New Roman"/>
          <w:kern w:val="0"/>
          <w:sz w:val="24"/>
          <w:szCs w:val="24"/>
          <w:lang w:eastAsia="lv-LV"/>
          <w14:ligatures w14:val="none"/>
        </w:rPr>
      </w:pPr>
      <w:r w:rsidRPr="00BF4301">
        <w:rPr>
          <w:rFonts w:ascii="Times New Roman" w:eastAsia="Calibri" w:hAnsi="Times New Roman" w:cs="Times New Roman"/>
          <w:color w:val="000000" w:themeColor="text1"/>
          <w:kern w:val="0"/>
          <w:sz w:val="24"/>
          <w:szCs w:val="24"/>
          <w:lang w:eastAsia="zh-CN"/>
          <w14:ligatures w14:val="none"/>
        </w:rPr>
        <w:t>Izdoti saskaņā ar likuma</w:t>
      </w:r>
      <w:r w:rsidRPr="00BF4301">
        <w:rPr>
          <w:rFonts w:ascii="Times New Roman" w:eastAsia="Times New Roman" w:hAnsi="Times New Roman" w:cs="Times New Roman"/>
          <w:color w:val="000000"/>
          <w:kern w:val="0"/>
          <w:sz w:val="24"/>
          <w:szCs w:val="24"/>
          <w:lang w:eastAsia="lv-LV"/>
          <w14:ligatures w14:val="none"/>
        </w:rPr>
        <w:t xml:space="preserve"> „Par palīdzību dzīvokļa jautājumu risināšanā”</w:t>
      </w:r>
      <w:r w:rsidRPr="00BF4301">
        <w:rPr>
          <w:rFonts w:ascii="Times New Roman" w:eastAsia="Calibri" w:hAnsi="Times New Roman" w:cs="Times New Roman"/>
          <w:color w:val="000000" w:themeColor="text1"/>
          <w:kern w:val="0"/>
          <w:sz w:val="24"/>
          <w:szCs w:val="24"/>
          <w:lang w:eastAsia="zh-CN"/>
          <w14:ligatures w14:val="none"/>
        </w:rPr>
        <w:t xml:space="preserve"> </w:t>
      </w:r>
      <w:r w:rsidRPr="00BF4301">
        <w:rPr>
          <w:rFonts w:ascii="Times New Roman" w:eastAsia="Times New Roman" w:hAnsi="Times New Roman" w:cs="Times New Roman"/>
          <w:color w:val="000000"/>
          <w:kern w:val="0"/>
          <w:sz w:val="24"/>
          <w:szCs w:val="24"/>
          <w:lang w:eastAsia="lv-LV"/>
          <w14:ligatures w14:val="none"/>
        </w:rPr>
        <w:t>6. panta otro daļu, 7. panta sesto daļu, 14. panta astoto daļu, 15. pantu</w:t>
      </w:r>
      <w:r w:rsidRPr="00BF4301">
        <w:rPr>
          <w:rFonts w:ascii="Times New Roman" w:eastAsiaTheme="majorEastAsia" w:hAnsi="Times New Roman" w:cs="Times New Roman"/>
          <w:bCs/>
          <w:iCs/>
          <w:color w:val="000000"/>
          <w:kern w:val="0"/>
          <w:sz w:val="24"/>
          <w:szCs w:val="24"/>
          <w:lang w:eastAsia="en-GB"/>
          <w14:ligatures w14:val="none"/>
        </w:rPr>
        <w:t>, 17. panta otro daļu, 21.</w:t>
      </w:r>
      <w:r w:rsidRPr="00BF4301">
        <w:rPr>
          <w:rFonts w:ascii="Times New Roman" w:eastAsiaTheme="majorEastAsia" w:hAnsi="Times New Roman" w:cs="Times New Roman"/>
          <w:bCs/>
          <w:iCs/>
          <w:color w:val="000000"/>
          <w:kern w:val="0"/>
          <w:sz w:val="24"/>
          <w:szCs w:val="24"/>
          <w:vertAlign w:val="superscript"/>
          <w:lang w:eastAsia="en-GB"/>
          <w14:ligatures w14:val="none"/>
        </w:rPr>
        <w:t xml:space="preserve">1 </w:t>
      </w:r>
      <w:r w:rsidRPr="00BF4301">
        <w:rPr>
          <w:rFonts w:ascii="Times New Roman" w:eastAsiaTheme="majorEastAsia" w:hAnsi="Times New Roman" w:cs="Times New Roman"/>
          <w:bCs/>
          <w:iCs/>
          <w:color w:val="000000"/>
          <w:kern w:val="0"/>
          <w:sz w:val="24"/>
          <w:szCs w:val="24"/>
          <w:lang w:eastAsia="en-GB"/>
          <w14:ligatures w14:val="none"/>
        </w:rPr>
        <w:t>panta otro daļu,</w:t>
      </w:r>
      <w:r w:rsidRPr="00BF4301">
        <w:rPr>
          <w:rFonts w:ascii="Times New Roman" w:eastAsia="Times New Roman" w:hAnsi="Times New Roman" w:cs="Times New Roman"/>
          <w:kern w:val="0"/>
          <w:sz w:val="24"/>
          <w:szCs w:val="24"/>
          <w:lang w:eastAsia="lv-LV"/>
          <w14:ligatures w14:val="none"/>
        </w:rPr>
        <w:t xml:space="preserve"> 21.</w:t>
      </w:r>
      <w:r w:rsidRPr="00BF4301">
        <w:rPr>
          <w:rFonts w:ascii="Times New Roman" w:eastAsia="Times New Roman" w:hAnsi="Times New Roman" w:cs="Times New Roman"/>
          <w:kern w:val="0"/>
          <w:sz w:val="24"/>
          <w:szCs w:val="24"/>
          <w:vertAlign w:val="superscript"/>
          <w:lang w:eastAsia="lv-LV"/>
          <w14:ligatures w14:val="none"/>
        </w:rPr>
        <w:t>5</w:t>
      </w:r>
      <w:r w:rsidRPr="00BF4301">
        <w:rPr>
          <w:rFonts w:ascii="Times New Roman" w:eastAsia="Times New Roman" w:hAnsi="Times New Roman" w:cs="Times New Roman"/>
          <w:kern w:val="0"/>
          <w:sz w:val="24"/>
          <w:szCs w:val="24"/>
          <w:lang w:eastAsia="lv-LV"/>
          <w14:ligatures w14:val="none"/>
        </w:rPr>
        <w:t xml:space="preserve"> panta ceturto daļu, </w:t>
      </w:r>
    </w:p>
    <w:p w14:paraId="771AA6D7" w14:textId="77777777" w:rsidR="00BF4301" w:rsidRPr="00BF4301" w:rsidRDefault="00BF4301" w:rsidP="00BF4301">
      <w:pPr>
        <w:autoSpaceDE w:val="0"/>
        <w:autoSpaceDN w:val="0"/>
        <w:adjustRightInd w:val="0"/>
        <w:spacing w:after="0" w:line="240" w:lineRule="auto"/>
        <w:ind w:left="4111"/>
        <w:jc w:val="right"/>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w:t>
      </w:r>
      <w:r w:rsidRPr="00BF4301">
        <w:rPr>
          <w:rFonts w:ascii="Times New Roman" w:eastAsia="Times New Roman" w:hAnsi="Times New Roman" w:cs="Times New Roman"/>
          <w:kern w:val="0"/>
          <w:sz w:val="24"/>
          <w:szCs w:val="24"/>
          <w:vertAlign w:val="superscript"/>
          <w:lang w:eastAsia="lv-LV"/>
          <w14:ligatures w14:val="none"/>
        </w:rPr>
        <w:t xml:space="preserve">6 </w:t>
      </w:r>
      <w:r w:rsidRPr="00BF4301">
        <w:rPr>
          <w:rFonts w:ascii="Times New Roman" w:eastAsia="Times New Roman" w:hAnsi="Times New Roman" w:cs="Times New Roman"/>
          <w:kern w:val="0"/>
          <w:sz w:val="24"/>
          <w:szCs w:val="24"/>
          <w:lang w:eastAsia="lv-LV"/>
          <w14:ligatures w14:val="none"/>
        </w:rPr>
        <w:t>panta otro daļu, 21.</w:t>
      </w:r>
      <w:r w:rsidRPr="00BF4301">
        <w:rPr>
          <w:rFonts w:ascii="Times New Roman" w:eastAsia="Times New Roman" w:hAnsi="Times New Roman" w:cs="Times New Roman"/>
          <w:kern w:val="0"/>
          <w:sz w:val="24"/>
          <w:szCs w:val="24"/>
          <w:vertAlign w:val="superscript"/>
          <w:lang w:eastAsia="lv-LV"/>
          <w14:ligatures w14:val="none"/>
        </w:rPr>
        <w:t>7</w:t>
      </w:r>
      <w:r w:rsidRPr="00BF4301">
        <w:rPr>
          <w:rFonts w:ascii="Times New Roman" w:eastAsia="Times New Roman" w:hAnsi="Times New Roman" w:cs="Times New Roman"/>
          <w:kern w:val="0"/>
          <w:sz w:val="24"/>
          <w:szCs w:val="24"/>
          <w:lang w:eastAsia="lv-LV"/>
          <w14:ligatures w14:val="none"/>
        </w:rPr>
        <w:t xml:space="preserve"> panta pirmo daļu, </w:t>
      </w:r>
    </w:p>
    <w:p w14:paraId="547F796B" w14:textId="77777777" w:rsidR="00BF4301" w:rsidRPr="00BF4301" w:rsidRDefault="00BF4301" w:rsidP="00BF4301">
      <w:pPr>
        <w:autoSpaceDE w:val="0"/>
        <w:autoSpaceDN w:val="0"/>
        <w:adjustRightInd w:val="0"/>
        <w:spacing w:after="0" w:line="240" w:lineRule="auto"/>
        <w:ind w:left="4111"/>
        <w:jc w:val="right"/>
        <w:rPr>
          <w:rFonts w:ascii="Times New Roman" w:eastAsia="Calibri" w:hAnsi="Times New Roman" w:cs="Times New Roman"/>
          <w:color w:val="000000" w:themeColor="text1"/>
          <w:kern w:val="0"/>
          <w:sz w:val="24"/>
          <w:szCs w:val="24"/>
          <w:lang w:val="et-EE" w:eastAsia="lv-LV"/>
          <w14:ligatures w14:val="none"/>
        </w:rPr>
      </w:pPr>
      <w:r w:rsidRPr="00BF4301">
        <w:rPr>
          <w:rFonts w:ascii="Times New Roman" w:eastAsia="Times New Roman" w:hAnsi="Times New Roman" w:cs="Times New Roman"/>
          <w:kern w:val="0"/>
          <w:sz w:val="24"/>
          <w:szCs w:val="24"/>
          <w:lang w:eastAsia="lv-LV"/>
          <w14:ligatures w14:val="none"/>
        </w:rPr>
        <w:t>21.</w:t>
      </w:r>
      <w:r w:rsidRPr="00BF4301">
        <w:rPr>
          <w:rFonts w:ascii="Times New Roman" w:eastAsia="Times New Roman" w:hAnsi="Times New Roman" w:cs="Times New Roman"/>
          <w:kern w:val="0"/>
          <w:sz w:val="24"/>
          <w:szCs w:val="24"/>
          <w:vertAlign w:val="superscript"/>
          <w:lang w:eastAsia="lv-LV"/>
          <w14:ligatures w14:val="none"/>
        </w:rPr>
        <w:t>9</w:t>
      </w:r>
      <w:r w:rsidRPr="00BF4301">
        <w:rPr>
          <w:rFonts w:ascii="Times New Roman" w:eastAsia="Times New Roman" w:hAnsi="Times New Roman" w:cs="Times New Roman"/>
          <w:kern w:val="0"/>
          <w:sz w:val="24"/>
          <w:szCs w:val="24"/>
          <w:lang w:eastAsia="lv-LV"/>
          <w14:ligatures w14:val="none"/>
        </w:rPr>
        <w:t xml:space="preserve"> panta otro daļu, 24.panta pirmo daļu </w:t>
      </w:r>
    </w:p>
    <w:p w14:paraId="3961ECB1" w14:textId="77777777" w:rsidR="00BF4301" w:rsidRPr="00BF4301" w:rsidRDefault="00BF4301" w:rsidP="00BF4301">
      <w:pPr>
        <w:autoSpaceDE w:val="0"/>
        <w:autoSpaceDN w:val="0"/>
        <w:adjustRightInd w:val="0"/>
        <w:spacing w:after="0" w:line="240" w:lineRule="auto"/>
        <w:ind w:left="4111"/>
        <w:jc w:val="both"/>
        <w:rPr>
          <w:rFonts w:ascii="Times New Roman" w:eastAsia="Calibri" w:hAnsi="Times New Roman" w:cs="Times New Roman"/>
          <w:iCs/>
          <w:color w:val="000000"/>
          <w:kern w:val="0"/>
          <w:sz w:val="24"/>
          <w:szCs w:val="24"/>
          <w:lang w:val="et-EE" w:eastAsia="lv-LV"/>
          <w14:ligatures w14:val="none"/>
        </w:rPr>
      </w:pPr>
    </w:p>
    <w:p w14:paraId="7CC20E93" w14:textId="77777777" w:rsidR="00BF4301" w:rsidRPr="00BF4301" w:rsidRDefault="00BF4301" w:rsidP="00BF4301">
      <w:pPr>
        <w:autoSpaceDE w:val="0"/>
        <w:autoSpaceDN w:val="0"/>
        <w:adjustRightInd w:val="0"/>
        <w:spacing w:after="0" w:line="240" w:lineRule="auto"/>
        <w:jc w:val="center"/>
        <w:rPr>
          <w:rFonts w:ascii="Times New Roman" w:eastAsia="Calibri" w:hAnsi="Times New Roman" w:cs="Times New Roman"/>
          <w:b/>
          <w:bCs/>
          <w:kern w:val="0"/>
          <w:sz w:val="24"/>
          <w:szCs w:val="24"/>
          <w:lang w:eastAsia="lv-LV"/>
          <w14:ligatures w14:val="none"/>
        </w:rPr>
      </w:pPr>
    </w:p>
    <w:p w14:paraId="3BB61A29" w14:textId="77777777" w:rsidR="00BF4301" w:rsidRPr="00BF4301" w:rsidRDefault="00BF4301">
      <w:pPr>
        <w:numPr>
          <w:ilvl w:val="0"/>
          <w:numId w:val="18"/>
        </w:numPr>
        <w:shd w:val="clear" w:color="auto" w:fill="FFFFFF"/>
        <w:spacing w:after="0" w:line="240" w:lineRule="auto"/>
        <w:ind w:left="284" w:hanging="284"/>
        <w:contextualSpacing/>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Vispārīgie jautājumi</w:t>
      </w:r>
    </w:p>
    <w:p w14:paraId="54165B01" w14:textId="77777777" w:rsidR="00BF4301" w:rsidRPr="00BF4301" w:rsidRDefault="00BF4301" w:rsidP="00BF4301">
      <w:pPr>
        <w:shd w:val="clear" w:color="auto" w:fill="FFFFFF"/>
        <w:spacing w:after="0" w:line="240" w:lineRule="auto"/>
        <w:ind w:left="1080"/>
        <w:contextualSpacing/>
        <w:rPr>
          <w:rFonts w:ascii="Arial" w:eastAsia="Times New Roman" w:hAnsi="Arial" w:cs="Arial"/>
          <w:b/>
          <w:bCs/>
          <w:kern w:val="0"/>
          <w:sz w:val="27"/>
          <w:szCs w:val="27"/>
          <w:lang w:eastAsia="lv-LV"/>
          <w14:ligatures w14:val="none"/>
        </w:rPr>
      </w:pPr>
    </w:p>
    <w:p w14:paraId="78AE1378" w14:textId="77777777" w:rsidR="00BF4301" w:rsidRPr="00BF4301" w:rsidRDefault="00BF4301">
      <w:pPr>
        <w:numPr>
          <w:ilvl w:val="0"/>
          <w:numId w:val="19"/>
        </w:numPr>
        <w:shd w:val="clear" w:color="auto" w:fill="FFFFFF"/>
        <w:tabs>
          <w:tab w:val="left" w:pos="284"/>
        </w:tabs>
        <w:spacing w:after="0" w:line="240" w:lineRule="auto"/>
        <w:ind w:left="0" w:firstLine="0"/>
        <w:contextualSpacing/>
        <w:jc w:val="both"/>
        <w:rPr>
          <w:rFonts w:ascii="Times New Roman" w:hAnsi="Times New Roman" w:cs="Times New Roman"/>
          <w:kern w:val="0"/>
          <w:sz w:val="24"/>
          <w:szCs w:val="24"/>
          <w:shd w:val="clear" w:color="auto" w:fill="FFFFFF"/>
          <w14:ligatures w14:val="none"/>
        </w:rPr>
      </w:pPr>
      <w:bookmarkStart w:id="2" w:name="p1"/>
      <w:bookmarkStart w:id="3" w:name="p-1054396"/>
      <w:bookmarkEnd w:id="2"/>
      <w:bookmarkEnd w:id="3"/>
      <w:r w:rsidRPr="00BF4301">
        <w:rPr>
          <w:rFonts w:ascii="Times New Roman" w:eastAsia="Times New Roman" w:hAnsi="Times New Roman" w:cs="Times New Roman"/>
          <w:kern w:val="0"/>
          <w:sz w:val="24"/>
          <w:szCs w:val="24"/>
          <w:shd w:val="clear" w:color="auto" w:fill="FFFFFF"/>
          <w:lang w:eastAsia="lv-LV"/>
          <w14:ligatures w14:val="none"/>
        </w:rPr>
        <w:t>Saistošie noteikumi (turpmāk – Noteikumi) nosaka personu kategorijas, kuras ir tiesīgas saņemt Dobeles novada pašvaldības (turpmāk – Pašvaldība) palīdzību dzīvojamās telpas jautājumu risināšanā Pašvaldības īpašumā vai valdījumā esošajos īpašumos (turpmāk – palīdzība), palīdzības veidus, reģistrācijas un palīdzības sniegšanas kārtību.</w:t>
      </w:r>
    </w:p>
    <w:p w14:paraId="492DE831" w14:textId="77777777" w:rsidR="00BF4301" w:rsidRPr="00BF4301" w:rsidRDefault="00BF4301" w:rsidP="00BF4301">
      <w:pPr>
        <w:shd w:val="clear" w:color="auto" w:fill="FFFFFF"/>
        <w:spacing w:after="0" w:line="240" w:lineRule="auto"/>
        <w:ind w:left="360"/>
        <w:jc w:val="both"/>
        <w:rPr>
          <w:rFonts w:ascii="Times New Roman" w:eastAsia="Times New Roman" w:hAnsi="Times New Roman" w:cs="Times New Roman"/>
          <w:kern w:val="0"/>
          <w:sz w:val="24"/>
          <w:szCs w:val="24"/>
          <w:shd w:val="clear" w:color="auto" w:fill="FFFFFF"/>
          <w:lang w:eastAsia="lv-LV"/>
          <w14:ligatures w14:val="none"/>
        </w:rPr>
      </w:pPr>
    </w:p>
    <w:p w14:paraId="0131748D" w14:textId="77777777" w:rsidR="00BF4301" w:rsidRPr="00BF4301" w:rsidRDefault="00BF4301">
      <w:pPr>
        <w:numPr>
          <w:ilvl w:val="0"/>
          <w:numId w:val="19"/>
        </w:numPr>
        <w:shd w:val="clear" w:color="auto" w:fill="FFFFFF"/>
        <w:tabs>
          <w:tab w:val="left" w:pos="284"/>
        </w:tabs>
        <w:spacing w:after="0" w:line="240" w:lineRule="auto"/>
        <w:ind w:left="0" w:firstLine="0"/>
        <w:contextualSpacing/>
        <w:jc w:val="both"/>
        <w:rPr>
          <w:rFonts w:ascii="Times New Roman" w:eastAsia="Times New Roman" w:hAnsi="Times New Roman" w:cs="Times New Roman"/>
          <w:kern w:val="0"/>
          <w:sz w:val="24"/>
          <w:szCs w:val="24"/>
          <w:shd w:val="clear" w:color="auto" w:fill="FFFFFF"/>
          <w:lang w:eastAsia="lv-LV"/>
          <w14:ligatures w14:val="none"/>
        </w:rPr>
      </w:pPr>
      <w:r w:rsidRPr="00BF4301">
        <w:rPr>
          <w:rFonts w:ascii="Times New Roman" w:eastAsia="Times New Roman" w:hAnsi="Times New Roman" w:cs="Times New Roman"/>
          <w:kern w:val="0"/>
          <w:sz w:val="24"/>
          <w:szCs w:val="24"/>
          <w:shd w:val="clear" w:color="auto" w:fill="FFFFFF"/>
          <w:lang w:eastAsia="lv-LV"/>
          <w14:ligatures w14:val="none"/>
        </w:rPr>
        <w:t xml:space="preserve">Lēmumu par personas reģistrēšanu Pašvaldības palīdzības saņemšanai vai par atteikumu atzīt personu par tiesīgu saņemt palīdzību, kā arī lēmumu par palīdzības sniegšanu, </w:t>
      </w:r>
      <w:r w:rsidRPr="00BF4301">
        <w:rPr>
          <w:rFonts w:ascii="Times New Roman" w:eastAsia="Times New Roman" w:hAnsi="Times New Roman" w:cs="Times New Roman"/>
          <w:kern w:val="0"/>
          <w:sz w:val="24"/>
          <w:szCs w:val="24"/>
          <w:lang w:eastAsia="lv-LV"/>
          <w14:ligatures w14:val="none"/>
        </w:rPr>
        <w:t xml:space="preserve">izņemot </w:t>
      </w:r>
      <w:r w:rsidRPr="00BF4301">
        <w:rPr>
          <w:rFonts w:ascii="Times New Roman" w:eastAsia="Times New Roman" w:hAnsi="Times New Roman" w:cs="Times New Roman"/>
          <w:kern w:val="0"/>
          <w:sz w:val="24"/>
          <w:szCs w:val="24"/>
          <w:shd w:val="clear" w:color="auto" w:fill="FFFFFF"/>
          <w:lang w:eastAsia="lv-LV"/>
          <w14:ligatures w14:val="none"/>
        </w:rPr>
        <w:t>lēmumus attiecībā uz neatliekami sniedzamo palīdzību, kas attiecas uz vienreizēja pabalsta piešķiršanu dzīvojamās telpas vai dzīvojamās mājas remontam, pieņem Dobeles novada pašvaldības Dzīvokļu jautājumu komisija (turpmāk – Komisija), kuras kompetence noteikta Komisijas nolikumā.</w:t>
      </w:r>
    </w:p>
    <w:p w14:paraId="6150E30B"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bookmarkStart w:id="4" w:name="p3"/>
      <w:bookmarkStart w:id="5" w:name="p-1054398"/>
      <w:bookmarkEnd w:id="4"/>
      <w:bookmarkEnd w:id="5"/>
    </w:p>
    <w:p w14:paraId="77230213" w14:textId="77777777" w:rsidR="00BF4301" w:rsidRPr="00BF4301" w:rsidRDefault="00BF4301">
      <w:pPr>
        <w:numPr>
          <w:ilvl w:val="0"/>
          <w:numId w:val="19"/>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shd w:val="clear" w:color="auto" w:fill="FFFFFF"/>
          <w:lang w:eastAsia="lv-LV"/>
          <w14:ligatures w14:val="none"/>
        </w:rPr>
        <w:t>Palīdzības reģistru (turpmāk – reģistri) uzturēšanu un Komisijas tehnisko apkalpošanu veic Dobeles novada Centrālās pārvaldes Nekustamo īpašumu nodaļa (turpmāk – Nodaļa).</w:t>
      </w:r>
    </w:p>
    <w:p w14:paraId="1513797B" w14:textId="77777777" w:rsidR="00BF4301" w:rsidRPr="00BF4301" w:rsidRDefault="00BF4301" w:rsidP="00BF4301">
      <w:pPr>
        <w:shd w:val="clear" w:color="auto" w:fill="FFFFFF"/>
        <w:spacing w:after="0" w:line="240" w:lineRule="auto"/>
        <w:ind w:left="720"/>
        <w:contextualSpacing/>
        <w:jc w:val="both"/>
        <w:rPr>
          <w:rFonts w:ascii="Arial" w:eastAsia="Times New Roman" w:hAnsi="Arial" w:cs="Arial"/>
          <w:kern w:val="0"/>
          <w:sz w:val="20"/>
          <w:szCs w:val="20"/>
          <w:lang w:eastAsia="lv-LV"/>
          <w14:ligatures w14:val="none"/>
        </w:rPr>
      </w:pPr>
    </w:p>
    <w:p w14:paraId="272830C9" w14:textId="77777777" w:rsidR="00BF4301" w:rsidRPr="00BF4301" w:rsidRDefault="00BF4301">
      <w:pPr>
        <w:numPr>
          <w:ilvl w:val="0"/>
          <w:numId w:val="19"/>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bookmarkStart w:id="6" w:name="p4"/>
      <w:bookmarkStart w:id="7" w:name="p-1054399"/>
      <w:bookmarkEnd w:id="6"/>
      <w:bookmarkEnd w:id="7"/>
      <w:r w:rsidRPr="00BF4301">
        <w:rPr>
          <w:rFonts w:ascii="Times New Roman" w:eastAsia="Times New Roman" w:hAnsi="Times New Roman" w:cs="Times New Roman"/>
          <w:kern w:val="0"/>
          <w:sz w:val="24"/>
          <w:szCs w:val="24"/>
          <w:shd w:val="clear" w:color="auto" w:fill="FFFFFF"/>
          <w:lang w:eastAsia="lv-LV"/>
          <w14:ligatures w14:val="none"/>
        </w:rPr>
        <w:t>Pašvaldība palīdzību sniedz tikai reģistros iekļautajām personām, izņemot Noteikumu  </w:t>
      </w:r>
      <w:hyperlink r:id="rId11" w:anchor="p7" w:history="1">
        <w:r w:rsidRPr="00BF4301">
          <w:rPr>
            <w:rFonts w:ascii="Times New Roman" w:eastAsia="Times New Roman" w:hAnsi="Times New Roman" w:cs="Times New Roman"/>
            <w:color w:val="000000" w:themeColor="text1"/>
            <w:kern w:val="0"/>
            <w:sz w:val="24"/>
            <w:szCs w:val="24"/>
            <w:shd w:val="clear" w:color="auto" w:fill="FFFFFF"/>
            <w:lang w:eastAsia="lv-LV"/>
            <w14:ligatures w14:val="none"/>
          </w:rPr>
          <w:t>9. un 10.punktā</w:t>
        </w:r>
      </w:hyperlink>
      <w:r w:rsidRPr="00BF4301">
        <w:rPr>
          <w:rFonts w:ascii="Times New Roman" w:eastAsia="Times New Roman" w:hAnsi="Times New Roman" w:cs="Times New Roman"/>
          <w:kern w:val="0"/>
          <w:sz w:val="24"/>
          <w:szCs w:val="24"/>
          <w:shd w:val="clear" w:color="auto" w:fill="FFFFFF"/>
          <w:lang w:eastAsia="lv-LV"/>
          <w14:ligatures w14:val="none"/>
        </w:rPr>
        <w:t> minētos gadījumus.</w:t>
      </w:r>
    </w:p>
    <w:p w14:paraId="4BE46556" w14:textId="77777777" w:rsidR="00BF4301" w:rsidRPr="00BF4301" w:rsidRDefault="00BF4301" w:rsidP="00BF4301">
      <w:pPr>
        <w:tabs>
          <w:tab w:val="left" w:pos="284"/>
        </w:tabs>
        <w:spacing w:after="0" w:line="240" w:lineRule="auto"/>
        <w:contextualSpacing/>
        <w:jc w:val="both"/>
        <w:rPr>
          <w:rFonts w:ascii="Times New Roman" w:eastAsia="Times New Roman" w:hAnsi="Times New Roman" w:cs="Times New Roman"/>
          <w:kern w:val="0"/>
          <w:sz w:val="24"/>
          <w:szCs w:val="24"/>
          <w:lang w:eastAsia="lv-LV"/>
          <w14:ligatures w14:val="none"/>
        </w:rPr>
      </w:pPr>
    </w:p>
    <w:p w14:paraId="141077AD" w14:textId="77777777" w:rsidR="00BF4301" w:rsidRPr="00BF4301" w:rsidRDefault="00BF4301">
      <w:pPr>
        <w:numPr>
          <w:ilvl w:val="0"/>
          <w:numId w:val="19"/>
        </w:numPr>
        <w:shd w:val="clear" w:color="auto" w:fill="FFFFFF"/>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Noteikumu izpratnē dzīvojamās telpas tiek klasificētas:</w:t>
      </w:r>
    </w:p>
    <w:p w14:paraId="56CBDCBF" w14:textId="77777777" w:rsidR="00BF4301" w:rsidRPr="00BF4301" w:rsidRDefault="00BF4301" w:rsidP="00BF4301">
      <w:pPr>
        <w:shd w:val="clear" w:color="auto" w:fill="FFFFFF"/>
        <w:spacing w:after="0" w:line="240" w:lineRule="auto"/>
        <w:ind w:left="720"/>
        <w:jc w:val="both"/>
        <w:rPr>
          <w:rFonts w:ascii="Times New Roman" w:eastAsia="Times New Roman" w:hAnsi="Times New Roman" w:cs="Times New Roman"/>
          <w:kern w:val="0"/>
          <w:sz w:val="24"/>
          <w:szCs w:val="24"/>
          <w:lang w:eastAsia="lv-LV"/>
          <w14:ligatures w14:val="none"/>
        </w:rPr>
      </w:pPr>
    </w:p>
    <w:p w14:paraId="65E06E5D" w14:textId="77777777" w:rsidR="00BF4301" w:rsidRPr="00BF4301" w:rsidRDefault="00BF4301">
      <w:pPr>
        <w:numPr>
          <w:ilvl w:val="1"/>
          <w:numId w:val="19"/>
        </w:numPr>
        <w:shd w:val="clear" w:color="auto" w:fill="FFFFFF"/>
        <w:tabs>
          <w:tab w:val="left" w:pos="993"/>
        </w:tabs>
        <w:spacing w:after="0" w:line="240" w:lineRule="auto"/>
        <w:ind w:left="567" w:firstLine="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lastRenderedPageBreak/>
        <w:t xml:space="preserve">dzīvoklis ar ērtībām - dzīvoklis, kas nodrošināts ar centrālapkuri vai autonomo gāzes vai elektrības apkuri, vannu vai dušu, aukstā ūdens apgādi un kanalizāciju, karstā ūdens apgādi (centrālais ūdensvads, boilers vai gāzes katls), dabasgāzes, elektrības apgādi (var būt vēl citi papildpakalpojumi); </w:t>
      </w:r>
    </w:p>
    <w:p w14:paraId="6DF6E3F6" w14:textId="77777777" w:rsidR="00BF4301" w:rsidRPr="00BF4301" w:rsidRDefault="00BF4301" w:rsidP="00BF4301">
      <w:pPr>
        <w:shd w:val="clear" w:color="auto" w:fill="FFFFFF"/>
        <w:tabs>
          <w:tab w:val="left" w:pos="993"/>
        </w:tabs>
        <w:spacing w:after="0" w:line="240" w:lineRule="auto"/>
        <w:ind w:left="567"/>
        <w:jc w:val="both"/>
        <w:rPr>
          <w:rFonts w:ascii="Times New Roman" w:eastAsia="Times New Roman" w:hAnsi="Times New Roman" w:cs="Times New Roman"/>
          <w:kern w:val="0"/>
          <w:sz w:val="24"/>
          <w:szCs w:val="24"/>
          <w:lang w:eastAsia="lv-LV"/>
          <w14:ligatures w14:val="none"/>
        </w:rPr>
      </w:pPr>
    </w:p>
    <w:p w14:paraId="33945013" w14:textId="77777777" w:rsidR="00BF4301" w:rsidRPr="00BF4301" w:rsidRDefault="00BF4301">
      <w:pPr>
        <w:numPr>
          <w:ilvl w:val="1"/>
          <w:numId w:val="19"/>
        </w:numPr>
        <w:shd w:val="clear" w:color="auto" w:fill="FFFFFF"/>
        <w:tabs>
          <w:tab w:val="left" w:pos="993"/>
        </w:tabs>
        <w:spacing w:after="0" w:line="240" w:lineRule="auto"/>
        <w:ind w:left="567" w:firstLine="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dzīvoklis ar daļējām ērtībām - dzīvoklis, kurā nodrošināti visi dzīvoklī bez ērtībām pieejamie pamatpakalpojumi un kāds no dzīvoklī ar ērtībām pieejamiem papildpakalpojumiem;</w:t>
      </w:r>
    </w:p>
    <w:p w14:paraId="5BD0BE8B" w14:textId="77777777" w:rsidR="00BF4301" w:rsidRPr="00BF4301" w:rsidRDefault="00BF4301" w:rsidP="00BF4301">
      <w:pPr>
        <w:shd w:val="clear" w:color="auto" w:fill="FFFFFF"/>
        <w:tabs>
          <w:tab w:val="left" w:pos="993"/>
        </w:tabs>
        <w:spacing w:after="0" w:line="240" w:lineRule="auto"/>
        <w:ind w:left="567"/>
        <w:jc w:val="both"/>
        <w:rPr>
          <w:rFonts w:ascii="Times New Roman" w:eastAsia="Times New Roman" w:hAnsi="Times New Roman" w:cs="Times New Roman"/>
          <w:kern w:val="0"/>
          <w:sz w:val="24"/>
          <w:szCs w:val="24"/>
          <w:lang w:eastAsia="lv-LV"/>
          <w14:ligatures w14:val="none"/>
        </w:rPr>
      </w:pPr>
    </w:p>
    <w:p w14:paraId="722ACBEF" w14:textId="77777777" w:rsidR="00BF4301" w:rsidRPr="00BF4301" w:rsidRDefault="00BF4301">
      <w:pPr>
        <w:numPr>
          <w:ilvl w:val="1"/>
          <w:numId w:val="19"/>
        </w:numPr>
        <w:shd w:val="clear" w:color="auto" w:fill="FFFFFF"/>
        <w:tabs>
          <w:tab w:val="left" w:pos="993"/>
        </w:tabs>
        <w:spacing w:after="0" w:line="240" w:lineRule="auto"/>
        <w:ind w:left="567" w:firstLine="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dzīvoklis bez ērtībām – dzīvoklis, kas nodrošināts ar krāsns apkuri, auksto ūdeni un kanalizāciju (dzīvoklī vai ārpus dzīvokļa);</w:t>
      </w:r>
    </w:p>
    <w:p w14:paraId="6EDE902D"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B4DEE07"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5.4. dzīvojamā telpa ar kopējā lietošanā esošām palīgtelpām - dzīvojamā telpa dažādu sociālo grupu dzīvojamā mājā vai istabu dzīvojamā mājā, kurās palīgtelpas (gaitenis, virtuve, tualete, duša) nodotas koplietošanā vairākiem īrniekiem.</w:t>
      </w:r>
    </w:p>
    <w:p w14:paraId="27B18119" w14:textId="77777777" w:rsidR="00BF4301" w:rsidRPr="00BF4301" w:rsidRDefault="00BF4301" w:rsidP="00BF4301">
      <w:pPr>
        <w:shd w:val="clear" w:color="auto" w:fill="FFFFFF"/>
        <w:spacing w:after="0" w:line="240" w:lineRule="auto"/>
        <w:jc w:val="both"/>
        <w:rPr>
          <w:rFonts w:ascii="Arial" w:eastAsia="Times New Roman" w:hAnsi="Arial" w:cs="Arial"/>
          <w:b/>
          <w:bCs/>
          <w:kern w:val="0"/>
          <w:sz w:val="27"/>
          <w:szCs w:val="27"/>
          <w:lang w:eastAsia="lv-LV"/>
          <w14:ligatures w14:val="none"/>
        </w:rPr>
      </w:pPr>
      <w:bookmarkStart w:id="8" w:name="p5"/>
      <w:bookmarkStart w:id="9" w:name="p-1123989"/>
      <w:bookmarkStart w:id="10" w:name="n2"/>
      <w:bookmarkStart w:id="11" w:name="n-1054401"/>
      <w:bookmarkEnd w:id="8"/>
      <w:bookmarkEnd w:id="9"/>
      <w:bookmarkEnd w:id="10"/>
      <w:bookmarkEnd w:id="11"/>
    </w:p>
    <w:p w14:paraId="5FB26DFA" w14:textId="77777777" w:rsidR="00BF4301" w:rsidRPr="00BF4301" w:rsidRDefault="00BF4301">
      <w:pPr>
        <w:numPr>
          <w:ilvl w:val="0"/>
          <w:numId w:val="18"/>
        </w:numPr>
        <w:shd w:val="clear" w:color="auto" w:fill="FFFFFF"/>
        <w:spacing w:after="0" w:line="240" w:lineRule="auto"/>
        <w:ind w:left="426" w:hanging="426"/>
        <w:contextualSpacing/>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Reģistru un palīdzības veidi, personu kategorijas, kuras ir tiesīgas saņemt palīdzību</w:t>
      </w:r>
    </w:p>
    <w:p w14:paraId="5B31FE1D" w14:textId="77777777" w:rsidR="00BF4301" w:rsidRPr="00BF4301" w:rsidRDefault="00BF4301" w:rsidP="00BF4301">
      <w:pPr>
        <w:shd w:val="clear" w:color="auto" w:fill="FFFFFF"/>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27EE86C3" w14:textId="77777777" w:rsidR="00BF4301" w:rsidRPr="00BF4301" w:rsidRDefault="00BF4301">
      <w:pPr>
        <w:numPr>
          <w:ilvl w:val="0"/>
          <w:numId w:val="19"/>
        </w:numPr>
        <w:shd w:val="clear" w:color="auto" w:fill="FFFFFF"/>
        <w:spacing w:after="0" w:line="240" w:lineRule="auto"/>
        <w:ind w:left="284" w:hanging="284"/>
        <w:jc w:val="both"/>
        <w:rPr>
          <w:rFonts w:ascii="Times New Roman" w:eastAsia="Times New Roman" w:hAnsi="Times New Roman" w:cs="Times New Roman"/>
          <w:kern w:val="0"/>
          <w:sz w:val="24"/>
          <w:szCs w:val="24"/>
          <w:lang w:eastAsia="lv-LV"/>
          <w14:ligatures w14:val="none"/>
        </w:rPr>
      </w:pPr>
      <w:bookmarkStart w:id="12" w:name="p6"/>
      <w:bookmarkStart w:id="13" w:name="p-1123990"/>
      <w:bookmarkEnd w:id="12"/>
      <w:bookmarkEnd w:id="13"/>
      <w:r w:rsidRPr="00BF4301">
        <w:rPr>
          <w:rFonts w:ascii="Times New Roman" w:eastAsia="Times New Roman" w:hAnsi="Times New Roman" w:cs="Times New Roman"/>
          <w:kern w:val="0"/>
          <w:sz w:val="24"/>
          <w:szCs w:val="24"/>
          <w:lang w:eastAsia="lv-LV"/>
          <w14:ligatures w14:val="none"/>
        </w:rPr>
        <w:t>Dzīvojamo telpu uzskaiti veic Nodaļa, izveidojot šādus dzīvojamo telpu reģistrus:</w:t>
      </w:r>
    </w:p>
    <w:p w14:paraId="04B4B3B8" w14:textId="77777777" w:rsidR="00BF4301" w:rsidRPr="00BF4301" w:rsidRDefault="00BF4301" w:rsidP="00BF4301">
      <w:pPr>
        <w:shd w:val="clear" w:color="auto" w:fill="FFFFFF"/>
        <w:spacing w:after="0" w:line="240" w:lineRule="auto"/>
        <w:ind w:left="720"/>
        <w:jc w:val="both"/>
        <w:rPr>
          <w:rFonts w:ascii="Times New Roman" w:eastAsia="Times New Roman" w:hAnsi="Times New Roman" w:cs="Times New Roman"/>
          <w:kern w:val="0"/>
          <w:sz w:val="24"/>
          <w:szCs w:val="24"/>
          <w:lang w:eastAsia="lv-LV"/>
          <w14:ligatures w14:val="none"/>
        </w:rPr>
      </w:pPr>
    </w:p>
    <w:p w14:paraId="235F5B42" w14:textId="77777777" w:rsidR="00BF4301" w:rsidRPr="00BF4301" w:rsidRDefault="00BF4301">
      <w:pPr>
        <w:numPr>
          <w:ilvl w:val="1"/>
          <w:numId w:val="19"/>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speciālistiem izīrējamo dzīvojamo telpu reģistrs;</w:t>
      </w:r>
    </w:p>
    <w:p w14:paraId="1C3CBC69" w14:textId="77777777" w:rsidR="00BF4301" w:rsidRPr="00BF4301" w:rsidRDefault="00BF4301" w:rsidP="00BF4301">
      <w:pPr>
        <w:shd w:val="clear" w:color="auto" w:fill="FFFFFF"/>
        <w:spacing w:after="0" w:line="240" w:lineRule="auto"/>
        <w:ind w:left="1002"/>
        <w:jc w:val="both"/>
        <w:rPr>
          <w:rFonts w:ascii="Times New Roman" w:eastAsia="Times New Roman" w:hAnsi="Times New Roman" w:cs="Times New Roman"/>
          <w:kern w:val="0"/>
          <w:sz w:val="24"/>
          <w:szCs w:val="24"/>
          <w:lang w:eastAsia="lv-LV"/>
          <w14:ligatures w14:val="none"/>
        </w:rPr>
      </w:pPr>
    </w:p>
    <w:p w14:paraId="6114BBEB" w14:textId="77777777" w:rsidR="00BF4301" w:rsidRPr="00BF4301" w:rsidRDefault="00BF4301">
      <w:pPr>
        <w:numPr>
          <w:ilvl w:val="1"/>
          <w:numId w:val="19"/>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dzīvošanai derīgo dzīvojamo telpu reģistrs;</w:t>
      </w:r>
    </w:p>
    <w:p w14:paraId="737A13EA" w14:textId="77777777" w:rsidR="00BF4301" w:rsidRPr="00BF4301" w:rsidRDefault="00BF4301" w:rsidP="00BF430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2D5AE747" w14:textId="77777777" w:rsidR="00BF4301" w:rsidRPr="00BF4301" w:rsidRDefault="00BF4301">
      <w:pPr>
        <w:numPr>
          <w:ilvl w:val="1"/>
          <w:numId w:val="19"/>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sociālo dzīvojamo telpu reģistrs;</w:t>
      </w:r>
    </w:p>
    <w:p w14:paraId="13675E98" w14:textId="77777777" w:rsidR="00BF4301" w:rsidRPr="00BF4301" w:rsidRDefault="00BF4301" w:rsidP="00BF430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FA4B1D9" w14:textId="77777777" w:rsidR="00BF4301" w:rsidRPr="00BF4301" w:rsidRDefault="00BF4301">
      <w:pPr>
        <w:numPr>
          <w:ilvl w:val="1"/>
          <w:numId w:val="19"/>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dzīvošanai nederīgo dzīvojamo telpu reģistrs.</w:t>
      </w:r>
    </w:p>
    <w:p w14:paraId="6C47E0B8" w14:textId="77777777" w:rsidR="00BF4301" w:rsidRPr="00BF4301" w:rsidRDefault="00BF4301" w:rsidP="00BF4301">
      <w:pPr>
        <w:shd w:val="clear" w:color="auto" w:fill="FFFFFF"/>
        <w:spacing w:after="0" w:line="240" w:lineRule="auto"/>
        <w:ind w:left="176"/>
        <w:jc w:val="both"/>
        <w:rPr>
          <w:rFonts w:ascii="Arial" w:eastAsia="Times New Roman" w:hAnsi="Arial" w:cs="Arial"/>
          <w:color w:val="414142"/>
          <w:kern w:val="0"/>
          <w:sz w:val="20"/>
          <w:szCs w:val="20"/>
          <w:lang w:eastAsia="lv-LV"/>
          <w14:ligatures w14:val="none"/>
        </w:rPr>
      </w:pPr>
    </w:p>
    <w:p w14:paraId="1C84DBAC" w14:textId="77777777" w:rsidR="00BF4301" w:rsidRPr="00BF4301" w:rsidRDefault="00BF4301">
      <w:pPr>
        <w:numPr>
          <w:ilvl w:val="0"/>
          <w:numId w:val="19"/>
        </w:numPr>
        <w:tabs>
          <w:tab w:val="left" w:pos="284"/>
        </w:tabs>
        <w:spacing w:after="0" w:line="240" w:lineRule="auto"/>
        <w:ind w:left="0" w:firstLine="0"/>
        <w:contextualSpacing/>
        <w:jc w:val="both"/>
        <w:rPr>
          <w:rFonts w:ascii="Times New Roman" w:eastAsia="Times New Roman" w:hAnsi="Times New Roman" w:cs="Times New Roman"/>
          <w:kern w:val="0"/>
          <w:sz w:val="24"/>
          <w:szCs w:val="24"/>
          <w:shd w:val="clear" w:color="auto" w:fill="FFFFFF" w:themeFill="background1"/>
          <w:lang w:eastAsia="lv-LV"/>
          <w14:ligatures w14:val="none"/>
        </w:rPr>
      </w:pPr>
      <w:r w:rsidRPr="00BF4301">
        <w:rPr>
          <w:rFonts w:ascii="Times New Roman" w:eastAsia="Times New Roman" w:hAnsi="Times New Roman" w:cs="Times New Roman"/>
          <w:kern w:val="0"/>
          <w:sz w:val="24"/>
          <w:szCs w:val="24"/>
          <w:shd w:val="clear" w:color="auto" w:fill="FFFFFF"/>
          <w:lang w:eastAsia="lv-LV"/>
          <w14:ligatures w14:val="none"/>
        </w:rPr>
        <w:t xml:space="preserve">Dzīvojamā telpa </w:t>
      </w:r>
      <w:r w:rsidRPr="00BF4301">
        <w:rPr>
          <w:rFonts w:ascii="Times New Roman" w:eastAsia="Times New Roman" w:hAnsi="Times New Roman" w:cs="Times New Roman"/>
          <w:kern w:val="0"/>
          <w:sz w:val="24"/>
          <w:szCs w:val="24"/>
          <w:lang w:eastAsia="lv-LV"/>
          <w14:ligatures w14:val="none"/>
        </w:rPr>
        <w:t xml:space="preserve">speciālistiem izīrējamo dzīvojamo telpu reģistrā un </w:t>
      </w:r>
      <w:r w:rsidRPr="00BF4301">
        <w:rPr>
          <w:rFonts w:ascii="Times New Roman" w:eastAsia="Times New Roman" w:hAnsi="Times New Roman" w:cs="Times New Roman"/>
          <w:kern w:val="0"/>
          <w:sz w:val="24"/>
          <w:szCs w:val="24"/>
          <w:shd w:val="clear" w:color="auto" w:fill="FFFFFF"/>
          <w:lang w:eastAsia="lv-LV"/>
          <w14:ligatures w14:val="none"/>
        </w:rPr>
        <w:t>dzīvojamā telpa sociālo dzīvojamo telpu reģistrā tiek uzskaitīta, ja Komisija tai ar lēmumu ir noteikusi</w:t>
      </w:r>
      <w:r w:rsidRPr="00BF4301">
        <w:rPr>
          <w:rFonts w:ascii="Times New Roman" w:eastAsia="Times New Roman" w:hAnsi="Times New Roman" w:cs="Times New Roman"/>
          <w:kern w:val="0"/>
          <w:sz w:val="24"/>
          <w:szCs w:val="24"/>
          <w:lang w:eastAsia="lv-LV"/>
          <w14:ligatures w14:val="none"/>
        </w:rPr>
        <w:t xml:space="preserve"> attiec</w:t>
      </w:r>
      <w:r w:rsidRPr="00BF4301">
        <w:rPr>
          <w:rFonts w:ascii="Times New Roman" w:eastAsia="Times New Roman" w:hAnsi="Times New Roman" w:cs="Times New Roman"/>
          <w:kern w:val="0"/>
          <w:sz w:val="24"/>
          <w:szCs w:val="24"/>
          <w:shd w:val="clear" w:color="auto" w:fill="FFFFFF" w:themeFill="background1"/>
          <w:lang w:eastAsia="lv-LV"/>
          <w14:ligatures w14:val="none"/>
        </w:rPr>
        <w:t>īgu statusu. Ja Komisija ar lēmumu ir nolēmusi atcelt speciālistam izīrējamās dzīvojamās telpas vai sociālās dzīvojamās telpas statusu, to no attiecīgā reģistra izslēdz.</w:t>
      </w:r>
    </w:p>
    <w:p w14:paraId="2FEC0D75" w14:textId="77777777" w:rsidR="00BF4301" w:rsidRPr="00BF4301" w:rsidRDefault="00BF4301" w:rsidP="00BF4301">
      <w:pPr>
        <w:spacing w:after="0" w:line="240" w:lineRule="auto"/>
        <w:ind w:left="720"/>
        <w:contextualSpacing/>
        <w:jc w:val="both"/>
        <w:rPr>
          <w:rFonts w:ascii="Times New Roman" w:eastAsia="Times New Roman" w:hAnsi="Times New Roman" w:cs="Times New Roman"/>
          <w:kern w:val="0"/>
          <w:sz w:val="24"/>
          <w:szCs w:val="24"/>
          <w:shd w:val="clear" w:color="auto" w:fill="FFFFFF"/>
          <w:lang w:eastAsia="lv-LV"/>
          <w14:ligatures w14:val="none"/>
        </w:rPr>
      </w:pPr>
    </w:p>
    <w:p w14:paraId="0DCD0F48"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 Pašvaldība sniedz šādu palīdzību:</w:t>
      </w:r>
    </w:p>
    <w:p w14:paraId="0ED00577"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D6E6492"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8.1. dzīvojamās telpas izīrēšana personām, kuras ar palīdzību nodrošināmas pirmām kārtām (1. reģistrs);</w:t>
      </w:r>
    </w:p>
    <w:p w14:paraId="6F1513AC"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16A09723"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8.2. sociālās dzīvojamās telpas izīrēšana (2. reģistrs);</w:t>
      </w:r>
    </w:p>
    <w:p w14:paraId="29D2D1B0"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17C31AB7"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8.3. nodrošināšana ar pagaidu dzīvojamo telpu (3. reģistrs);</w:t>
      </w:r>
    </w:p>
    <w:p w14:paraId="32E4A6CA"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08DF51BA"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8.4. īrētās dzīvojamās telpas apmaiņa pret citu īrējamu dzīvojamo telpu (4. reģistrs);</w:t>
      </w:r>
    </w:p>
    <w:p w14:paraId="7A4F04D7"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447995C1"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8.5. speciālista nodrošināšana ar dzīvojamo telpu (5. reģistrs);</w:t>
      </w:r>
    </w:p>
    <w:p w14:paraId="0772EB74"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5EBF688D"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8.6. dzīvojamās telpas izīrēšana vispārējā kārtībā (6. reģistrs).</w:t>
      </w:r>
    </w:p>
    <w:p w14:paraId="701AD7E4" w14:textId="77777777" w:rsidR="00BF4301" w:rsidRPr="00BF4301" w:rsidRDefault="00BF4301" w:rsidP="00BF4301">
      <w:pPr>
        <w:shd w:val="clear" w:color="auto" w:fill="FFFFFF"/>
        <w:spacing w:after="0" w:line="240" w:lineRule="auto"/>
        <w:ind w:firstLine="300"/>
        <w:jc w:val="both"/>
        <w:rPr>
          <w:rFonts w:ascii="Times New Roman" w:eastAsia="Times New Roman" w:hAnsi="Times New Roman" w:cs="Times New Roman"/>
          <w:i/>
          <w:iCs/>
          <w:kern w:val="0"/>
          <w:sz w:val="24"/>
          <w:szCs w:val="24"/>
          <w:lang w:eastAsia="lv-LV"/>
          <w14:ligatures w14:val="none"/>
        </w:rPr>
      </w:pPr>
    </w:p>
    <w:p w14:paraId="50D92A88" w14:textId="77777777" w:rsidR="00BF4301" w:rsidRPr="00BF4301" w:rsidRDefault="00BF4301">
      <w:pPr>
        <w:numPr>
          <w:ilvl w:val="0"/>
          <w:numId w:val="20"/>
        </w:numPr>
        <w:shd w:val="clear" w:color="auto" w:fill="FFFFFF"/>
        <w:tabs>
          <w:tab w:val="left" w:pos="284"/>
        </w:tabs>
        <w:spacing w:after="0" w:line="240" w:lineRule="auto"/>
        <w:ind w:left="0" w:firstLine="0"/>
        <w:contextualSpacing/>
        <w:jc w:val="both"/>
        <w:rPr>
          <w:rFonts w:ascii="Times New Roman" w:eastAsia="Times New Roman" w:hAnsi="Times New Roman" w:cs="Times New Roman"/>
          <w:kern w:val="0"/>
          <w:sz w:val="24"/>
          <w:szCs w:val="24"/>
          <w:shd w:val="clear" w:color="auto" w:fill="FFFFFF"/>
          <w:lang w:eastAsia="lv-LV"/>
          <w14:ligatures w14:val="none"/>
        </w:rPr>
      </w:pPr>
      <w:bookmarkStart w:id="14" w:name="p7"/>
      <w:bookmarkStart w:id="15" w:name="p-1054403"/>
      <w:bookmarkEnd w:id="14"/>
      <w:bookmarkEnd w:id="15"/>
      <w:r w:rsidRPr="00BF4301">
        <w:rPr>
          <w:rFonts w:ascii="Times New Roman" w:eastAsia="Times New Roman" w:hAnsi="Times New Roman" w:cs="Times New Roman"/>
          <w:kern w:val="0"/>
          <w:sz w:val="24"/>
          <w:szCs w:val="24"/>
          <w:shd w:val="clear" w:color="auto" w:fill="FFFFFF"/>
          <w:lang w:eastAsia="lv-LV"/>
          <w14:ligatures w14:val="none"/>
        </w:rPr>
        <w:t xml:space="preserve">Personām, kurām palīdzība sniedzama neatliekami saskaņā ar likuma </w:t>
      </w:r>
      <w:r w:rsidRPr="00BF4301">
        <w:rPr>
          <w:rFonts w:ascii="Times New Roman" w:eastAsia="Times New Roman" w:hAnsi="Times New Roman" w:cs="Times New Roman"/>
          <w:kern w:val="0"/>
          <w:sz w:val="24"/>
          <w:szCs w:val="24"/>
          <w:lang w:eastAsia="lv-LV"/>
          <w14:ligatures w14:val="none"/>
        </w:rPr>
        <w:t>“Par palīdzību dzīvokļa jautājumu risināšanā” (turpmāk – Likums)</w:t>
      </w:r>
      <w:r w:rsidRPr="00BF4301">
        <w:rPr>
          <w:rFonts w:ascii="Times New Roman" w:eastAsia="Times New Roman" w:hAnsi="Times New Roman" w:cs="Times New Roman"/>
          <w:kern w:val="0"/>
          <w:sz w:val="24"/>
          <w:szCs w:val="24"/>
          <w:shd w:val="clear" w:color="auto" w:fill="FFFFFF"/>
          <w:lang w:eastAsia="lv-LV"/>
          <w14:ligatures w14:val="none"/>
        </w:rPr>
        <w:t> </w:t>
      </w:r>
      <w:hyperlink r:id="rId12" w:anchor="p13" w:history="1">
        <w:r w:rsidRPr="00BF4301">
          <w:rPr>
            <w:rFonts w:ascii="Times New Roman" w:eastAsia="Times New Roman" w:hAnsi="Times New Roman" w:cs="Times New Roman"/>
            <w:color w:val="000000" w:themeColor="text1"/>
            <w:kern w:val="0"/>
            <w:sz w:val="24"/>
            <w:szCs w:val="24"/>
            <w:shd w:val="clear" w:color="auto" w:fill="FFFFFF"/>
            <w:lang w:eastAsia="lv-LV"/>
            <w14:ligatures w14:val="none"/>
          </w:rPr>
          <w:t>13. pantu</w:t>
        </w:r>
      </w:hyperlink>
      <w:r w:rsidRPr="00BF4301">
        <w:rPr>
          <w:rFonts w:ascii="Times New Roman" w:eastAsia="Times New Roman" w:hAnsi="Times New Roman" w:cs="Times New Roman"/>
          <w:kern w:val="0"/>
          <w:sz w:val="24"/>
          <w:szCs w:val="24"/>
          <w:shd w:val="clear" w:color="auto" w:fill="FFFFFF"/>
          <w:lang w:eastAsia="lv-LV"/>
          <w14:ligatures w14:val="none"/>
        </w:rPr>
        <w:t xml:space="preserve">, palīdzības reģistru neveido. </w:t>
      </w:r>
    </w:p>
    <w:p w14:paraId="3641820B" w14:textId="77777777" w:rsidR="00BF4301" w:rsidRPr="00BF4301" w:rsidRDefault="00BF4301" w:rsidP="00BF4301">
      <w:pPr>
        <w:shd w:val="clear" w:color="auto" w:fill="FFFFFF"/>
        <w:tabs>
          <w:tab w:val="left" w:pos="284"/>
        </w:tabs>
        <w:spacing w:after="0" w:line="240" w:lineRule="auto"/>
        <w:contextualSpacing/>
        <w:jc w:val="both"/>
        <w:rPr>
          <w:rFonts w:ascii="Times New Roman" w:eastAsia="Times New Roman" w:hAnsi="Times New Roman" w:cs="Times New Roman"/>
          <w:kern w:val="0"/>
          <w:sz w:val="24"/>
          <w:szCs w:val="24"/>
          <w:shd w:val="clear" w:color="auto" w:fill="FFFFFF"/>
          <w:lang w:eastAsia="lv-LV"/>
          <w14:ligatures w14:val="none"/>
        </w:rPr>
      </w:pPr>
    </w:p>
    <w:p w14:paraId="0A26A349" w14:textId="77777777" w:rsidR="00BF4301" w:rsidRPr="00BF4301" w:rsidRDefault="00BF4301" w:rsidP="00BF4301">
      <w:pPr>
        <w:spacing w:after="0" w:line="240" w:lineRule="auto"/>
        <w:jc w:val="both"/>
        <w:rPr>
          <w:rFonts w:ascii="Arial" w:eastAsia="Times New Roman" w:hAnsi="Arial" w:cs="Arial"/>
          <w:color w:val="414142"/>
          <w:kern w:val="0"/>
          <w:sz w:val="20"/>
          <w:szCs w:val="20"/>
          <w:shd w:val="clear" w:color="auto" w:fill="FFFFFF"/>
          <w:lang w:eastAsia="lv-LV"/>
          <w14:ligatures w14:val="none"/>
        </w:rPr>
      </w:pPr>
      <w:r w:rsidRPr="00BF4301">
        <w:rPr>
          <w:rFonts w:ascii="Times New Roman" w:eastAsia="Times New Roman" w:hAnsi="Times New Roman" w:cs="Times New Roman"/>
          <w:color w:val="414142"/>
          <w:kern w:val="0"/>
          <w:sz w:val="24"/>
          <w:szCs w:val="24"/>
          <w:shd w:val="clear" w:color="auto" w:fill="FFFFFF"/>
          <w:lang w:eastAsia="lv-LV"/>
          <w14:ligatures w14:val="none"/>
        </w:rPr>
        <w:lastRenderedPageBreak/>
        <w:t>10.</w:t>
      </w:r>
      <w:bookmarkStart w:id="16" w:name="_Hlk213603650"/>
      <w:r w:rsidRPr="00BF4301">
        <w:rPr>
          <w:rFonts w:ascii="Arial" w:eastAsia="Times New Roman" w:hAnsi="Arial" w:cs="Arial"/>
          <w:color w:val="414142"/>
          <w:kern w:val="0"/>
          <w:sz w:val="20"/>
          <w:szCs w:val="20"/>
          <w:shd w:val="clear" w:color="auto" w:fill="FFFFFF"/>
          <w:lang w:eastAsia="lv-LV"/>
          <w14:ligatures w14:val="none"/>
        </w:rPr>
        <w:t xml:space="preserve"> </w:t>
      </w:r>
      <w:r w:rsidRPr="00BF4301">
        <w:rPr>
          <w:rFonts w:ascii="Times New Roman" w:eastAsia="Times New Roman" w:hAnsi="Times New Roman" w:cs="Times New Roman"/>
          <w:kern w:val="0"/>
          <w:sz w:val="24"/>
          <w:szCs w:val="24"/>
          <w:shd w:val="clear" w:color="auto" w:fill="FFFFFF"/>
          <w:lang w:eastAsia="lv-LV"/>
          <w14:ligatures w14:val="none"/>
        </w:rPr>
        <w:t>Personai palīdzība sniedzama neatliekami arī Likuma 23. pantā noteiktajā kārtībā, ja Komisijas rīcībā ir Pašvaldības būvvaldes atzinums par to, ka dzīvojamā telpa vai dzīvojamā māja, kurā tā atrodas, ir sliktā tehniskā vai avārijas stāvoklī un nav dzīvošanai derīga.</w:t>
      </w:r>
    </w:p>
    <w:bookmarkEnd w:id="16"/>
    <w:p w14:paraId="0752DF58" w14:textId="77777777" w:rsidR="00BF4301" w:rsidRPr="00BF4301" w:rsidRDefault="00BF4301" w:rsidP="00BF4301">
      <w:pPr>
        <w:shd w:val="clear" w:color="auto" w:fill="FFFFFF"/>
        <w:spacing w:after="0" w:line="240" w:lineRule="auto"/>
        <w:ind w:firstLine="300"/>
        <w:jc w:val="both"/>
        <w:rPr>
          <w:rFonts w:ascii="Times New Roman" w:eastAsia="Times New Roman" w:hAnsi="Times New Roman" w:cs="Times New Roman"/>
          <w:kern w:val="0"/>
          <w:sz w:val="24"/>
          <w:szCs w:val="24"/>
          <w:lang w:eastAsia="lv-LV"/>
          <w14:ligatures w14:val="none"/>
        </w:rPr>
      </w:pPr>
    </w:p>
    <w:p w14:paraId="114EF2D0" w14:textId="77777777" w:rsidR="00BF4301" w:rsidRPr="00BF4301" w:rsidRDefault="00BF4301" w:rsidP="00BF4301">
      <w:pPr>
        <w:shd w:val="clear" w:color="auto" w:fill="FFFFFF"/>
        <w:spacing w:after="0" w:line="240" w:lineRule="auto"/>
        <w:ind w:left="31"/>
        <w:jc w:val="both"/>
        <w:rPr>
          <w:rFonts w:ascii="Times New Roman" w:eastAsia="Times New Roman" w:hAnsi="Times New Roman" w:cs="Times New Roman"/>
          <w:kern w:val="0"/>
          <w:sz w:val="24"/>
          <w:szCs w:val="24"/>
          <w:lang w:eastAsia="lv-LV"/>
          <w14:ligatures w14:val="none"/>
        </w:rPr>
      </w:pPr>
      <w:bookmarkStart w:id="17" w:name="p8"/>
      <w:bookmarkStart w:id="18" w:name="p-1054404"/>
      <w:bookmarkEnd w:id="17"/>
      <w:bookmarkEnd w:id="18"/>
      <w:r w:rsidRPr="00BF4301">
        <w:rPr>
          <w:rFonts w:ascii="Times New Roman" w:eastAsia="Times New Roman" w:hAnsi="Times New Roman" w:cs="Times New Roman"/>
          <w:kern w:val="0"/>
          <w:sz w:val="24"/>
          <w:szCs w:val="24"/>
          <w:lang w:eastAsia="lv-LV"/>
          <w14:ligatures w14:val="none"/>
        </w:rPr>
        <w:t>11. Papildus Likuma 14. panta pirmajā daļā minētajām personām Pašvaldības 1. reģistrā dzīvojamās telpas izīrēšanai pirmām kārtām reģistrē personas, kuras norādītas Likuma 14. panta septītajā daļā, bet ar nosacījumu, ka personas lietošanā, īpašumā vai valdījumā nav citas dzīvojamās telpas un persona ir Dobeles novada iedzīvotājs, kura pēdējo trīs gadu laikā nepārtraukti ir dzīvojusi un deklarējusi savu pamata dzīvesvietu Dobeles novada administratīvajā teritorijā.</w:t>
      </w:r>
    </w:p>
    <w:p w14:paraId="1CC5BFC0" w14:textId="77777777" w:rsidR="00BF4301" w:rsidRPr="00BF4301" w:rsidRDefault="00BF4301" w:rsidP="00BF4301">
      <w:pPr>
        <w:shd w:val="clear" w:color="auto" w:fill="FFFFFF"/>
        <w:spacing w:after="0" w:line="240" w:lineRule="auto"/>
        <w:ind w:left="600" w:firstLine="300"/>
        <w:jc w:val="both"/>
        <w:rPr>
          <w:rFonts w:ascii="Arial" w:eastAsia="Times New Roman" w:hAnsi="Arial" w:cs="Arial"/>
          <w:kern w:val="0"/>
          <w:sz w:val="20"/>
          <w:szCs w:val="20"/>
          <w:lang w:eastAsia="lv-LV"/>
          <w14:ligatures w14:val="none"/>
        </w:rPr>
      </w:pPr>
    </w:p>
    <w:p w14:paraId="6959E657" w14:textId="77777777" w:rsidR="00BF4301" w:rsidRPr="00BF4301" w:rsidRDefault="00BF4301" w:rsidP="00BF4301">
      <w:pPr>
        <w:shd w:val="clear" w:color="auto" w:fill="FFFFFF"/>
        <w:spacing w:after="0" w:line="240" w:lineRule="auto"/>
        <w:ind w:left="31"/>
        <w:jc w:val="both"/>
        <w:rPr>
          <w:rFonts w:ascii="Times New Roman" w:eastAsia="Times New Roman" w:hAnsi="Times New Roman" w:cs="Times New Roman"/>
          <w:kern w:val="0"/>
          <w:sz w:val="24"/>
          <w:szCs w:val="24"/>
          <w:lang w:eastAsia="lv-LV"/>
          <w14:ligatures w14:val="none"/>
        </w:rPr>
      </w:pPr>
      <w:bookmarkStart w:id="19" w:name="p9"/>
      <w:bookmarkStart w:id="20" w:name="p-1123991"/>
      <w:bookmarkStart w:id="21" w:name="p10"/>
      <w:bookmarkStart w:id="22" w:name="p-1054406"/>
      <w:bookmarkEnd w:id="19"/>
      <w:bookmarkEnd w:id="20"/>
      <w:bookmarkEnd w:id="21"/>
      <w:bookmarkEnd w:id="22"/>
      <w:r w:rsidRPr="00BF4301">
        <w:rPr>
          <w:rFonts w:ascii="Times New Roman" w:eastAsia="Times New Roman" w:hAnsi="Times New Roman" w:cs="Times New Roman"/>
          <w:kern w:val="0"/>
          <w:sz w:val="24"/>
          <w:szCs w:val="24"/>
          <w:lang w:eastAsia="lv-LV"/>
          <w14:ligatures w14:val="none"/>
        </w:rPr>
        <w:t>12. Papildus Likuma 21.</w:t>
      </w:r>
      <w:r w:rsidRPr="00BF4301">
        <w:rPr>
          <w:rFonts w:ascii="Times New Roman" w:eastAsia="Times New Roman" w:hAnsi="Times New Roman" w:cs="Times New Roman"/>
          <w:kern w:val="0"/>
          <w:sz w:val="24"/>
          <w:szCs w:val="24"/>
          <w:vertAlign w:val="superscript"/>
          <w:lang w:eastAsia="lv-LV"/>
          <w14:ligatures w14:val="none"/>
        </w:rPr>
        <w:t>6</w:t>
      </w:r>
      <w:r w:rsidRPr="00BF4301">
        <w:rPr>
          <w:rFonts w:ascii="Times New Roman" w:eastAsia="Times New Roman" w:hAnsi="Times New Roman" w:cs="Times New Roman"/>
          <w:kern w:val="0"/>
          <w:sz w:val="24"/>
          <w:szCs w:val="24"/>
          <w:lang w:eastAsia="lv-LV"/>
          <w14:ligatures w14:val="none"/>
        </w:rPr>
        <w:t xml:space="preserve"> panta pirmajā daļā minētajām personām Pašvaldības 2. reģistrā sociālās dzīvojamās telpas izīrēšanai reģistrē šādas personas:</w:t>
      </w:r>
    </w:p>
    <w:p w14:paraId="38E67D49" w14:textId="77777777" w:rsidR="00BF4301" w:rsidRPr="00BF4301" w:rsidRDefault="00BF4301" w:rsidP="00BF4301">
      <w:pPr>
        <w:shd w:val="clear" w:color="auto" w:fill="FFFFFF"/>
        <w:spacing w:after="0" w:line="240" w:lineRule="auto"/>
        <w:ind w:left="31"/>
        <w:jc w:val="both"/>
        <w:rPr>
          <w:rFonts w:ascii="Times New Roman" w:eastAsia="Times New Roman" w:hAnsi="Times New Roman" w:cs="Times New Roman"/>
          <w:kern w:val="0"/>
          <w:sz w:val="24"/>
          <w:szCs w:val="24"/>
          <w:lang w:eastAsia="lv-LV"/>
          <w14:ligatures w14:val="none"/>
        </w:rPr>
      </w:pPr>
    </w:p>
    <w:p w14:paraId="7D611FA6"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12.1. bez vecāku gādības palicis bērns, kurš, sasniedzot pilngadību, bijis ārpusģimenes aprūpē;</w:t>
      </w:r>
    </w:p>
    <w:p w14:paraId="1208241C"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5D5E02F0"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12.2. trūcīga vai maznodrošināta persona (ģimene) ar nepilngadīgu bērnu (arī aizbildnībā esošs vai audžuģimenē ievietots bērns līdz pilngadības sasniegšanai), kurai stājies likumīgā spēkā tiesas spriedums par personas (ģimenes) izlikšanu.</w:t>
      </w:r>
    </w:p>
    <w:p w14:paraId="7AA396F0"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p>
    <w:p w14:paraId="70E268A6" w14:textId="77777777" w:rsidR="00BF4301" w:rsidRPr="00BF4301" w:rsidRDefault="00BF4301" w:rsidP="00BF4301">
      <w:pPr>
        <w:shd w:val="clear" w:color="auto" w:fill="FFFFFF"/>
        <w:spacing w:after="0" w:line="240" w:lineRule="auto"/>
        <w:ind w:left="31"/>
        <w:jc w:val="both"/>
        <w:rPr>
          <w:rFonts w:ascii="Times New Roman" w:eastAsia="Times New Roman" w:hAnsi="Times New Roman" w:cs="Times New Roman"/>
          <w:kern w:val="0"/>
          <w:sz w:val="24"/>
          <w:szCs w:val="24"/>
          <w:lang w:eastAsia="lv-LV"/>
          <w14:ligatures w14:val="none"/>
        </w:rPr>
      </w:pPr>
      <w:bookmarkStart w:id="23" w:name="p11"/>
      <w:bookmarkStart w:id="24" w:name="p-1054407"/>
      <w:bookmarkEnd w:id="23"/>
      <w:bookmarkEnd w:id="24"/>
      <w:r w:rsidRPr="00BF4301">
        <w:rPr>
          <w:rFonts w:ascii="Times New Roman" w:eastAsia="Times New Roman" w:hAnsi="Times New Roman" w:cs="Times New Roman"/>
          <w:kern w:val="0"/>
          <w:sz w:val="24"/>
          <w:szCs w:val="24"/>
          <w:lang w:eastAsia="lv-LV"/>
          <w14:ligatures w14:val="none"/>
        </w:rPr>
        <w:t xml:space="preserve">13. Pašvaldības 3. reģistrā pagaidu dzīvojamās telpas izīrēšanai reģistrē Likuma 23. panta pirmajā un otrajā daļā minētās personas. </w:t>
      </w:r>
    </w:p>
    <w:p w14:paraId="38D5A510"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p>
    <w:p w14:paraId="772A1AEB"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bookmarkStart w:id="25" w:name="p12"/>
      <w:bookmarkStart w:id="26" w:name="p-1054408"/>
      <w:bookmarkEnd w:id="25"/>
      <w:bookmarkEnd w:id="26"/>
      <w:r w:rsidRPr="00BF4301">
        <w:rPr>
          <w:rFonts w:ascii="Times New Roman" w:eastAsia="Times New Roman" w:hAnsi="Times New Roman" w:cs="Times New Roman"/>
          <w:kern w:val="0"/>
          <w:sz w:val="24"/>
          <w:szCs w:val="24"/>
          <w:lang w:eastAsia="lv-LV"/>
          <w14:ligatures w14:val="none"/>
        </w:rPr>
        <w:t>14. Pašvaldības 4. reģistrā īrēto dzīvojamo telpu apmaiņai pret citu īrējamu dzīvojamo telpu tiek reģistrēta persona:</w:t>
      </w:r>
    </w:p>
    <w:p w14:paraId="2557ADD9"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p>
    <w:p w14:paraId="2FB516B4" w14:textId="77777777" w:rsidR="00BF4301" w:rsidRPr="00BF4301" w:rsidRDefault="00BF4301" w:rsidP="00BF4301">
      <w:pPr>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14.1. kura  pilda un ir pildījusi pienākumus un saistības, kas noteiktas īres līgumā;</w:t>
      </w:r>
    </w:p>
    <w:p w14:paraId="5134CC0F" w14:textId="77777777" w:rsidR="00BF4301" w:rsidRPr="00BF4301" w:rsidRDefault="00BF4301" w:rsidP="00BF4301">
      <w:pPr>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 </w:t>
      </w:r>
    </w:p>
    <w:p w14:paraId="71853F07" w14:textId="77777777" w:rsidR="00BF4301" w:rsidRPr="00BF4301" w:rsidRDefault="00BF4301" w:rsidP="00BF4301">
      <w:pPr>
        <w:tabs>
          <w:tab w:val="left" w:pos="1276"/>
        </w:tabs>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14.2.</w:t>
      </w:r>
      <w:r w:rsidRPr="00BF4301">
        <w:rPr>
          <w:rFonts w:ascii="Times New Roman" w:eastAsia="Times New Roman" w:hAnsi="Times New Roman" w:cs="Times New Roman"/>
          <w:kern w:val="0"/>
          <w:sz w:val="24"/>
          <w:szCs w:val="24"/>
          <w:lang w:eastAsia="lv-LV"/>
          <w14:ligatures w14:val="none"/>
        </w:rPr>
        <w:tab/>
        <w:t>kurai par īrēto dzīvojamo telpu ir parādsaistības par īri un saņemtajiem pakalpojumiem, kas saistīti ar dzīvojamās telpas lietošanu, un ir ievēroti šādi nosacījumi:</w:t>
      </w:r>
    </w:p>
    <w:p w14:paraId="1FCFD8BF" w14:textId="77777777" w:rsidR="00BF4301" w:rsidRPr="00BF4301" w:rsidRDefault="00BF4301" w:rsidP="00BF4301">
      <w:pPr>
        <w:spacing w:after="0" w:line="240" w:lineRule="auto"/>
        <w:ind w:left="709"/>
        <w:jc w:val="both"/>
        <w:rPr>
          <w:rFonts w:ascii="Times New Roman" w:eastAsia="Times New Roman" w:hAnsi="Times New Roman" w:cs="Times New Roman"/>
          <w:kern w:val="0"/>
          <w:sz w:val="24"/>
          <w:szCs w:val="24"/>
          <w:lang w:eastAsia="lv-LV"/>
          <w14:ligatures w14:val="none"/>
        </w:rPr>
      </w:pPr>
    </w:p>
    <w:p w14:paraId="03BACBC4" w14:textId="77777777" w:rsidR="00BF4301" w:rsidRPr="00BF4301" w:rsidRDefault="00BF4301" w:rsidP="00BF4301">
      <w:pPr>
        <w:spacing w:after="0" w:line="240" w:lineRule="auto"/>
        <w:ind w:left="567" w:firstLine="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14.2.1. dzīvojamā telpa tiek mainīta uz dzīvojamo telpu ar zemākām izmaksām;</w:t>
      </w:r>
    </w:p>
    <w:p w14:paraId="3027D068" w14:textId="77777777" w:rsidR="00BF4301" w:rsidRPr="00BF4301" w:rsidRDefault="00BF4301" w:rsidP="00BF4301">
      <w:pPr>
        <w:spacing w:after="0" w:line="240" w:lineRule="auto"/>
        <w:ind w:left="567" w:firstLine="709"/>
        <w:jc w:val="both"/>
        <w:rPr>
          <w:rFonts w:ascii="Times New Roman" w:eastAsia="Times New Roman" w:hAnsi="Times New Roman" w:cs="Times New Roman"/>
          <w:kern w:val="0"/>
          <w:sz w:val="24"/>
          <w:szCs w:val="24"/>
          <w:lang w:eastAsia="lv-LV"/>
          <w14:ligatures w14:val="none"/>
        </w:rPr>
      </w:pPr>
    </w:p>
    <w:p w14:paraId="0272F416" w14:textId="77777777" w:rsidR="00BF4301" w:rsidRPr="00BF4301" w:rsidRDefault="00BF4301" w:rsidP="00BF4301">
      <w:pPr>
        <w:spacing w:after="0" w:line="240" w:lineRule="auto"/>
        <w:ind w:left="567" w:firstLine="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14.2.2. noslēgta vienošanās par parāda atmaksu, kura tiek pildīta;</w:t>
      </w:r>
    </w:p>
    <w:p w14:paraId="0F0A9C5A"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p>
    <w:p w14:paraId="251CF08E" w14:textId="77777777" w:rsidR="00BF4301" w:rsidRPr="00BF4301" w:rsidRDefault="00BF4301" w:rsidP="00BF4301">
      <w:pPr>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14.3. kurai veselības stāvokļa dēļ, kas saistīts ar kustību traucējumiem, ir nepieciešama dzīvojamā telpa vai sociālā dzīvojamā telpa ēkas zemākā stāvā, un ir ievērots Noteikumu 14.1. un 14.2. apakšpunktā noteiktais.</w:t>
      </w:r>
    </w:p>
    <w:p w14:paraId="6245497B" w14:textId="77777777" w:rsidR="00BF4301" w:rsidRPr="00BF4301" w:rsidRDefault="00BF4301" w:rsidP="00BF4301">
      <w:pPr>
        <w:shd w:val="clear" w:color="auto" w:fill="FFFFFF"/>
        <w:spacing w:after="0" w:line="240" w:lineRule="auto"/>
        <w:jc w:val="both"/>
        <w:rPr>
          <w:rFonts w:ascii="Arial" w:eastAsia="Times New Roman" w:hAnsi="Arial" w:cs="Arial"/>
          <w:kern w:val="0"/>
          <w:sz w:val="20"/>
          <w:szCs w:val="20"/>
          <w:lang w:eastAsia="lv-LV"/>
          <w14:ligatures w14:val="none"/>
        </w:rPr>
      </w:pPr>
      <w:bookmarkStart w:id="27" w:name="p14"/>
      <w:bookmarkStart w:id="28" w:name="p-1054410"/>
      <w:bookmarkEnd w:id="27"/>
      <w:bookmarkEnd w:id="28"/>
    </w:p>
    <w:p w14:paraId="1720E1FB" w14:textId="77777777" w:rsidR="00BF4301" w:rsidRPr="00BF4301" w:rsidRDefault="00BF4301" w:rsidP="00BF4301">
      <w:pPr>
        <w:shd w:val="clear" w:color="auto" w:fill="FFFFFF"/>
        <w:spacing w:after="0" w:line="240" w:lineRule="auto"/>
        <w:ind w:left="31"/>
        <w:jc w:val="both"/>
        <w:rPr>
          <w:rFonts w:ascii="Times New Roman" w:eastAsia="Times New Roman" w:hAnsi="Times New Roman" w:cs="Times New Roman"/>
          <w:kern w:val="0"/>
          <w:sz w:val="24"/>
          <w:szCs w:val="24"/>
          <w:lang w:eastAsia="lv-LV"/>
          <w14:ligatures w14:val="none"/>
        </w:rPr>
      </w:pPr>
      <w:bookmarkStart w:id="29" w:name="p15"/>
      <w:bookmarkStart w:id="30" w:name="p-1054411"/>
      <w:bookmarkEnd w:id="29"/>
      <w:bookmarkEnd w:id="30"/>
      <w:r w:rsidRPr="00BF4301">
        <w:rPr>
          <w:rFonts w:ascii="Times New Roman" w:eastAsia="Times New Roman" w:hAnsi="Times New Roman" w:cs="Times New Roman"/>
          <w:kern w:val="0"/>
          <w:sz w:val="24"/>
          <w:szCs w:val="24"/>
          <w:lang w:eastAsia="lv-LV"/>
          <w14:ligatures w14:val="none"/>
        </w:rPr>
        <w:t xml:space="preserve">15. </w:t>
      </w:r>
      <w:r w:rsidRPr="00BF4301">
        <w:rPr>
          <w:rFonts w:ascii="Times New Roman" w:eastAsia="Times New Roman" w:hAnsi="Times New Roman" w:cs="Times New Roman"/>
          <w:kern w:val="0"/>
          <w:sz w:val="24"/>
          <w:szCs w:val="24"/>
          <w:shd w:val="clear" w:color="auto" w:fill="FFFFFF"/>
          <w:lang w:eastAsia="lv-LV"/>
          <w14:ligatures w14:val="none"/>
        </w:rPr>
        <w:t xml:space="preserve">Pašvaldības 5. reģistrā reģistrē personas, kuras ir kvalificēti speciālisti (turpmāk – speciālists) un atbilst Likuma </w:t>
      </w:r>
      <w:r w:rsidRPr="00BF4301">
        <w:rPr>
          <w:rFonts w:ascii="Times New Roman" w:eastAsia="Times New Roman" w:hAnsi="Times New Roman" w:cs="Times New Roman"/>
          <w:kern w:val="0"/>
          <w:sz w:val="24"/>
          <w:szCs w:val="24"/>
          <w:lang w:eastAsia="lv-LV"/>
          <w14:ligatures w14:val="none"/>
        </w:rPr>
        <w:t>21.</w:t>
      </w:r>
      <w:r w:rsidRPr="00BF4301">
        <w:rPr>
          <w:rFonts w:ascii="Times New Roman" w:eastAsia="Times New Roman" w:hAnsi="Times New Roman" w:cs="Times New Roman"/>
          <w:kern w:val="0"/>
          <w:sz w:val="24"/>
          <w:szCs w:val="24"/>
          <w:vertAlign w:val="superscript"/>
          <w:lang w:eastAsia="lv-LV"/>
          <w14:ligatures w14:val="none"/>
        </w:rPr>
        <w:t>1</w:t>
      </w:r>
      <w:r w:rsidRPr="00BF4301">
        <w:rPr>
          <w:rFonts w:ascii="Times New Roman" w:eastAsia="Times New Roman" w:hAnsi="Times New Roman" w:cs="Times New Roman"/>
          <w:kern w:val="0"/>
          <w:sz w:val="24"/>
          <w:szCs w:val="24"/>
          <w:lang w:eastAsia="lv-LV"/>
          <w14:ligatures w14:val="none"/>
        </w:rPr>
        <w:t xml:space="preserve"> panta pirmajā, otrajā un trešajā daļā noteiktajam</w:t>
      </w:r>
      <w:r w:rsidRPr="00BF4301">
        <w:rPr>
          <w:rFonts w:ascii="Times New Roman" w:eastAsia="Times New Roman" w:hAnsi="Times New Roman" w:cs="Times New Roman"/>
          <w:kern w:val="0"/>
          <w:sz w:val="24"/>
          <w:szCs w:val="24"/>
          <w:shd w:val="clear" w:color="auto" w:fill="FFFFFF"/>
          <w:lang w:eastAsia="lv-LV"/>
          <w14:ligatures w14:val="none"/>
        </w:rPr>
        <w:t>, neatkarīgi no tā, kuras pašvaldības administratīvajā teritorijā speciālists ir deklarējis savu dzīvesvietu.</w:t>
      </w:r>
    </w:p>
    <w:p w14:paraId="638A1C0B"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31" w:name="p16"/>
      <w:bookmarkStart w:id="32" w:name="p-1054412"/>
      <w:bookmarkEnd w:id="31"/>
      <w:bookmarkEnd w:id="32"/>
    </w:p>
    <w:p w14:paraId="4462C53C"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16. Speciālistam izīrējamu dzīvojamo telpu Komisija ir tiesīga izīrēt speciālistiem, kuri veic ar valsts vai pašvaldības funkciju nodrošināšanu saistītus pārvaldes uzdevumus:</w:t>
      </w:r>
    </w:p>
    <w:p w14:paraId="1C357693"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4A12AED5"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16.1. Pašvaldības administrācijā vai institūcijā veselības, izglītības, sociālās aprūpes, kultūras, tūrisma, sporta jomā;</w:t>
      </w:r>
    </w:p>
    <w:p w14:paraId="49C9FB84"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64C2E47F"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16.2. Valsts policijā likuma "</w:t>
      </w:r>
      <w:hyperlink r:id="rId13" w:tgtFrame="_blank" w:history="1">
        <w:r w:rsidRPr="00BF4301">
          <w:rPr>
            <w:rFonts w:ascii="Times New Roman" w:eastAsia="Times New Roman" w:hAnsi="Times New Roman" w:cs="Times New Roman"/>
            <w:kern w:val="0"/>
            <w:sz w:val="24"/>
            <w:szCs w:val="24"/>
            <w:lang w:eastAsia="lv-LV"/>
            <w14:ligatures w14:val="none"/>
          </w:rPr>
          <w:t>Par policiju</w:t>
        </w:r>
      </w:hyperlink>
      <w:r w:rsidRPr="00BF4301">
        <w:rPr>
          <w:rFonts w:ascii="Times New Roman" w:eastAsia="Times New Roman" w:hAnsi="Times New Roman" w:cs="Times New Roman"/>
          <w:kern w:val="0"/>
          <w:sz w:val="24"/>
          <w:szCs w:val="24"/>
          <w:lang w:eastAsia="lv-LV"/>
          <w14:ligatures w14:val="none"/>
        </w:rPr>
        <w:t xml:space="preserve">" izpratnē un Valsts ugunsdzēsības un glābšanas dienestā, ja amatpersonai ir piešķirta speciālā dienesta pakāpe, un ja minētie speciālisti dienesta interesēs tiek pārcelti uz Dobeles novada administratīvo teritoriju. </w:t>
      </w:r>
    </w:p>
    <w:p w14:paraId="23C4CB68"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4FBC2481"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17. Noteikumu 16. punktā minētajiem speciālistiem  dzīvojamā telpa tiek izīrēta, ievērojot šādu prioritāro secību: ārsti; ārstu palīgi; medicīnas māsas; pedagogi; sociālie pedagogi; pārējie speciālisti. </w:t>
      </w:r>
    </w:p>
    <w:p w14:paraId="7FD14CE4"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33" w:name="p17"/>
      <w:bookmarkStart w:id="34" w:name="p-1054413"/>
      <w:bookmarkStart w:id="35" w:name="p17_1"/>
      <w:bookmarkStart w:id="36" w:name="p-1196973"/>
      <w:bookmarkStart w:id="37" w:name="p17_2"/>
      <w:bookmarkStart w:id="38" w:name="p-1413040"/>
      <w:bookmarkEnd w:id="33"/>
      <w:bookmarkEnd w:id="34"/>
      <w:bookmarkEnd w:id="35"/>
      <w:bookmarkEnd w:id="36"/>
      <w:bookmarkEnd w:id="37"/>
      <w:bookmarkEnd w:id="38"/>
    </w:p>
    <w:p w14:paraId="1B7FB37A"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 Pašvaldības 6. reģistrā dzīvojamās telpas izīrēšanai vispārējā kārtībā reģistrē:</w:t>
      </w:r>
    </w:p>
    <w:p w14:paraId="0D15117C"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C4C846E"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18.1. trūcīgas vai maznodrošinātas personas (ģimenes), kuras audzina bērnu ar invaliditāti;</w:t>
      </w:r>
    </w:p>
    <w:p w14:paraId="1E816D9E"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66571166"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18.2. trūcīgas vai maznodrošinātas personas, kuras dzīvo un ir deklarējušas pamata dzīvesvietu vienā dzīvojamā telpā, ir izveidojušas vairākas pilnas (vīrs un sieva) ģimenes, bet katra ģimene nav apgādāta ar izolētu istabu;</w:t>
      </w:r>
    </w:p>
    <w:p w14:paraId="35436F71"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7716FF6A"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18.3. trūcīgas vai maznodrošinātas personas (ģimenes), kuras ne mazāk kā trīs gadus lieto dzīvojamo telpu uz īres līguma pamata izīrētājam piederošā dzīvojamā telpā;</w:t>
      </w:r>
    </w:p>
    <w:p w14:paraId="48517CA5"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9279896"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18.4. atsevišķi dzīvojošas trūcīgas vai maznodrošinātas pensijas vecuma personas, kurām nav apgādnieku;</w:t>
      </w:r>
    </w:p>
    <w:p w14:paraId="7F1599BD"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7AB7F38C"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18.5. atsevišķi dzīvojošas trūcīgas vai maznodrošinātas personas ar invaliditāti, kurām nav apgādnieku;</w:t>
      </w:r>
    </w:p>
    <w:p w14:paraId="7E0746DB"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78362948"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18.6. trūcīgas vai maznodrošinātas politiski represētās personas;</w:t>
      </w:r>
    </w:p>
    <w:p w14:paraId="50DA9462"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6C7B5CB9"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18.7. personas, kuras izteikušas vēlmi īrēt Pašvaldības īpašumā esošās dzīvojamās telpas, kuras ir ilgstoši neizīrētas vai uz kurām nav pieprasījuma no palīdzības reģistros iekļautajām personām;</w:t>
      </w:r>
    </w:p>
    <w:p w14:paraId="53A11F57"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p>
    <w:p w14:paraId="673C2971" w14:textId="77777777" w:rsidR="00BF4301" w:rsidRPr="00BF4301" w:rsidRDefault="00BF4301" w:rsidP="00BF4301">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18.8. personas, kuras neatbilst reģistrēšanai 1. – 5. reģistrā.</w:t>
      </w:r>
    </w:p>
    <w:p w14:paraId="0A0EAFEB"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07F7201"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19. </w:t>
      </w:r>
      <w:bookmarkStart w:id="39" w:name="_Hlk217393694"/>
      <w:r w:rsidRPr="00BF4301">
        <w:rPr>
          <w:rFonts w:ascii="Times New Roman" w:eastAsia="Times New Roman" w:hAnsi="Times New Roman" w:cs="Times New Roman"/>
          <w:kern w:val="0"/>
          <w:sz w:val="24"/>
          <w:szCs w:val="24"/>
          <w:lang w:eastAsia="lv-LV"/>
          <w14:ligatures w14:val="none"/>
        </w:rPr>
        <w:t>Noteikumu 18. punktā minētajām personām palīdzība sniedzama, ievērojot prioritāro secību atbilstoši 18.1. – 18.8. apakšpunktā noteiktajam</w:t>
      </w:r>
      <w:bookmarkEnd w:id="39"/>
      <w:r w:rsidRPr="00BF4301">
        <w:rPr>
          <w:rFonts w:ascii="Times New Roman" w:eastAsia="Times New Roman" w:hAnsi="Times New Roman" w:cs="Times New Roman"/>
          <w:kern w:val="0"/>
          <w:sz w:val="24"/>
          <w:szCs w:val="24"/>
          <w:lang w:eastAsia="lv-LV"/>
          <w14:ligatures w14:val="none"/>
        </w:rPr>
        <w:t>.</w:t>
      </w:r>
    </w:p>
    <w:p w14:paraId="644593EF"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p>
    <w:p w14:paraId="5C493687"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bookmarkStart w:id="40" w:name="n3"/>
      <w:bookmarkStart w:id="41" w:name="n-1054414"/>
      <w:bookmarkEnd w:id="40"/>
      <w:bookmarkEnd w:id="41"/>
      <w:r w:rsidRPr="00BF4301">
        <w:rPr>
          <w:rFonts w:ascii="Times New Roman" w:eastAsia="Times New Roman" w:hAnsi="Times New Roman" w:cs="Times New Roman"/>
          <w:kern w:val="0"/>
          <w:sz w:val="24"/>
          <w:szCs w:val="24"/>
          <w:shd w:val="clear" w:color="auto" w:fill="FFFFFF"/>
          <w:lang w:eastAsia="lv-LV"/>
          <w14:ligatures w14:val="none"/>
        </w:rPr>
        <w:t xml:space="preserve">20. Pašvaldības palīdzība Noteikumu 18.punktā minētajām personām tiek sniegta ar nosacījumu, ka tās ir Dobeles novada iedzīvotāji, kuri pēdējo trīs gadu laikā nepārtraukti ir dzīvojuši un deklarējuši savu pamata dzīvesvietu Dobeles novada administratīvajā teritorijā. Šis nosacījums neattiecas uz gadījumu, kad personai sociālā palīdzība vai sociālie pakalpojumi tiek sniegti saskaņā ar Sociālo pakalpojumu un sociālās palīdzības likuma 9. panta </w:t>
      </w:r>
      <w:r w:rsidRPr="00BF4301">
        <w:rPr>
          <w:rFonts w:ascii="Times New Roman" w:eastAsia="Times New Roman" w:hAnsi="Times New Roman" w:cs="Times New Roman"/>
          <w:color w:val="414142"/>
          <w:kern w:val="0"/>
          <w:sz w:val="24"/>
          <w:szCs w:val="24"/>
          <w:shd w:val="clear" w:color="auto" w:fill="FFFFFF"/>
          <w:lang w:eastAsia="lv-LV"/>
          <w14:ligatures w14:val="none"/>
        </w:rPr>
        <w:t>3.</w:t>
      </w:r>
      <w:r w:rsidRPr="00BF4301">
        <w:rPr>
          <w:rFonts w:ascii="Times New Roman" w:eastAsia="Times New Roman" w:hAnsi="Times New Roman" w:cs="Times New Roman"/>
          <w:color w:val="414142"/>
          <w:kern w:val="0"/>
          <w:sz w:val="24"/>
          <w:szCs w:val="24"/>
          <w:shd w:val="clear" w:color="auto" w:fill="FFFFFF"/>
          <w:vertAlign w:val="superscript"/>
          <w:lang w:eastAsia="lv-LV"/>
          <w14:ligatures w14:val="none"/>
        </w:rPr>
        <w:t>1</w:t>
      </w:r>
      <w:r w:rsidRPr="00BF4301">
        <w:rPr>
          <w:rFonts w:ascii="Times New Roman" w:eastAsia="Times New Roman" w:hAnsi="Times New Roman" w:cs="Times New Roman"/>
          <w:color w:val="414142"/>
          <w:kern w:val="0"/>
          <w:sz w:val="24"/>
          <w:szCs w:val="24"/>
          <w:shd w:val="clear" w:color="auto" w:fill="FFFFFF"/>
          <w:lang w:eastAsia="lv-LV"/>
          <w14:ligatures w14:val="none"/>
        </w:rPr>
        <w:t xml:space="preserve"> </w:t>
      </w:r>
      <w:r w:rsidRPr="00BF4301">
        <w:rPr>
          <w:rFonts w:ascii="Times New Roman" w:eastAsia="Times New Roman" w:hAnsi="Times New Roman" w:cs="Times New Roman"/>
          <w:kern w:val="0"/>
          <w:sz w:val="24"/>
          <w:szCs w:val="24"/>
          <w:shd w:val="clear" w:color="auto" w:fill="FFFFFF"/>
          <w:lang w:eastAsia="lv-LV"/>
          <w14:ligatures w14:val="none"/>
        </w:rPr>
        <w:t xml:space="preserve">daļu. </w:t>
      </w:r>
    </w:p>
    <w:p w14:paraId="7FBDB8CC"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p>
    <w:p w14:paraId="2C676F8F"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172F87C2" w14:textId="77777777" w:rsidR="00BF4301" w:rsidRPr="00BF4301" w:rsidRDefault="00BF4301" w:rsidP="00BF430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III. Kārtība, kādā personas tiek reģistrētas reģistros</w:t>
      </w:r>
    </w:p>
    <w:p w14:paraId="1577E9E8" w14:textId="77777777" w:rsidR="00BF4301" w:rsidRPr="00BF4301" w:rsidRDefault="00BF4301" w:rsidP="00BF4301">
      <w:pPr>
        <w:shd w:val="clear" w:color="auto" w:fill="FFFFFF"/>
        <w:spacing w:after="0" w:line="240" w:lineRule="auto"/>
        <w:jc w:val="center"/>
        <w:rPr>
          <w:rFonts w:ascii="Arial" w:eastAsia="Times New Roman" w:hAnsi="Arial" w:cs="Arial"/>
          <w:b/>
          <w:bCs/>
          <w:kern w:val="0"/>
          <w:sz w:val="27"/>
          <w:szCs w:val="27"/>
          <w:lang w:eastAsia="lv-LV"/>
          <w14:ligatures w14:val="none"/>
        </w:rPr>
      </w:pPr>
    </w:p>
    <w:p w14:paraId="3455273F"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42" w:name="p18"/>
      <w:bookmarkStart w:id="43" w:name="p-1054415"/>
      <w:bookmarkStart w:id="44" w:name="p19"/>
      <w:bookmarkStart w:id="45" w:name="p-1054416"/>
      <w:bookmarkEnd w:id="42"/>
      <w:bookmarkEnd w:id="43"/>
      <w:bookmarkEnd w:id="44"/>
      <w:bookmarkEnd w:id="45"/>
      <w:r w:rsidRPr="00BF4301">
        <w:rPr>
          <w:rFonts w:ascii="Times New Roman" w:eastAsia="Times New Roman" w:hAnsi="Times New Roman" w:cs="Times New Roman"/>
          <w:kern w:val="0"/>
          <w:sz w:val="24"/>
          <w:szCs w:val="24"/>
          <w:lang w:eastAsia="lv-LV"/>
          <w14:ligatures w14:val="none"/>
        </w:rPr>
        <w:t>21. Personas, kuras ir tiesīgas saņemt palīdzību, iesniedz Nodaļai iesniegumu, norādot palīdzības veidu un pievienojot dokumentus, kas apliecina personas tiesības saņemt attiecīgo palīdzību:</w:t>
      </w:r>
    </w:p>
    <w:p w14:paraId="41CF7E0B"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02343E3"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21.1. dokumentu, kas apliecina stihiskas nelaimes seku vai avārijas faktu (Valsts ugunsdzēsības un glābšanas dienesta akts, būvvaldes dokuments u.c.);</w:t>
      </w:r>
    </w:p>
    <w:p w14:paraId="73F037C6"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61989EBD"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21.2. izziņu par īres un saņemto pakalpojumu maksājumu parādu neesamību vai vienošanos ar dzīvojamo telpu apsaimniekotāju vai pakalpojuma sniedzēju par parāda nomaksu;</w:t>
      </w:r>
    </w:p>
    <w:p w14:paraId="370EA395"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47A66CAF"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lastRenderedPageBreak/>
        <w:t>21.3. ārstniecības iestādes vai ārstniecības personas izdotu izziņu, kas apliecina, ka personai ir kustību traucējumi;</w:t>
      </w:r>
    </w:p>
    <w:p w14:paraId="56A46272"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B618654"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21.4. lēmumu par aizgādņa iecelšanu;</w:t>
      </w:r>
    </w:p>
    <w:p w14:paraId="676B3954"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17832C40"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21.5. speciālista darba devēja pieprasījumu, kurā izteikta pamatota nepieciešamība nodrošināt speciālistu ar dzīvojamo telpu;</w:t>
      </w:r>
    </w:p>
    <w:p w14:paraId="1E4559D6"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5941E43"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21.6. tiesas nolēmumu par personas izlikšanu no dzīvojamās telpas un parāda piedziņu, kas stājies likumīgā spēkā; </w:t>
      </w:r>
    </w:p>
    <w:p w14:paraId="7E59E107"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91AD0F0"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21.7. politiski represētās personas apliecību (uzrādīšanai);</w:t>
      </w:r>
    </w:p>
    <w:p w14:paraId="74CE69B7"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2DBA8C37"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21.8. </w:t>
      </w:r>
      <w:r w:rsidRPr="00BF4301">
        <w:rPr>
          <w:rFonts w:ascii="Times New Roman" w:eastAsia="Times New Roman" w:hAnsi="Times New Roman" w:cs="Times New Roman"/>
          <w:kern w:val="0"/>
          <w:sz w:val="24"/>
          <w:szCs w:val="24"/>
          <w:shd w:val="clear" w:color="auto" w:fill="FFFFFF"/>
          <w:lang w:eastAsia="lv-LV"/>
          <w14:ligatures w14:val="none"/>
        </w:rPr>
        <w:t>dokumentu, kas apliecina repatrianta statusu;</w:t>
      </w:r>
    </w:p>
    <w:p w14:paraId="68A1E1D6"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2561B000"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21.9. arhīva izziņu par repatrianta, viņa vecāku vai vecvecāku pēdējo pastāvīgo dzīvesvietu pirms izceļošanas no Latvijas;</w:t>
      </w:r>
    </w:p>
    <w:p w14:paraId="2FA9C100"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1E5DDE0A"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21.10. izziņu par atbrīvošanu pēc brīvības atņemšanas soda izciešanas;</w:t>
      </w:r>
    </w:p>
    <w:p w14:paraId="121BF296"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55362CDF"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21.11. citus dokumentus, kas apliecina personas tiesības saņemt attiecīgo palīdzību.</w:t>
      </w:r>
    </w:p>
    <w:p w14:paraId="1A6452B0" w14:textId="77777777" w:rsidR="00BF4301" w:rsidRPr="00BF4301" w:rsidRDefault="00BF4301" w:rsidP="00BF4301">
      <w:pPr>
        <w:shd w:val="clear" w:color="auto" w:fill="FFFFFF"/>
        <w:spacing w:after="0" w:line="240" w:lineRule="auto"/>
        <w:ind w:left="315"/>
        <w:jc w:val="both"/>
        <w:rPr>
          <w:rFonts w:ascii="Arial" w:eastAsia="Times New Roman" w:hAnsi="Arial" w:cs="Arial"/>
          <w:color w:val="414142"/>
          <w:kern w:val="0"/>
          <w:sz w:val="20"/>
          <w:szCs w:val="20"/>
          <w:lang w:eastAsia="lv-LV"/>
          <w14:ligatures w14:val="none"/>
        </w:rPr>
      </w:pPr>
    </w:p>
    <w:p w14:paraId="15C4DE17"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46" w:name="p20"/>
      <w:bookmarkStart w:id="47" w:name="p-1054417"/>
      <w:bookmarkEnd w:id="46"/>
      <w:bookmarkEnd w:id="47"/>
      <w:r w:rsidRPr="00BF4301">
        <w:rPr>
          <w:rFonts w:ascii="Times New Roman" w:eastAsia="Times New Roman" w:hAnsi="Times New Roman" w:cs="Times New Roman"/>
          <w:kern w:val="0"/>
          <w:sz w:val="24"/>
          <w:szCs w:val="24"/>
          <w:shd w:val="clear" w:color="auto" w:fill="FFFFFF"/>
          <w:lang w:eastAsia="lv-LV"/>
          <w14:ligatures w14:val="none"/>
        </w:rPr>
        <w:t>22. Lai pieņemtu lēmumu par palīdzības piešķiršanu, Komisijas locekļiem vai Nodaļas darbiniekiem ir tiesības pārbaudīt iesniedzēja sniegto ziņu patiesumu un par pieteicēju iegūt papildu informāciju no citām institūcijām un datu reģistriem.</w:t>
      </w:r>
    </w:p>
    <w:p w14:paraId="3C88DC04" w14:textId="77777777" w:rsidR="00BF4301" w:rsidRPr="00BF4301" w:rsidRDefault="00BF4301" w:rsidP="00BF4301">
      <w:pPr>
        <w:shd w:val="clear" w:color="auto" w:fill="FFFFFF"/>
        <w:spacing w:after="0" w:line="240" w:lineRule="auto"/>
        <w:jc w:val="both"/>
        <w:rPr>
          <w:rFonts w:ascii="Arial" w:eastAsia="Times New Roman" w:hAnsi="Arial" w:cs="Arial"/>
          <w:kern w:val="0"/>
          <w:sz w:val="20"/>
          <w:szCs w:val="20"/>
          <w:lang w:eastAsia="lv-LV"/>
          <w14:ligatures w14:val="none"/>
        </w:rPr>
      </w:pPr>
      <w:bookmarkStart w:id="48" w:name="p21"/>
      <w:bookmarkStart w:id="49" w:name="p-1054418"/>
      <w:bookmarkStart w:id="50" w:name="p22"/>
      <w:bookmarkStart w:id="51" w:name="p-1123994"/>
      <w:bookmarkStart w:id="52" w:name="p23"/>
      <w:bookmarkStart w:id="53" w:name="p-1054420"/>
      <w:bookmarkStart w:id="54" w:name="p24"/>
      <w:bookmarkStart w:id="55" w:name="p-1054422"/>
      <w:bookmarkStart w:id="56" w:name="p25"/>
      <w:bookmarkStart w:id="57" w:name="p-1054423"/>
      <w:bookmarkEnd w:id="48"/>
      <w:bookmarkEnd w:id="49"/>
      <w:bookmarkEnd w:id="50"/>
      <w:bookmarkEnd w:id="51"/>
      <w:bookmarkEnd w:id="52"/>
      <w:bookmarkEnd w:id="53"/>
      <w:bookmarkEnd w:id="54"/>
      <w:bookmarkEnd w:id="55"/>
      <w:bookmarkEnd w:id="56"/>
      <w:bookmarkEnd w:id="57"/>
    </w:p>
    <w:p w14:paraId="696D601D"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BF4301">
        <w:rPr>
          <w:rFonts w:ascii="Times New Roman" w:eastAsia="Times New Roman" w:hAnsi="Times New Roman" w:cs="Times New Roman"/>
          <w:kern w:val="0"/>
          <w:sz w:val="24"/>
          <w:szCs w:val="24"/>
          <w:shd w:val="clear" w:color="auto" w:fill="FFFFFF"/>
          <w:lang w:eastAsia="lv-LV"/>
          <w14:ligatures w14:val="none"/>
        </w:rPr>
        <w:t>23. Ne retāk kā reizi gadā, izņemot par Noteikumu 8.2.punktā noteikto reģistru (2. reģistrs),  Nodaļa pārbauda reģistros iekļautos datus, vai personai ir saglabājušās tiesības saņemt attiecīgā veida palīdzību. Nepieciešamības gadījumā Nodaļa lūdz personai sniegt aktuālo informāciju. Ne retāk kā reizi mēnesī Nodaļa reģistros aktualizē reģistrēto personu rindas kārtas numurus.</w:t>
      </w:r>
    </w:p>
    <w:p w14:paraId="240D307F" w14:textId="77777777" w:rsidR="00BF4301" w:rsidRPr="00BF4301" w:rsidRDefault="00BF4301" w:rsidP="00BF4301">
      <w:pPr>
        <w:tabs>
          <w:tab w:val="left" w:pos="567"/>
        </w:tabs>
        <w:spacing w:after="0" w:line="240" w:lineRule="auto"/>
        <w:jc w:val="both"/>
        <w:rPr>
          <w:rFonts w:ascii="Times New Roman" w:eastAsia="Times New Roman" w:hAnsi="Times New Roman" w:cs="Times New Roman"/>
          <w:vanish/>
          <w:kern w:val="0"/>
          <w:sz w:val="24"/>
          <w:szCs w:val="24"/>
          <w:lang w:eastAsia="lv-LV"/>
          <w14:ligatures w14:val="none"/>
        </w:rPr>
      </w:pPr>
      <w:bookmarkStart w:id="58" w:name="_Hlk217906870"/>
    </w:p>
    <w:p w14:paraId="290A4A8F" w14:textId="77777777" w:rsidR="00BF4301" w:rsidRPr="00BF4301" w:rsidRDefault="00BF4301">
      <w:pPr>
        <w:numPr>
          <w:ilvl w:val="0"/>
          <w:numId w:val="16"/>
        </w:numPr>
        <w:spacing w:after="0" w:line="240" w:lineRule="auto"/>
        <w:contextualSpacing/>
        <w:rPr>
          <w:rFonts w:ascii="Times New Roman" w:eastAsia="Times New Roman" w:hAnsi="Times New Roman" w:cs="Times New Roman"/>
          <w:vanish/>
          <w:kern w:val="0"/>
          <w:sz w:val="24"/>
          <w:szCs w:val="24"/>
          <w:lang w:eastAsia="lv-LV"/>
          <w14:ligatures w14:val="none"/>
        </w:rPr>
      </w:pPr>
    </w:p>
    <w:p w14:paraId="0ADB224D" w14:textId="77777777" w:rsidR="00BF4301" w:rsidRPr="00BF4301" w:rsidRDefault="00BF4301">
      <w:pPr>
        <w:numPr>
          <w:ilvl w:val="0"/>
          <w:numId w:val="16"/>
        </w:numPr>
        <w:spacing w:after="0" w:line="240" w:lineRule="auto"/>
        <w:contextualSpacing/>
        <w:rPr>
          <w:rFonts w:ascii="Times New Roman" w:eastAsia="Times New Roman" w:hAnsi="Times New Roman" w:cs="Times New Roman"/>
          <w:vanish/>
          <w:kern w:val="0"/>
          <w:sz w:val="24"/>
          <w:szCs w:val="24"/>
          <w:lang w:eastAsia="lv-LV"/>
          <w14:ligatures w14:val="none"/>
        </w:rPr>
      </w:pPr>
    </w:p>
    <w:p w14:paraId="13BF88FE" w14:textId="77777777" w:rsidR="00BF4301" w:rsidRPr="00BF4301" w:rsidRDefault="00BF4301">
      <w:pPr>
        <w:numPr>
          <w:ilvl w:val="0"/>
          <w:numId w:val="16"/>
        </w:numPr>
        <w:spacing w:after="0" w:line="240" w:lineRule="auto"/>
        <w:contextualSpacing/>
        <w:rPr>
          <w:rFonts w:ascii="Times New Roman" w:eastAsia="Times New Roman" w:hAnsi="Times New Roman" w:cs="Times New Roman"/>
          <w:vanish/>
          <w:kern w:val="0"/>
          <w:sz w:val="24"/>
          <w:szCs w:val="24"/>
          <w:lang w:eastAsia="lv-LV"/>
          <w14:ligatures w14:val="none"/>
        </w:rPr>
      </w:pPr>
    </w:p>
    <w:p w14:paraId="35F72169" w14:textId="77777777" w:rsidR="00BF4301" w:rsidRPr="00BF4301" w:rsidRDefault="00BF4301">
      <w:pPr>
        <w:numPr>
          <w:ilvl w:val="0"/>
          <w:numId w:val="16"/>
        </w:numPr>
        <w:spacing w:after="0" w:line="240" w:lineRule="auto"/>
        <w:contextualSpacing/>
        <w:rPr>
          <w:rFonts w:ascii="Times New Roman" w:eastAsia="Times New Roman" w:hAnsi="Times New Roman" w:cs="Times New Roman"/>
          <w:vanish/>
          <w:kern w:val="0"/>
          <w:sz w:val="24"/>
          <w:szCs w:val="24"/>
          <w:lang w:eastAsia="lv-LV"/>
          <w14:ligatures w14:val="none"/>
        </w:rPr>
      </w:pPr>
    </w:p>
    <w:p w14:paraId="64C98844" w14:textId="77777777" w:rsidR="00BF4301" w:rsidRPr="00BF4301" w:rsidRDefault="00BF4301" w:rsidP="00BF4301">
      <w:pPr>
        <w:shd w:val="clear" w:color="auto" w:fill="FFFFFF"/>
        <w:spacing w:after="0" w:line="240" w:lineRule="auto"/>
        <w:ind w:left="480"/>
        <w:contextualSpacing/>
        <w:jc w:val="both"/>
        <w:rPr>
          <w:rFonts w:ascii="Times New Roman" w:eastAsia="Times New Roman" w:hAnsi="Times New Roman" w:cs="Times New Roman"/>
          <w:kern w:val="0"/>
          <w:sz w:val="24"/>
          <w:szCs w:val="24"/>
          <w:lang w:eastAsia="lv-LV"/>
          <w14:ligatures w14:val="none"/>
        </w:rPr>
      </w:pPr>
      <w:bookmarkStart w:id="59" w:name="n4"/>
      <w:bookmarkStart w:id="60" w:name="n-1054424"/>
      <w:bookmarkEnd w:id="59"/>
      <w:bookmarkEnd w:id="60"/>
    </w:p>
    <w:bookmarkEnd w:id="58"/>
    <w:p w14:paraId="227D91B7" w14:textId="77777777" w:rsidR="00BF4301" w:rsidRPr="00BF4301" w:rsidRDefault="00BF4301" w:rsidP="00BF430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IV. Dzīvojamo telpu piedāvāšanas secība un izīrēšanas kārtība</w:t>
      </w:r>
    </w:p>
    <w:p w14:paraId="464BDA5E"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bookmarkStart w:id="61" w:name="p26"/>
      <w:bookmarkStart w:id="62" w:name="p-1054425"/>
      <w:bookmarkStart w:id="63" w:name="p32"/>
      <w:bookmarkStart w:id="64" w:name="p-1054431"/>
      <w:bookmarkEnd w:id="61"/>
      <w:bookmarkEnd w:id="62"/>
      <w:bookmarkEnd w:id="63"/>
      <w:bookmarkEnd w:id="64"/>
    </w:p>
    <w:p w14:paraId="67052D86"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65" w:name="p33"/>
      <w:bookmarkStart w:id="66" w:name="p-1054432"/>
      <w:bookmarkEnd w:id="65"/>
      <w:bookmarkEnd w:id="66"/>
      <w:r w:rsidRPr="00BF4301">
        <w:rPr>
          <w:rFonts w:ascii="Times New Roman" w:eastAsia="Times New Roman" w:hAnsi="Times New Roman" w:cs="Times New Roman"/>
          <w:kern w:val="0"/>
          <w:sz w:val="24"/>
          <w:szCs w:val="24"/>
          <w:lang w:eastAsia="lv-LV"/>
          <w14:ligatures w14:val="none"/>
        </w:rPr>
        <w:t xml:space="preserve">24. </w:t>
      </w:r>
      <w:r w:rsidRPr="00BF4301">
        <w:rPr>
          <w:rFonts w:ascii="Times New Roman" w:eastAsia="Times New Roman" w:hAnsi="Times New Roman" w:cs="Times New Roman"/>
          <w:kern w:val="0"/>
          <w:sz w:val="24"/>
          <w:szCs w:val="24"/>
          <w:shd w:val="clear" w:color="auto" w:fill="FFFFFF"/>
          <w:lang w:eastAsia="lv-LV"/>
          <w14:ligatures w14:val="none"/>
        </w:rPr>
        <w:t xml:space="preserve">Dzīvojamā telpa īrei, kas atrodas dzīvojamās mājas pirmajā vai otrajā stāvā, pirmām kārtām tiek piedāvāta personai, kurai tas nepieciešams </w:t>
      </w:r>
      <w:r w:rsidRPr="00BF4301">
        <w:rPr>
          <w:rFonts w:ascii="Times New Roman" w:eastAsia="Times New Roman" w:hAnsi="Times New Roman" w:cs="Times New Roman"/>
          <w:kern w:val="0"/>
          <w:sz w:val="24"/>
          <w:szCs w:val="24"/>
          <w:lang w:eastAsia="lv-LV"/>
          <w14:ligatures w14:val="none"/>
        </w:rPr>
        <w:t>veselības stāvokļa dēļ, kas saistīts ar kustību traucējumiem</w:t>
      </w:r>
      <w:r w:rsidRPr="00BF4301">
        <w:rPr>
          <w:rFonts w:ascii="Times New Roman" w:eastAsia="Times New Roman" w:hAnsi="Times New Roman" w:cs="Times New Roman"/>
          <w:kern w:val="0"/>
          <w:sz w:val="24"/>
          <w:szCs w:val="24"/>
          <w:shd w:val="clear" w:color="auto" w:fill="FFFFFF"/>
          <w:lang w:eastAsia="lv-LV"/>
          <w14:ligatures w14:val="none"/>
        </w:rPr>
        <w:t xml:space="preserve">.  </w:t>
      </w:r>
    </w:p>
    <w:p w14:paraId="4CB064AA"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2612B8AF"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67" w:name="p35"/>
      <w:bookmarkStart w:id="68" w:name="p-1054434"/>
      <w:bookmarkStart w:id="69" w:name="p36"/>
      <w:bookmarkStart w:id="70" w:name="p-1054435"/>
      <w:bookmarkEnd w:id="67"/>
      <w:bookmarkEnd w:id="68"/>
      <w:bookmarkEnd w:id="69"/>
      <w:bookmarkEnd w:id="70"/>
      <w:r w:rsidRPr="00BF4301">
        <w:rPr>
          <w:rFonts w:ascii="Times New Roman" w:eastAsia="Times New Roman" w:hAnsi="Times New Roman" w:cs="Times New Roman"/>
          <w:kern w:val="0"/>
          <w:sz w:val="24"/>
          <w:szCs w:val="24"/>
          <w:lang w:eastAsia="lv-LV"/>
          <w14:ligatures w14:val="none"/>
        </w:rPr>
        <w:t>25. Izīrējamas dzīvojamās telpas piedāvāšanu atliek uz laiku ne ilgāku par vienu gadu, kamēr reģistrā reģistrētā persona atrodas:</w:t>
      </w:r>
    </w:p>
    <w:p w14:paraId="3743CCC5"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3F136813"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25.1. ārstniecības vai rehabilitācijas iestādē un iesniegts medicīnas iestādes, ārsta vai rehabilitācijas iestādes apliecinājums;</w:t>
      </w:r>
    </w:p>
    <w:p w14:paraId="668C77D1"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p>
    <w:p w14:paraId="35DD81BD" w14:textId="77777777" w:rsidR="00BF4301" w:rsidRPr="00BF4301" w:rsidRDefault="00BF4301" w:rsidP="00BF4301">
      <w:pPr>
        <w:shd w:val="clear" w:color="auto" w:fill="FFFFFF"/>
        <w:spacing w:after="0" w:line="240" w:lineRule="auto"/>
        <w:ind w:left="709"/>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25.2. ieslodzījuma vietā un par to ir iesniegts brīvības atņemšanas iestādes apliecinājums.</w:t>
      </w:r>
    </w:p>
    <w:p w14:paraId="0DC71052"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p>
    <w:p w14:paraId="28C9D968"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71" w:name="p37"/>
      <w:bookmarkStart w:id="72" w:name="p-1123995"/>
      <w:bookmarkStart w:id="73" w:name="p38"/>
      <w:bookmarkStart w:id="74" w:name="p-1123996"/>
      <w:bookmarkEnd w:id="71"/>
      <w:bookmarkEnd w:id="72"/>
      <w:bookmarkEnd w:id="73"/>
      <w:bookmarkEnd w:id="74"/>
      <w:r w:rsidRPr="00BF4301">
        <w:rPr>
          <w:rFonts w:ascii="Times New Roman" w:eastAsia="Times New Roman" w:hAnsi="Times New Roman" w:cs="Times New Roman"/>
          <w:kern w:val="0"/>
          <w:sz w:val="24"/>
          <w:szCs w:val="24"/>
          <w:lang w:eastAsia="lv-LV"/>
          <w14:ligatures w14:val="none"/>
        </w:rPr>
        <w:t>26. Pašvaldība izīrē:</w:t>
      </w:r>
    </w:p>
    <w:p w14:paraId="62A6266C"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B1CED8E"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26.1. dzīvojamās telpas uz laiku līdz desmit gadiem, īres līgumā iekļaujot saistību, kas paredz īrnieka tiesības prasīt jauna īres līguma slēgšanu, ja īrnieks ir saglabājis tiesības saņemt Pašvaldības palīdzību atbilstoši normatīvajiem aktiem un pilda līguma nosacījumus;</w:t>
      </w:r>
    </w:p>
    <w:p w14:paraId="3FD21EC7"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7AF388FD"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26.2. sociālās dzīvojamās telpas uz laiku saskaņā ar Likuma 21.</w:t>
      </w:r>
      <w:r w:rsidRPr="00BF4301">
        <w:rPr>
          <w:rFonts w:ascii="Times New Roman" w:eastAsia="Times New Roman" w:hAnsi="Times New Roman" w:cs="Times New Roman"/>
          <w:kern w:val="0"/>
          <w:sz w:val="24"/>
          <w:szCs w:val="24"/>
          <w:vertAlign w:val="superscript"/>
          <w:lang w:eastAsia="lv-LV"/>
          <w14:ligatures w14:val="none"/>
        </w:rPr>
        <w:t>8</w:t>
      </w:r>
      <w:r w:rsidRPr="00BF4301">
        <w:rPr>
          <w:rFonts w:ascii="Times New Roman" w:eastAsia="Times New Roman" w:hAnsi="Times New Roman" w:cs="Times New Roman"/>
          <w:kern w:val="0"/>
          <w:sz w:val="24"/>
          <w:szCs w:val="24"/>
          <w:lang w:eastAsia="lv-LV"/>
          <w14:ligatures w14:val="none"/>
        </w:rPr>
        <w:t xml:space="preserve"> panta otro daļu;</w:t>
      </w:r>
    </w:p>
    <w:p w14:paraId="6BDB43CC"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55C4ECE8" w14:textId="77777777" w:rsidR="00BF4301" w:rsidRPr="00BF4301" w:rsidRDefault="00BF4301" w:rsidP="00BF430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lastRenderedPageBreak/>
        <w:t xml:space="preserve">26.3. speciālistam izīrējamas dzīvojamās telpas uz laiku saskaņā ar Likuma </w:t>
      </w:r>
      <w:hyperlink r:id="rId14" w:anchor="p21" w:tgtFrame="_blank" w:history="1">
        <w:r w:rsidRPr="00BF4301">
          <w:rPr>
            <w:rFonts w:ascii="Times New Roman" w:eastAsia="Times New Roman" w:hAnsi="Times New Roman" w:cs="Times New Roman"/>
            <w:kern w:val="0"/>
            <w:sz w:val="24"/>
            <w:szCs w:val="24"/>
            <w:lang w:eastAsia="lv-LV"/>
            <w14:ligatures w14:val="none"/>
          </w:rPr>
          <w:t>21.</w:t>
        </w:r>
      </w:hyperlink>
      <w:r w:rsidRPr="00BF4301">
        <w:rPr>
          <w:rFonts w:ascii="Times New Roman" w:eastAsia="Times New Roman" w:hAnsi="Times New Roman" w:cs="Times New Roman"/>
          <w:kern w:val="0"/>
          <w:sz w:val="24"/>
          <w:szCs w:val="24"/>
          <w:lang w:eastAsia="lv-LV"/>
          <w14:ligatures w14:val="none"/>
        </w:rPr>
        <w:t>³ pantu.</w:t>
      </w:r>
    </w:p>
    <w:p w14:paraId="7EC16D99" w14:textId="77777777" w:rsidR="00BF4301" w:rsidRPr="00BF4301" w:rsidRDefault="00BF4301" w:rsidP="00BF4301">
      <w:pPr>
        <w:shd w:val="clear" w:color="auto" w:fill="FFFFFF"/>
        <w:spacing w:after="0" w:line="240" w:lineRule="auto"/>
        <w:ind w:firstLine="300"/>
        <w:jc w:val="both"/>
        <w:rPr>
          <w:rFonts w:ascii="Arial" w:eastAsia="Times New Roman" w:hAnsi="Arial" w:cs="Arial"/>
          <w:kern w:val="0"/>
          <w:sz w:val="20"/>
          <w:szCs w:val="20"/>
          <w:lang w:eastAsia="lv-LV"/>
          <w14:ligatures w14:val="none"/>
        </w:rPr>
      </w:pPr>
    </w:p>
    <w:p w14:paraId="5D96874F"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75" w:name="p39"/>
      <w:bookmarkStart w:id="76" w:name="p-1124234"/>
      <w:bookmarkEnd w:id="75"/>
      <w:bookmarkEnd w:id="76"/>
      <w:r w:rsidRPr="00BF4301">
        <w:rPr>
          <w:rFonts w:ascii="Times New Roman" w:eastAsia="Times New Roman" w:hAnsi="Times New Roman" w:cs="Times New Roman"/>
          <w:kern w:val="0"/>
          <w:sz w:val="24"/>
          <w:szCs w:val="24"/>
          <w:lang w:eastAsia="lv-LV"/>
          <w14:ligatures w14:val="none"/>
        </w:rPr>
        <w:t>27. Iesniegumu ar lūgumu slēgt jaunu īres līgumu persona, kura nav zaudējusi tiesības īrēt dzīvojamo telpu, iesniedz ne vēlāk kā viena mēneša laikā pirms īres līguma termiņa beigām.</w:t>
      </w:r>
    </w:p>
    <w:p w14:paraId="72D1BDEF" w14:textId="77777777" w:rsidR="00BF4301" w:rsidRPr="00BF4301" w:rsidRDefault="00BF4301" w:rsidP="00BF4301">
      <w:pPr>
        <w:shd w:val="clear" w:color="auto" w:fill="FFFFFF"/>
        <w:spacing w:after="0" w:line="240" w:lineRule="auto"/>
        <w:jc w:val="both"/>
        <w:rPr>
          <w:rFonts w:ascii="Arial" w:eastAsia="Times New Roman" w:hAnsi="Arial" w:cs="Arial"/>
          <w:kern w:val="0"/>
          <w:sz w:val="20"/>
          <w:szCs w:val="20"/>
          <w:lang w:eastAsia="lv-LV"/>
          <w14:ligatures w14:val="none"/>
        </w:rPr>
      </w:pPr>
    </w:p>
    <w:p w14:paraId="73706AAA"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77" w:name="p40"/>
      <w:bookmarkStart w:id="78" w:name="p-1054439"/>
      <w:bookmarkStart w:id="79" w:name="p42"/>
      <w:bookmarkStart w:id="80" w:name="p-1054441"/>
      <w:bookmarkEnd w:id="77"/>
      <w:bookmarkEnd w:id="78"/>
      <w:bookmarkEnd w:id="79"/>
      <w:bookmarkEnd w:id="80"/>
      <w:r w:rsidRPr="00BF4301">
        <w:rPr>
          <w:rFonts w:ascii="Times New Roman" w:eastAsia="Times New Roman" w:hAnsi="Times New Roman" w:cs="Times New Roman"/>
          <w:kern w:val="0"/>
          <w:sz w:val="24"/>
          <w:szCs w:val="24"/>
          <w:lang w:eastAsia="lv-LV"/>
          <w14:ligatures w14:val="none"/>
        </w:rPr>
        <w:t>28. Ja personai nav zudušas tiesības īrēt dzīvojamo telpu un tā ir ievērojusi dzīvojamās telpas īres līguma saistību izpildi, Komisija ir tiesīga lemt par jauna dzīvojamās telpas īres līguma slēgšanu.</w:t>
      </w:r>
    </w:p>
    <w:p w14:paraId="3AB8EAE1" w14:textId="77777777" w:rsidR="00BF4301" w:rsidRPr="00BF4301" w:rsidRDefault="00BF4301" w:rsidP="00BF4301">
      <w:pPr>
        <w:shd w:val="clear" w:color="auto" w:fill="FFFFFF"/>
        <w:spacing w:after="0" w:line="240" w:lineRule="auto"/>
        <w:jc w:val="both"/>
        <w:rPr>
          <w:rFonts w:ascii="Arial" w:eastAsia="Times New Roman" w:hAnsi="Arial" w:cs="Arial"/>
          <w:kern w:val="0"/>
          <w:sz w:val="20"/>
          <w:szCs w:val="20"/>
          <w:lang w:eastAsia="lv-LV"/>
          <w14:ligatures w14:val="none"/>
        </w:rPr>
      </w:pPr>
    </w:p>
    <w:p w14:paraId="63177B99"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81" w:name="p43"/>
      <w:bookmarkStart w:id="82" w:name="p-1054442"/>
      <w:bookmarkEnd w:id="81"/>
      <w:bookmarkEnd w:id="82"/>
      <w:r w:rsidRPr="00BF4301">
        <w:rPr>
          <w:rFonts w:ascii="Times New Roman" w:eastAsia="Times New Roman" w:hAnsi="Times New Roman" w:cs="Times New Roman"/>
          <w:kern w:val="0"/>
          <w:sz w:val="24"/>
          <w:szCs w:val="24"/>
          <w:lang w:eastAsia="lv-LV"/>
          <w14:ligatures w14:val="none"/>
        </w:rPr>
        <w:t>29. Sociālās dzīvojamās telpas īrnieks maksā 25 procentus no sociālās dzīvojamās telpas īres maksas un pilnā apmērā – apkures, kanalizācijas (tostarp asenizatora), aukstā un karstā ūdens pakalpojumu un pārvaldīšanas maksu.</w:t>
      </w:r>
    </w:p>
    <w:p w14:paraId="16ED8FD3"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p>
    <w:p w14:paraId="32B35311"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30. Papildus Likuma 7.panta piektajā daļā noteiktajam Komisija var pieņemt lēmumu par atteikumu atzīt personu par tiesīgu saņemt likuma 3.panta 1. punktā noteikto palīdzību, ja:</w:t>
      </w:r>
    </w:p>
    <w:p w14:paraId="24867C9C" w14:textId="77777777" w:rsidR="00BF4301" w:rsidRPr="00BF4301" w:rsidRDefault="00BF4301" w:rsidP="00BF4301">
      <w:pPr>
        <w:spacing w:after="0" w:line="240" w:lineRule="auto"/>
        <w:jc w:val="both"/>
        <w:rPr>
          <w:rFonts w:ascii="Times New Roman" w:eastAsia="Times New Roman" w:hAnsi="Times New Roman" w:cs="Times New Roman"/>
          <w:kern w:val="0"/>
          <w:sz w:val="24"/>
          <w:szCs w:val="24"/>
          <w:lang w:eastAsia="lv-LV"/>
          <w14:ligatures w14:val="none"/>
        </w:rPr>
      </w:pPr>
    </w:p>
    <w:p w14:paraId="56672072" w14:textId="77777777" w:rsidR="00BF4301" w:rsidRPr="00BF4301" w:rsidRDefault="00BF4301" w:rsidP="00BF4301">
      <w:pPr>
        <w:spacing w:after="0" w:line="240" w:lineRule="auto"/>
        <w:ind w:left="385"/>
        <w:jc w:val="both"/>
        <w:rPr>
          <w:rFonts w:ascii="Times New Roman" w:eastAsia="Times New Roman" w:hAnsi="Times New Roman" w:cs="Times New Roman"/>
          <w:i/>
          <w:i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30.1. personas iesniegums palīdzības saņemšanai iesniegts vēlāk kā sešus mēnešus pēc tiesas nolēmuma par dzīvojamās telpas lietošanas tiesību zaudēšanas stāšanās spēkā; </w:t>
      </w:r>
    </w:p>
    <w:p w14:paraId="4D54A2F5" w14:textId="77777777" w:rsidR="00BF4301" w:rsidRPr="00BF4301" w:rsidRDefault="00BF4301" w:rsidP="00BF4301">
      <w:pPr>
        <w:spacing w:after="0" w:line="240" w:lineRule="auto"/>
        <w:ind w:left="385"/>
        <w:jc w:val="both"/>
        <w:rPr>
          <w:rFonts w:ascii="Times New Roman" w:eastAsia="Times New Roman" w:hAnsi="Times New Roman" w:cs="Times New Roman"/>
          <w:kern w:val="0"/>
          <w:sz w:val="24"/>
          <w:szCs w:val="24"/>
          <w:lang w:eastAsia="lv-LV"/>
          <w14:ligatures w14:val="none"/>
        </w:rPr>
      </w:pPr>
    </w:p>
    <w:p w14:paraId="42FC8046" w14:textId="77777777" w:rsidR="00BF4301" w:rsidRPr="00BF4301" w:rsidRDefault="00BF4301" w:rsidP="00BF4301">
      <w:pPr>
        <w:spacing w:after="0" w:line="240" w:lineRule="auto"/>
        <w:ind w:left="385"/>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30.2. izīrētā dzīvojamā telpa vai māja, kurā tā atrodas, tiek bojāta vai citādi tiek pārkāpti īres līguma noteikumi;</w:t>
      </w:r>
    </w:p>
    <w:p w14:paraId="6BD1CD27" w14:textId="77777777" w:rsidR="00BF4301" w:rsidRPr="00BF4301" w:rsidRDefault="00BF4301" w:rsidP="00BF4301">
      <w:pPr>
        <w:spacing w:after="0" w:line="240" w:lineRule="auto"/>
        <w:ind w:left="385"/>
        <w:jc w:val="both"/>
        <w:rPr>
          <w:rFonts w:ascii="Times New Roman" w:eastAsia="Times New Roman" w:hAnsi="Times New Roman" w:cs="Times New Roman"/>
          <w:kern w:val="0"/>
          <w:sz w:val="24"/>
          <w:szCs w:val="24"/>
          <w:lang w:eastAsia="lv-LV"/>
          <w14:ligatures w14:val="none"/>
        </w:rPr>
      </w:pPr>
    </w:p>
    <w:p w14:paraId="6AB83532" w14:textId="77777777" w:rsidR="00BF4301" w:rsidRPr="00BF4301" w:rsidRDefault="00BF4301" w:rsidP="00BF4301">
      <w:pPr>
        <w:spacing w:after="0" w:line="240" w:lineRule="auto"/>
        <w:ind w:left="385"/>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30.3. bez saskaņošanas ar Pašvaldību persona iemitina savā dzīvojamā telpā citas personas, kuras nav viņas ģimenes locekļi.</w:t>
      </w:r>
    </w:p>
    <w:p w14:paraId="37DDABE3"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4E17EC72" w14:textId="77777777" w:rsidR="00BF4301" w:rsidRPr="00BF4301" w:rsidRDefault="00BF4301" w:rsidP="00BF430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bookmarkStart w:id="83" w:name="p44"/>
      <w:bookmarkStart w:id="84" w:name="p-1054443"/>
      <w:bookmarkStart w:id="85" w:name="n5"/>
      <w:bookmarkStart w:id="86" w:name="n-1054444"/>
      <w:bookmarkEnd w:id="83"/>
      <w:bookmarkEnd w:id="84"/>
      <w:bookmarkEnd w:id="85"/>
      <w:bookmarkEnd w:id="86"/>
      <w:r w:rsidRPr="00BF4301">
        <w:rPr>
          <w:rFonts w:ascii="Times New Roman" w:eastAsia="Times New Roman" w:hAnsi="Times New Roman" w:cs="Times New Roman"/>
          <w:b/>
          <w:bCs/>
          <w:kern w:val="0"/>
          <w:sz w:val="24"/>
          <w:szCs w:val="24"/>
          <w:lang w:eastAsia="lv-LV"/>
          <w14:ligatures w14:val="none"/>
        </w:rPr>
        <w:t>V. Lēmumu apstrīdēšanas un pārsūdzēšanas kārtība</w:t>
      </w:r>
    </w:p>
    <w:p w14:paraId="06D6A81C" w14:textId="77777777" w:rsidR="00BF4301" w:rsidRPr="00BF4301" w:rsidRDefault="00BF4301" w:rsidP="00BF430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p>
    <w:p w14:paraId="73FBF3B7"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bookmarkStart w:id="87" w:name="p45"/>
      <w:bookmarkStart w:id="88" w:name="p-1054445"/>
      <w:bookmarkEnd w:id="87"/>
      <w:bookmarkEnd w:id="88"/>
      <w:r w:rsidRPr="00BF4301">
        <w:rPr>
          <w:rFonts w:ascii="Times New Roman" w:eastAsia="Times New Roman" w:hAnsi="Times New Roman" w:cs="Times New Roman"/>
          <w:kern w:val="0"/>
          <w:sz w:val="24"/>
          <w:szCs w:val="24"/>
          <w:lang w:eastAsia="lv-LV"/>
          <w14:ligatures w14:val="none"/>
        </w:rPr>
        <w:t xml:space="preserve">31. </w:t>
      </w:r>
      <w:bookmarkStart w:id="89" w:name="p46"/>
      <w:bookmarkStart w:id="90" w:name="p-1054446"/>
      <w:bookmarkEnd w:id="89"/>
      <w:bookmarkEnd w:id="90"/>
      <w:r w:rsidRPr="00BF4301">
        <w:rPr>
          <w:rFonts w:ascii="Times New Roman" w:eastAsia="Times New Roman" w:hAnsi="Times New Roman" w:cs="Times New Roman"/>
          <w:kern w:val="0"/>
          <w:sz w:val="24"/>
          <w:szCs w:val="24"/>
          <w:shd w:val="clear" w:color="auto" w:fill="FFFFFF"/>
          <w:lang w:eastAsia="lv-LV"/>
          <w14:ligatures w14:val="none"/>
        </w:rPr>
        <w:t>Persona Komisijas pieņemto lēmumu vai faktisko rīcību var apstrīdēt Dobeles novada domē.</w:t>
      </w:r>
    </w:p>
    <w:p w14:paraId="23C1A081"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637336D"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32. </w:t>
      </w:r>
      <w:bookmarkStart w:id="91" w:name="n6"/>
      <w:bookmarkStart w:id="92" w:name="n-1054447"/>
      <w:bookmarkEnd w:id="91"/>
      <w:bookmarkEnd w:id="92"/>
      <w:r w:rsidRPr="00BF4301">
        <w:rPr>
          <w:rFonts w:ascii="Times New Roman" w:eastAsia="Times New Roman" w:hAnsi="Times New Roman" w:cs="Times New Roman"/>
          <w:kern w:val="0"/>
          <w:sz w:val="24"/>
          <w:szCs w:val="24"/>
          <w:shd w:val="clear" w:color="auto" w:fill="FFFFFF"/>
          <w:lang w:eastAsia="lv-LV"/>
          <w14:ligatures w14:val="none"/>
        </w:rPr>
        <w:t>Dobeles novada domes pieņemtos lēmumus vai faktisko rīcību var pārsūdzēt Administratīvajā rajona tiesā Administratīvā procesa likumā noteiktajā kārtībā.</w:t>
      </w:r>
    </w:p>
    <w:p w14:paraId="1EBCD024" w14:textId="77777777" w:rsidR="00BF4301" w:rsidRPr="00BF4301" w:rsidRDefault="00BF4301" w:rsidP="00BF4301">
      <w:pPr>
        <w:shd w:val="clear" w:color="auto" w:fill="FFFFFF"/>
        <w:spacing w:after="0" w:line="240" w:lineRule="auto"/>
        <w:ind w:firstLine="300"/>
        <w:jc w:val="both"/>
        <w:rPr>
          <w:rFonts w:ascii="Arial" w:eastAsia="Times New Roman" w:hAnsi="Arial" w:cs="Arial"/>
          <w:color w:val="414142"/>
          <w:kern w:val="0"/>
          <w:sz w:val="20"/>
          <w:szCs w:val="20"/>
          <w:shd w:val="clear" w:color="auto" w:fill="FFFFFF"/>
          <w:lang w:eastAsia="lv-LV"/>
          <w14:ligatures w14:val="none"/>
        </w:rPr>
      </w:pPr>
    </w:p>
    <w:p w14:paraId="4C89AC00" w14:textId="77777777" w:rsidR="00BF4301" w:rsidRPr="00BF4301" w:rsidRDefault="00BF4301" w:rsidP="00BF4301">
      <w:pPr>
        <w:shd w:val="clear" w:color="auto" w:fill="FFFFFF"/>
        <w:spacing w:after="0" w:line="240" w:lineRule="auto"/>
        <w:ind w:firstLine="300"/>
        <w:jc w:val="center"/>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b/>
          <w:bCs/>
          <w:kern w:val="0"/>
          <w:sz w:val="24"/>
          <w:szCs w:val="24"/>
          <w:lang w:eastAsia="lv-LV"/>
          <w14:ligatures w14:val="none"/>
        </w:rPr>
        <w:t>VI. Noslēguma jautājumi</w:t>
      </w:r>
    </w:p>
    <w:p w14:paraId="58985B4F" w14:textId="77777777" w:rsidR="00BF4301" w:rsidRPr="00BF4301" w:rsidRDefault="00BF4301" w:rsidP="00BF4301">
      <w:pPr>
        <w:shd w:val="clear" w:color="auto" w:fill="FFFFFF"/>
        <w:spacing w:after="0" w:line="240" w:lineRule="auto"/>
        <w:ind w:firstLine="300"/>
        <w:jc w:val="center"/>
        <w:rPr>
          <w:rFonts w:ascii="Times New Roman" w:eastAsia="Times New Roman" w:hAnsi="Times New Roman" w:cs="Times New Roman"/>
          <w:b/>
          <w:bCs/>
          <w:kern w:val="0"/>
          <w:sz w:val="24"/>
          <w:szCs w:val="24"/>
          <w:lang w:eastAsia="lv-LV"/>
          <w14:ligatures w14:val="none"/>
        </w:rPr>
      </w:pPr>
    </w:p>
    <w:p w14:paraId="67F3C156"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93" w:name="p47"/>
      <w:bookmarkStart w:id="94" w:name="p-1054448"/>
      <w:bookmarkEnd w:id="93"/>
      <w:bookmarkEnd w:id="94"/>
      <w:r w:rsidRPr="00BF4301">
        <w:rPr>
          <w:rFonts w:ascii="Times New Roman" w:eastAsia="Times New Roman" w:hAnsi="Times New Roman" w:cs="Times New Roman"/>
          <w:kern w:val="0"/>
          <w:sz w:val="24"/>
          <w:szCs w:val="24"/>
          <w:lang w:eastAsia="lv-LV"/>
          <w14:ligatures w14:val="none"/>
        </w:rPr>
        <w:t>33. Personas, kuras līdz šo Noteikumu spēkā stāšanās dienai ir reģistrētas palīdzības saņemšanai Pašvaldības reģistros, netiek izslēgtas no palīdzības reģistra, ja nav zuduši apstākļi, kuri bijuši par pamatu šīs personas reģistrēšanai attiecīgās palīdzības saņemšanai.</w:t>
      </w:r>
    </w:p>
    <w:p w14:paraId="0D4CDFB4"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92EBF9A" w14:textId="77777777" w:rsidR="00BF4301" w:rsidRPr="00BF4301" w:rsidRDefault="00BF4301" w:rsidP="00BF430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34. Ar Noteikumu spēkā stāšanos spēku zaudē Dobeles novada domes 2021. gada 29. decembra saistošie noteikumi Nr.9 “Par Dobeles novada pašvaldības palīdzību dzīvokļa jautājumu risināšanā.”</w:t>
      </w:r>
    </w:p>
    <w:p w14:paraId="71794E29" w14:textId="77777777" w:rsidR="00BF4301" w:rsidRPr="00BF4301" w:rsidRDefault="00BF4301" w:rsidP="00BF4301">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p>
    <w:p w14:paraId="55B86537" w14:textId="77777777" w:rsidR="00BF4301" w:rsidRPr="00BF4301" w:rsidRDefault="00BF4301" w:rsidP="00BF4301">
      <w:pPr>
        <w:suppressAutoHyphens/>
        <w:spacing w:after="0" w:line="240" w:lineRule="auto"/>
        <w:jc w:val="both"/>
        <w:rPr>
          <w:rFonts w:ascii="Times New Roman" w:eastAsia="Lucida Sans Unicode" w:hAnsi="Times New Roman" w:cs="Times New Roman"/>
          <w:color w:val="000000"/>
          <w:sz w:val="24"/>
          <w:szCs w:val="24"/>
          <w:lang w:eastAsia="lv-LV"/>
        </w:rPr>
      </w:pPr>
    </w:p>
    <w:p w14:paraId="1E0FE598"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Domes priekšsēdētājs</w:t>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t>A.Spridzāns</w:t>
      </w:r>
    </w:p>
    <w:p w14:paraId="62E7C04C"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6FC919C5"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10EE8591"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2986CDD7"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shd w:val="clear" w:color="auto" w:fill="FFFFFF"/>
          <w:lang w:eastAsia="lv-LV"/>
          <w14:ligatures w14:val="none"/>
        </w:rPr>
      </w:pPr>
    </w:p>
    <w:p w14:paraId="3393737E"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3AC28011"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52B7D71A"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71C3F2DC"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0548C9C7"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5471817A" w14:textId="77777777" w:rsidR="00BF4301" w:rsidRPr="00BF4301" w:rsidRDefault="00BF4301" w:rsidP="00BF4301">
      <w:pPr>
        <w:spacing w:after="0" w:line="240" w:lineRule="auto"/>
        <w:jc w:val="center"/>
        <w:rPr>
          <w:rFonts w:ascii="Times New Roman" w:eastAsia="Times New Roman" w:hAnsi="Times New Roman" w:cs="Times New Roman"/>
          <w:b/>
          <w:bCs/>
          <w:color w:val="414142"/>
          <w:kern w:val="0"/>
          <w:sz w:val="24"/>
          <w:szCs w:val="24"/>
          <w:highlight w:val="green"/>
          <w:shd w:val="clear" w:color="auto" w:fill="FFFFFF"/>
          <w:lang w:eastAsia="lv-LV"/>
          <w14:ligatures w14:val="none"/>
        </w:rPr>
      </w:pPr>
    </w:p>
    <w:p w14:paraId="21810947" w14:textId="540CEB06" w:rsidR="00BF4301" w:rsidRPr="00BF4301" w:rsidRDefault="00BF4301" w:rsidP="00BF4301">
      <w:pPr>
        <w:spacing w:after="0" w:line="240" w:lineRule="auto"/>
        <w:jc w:val="center"/>
        <w:rPr>
          <w:rFonts w:ascii="Times New Roman" w:eastAsia="Times New Roman" w:hAnsi="Times New Roman" w:cs="Times New Roman"/>
          <w:b/>
          <w:bCs/>
          <w:kern w:val="0"/>
          <w:sz w:val="24"/>
          <w:szCs w:val="24"/>
          <w:shd w:val="clear" w:color="auto" w:fill="FFFFFF"/>
          <w:lang w:eastAsia="lv-LV"/>
          <w14:ligatures w14:val="none"/>
        </w:rPr>
      </w:pPr>
      <w:r w:rsidRPr="00BF4301">
        <w:rPr>
          <w:rFonts w:ascii="Times New Roman" w:eastAsia="Times New Roman" w:hAnsi="Times New Roman" w:cs="Times New Roman"/>
          <w:b/>
          <w:bCs/>
          <w:kern w:val="0"/>
          <w:sz w:val="24"/>
          <w:szCs w:val="24"/>
          <w:shd w:val="clear" w:color="auto" w:fill="FFFFFF"/>
          <w:lang w:eastAsia="lv-LV"/>
          <w14:ligatures w14:val="none"/>
        </w:rPr>
        <w:lastRenderedPageBreak/>
        <w:t>Dobeles novada domes saistošo noteikumu Nr.</w:t>
      </w:r>
      <w:r w:rsidR="00906DF5">
        <w:rPr>
          <w:rFonts w:ascii="Times New Roman" w:eastAsia="Times New Roman" w:hAnsi="Times New Roman" w:cs="Times New Roman"/>
          <w:b/>
          <w:bCs/>
          <w:kern w:val="0"/>
          <w:sz w:val="24"/>
          <w:szCs w:val="24"/>
          <w:shd w:val="clear" w:color="auto" w:fill="FFFFFF"/>
          <w:lang w:eastAsia="lv-LV"/>
          <w14:ligatures w14:val="none"/>
        </w:rPr>
        <w:t>1</w:t>
      </w:r>
      <w:r w:rsidRPr="00BF4301">
        <w:rPr>
          <w:rFonts w:ascii="Times New Roman" w:eastAsia="Times New Roman" w:hAnsi="Times New Roman" w:cs="Times New Roman"/>
          <w:b/>
          <w:bCs/>
          <w:kern w:val="0"/>
          <w:sz w:val="24"/>
          <w:szCs w:val="24"/>
          <w:shd w:val="clear" w:color="auto" w:fill="FFFFFF"/>
          <w:lang w:eastAsia="lv-LV"/>
          <w14:ligatures w14:val="none"/>
        </w:rPr>
        <w:t xml:space="preserve">  “</w:t>
      </w:r>
      <w:r w:rsidRPr="00BF4301">
        <w:rPr>
          <w:rFonts w:ascii="Times New Roman" w:eastAsia="Times New Roman" w:hAnsi="Times New Roman" w:cs="Times New Roman"/>
          <w:b/>
          <w:bCs/>
          <w:kern w:val="0"/>
          <w:sz w:val="24"/>
          <w:szCs w:val="24"/>
          <w:lang w:eastAsia="lv-LV"/>
          <w14:ligatures w14:val="none"/>
        </w:rPr>
        <w:t>Par Dobeles novada pašvaldības palīdzību dzīvokļa jautājumu risināšanā</w:t>
      </w:r>
      <w:r w:rsidRPr="00BF4301">
        <w:rPr>
          <w:rFonts w:ascii="Times New Roman" w:eastAsia="Times New Roman" w:hAnsi="Times New Roman" w:cs="Times New Roman"/>
          <w:b/>
          <w:bCs/>
          <w:kern w:val="0"/>
          <w:sz w:val="24"/>
          <w:szCs w:val="24"/>
          <w:shd w:val="clear" w:color="auto" w:fill="FFFFFF"/>
          <w:lang w:eastAsia="lv-LV"/>
          <w14:ligatures w14:val="none"/>
        </w:rPr>
        <w:t xml:space="preserve">”                                             </w:t>
      </w:r>
    </w:p>
    <w:p w14:paraId="6E4DA81B" w14:textId="77777777" w:rsidR="00BF4301" w:rsidRPr="00BF4301" w:rsidRDefault="00BF4301" w:rsidP="00BF4301">
      <w:pPr>
        <w:spacing w:after="0" w:line="240" w:lineRule="auto"/>
        <w:jc w:val="center"/>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b/>
          <w:bCs/>
          <w:kern w:val="0"/>
          <w:sz w:val="24"/>
          <w:szCs w:val="24"/>
          <w:shd w:val="clear" w:color="auto" w:fill="FFFFFF"/>
          <w:lang w:eastAsia="lv-LV"/>
          <w14:ligatures w14:val="none"/>
        </w:rPr>
        <w:t xml:space="preserve">  paskaidrojuma raksts</w:t>
      </w:r>
    </w:p>
    <w:p w14:paraId="3437004E"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3D138AC6"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tbl>
      <w:tblPr>
        <w:tblW w:w="10035" w:type="dxa"/>
        <w:tblInd w:w="-2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26"/>
        <w:gridCol w:w="6809"/>
      </w:tblGrid>
      <w:tr w:rsidR="00BF4301" w:rsidRPr="00BF4301" w14:paraId="64FB9819"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BFB0FC" w14:textId="77777777" w:rsidR="00BF4301" w:rsidRPr="00BF4301" w:rsidRDefault="00BF4301" w:rsidP="00BF4301">
            <w:pPr>
              <w:spacing w:after="0" w:line="256" w:lineRule="auto"/>
              <w:ind w:right="39"/>
              <w:jc w:val="center"/>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b/>
                <w:bCs/>
                <w:kern w:val="0"/>
                <w:sz w:val="24"/>
                <w:szCs w:val="24"/>
                <w14:ligatures w14:val="none"/>
              </w:rPr>
              <w:t>Paskaidrojuma raksta sadaļa</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1F59255" w14:textId="77777777" w:rsidR="00BF4301" w:rsidRPr="00BF4301" w:rsidRDefault="00BF4301" w:rsidP="00BF4301">
            <w:pPr>
              <w:spacing w:after="0" w:line="256" w:lineRule="auto"/>
              <w:ind w:right="102"/>
              <w:jc w:val="center"/>
              <w:textAlignment w:val="baseline"/>
              <w:rPr>
                <w:rFonts w:ascii="Times New Roman" w:eastAsia="Times New Roman" w:hAnsi="Times New Roman" w:cs="Times New Roman"/>
                <w:b/>
                <w:bCs/>
                <w:kern w:val="0"/>
                <w:sz w:val="24"/>
                <w:szCs w:val="24"/>
                <w14:ligatures w14:val="none"/>
              </w:rPr>
            </w:pPr>
            <w:r w:rsidRPr="00BF4301">
              <w:rPr>
                <w:rFonts w:ascii="Times New Roman" w:eastAsia="Times New Roman" w:hAnsi="Times New Roman" w:cs="Times New Roman"/>
                <w:b/>
                <w:bCs/>
                <w:kern w:val="0"/>
                <w:sz w:val="24"/>
                <w:szCs w:val="24"/>
                <w14:ligatures w14:val="none"/>
              </w:rPr>
              <w:t>Norādāmā informācija </w:t>
            </w:r>
          </w:p>
        </w:tc>
      </w:tr>
      <w:tr w:rsidR="00BF4301" w:rsidRPr="00BF4301" w14:paraId="1376D11D"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06F364" w14:textId="77777777" w:rsidR="00BF4301" w:rsidRPr="00BF4301" w:rsidRDefault="00BF4301">
            <w:pPr>
              <w:numPr>
                <w:ilvl w:val="0"/>
                <w:numId w:val="2"/>
              </w:numPr>
              <w:tabs>
                <w:tab w:val="left" w:pos="329"/>
              </w:tabs>
              <w:spacing w:after="0" w:line="256" w:lineRule="auto"/>
              <w:ind w:left="0"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Mērķis un nepieciešamības pamatojums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B403EA" w14:textId="77777777" w:rsidR="00BF4301" w:rsidRPr="00BF4301" w:rsidRDefault="00BF4301" w:rsidP="00BF4301">
            <w:pPr>
              <w:tabs>
                <w:tab w:val="left" w:pos="8364"/>
              </w:tabs>
              <w:spacing w:after="0" w:line="256" w:lineRule="auto"/>
              <w:jc w:val="both"/>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color w:val="000000"/>
                <w:kern w:val="0"/>
                <w:sz w:val="24"/>
                <w:szCs w:val="24"/>
                <w14:ligatures w14:val="none"/>
              </w:rPr>
              <w:t xml:space="preserve">1.1. Saistošo noteikumu “Par Dobeles novada pašvaldības palīdzību dzīvokļa jautājumu risināšanā” (turpmāk – saistošie noteikumi) mērķis ir ar ārējo normatīvo aktu noteikt likumā “Par palīdzību dzīvokļa jautājumu risināšanā” (turpmāk – Likums) pašvaldībai dotā pilnvarojuma par palīdzību dzīvokļa jautājumu risināšanā (turpmāk – palīdzība) tiesisko regulējumu, t.i., noteikt kategorijas, kuras ir tiesīgas saņemt Dobeles novada pašvaldības palīdzību, palīdzības veidus, reģistrācijas un palīdzības sniegšanas kārtību, kā arī noteikt institūciju, kura ir tiesīga pieņemt lēmumus </w:t>
            </w:r>
            <w:r w:rsidRPr="00BF4301">
              <w:rPr>
                <w:rFonts w:ascii="Times New Roman" w:eastAsia="Times New Roman" w:hAnsi="Times New Roman" w:cs="Times New Roman"/>
                <w:kern w:val="0"/>
                <w:sz w:val="24"/>
                <w:szCs w:val="24"/>
                <w14:ligatures w14:val="none"/>
              </w:rPr>
              <w:t>par palīdzības sniegšanu vai atteikumu sniegt palīdzību. Lai regulējums būtu saistošs visām personām, kuras ir tiesīgas saņemt palīdzību Dobeles novada administratīvajā teritorijā, tas nosakāms ar ārējo normatīvo aktu. Izejot no pašvaldībām dotā pilnvarojuma, izdodot saistošos noteikumus, papildus likumā noteiktajām personu kategorijām, kurām palīdzība sniedzama obligāti, tiek noteiktas personu kategorijas</w:t>
            </w:r>
            <w:r w:rsidRPr="00BF4301">
              <w:rPr>
                <w:rFonts w:ascii="Times New Roman" w:eastAsia="Times New Roman" w:hAnsi="Times New Roman" w:cs="Times New Roman"/>
                <w:color w:val="000000"/>
                <w:kern w:val="0"/>
                <w:sz w:val="24"/>
                <w:szCs w:val="24"/>
                <w14:ligatures w14:val="none"/>
              </w:rPr>
              <w:t xml:space="preserve">, kurām pašvaldība sniedz palīdzību kā brīvprātīgu iniciatīvu. Tā kā palīdzības sniegšanas procesu nav iespējams veikt, ievērojot tikai likumā noteikto kārtību, jo likumā ir regulēta palīdzības sniegšanas vispārējā kārtība, turklāt likumā pašvaldībām ir dots pilnvarojums saistošajos noteikumos lemt par palīdzības sniegšanas procesa norisi, kas nav noteikts spēkā esošajos normatīvajos aktos, alternatīvas regulēt palīdzības sniegšanas procesu nepastāv. </w:t>
            </w:r>
          </w:p>
          <w:p w14:paraId="010717E1" w14:textId="77777777" w:rsidR="00BF4301" w:rsidRPr="00BF4301" w:rsidRDefault="00BF4301" w:rsidP="00BF4301">
            <w:pPr>
              <w:tabs>
                <w:tab w:val="left" w:pos="8364"/>
              </w:tabs>
              <w:spacing w:after="0" w:line="256" w:lineRule="auto"/>
              <w:jc w:val="both"/>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1.2. Dobeles novada administratīvajā teritorijā šobrīd ir spēkā Dobeles novada domes 2021. gada 29. decembrī apstiprinātie saistošie noteikumi Nr.9 “Par Dobeles novada pašvaldības palīdzību dzīvokļu jautājumu risināšanā”, kuru saturs nav precīzs un atbilstošs faktiskajai situācijai. </w:t>
            </w:r>
          </w:p>
          <w:p w14:paraId="082BCD7C" w14:textId="77777777" w:rsidR="00BF4301" w:rsidRPr="00BF4301" w:rsidRDefault="00BF4301" w:rsidP="00BF4301">
            <w:pPr>
              <w:tabs>
                <w:tab w:val="left" w:pos="8364"/>
              </w:tabs>
              <w:spacing w:after="0" w:line="256" w:lineRule="auto"/>
              <w:jc w:val="both"/>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1.3. Ņemot vērā to, ka grozījumu apjoms pārsniegtu pusi no spēkā esošo saistošo noteikumu tiesību normu apjoma, izdodami jauni saistošie noteikumi. </w:t>
            </w:r>
          </w:p>
        </w:tc>
      </w:tr>
      <w:tr w:rsidR="00BF4301" w:rsidRPr="00BF4301" w14:paraId="0E1A34B4"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40F3F4" w14:textId="77777777" w:rsidR="00BF4301" w:rsidRPr="00BF4301" w:rsidRDefault="00BF4301">
            <w:pPr>
              <w:numPr>
                <w:ilvl w:val="0"/>
                <w:numId w:val="21"/>
              </w:numPr>
              <w:tabs>
                <w:tab w:val="left" w:pos="326"/>
              </w:tabs>
              <w:spacing w:after="0" w:line="256" w:lineRule="auto"/>
              <w:ind w:left="0"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Fiskālā ietekme uz pašvaldības budžetu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DBB27D" w14:textId="77777777" w:rsidR="00BF4301" w:rsidRPr="00BF4301" w:rsidRDefault="00BF4301">
            <w:pPr>
              <w:numPr>
                <w:ilvl w:val="0"/>
                <w:numId w:val="22"/>
              </w:numPr>
              <w:tabs>
                <w:tab w:val="left" w:pos="371"/>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Saistošo noteikumu īstenošanas fiskālās ietekmes prognoze uz pašvaldības budžetu, iekļaujot attiecīgus aprēķinus:</w:t>
            </w:r>
          </w:p>
          <w:p w14:paraId="155B5BA6" w14:textId="77777777" w:rsidR="00BF4301" w:rsidRPr="00BF4301" w:rsidRDefault="00BF4301">
            <w:pPr>
              <w:numPr>
                <w:ilvl w:val="1"/>
                <w:numId w:val="22"/>
              </w:numPr>
              <w:tabs>
                <w:tab w:val="left" w:pos="655"/>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samazina vai palielina ieņēmumu daļu – netiks ietekmēts, paliks līdzšinējais;</w:t>
            </w:r>
          </w:p>
          <w:p w14:paraId="6CD7BAE8" w14:textId="77777777" w:rsidR="00BF4301" w:rsidRPr="00BF4301" w:rsidRDefault="00BF4301">
            <w:pPr>
              <w:numPr>
                <w:ilvl w:val="1"/>
                <w:numId w:val="22"/>
              </w:numPr>
              <w:tabs>
                <w:tab w:val="left" w:pos="655"/>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samazina vai palielina izdevumu daļu – netiks ietekmēts, paliks līdzšinējais;</w:t>
            </w:r>
          </w:p>
          <w:p w14:paraId="2B2A3AB0" w14:textId="77777777" w:rsidR="00BF4301" w:rsidRPr="00BF4301" w:rsidRDefault="00BF4301">
            <w:pPr>
              <w:numPr>
                <w:ilvl w:val="1"/>
                <w:numId w:val="22"/>
              </w:numPr>
              <w:tabs>
                <w:tab w:val="left" w:pos="655"/>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ietekme uz citām pozīcijām budžeta ieņēmumu vai izdevumu daļā – netiks ietekmēts (jo nav nepieciešama jaunu institūciju vai darba vietu izveide vai esošo institūciju kompetences būtiska paplašināšana, lai nodrošinātu saistošo noteikumu izpildi).</w:t>
            </w:r>
          </w:p>
        </w:tc>
      </w:tr>
      <w:tr w:rsidR="00BF4301" w:rsidRPr="00BF4301" w14:paraId="01652B4F"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648ACD" w14:textId="77777777" w:rsidR="00BF4301" w:rsidRPr="00BF4301" w:rsidRDefault="00BF4301">
            <w:pPr>
              <w:numPr>
                <w:ilvl w:val="0"/>
                <w:numId w:val="3"/>
              </w:numPr>
              <w:tabs>
                <w:tab w:val="left" w:pos="326"/>
              </w:tabs>
              <w:spacing w:after="0" w:line="256" w:lineRule="auto"/>
              <w:ind w:left="0"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lastRenderedPageBreak/>
              <w:t>Sociālā ietekme, ietekme uz vidi, iedzīvotāju veselību, uzņēmējdarbības vidi pašvaldības teritorijā, kā arī plānotā regulējuma ietekme uz konkurenci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2D90CC" w14:textId="77777777" w:rsidR="00BF4301" w:rsidRPr="00BF4301" w:rsidRDefault="00BF4301">
            <w:pPr>
              <w:numPr>
                <w:ilvl w:val="0"/>
                <w:numId w:val="23"/>
              </w:numPr>
              <w:tabs>
                <w:tab w:val="left" w:pos="371"/>
              </w:tabs>
              <w:spacing w:after="0" w:line="240" w:lineRule="auto"/>
              <w:ind w:left="0" w:right="102" w:firstLine="0"/>
              <w:contextualSpacing/>
              <w:jc w:val="both"/>
              <w:textAlignment w:val="baseline"/>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Sociālā ietekme – labvēlīga, jo ar šiem noteikumiem ir iespējams sniegt palīdzību tām personu kategorijām, kurām ir grūtības iegūt īpašumā dzīvesvietu vai īrēt to no privātpersonas.</w:t>
            </w:r>
          </w:p>
          <w:p w14:paraId="7918B008" w14:textId="77777777" w:rsidR="00BF4301" w:rsidRPr="00BF4301" w:rsidRDefault="00BF4301">
            <w:pPr>
              <w:numPr>
                <w:ilvl w:val="0"/>
                <w:numId w:val="23"/>
              </w:numPr>
              <w:tabs>
                <w:tab w:val="left" w:pos="371"/>
              </w:tabs>
              <w:spacing w:after="0" w:line="240" w:lineRule="auto"/>
              <w:ind w:left="0" w:right="102" w:firstLine="0"/>
              <w:contextualSpacing/>
              <w:jc w:val="both"/>
              <w:textAlignment w:val="baseline"/>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Ietekme uz vidi – nav attiecināms.</w:t>
            </w:r>
            <w:r w:rsidRPr="00BF4301">
              <w:rPr>
                <w:rFonts w:ascii="Times New Roman" w:eastAsia="Times New Roman" w:hAnsi="Times New Roman" w:cs="Times New Roman"/>
                <w:b/>
                <w:bCs/>
                <w:kern w:val="0"/>
                <w:sz w:val="24"/>
                <w:szCs w:val="24"/>
                <w:lang w:eastAsia="lv-LV"/>
                <w14:ligatures w14:val="none"/>
              </w:rPr>
              <w:t> </w:t>
            </w:r>
          </w:p>
          <w:p w14:paraId="43261F83" w14:textId="77777777" w:rsidR="00BF4301" w:rsidRPr="00BF4301" w:rsidRDefault="00BF4301">
            <w:pPr>
              <w:numPr>
                <w:ilvl w:val="0"/>
                <w:numId w:val="23"/>
              </w:numPr>
              <w:tabs>
                <w:tab w:val="left" w:pos="371"/>
              </w:tabs>
              <w:spacing w:after="0" w:line="240" w:lineRule="auto"/>
              <w:ind w:left="0" w:right="102" w:firstLine="0"/>
              <w:contextualSpacing/>
              <w:jc w:val="both"/>
              <w:textAlignment w:val="baseline"/>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Ietekme uz iedzīvotāju veselību – nav attiecināms;</w:t>
            </w:r>
          </w:p>
          <w:p w14:paraId="2893C121" w14:textId="77777777" w:rsidR="00BF4301" w:rsidRPr="00BF4301" w:rsidRDefault="00BF4301">
            <w:pPr>
              <w:numPr>
                <w:ilvl w:val="0"/>
                <w:numId w:val="23"/>
              </w:numPr>
              <w:tabs>
                <w:tab w:val="left" w:pos="371"/>
              </w:tabs>
              <w:spacing w:after="0" w:line="240" w:lineRule="auto"/>
              <w:ind w:left="0" w:right="102" w:firstLine="0"/>
              <w:contextualSpacing/>
              <w:jc w:val="both"/>
              <w:textAlignment w:val="baseline"/>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Ietekme uz uzņēmējdarbības vidi pašvaldības teritorijā – nav attiecināms.</w:t>
            </w:r>
          </w:p>
          <w:p w14:paraId="4764CEFA" w14:textId="77777777" w:rsidR="00BF4301" w:rsidRPr="00BF4301" w:rsidRDefault="00BF4301">
            <w:pPr>
              <w:numPr>
                <w:ilvl w:val="0"/>
                <w:numId w:val="23"/>
              </w:numPr>
              <w:tabs>
                <w:tab w:val="left" w:pos="371"/>
              </w:tabs>
              <w:spacing w:after="0" w:line="240" w:lineRule="auto"/>
              <w:ind w:left="0" w:right="102" w:firstLine="0"/>
              <w:contextualSpacing/>
              <w:jc w:val="both"/>
              <w:textAlignment w:val="baseline"/>
              <w:rPr>
                <w:rFonts w:ascii="Times New Roman" w:eastAsia="Times New Roman" w:hAnsi="Times New Roman" w:cs="Times New Roman"/>
                <w:b/>
                <w:bCs/>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Ietekme uz konkurenci – nav attiecināms.</w:t>
            </w:r>
          </w:p>
        </w:tc>
      </w:tr>
      <w:tr w:rsidR="00BF4301" w:rsidRPr="00BF4301" w14:paraId="4840FDE3"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3B2B0D" w14:textId="77777777" w:rsidR="00BF4301" w:rsidRPr="00BF4301" w:rsidRDefault="00BF4301">
            <w:pPr>
              <w:numPr>
                <w:ilvl w:val="0"/>
                <w:numId w:val="4"/>
              </w:numPr>
              <w:tabs>
                <w:tab w:val="left" w:pos="184"/>
              </w:tabs>
              <w:spacing w:after="0" w:line="256" w:lineRule="auto"/>
              <w:ind w:left="0" w:right="39" w:firstLine="0"/>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Ietekme uz administratīvajām procedūrām un to izmaksām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EF51C9" w14:textId="77777777" w:rsidR="00BF4301" w:rsidRPr="00BF4301" w:rsidRDefault="00BF4301" w:rsidP="00BF4301">
            <w:pPr>
              <w:spacing w:after="0" w:line="256" w:lineRule="auto"/>
              <w:ind w:right="102"/>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4.1. Saistošo noteikumu piemērošanā darbības veic Dobeles novada Centrālās pārvaldes Nekustamo īpašumu nodaļa. Lēmumus par palīdzības sniegšanu vai atteikumu sniegt palīdzību pieņem Dobeles novada pašvaldības Dzīvokļu jautājumu komisija.</w:t>
            </w:r>
          </w:p>
          <w:p w14:paraId="79217CF9" w14:textId="77777777" w:rsidR="00BF4301" w:rsidRPr="00BF4301" w:rsidRDefault="00BF4301" w:rsidP="00BF4301">
            <w:pPr>
              <w:spacing w:after="0" w:line="256" w:lineRule="auto"/>
              <w:ind w:right="102"/>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4.2. Personu kategorijas, kuras saskaņā ar saistošajiem noteikumiem ir tiesīgas saņemt palīdzību, iesniedz iesniegumu un tam pievienotos dokumentus Dobeles novada Centrālās pārvaldes Nekustamo īpašumu nodaļā. Līdzšinējā kārtība nemainās.</w:t>
            </w:r>
          </w:p>
          <w:p w14:paraId="14C442BD" w14:textId="77777777" w:rsidR="00BF4301" w:rsidRPr="00BF4301" w:rsidRDefault="00BF4301" w:rsidP="00BF4301">
            <w:pPr>
              <w:spacing w:after="0" w:line="256" w:lineRule="auto"/>
              <w:ind w:right="102"/>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4.3. Administratīvās procedūras personai ir bez maksas. Pēc īres līguma noslēgšanas persona sedz īres un pakalpojumu maksu saskaņā ar noslēgto līgumu.</w:t>
            </w:r>
          </w:p>
        </w:tc>
      </w:tr>
      <w:tr w:rsidR="00BF4301" w:rsidRPr="00BF4301" w14:paraId="5B7A5196"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58D445" w14:textId="77777777" w:rsidR="00BF4301" w:rsidRPr="00BF4301" w:rsidRDefault="00BF4301">
            <w:pPr>
              <w:numPr>
                <w:ilvl w:val="0"/>
                <w:numId w:val="24"/>
              </w:numPr>
              <w:tabs>
                <w:tab w:val="left" w:pos="326"/>
              </w:tabs>
              <w:spacing w:after="0" w:line="256" w:lineRule="auto"/>
              <w:ind w:left="0"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Ietekme uz pašvaldības funkcijām un cilvēkresursiem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D416A2" w14:textId="77777777" w:rsidR="00BF4301" w:rsidRPr="00BF4301" w:rsidRDefault="00BF4301" w:rsidP="00BF4301">
            <w:pPr>
              <w:spacing w:after="0" w:line="256" w:lineRule="auto"/>
              <w:ind w:right="102"/>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5.1. Ar saistošajiem noteikumiem tiek pildīta Pašvaldību likuma 4.panta pirmajā daļā norādītā autonomā funkcija – sniegt iedzīvotājiem palīdzību mājokļa jautājumu risināšanā.</w:t>
            </w:r>
          </w:p>
          <w:p w14:paraId="65752E33" w14:textId="77777777" w:rsidR="00BF4301" w:rsidRPr="00BF4301" w:rsidRDefault="00BF4301" w:rsidP="00BF4301">
            <w:pPr>
              <w:spacing w:after="0" w:line="256" w:lineRule="auto"/>
              <w:ind w:right="102"/>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5.2. Saistošo noteikumu īstenošanā tiks iesaistīti Dobeles novada Centrālās pārvaldes Nekustamo īpašumu nodaļas darbinieki un amatpersonas. Ņemot vērā to, ka pašvaldības autonomā funkcija tiek īstenota jau šobrīd, jauni cilvēkresursi un jaunas darba vietas nav nepieciešamas. Saistošie noteikumi saglabā esošo palīdzības sniegšanā iesaistīto darbinieku apjomu.</w:t>
            </w:r>
          </w:p>
        </w:tc>
      </w:tr>
      <w:tr w:rsidR="00BF4301" w:rsidRPr="00BF4301" w14:paraId="1DF5DB39"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98D961" w14:textId="77777777" w:rsidR="00BF4301" w:rsidRPr="00BF4301" w:rsidRDefault="00BF4301">
            <w:pPr>
              <w:numPr>
                <w:ilvl w:val="0"/>
                <w:numId w:val="5"/>
              </w:numPr>
              <w:tabs>
                <w:tab w:val="left" w:pos="326"/>
              </w:tabs>
              <w:spacing w:after="0" w:line="256" w:lineRule="auto"/>
              <w:ind w:left="0"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Informācija par izpildes nodrošināšanu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D86209" w14:textId="77777777" w:rsidR="00BF4301" w:rsidRPr="00BF4301" w:rsidRDefault="00BF4301">
            <w:pPr>
              <w:numPr>
                <w:ilvl w:val="1"/>
                <w:numId w:val="25"/>
              </w:numPr>
              <w:tabs>
                <w:tab w:val="left" w:pos="371"/>
              </w:tabs>
              <w:spacing w:after="0" w:line="240" w:lineRule="auto"/>
              <w:ind w:left="0" w:right="102" w:firstLine="0"/>
              <w:contextualSpacing/>
              <w:jc w:val="both"/>
              <w:textAlignment w:val="baseline"/>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Saistošo noteikumu izpildē iesaistītās institūcijas: Dobeles novada Centrālās pārvaldes Nekustamo īpašumu nodaļa, pašvaldības Dzīvokļu jautājumu komisija. Jaunu institūciju izveide nav plānota.</w:t>
            </w:r>
          </w:p>
          <w:p w14:paraId="3035E097" w14:textId="77777777" w:rsidR="00BF4301" w:rsidRPr="00BF4301" w:rsidRDefault="00BF4301">
            <w:pPr>
              <w:numPr>
                <w:ilvl w:val="1"/>
                <w:numId w:val="25"/>
              </w:numPr>
              <w:tabs>
                <w:tab w:val="left" w:pos="371"/>
              </w:tabs>
              <w:spacing w:after="0" w:line="240" w:lineRule="auto"/>
              <w:ind w:left="0" w:right="102" w:firstLine="0"/>
              <w:contextualSpacing/>
              <w:jc w:val="both"/>
              <w:textAlignment w:val="baseline"/>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 xml:space="preserve">Izpildes nodrošināšanai nepieciešamie resursi un to pamatotība: saistošie noteikumi un to izpildē norādītās iesaistītās institūcijas centralizēs personu iesniegumu izskatīšanu, objektīvi izvērtējot katru pieteikumu pēc būtības, ievērojot saistošo noteikumu prasības, kā arī secīgi nodrošinās palīdzības dzīvokļa jautājumu risināšanas jautājuma vienotu kontroles mehānismu. Lai lēmumu pieņemšana par palīdzības sniegšanu būtu pēc iespējas objektīvāka, pašvaldības Dzīvokļu jautājumu komisijas sastāvā iekļaujami dažādi pašvaldības iestāžu un kapitālsabiedrību speciālisti, kuri ir iesaistīti procesos par palīdzības sniegšanu, piemēram, pašvaldības kapitālsabiedrību, kuras pilnvarotas pārvaldīt un apsaimniekot pašvaldības īpašumā vai valdījumā esošās dzīvojamās telpas, pārstāvji, Dobeles novada Sociālā dienesta pārstāvji, pagastu pārvalžu pārstāvji u.c. </w:t>
            </w:r>
          </w:p>
        </w:tc>
      </w:tr>
      <w:tr w:rsidR="00BF4301" w:rsidRPr="00BF4301" w14:paraId="2E9144B6"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E7CF6D" w14:textId="77777777" w:rsidR="00BF4301" w:rsidRPr="00BF4301" w:rsidRDefault="00BF4301">
            <w:pPr>
              <w:numPr>
                <w:ilvl w:val="0"/>
                <w:numId w:val="26"/>
              </w:numPr>
              <w:tabs>
                <w:tab w:val="left" w:pos="326"/>
              </w:tabs>
              <w:spacing w:after="0" w:line="256" w:lineRule="auto"/>
              <w:ind w:left="0"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Prasību un izmaksu samērīgums pret ieguvumiem, ko sniedz mērķa sasniegšana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0D91DF" w14:textId="77777777" w:rsidR="00BF4301" w:rsidRPr="00BF4301" w:rsidRDefault="00BF4301">
            <w:pPr>
              <w:numPr>
                <w:ilvl w:val="0"/>
                <w:numId w:val="27"/>
              </w:numPr>
              <w:tabs>
                <w:tab w:val="left" w:pos="371"/>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Saistošie noteikumi nodrošina mazaizsargāto, nabadzības riskam pakļauto iedzīvotāju pamatvajadzības nodrošināšanu, kā arī dod iespēju pašvaldībā trūkstošo speciālistu piesaistei.  Līdz ar to secināms, ka saistošie noteikumi ir piemēroti iecerētā mērķa </w:t>
            </w:r>
            <w:r w:rsidRPr="00BF4301">
              <w:rPr>
                <w:rFonts w:ascii="Times New Roman" w:eastAsia="Times New Roman" w:hAnsi="Times New Roman" w:cs="Times New Roman"/>
                <w:kern w:val="0"/>
                <w:sz w:val="24"/>
                <w:szCs w:val="24"/>
                <w14:ligatures w14:val="none"/>
              </w:rPr>
              <w:lastRenderedPageBreak/>
              <w:t xml:space="preserve">sasniegšanai un paredz tikai to, kas vajadzīgs minētā mērķa sasniegšanai. </w:t>
            </w:r>
          </w:p>
          <w:p w14:paraId="2EA1C27F" w14:textId="77777777" w:rsidR="00BF4301" w:rsidRPr="00BF4301" w:rsidRDefault="00BF4301">
            <w:pPr>
              <w:numPr>
                <w:ilvl w:val="0"/>
                <w:numId w:val="27"/>
              </w:numPr>
              <w:tabs>
                <w:tab w:val="left" w:pos="371"/>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Pašvaldības izraudzītie līdzekļi ir piemēroti leģitīmā mērķa sasniegšanai, jo mērķa sasniegšanai pašvaldība nodrošina Pašvaldību likuma Pašvaldību likuma 4.panta pirmajā daļā norādīto autonomo funkciju atbilstoši likumā noteiktajai kārtībai. </w:t>
            </w:r>
          </w:p>
          <w:p w14:paraId="0EAF5B9B" w14:textId="77777777" w:rsidR="00BF4301" w:rsidRPr="00BF4301" w:rsidRDefault="00BF4301">
            <w:pPr>
              <w:numPr>
                <w:ilvl w:val="0"/>
                <w:numId w:val="27"/>
              </w:numPr>
              <w:tabs>
                <w:tab w:val="left" w:pos="371"/>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Pašvaldība var noteikt vēl citas personu kategorijas, kurām piešķirama palīdzība.</w:t>
            </w:r>
          </w:p>
          <w:p w14:paraId="7859F823" w14:textId="77777777" w:rsidR="00BF4301" w:rsidRPr="00BF4301" w:rsidRDefault="00BF4301">
            <w:pPr>
              <w:numPr>
                <w:ilvl w:val="0"/>
                <w:numId w:val="27"/>
              </w:numPr>
              <w:tabs>
                <w:tab w:val="left" w:pos="371"/>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Pašvaldības rīcība, izstrādājot saistošos noteikumus, ir samērīga atbilstoši pašvaldības finansiālajām iespējām.</w:t>
            </w:r>
          </w:p>
        </w:tc>
      </w:tr>
      <w:tr w:rsidR="00BF4301" w:rsidRPr="00BF4301" w14:paraId="544E798D" w14:textId="77777777" w:rsidTr="00E47438">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05C679" w14:textId="77777777" w:rsidR="00BF4301" w:rsidRPr="00BF4301" w:rsidRDefault="00BF4301">
            <w:pPr>
              <w:numPr>
                <w:ilvl w:val="0"/>
                <w:numId w:val="6"/>
              </w:numPr>
              <w:tabs>
                <w:tab w:val="left" w:pos="326"/>
              </w:tabs>
              <w:spacing w:after="0" w:line="256" w:lineRule="auto"/>
              <w:ind w:left="42" w:right="39"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lastRenderedPageBreak/>
              <w:t>Izstrādes gaitā veiktās konsultācijas ar privātpersonām un institūcijām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9BC6F4" w14:textId="77777777" w:rsidR="00BF4301" w:rsidRPr="00BF4301" w:rsidRDefault="00BF4301">
            <w:pPr>
              <w:numPr>
                <w:ilvl w:val="0"/>
                <w:numId w:val="28"/>
              </w:numPr>
              <w:tabs>
                <w:tab w:val="left" w:pos="513"/>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Saistošo noteikumu izstrādes procesā piedalījās pašvaldības Dzīvokļu jautājumu komisijas locekļi, Dobeles novada Centrālās pārvaldes Nekustamo īpašumu nodaļas pārstāvji. </w:t>
            </w:r>
          </w:p>
          <w:p w14:paraId="512C64EB" w14:textId="77777777" w:rsidR="00BF4301" w:rsidRPr="00BF4301" w:rsidRDefault="00BF4301">
            <w:pPr>
              <w:numPr>
                <w:ilvl w:val="0"/>
                <w:numId w:val="28"/>
              </w:numPr>
              <w:tabs>
                <w:tab w:val="left" w:pos="513"/>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color w:val="000000"/>
                <w:kern w:val="0"/>
                <w:sz w:val="24"/>
                <w:szCs w:val="24"/>
                <w14:ligatures w14:val="none"/>
              </w:rPr>
              <w:t xml:space="preserve">Sabiedrības līdzdalības veids – informācijas publicēšana pašvaldības tīmekļvietnē un iesniegto priekšlikumu izvērtēšana. </w:t>
            </w:r>
          </w:p>
          <w:p w14:paraId="2F2862F7" w14:textId="77777777" w:rsidR="00BF4301" w:rsidRPr="00BF4301" w:rsidRDefault="00BF4301">
            <w:pPr>
              <w:numPr>
                <w:ilvl w:val="0"/>
                <w:numId w:val="28"/>
              </w:numPr>
              <w:tabs>
                <w:tab w:val="left" w:pos="513"/>
              </w:tabs>
              <w:spacing w:after="0" w:line="256" w:lineRule="auto"/>
              <w:ind w:left="0" w:right="102" w:firstLine="0"/>
              <w:jc w:val="both"/>
              <w:textAlignment w:val="baseline"/>
              <w:rPr>
                <w:rFonts w:ascii="Times New Roman" w:eastAsia="Times New Roman" w:hAnsi="Times New Roman" w:cs="Times New Roman"/>
                <w:kern w:val="0"/>
                <w:sz w:val="24"/>
                <w:szCs w:val="24"/>
                <w14:ligatures w14:val="none"/>
              </w:rPr>
            </w:pPr>
            <w:r w:rsidRPr="00BF4301">
              <w:rPr>
                <w:rFonts w:ascii="Times New Roman" w:eastAsia="Times New Roman" w:hAnsi="Times New Roman" w:cs="Times New Roman"/>
                <w:kern w:val="0"/>
                <w:sz w:val="24"/>
                <w:szCs w:val="24"/>
                <w14:ligatures w14:val="none"/>
              </w:rPr>
              <w:t xml:space="preserve">Saistošo </w:t>
            </w:r>
            <w:r w:rsidRPr="00BF4301">
              <w:rPr>
                <w:rFonts w:ascii="Times New Roman" w:eastAsia="Times New Roman" w:hAnsi="Times New Roman" w:cs="Times New Roman"/>
                <w:color w:val="000000"/>
                <w:kern w:val="0"/>
                <w:sz w:val="24"/>
                <w:szCs w:val="24"/>
                <w14:ligatures w14:val="none"/>
              </w:rPr>
              <w:t xml:space="preserve">noteikumu projekts bija publicēts pašvaldības tīmekļvietnē </w:t>
            </w:r>
            <w:hyperlink r:id="rId15" w:history="1">
              <w:r w:rsidRPr="00BF4301">
                <w:rPr>
                  <w:rFonts w:ascii="Times New Roman" w:eastAsia="Calibri" w:hAnsi="Times New Roman" w:cs="Times New Roman"/>
                  <w:kern w:val="0"/>
                  <w:sz w:val="24"/>
                  <w:szCs w:val="24"/>
                  <w14:ligatures w14:val="none"/>
                </w:rPr>
                <w:t>www.dobele.lv</w:t>
              </w:r>
            </w:hyperlink>
            <w:r w:rsidRPr="00BF4301">
              <w:rPr>
                <w:rFonts w:ascii="Times New Roman" w:eastAsia="Times New Roman" w:hAnsi="Times New Roman" w:cs="Times New Roman"/>
                <w:color w:val="000000"/>
                <w:kern w:val="0"/>
                <w:sz w:val="24"/>
                <w:szCs w:val="24"/>
                <w14:ligatures w14:val="none"/>
              </w:rPr>
              <w:t xml:space="preserve"> no 2026. gada 13. janvāra līdz 2026. gada 27. janvārim (ieskaitot). </w:t>
            </w:r>
          </w:p>
          <w:p w14:paraId="3B695E2B" w14:textId="77777777" w:rsidR="00BF4301" w:rsidRPr="00BF4301" w:rsidRDefault="00BF4301" w:rsidP="00BF4301">
            <w:pPr>
              <w:tabs>
                <w:tab w:val="left" w:pos="513"/>
              </w:tabs>
              <w:spacing w:after="0" w:line="256" w:lineRule="auto"/>
              <w:ind w:right="102"/>
              <w:jc w:val="both"/>
              <w:textAlignment w:val="baseline"/>
              <w:rPr>
                <w:rFonts w:ascii="Times New Roman" w:eastAsia="Times New Roman" w:hAnsi="Times New Roman" w:cs="Times New Roman"/>
                <w:kern w:val="0"/>
                <w:sz w:val="24"/>
                <w:szCs w:val="24"/>
                <w:highlight w:val="yellow"/>
                <w14:ligatures w14:val="none"/>
              </w:rPr>
            </w:pPr>
            <w:r w:rsidRPr="00BF4301">
              <w:rPr>
                <w:rFonts w:ascii="Times New Roman" w:eastAsia="Times New Roman" w:hAnsi="Times New Roman" w:cs="Times New Roman"/>
                <w:color w:val="000000"/>
                <w:kern w:val="0"/>
                <w:sz w:val="24"/>
                <w:szCs w:val="24"/>
                <w14:ligatures w14:val="none"/>
              </w:rPr>
              <w:t>8.4.Publicēšanas laikā par noteikumu projektu</w:t>
            </w:r>
            <w:r w:rsidRPr="00BF4301">
              <w:rPr>
                <w:rFonts w:ascii="Times New Roman" w:eastAsia="Times New Roman" w:hAnsi="Times New Roman" w:cs="Times New Roman"/>
                <w:b/>
                <w:bCs/>
                <w:color w:val="000000"/>
                <w:kern w:val="0"/>
                <w:sz w:val="24"/>
                <w:szCs w:val="24"/>
                <w14:ligatures w14:val="none"/>
              </w:rPr>
              <w:t xml:space="preserve"> </w:t>
            </w:r>
            <w:r w:rsidRPr="00BF4301">
              <w:rPr>
                <w:rFonts w:ascii="Times New Roman" w:eastAsia="Times New Roman" w:hAnsi="Times New Roman" w:cs="Times New Roman"/>
                <w:color w:val="000000"/>
                <w:kern w:val="0"/>
                <w:sz w:val="24"/>
                <w:szCs w:val="24"/>
                <w14:ligatures w14:val="none"/>
              </w:rPr>
              <w:t>netika saņemti sabiedrības viedokļi.</w:t>
            </w:r>
          </w:p>
        </w:tc>
      </w:tr>
    </w:tbl>
    <w:p w14:paraId="6199FF92"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6BEE6CB6"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34CD78CE"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49A045E3"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24A5E125"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0ABB0D74"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r w:rsidRPr="00BF4301">
        <w:rPr>
          <w:rFonts w:ascii="Times New Roman" w:eastAsia="Times New Roman" w:hAnsi="Times New Roman" w:cs="Times New Roman"/>
          <w:kern w:val="0"/>
          <w:sz w:val="24"/>
          <w:szCs w:val="24"/>
          <w:lang w:eastAsia="lv-LV"/>
          <w14:ligatures w14:val="none"/>
        </w:rPr>
        <w:t>Domes priekšsēdētājs</w:t>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r>
      <w:r w:rsidRPr="00BF4301">
        <w:rPr>
          <w:rFonts w:ascii="Times New Roman" w:eastAsia="Times New Roman" w:hAnsi="Times New Roman" w:cs="Times New Roman"/>
          <w:kern w:val="0"/>
          <w:sz w:val="24"/>
          <w:szCs w:val="24"/>
          <w:lang w:eastAsia="lv-LV"/>
          <w14:ligatures w14:val="none"/>
        </w:rPr>
        <w:tab/>
        <w:t>A.Spridzāns</w:t>
      </w:r>
    </w:p>
    <w:p w14:paraId="44FFD9C8" w14:textId="77777777" w:rsidR="00BF4301" w:rsidRPr="00BF4301" w:rsidRDefault="00BF4301" w:rsidP="00BF4301">
      <w:pPr>
        <w:spacing w:after="0" w:line="240" w:lineRule="auto"/>
        <w:rPr>
          <w:rFonts w:ascii="Times New Roman" w:eastAsia="Times New Roman" w:hAnsi="Times New Roman" w:cs="Times New Roman"/>
          <w:kern w:val="0"/>
          <w:sz w:val="24"/>
          <w:szCs w:val="24"/>
          <w:lang w:eastAsia="lv-LV"/>
          <w14:ligatures w14:val="none"/>
        </w:rPr>
      </w:pPr>
    </w:p>
    <w:p w14:paraId="5676E943" w14:textId="77777777"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p>
    <w:p w14:paraId="2ADF9261"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5DFF5386"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2734360A"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65022B">
        <w:rPr>
          <w:rFonts w:ascii="Times New Roman" w:eastAsia="Times New Roman" w:hAnsi="Times New Roman" w:cs="Times New Roman"/>
          <w:b/>
          <w:bCs/>
          <w:noProof/>
          <w:kern w:val="0"/>
          <w:sz w:val="24"/>
          <w:szCs w:val="24"/>
          <w:lang w:eastAsia="lv-LV"/>
          <w14:ligatures w14:val="none"/>
        </w:rPr>
        <w:br w:type="page"/>
      </w:r>
    </w:p>
    <w:p w14:paraId="5B008732"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35CE9B5E" wp14:editId="522B3133">
            <wp:extent cx="676275" cy="752475"/>
            <wp:effectExtent l="0" t="0" r="9525" b="9525"/>
            <wp:docPr id="202100025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4F816D"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0B24FA88"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24ABF545"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73ED24F1"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17"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6BAF1953"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76B7505"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30752200"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18A62408" w14:textId="77777777"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p>
    <w:p w14:paraId="38C10C11" w14:textId="1994806E" w:rsidR="0065022B" w:rsidRPr="0065022B" w:rsidRDefault="0065022B" w:rsidP="0065022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val="et-EE" w:eastAsia="lv-LV"/>
          <w14:ligatures w14:val="none"/>
        </w:rPr>
      </w:pPr>
      <w:r w:rsidRPr="0065022B">
        <w:rPr>
          <w:rFonts w:ascii="Times New Roman" w:eastAsia="Times New Roman" w:hAnsi="Times New Roman" w:cs="Times New Roman"/>
          <w:b/>
          <w:kern w:val="0"/>
          <w:sz w:val="24"/>
          <w:szCs w:val="24"/>
          <w:lang w:val="et-EE" w:eastAsia="lv-LV"/>
          <w14:ligatures w14:val="none"/>
        </w:rPr>
        <w:t>2026. gada 29. janvārī</w:t>
      </w:r>
      <w:r w:rsidRPr="0065022B">
        <w:rPr>
          <w:rFonts w:ascii="Times New Roman" w:eastAsia="Times New Roman" w:hAnsi="Times New Roman" w:cs="Times New Roman"/>
          <w:b/>
          <w:kern w:val="0"/>
          <w:sz w:val="24"/>
          <w:szCs w:val="24"/>
          <w:lang w:val="et-EE" w:eastAsia="lv-LV"/>
          <w14:ligatures w14:val="none"/>
        </w:rPr>
        <w:tab/>
      </w:r>
      <w:r w:rsidRPr="0065022B">
        <w:rPr>
          <w:rFonts w:ascii="Times New Roman" w:eastAsia="Times New Roman" w:hAnsi="Times New Roman" w:cs="Times New Roman"/>
          <w:b/>
          <w:kern w:val="0"/>
          <w:sz w:val="24"/>
          <w:szCs w:val="24"/>
          <w:lang w:val="et-EE" w:eastAsia="lv-LV"/>
          <w14:ligatures w14:val="none"/>
        </w:rPr>
        <w:tab/>
      </w:r>
      <w:r w:rsidRPr="0065022B">
        <w:rPr>
          <w:rFonts w:ascii="Times New Roman" w:eastAsia="Times New Roman" w:hAnsi="Times New Roman" w:cs="Times New Roman"/>
          <w:b/>
          <w:color w:val="000000"/>
          <w:kern w:val="0"/>
          <w:sz w:val="24"/>
          <w:szCs w:val="24"/>
          <w:lang w:val="et-EE" w:eastAsia="lv-LV"/>
          <w14:ligatures w14:val="none"/>
        </w:rPr>
        <w:t>Nr.</w:t>
      </w:r>
      <w:r w:rsidR="00F11474">
        <w:rPr>
          <w:rFonts w:ascii="Times New Roman" w:eastAsia="Times New Roman" w:hAnsi="Times New Roman" w:cs="Times New Roman"/>
          <w:b/>
          <w:color w:val="000000"/>
          <w:kern w:val="0"/>
          <w:sz w:val="24"/>
          <w:szCs w:val="24"/>
          <w:lang w:val="et-EE" w:eastAsia="lv-LV"/>
          <w14:ligatures w14:val="none"/>
        </w:rPr>
        <w:t>3</w:t>
      </w:r>
      <w:r w:rsidRPr="0065022B">
        <w:rPr>
          <w:rFonts w:ascii="Times New Roman" w:eastAsia="Times New Roman" w:hAnsi="Times New Roman" w:cs="Times New Roman"/>
          <w:b/>
          <w:color w:val="000000"/>
          <w:kern w:val="0"/>
          <w:sz w:val="24"/>
          <w:szCs w:val="24"/>
          <w:lang w:val="et-EE" w:eastAsia="lv-LV"/>
          <w14:ligatures w14:val="none"/>
        </w:rPr>
        <w:t>/2</w:t>
      </w:r>
    </w:p>
    <w:p w14:paraId="60F8B4C0" w14:textId="77777777" w:rsidR="0065022B" w:rsidRPr="0065022B" w:rsidRDefault="0065022B" w:rsidP="0065022B">
      <w:pPr>
        <w:tabs>
          <w:tab w:val="center" w:pos="4153"/>
          <w:tab w:val="right" w:pos="8306"/>
        </w:tabs>
        <w:spacing w:after="0" w:line="240" w:lineRule="auto"/>
        <w:rPr>
          <w:rFonts w:ascii="Times New Roman" w:eastAsia="Times New Roman" w:hAnsi="Times New Roman" w:cs="Times New Roman"/>
          <w:color w:val="000000"/>
          <w:kern w:val="0"/>
          <w:sz w:val="24"/>
          <w:szCs w:val="24"/>
          <w:lang w:val="et-EE" w:eastAsia="lv-LV"/>
          <w14:ligatures w14:val="none"/>
        </w:rPr>
      </w:pPr>
    </w:p>
    <w:p w14:paraId="53C9FAD2" w14:textId="77777777" w:rsidR="00B408D6" w:rsidRPr="00B408D6" w:rsidRDefault="00B408D6" w:rsidP="00B408D6">
      <w:pPr>
        <w:jc w:val="center"/>
        <w:rPr>
          <w:rFonts w:ascii="Times New Roman" w:hAnsi="Times New Roman" w:cs="Times New Roman"/>
          <w:b/>
          <w:bCs/>
          <w:iCs/>
          <w:sz w:val="24"/>
          <w:szCs w:val="24"/>
          <w:u w:val="single"/>
        </w:rPr>
      </w:pPr>
      <w:r w:rsidRPr="00B408D6">
        <w:rPr>
          <w:rFonts w:ascii="Times New Roman" w:hAnsi="Times New Roman" w:cs="Times New Roman"/>
          <w:b/>
          <w:sz w:val="24"/>
          <w:szCs w:val="24"/>
          <w:u w:val="single"/>
        </w:rPr>
        <w:t>Par 2025.gada Iedzīvotāju ienākuma nodokļa ieņēmumu virs garantētā plāna novirzīšanu kredītu pamatsummu nomaksai</w:t>
      </w:r>
    </w:p>
    <w:p w14:paraId="0766E55C" w14:textId="77777777" w:rsidR="00B408D6" w:rsidRDefault="00B408D6" w:rsidP="00B408D6">
      <w:pPr>
        <w:jc w:val="both"/>
        <w:rPr>
          <w:rFonts w:ascii="Times New Roman" w:hAnsi="Times New Roman" w:cs="Times New Roman"/>
          <w:sz w:val="24"/>
          <w:szCs w:val="24"/>
        </w:rPr>
      </w:pPr>
    </w:p>
    <w:p w14:paraId="61ABA605" w14:textId="503442D9" w:rsidR="00B408D6" w:rsidRPr="00B408D6" w:rsidRDefault="00B408D6" w:rsidP="00062CF3">
      <w:pPr>
        <w:spacing w:after="0" w:line="240" w:lineRule="auto"/>
        <w:ind w:firstLine="720"/>
        <w:jc w:val="both"/>
        <w:rPr>
          <w:rFonts w:ascii="Times New Roman" w:hAnsi="Times New Roman" w:cs="Times New Roman"/>
          <w:bCs/>
          <w:sz w:val="24"/>
          <w:szCs w:val="24"/>
        </w:rPr>
      </w:pPr>
      <w:r w:rsidRPr="00B408D6">
        <w:rPr>
          <w:rFonts w:ascii="Times New Roman" w:hAnsi="Times New Roman" w:cs="Times New Roman"/>
          <w:sz w:val="24"/>
          <w:szCs w:val="24"/>
        </w:rPr>
        <w:t xml:space="preserve">Saskaņā ar Pašvaldību likuma 10. panta pirmās daļas 17. punktu, likuma “Par valsts budžetu 2025. gadam un budžeta ietvaru 2025., 2026. un 2027. gadam” 40. panta sesto daļu,  Dobeles novada dome, atklāti balsojot: </w:t>
      </w:r>
      <w:r w:rsidR="006A0BAA" w:rsidRPr="008E5681">
        <w:rPr>
          <w:rFonts w:ascii="Times New Roman" w:eastAsia="Times New Roman" w:hAnsi="Times New Roman" w:cs="Times New Roman"/>
          <w:kern w:val="0"/>
          <w:sz w:val="24"/>
          <w:szCs w:val="24"/>
          <w:lang w:eastAsia="lv-LV"/>
          <w14:ligatures w14:val="none"/>
        </w:rPr>
        <w:t>PAR – 1</w:t>
      </w:r>
      <w:r w:rsidR="006A0BAA">
        <w:rPr>
          <w:rFonts w:ascii="Times New Roman" w:eastAsia="Times New Roman" w:hAnsi="Times New Roman" w:cs="Times New Roman"/>
          <w:kern w:val="0"/>
          <w:sz w:val="24"/>
          <w:szCs w:val="24"/>
          <w:lang w:eastAsia="lv-LV"/>
          <w14:ligatures w14:val="none"/>
        </w:rPr>
        <w:t>4</w:t>
      </w:r>
      <w:r w:rsidR="006A0BAA" w:rsidRPr="008E5681">
        <w:rPr>
          <w:rFonts w:ascii="Times New Roman" w:eastAsia="Times New Roman" w:hAnsi="Times New Roman" w:cs="Times New Roman"/>
          <w:kern w:val="0"/>
          <w:sz w:val="24"/>
          <w:szCs w:val="24"/>
          <w:lang w:eastAsia="lv-LV"/>
          <w14:ligatures w14:val="none"/>
        </w:rPr>
        <w:t xml:space="preserve"> (Jānis Amsils, Kristīne Briede, Edgars</w:t>
      </w:r>
      <w:r w:rsidR="006A0BAA" w:rsidRPr="008E5681">
        <w:rPr>
          <w:rFonts w:ascii="Times New Roman" w:eastAsia="Times New Roman" w:hAnsi="Times New Roman" w:cs="Times New Roman"/>
          <w:spacing w:val="-1"/>
          <w:kern w:val="0"/>
          <w:sz w:val="24"/>
          <w:szCs w:val="24"/>
          <w:lang w:eastAsia="lv-LV"/>
          <w14:ligatures w14:val="none"/>
        </w:rPr>
        <w:t xml:space="preserve"> Gaigalis, </w:t>
      </w:r>
      <w:r w:rsidR="006A0BAA" w:rsidRPr="008E5681">
        <w:rPr>
          <w:rFonts w:ascii="Times New Roman" w:hAnsi="Times New Roman" w:cs="Times New Roman"/>
          <w:bCs/>
          <w:kern w:val="0"/>
          <w:sz w:val="24"/>
          <w:szCs w:val="24"/>
          <w:lang w:eastAsia="et-EE"/>
          <w14:ligatures w14:val="none"/>
        </w:rPr>
        <w:t xml:space="preserve">Ivars Gorskis, </w:t>
      </w:r>
      <w:r w:rsidR="006A0BAA">
        <w:rPr>
          <w:rFonts w:ascii="Times New Roman" w:hAnsi="Times New Roman" w:cs="Times New Roman"/>
          <w:bCs/>
          <w:kern w:val="0"/>
          <w:sz w:val="24"/>
          <w:szCs w:val="24"/>
          <w:lang w:eastAsia="et-EE"/>
          <w14:ligatures w14:val="none"/>
        </w:rPr>
        <w:t xml:space="preserve">Gints Kaminskis, </w:t>
      </w:r>
      <w:r w:rsidR="006A0BAA" w:rsidRPr="008E5681">
        <w:rPr>
          <w:rFonts w:ascii="Times New Roman" w:eastAsia="Times New Roman" w:hAnsi="Times New Roman" w:cs="Times New Roman"/>
          <w:kern w:val="0"/>
          <w:sz w:val="24"/>
          <w:szCs w:val="24"/>
          <w:lang w:eastAsia="lv-LV"/>
          <w14:ligatures w14:val="none"/>
        </w:rPr>
        <w:t>Edgars</w:t>
      </w:r>
      <w:r w:rsidR="006A0BAA" w:rsidRPr="008E5681">
        <w:rPr>
          <w:rFonts w:ascii="Times New Roman" w:eastAsia="Times New Roman" w:hAnsi="Times New Roman" w:cs="Times New Roman"/>
          <w:spacing w:val="-1"/>
          <w:kern w:val="0"/>
          <w:sz w:val="24"/>
          <w:szCs w:val="24"/>
          <w:lang w:eastAsia="lv-LV"/>
          <w14:ligatures w14:val="none"/>
        </w:rPr>
        <w:t xml:space="preserve"> </w:t>
      </w:r>
      <w:r w:rsidR="006A0BAA" w:rsidRPr="008E5681">
        <w:rPr>
          <w:rFonts w:ascii="Times New Roman" w:eastAsia="Times New Roman" w:hAnsi="Times New Roman" w:cs="Times New Roman"/>
          <w:kern w:val="0"/>
          <w:sz w:val="24"/>
          <w:szCs w:val="24"/>
          <w:lang w:eastAsia="lv-LV"/>
          <w14:ligatures w14:val="none"/>
        </w:rPr>
        <w:t>Laimiņš, Ilze</w:t>
      </w:r>
      <w:r w:rsidR="006A0BAA" w:rsidRPr="008E5681">
        <w:rPr>
          <w:rFonts w:ascii="Times New Roman" w:eastAsia="Times New Roman" w:hAnsi="Times New Roman" w:cs="Times New Roman"/>
          <w:spacing w:val="-1"/>
          <w:kern w:val="0"/>
          <w:sz w:val="24"/>
          <w:szCs w:val="24"/>
          <w:lang w:eastAsia="lv-LV"/>
          <w14:ligatures w14:val="none"/>
        </w:rPr>
        <w:t xml:space="preserve"> </w:t>
      </w:r>
      <w:r w:rsidR="006A0BAA" w:rsidRPr="008E5681">
        <w:rPr>
          <w:rFonts w:ascii="Times New Roman" w:eastAsia="Times New Roman" w:hAnsi="Times New Roman" w:cs="Times New Roman"/>
          <w:kern w:val="0"/>
          <w:sz w:val="24"/>
          <w:szCs w:val="24"/>
          <w:lang w:eastAsia="lv-LV"/>
          <w14:ligatures w14:val="none"/>
        </w:rPr>
        <w:t xml:space="preserve">Lesiņa, </w:t>
      </w:r>
      <w:r w:rsidR="006A0BAA">
        <w:rPr>
          <w:rFonts w:ascii="Times New Roman" w:eastAsia="Times New Roman" w:hAnsi="Times New Roman" w:cs="Times New Roman"/>
          <w:kern w:val="0"/>
          <w:sz w:val="24"/>
          <w:szCs w:val="24"/>
          <w:lang w:eastAsia="lv-LV"/>
          <w14:ligatures w14:val="none"/>
        </w:rPr>
        <w:t xml:space="preserve">Sintija Liekniņa, </w:t>
      </w:r>
      <w:r w:rsidR="006A0BAA" w:rsidRPr="008E5681">
        <w:rPr>
          <w:rFonts w:ascii="Times New Roman" w:eastAsia="Times New Roman" w:hAnsi="Times New Roman" w:cs="Times New Roman"/>
          <w:kern w:val="0"/>
          <w:sz w:val="24"/>
          <w:szCs w:val="24"/>
          <w:lang w:eastAsia="lv-LV"/>
          <w14:ligatures w14:val="none"/>
        </w:rPr>
        <w:t>Jānis Ozoliņš, Andris</w:t>
      </w:r>
      <w:r w:rsidR="006A0BAA" w:rsidRPr="008E5681">
        <w:rPr>
          <w:rFonts w:ascii="Times New Roman" w:eastAsia="Times New Roman" w:hAnsi="Times New Roman" w:cs="Times New Roman"/>
          <w:spacing w:val="-1"/>
          <w:kern w:val="0"/>
          <w:sz w:val="24"/>
          <w:szCs w:val="24"/>
          <w:lang w:eastAsia="lv-LV"/>
          <w14:ligatures w14:val="none"/>
        </w:rPr>
        <w:t xml:space="preserve"> </w:t>
      </w:r>
      <w:r w:rsidR="006A0BAA" w:rsidRPr="008E5681">
        <w:rPr>
          <w:rFonts w:ascii="Times New Roman" w:eastAsia="Times New Roman" w:hAnsi="Times New Roman" w:cs="Times New Roman"/>
          <w:kern w:val="0"/>
          <w:sz w:val="24"/>
          <w:szCs w:val="24"/>
          <w:lang w:eastAsia="lv-LV"/>
          <w14:ligatures w14:val="none"/>
        </w:rPr>
        <w:t>Podvinskis, Viesturs</w:t>
      </w:r>
      <w:r w:rsidR="006A0BAA" w:rsidRPr="008E5681">
        <w:rPr>
          <w:rFonts w:ascii="Times New Roman" w:eastAsia="Times New Roman" w:hAnsi="Times New Roman" w:cs="Times New Roman"/>
          <w:spacing w:val="-1"/>
          <w:kern w:val="0"/>
          <w:sz w:val="24"/>
          <w:szCs w:val="24"/>
          <w:lang w:eastAsia="lv-LV"/>
          <w14:ligatures w14:val="none"/>
        </w:rPr>
        <w:t xml:space="preserve"> Reinfelds, Dace</w:t>
      </w:r>
      <w:r w:rsidR="006A0BAA" w:rsidRPr="008E5681">
        <w:rPr>
          <w:rFonts w:ascii="Times New Roman" w:eastAsia="Times New Roman" w:hAnsi="Times New Roman" w:cs="Times New Roman"/>
          <w:kern w:val="0"/>
          <w:sz w:val="24"/>
          <w:szCs w:val="24"/>
          <w:lang w:eastAsia="lv-LV"/>
          <w14:ligatures w14:val="none"/>
        </w:rPr>
        <w:t xml:space="preserve"> </w:t>
      </w:r>
      <w:r w:rsidR="006A0BAA" w:rsidRPr="008E5681">
        <w:rPr>
          <w:rFonts w:ascii="Times New Roman" w:eastAsia="Times New Roman" w:hAnsi="Times New Roman" w:cs="Times New Roman"/>
          <w:spacing w:val="-1"/>
          <w:kern w:val="0"/>
          <w:sz w:val="24"/>
          <w:szCs w:val="24"/>
          <w:lang w:eastAsia="lv-LV"/>
          <w14:ligatures w14:val="none"/>
        </w:rPr>
        <w:t xml:space="preserve">Reinika, </w:t>
      </w:r>
      <w:r w:rsidR="006A0BAA" w:rsidRPr="008E5681">
        <w:rPr>
          <w:rFonts w:ascii="Times New Roman" w:eastAsia="Times New Roman" w:hAnsi="Times New Roman" w:cs="Times New Roman"/>
          <w:kern w:val="0"/>
          <w:sz w:val="24"/>
          <w:szCs w:val="24"/>
          <w:lang w:eastAsia="lv-LV"/>
          <w14:ligatures w14:val="none"/>
        </w:rPr>
        <w:t>Andrejs Spridzāns</w:t>
      </w:r>
      <w:r w:rsidR="006A0BAA">
        <w:rPr>
          <w:rFonts w:ascii="Times New Roman" w:eastAsia="Times New Roman" w:hAnsi="Times New Roman" w:cs="Times New Roman"/>
          <w:kern w:val="0"/>
          <w:sz w:val="24"/>
          <w:szCs w:val="24"/>
          <w:lang w:eastAsia="lv-LV"/>
          <w14:ligatures w14:val="none"/>
        </w:rPr>
        <w:t>, Indra Špela</w:t>
      </w:r>
      <w:r w:rsidR="006A0BAA" w:rsidRPr="008E5681">
        <w:rPr>
          <w:rFonts w:ascii="Times New Roman" w:eastAsia="Times New Roman" w:hAnsi="Times New Roman" w:cs="Times New Roman"/>
          <w:kern w:val="0"/>
          <w:sz w:val="24"/>
          <w:szCs w:val="24"/>
          <w:lang w:eastAsia="lv-LV"/>
          <w14:ligatures w14:val="none"/>
        </w:rPr>
        <w:t>)</w:t>
      </w:r>
      <w:r w:rsidR="006A0BAA" w:rsidRPr="008E5681">
        <w:rPr>
          <w:rFonts w:ascii="Times New Roman" w:eastAsia="Times New Roman" w:hAnsi="Times New Roman" w:cs="Times New Roman"/>
          <w:bCs/>
          <w:kern w:val="0"/>
          <w:sz w:val="24"/>
          <w:szCs w:val="24"/>
          <w:lang w:eastAsia="et-EE"/>
          <w14:ligatures w14:val="none"/>
        </w:rPr>
        <w:t xml:space="preserve">, </w:t>
      </w:r>
      <w:r w:rsidR="006A0BAA" w:rsidRPr="008E5681">
        <w:rPr>
          <w:rFonts w:ascii="Times New Roman" w:eastAsia="Times New Roman" w:hAnsi="Times New Roman" w:cs="Times New Roman"/>
          <w:bCs/>
          <w:kern w:val="0"/>
          <w:sz w:val="24"/>
          <w:szCs w:val="24"/>
          <w:lang w:eastAsia="lv-LV"/>
          <w14:ligatures w14:val="none"/>
        </w:rPr>
        <w:t xml:space="preserve">PRET – nav, ATTURAS – nav, </w:t>
      </w:r>
      <w:r w:rsidRPr="00B408D6">
        <w:rPr>
          <w:rFonts w:ascii="Times New Roman" w:hAnsi="Times New Roman" w:cs="Times New Roman"/>
          <w:bCs/>
          <w:sz w:val="24"/>
          <w:szCs w:val="24"/>
        </w:rPr>
        <w:t>NOLEMJ:</w:t>
      </w:r>
    </w:p>
    <w:p w14:paraId="110CF6A5" w14:textId="77777777" w:rsidR="00B408D6" w:rsidRPr="00B408D6" w:rsidRDefault="00B408D6" w:rsidP="00062CF3">
      <w:pPr>
        <w:spacing w:after="0" w:line="240" w:lineRule="auto"/>
        <w:ind w:firstLine="720"/>
        <w:jc w:val="both"/>
        <w:rPr>
          <w:rFonts w:ascii="Times New Roman" w:hAnsi="Times New Roman" w:cs="Times New Roman"/>
          <w:sz w:val="24"/>
          <w:szCs w:val="24"/>
        </w:rPr>
      </w:pPr>
    </w:p>
    <w:p w14:paraId="395ECFD7" w14:textId="77777777" w:rsidR="00B408D6" w:rsidRPr="00B408D6" w:rsidRDefault="00B408D6">
      <w:pPr>
        <w:numPr>
          <w:ilvl w:val="1"/>
          <w:numId w:val="31"/>
        </w:numPr>
        <w:tabs>
          <w:tab w:val="left" w:pos="284"/>
        </w:tabs>
        <w:spacing w:after="0" w:line="240" w:lineRule="auto"/>
        <w:ind w:left="284" w:hanging="284"/>
        <w:jc w:val="both"/>
        <w:rPr>
          <w:rFonts w:ascii="Times New Roman" w:hAnsi="Times New Roman" w:cs="Times New Roman"/>
          <w:bCs/>
          <w:sz w:val="24"/>
          <w:szCs w:val="24"/>
        </w:rPr>
      </w:pPr>
      <w:r w:rsidRPr="00B408D6">
        <w:rPr>
          <w:rFonts w:ascii="Times New Roman" w:hAnsi="Times New Roman" w:cs="Times New Roman"/>
          <w:bCs/>
          <w:sz w:val="24"/>
          <w:szCs w:val="24"/>
        </w:rPr>
        <w:t>Novirzīt 2025. gada 30. decembrī pašvaldības norēķinu kontā saņemto Iedzīvotāju ienākuma nodokli virs garantētā 2025.gada plāna 298 416,40 EUR apmērā divu Valsts aizņēmumu 2026.gada pamatsummu maksājumu dzēšanai, tai skaitā:</w:t>
      </w:r>
    </w:p>
    <w:p w14:paraId="055831EB" w14:textId="77777777" w:rsidR="00B408D6" w:rsidRPr="00B408D6" w:rsidRDefault="00B408D6">
      <w:pPr>
        <w:pStyle w:val="ListParagraph"/>
        <w:numPr>
          <w:ilvl w:val="1"/>
          <w:numId w:val="32"/>
        </w:numPr>
        <w:tabs>
          <w:tab w:val="left" w:pos="284"/>
        </w:tabs>
        <w:spacing w:after="0" w:line="240" w:lineRule="auto"/>
        <w:jc w:val="both"/>
        <w:rPr>
          <w:rFonts w:ascii="Times New Roman" w:hAnsi="Times New Roman" w:cs="Times New Roman"/>
          <w:bCs/>
          <w:sz w:val="24"/>
          <w:szCs w:val="24"/>
        </w:rPr>
      </w:pPr>
      <w:r w:rsidRPr="00B408D6">
        <w:rPr>
          <w:rFonts w:ascii="Times New Roman" w:hAnsi="Times New Roman" w:cs="Times New Roman"/>
          <w:bCs/>
          <w:sz w:val="24"/>
          <w:szCs w:val="24"/>
        </w:rPr>
        <w:t>Aizņēmuma Nr. A2/1/17/784, trenčes Nr.P-612/2017, 2026.gada pamatsummas 295 488,24 EUR apmērā maksājuma dzēšanai;</w:t>
      </w:r>
    </w:p>
    <w:p w14:paraId="237FAA70" w14:textId="77777777" w:rsidR="00B408D6" w:rsidRPr="00B408D6" w:rsidRDefault="00B408D6">
      <w:pPr>
        <w:pStyle w:val="ListParagraph"/>
        <w:numPr>
          <w:ilvl w:val="1"/>
          <w:numId w:val="32"/>
        </w:numPr>
        <w:tabs>
          <w:tab w:val="left" w:pos="284"/>
        </w:tabs>
        <w:spacing w:after="0" w:line="240" w:lineRule="auto"/>
        <w:jc w:val="both"/>
        <w:rPr>
          <w:rFonts w:ascii="Times New Roman" w:hAnsi="Times New Roman" w:cs="Times New Roman"/>
          <w:bCs/>
          <w:sz w:val="24"/>
          <w:szCs w:val="24"/>
        </w:rPr>
      </w:pPr>
      <w:r w:rsidRPr="00B408D6">
        <w:rPr>
          <w:rFonts w:ascii="Times New Roman" w:hAnsi="Times New Roman" w:cs="Times New Roman"/>
          <w:bCs/>
          <w:sz w:val="24"/>
          <w:szCs w:val="24"/>
        </w:rPr>
        <w:t>Aizņēmuma Nr. A2/1/16/464, trenčes Nr. P-339/2016, 2026.gada pamatsummas 2 928,16 EUR apmērā maksājuma dzēšanai.</w:t>
      </w:r>
    </w:p>
    <w:p w14:paraId="73BA48A6" w14:textId="5995133E" w:rsidR="00B408D6" w:rsidRPr="00B408D6" w:rsidRDefault="00B408D6">
      <w:pPr>
        <w:pStyle w:val="ListParagraph"/>
        <w:numPr>
          <w:ilvl w:val="0"/>
          <w:numId w:val="31"/>
        </w:numPr>
        <w:tabs>
          <w:tab w:val="left" w:pos="284"/>
        </w:tabs>
        <w:spacing w:after="0" w:line="240" w:lineRule="auto"/>
        <w:ind w:left="284" w:hanging="284"/>
        <w:jc w:val="both"/>
        <w:rPr>
          <w:rFonts w:ascii="Times New Roman" w:eastAsia="Calibri" w:hAnsi="Times New Roman" w:cs="Times New Roman"/>
          <w:sz w:val="24"/>
          <w:szCs w:val="24"/>
          <w:lang w:val="et-EE"/>
        </w:rPr>
      </w:pPr>
      <w:r w:rsidRPr="00B408D6">
        <w:rPr>
          <w:rFonts w:ascii="Times New Roman" w:eastAsia="Calibri" w:hAnsi="Times New Roman" w:cs="Times New Roman"/>
          <w:sz w:val="24"/>
          <w:szCs w:val="24"/>
        </w:rPr>
        <w:t>Uzdot Finanšu un grāmatvedības nodaļai</w:t>
      </w:r>
      <w:r w:rsidR="00062CF3">
        <w:rPr>
          <w:rFonts w:ascii="Times New Roman" w:eastAsia="Calibri" w:hAnsi="Times New Roman" w:cs="Times New Roman"/>
          <w:sz w:val="24"/>
          <w:szCs w:val="24"/>
        </w:rPr>
        <w:t xml:space="preserve"> </w:t>
      </w:r>
      <w:r w:rsidRPr="00B408D6">
        <w:rPr>
          <w:rFonts w:ascii="Times New Roman" w:eastAsia="Calibri" w:hAnsi="Times New Roman" w:cs="Times New Roman"/>
          <w:sz w:val="24"/>
          <w:szCs w:val="24"/>
        </w:rPr>
        <w:t>veikt pirmstermiņa aizņēmumu atmaksas pieprasījumu sagatavošanu Valsts kases e-aizņēmumi sistēmā līdz 2026.gada 15.februārim.</w:t>
      </w:r>
    </w:p>
    <w:p w14:paraId="3D54F7C2" w14:textId="77777777" w:rsidR="0065022B" w:rsidRPr="0065022B" w:rsidRDefault="0065022B" w:rsidP="0065022B">
      <w:pPr>
        <w:tabs>
          <w:tab w:val="left" w:pos="284"/>
        </w:tabs>
        <w:spacing w:after="0" w:line="240" w:lineRule="auto"/>
        <w:jc w:val="both"/>
        <w:rPr>
          <w:rFonts w:ascii="Times New Roman" w:eastAsia="Times New Roman" w:hAnsi="Times New Roman" w:cs="Times New Roman"/>
          <w:kern w:val="0"/>
          <w:sz w:val="24"/>
          <w:szCs w:val="24"/>
          <w:lang w:val="et-EE" w:eastAsia="lv-LV"/>
          <w14:ligatures w14:val="none"/>
        </w:rPr>
      </w:pPr>
    </w:p>
    <w:p w14:paraId="7FB1B3AD" w14:textId="77777777" w:rsidR="0065022B" w:rsidRPr="0065022B" w:rsidRDefault="0065022B" w:rsidP="0065022B">
      <w:pPr>
        <w:tabs>
          <w:tab w:val="left" w:pos="284"/>
        </w:tabs>
        <w:spacing w:after="0" w:line="240" w:lineRule="auto"/>
        <w:jc w:val="both"/>
        <w:rPr>
          <w:rFonts w:ascii="Times New Roman" w:eastAsia="Times New Roman" w:hAnsi="Times New Roman" w:cs="Times New Roman"/>
          <w:kern w:val="0"/>
          <w:sz w:val="24"/>
          <w:szCs w:val="24"/>
          <w:lang w:val="et-EE" w:eastAsia="lv-LV"/>
          <w14:ligatures w14:val="none"/>
        </w:rPr>
      </w:pPr>
    </w:p>
    <w:p w14:paraId="5F46EAC2" w14:textId="77777777" w:rsidR="0065022B" w:rsidRPr="0065022B" w:rsidRDefault="0065022B" w:rsidP="0065022B">
      <w:pPr>
        <w:tabs>
          <w:tab w:val="left" w:pos="284"/>
        </w:tabs>
        <w:spacing w:after="0" w:line="240" w:lineRule="auto"/>
        <w:jc w:val="both"/>
        <w:rPr>
          <w:rFonts w:ascii="Times New Roman" w:eastAsia="Calibri" w:hAnsi="Times New Roman" w:cs="Times New Roman"/>
          <w:kern w:val="0"/>
          <w:sz w:val="24"/>
          <w:szCs w:val="24"/>
          <w:lang w:val="et-EE" w:eastAsia="lv-LV"/>
          <w14:ligatures w14:val="none"/>
        </w:rPr>
      </w:pPr>
    </w:p>
    <w:p w14:paraId="3EA8F882" w14:textId="77777777" w:rsidR="0065022B" w:rsidRDefault="0065022B" w:rsidP="0065022B">
      <w:pPr>
        <w:spacing w:after="0" w:line="240" w:lineRule="auto"/>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Domes priekšsēdētājs</w:t>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kern w:val="0"/>
          <w:sz w:val="24"/>
          <w:szCs w:val="24"/>
          <w:lang w:eastAsia="lv-LV"/>
          <w14:ligatures w14:val="none"/>
        </w:rPr>
        <w:tab/>
        <w:t>A.Spridzāns</w:t>
      </w:r>
    </w:p>
    <w:p w14:paraId="368D681F" w14:textId="77777777" w:rsidR="00F11474" w:rsidRDefault="00F11474" w:rsidP="0065022B">
      <w:pPr>
        <w:spacing w:after="0" w:line="240" w:lineRule="auto"/>
        <w:jc w:val="both"/>
        <w:rPr>
          <w:rFonts w:ascii="Times New Roman" w:eastAsia="Times New Roman" w:hAnsi="Times New Roman" w:cs="Times New Roman"/>
          <w:kern w:val="0"/>
          <w:sz w:val="24"/>
          <w:szCs w:val="24"/>
          <w:lang w:eastAsia="lv-LV"/>
          <w14:ligatures w14:val="none"/>
        </w:rPr>
      </w:pPr>
    </w:p>
    <w:p w14:paraId="582F1A75" w14:textId="612D8205" w:rsidR="00F11474" w:rsidRDefault="00F11474" w:rsidP="0065022B">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3B3594A"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5E0B5960" wp14:editId="7470AEA2">
            <wp:extent cx="676275" cy="752475"/>
            <wp:effectExtent l="0" t="0" r="9525" b="9525"/>
            <wp:docPr id="11202124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1246" name="Picture 2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752919"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43B698C8"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4F101A01"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37C2810A"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3BDD2CF5" w14:textId="77777777" w:rsidR="0065022B" w:rsidRPr="0065022B" w:rsidRDefault="0065022B" w:rsidP="0065022B">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2F12820E"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74141EC3"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42ED0A36" w14:textId="77777777"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p>
    <w:p w14:paraId="1AAD9EB3" w14:textId="7F7B1C65"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2026. gada 29. janvārī</w:t>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r>
      <w:r w:rsidRPr="0065022B">
        <w:rPr>
          <w:rFonts w:ascii="Times New Roman" w:eastAsia="Calibri" w:hAnsi="Times New Roman" w:cs="Times New Roman"/>
          <w:b/>
          <w:kern w:val="0"/>
          <w:sz w:val="24"/>
          <w:szCs w:val="24"/>
          <w14:ligatures w14:val="none"/>
        </w:rPr>
        <w:tab/>
        <w:t xml:space="preserve">               Nr.</w:t>
      </w:r>
      <w:r w:rsidR="00425D1D">
        <w:rPr>
          <w:rFonts w:ascii="Times New Roman" w:eastAsia="Calibri" w:hAnsi="Times New Roman" w:cs="Times New Roman"/>
          <w:b/>
          <w:kern w:val="0"/>
          <w:sz w:val="24"/>
          <w:szCs w:val="24"/>
          <w14:ligatures w14:val="none"/>
        </w:rPr>
        <w:t>4</w:t>
      </w:r>
      <w:r w:rsidRPr="0065022B">
        <w:rPr>
          <w:rFonts w:ascii="Times New Roman" w:eastAsia="Calibri" w:hAnsi="Times New Roman" w:cs="Times New Roman"/>
          <w:b/>
          <w:kern w:val="0"/>
          <w:sz w:val="24"/>
          <w:szCs w:val="24"/>
          <w14:ligatures w14:val="none"/>
        </w:rPr>
        <w:t>/2</w:t>
      </w:r>
    </w:p>
    <w:p w14:paraId="11ADEDC8" w14:textId="77777777" w:rsidR="0065022B" w:rsidRPr="0065022B" w:rsidRDefault="0065022B" w:rsidP="0065022B">
      <w:pPr>
        <w:spacing w:after="0" w:line="240" w:lineRule="auto"/>
        <w:jc w:val="right"/>
        <w:rPr>
          <w:rFonts w:ascii="Times New Roman" w:eastAsia="Times New Roman" w:hAnsi="Times New Roman" w:cs="Times New Roman"/>
          <w:b/>
          <w:kern w:val="0"/>
          <w:sz w:val="24"/>
          <w:szCs w:val="24"/>
          <w:u w:val="single"/>
          <w:lang w:eastAsia="lv-LV"/>
          <w14:ligatures w14:val="none"/>
        </w:rPr>
      </w:pPr>
    </w:p>
    <w:p w14:paraId="5887C056" w14:textId="77777777" w:rsidR="0065022B" w:rsidRPr="000E6E6A" w:rsidRDefault="0065022B" w:rsidP="0065022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E6E6A">
        <w:rPr>
          <w:rFonts w:ascii="Times New Roman" w:eastAsia="Times New Roman" w:hAnsi="Times New Roman" w:cs="Times New Roman"/>
          <w:b/>
          <w:kern w:val="0"/>
          <w:sz w:val="24"/>
          <w:szCs w:val="24"/>
          <w:u w:val="single"/>
          <w:lang w:eastAsia="lv-LV"/>
          <w14:ligatures w14:val="none"/>
        </w:rPr>
        <w:t>Par dāvinājumu (ziedojumu) Ukrainas sabiedrības vispārējam atbalstam</w:t>
      </w:r>
    </w:p>
    <w:p w14:paraId="6AEA834C" w14:textId="77777777" w:rsidR="0065022B" w:rsidRPr="000E6E6A" w:rsidRDefault="0065022B" w:rsidP="0065022B">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F19C109" w14:textId="77777777" w:rsidR="00C979CD" w:rsidRPr="000E6E6A" w:rsidRDefault="0065022B" w:rsidP="006C01E7">
      <w:pPr>
        <w:spacing w:after="0"/>
        <w:jc w:val="both"/>
        <w:rPr>
          <w:rFonts w:ascii="Times New Roman" w:hAnsi="Times New Roman" w:cs="Times New Roman"/>
          <w:sz w:val="24"/>
          <w:szCs w:val="24"/>
        </w:rPr>
      </w:pPr>
      <w:r w:rsidRPr="000E6E6A">
        <w:rPr>
          <w:rFonts w:ascii="Times New Roman" w:eastAsia="Times New Roman" w:hAnsi="Times New Roman" w:cs="Times New Roman"/>
          <w:kern w:val="0"/>
          <w:sz w:val="24"/>
          <w:szCs w:val="24"/>
          <w:lang w:eastAsia="lv-LV"/>
          <w14:ligatures w14:val="none"/>
        </w:rPr>
        <w:tab/>
      </w:r>
      <w:r w:rsidR="00C979CD" w:rsidRPr="000E6E6A">
        <w:rPr>
          <w:rFonts w:ascii="Times New Roman" w:hAnsi="Times New Roman" w:cs="Times New Roman"/>
          <w:sz w:val="24"/>
          <w:szCs w:val="24"/>
        </w:rPr>
        <w:t>Dobeles novada dome, izskatot lēmuma “Par dāvinājumu (ziedojumu) Ukrainas sabiedrības vispārējam atbalstam”, konstatēja:</w:t>
      </w:r>
    </w:p>
    <w:p w14:paraId="4A0F6DA1" w14:textId="77777777" w:rsidR="00C979CD" w:rsidRPr="000E6E6A" w:rsidRDefault="00C979CD" w:rsidP="006C01E7">
      <w:pPr>
        <w:spacing w:after="0"/>
        <w:ind w:firstLine="284"/>
        <w:jc w:val="both"/>
        <w:rPr>
          <w:rFonts w:ascii="Times New Roman" w:hAnsi="Times New Roman" w:cs="Times New Roman"/>
          <w:sz w:val="24"/>
          <w:szCs w:val="24"/>
        </w:rPr>
      </w:pPr>
      <w:r w:rsidRPr="000E6E6A">
        <w:rPr>
          <w:rFonts w:ascii="Times New Roman" w:hAnsi="Times New Roman" w:cs="Times New Roman"/>
          <w:bCs/>
          <w:sz w:val="24"/>
          <w:szCs w:val="24"/>
        </w:rPr>
        <w:tab/>
      </w:r>
      <w:r w:rsidRPr="000E6E6A">
        <w:rPr>
          <w:rFonts w:ascii="Times New Roman" w:hAnsi="Times New Roman" w:cs="Times New Roman"/>
          <w:sz w:val="24"/>
          <w:szCs w:val="24"/>
        </w:rPr>
        <w:t>Dobeles novada pašvaldībā (turpmāk – pašvaldība) 19.01.2026. saņemts biedrības iesniegums ar lūgumu sadarbības ietvaros palīdzēt ar autobusiem, norādot ka autobusi tiktu izmantoti lai pārvietotu Ukrainas bruņoto spēku personālu uz mācībām, kaujas pozīcijām, evakuētu ievainotos, pārvadātu bērnus un civiliedzīvotājus.</w:t>
      </w:r>
    </w:p>
    <w:p w14:paraId="4CEDA0F7" w14:textId="77777777" w:rsidR="00C979CD" w:rsidRPr="000E6E6A" w:rsidRDefault="00C979CD" w:rsidP="006C01E7">
      <w:pPr>
        <w:spacing w:after="0"/>
        <w:ind w:firstLine="720"/>
        <w:jc w:val="both"/>
        <w:rPr>
          <w:rFonts w:ascii="Times New Roman" w:hAnsi="Times New Roman" w:cs="Times New Roman"/>
          <w:sz w:val="24"/>
          <w:szCs w:val="24"/>
        </w:rPr>
      </w:pPr>
      <w:r w:rsidRPr="000E6E6A">
        <w:rPr>
          <w:rFonts w:ascii="Times New Roman" w:hAnsi="Times New Roman" w:cs="Times New Roman"/>
          <w:sz w:val="24"/>
          <w:szCs w:val="24"/>
        </w:rPr>
        <w:t xml:space="preserve">26.01.2026. pašvaldībā saņemts Ukrainas vēstniecības lūgums sniegt </w:t>
      </w:r>
      <w:r w:rsidRPr="000E6E6A">
        <w:rPr>
          <w:rFonts w:ascii="Times New Roman" w:hAnsi="Times New Roman" w:cs="Times New Roman"/>
          <w:color w:val="000000"/>
          <w:sz w:val="24"/>
          <w:szCs w:val="24"/>
        </w:rPr>
        <w:t>vispārēju atbalstu Ukrainas sabiedrībai,</w:t>
      </w:r>
      <w:r w:rsidRPr="000E6E6A">
        <w:rPr>
          <w:rFonts w:ascii="Times New Roman" w:hAnsi="Times New Roman" w:cs="Times New Roman"/>
          <w:sz w:val="24"/>
          <w:szCs w:val="24"/>
        </w:rPr>
        <w:t xml:space="preserve"> pašvaldībai izskatot iespēju dāvināt tās īpašumā esošus autobusus. Vēstniecība norāda, ka sadarbojas ar biedrību "LATVIJĀ DZĪVOJOŠO UKRAIŅU BIEDRĪBU KONFEDERĀCIJA "VICHE"", reģistrācijas Nr. 40008313735 (turpmāk – biedrība), lai nodrošinātu atbalsta sniegšanu Ukrainas bruņotajiem spēkiem, civiliedzīvotājiem, un biedrība autobusus izmantotu tieši šim mērķim. </w:t>
      </w:r>
    </w:p>
    <w:p w14:paraId="5344F7A6" w14:textId="77777777" w:rsidR="00C979CD" w:rsidRPr="000E6E6A" w:rsidRDefault="00C979CD" w:rsidP="006C01E7">
      <w:pPr>
        <w:spacing w:after="0"/>
        <w:ind w:firstLine="720"/>
        <w:jc w:val="both"/>
        <w:rPr>
          <w:rFonts w:ascii="Times New Roman" w:hAnsi="Times New Roman" w:cs="Times New Roman"/>
          <w:sz w:val="24"/>
          <w:szCs w:val="24"/>
        </w:rPr>
      </w:pPr>
    </w:p>
    <w:p w14:paraId="17DD85EE" w14:textId="77777777" w:rsidR="00C979CD" w:rsidRPr="000E6E6A" w:rsidRDefault="00C979CD" w:rsidP="006C01E7">
      <w:pPr>
        <w:spacing w:after="0"/>
        <w:ind w:firstLine="644"/>
        <w:jc w:val="both"/>
        <w:rPr>
          <w:rFonts w:ascii="Times New Roman" w:hAnsi="Times New Roman" w:cs="Times New Roman"/>
          <w:bCs/>
          <w:sz w:val="24"/>
          <w:szCs w:val="24"/>
        </w:rPr>
      </w:pPr>
      <w:r w:rsidRPr="000E6E6A">
        <w:rPr>
          <w:rFonts w:ascii="Times New Roman" w:hAnsi="Times New Roman" w:cs="Times New Roman"/>
          <w:bCs/>
          <w:sz w:val="24"/>
          <w:szCs w:val="24"/>
        </w:rPr>
        <w:t xml:space="preserve">Pašvaldība, apzinot savas iespējas, ir gatava dāvināt (ziedot) Ukrainas </w:t>
      </w:r>
      <w:r w:rsidRPr="000E6E6A">
        <w:rPr>
          <w:rFonts w:ascii="Times New Roman" w:hAnsi="Times New Roman" w:cs="Times New Roman"/>
          <w:sz w:val="24"/>
          <w:szCs w:val="24"/>
        </w:rPr>
        <w:t xml:space="preserve">sabiedrības vispārējam </w:t>
      </w:r>
      <w:r w:rsidRPr="000E6E6A">
        <w:rPr>
          <w:rFonts w:ascii="Times New Roman" w:hAnsi="Times New Roman" w:cs="Times New Roman"/>
          <w:bCs/>
          <w:sz w:val="24"/>
          <w:szCs w:val="24"/>
        </w:rPr>
        <w:t>atbalstam pašvaldības bilancē esošus transportlīdzekļus (pasažieru autobusus), kas nav nepieciešami tās funkciju nodrošināšanai:</w:t>
      </w:r>
    </w:p>
    <w:p w14:paraId="2867C125" w14:textId="77777777" w:rsidR="00C979CD" w:rsidRPr="000E6E6A" w:rsidRDefault="00C979CD">
      <w:pPr>
        <w:numPr>
          <w:ilvl w:val="0"/>
          <w:numId w:val="29"/>
        </w:numPr>
        <w:spacing w:after="0" w:line="252" w:lineRule="auto"/>
        <w:ind w:left="0"/>
        <w:jc w:val="both"/>
        <w:rPr>
          <w:rFonts w:ascii="Times New Roman" w:hAnsi="Times New Roman" w:cs="Times New Roman"/>
          <w:bCs/>
          <w:sz w:val="24"/>
          <w:szCs w:val="24"/>
        </w:rPr>
      </w:pPr>
      <w:r w:rsidRPr="000E6E6A">
        <w:rPr>
          <w:rFonts w:ascii="Times New Roman" w:hAnsi="Times New Roman" w:cs="Times New Roman"/>
          <w:bCs/>
          <w:sz w:val="24"/>
          <w:szCs w:val="24"/>
        </w:rPr>
        <w:t xml:space="preserve">MERCEDES BENZ SPRINTER 516, valsts reģistrācijas numurs HO8209, VIN: WDB9066571S531740 (2011. gada izlaidums, atlikusī grāmatvedības uzskaites vērtība – 0,00 EUR); </w:t>
      </w:r>
    </w:p>
    <w:p w14:paraId="2F697F6F" w14:textId="77777777" w:rsidR="00C979CD" w:rsidRPr="000E6E6A" w:rsidRDefault="00C979CD">
      <w:pPr>
        <w:numPr>
          <w:ilvl w:val="0"/>
          <w:numId w:val="29"/>
        </w:numPr>
        <w:spacing w:after="0" w:line="252" w:lineRule="auto"/>
        <w:ind w:left="0"/>
        <w:jc w:val="both"/>
        <w:rPr>
          <w:rFonts w:ascii="Times New Roman" w:hAnsi="Times New Roman" w:cs="Times New Roman"/>
          <w:bCs/>
          <w:sz w:val="24"/>
          <w:szCs w:val="24"/>
        </w:rPr>
      </w:pPr>
      <w:r w:rsidRPr="000E6E6A">
        <w:rPr>
          <w:rFonts w:ascii="Times New Roman" w:hAnsi="Times New Roman" w:cs="Times New Roman"/>
          <w:bCs/>
          <w:sz w:val="24"/>
          <w:szCs w:val="24"/>
        </w:rPr>
        <w:t xml:space="preserve">MERCEDES BENZ VARIO 818, valsts reģistrācijas numurs MF254, VIN: WDB6703531N143211 (2011. gada izlaidums, atlikusī grāmatvedības uzskaites vērtība – 0,00 EUR); </w:t>
      </w:r>
    </w:p>
    <w:p w14:paraId="7D4A9ABD" w14:textId="77777777" w:rsidR="00C979CD" w:rsidRPr="000E6E6A" w:rsidRDefault="00C979CD">
      <w:pPr>
        <w:numPr>
          <w:ilvl w:val="0"/>
          <w:numId w:val="29"/>
        </w:numPr>
        <w:spacing w:after="0" w:line="252" w:lineRule="auto"/>
        <w:ind w:left="0"/>
        <w:jc w:val="both"/>
        <w:rPr>
          <w:rFonts w:ascii="Times New Roman" w:hAnsi="Times New Roman" w:cs="Times New Roman"/>
          <w:bCs/>
          <w:sz w:val="24"/>
          <w:szCs w:val="24"/>
        </w:rPr>
      </w:pPr>
      <w:r w:rsidRPr="000E6E6A">
        <w:rPr>
          <w:rFonts w:ascii="Times New Roman" w:hAnsi="Times New Roman" w:cs="Times New Roman"/>
          <w:bCs/>
          <w:sz w:val="24"/>
          <w:szCs w:val="24"/>
        </w:rPr>
        <w:t xml:space="preserve">FORD TRANSIT, valsts reģistrācijas numurs GU6458,  VIN: WF0DXXTTFD7J56080 (2007. gada izlaidums, atlikusī grāmatvedības uzskaites vērtība – 0,00 EUR), </w:t>
      </w:r>
    </w:p>
    <w:p w14:paraId="321F4790" w14:textId="77777777" w:rsidR="00C979CD" w:rsidRPr="000E6E6A" w:rsidRDefault="00C979CD" w:rsidP="006C01E7">
      <w:pPr>
        <w:spacing w:after="0"/>
        <w:ind w:hanging="284"/>
        <w:jc w:val="both"/>
        <w:rPr>
          <w:rFonts w:ascii="Times New Roman" w:hAnsi="Times New Roman" w:cs="Times New Roman"/>
          <w:bCs/>
          <w:sz w:val="24"/>
          <w:szCs w:val="24"/>
        </w:rPr>
      </w:pPr>
      <w:r w:rsidRPr="000E6E6A">
        <w:rPr>
          <w:rFonts w:ascii="Times New Roman" w:hAnsi="Times New Roman" w:cs="Times New Roman"/>
          <w:bCs/>
          <w:sz w:val="24"/>
          <w:szCs w:val="24"/>
        </w:rPr>
        <w:t>turpmāk – autobusi.</w:t>
      </w:r>
    </w:p>
    <w:p w14:paraId="75091F60" w14:textId="77777777" w:rsidR="00C979CD" w:rsidRPr="000E6E6A" w:rsidRDefault="00C979CD" w:rsidP="006C01E7">
      <w:pPr>
        <w:spacing w:after="0"/>
        <w:ind w:firstLine="720"/>
        <w:jc w:val="both"/>
        <w:rPr>
          <w:rFonts w:ascii="Times New Roman" w:hAnsi="Times New Roman" w:cs="Times New Roman"/>
          <w:bCs/>
          <w:sz w:val="24"/>
          <w:szCs w:val="24"/>
        </w:rPr>
      </w:pPr>
      <w:r w:rsidRPr="000E6E6A">
        <w:rPr>
          <w:rFonts w:ascii="Times New Roman" w:hAnsi="Times New Roman" w:cs="Times New Roman"/>
          <w:bCs/>
          <w:sz w:val="24"/>
          <w:szCs w:val="24"/>
        </w:rPr>
        <w:t>Lai nogādātu autobusus uz Ukrainu, pašvaldība ir vienojusies ar biedrību, ka biedrība ar tās brīvprātīgajiem paši nogādās dāvinājumu uz Ukrainu.</w:t>
      </w:r>
    </w:p>
    <w:p w14:paraId="7A058B53" w14:textId="77777777" w:rsidR="00C979CD" w:rsidRPr="000E6E6A" w:rsidRDefault="00C979CD" w:rsidP="006C01E7">
      <w:pPr>
        <w:spacing w:after="0"/>
        <w:ind w:firstLine="720"/>
        <w:jc w:val="both"/>
        <w:rPr>
          <w:rFonts w:ascii="Times New Roman" w:hAnsi="Times New Roman" w:cs="Times New Roman"/>
          <w:sz w:val="24"/>
          <w:szCs w:val="24"/>
        </w:rPr>
      </w:pPr>
      <w:r w:rsidRPr="000E6E6A">
        <w:rPr>
          <w:rFonts w:ascii="Times New Roman" w:eastAsia="Calibri" w:hAnsi="Times New Roman" w:cs="Times New Roman"/>
          <w:bCs/>
          <w:sz w:val="24"/>
          <w:szCs w:val="24"/>
        </w:rPr>
        <w:t>Latvijas Republikas Saeima 2022. gada 3. martā pieņēma  </w:t>
      </w:r>
      <w:r w:rsidRPr="000E6E6A">
        <w:rPr>
          <w:rFonts w:ascii="Times New Roman" w:eastAsia="Calibri" w:hAnsi="Times New Roman" w:cs="Times New Roman"/>
          <w:sz w:val="24"/>
          <w:szCs w:val="24"/>
        </w:rPr>
        <w:t>Ukrainas civiliedzīvotāju atbalsta likumu</w:t>
      </w:r>
      <w:r w:rsidRPr="000E6E6A">
        <w:rPr>
          <w:rFonts w:ascii="Times New Roman" w:hAnsi="Times New Roman" w:cs="Times New Roman"/>
          <w:sz w:val="24"/>
          <w:szCs w:val="24"/>
        </w:rPr>
        <w:t xml:space="preserve"> (turpmāk – Likums)</w:t>
      </w:r>
      <w:r w:rsidRPr="000E6E6A">
        <w:rPr>
          <w:rFonts w:ascii="Times New Roman" w:eastAsia="Calibri" w:hAnsi="Times New Roman" w:cs="Times New Roman"/>
          <w:sz w:val="24"/>
          <w:szCs w:val="24"/>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w:t>
      </w:r>
      <w:r w:rsidRPr="000E6E6A">
        <w:rPr>
          <w:rFonts w:ascii="Times New Roman" w:hAnsi="Times New Roman" w:cs="Times New Roman"/>
          <w:sz w:val="24"/>
          <w:szCs w:val="24"/>
        </w:rPr>
        <w:t>a otrā daļa</w:t>
      </w:r>
      <w:r w:rsidRPr="000E6E6A">
        <w:rPr>
          <w:rFonts w:ascii="Times New Roman" w:eastAsia="Calibri" w:hAnsi="Times New Roman" w:cs="Times New Roman"/>
          <w:sz w:val="24"/>
          <w:szCs w:val="24"/>
        </w:rPr>
        <w:t xml:space="preserve"> nosaka, ka pašvaldībai, pamatojoties uz domes </w:t>
      </w:r>
      <w:r w:rsidRPr="000E6E6A">
        <w:rPr>
          <w:rFonts w:ascii="Times New Roman" w:eastAsia="Calibri" w:hAnsi="Times New Roman" w:cs="Times New Roman"/>
          <w:sz w:val="24"/>
          <w:szCs w:val="24"/>
        </w:rPr>
        <w:lastRenderedPageBreak/>
        <w:t>lēmumu, ir tiesības dāvināt (ziedot) finanšu līdzekļus vai mantu Ukrainas sabiedrības vispārējam atbalstam.</w:t>
      </w:r>
    </w:p>
    <w:p w14:paraId="41BEED42" w14:textId="19D4EEE2" w:rsidR="00C979CD" w:rsidRPr="000E6E6A" w:rsidRDefault="00C979CD" w:rsidP="006C01E7">
      <w:pPr>
        <w:spacing w:after="0"/>
        <w:ind w:firstLine="720"/>
        <w:jc w:val="both"/>
        <w:rPr>
          <w:rFonts w:ascii="Times New Roman" w:hAnsi="Times New Roman" w:cs="Times New Roman"/>
          <w:sz w:val="24"/>
          <w:szCs w:val="24"/>
        </w:rPr>
      </w:pPr>
      <w:r w:rsidRPr="000E6E6A">
        <w:rPr>
          <w:rFonts w:ascii="Times New Roman" w:hAnsi="Times New Roman" w:cs="Times New Roman"/>
          <w:sz w:val="24"/>
          <w:szCs w:val="24"/>
        </w:rPr>
        <w:t xml:space="preserve">Ņemot vērā izteikto </w:t>
      </w:r>
      <w:r w:rsidRPr="000E6E6A">
        <w:rPr>
          <w:rFonts w:ascii="Times New Roman" w:eastAsia="Calibri" w:hAnsi="Times New Roman" w:cs="Times New Roman"/>
          <w:sz w:val="24"/>
          <w:szCs w:val="24"/>
        </w:rPr>
        <w:t>nepieciešamību</w:t>
      </w:r>
      <w:r w:rsidRPr="000E6E6A">
        <w:rPr>
          <w:rFonts w:ascii="Times New Roman" w:hAnsi="Times New Roman" w:cs="Times New Roman"/>
          <w:sz w:val="24"/>
          <w:szCs w:val="24"/>
        </w:rPr>
        <w:t xml:space="preserve"> pēc</w:t>
      </w:r>
      <w:r w:rsidRPr="000E6E6A">
        <w:rPr>
          <w:rFonts w:ascii="Times New Roman" w:eastAsia="Calibri" w:hAnsi="Times New Roman" w:cs="Times New Roman"/>
          <w:sz w:val="24"/>
          <w:szCs w:val="24"/>
        </w:rPr>
        <w:t xml:space="preserve"> atbalst</w:t>
      </w:r>
      <w:r w:rsidRPr="000E6E6A">
        <w:rPr>
          <w:rFonts w:ascii="Times New Roman" w:hAnsi="Times New Roman" w:cs="Times New Roman"/>
          <w:sz w:val="24"/>
          <w:szCs w:val="24"/>
        </w:rPr>
        <w:t>a</w:t>
      </w:r>
      <w:r w:rsidRPr="000E6E6A">
        <w:rPr>
          <w:rFonts w:ascii="Times New Roman" w:eastAsia="Calibri" w:hAnsi="Times New Roman" w:cs="Times New Roman"/>
          <w:sz w:val="24"/>
          <w:szCs w:val="24"/>
        </w:rPr>
        <w:t xml:space="preserve"> Ukrainas sabiedrībai bruņotā konflikta norises laikā, </w:t>
      </w:r>
      <w:r w:rsidRPr="000E6E6A">
        <w:rPr>
          <w:rFonts w:ascii="Times New Roman" w:hAnsi="Times New Roman" w:cs="Times New Roman"/>
          <w:sz w:val="24"/>
          <w:szCs w:val="24"/>
        </w:rPr>
        <w:t xml:space="preserve">kā arī </w:t>
      </w:r>
      <w:r w:rsidRPr="000E6E6A">
        <w:rPr>
          <w:rFonts w:ascii="Times New Roman" w:eastAsia="Calibri" w:hAnsi="Times New Roman" w:cs="Times New Roman"/>
          <w:sz w:val="24"/>
          <w:szCs w:val="24"/>
        </w:rPr>
        <w:t xml:space="preserve">pašvaldības spēju </w:t>
      </w:r>
      <w:r w:rsidRPr="000E6E6A">
        <w:rPr>
          <w:rFonts w:ascii="Times New Roman" w:hAnsi="Times New Roman" w:cs="Times New Roman"/>
          <w:sz w:val="24"/>
          <w:szCs w:val="24"/>
        </w:rPr>
        <w:t>šo atbalstu sniegt, pamatojoties uz</w:t>
      </w:r>
      <w:r w:rsidRPr="000E6E6A">
        <w:rPr>
          <w:rFonts w:ascii="Times New Roman" w:eastAsia="Calibri" w:hAnsi="Times New Roman" w:cs="Times New Roman"/>
          <w:sz w:val="24"/>
          <w:szCs w:val="24"/>
        </w:rPr>
        <w:t xml:space="preserve"> </w:t>
      </w:r>
      <w:r w:rsidRPr="000E6E6A">
        <w:rPr>
          <w:rFonts w:ascii="Times New Roman" w:hAnsi="Times New Roman" w:cs="Times New Roman"/>
          <w:sz w:val="24"/>
          <w:szCs w:val="24"/>
        </w:rPr>
        <w:t xml:space="preserve">Pašvaldību  likuma 10. panta pirmās daļas 21. punktu, </w:t>
      </w:r>
      <w:r w:rsidRPr="000E6E6A">
        <w:rPr>
          <w:rFonts w:ascii="Times New Roman" w:eastAsia="Calibri" w:hAnsi="Times New Roman" w:cs="Times New Roman"/>
          <w:sz w:val="24"/>
          <w:szCs w:val="24"/>
        </w:rPr>
        <w:t>Ukrainas civiliedzīvotāju atbalsta likuma 11. pant</w:t>
      </w:r>
      <w:r w:rsidRPr="000E6E6A">
        <w:rPr>
          <w:rFonts w:ascii="Times New Roman" w:hAnsi="Times New Roman" w:cs="Times New Roman"/>
          <w:sz w:val="24"/>
          <w:szCs w:val="24"/>
        </w:rPr>
        <w:t>a otro daļu</w:t>
      </w:r>
      <w:r w:rsidRPr="000E6E6A">
        <w:rPr>
          <w:rFonts w:ascii="Times New Roman" w:eastAsia="Calibri" w:hAnsi="Times New Roman" w:cs="Times New Roman"/>
          <w:sz w:val="24"/>
          <w:szCs w:val="24"/>
        </w:rPr>
        <w:t xml:space="preserve">, </w:t>
      </w:r>
      <w:r w:rsidRPr="000E6E6A">
        <w:rPr>
          <w:rFonts w:ascii="Times New Roman" w:hAnsi="Times New Roman" w:cs="Times New Roman"/>
          <w:iCs/>
          <w:sz w:val="24"/>
          <w:szCs w:val="24"/>
        </w:rPr>
        <w:t xml:space="preserve">atklāti balsojot: </w:t>
      </w:r>
      <w:r w:rsidR="00F91266" w:rsidRPr="000E6E6A">
        <w:rPr>
          <w:rFonts w:ascii="Times New Roman" w:eastAsia="Times New Roman" w:hAnsi="Times New Roman" w:cs="Times New Roman"/>
          <w:kern w:val="0"/>
          <w:sz w:val="24"/>
          <w:szCs w:val="24"/>
          <w:lang w:eastAsia="lv-LV"/>
          <w14:ligatures w14:val="none"/>
        </w:rPr>
        <w:t>PAR – 14 (Jānis Amsils, Kristīne Briede, Edgars</w:t>
      </w:r>
      <w:r w:rsidR="00F91266" w:rsidRPr="000E6E6A">
        <w:rPr>
          <w:rFonts w:ascii="Times New Roman" w:eastAsia="Times New Roman" w:hAnsi="Times New Roman" w:cs="Times New Roman"/>
          <w:spacing w:val="-1"/>
          <w:kern w:val="0"/>
          <w:sz w:val="24"/>
          <w:szCs w:val="24"/>
          <w:lang w:eastAsia="lv-LV"/>
          <w14:ligatures w14:val="none"/>
        </w:rPr>
        <w:t xml:space="preserve"> Gaigalis, </w:t>
      </w:r>
      <w:r w:rsidR="00F91266" w:rsidRPr="000E6E6A">
        <w:rPr>
          <w:rFonts w:ascii="Times New Roman" w:hAnsi="Times New Roman" w:cs="Times New Roman"/>
          <w:bCs/>
          <w:kern w:val="0"/>
          <w:sz w:val="24"/>
          <w:szCs w:val="24"/>
          <w:lang w:eastAsia="et-EE"/>
          <w14:ligatures w14:val="none"/>
        </w:rPr>
        <w:t xml:space="preserve">Ivars Gorskis, Gints Kaminskis, </w:t>
      </w:r>
      <w:r w:rsidR="00F91266" w:rsidRPr="000E6E6A">
        <w:rPr>
          <w:rFonts w:ascii="Times New Roman" w:eastAsia="Times New Roman" w:hAnsi="Times New Roman" w:cs="Times New Roman"/>
          <w:kern w:val="0"/>
          <w:sz w:val="24"/>
          <w:szCs w:val="24"/>
          <w:lang w:eastAsia="lv-LV"/>
          <w14:ligatures w14:val="none"/>
        </w:rPr>
        <w:t>Edgars</w:t>
      </w:r>
      <w:r w:rsidR="00F91266" w:rsidRPr="000E6E6A">
        <w:rPr>
          <w:rFonts w:ascii="Times New Roman" w:eastAsia="Times New Roman" w:hAnsi="Times New Roman" w:cs="Times New Roman"/>
          <w:spacing w:val="-1"/>
          <w:kern w:val="0"/>
          <w:sz w:val="24"/>
          <w:szCs w:val="24"/>
          <w:lang w:eastAsia="lv-LV"/>
          <w14:ligatures w14:val="none"/>
        </w:rPr>
        <w:t xml:space="preserve"> </w:t>
      </w:r>
      <w:r w:rsidR="00F91266" w:rsidRPr="000E6E6A">
        <w:rPr>
          <w:rFonts w:ascii="Times New Roman" w:eastAsia="Times New Roman" w:hAnsi="Times New Roman" w:cs="Times New Roman"/>
          <w:kern w:val="0"/>
          <w:sz w:val="24"/>
          <w:szCs w:val="24"/>
          <w:lang w:eastAsia="lv-LV"/>
          <w14:ligatures w14:val="none"/>
        </w:rPr>
        <w:t>Laimiņš, Ilze</w:t>
      </w:r>
      <w:r w:rsidR="00F91266" w:rsidRPr="000E6E6A">
        <w:rPr>
          <w:rFonts w:ascii="Times New Roman" w:eastAsia="Times New Roman" w:hAnsi="Times New Roman" w:cs="Times New Roman"/>
          <w:spacing w:val="-1"/>
          <w:kern w:val="0"/>
          <w:sz w:val="24"/>
          <w:szCs w:val="24"/>
          <w:lang w:eastAsia="lv-LV"/>
          <w14:ligatures w14:val="none"/>
        </w:rPr>
        <w:t xml:space="preserve"> </w:t>
      </w:r>
      <w:r w:rsidR="00F91266" w:rsidRPr="000E6E6A">
        <w:rPr>
          <w:rFonts w:ascii="Times New Roman" w:eastAsia="Times New Roman" w:hAnsi="Times New Roman" w:cs="Times New Roman"/>
          <w:kern w:val="0"/>
          <w:sz w:val="24"/>
          <w:szCs w:val="24"/>
          <w:lang w:eastAsia="lv-LV"/>
          <w14:ligatures w14:val="none"/>
        </w:rPr>
        <w:t>Lesiņa, Sintija Liekniņa, Jānis Ozoliņš, Andris</w:t>
      </w:r>
      <w:r w:rsidR="00F91266" w:rsidRPr="000E6E6A">
        <w:rPr>
          <w:rFonts w:ascii="Times New Roman" w:eastAsia="Times New Roman" w:hAnsi="Times New Roman" w:cs="Times New Roman"/>
          <w:spacing w:val="-1"/>
          <w:kern w:val="0"/>
          <w:sz w:val="24"/>
          <w:szCs w:val="24"/>
          <w:lang w:eastAsia="lv-LV"/>
          <w14:ligatures w14:val="none"/>
        </w:rPr>
        <w:t xml:space="preserve"> </w:t>
      </w:r>
      <w:r w:rsidR="00F91266" w:rsidRPr="000E6E6A">
        <w:rPr>
          <w:rFonts w:ascii="Times New Roman" w:eastAsia="Times New Roman" w:hAnsi="Times New Roman" w:cs="Times New Roman"/>
          <w:kern w:val="0"/>
          <w:sz w:val="24"/>
          <w:szCs w:val="24"/>
          <w:lang w:eastAsia="lv-LV"/>
          <w14:ligatures w14:val="none"/>
        </w:rPr>
        <w:t>Podvinskis, Viesturs</w:t>
      </w:r>
      <w:r w:rsidR="00F91266" w:rsidRPr="000E6E6A">
        <w:rPr>
          <w:rFonts w:ascii="Times New Roman" w:eastAsia="Times New Roman" w:hAnsi="Times New Roman" w:cs="Times New Roman"/>
          <w:spacing w:val="-1"/>
          <w:kern w:val="0"/>
          <w:sz w:val="24"/>
          <w:szCs w:val="24"/>
          <w:lang w:eastAsia="lv-LV"/>
          <w14:ligatures w14:val="none"/>
        </w:rPr>
        <w:t xml:space="preserve"> Reinfelds, Dace</w:t>
      </w:r>
      <w:r w:rsidR="00F91266" w:rsidRPr="000E6E6A">
        <w:rPr>
          <w:rFonts w:ascii="Times New Roman" w:eastAsia="Times New Roman" w:hAnsi="Times New Roman" w:cs="Times New Roman"/>
          <w:kern w:val="0"/>
          <w:sz w:val="24"/>
          <w:szCs w:val="24"/>
          <w:lang w:eastAsia="lv-LV"/>
          <w14:ligatures w14:val="none"/>
        </w:rPr>
        <w:t xml:space="preserve"> </w:t>
      </w:r>
      <w:r w:rsidR="00F91266" w:rsidRPr="000E6E6A">
        <w:rPr>
          <w:rFonts w:ascii="Times New Roman" w:eastAsia="Times New Roman" w:hAnsi="Times New Roman" w:cs="Times New Roman"/>
          <w:spacing w:val="-1"/>
          <w:kern w:val="0"/>
          <w:sz w:val="24"/>
          <w:szCs w:val="24"/>
          <w:lang w:eastAsia="lv-LV"/>
          <w14:ligatures w14:val="none"/>
        </w:rPr>
        <w:t xml:space="preserve">Reinika, </w:t>
      </w:r>
      <w:r w:rsidR="00F91266" w:rsidRPr="000E6E6A">
        <w:rPr>
          <w:rFonts w:ascii="Times New Roman" w:eastAsia="Times New Roman" w:hAnsi="Times New Roman" w:cs="Times New Roman"/>
          <w:kern w:val="0"/>
          <w:sz w:val="24"/>
          <w:szCs w:val="24"/>
          <w:lang w:eastAsia="lv-LV"/>
          <w14:ligatures w14:val="none"/>
        </w:rPr>
        <w:t>Andrejs Spridzāns, Indra Špela)</w:t>
      </w:r>
      <w:r w:rsidR="00F91266" w:rsidRPr="000E6E6A">
        <w:rPr>
          <w:rFonts w:ascii="Times New Roman" w:eastAsia="Times New Roman" w:hAnsi="Times New Roman" w:cs="Times New Roman"/>
          <w:bCs/>
          <w:kern w:val="0"/>
          <w:sz w:val="24"/>
          <w:szCs w:val="24"/>
          <w:lang w:eastAsia="et-EE"/>
          <w14:ligatures w14:val="none"/>
        </w:rPr>
        <w:t xml:space="preserve">, </w:t>
      </w:r>
      <w:r w:rsidR="00F91266" w:rsidRPr="000E6E6A">
        <w:rPr>
          <w:rFonts w:ascii="Times New Roman" w:eastAsia="Times New Roman" w:hAnsi="Times New Roman" w:cs="Times New Roman"/>
          <w:bCs/>
          <w:kern w:val="0"/>
          <w:sz w:val="24"/>
          <w:szCs w:val="24"/>
          <w:lang w:eastAsia="lv-LV"/>
          <w14:ligatures w14:val="none"/>
        </w:rPr>
        <w:t xml:space="preserve">PRET – nav, ATTURAS – nav, </w:t>
      </w:r>
      <w:r w:rsidRPr="000E6E6A">
        <w:rPr>
          <w:rFonts w:ascii="Times New Roman" w:hAnsi="Times New Roman" w:cs="Times New Roman"/>
          <w:sz w:val="24"/>
          <w:szCs w:val="24"/>
        </w:rPr>
        <w:t>Dobeles novada dome NOLEMJ:</w:t>
      </w:r>
    </w:p>
    <w:p w14:paraId="37A8F542" w14:textId="77777777" w:rsidR="00C979CD" w:rsidRPr="000E6E6A" w:rsidRDefault="00C979CD">
      <w:pPr>
        <w:numPr>
          <w:ilvl w:val="0"/>
          <w:numId w:val="13"/>
        </w:numPr>
        <w:spacing w:after="0" w:line="252" w:lineRule="auto"/>
        <w:ind w:left="0"/>
        <w:jc w:val="both"/>
        <w:rPr>
          <w:rFonts w:ascii="Times New Roman" w:hAnsi="Times New Roman" w:cs="Times New Roman"/>
          <w:sz w:val="24"/>
          <w:szCs w:val="24"/>
        </w:rPr>
      </w:pPr>
      <w:r w:rsidRPr="000E6E6A">
        <w:rPr>
          <w:rFonts w:ascii="Times New Roman" w:hAnsi="Times New Roman" w:cs="Times New Roman"/>
          <w:sz w:val="24"/>
          <w:szCs w:val="24"/>
        </w:rPr>
        <w:t>Dāvināt (ziedot) Ukrainas sabiedrības vispārējam atbalstam šādu kustamu mantu (pasažieru autobusus):</w:t>
      </w:r>
    </w:p>
    <w:p w14:paraId="67D5A497" w14:textId="77777777" w:rsidR="00C979CD" w:rsidRPr="000E6E6A" w:rsidRDefault="00C979CD">
      <w:pPr>
        <w:numPr>
          <w:ilvl w:val="1"/>
          <w:numId w:val="13"/>
        </w:numPr>
        <w:spacing w:after="0" w:line="252" w:lineRule="auto"/>
        <w:ind w:left="0" w:hanging="425"/>
        <w:jc w:val="both"/>
        <w:rPr>
          <w:rFonts w:ascii="Times New Roman" w:hAnsi="Times New Roman" w:cs="Times New Roman"/>
          <w:bCs/>
          <w:sz w:val="24"/>
          <w:szCs w:val="24"/>
        </w:rPr>
      </w:pPr>
      <w:r w:rsidRPr="000E6E6A">
        <w:rPr>
          <w:rFonts w:ascii="Times New Roman" w:hAnsi="Times New Roman" w:cs="Times New Roman"/>
          <w:bCs/>
          <w:sz w:val="24"/>
          <w:szCs w:val="24"/>
        </w:rPr>
        <w:t xml:space="preserve">MERCEDES BENZ SPRINTER 516, valsts reģistrācijas numurs HO8209, VIN: WDB9066571S531740 (2011. gada izlaidums, atlikusī grāmatvedības uzskaites vērtība – 0,00 EUR); </w:t>
      </w:r>
    </w:p>
    <w:p w14:paraId="0A1816DE" w14:textId="77777777" w:rsidR="00C979CD" w:rsidRPr="000E6E6A" w:rsidRDefault="00C979CD">
      <w:pPr>
        <w:numPr>
          <w:ilvl w:val="1"/>
          <w:numId w:val="13"/>
        </w:numPr>
        <w:spacing w:after="0" w:line="252" w:lineRule="auto"/>
        <w:ind w:left="0" w:hanging="425"/>
        <w:jc w:val="both"/>
        <w:rPr>
          <w:rFonts w:ascii="Times New Roman" w:hAnsi="Times New Roman" w:cs="Times New Roman"/>
          <w:bCs/>
          <w:sz w:val="24"/>
          <w:szCs w:val="24"/>
        </w:rPr>
      </w:pPr>
      <w:r w:rsidRPr="000E6E6A">
        <w:rPr>
          <w:rFonts w:ascii="Times New Roman" w:hAnsi="Times New Roman" w:cs="Times New Roman"/>
          <w:bCs/>
          <w:sz w:val="24"/>
          <w:szCs w:val="24"/>
        </w:rPr>
        <w:t xml:space="preserve">MERCEDES BENZ VARIO 818, valsts reģistrācijas numurs MF254, VIN: WDB6703531N143211 (2011. gada izlaidums, atlikusī grāmatvedības uzskaites vērtība – 0,00 EUR); </w:t>
      </w:r>
    </w:p>
    <w:p w14:paraId="5931E63D" w14:textId="77777777" w:rsidR="00C979CD" w:rsidRPr="000E6E6A" w:rsidRDefault="00C979CD">
      <w:pPr>
        <w:numPr>
          <w:ilvl w:val="1"/>
          <w:numId w:val="13"/>
        </w:numPr>
        <w:spacing w:after="0" w:line="252" w:lineRule="auto"/>
        <w:ind w:left="0" w:hanging="425"/>
        <w:jc w:val="both"/>
        <w:rPr>
          <w:rFonts w:ascii="Times New Roman" w:hAnsi="Times New Roman" w:cs="Times New Roman"/>
          <w:bCs/>
          <w:sz w:val="24"/>
          <w:szCs w:val="24"/>
        </w:rPr>
      </w:pPr>
      <w:r w:rsidRPr="000E6E6A">
        <w:rPr>
          <w:rFonts w:ascii="Times New Roman" w:hAnsi="Times New Roman" w:cs="Times New Roman"/>
          <w:bCs/>
          <w:sz w:val="24"/>
          <w:szCs w:val="24"/>
        </w:rPr>
        <w:t>FORD TRANSIT, valsts reģistrācijas numurs GU6458,  VIN: WF0DXXTTFD7J56080 (2007. gada izlaidums, atlikusī grāmatvedības uzskaites vērtība – 0,00 EUR).</w:t>
      </w:r>
    </w:p>
    <w:p w14:paraId="6A5A96B6" w14:textId="0F7D1DB4" w:rsidR="00C979CD" w:rsidRPr="000E6E6A" w:rsidRDefault="00C979CD">
      <w:pPr>
        <w:pStyle w:val="ListParagraph"/>
        <w:numPr>
          <w:ilvl w:val="0"/>
          <w:numId w:val="13"/>
        </w:numPr>
        <w:spacing w:after="0" w:line="240" w:lineRule="auto"/>
        <w:ind w:left="0" w:hanging="284"/>
        <w:jc w:val="both"/>
        <w:rPr>
          <w:rFonts w:ascii="Times New Roman" w:hAnsi="Times New Roman" w:cs="Times New Roman"/>
          <w:bCs/>
          <w:sz w:val="24"/>
          <w:szCs w:val="24"/>
        </w:rPr>
      </w:pPr>
      <w:r w:rsidRPr="000E6E6A">
        <w:rPr>
          <w:rFonts w:ascii="Times New Roman" w:hAnsi="Times New Roman" w:cs="Times New Roman"/>
          <w:bCs/>
          <w:sz w:val="24"/>
          <w:szCs w:val="24"/>
        </w:rPr>
        <w:t xml:space="preserve">Lēmuma 1.punktā norādīto dāvināmo (ziedojamo) kustamo mantu nodot biedrībai </w:t>
      </w:r>
      <w:r w:rsidRPr="000E6E6A">
        <w:rPr>
          <w:rFonts w:ascii="Times New Roman" w:hAnsi="Times New Roman" w:cs="Times New Roman"/>
          <w:sz w:val="24"/>
          <w:szCs w:val="24"/>
        </w:rPr>
        <w:t>“LATVIJĀ DZĪVOJOŠO UKRAIŅU BIEDRĪBU KONFEDERĀCIJA “VICHE””, reģistrācijas Nr. 40008313735</w:t>
      </w:r>
      <w:r w:rsidRPr="000E6E6A">
        <w:rPr>
          <w:rFonts w:ascii="Times New Roman" w:hAnsi="Times New Roman" w:cs="Times New Roman"/>
          <w:bCs/>
          <w:sz w:val="24"/>
          <w:szCs w:val="24"/>
        </w:rPr>
        <w:t>.</w:t>
      </w:r>
    </w:p>
    <w:p w14:paraId="3054BB2E" w14:textId="77777777" w:rsidR="00C979CD" w:rsidRPr="000E6E6A" w:rsidRDefault="00C979CD" w:rsidP="006C01E7">
      <w:pPr>
        <w:spacing w:after="0"/>
        <w:ind w:hanging="284"/>
        <w:jc w:val="both"/>
        <w:rPr>
          <w:rFonts w:ascii="Times New Roman" w:hAnsi="Times New Roman" w:cs="Times New Roman"/>
          <w:bCs/>
          <w:sz w:val="24"/>
          <w:szCs w:val="24"/>
        </w:rPr>
      </w:pPr>
      <w:r w:rsidRPr="000E6E6A">
        <w:rPr>
          <w:rFonts w:ascii="Times New Roman" w:hAnsi="Times New Roman" w:cs="Times New Roman"/>
          <w:bCs/>
          <w:sz w:val="24"/>
          <w:szCs w:val="24"/>
        </w:rPr>
        <w:t>3. Uzdot Centrālās pārvaldes Finanšu un grāmatvedības nodaļai izslēgt no grāmatvedības uzskaites (bilances) lēmuma 1.punktā minētos pasažieru autobusus.</w:t>
      </w:r>
    </w:p>
    <w:p w14:paraId="3D9D9F3D" w14:textId="77777777" w:rsidR="00C979CD" w:rsidRPr="000E6E6A" w:rsidRDefault="00C979CD" w:rsidP="006C01E7">
      <w:pPr>
        <w:spacing w:after="0"/>
        <w:ind w:hanging="284"/>
        <w:jc w:val="both"/>
        <w:rPr>
          <w:rFonts w:ascii="Times New Roman" w:hAnsi="Times New Roman" w:cs="Times New Roman"/>
          <w:bCs/>
          <w:sz w:val="24"/>
          <w:szCs w:val="24"/>
        </w:rPr>
      </w:pPr>
      <w:r w:rsidRPr="000E6E6A">
        <w:rPr>
          <w:rFonts w:ascii="Times New Roman" w:hAnsi="Times New Roman" w:cs="Times New Roman"/>
          <w:bCs/>
          <w:sz w:val="24"/>
          <w:szCs w:val="24"/>
        </w:rPr>
        <w:t>4.  Kontroli par lēmuma izpildi nodrošināt Dobeles novada pašvaldības izpilddirektoram.</w:t>
      </w:r>
    </w:p>
    <w:p w14:paraId="62F2C498" w14:textId="77777777" w:rsidR="00C979CD" w:rsidRPr="000E6E6A" w:rsidRDefault="00C979CD" w:rsidP="006C01E7">
      <w:pPr>
        <w:spacing w:after="0"/>
        <w:ind w:hanging="284"/>
        <w:jc w:val="both"/>
        <w:rPr>
          <w:rFonts w:ascii="Times New Roman" w:hAnsi="Times New Roman" w:cs="Times New Roman"/>
          <w:bCs/>
          <w:sz w:val="24"/>
          <w:szCs w:val="24"/>
        </w:rPr>
      </w:pPr>
    </w:p>
    <w:p w14:paraId="166CE878" w14:textId="77777777" w:rsidR="00C979CD" w:rsidRPr="000E6E6A" w:rsidRDefault="00C979CD" w:rsidP="006C01E7">
      <w:pPr>
        <w:spacing w:after="0"/>
        <w:jc w:val="both"/>
        <w:rPr>
          <w:rFonts w:ascii="Times New Roman" w:hAnsi="Times New Roman" w:cs="Times New Roman"/>
          <w:bCs/>
          <w:sz w:val="24"/>
          <w:szCs w:val="24"/>
        </w:rPr>
      </w:pPr>
    </w:p>
    <w:p w14:paraId="6B1EF0A0" w14:textId="77777777" w:rsidR="00C979CD" w:rsidRPr="000E6E6A" w:rsidRDefault="00C979CD" w:rsidP="006C01E7">
      <w:pPr>
        <w:tabs>
          <w:tab w:val="left" w:pos="-24212"/>
        </w:tabs>
        <w:spacing w:after="0"/>
        <w:jc w:val="both"/>
        <w:rPr>
          <w:rFonts w:ascii="Times New Roman" w:hAnsi="Times New Roman" w:cs="Times New Roman"/>
          <w:sz w:val="24"/>
          <w:szCs w:val="24"/>
        </w:rPr>
      </w:pPr>
      <w:r w:rsidRPr="000E6E6A">
        <w:rPr>
          <w:rFonts w:ascii="Times New Roman" w:hAnsi="Times New Roman" w:cs="Times New Roman"/>
          <w:sz w:val="24"/>
          <w:szCs w:val="24"/>
        </w:rPr>
        <w:t>Domes priekšsēdētājs</w:t>
      </w:r>
      <w:r w:rsidRPr="000E6E6A">
        <w:rPr>
          <w:rFonts w:ascii="Times New Roman" w:hAnsi="Times New Roman" w:cs="Times New Roman"/>
          <w:sz w:val="24"/>
          <w:szCs w:val="24"/>
        </w:rPr>
        <w:tab/>
        <w:t xml:space="preserve">    </w:t>
      </w:r>
      <w:r w:rsidRPr="000E6E6A">
        <w:rPr>
          <w:rFonts w:ascii="Times New Roman" w:hAnsi="Times New Roman" w:cs="Times New Roman"/>
          <w:sz w:val="24"/>
          <w:szCs w:val="24"/>
        </w:rPr>
        <w:tab/>
      </w:r>
      <w:r w:rsidRPr="000E6E6A">
        <w:rPr>
          <w:rFonts w:ascii="Times New Roman" w:hAnsi="Times New Roman" w:cs="Times New Roman"/>
          <w:sz w:val="24"/>
          <w:szCs w:val="24"/>
        </w:rPr>
        <w:tab/>
      </w:r>
      <w:r w:rsidRPr="000E6E6A">
        <w:rPr>
          <w:rFonts w:ascii="Times New Roman" w:hAnsi="Times New Roman" w:cs="Times New Roman"/>
          <w:sz w:val="24"/>
          <w:szCs w:val="24"/>
        </w:rPr>
        <w:tab/>
      </w:r>
      <w:r w:rsidRPr="000E6E6A">
        <w:rPr>
          <w:rFonts w:ascii="Times New Roman" w:hAnsi="Times New Roman" w:cs="Times New Roman"/>
          <w:sz w:val="24"/>
          <w:szCs w:val="24"/>
        </w:rPr>
        <w:tab/>
      </w:r>
      <w:r w:rsidRPr="000E6E6A">
        <w:rPr>
          <w:rFonts w:ascii="Times New Roman" w:hAnsi="Times New Roman" w:cs="Times New Roman"/>
          <w:sz w:val="24"/>
          <w:szCs w:val="24"/>
        </w:rPr>
        <w:tab/>
      </w:r>
      <w:r w:rsidRPr="000E6E6A">
        <w:rPr>
          <w:rFonts w:ascii="Times New Roman" w:hAnsi="Times New Roman" w:cs="Times New Roman"/>
          <w:sz w:val="24"/>
          <w:szCs w:val="24"/>
        </w:rPr>
        <w:tab/>
        <w:t xml:space="preserve">                        A.Spridzāns</w:t>
      </w:r>
    </w:p>
    <w:p w14:paraId="05B894AD" w14:textId="1D020A56" w:rsidR="0065022B" w:rsidRPr="0065022B" w:rsidRDefault="0065022B" w:rsidP="00C979CD">
      <w:pPr>
        <w:spacing w:after="0" w:line="240" w:lineRule="auto"/>
        <w:jc w:val="both"/>
        <w:rPr>
          <w:rFonts w:ascii="Times New Roman" w:eastAsia="Calibri" w:hAnsi="Times New Roman" w:cs="Times New Roman"/>
          <w:color w:val="000000"/>
          <w:kern w:val="0"/>
          <w:sz w:val="24"/>
          <w:szCs w:val="24"/>
          <w14:ligatures w14:val="none"/>
        </w:rPr>
      </w:pPr>
    </w:p>
    <w:p w14:paraId="27CE8453"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38B7330D" w14:textId="77777777" w:rsidR="0065022B" w:rsidRPr="0065022B" w:rsidRDefault="0065022B" w:rsidP="0065022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sidRPr="0065022B">
        <w:rPr>
          <w:rFonts w:ascii="Times New Roman" w:eastAsia="Lucida Sans Unicode" w:hAnsi="Times New Roman" w:cs="Times New Roman"/>
          <w:sz w:val="24"/>
          <w:szCs w:val="24"/>
          <w:lang w:eastAsia="lv-LV"/>
          <w14:ligatures w14:val="none"/>
        </w:rPr>
        <w:br w:type="page"/>
      </w:r>
    </w:p>
    <w:p w14:paraId="78D25B43"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21E8793C" wp14:editId="6E7FBA5A">
            <wp:extent cx="676275" cy="752475"/>
            <wp:effectExtent l="0" t="0" r="9525" b="9525"/>
            <wp:docPr id="2397308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0423F5"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6EE44957"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46DE788E"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5FC3B36E"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0"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71C7669D" w14:textId="77777777" w:rsidR="0065022B" w:rsidRPr="0065022B" w:rsidRDefault="0065022B" w:rsidP="0065022B">
      <w:pPr>
        <w:spacing w:after="0" w:line="240" w:lineRule="auto"/>
        <w:jc w:val="center"/>
        <w:rPr>
          <w:rFonts w:ascii="Times New Roman" w:eastAsia="Times New Roman" w:hAnsi="Times New Roman" w:cs="Times New Roman"/>
          <w:b/>
          <w:kern w:val="0"/>
          <w:sz w:val="24"/>
          <w:szCs w:val="24"/>
          <w:lang w:eastAsia="lv-LV"/>
          <w14:ligatures w14:val="none"/>
        </w:rPr>
      </w:pPr>
      <w:r w:rsidRPr="0065022B">
        <w:rPr>
          <w:rFonts w:ascii="Times New Roman" w:eastAsia="Times New Roman" w:hAnsi="Times New Roman" w:cs="Times New Roman"/>
          <w:b/>
          <w:kern w:val="0"/>
          <w:sz w:val="24"/>
          <w:szCs w:val="24"/>
          <w:lang w:eastAsia="lv-LV"/>
          <w14:ligatures w14:val="none"/>
        </w:rPr>
        <w:t>LĒMUMS</w:t>
      </w:r>
    </w:p>
    <w:p w14:paraId="09B88535" w14:textId="77777777" w:rsidR="0065022B" w:rsidRPr="0065022B" w:rsidRDefault="0065022B" w:rsidP="0065022B">
      <w:pPr>
        <w:spacing w:after="0" w:line="240" w:lineRule="auto"/>
        <w:jc w:val="center"/>
        <w:rPr>
          <w:rFonts w:ascii="Times New Roman" w:eastAsia="Times New Roman" w:hAnsi="Times New Roman" w:cs="Times New Roman"/>
          <w:b/>
          <w:kern w:val="0"/>
          <w:sz w:val="24"/>
          <w:szCs w:val="24"/>
          <w:lang w:eastAsia="lv-LV"/>
          <w14:ligatures w14:val="none"/>
        </w:rPr>
      </w:pPr>
      <w:r w:rsidRPr="0065022B">
        <w:rPr>
          <w:rFonts w:ascii="Times New Roman" w:eastAsia="Times New Roman" w:hAnsi="Times New Roman" w:cs="Times New Roman"/>
          <w:b/>
          <w:kern w:val="0"/>
          <w:sz w:val="24"/>
          <w:szCs w:val="24"/>
          <w:lang w:eastAsia="lv-LV"/>
          <w14:ligatures w14:val="none"/>
        </w:rPr>
        <w:t>Dobelē</w:t>
      </w:r>
    </w:p>
    <w:p w14:paraId="06DAF296" w14:textId="77777777" w:rsidR="0065022B" w:rsidRPr="0065022B" w:rsidRDefault="0065022B" w:rsidP="0065022B">
      <w:pPr>
        <w:spacing w:after="0" w:line="240" w:lineRule="auto"/>
        <w:jc w:val="center"/>
        <w:rPr>
          <w:rFonts w:ascii="Times New Roman" w:eastAsia="Times New Roman" w:hAnsi="Times New Roman" w:cs="Times New Roman"/>
          <w:b/>
          <w:kern w:val="0"/>
          <w:sz w:val="24"/>
          <w:szCs w:val="24"/>
          <w:lang w:eastAsia="lv-LV"/>
          <w14:ligatures w14:val="none"/>
        </w:rPr>
      </w:pPr>
    </w:p>
    <w:p w14:paraId="18991E0A" w14:textId="01D0ED0B"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65022B">
        <w:rPr>
          <w:rFonts w:ascii="Times New Roman" w:eastAsia="Times New Roman" w:hAnsi="Times New Roman" w:cs="Times New Roman"/>
          <w:b/>
          <w:kern w:val="0"/>
          <w:sz w:val="24"/>
          <w:szCs w:val="24"/>
          <w:lang w:eastAsia="x-none"/>
          <w14:ligatures w14:val="none"/>
        </w:rPr>
        <w:t xml:space="preserve">2026. gada 29. janvārī                                                                                                  </w:t>
      </w:r>
      <w:r w:rsidRPr="0065022B">
        <w:rPr>
          <w:rFonts w:ascii="Times New Roman" w:eastAsia="Times New Roman" w:hAnsi="Times New Roman" w:cs="Times New Roman"/>
          <w:b/>
          <w:color w:val="000000"/>
          <w:kern w:val="0"/>
          <w:sz w:val="24"/>
          <w:szCs w:val="24"/>
          <w:lang w:eastAsia="lv-LV"/>
          <w14:ligatures w14:val="none"/>
        </w:rPr>
        <w:t>Nr.</w:t>
      </w:r>
      <w:r w:rsidR="00425D1D">
        <w:rPr>
          <w:rFonts w:ascii="Times New Roman" w:eastAsia="Times New Roman" w:hAnsi="Times New Roman" w:cs="Times New Roman"/>
          <w:b/>
          <w:color w:val="000000"/>
          <w:kern w:val="0"/>
          <w:sz w:val="24"/>
          <w:szCs w:val="24"/>
          <w:lang w:eastAsia="lv-LV"/>
          <w14:ligatures w14:val="none"/>
        </w:rPr>
        <w:t>5</w:t>
      </w:r>
      <w:r w:rsidRPr="0065022B">
        <w:rPr>
          <w:rFonts w:ascii="Times New Roman" w:eastAsia="Times New Roman" w:hAnsi="Times New Roman" w:cs="Times New Roman"/>
          <w:b/>
          <w:color w:val="000000"/>
          <w:kern w:val="0"/>
          <w:sz w:val="24"/>
          <w:szCs w:val="24"/>
          <w:lang w:eastAsia="lv-LV"/>
          <w14:ligatures w14:val="none"/>
        </w:rPr>
        <w:t>/2</w:t>
      </w:r>
    </w:p>
    <w:p w14:paraId="45222C4A" w14:textId="77777777" w:rsidR="0065022B" w:rsidRPr="0065022B" w:rsidRDefault="0065022B" w:rsidP="0065022B">
      <w:pPr>
        <w:keepNext/>
        <w:keepLines/>
        <w:spacing w:after="0" w:line="240" w:lineRule="auto"/>
        <w:outlineLvl w:val="1"/>
        <w:rPr>
          <w:rFonts w:ascii="Times New Roman" w:eastAsiaTheme="majorEastAsia" w:hAnsi="Times New Roman" w:cstheme="majorBidi"/>
          <w:i/>
          <w:iCs/>
          <w:color w:val="2F5496" w:themeColor="accent1" w:themeShade="BF"/>
          <w:kern w:val="0"/>
          <w:sz w:val="24"/>
          <w:szCs w:val="24"/>
          <w:u w:val="single"/>
          <w:lang w:eastAsia="lv-LV"/>
          <w14:ligatures w14:val="none"/>
        </w:rPr>
      </w:pPr>
    </w:p>
    <w:p w14:paraId="4B09F7BC" w14:textId="77777777" w:rsidR="0065022B" w:rsidRPr="0065022B" w:rsidRDefault="0065022B" w:rsidP="0065022B">
      <w:pPr>
        <w:keepNext/>
        <w:keepLines/>
        <w:spacing w:after="0" w:line="240" w:lineRule="auto"/>
        <w:jc w:val="center"/>
        <w:outlineLvl w:val="1"/>
        <w:rPr>
          <w:rFonts w:ascii="Times New Roman" w:eastAsiaTheme="majorEastAsia" w:hAnsi="Times New Roman" w:cstheme="majorBidi"/>
          <w:b/>
          <w:bCs/>
          <w:i/>
          <w:iCs/>
          <w:kern w:val="0"/>
          <w:sz w:val="24"/>
          <w:szCs w:val="24"/>
          <w:u w:val="single"/>
          <w:lang w:eastAsia="lv-LV"/>
          <w14:ligatures w14:val="none"/>
        </w:rPr>
      </w:pPr>
      <w:r w:rsidRPr="0065022B">
        <w:rPr>
          <w:rFonts w:ascii="Times New Roman" w:eastAsiaTheme="majorEastAsia" w:hAnsi="Times New Roman" w:cstheme="majorBidi"/>
          <w:b/>
          <w:bCs/>
          <w:kern w:val="0"/>
          <w:sz w:val="24"/>
          <w:szCs w:val="24"/>
          <w:u w:val="single"/>
          <w:lang w:eastAsia="lv-LV"/>
          <w14:ligatures w14:val="none"/>
        </w:rPr>
        <w:t xml:space="preserve">Par telpas Baznīcas ielā 6, Dobelē, Dobeles novadā, nodošanu bezatlīdzības lietošanā </w:t>
      </w:r>
      <w:r w:rsidRPr="0065022B">
        <w:rPr>
          <w:rFonts w:ascii="Times New Roman" w:eastAsiaTheme="majorEastAsia" w:hAnsi="Times New Roman" w:cstheme="majorBidi"/>
          <w:b/>
          <w:bCs/>
          <w:kern w:val="0"/>
          <w:sz w:val="24"/>
          <w:szCs w:val="24"/>
          <w:u w:val="single"/>
          <w:shd w:val="clear" w:color="auto" w:fill="FFFFFF"/>
          <w:lang w:eastAsia="lv-LV"/>
          <w14:ligatures w14:val="none"/>
        </w:rPr>
        <w:t>Valsts asinsdonoru centram</w:t>
      </w:r>
    </w:p>
    <w:p w14:paraId="5871D3DE" w14:textId="77777777" w:rsidR="0065022B" w:rsidRPr="0065022B" w:rsidRDefault="0065022B" w:rsidP="0065022B">
      <w:pPr>
        <w:spacing w:after="0" w:line="240" w:lineRule="auto"/>
        <w:ind w:left="720"/>
        <w:jc w:val="center"/>
        <w:rPr>
          <w:rFonts w:ascii="Times New Roman" w:eastAsia="Times New Roman" w:hAnsi="Times New Roman" w:cs="Times New Roman"/>
          <w:b/>
          <w:bCs/>
          <w:kern w:val="0"/>
          <w:sz w:val="24"/>
          <w:szCs w:val="24"/>
          <w:lang w:eastAsia="lv-LV"/>
          <w14:ligatures w14:val="none"/>
        </w:rPr>
      </w:pPr>
    </w:p>
    <w:p w14:paraId="21D9CD0F" w14:textId="77777777" w:rsidR="0065022B" w:rsidRPr="0065022B" w:rsidRDefault="0065022B" w:rsidP="0065022B">
      <w:pPr>
        <w:keepNext/>
        <w:keepLines/>
        <w:spacing w:after="0" w:line="240" w:lineRule="auto"/>
        <w:ind w:firstLine="720"/>
        <w:jc w:val="both"/>
        <w:outlineLvl w:val="1"/>
        <w:rPr>
          <w:rFonts w:ascii="Times New Roman" w:eastAsiaTheme="majorEastAsia" w:hAnsi="Times New Roman" w:cs="Times New Roman"/>
          <w:i/>
          <w:iCs/>
          <w:kern w:val="0"/>
          <w:sz w:val="24"/>
          <w:szCs w:val="24"/>
          <w:lang w:eastAsia="lv-LV"/>
          <w14:ligatures w14:val="none"/>
        </w:rPr>
      </w:pPr>
      <w:r w:rsidRPr="0065022B">
        <w:rPr>
          <w:rFonts w:ascii="Times New Roman" w:eastAsiaTheme="majorEastAsia" w:hAnsi="Times New Roman" w:cs="Times New Roman"/>
          <w:kern w:val="0"/>
          <w:sz w:val="24"/>
          <w:szCs w:val="24"/>
          <w:lang w:eastAsia="en-GB"/>
          <w14:ligatures w14:val="none"/>
        </w:rPr>
        <w:t>Dobeles novada dome, izskatot lēmuma projektu “</w:t>
      </w:r>
      <w:r w:rsidRPr="0065022B">
        <w:rPr>
          <w:rFonts w:ascii="Times New Roman" w:eastAsiaTheme="majorEastAsia" w:hAnsi="Times New Roman" w:cs="Times New Roman"/>
          <w:kern w:val="0"/>
          <w:sz w:val="24"/>
          <w:szCs w:val="24"/>
          <w:lang w:eastAsia="lv-LV"/>
          <w14:ligatures w14:val="none"/>
        </w:rPr>
        <w:t xml:space="preserve">Par telpas Baznīcas ielā 6, Dobelē, Dobeles novadā, nodošanu bezatlīdzības lietošanā </w:t>
      </w:r>
      <w:r w:rsidRPr="0065022B">
        <w:rPr>
          <w:rFonts w:ascii="Times New Roman" w:eastAsiaTheme="majorEastAsia" w:hAnsi="Times New Roman" w:cs="Times New Roman"/>
          <w:kern w:val="0"/>
          <w:sz w:val="24"/>
          <w:szCs w:val="24"/>
          <w:shd w:val="clear" w:color="auto" w:fill="FFFFFF"/>
          <w:lang w:eastAsia="lv-LV"/>
          <w14:ligatures w14:val="none"/>
        </w:rPr>
        <w:t>Valsts asinsdonoru centram”</w:t>
      </w:r>
      <w:r w:rsidRPr="0065022B">
        <w:rPr>
          <w:rFonts w:ascii="Times New Roman" w:eastAsiaTheme="majorEastAsia" w:hAnsi="Times New Roman" w:cs="Times New Roman"/>
          <w:kern w:val="0"/>
          <w:sz w:val="24"/>
          <w:szCs w:val="24"/>
          <w:lang w:eastAsia="en-GB"/>
          <w14:ligatures w14:val="none"/>
        </w:rPr>
        <w:t xml:space="preserve"> konstatēja sekojošo:</w:t>
      </w:r>
    </w:p>
    <w:p w14:paraId="3B9C7105" w14:textId="77777777" w:rsidR="0065022B" w:rsidRPr="0065022B" w:rsidRDefault="0065022B" w:rsidP="0065022B">
      <w:pPr>
        <w:keepNext/>
        <w:keepLines/>
        <w:tabs>
          <w:tab w:val="left" w:pos="0"/>
        </w:tabs>
        <w:spacing w:after="0" w:line="240" w:lineRule="auto"/>
        <w:jc w:val="both"/>
        <w:outlineLvl w:val="0"/>
        <w:rPr>
          <w:rFonts w:ascii="Times New Roman" w:eastAsiaTheme="majorEastAsia" w:hAnsi="Times New Roman" w:cs="Times New Roman"/>
          <w:kern w:val="0"/>
          <w:sz w:val="24"/>
          <w:szCs w:val="24"/>
          <w:lang w:eastAsia="en-GB"/>
          <w14:ligatures w14:val="none"/>
        </w:rPr>
      </w:pPr>
      <w:r w:rsidRPr="0065022B">
        <w:rPr>
          <w:rFonts w:ascii="Times New Roman" w:eastAsiaTheme="majorEastAsia" w:hAnsi="Times New Roman" w:cs="Times New Roman"/>
          <w:kern w:val="0"/>
          <w:sz w:val="24"/>
          <w:szCs w:val="24"/>
          <w:lang w:eastAsia="en-GB"/>
          <w14:ligatures w14:val="none"/>
        </w:rPr>
        <w:tab/>
        <w:t>Dobeles novada pašvaldībā (turpmāk – Pašvaldība) saņemts veselības ministra pakļautībā esošās tiešās pārvaldes iestādes Valsts asindonoru centrs (turpmāk – Centrs) iesniegums, kurā tiek lūgts rast iespēju noslēgt līgumu par Dobeles pilsētas Kultūras nama telpu Baznīcas ielā 6, Dobelē, Dobeles novadā, nodošanu bezatlīdzības lietošanā uz 1 (vienu) gadu. Telpas tiks izmantotas asinsdonoru pieņemšanai. Pamatojoties uz Centra iesniegtā līguma projektā noteikto, asinsdonoru pieņemšanai būtu piemērota telpa – labā spārna mēģinājuma zāle 76,2 m</w:t>
      </w:r>
      <w:r w:rsidRPr="0065022B">
        <w:rPr>
          <w:rFonts w:ascii="Times New Roman" w:eastAsiaTheme="majorEastAsia" w:hAnsi="Times New Roman" w:cs="Times New Roman"/>
          <w:kern w:val="0"/>
          <w:sz w:val="24"/>
          <w:szCs w:val="24"/>
          <w:vertAlign w:val="superscript"/>
          <w:lang w:eastAsia="en-GB"/>
          <w14:ligatures w14:val="none"/>
        </w:rPr>
        <w:t>2</w:t>
      </w:r>
      <w:r w:rsidRPr="0065022B">
        <w:rPr>
          <w:rFonts w:ascii="Times New Roman" w:eastAsiaTheme="majorEastAsia" w:hAnsi="Times New Roman" w:cs="Times New Roman"/>
          <w:kern w:val="0"/>
          <w:sz w:val="24"/>
          <w:szCs w:val="24"/>
          <w:lang w:eastAsia="en-GB"/>
          <w14:ligatures w14:val="none"/>
        </w:rPr>
        <w:t xml:space="preserve"> platībā (turpmāk – mēģinājuma zāle) un Centrs vēlas nodrošināt asins donoru dienas 2026. gada 24.februārī, 31. martā, 28. aprīlī, 26. maijā, 30.jūnijā, 28. jūlijā, 26. augustā, 29. septembrī, 27.oktobrī, 25. novembrī un 29. decembrī no plkst.10:00 līdz plkst.14:00.</w:t>
      </w:r>
    </w:p>
    <w:p w14:paraId="7BA8ABF9" w14:textId="77777777" w:rsidR="0065022B" w:rsidRPr="0065022B" w:rsidRDefault="0065022B" w:rsidP="0065022B">
      <w:pPr>
        <w:keepNext/>
        <w:keepLines/>
        <w:tabs>
          <w:tab w:val="left" w:pos="0"/>
        </w:tabs>
        <w:spacing w:after="0" w:line="240" w:lineRule="auto"/>
        <w:jc w:val="both"/>
        <w:outlineLvl w:val="0"/>
        <w:rPr>
          <w:rFonts w:ascii="Times New Roman" w:eastAsia="Times New Roman" w:hAnsi="Times New Roman" w:cs="Times New Roman"/>
          <w:color w:val="000000" w:themeColor="text1"/>
          <w:kern w:val="0"/>
          <w:sz w:val="24"/>
          <w:szCs w:val="24"/>
          <w:lang w:eastAsia="en-GB"/>
          <w14:ligatures w14:val="none"/>
        </w:rPr>
      </w:pPr>
      <w:r w:rsidRPr="0065022B">
        <w:rPr>
          <w:rFonts w:ascii="Times New Roman" w:eastAsiaTheme="majorEastAsia" w:hAnsi="Times New Roman" w:cs="Times New Roman"/>
          <w:kern w:val="0"/>
          <w:sz w:val="24"/>
          <w:szCs w:val="24"/>
          <w:lang w:eastAsia="en-GB"/>
          <w14:ligatures w14:val="none"/>
        </w:rPr>
        <w:tab/>
        <w:t xml:space="preserve">Dobeles pilsētas Kultūras nama ēka ierakstīta </w:t>
      </w:r>
      <w:r w:rsidRPr="0065022B">
        <w:rPr>
          <w:rFonts w:ascii="Times New Roman" w:eastAsia="Times New Roman" w:hAnsi="Times New Roman" w:cs="Times New Roman"/>
          <w:kern w:val="0"/>
          <w:sz w:val="24"/>
          <w:szCs w:val="24"/>
          <w:lang w:eastAsia="en-GB"/>
          <w14:ligatures w14:val="none"/>
        </w:rPr>
        <w:t xml:space="preserve">Zemgales rajona tiesas Dobeles pilsētas zemesgrāmatas nodalījumā Nr.627 un īpašuma tiesības uz to nostiprinātas Pašvaldībai. Pamatojoties uz pašvaldības izpilddirektora 2023. gada 18. septembrī izdoto rīkojumu Nr.2.1/2023/118 “Par pašvaldības nekustamo īpašumu pārvaldīšanu un apsaimniekošanu” Dobeles pilsētas Kultūras nams nodots pārvaldīšanā un apsaimniekošanā Dobeles novada Kultūras pārvaldei. Mēģinājuma zāles </w:t>
      </w:r>
      <w:r w:rsidRPr="0065022B">
        <w:rPr>
          <w:rFonts w:ascii="Times New Roman" w:eastAsia="Times New Roman" w:hAnsi="Times New Roman" w:cs="Times New Roman"/>
          <w:color w:val="000000" w:themeColor="text1"/>
          <w:kern w:val="0"/>
          <w:sz w:val="24"/>
          <w:szCs w:val="24"/>
          <w:lang w:eastAsia="en-GB"/>
          <w14:ligatures w14:val="none"/>
        </w:rPr>
        <w:t xml:space="preserve">bilances vērtība ir 95 148,53 EUR (deviņdesmit pieci tūkstoši viens simts četrdesmit astoņi </w:t>
      </w:r>
      <w:r w:rsidRPr="0065022B">
        <w:rPr>
          <w:rFonts w:ascii="Times New Roman" w:eastAsia="Times New Roman" w:hAnsi="Times New Roman" w:cs="Times New Roman"/>
          <w:i/>
          <w:iCs/>
          <w:color w:val="000000" w:themeColor="text1"/>
          <w:kern w:val="0"/>
          <w:sz w:val="24"/>
          <w:szCs w:val="24"/>
          <w:lang w:eastAsia="en-GB"/>
          <w14:ligatures w14:val="none"/>
        </w:rPr>
        <w:t>euro</w:t>
      </w:r>
      <w:r w:rsidRPr="0065022B">
        <w:rPr>
          <w:rFonts w:ascii="Times New Roman" w:eastAsia="Times New Roman" w:hAnsi="Times New Roman" w:cs="Times New Roman"/>
          <w:color w:val="000000" w:themeColor="text1"/>
          <w:kern w:val="0"/>
          <w:sz w:val="24"/>
          <w:szCs w:val="24"/>
          <w:lang w:eastAsia="en-GB"/>
          <w14:ligatures w14:val="none"/>
        </w:rPr>
        <w:t xml:space="preserve">, 53 centi). </w:t>
      </w:r>
    </w:p>
    <w:p w14:paraId="10DA6386" w14:textId="77777777"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Ministru kabineta 2005. gada 22. februāra noteikumu Nr.138 “Valsts asinsdonoru centra nolikums” (turpmāk – Ministru kabineta noteikumi Nr.138) 2. punkts nosaka, ka Centra darbības mērķis ir nodrošināt kvalitātes un drošības prasībām atbilstošas asinis un asins komponentus ārstniecības iestādēm (transfūzijām) un asins pagatavojumu ražošanai, kā arī imūnhematoloģiskās saderības pārbaudes aloimunizētiem pacientiem. </w:t>
      </w:r>
    </w:p>
    <w:p w14:paraId="2528CD18" w14:textId="77777777"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Likuma 5.panta trešā daļa noteic, ja publiskas personas mantu nodod bezatlīdzības lietošanā, par to tiek pieņemts lēmums [..]. </w:t>
      </w:r>
    </w:p>
    <w:p w14:paraId="2950DB26" w14:textId="77777777"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Likuma 5. panta pirmā daļa noteic, ka </w:t>
      </w:r>
      <w:r w:rsidRPr="0065022B">
        <w:rPr>
          <w:rFonts w:ascii="Times New Roman" w:eastAsia="Times New Roman" w:hAnsi="Times New Roman" w:cs="Times New Roman"/>
          <w:kern w:val="0"/>
          <w:sz w:val="24"/>
          <w:szCs w:val="24"/>
          <w:shd w:val="clear" w:color="auto" w:fill="FFFFFF"/>
          <w:lang w:eastAsia="lv-LV"/>
          <w14:ligatures w14:val="none"/>
        </w:rPr>
        <w:t>publiskas personas mantu aizliegts nodot privātpersonai vai kapitālsabiedrībai bezatlīdzības lietošanā.</w:t>
      </w:r>
      <w:r w:rsidRPr="0065022B">
        <w:rPr>
          <w:rFonts w:ascii="Times New Roman" w:eastAsia="Times New Roman" w:hAnsi="Times New Roman" w:cs="Times New Roman"/>
          <w:kern w:val="0"/>
          <w:sz w:val="24"/>
          <w:szCs w:val="24"/>
          <w:lang w:eastAsia="en-GB"/>
          <w14:ligatures w14:val="none"/>
        </w:rPr>
        <w:t xml:space="preserve"> Centrs nav ne privātpersona, ne kapitālsabiedrība, bet gan tiešās pārvaldes iestāde, t.i. institūcija, kura darbojas publiskas personas vārdā un īsteno valstij noteiktās funkcijas un uzdevumus. Līdz ar to telpu nodošana bezatlīdzības lietošanā Centram tiesiski ir pieļaujama. Pašvaldību likuma 73. panta trešā daļa nosaka, ka mantas daļu, kas nav nepieciešama šā panta pirmajā daļā minētajiem mērķiem, pašvaldība var izmantot, </w:t>
      </w:r>
      <w:r w:rsidRPr="0065022B">
        <w:rPr>
          <w:rFonts w:ascii="Times New Roman" w:eastAsia="Times New Roman" w:hAnsi="Times New Roman" w:cs="Times New Roman"/>
          <w:kern w:val="0"/>
          <w:sz w:val="24"/>
          <w:szCs w:val="24"/>
          <w:lang w:eastAsia="en-GB"/>
          <w14:ligatures w14:val="none"/>
        </w:rPr>
        <w:lastRenderedPageBreak/>
        <w:t>lai [..] sniegtu atbalstu valsts institūcijai tās funkciju izpildes nodrošināšanai attiecīgā administratīvajā teritorijā. Centra uzdevums ir nodrošināt asinsdonoru pieņemšanu un asinsapgādes funkcijas, kas ir būtiskas sabiedrības veselības nodrošināšanai. Šāds atbalsts no Pašvaldības puses uzskatāms par atbilstošu un pamatotu. Tā kā Centrs asinsdonoru pieņemšanu plāno organizēt vienu reizi mēnesī, katrā reizē 4 (četras) stundas, Dobeles novada iedzīvotāju kultūras intereses nekādā veidā netiktu aizskartas vai traucētas. Papildus tam telpu nodošana veicinātu sabiedrības veselības uzlabošanu un nodrošinātu valsts funkciju izpildi, kas atbilst gan sabiedrības interesēm, gan lietderības apsvērumiem.</w:t>
      </w:r>
    </w:p>
    <w:p w14:paraId="1DF41AF2" w14:textId="131605C1"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Ņemot vērā minēto un pamatojoties uz Pašvaldību likuma 10. panta pirmās daļas 21. punktu</w:t>
      </w:r>
      <w:r w:rsidRPr="0065022B">
        <w:rPr>
          <w:rFonts w:ascii="Times New Roman" w:eastAsia="Times New Roman" w:hAnsi="Times New Roman" w:cs="Times New Roman"/>
          <w:kern w:val="0"/>
          <w:sz w:val="24"/>
          <w:szCs w:val="24"/>
          <w:lang w:eastAsia="lv-LV"/>
          <w14:ligatures w14:val="none"/>
        </w:rPr>
        <w:t xml:space="preserve">, 73. panta trešo daļu, </w:t>
      </w:r>
      <w:r w:rsidRPr="0065022B">
        <w:rPr>
          <w:rFonts w:ascii="Times New Roman" w:eastAsia="Times New Roman" w:hAnsi="Times New Roman" w:cs="Times New Roman"/>
          <w:kern w:val="0"/>
          <w:sz w:val="24"/>
          <w:szCs w:val="24"/>
          <w:lang w:eastAsia="en-GB"/>
          <w14:ligatures w14:val="none"/>
        </w:rPr>
        <w:t xml:space="preserve">Publiskas personas finanšu līdzekļu un mantas izšķērdēšanas novēršanas likuma 2. panta pirmo daļu, </w:t>
      </w:r>
      <w:r w:rsidRPr="0065022B">
        <w:rPr>
          <w:rFonts w:ascii="Times New Roman" w:eastAsia="Times New Roman" w:hAnsi="Times New Roman" w:cs="Times New Roman"/>
          <w:kern w:val="0"/>
          <w:sz w:val="24"/>
          <w:szCs w:val="24"/>
          <w:lang w:eastAsia="lv-LV"/>
          <w14:ligatures w14:val="none"/>
        </w:rPr>
        <w:t>5. panta pirmo daļu, trešo daļu</w:t>
      </w:r>
      <w:r w:rsidRPr="0065022B">
        <w:rPr>
          <w:rFonts w:ascii="Times New Roman" w:eastAsia="Times New Roman" w:hAnsi="Times New Roman" w:cs="Times New Roman"/>
          <w:kern w:val="0"/>
          <w:sz w:val="24"/>
          <w:szCs w:val="24"/>
          <w:lang w:eastAsia="en-GB"/>
          <w14:ligatures w14:val="none"/>
        </w:rPr>
        <w:t xml:space="preserve">, atklāti balsojot: </w:t>
      </w:r>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en-GB"/>
          <w14:ligatures w14:val="none"/>
        </w:rPr>
        <w:t>Dobeles novada dome NOLEMJ:</w:t>
      </w:r>
    </w:p>
    <w:p w14:paraId="38BA7D19" w14:textId="77777777" w:rsidR="0065022B" w:rsidRPr="0065022B" w:rsidRDefault="0065022B" w:rsidP="0065022B">
      <w:pPr>
        <w:spacing w:after="0" w:line="240" w:lineRule="auto"/>
        <w:ind w:firstLine="375"/>
        <w:jc w:val="both"/>
        <w:rPr>
          <w:rFonts w:ascii="Times New Roman" w:eastAsia="Times New Roman" w:hAnsi="Times New Roman" w:cs="Times New Roman"/>
          <w:kern w:val="0"/>
          <w:sz w:val="24"/>
          <w:szCs w:val="24"/>
          <w:lang w:eastAsia="lv-LV"/>
          <w14:ligatures w14:val="none"/>
        </w:rPr>
      </w:pPr>
    </w:p>
    <w:p w14:paraId="655DF0FC" w14:textId="77777777" w:rsidR="0065022B" w:rsidRPr="0065022B" w:rsidRDefault="0065022B">
      <w:pPr>
        <w:numPr>
          <w:ilvl w:val="0"/>
          <w:numId w:val="10"/>
        </w:numPr>
        <w:autoSpaceDE w:val="0"/>
        <w:autoSpaceDN w:val="0"/>
        <w:spacing w:after="0" w:line="240" w:lineRule="auto"/>
        <w:ind w:left="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Cs/>
          <w:kern w:val="0"/>
          <w:sz w:val="24"/>
          <w:szCs w:val="24"/>
          <w:lang w:eastAsia="lv-LV"/>
          <w14:ligatures w14:val="none"/>
        </w:rPr>
        <w:t>Nodot</w:t>
      </w:r>
      <w:r w:rsidRPr="0065022B">
        <w:rPr>
          <w:rFonts w:ascii="Times New Roman" w:eastAsia="Times New Roman" w:hAnsi="Times New Roman" w:cs="Times New Roman"/>
          <w:b/>
          <w:bCs/>
          <w:kern w:val="0"/>
          <w:sz w:val="24"/>
          <w:szCs w:val="24"/>
          <w:lang w:eastAsia="lv-LV"/>
          <w14:ligatures w14:val="none"/>
        </w:rPr>
        <w:t xml:space="preserve"> </w:t>
      </w:r>
      <w:r w:rsidRPr="0065022B">
        <w:rPr>
          <w:rFonts w:ascii="Times New Roman" w:eastAsia="Times New Roman" w:hAnsi="Times New Roman" w:cs="Times New Roman"/>
          <w:kern w:val="0"/>
          <w:sz w:val="24"/>
          <w:szCs w:val="24"/>
          <w:lang w:eastAsia="lv-LV"/>
          <w14:ligatures w14:val="none"/>
        </w:rPr>
        <w:t xml:space="preserve">bezatlīdzības lietošanā Valsts asinsdonoru centram Dobeles novada pašvaldības īpašumā esošo </w:t>
      </w:r>
      <w:r w:rsidRPr="0065022B">
        <w:rPr>
          <w:rFonts w:ascii="Times New Roman" w:eastAsia="Calibri" w:hAnsi="Times New Roman" w:cs="Times New Roman"/>
          <w:color w:val="000000" w:themeColor="text1"/>
          <w:kern w:val="0"/>
          <w:sz w:val="24"/>
          <w:szCs w:val="24"/>
          <w:lang w:eastAsia="en-GB"/>
          <w14:ligatures w14:val="none"/>
        </w:rPr>
        <w:t xml:space="preserve">telpu Dobeles pilsētas Kultūras namā Baznīcas ielā 6, Dobelē, Dobeles novadā – </w:t>
      </w:r>
      <w:r w:rsidRPr="0065022B">
        <w:rPr>
          <w:rFonts w:ascii="Times New Roman" w:eastAsiaTheme="majorEastAsia" w:hAnsi="Times New Roman" w:cs="Times New Roman"/>
          <w:kern w:val="0"/>
          <w:sz w:val="24"/>
          <w:szCs w:val="24"/>
          <w:lang w:eastAsia="en-GB"/>
          <w14:ligatures w14:val="none"/>
        </w:rPr>
        <w:t>labā spārna mēģinājuma zāli 76,2 m</w:t>
      </w:r>
      <w:r w:rsidRPr="0065022B">
        <w:rPr>
          <w:rFonts w:ascii="Times New Roman" w:eastAsiaTheme="majorEastAsia" w:hAnsi="Times New Roman" w:cs="Times New Roman"/>
          <w:kern w:val="0"/>
          <w:sz w:val="24"/>
          <w:szCs w:val="24"/>
          <w:vertAlign w:val="superscript"/>
          <w:lang w:eastAsia="en-GB"/>
          <w14:ligatures w14:val="none"/>
        </w:rPr>
        <w:t>2</w:t>
      </w:r>
      <w:r w:rsidRPr="0065022B">
        <w:rPr>
          <w:rFonts w:ascii="Times New Roman" w:eastAsiaTheme="majorEastAsia" w:hAnsi="Times New Roman" w:cs="Times New Roman"/>
          <w:kern w:val="0"/>
          <w:sz w:val="24"/>
          <w:szCs w:val="24"/>
          <w:lang w:eastAsia="en-GB"/>
          <w14:ligatures w14:val="none"/>
        </w:rPr>
        <w:t xml:space="preserve"> platībā ar bilances vērtību </w:t>
      </w:r>
      <w:r w:rsidRPr="0065022B">
        <w:rPr>
          <w:rFonts w:ascii="Times New Roman" w:eastAsia="Times New Roman" w:hAnsi="Times New Roman" w:cs="Times New Roman"/>
          <w:color w:val="000000" w:themeColor="text1"/>
          <w:kern w:val="0"/>
          <w:sz w:val="24"/>
          <w:szCs w:val="24"/>
          <w:lang w:eastAsia="en-GB"/>
          <w14:ligatures w14:val="none"/>
        </w:rPr>
        <w:t xml:space="preserve">95 148,53 EUR (deviņdesmit pieci tūkstoši viens simts četrdesmit astoņi </w:t>
      </w:r>
      <w:r w:rsidRPr="0065022B">
        <w:rPr>
          <w:rFonts w:ascii="Times New Roman" w:eastAsia="Times New Roman" w:hAnsi="Times New Roman" w:cs="Times New Roman"/>
          <w:i/>
          <w:iCs/>
          <w:color w:val="000000" w:themeColor="text1"/>
          <w:kern w:val="0"/>
          <w:sz w:val="24"/>
          <w:szCs w:val="24"/>
          <w:lang w:eastAsia="en-GB"/>
          <w14:ligatures w14:val="none"/>
        </w:rPr>
        <w:t>euro</w:t>
      </w:r>
      <w:r w:rsidRPr="0065022B">
        <w:rPr>
          <w:rFonts w:ascii="Times New Roman" w:eastAsia="Times New Roman" w:hAnsi="Times New Roman" w:cs="Times New Roman"/>
          <w:color w:val="000000" w:themeColor="text1"/>
          <w:kern w:val="0"/>
          <w:sz w:val="24"/>
          <w:szCs w:val="24"/>
          <w:lang w:eastAsia="en-GB"/>
          <w14:ligatures w14:val="none"/>
        </w:rPr>
        <w:t>, 53 centi).</w:t>
      </w:r>
    </w:p>
    <w:p w14:paraId="5FF2E9A2" w14:textId="77777777" w:rsidR="0065022B" w:rsidRPr="0065022B" w:rsidRDefault="0065022B">
      <w:pPr>
        <w:numPr>
          <w:ilvl w:val="0"/>
          <w:numId w:val="10"/>
        </w:numPr>
        <w:spacing w:after="0" w:line="240" w:lineRule="auto"/>
        <w:ind w:left="284"/>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lv-LV"/>
          <w14:ligatures w14:val="none"/>
        </w:rPr>
        <w:t xml:space="preserve">Noteikt, ka </w:t>
      </w:r>
      <w:r w:rsidRPr="0065022B">
        <w:rPr>
          <w:rFonts w:ascii="Times New Roman" w:eastAsia="Times New Roman" w:hAnsi="Times New Roman" w:cs="Times New Roman"/>
          <w:kern w:val="0"/>
          <w:sz w:val="24"/>
          <w:szCs w:val="24"/>
          <w:lang w:eastAsia="en-GB"/>
          <w14:ligatures w14:val="none"/>
        </w:rPr>
        <w:t xml:space="preserve">telpas tiek nodotas bezatlīdzības lietošanā Valsts asinsdonoru centram vienu reizi mēnesī no plkst. 10:00  līdz plkst.14:00 šādos datumos: 2026. gada </w:t>
      </w:r>
      <w:r w:rsidRPr="0065022B">
        <w:rPr>
          <w:rFonts w:ascii="Times New Roman" w:eastAsiaTheme="majorEastAsia" w:hAnsi="Times New Roman" w:cs="Times New Roman"/>
          <w:kern w:val="0"/>
          <w:sz w:val="24"/>
          <w:szCs w:val="24"/>
          <w:lang w:eastAsia="en-GB"/>
          <w14:ligatures w14:val="none"/>
        </w:rPr>
        <w:t>24.februārī, 31. martā, 28.aprīlī, 26. maijā, 30. jūnijā, 28. jūlijā, 26. augustā, 29. septembrī, 27.oktobrī, 25. novembrī un 29. decembrī.</w:t>
      </w:r>
      <w:r w:rsidRPr="0065022B">
        <w:rPr>
          <w:rFonts w:ascii="Times New Roman" w:eastAsia="Times New Roman" w:hAnsi="Times New Roman" w:cs="Times New Roman"/>
          <w:kern w:val="0"/>
          <w:sz w:val="24"/>
          <w:szCs w:val="24"/>
          <w:lang w:eastAsia="en-GB"/>
          <w14:ligatures w14:val="none"/>
        </w:rPr>
        <w:t xml:space="preserve"> </w:t>
      </w:r>
    </w:p>
    <w:p w14:paraId="04F9CFE2" w14:textId="77777777" w:rsidR="0065022B" w:rsidRPr="0065022B" w:rsidRDefault="0065022B">
      <w:pPr>
        <w:numPr>
          <w:ilvl w:val="0"/>
          <w:numId w:val="10"/>
        </w:numPr>
        <w:autoSpaceDE w:val="0"/>
        <w:autoSpaceDN w:val="0"/>
        <w:adjustRightInd w:val="0"/>
        <w:spacing w:after="0" w:line="240" w:lineRule="auto"/>
        <w:ind w:left="284"/>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Noteikt, </w:t>
      </w:r>
      <w:r w:rsidRPr="0065022B">
        <w:rPr>
          <w:rFonts w:ascii="Times New Roman" w:eastAsia="Times New Roman" w:hAnsi="Times New Roman" w:cs="Times New Roman"/>
          <w:bCs/>
          <w:kern w:val="0"/>
          <w:sz w:val="24"/>
          <w:szCs w:val="24"/>
          <w:lang w:eastAsia="lv-LV"/>
          <w14:ligatures w14:val="none"/>
        </w:rPr>
        <w:t>ka</w:t>
      </w:r>
      <w:r w:rsidRPr="0065022B">
        <w:rPr>
          <w:rFonts w:ascii="Times New Roman" w:eastAsia="Times New Roman" w:hAnsi="Times New Roman" w:cs="Times New Roman"/>
          <w:b/>
          <w:kern w:val="0"/>
          <w:sz w:val="24"/>
          <w:szCs w:val="24"/>
          <w:lang w:eastAsia="lv-LV"/>
          <w14:ligatures w14:val="none"/>
        </w:rPr>
        <w:t xml:space="preserve"> </w:t>
      </w:r>
      <w:r w:rsidRPr="0065022B">
        <w:rPr>
          <w:rFonts w:ascii="Times New Roman" w:eastAsia="Times New Roman" w:hAnsi="Times New Roman" w:cs="Times New Roman"/>
          <w:kern w:val="0"/>
          <w:sz w:val="24"/>
          <w:szCs w:val="24"/>
          <w:lang w:eastAsia="lv-LV"/>
          <w14:ligatures w14:val="none"/>
        </w:rPr>
        <w:t>t</w:t>
      </w:r>
      <w:r w:rsidRPr="0065022B">
        <w:rPr>
          <w:rFonts w:ascii="Times New Roman" w:eastAsia="Times New Roman" w:hAnsi="Times New Roman" w:cs="Times New Roman"/>
          <w:kern w:val="0"/>
          <w:sz w:val="24"/>
          <w:szCs w:val="24"/>
          <w:lang w:eastAsia="en-GB"/>
          <w14:ligatures w14:val="none"/>
        </w:rPr>
        <w:t xml:space="preserve">elpas </w:t>
      </w:r>
      <w:r w:rsidRPr="0065022B">
        <w:rPr>
          <w:rFonts w:ascii="Times New Roman" w:eastAsia="Times New Roman" w:hAnsi="Times New Roman" w:cs="Times New Roman"/>
          <w:bCs/>
          <w:kern w:val="0"/>
          <w:sz w:val="24"/>
          <w:szCs w:val="24"/>
          <w:lang w:eastAsia="lv-LV"/>
          <w14:ligatures w14:val="none"/>
        </w:rPr>
        <w:t>tiek nodotas ar mērķi</w:t>
      </w:r>
      <w:r w:rsidRPr="0065022B">
        <w:rPr>
          <w:rFonts w:ascii="Times New Roman" w:eastAsia="Times New Roman" w:hAnsi="Times New Roman" w:cs="Times New Roman"/>
          <w:b/>
          <w:kern w:val="0"/>
          <w:sz w:val="24"/>
          <w:szCs w:val="24"/>
          <w:lang w:eastAsia="lv-LV"/>
          <w14:ligatures w14:val="none"/>
        </w:rPr>
        <w:t xml:space="preserve"> </w:t>
      </w:r>
      <w:r w:rsidRPr="0065022B">
        <w:rPr>
          <w:rFonts w:ascii="Times New Roman" w:eastAsia="Times New Roman" w:hAnsi="Times New Roman" w:cs="Times New Roman"/>
          <w:kern w:val="0"/>
          <w:sz w:val="24"/>
          <w:szCs w:val="24"/>
          <w:lang w:eastAsia="en-GB"/>
          <w14:ligatures w14:val="none"/>
        </w:rPr>
        <w:t>nodrošināt asinsdonoru pieņemšanu, tādējādi īstenojot valstij noteikto veselības nodrošināšanas funkciju.</w:t>
      </w:r>
    </w:p>
    <w:p w14:paraId="7EA8D761" w14:textId="77777777" w:rsidR="0065022B" w:rsidRPr="0065022B" w:rsidRDefault="0065022B">
      <w:pPr>
        <w:numPr>
          <w:ilvl w:val="0"/>
          <w:numId w:val="10"/>
        </w:numPr>
        <w:autoSpaceDE w:val="0"/>
        <w:autoSpaceDN w:val="0"/>
        <w:adjustRightInd w:val="0"/>
        <w:spacing w:after="0" w:line="240" w:lineRule="auto"/>
        <w:ind w:left="284"/>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Pilnvarot Dobeles novada Kultūras pārvaldes vadītāju noslēgt līgumu par telpas nodošanu bezatlīdzības lietošanā viena mēneša laikā no šī lēmuma pieņemšanas dienas, iekļaujot līgumā šādus nosacījumus:</w:t>
      </w:r>
    </w:p>
    <w:p w14:paraId="2E5BB2FA" w14:textId="77777777" w:rsidR="0065022B" w:rsidRPr="0065022B" w:rsidRDefault="0065022B">
      <w:pPr>
        <w:numPr>
          <w:ilvl w:val="1"/>
          <w:numId w:val="11"/>
        </w:numPr>
        <w:autoSpaceDE w:val="0"/>
        <w:autoSpaceDN w:val="0"/>
        <w:adjustRightInd w:val="0"/>
        <w:spacing w:after="0" w:line="240" w:lineRule="auto"/>
        <w:ind w:left="709" w:hanging="425"/>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Valsts asindonoru centram ir tiesības telpu izmantot tikai lēmuma 3. punktā noteiktajam mērķim; </w:t>
      </w:r>
    </w:p>
    <w:p w14:paraId="0EEDFBB6" w14:textId="77777777" w:rsidR="0065022B" w:rsidRPr="0065022B" w:rsidRDefault="0065022B">
      <w:pPr>
        <w:numPr>
          <w:ilvl w:val="1"/>
          <w:numId w:val="11"/>
        </w:numPr>
        <w:autoSpaceDE w:val="0"/>
        <w:autoSpaceDN w:val="0"/>
        <w:adjustRightInd w:val="0"/>
        <w:spacing w:after="0" w:line="240" w:lineRule="auto"/>
        <w:ind w:left="709" w:hanging="425"/>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Dobeles novada pašvaldība vienpusēji var izbeigt līgumu, vienu mēnesi iepriekš par to rakstveidā brīdinot Valsts asinsdonoru centru, ja:</w:t>
      </w:r>
    </w:p>
    <w:p w14:paraId="5ADE3541" w14:textId="77777777" w:rsidR="0065022B" w:rsidRPr="0065022B" w:rsidRDefault="0065022B">
      <w:pPr>
        <w:numPr>
          <w:ilvl w:val="2"/>
          <w:numId w:val="11"/>
        </w:numPr>
        <w:autoSpaceDE w:val="0"/>
        <w:autoSpaceDN w:val="0"/>
        <w:adjustRightInd w:val="0"/>
        <w:spacing w:after="0" w:line="240" w:lineRule="auto"/>
        <w:ind w:left="1560"/>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telpa tiek izmantota pretēji tās nodošanas bezatlīdzības lietošanā mērķim;</w:t>
      </w:r>
    </w:p>
    <w:p w14:paraId="19ADEB0A" w14:textId="77777777" w:rsidR="0065022B" w:rsidRPr="0065022B" w:rsidRDefault="0065022B">
      <w:pPr>
        <w:numPr>
          <w:ilvl w:val="2"/>
          <w:numId w:val="11"/>
        </w:numPr>
        <w:autoSpaceDE w:val="0"/>
        <w:autoSpaceDN w:val="0"/>
        <w:adjustRightInd w:val="0"/>
        <w:spacing w:after="0" w:line="240" w:lineRule="auto"/>
        <w:ind w:left="1560"/>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tiek pārkāpti līguma noteikumi;</w:t>
      </w:r>
    </w:p>
    <w:p w14:paraId="401E8BBD" w14:textId="77777777" w:rsidR="0065022B" w:rsidRPr="0065022B" w:rsidRDefault="0065022B">
      <w:pPr>
        <w:numPr>
          <w:ilvl w:val="2"/>
          <w:numId w:val="11"/>
        </w:numPr>
        <w:autoSpaceDE w:val="0"/>
        <w:autoSpaceDN w:val="0"/>
        <w:adjustRightInd w:val="0"/>
        <w:spacing w:after="0" w:line="240" w:lineRule="auto"/>
        <w:ind w:left="1560"/>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telpa nepieciešama Dobeles novada pašvaldībai tās funkciju nodrošināšanai.</w:t>
      </w:r>
    </w:p>
    <w:p w14:paraId="6EE3B8D5" w14:textId="77777777" w:rsidR="0065022B" w:rsidRPr="0065022B" w:rsidRDefault="0065022B">
      <w:pPr>
        <w:numPr>
          <w:ilvl w:val="1"/>
          <w:numId w:val="11"/>
        </w:numPr>
        <w:autoSpaceDE w:val="0"/>
        <w:autoSpaceDN w:val="0"/>
        <w:adjustRightInd w:val="0"/>
        <w:spacing w:after="0" w:line="240" w:lineRule="auto"/>
        <w:ind w:left="709" w:hanging="425"/>
        <w:contextualSpacing/>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Valsts asindonoru centram ir tiesības jebkurā laikā prasīt līguma pirmstermiņa izbeigšanu, rakstveidā brīdinot par to Dobeles novada pašvaldību ne mazāk kā vienu mēnesi iepriekš. </w:t>
      </w:r>
    </w:p>
    <w:p w14:paraId="3136C827" w14:textId="77777777" w:rsidR="0065022B" w:rsidRPr="0065022B" w:rsidRDefault="0065022B">
      <w:pPr>
        <w:numPr>
          <w:ilvl w:val="0"/>
          <w:numId w:val="10"/>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Kontroli par lēmuma izpildi uzdot pašvaldības izpilddirektoram.</w:t>
      </w:r>
    </w:p>
    <w:p w14:paraId="1DA954EA" w14:textId="77777777" w:rsidR="0065022B" w:rsidRPr="0065022B" w:rsidRDefault="0065022B" w:rsidP="0065022B">
      <w:pPr>
        <w:spacing w:after="0" w:line="240" w:lineRule="auto"/>
        <w:jc w:val="both"/>
        <w:rPr>
          <w:rFonts w:ascii="Times New Roman" w:eastAsia="Times New Roman" w:hAnsi="Times New Roman" w:cs="Times New Roman"/>
          <w:kern w:val="0"/>
          <w:sz w:val="24"/>
          <w:szCs w:val="24"/>
          <w:lang w:eastAsia="lv-LV"/>
          <w14:ligatures w14:val="none"/>
        </w:rPr>
      </w:pPr>
    </w:p>
    <w:p w14:paraId="042B5932" w14:textId="77777777" w:rsidR="0065022B" w:rsidRPr="0065022B" w:rsidRDefault="0065022B" w:rsidP="0065022B">
      <w:pPr>
        <w:spacing w:after="0" w:line="240" w:lineRule="auto"/>
        <w:jc w:val="both"/>
        <w:rPr>
          <w:rFonts w:ascii="Times New Roman" w:eastAsia="Times New Roman" w:hAnsi="Times New Roman" w:cs="Times New Roman"/>
          <w:kern w:val="0"/>
          <w:sz w:val="24"/>
          <w:szCs w:val="24"/>
          <w:lang w:eastAsia="lv-LV"/>
          <w14:ligatures w14:val="none"/>
        </w:rPr>
      </w:pPr>
    </w:p>
    <w:p w14:paraId="0E0991E2" w14:textId="77777777" w:rsidR="0065022B" w:rsidRPr="0065022B" w:rsidRDefault="0065022B" w:rsidP="0065022B">
      <w:pPr>
        <w:spacing w:after="0" w:line="240" w:lineRule="auto"/>
        <w:ind w:firstLine="357"/>
        <w:jc w:val="both"/>
        <w:rPr>
          <w:rFonts w:ascii="Times New Roman" w:eastAsia="Times New Roman" w:hAnsi="Times New Roman" w:cs="Times New Roman"/>
          <w:kern w:val="0"/>
          <w:sz w:val="24"/>
          <w:szCs w:val="24"/>
          <w:lang w:eastAsia="en-GB"/>
          <w14:ligatures w14:val="none"/>
        </w:rPr>
      </w:pPr>
      <w:r w:rsidRPr="0065022B">
        <w:rPr>
          <w:rFonts w:ascii="Times New Roman" w:eastAsia="Times New Roman" w:hAnsi="Times New Roman" w:cs="Times New Roman"/>
          <w:kern w:val="0"/>
          <w:sz w:val="24"/>
          <w:szCs w:val="24"/>
          <w:lang w:eastAsia="en-GB"/>
          <w14:ligatures w14:val="none"/>
        </w:rPr>
        <w:t xml:space="preserve">  </w:t>
      </w:r>
    </w:p>
    <w:p w14:paraId="202E3FDA" w14:textId="77777777" w:rsidR="0065022B" w:rsidRPr="0065022B" w:rsidRDefault="0065022B" w:rsidP="0065022B">
      <w:pPr>
        <w:autoSpaceDE w:val="0"/>
        <w:autoSpaceDN w:val="0"/>
        <w:adjustRightInd w:val="0"/>
        <w:spacing w:after="0" w:line="240" w:lineRule="auto"/>
        <w:jc w:val="both"/>
        <w:rPr>
          <w:rFonts w:ascii="Times New Roman" w:eastAsia="Calibri" w:hAnsi="Times New Roman" w:cs="Times New Roman"/>
          <w:color w:val="000000"/>
          <w:kern w:val="0"/>
          <w:sz w:val="24"/>
          <w:szCs w:val="24"/>
          <w:lang w:eastAsia="lv-LV"/>
          <w14:ligatures w14:val="none"/>
        </w:rPr>
      </w:pPr>
      <w:r w:rsidRPr="0065022B">
        <w:rPr>
          <w:rFonts w:ascii="Times New Roman" w:eastAsia="Calibri" w:hAnsi="Times New Roman" w:cs="Times New Roman"/>
          <w:color w:val="000000"/>
          <w:kern w:val="0"/>
          <w:sz w:val="24"/>
          <w:szCs w:val="24"/>
          <w:lang w:eastAsia="lv-LV"/>
          <w14:ligatures w14:val="none"/>
        </w:rPr>
        <w:t>Domes priekšsēdētājs</w:t>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r>
      <w:r w:rsidRPr="0065022B">
        <w:rPr>
          <w:rFonts w:ascii="Times New Roman" w:eastAsia="Calibri" w:hAnsi="Times New Roman" w:cs="Times New Roman"/>
          <w:color w:val="000000"/>
          <w:kern w:val="0"/>
          <w:sz w:val="24"/>
          <w:szCs w:val="24"/>
          <w:lang w:eastAsia="lv-LV"/>
          <w14:ligatures w14:val="none"/>
        </w:rPr>
        <w:tab/>
        <w:t>A.Spridzāns</w:t>
      </w:r>
    </w:p>
    <w:p w14:paraId="2954633E" w14:textId="77777777" w:rsidR="0065022B" w:rsidRPr="0065022B" w:rsidRDefault="0065022B" w:rsidP="0065022B">
      <w:pPr>
        <w:autoSpaceDE w:val="0"/>
        <w:autoSpaceDN w:val="0"/>
        <w:adjustRightInd w:val="0"/>
        <w:spacing w:after="0" w:line="240" w:lineRule="auto"/>
        <w:jc w:val="both"/>
        <w:rPr>
          <w:rFonts w:ascii="Times New Roman" w:eastAsia="Calibri" w:hAnsi="Times New Roman" w:cs="Times New Roman"/>
          <w:color w:val="000000"/>
          <w:kern w:val="0"/>
          <w:sz w:val="24"/>
          <w:szCs w:val="24"/>
          <w:lang w:eastAsia="lv-LV"/>
          <w14:ligatures w14:val="none"/>
        </w:rPr>
      </w:pPr>
    </w:p>
    <w:p w14:paraId="496DA71A"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5" w:name="_Hlk208324717"/>
    </w:p>
    <w:p w14:paraId="21EA18AF"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E5B3913"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6E73942"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D288AB3"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6377C8F"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FD112CE"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EF42889"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386ECC27" w14:textId="77777777" w:rsidR="00F11474" w:rsidRDefault="00F11474"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A8F7B66"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6" w:name="_Hlk219367627"/>
      <w:bookmarkEnd w:id="95"/>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002DE10E" wp14:editId="7B1F8284">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7DA610" w14:textId="77777777" w:rsidR="0065022B" w:rsidRPr="0065022B" w:rsidRDefault="0065022B" w:rsidP="0065022B">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x-none"/>
          <w14:ligatures w14:val="none"/>
        </w:rPr>
      </w:pPr>
      <w:r w:rsidRPr="0065022B">
        <w:rPr>
          <w:rFonts w:ascii="Times New Roman" w:eastAsia="Times New Roman" w:hAnsi="Times New Roman" w:cs="Times New Roman"/>
          <w:kern w:val="0"/>
          <w:sz w:val="20"/>
          <w:szCs w:val="20"/>
          <w:lang w:val="sv-SE" w:eastAsia="x-none"/>
          <w14:ligatures w14:val="none"/>
        </w:rPr>
        <w:t>LATVIJAS REPUBLIKA</w:t>
      </w:r>
    </w:p>
    <w:p w14:paraId="28587B85" w14:textId="77777777" w:rsidR="0065022B" w:rsidRPr="0065022B" w:rsidRDefault="0065022B" w:rsidP="0065022B">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x-none"/>
          <w14:ligatures w14:val="none"/>
        </w:rPr>
      </w:pPr>
      <w:r w:rsidRPr="0065022B">
        <w:rPr>
          <w:rFonts w:ascii="Times New Roman" w:eastAsia="Times New Roman" w:hAnsi="Times New Roman" w:cs="Times New Roman"/>
          <w:b/>
          <w:kern w:val="0"/>
          <w:sz w:val="32"/>
          <w:szCs w:val="32"/>
          <w:lang w:val="sv-SE" w:eastAsia="x-none"/>
          <w14:ligatures w14:val="none"/>
        </w:rPr>
        <w:t>DOBELES NOVADA DOME</w:t>
      </w:r>
    </w:p>
    <w:p w14:paraId="658770A2" w14:textId="77777777" w:rsidR="0065022B" w:rsidRPr="0065022B" w:rsidRDefault="0065022B" w:rsidP="0065022B">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x-none"/>
          <w14:ligatures w14:val="none"/>
        </w:rPr>
      </w:pPr>
      <w:r w:rsidRPr="0065022B">
        <w:rPr>
          <w:rFonts w:ascii="Times New Roman" w:eastAsia="Times New Roman" w:hAnsi="Times New Roman" w:cs="Times New Roman"/>
          <w:kern w:val="0"/>
          <w:sz w:val="16"/>
          <w:szCs w:val="16"/>
          <w:lang w:val="sv-SE" w:eastAsia="x-none"/>
          <w14:ligatures w14:val="none"/>
        </w:rPr>
        <w:t>Brīvības iela 17, Dobele, Dobeles novads, LV-3701</w:t>
      </w:r>
    </w:p>
    <w:p w14:paraId="17F8F675" w14:textId="77777777" w:rsidR="0065022B" w:rsidRPr="0065022B" w:rsidRDefault="0065022B" w:rsidP="0065022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65022B">
        <w:rPr>
          <w:rFonts w:ascii="Times New Roman" w:eastAsia="Times New Roman" w:hAnsi="Times New Roman" w:cs="Times New Roman"/>
          <w:kern w:val="0"/>
          <w:sz w:val="16"/>
          <w:szCs w:val="16"/>
          <w:lang w:val="en-US" w:eastAsia="x-none"/>
          <w14:ligatures w14:val="none"/>
        </w:rPr>
        <w:t xml:space="preserve">Tālr. 63707269, 63700137, 63720940, e-pasts </w:t>
      </w:r>
      <w:hyperlink r:id="rId21" w:history="1">
        <w:r w:rsidRPr="0065022B">
          <w:rPr>
            <w:rFonts w:ascii="Times New Roman" w:eastAsia="Times New Roman" w:hAnsi="Times New Roman" w:cs="Times New Roman"/>
            <w:color w:val="000000"/>
            <w:kern w:val="0"/>
            <w:sz w:val="16"/>
            <w:szCs w:val="16"/>
            <w:u w:val="single"/>
            <w:lang w:val="en-US" w:eastAsia="x-none"/>
            <w14:ligatures w14:val="none"/>
          </w:rPr>
          <w:t>dome@dobele.lv</w:t>
        </w:r>
      </w:hyperlink>
    </w:p>
    <w:p w14:paraId="4513A6CB" w14:textId="77777777" w:rsidR="0065022B" w:rsidRPr="0065022B" w:rsidRDefault="0065022B" w:rsidP="0065022B">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1DF28DBE" w14:textId="77777777" w:rsidR="0065022B" w:rsidRPr="0065022B" w:rsidRDefault="0065022B" w:rsidP="0065022B">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b/>
          <w:kern w:val="0"/>
          <w:sz w:val="24"/>
          <w:szCs w:val="24"/>
          <w:lang w:eastAsia="ar-SA"/>
          <w14:ligatures w14:val="none"/>
        </w:rPr>
        <w:t>LĒMUMS</w:t>
      </w:r>
    </w:p>
    <w:p w14:paraId="7D347D3F" w14:textId="77777777" w:rsidR="0065022B" w:rsidRPr="0065022B" w:rsidRDefault="0065022B" w:rsidP="0065022B">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b/>
          <w:kern w:val="0"/>
          <w:sz w:val="24"/>
          <w:szCs w:val="24"/>
          <w:lang w:eastAsia="ar-SA"/>
          <w14:ligatures w14:val="none"/>
        </w:rPr>
        <w:t>Dobelē</w:t>
      </w:r>
    </w:p>
    <w:p w14:paraId="61B5E82C" w14:textId="77777777" w:rsidR="0065022B" w:rsidRPr="0065022B" w:rsidRDefault="0065022B" w:rsidP="0065022B">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1A98DDCB" w14:textId="4DF72794" w:rsidR="0065022B" w:rsidRPr="0065022B" w:rsidRDefault="0065022B" w:rsidP="0065022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65022B">
        <w:rPr>
          <w:rFonts w:ascii="Times New Roman" w:eastAsia="Times New Roman" w:hAnsi="Times New Roman" w:cs="Times New Roman"/>
          <w:b/>
          <w:kern w:val="0"/>
          <w:sz w:val="24"/>
          <w:szCs w:val="24"/>
          <w:lang w:eastAsia="lv-LV"/>
          <w14:ligatures w14:val="none"/>
        </w:rPr>
        <w:t>2026. gada 29. janvārī</w:t>
      </w:r>
      <w:r w:rsidRPr="0065022B">
        <w:rPr>
          <w:rFonts w:ascii="Times New Roman" w:eastAsia="Times New Roman" w:hAnsi="Times New Roman" w:cs="Times New Roman"/>
          <w:b/>
          <w:kern w:val="0"/>
          <w:sz w:val="24"/>
          <w:szCs w:val="24"/>
          <w:lang w:eastAsia="lv-LV"/>
          <w14:ligatures w14:val="none"/>
        </w:rPr>
        <w:tab/>
      </w:r>
      <w:r w:rsidRPr="0065022B">
        <w:rPr>
          <w:rFonts w:ascii="Times New Roman" w:eastAsia="Times New Roman" w:hAnsi="Times New Roman" w:cs="Times New Roman"/>
          <w:b/>
          <w:kern w:val="0"/>
          <w:sz w:val="24"/>
          <w:szCs w:val="24"/>
          <w:lang w:eastAsia="lv-LV"/>
          <w14:ligatures w14:val="none"/>
        </w:rPr>
        <w:tab/>
      </w:r>
      <w:r w:rsidRPr="0065022B">
        <w:rPr>
          <w:rFonts w:ascii="Times New Roman" w:eastAsia="Times New Roman" w:hAnsi="Times New Roman" w:cs="Times New Roman"/>
          <w:b/>
          <w:color w:val="000000"/>
          <w:kern w:val="0"/>
          <w:sz w:val="24"/>
          <w:szCs w:val="24"/>
          <w:lang w:eastAsia="lv-LV"/>
          <w14:ligatures w14:val="none"/>
        </w:rPr>
        <w:t>Nr.</w:t>
      </w:r>
      <w:r w:rsidR="00F11474">
        <w:rPr>
          <w:rFonts w:ascii="Times New Roman" w:eastAsia="Times New Roman" w:hAnsi="Times New Roman" w:cs="Times New Roman"/>
          <w:b/>
          <w:color w:val="000000"/>
          <w:kern w:val="0"/>
          <w:sz w:val="24"/>
          <w:szCs w:val="24"/>
          <w:lang w:eastAsia="lv-LV"/>
          <w14:ligatures w14:val="none"/>
        </w:rPr>
        <w:t>6</w:t>
      </w:r>
      <w:r w:rsidRPr="0065022B">
        <w:rPr>
          <w:rFonts w:ascii="Times New Roman" w:eastAsia="Times New Roman" w:hAnsi="Times New Roman" w:cs="Times New Roman"/>
          <w:b/>
          <w:color w:val="000000"/>
          <w:kern w:val="0"/>
          <w:sz w:val="24"/>
          <w:szCs w:val="24"/>
          <w:lang w:eastAsia="lv-LV"/>
          <w14:ligatures w14:val="none"/>
        </w:rPr>
        <w:t>/2</w:t>
      </w:r>
    </w:p>
    <w:p w14:paraId="7581673F" w14:textId="77777777" w:rsidR="0065022B" w:rsidRPr="0065022B" w:rsidRDefault="0065022B" w:rsidP="0065022B">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0062C610" w14:textId="77777777" w:rsidR="0065022B" w:rsidRPr="0065022B" w:rsidRDefault="0065022B" w:rsidP="0065022B">
      <w:pPr>
        <w:tabs>
          <w:tab w:val="center" w:pos="4320"/>
          <w:tab w:val="right" w:pos="8640"/>
        </w:tabs>
        <w:spacing w:after="0" w:line="240" w:lineRule="auto"/>
        <w:rPr>
          <w:rFonts w:ascii="Times New Roman" w:eastAsia="Times New Roman" w:hAnsi="Times New Roman" w:cs="Times New Roman"/>
          <w:color w:val="000000"/>
          <w:kern w:val="0"/>
          <w:sz w:val="24"/>
          <w:szCs w:val="20"/>
          <w:lang w:val="sv-SE" w:eastAsia="x-none"/>
          <w14:ligatures w14:val="none"/>
        </w:rPr>
      </w:pPr>
    </w:p>
    <w:p w14:paraId="6855161F" w14:textId="72F0E845" w:rsidR="0065022B" w:rsidRPr="0065022B" w:rsidRDefault="0065022B" w:rsidP="0065022B">
      <w:pPr>
        <w:spacing w:after="0" w:line="240" w:lineRule="auto"/>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 xml:space="preserve">Par 2025.gada Līdzdalības budžeta projektu konkursa </w:t>
      </w:r>
    </w:p>
    <w:p w14:paraId="233E99F4"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u w:val="single"/>
          <w:lang w:val="et-EE"/>
          <w14:ligatures w14:val="none"/>
        </w:rPr>
      </w:pPr>
      <w:r w:rsidRPr="0065022B">
        <w:rPr>
          <w:rFonts w:ascii="Times New Roman" w:eastAsia="Calibri" w:hAnsi="Times New Roman" w:cs="Times New Roman"/>
          <w:b/>
          <w:kern w:val="0"/>
          <w:sz w:val="24"/>
          <w:szCs w:val="24"/>
          <w:u w:val="single"/>
          <w14:ligatures w14:val="none"/>
        </w:rPr>
        <w:t>Dobeles novadā rezultātu apstiprināšanu</w:t>
      </w:r>
    </w:p>
    <w:p w14:paraId="33A4DCB7" w14:textId="77777777" w:rsidR="0065022B" w:rsidRPr="0065022B" w:rsidRDefault="0065022B" w:rsidP="0065022B">
      <w:pPr>
        <w:spacing w:after="0" w:line="240" w:lineRule="auto"/>
        <w:ind w:left="360"/>
        <w:contextualSpacing/>
        <w:rPr>
          <w:b/>
          <w:kern w:val="0"/>
          <w:sz w:val="24"/>
          <w:szCs w:val="24"/>
          <w:u w:val="single"/>
          <w:lang w:eastAsia="lv-LV"/>
          <w14:ligatures w14:val="none"/>
        </w:rPr>
      </w:pPr>
    </w:p>
    <w:p w14:paraId="56B41F5D"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F11474">
        <w:rPr>
          <w:rFonts w:ascii="Times New Roman" w:eastAsia="Times New Roman" w:hAnsi="Times New Roman" w:cs="Times New Roman"/>
          <w:kern w:val="0"/>
          <w:sz w:val="24"/>
          <w:szCs w:val="24"/>
          <w:lang w:eastAsia="lv-LV"/>
          <w14:ligatures w14:val="none"/>
        </w:rPr>
        <w:t xml:space="preserve">Dobeles novada pašvaldības (turpmāk – Pašvaldība) dome ar 2025.gada 25.jūnija lēmumu Nr.267/10 ir apstiprinājusi Dobeles novada pašvaldības domes saistošos noteikumus Nr.12 “Dobeles novada pašvaldības sabiedrības līdzdalības budžeta nolikums” (turpmāk – Nolikums). </w:t>
      </w:r>
    </w:p>
    <w:p w14:paraId="5724062E"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color w:val="000000" w:themeColor="text1"/>
          <w:kern w:val="0"/>
          <w:sz w:val="24"/>
          <w:szCs w:val="24"/>
          <w:lang w:eastAsia="lv-LV"/>
          <w14:ligatures w14:val="none"/>
        </w:rPr>
      </w:pPr>
      <w:r w:rsidRPr="00F11474">
        <w:rPr>
          <w:rFonts w:ascii="Times New Roman" w:eastAsia="Times New Roman" w:hAnsi="Times New Roman" w:cs="Times New Roman"/>
          <w:kern w:val="0"/>
          <w:sz w:val="24"/>
          <w:szCs w:val="24"/>
          <w:lang w:eastAsia="lv-LV"/>
          <w14:ligatures w14:val="none"/>
        </w:rPr>
        <w:t xml:space="preserve">No 2025.gada 20.augusta līdz 7.oktobrim Valsts vienotajā ģeotelpiskās informācijas </w:t>
      </w:r>
      <w:r w:rsidRPr="00F11474">
        <w:rPr>
          <w:rFonts w:ascii="Times New Roman" w:eastAsia="Times New Roman" w:hAnsi="Times New Roman" w:cs="Times New Roman"/>
          <w:color w:val="000000" w:themeColor="text1"/>
          <w:kern w:val="0"/>
          <w:sz w:val="24"/>
          <w:szCs w:val="24"/>
          <w:lang w:eastAsia="lv-LV"/>
          <w14:ligatures w14:val="none"/>
        </w:rPr>
        <w:t xml:space="preserve">portālā </w:t>
      </w:r>
      <w:hyperlink r:id="rId22" w:history="1">
        <w:r w:rsidRPr="00F11474">
          <w:rPr>
            <w:rFonts w:ascii="Times New Roman" w:eastAsia="Calibri" w:hAnsi="Times New Roman" w:cs="Times New Roman"/>
            <w:color w:val="000000" w:themeColor="text1"/>
            <w:kern w:val="0"/>
            <w:sz w:val="24"/>
            <w:szCs w:val="24"/>
            <w:lang w:eastAsia="lv-LV"/>
            <w14:ligatures w14:val="none"/>
          </w:rPr>
          <w:t>https://geolatvija.lv/</w:t>
        </w:r>
      </w:hyperlink>
      <w:r w:rsidRPr="00F11474">
        <w:rPr>
          <w:rFonts w:ascii="Times New Roman" w:eastAsia="Times New Roman" w:hAnsi="Times New Roman" w:cs="Times New Roman"/>
          <w:color w:val="000000" w:themeColor="text1"/>
          <w:kern w:val="0"/>
          <w:sz w:val="24"/>
          <w:szCs w:val="24"/>
          <w:lang w:eastAsia="lv-LV"/>
          <w14:ligatures w14:val="none"/>
        </w:rPr>
        <w:t xml:space="preserve"> sadaļā “Līdzdalības budžets” Dobeles novada iedzīvotājiem bija iespēja iesniegt projektu idejas Līdzdalības budžeta finansējuma apgūšanai. Noteiktajā pieteikumu iesniegšanas termiņā tika saņemti 10 (desmit) projektu pieteikumi, kuru atbilstību Nolikumam izvērtēja Vērtēšanas komisija (apstiprināta ar Pašvaldības izpilddirektora 28.10.2025. rīkojumu Nr.2.1/2025/160 “Par vērtēšanas komisijas izveidi”) un izvirzīja iedzīvotāju balsošanai 6 (sešus) projektu pieteikumus.</w:t>
      </w:r>
    </w:p>
    <w:p w14:paraId="1C0DF2EC"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F11474">
        <w:rPr>
          <w:rFonts w:ascii="Times New Roman" w:eastAsia="Times New Roman" w:hAnsi="Times New Roman" w:cs="Times New Roman"/>
          <w:color w:val="000000" w:themeColor="text1"/>
          <w:kern w:val="0"/>
          <w:sz w:val="24"/>
          <w:szCs w:val="24"/>
          <w:lang w:eastAsia="lv-LV"/>
          <w14:ligatures w14:val="none"/>
        </w:rPr>
        <w:t xml:space="preserve">No 2025.gada 14.novembra līdz 5.decembrim Valsts vienotajā ģeotelpiskās informācijas portālā </w:t>
      </w:r>
      <w:hyperlink r:id="rId23" w:history="1">
        <w:r w:rsidRPr="00F11474">
          <w:rPr>
            <w:rFonts w:ascii="Times New Roman" w:eastAsia="Calibri" w:hAnsi="Times New Roman" w:cs="Times New Roman"/>
            <w:color w:val="000000" w:themeColor="text1"/>
            <w:kern w:val="0"/>
            <w:sz w:val="24"/>
            <w:szCs w:val="24"/>
            <w:lang w:eastAsia="lv-LV"/>
            <w14:ligatures w14:val="none"/>
          </w:rPr>
          <w:t>https://geolatvija.lv/</w:t>
        </w:r>
      </w:hyperlink>
      <w:r w:rsidRPr="00F11474">
        <w:rPr>
          <w:rFonts w:ascii="Times New Roman" w:eastAsia="Times New Roman" w:hAnsi="Times New Roman" w:cs="Times New Roman"/>
          <w:color w:val="000000" w:themeColor="text1"/>
          <w:kern w:val="0"/>
          <w:sz w:val="24"/>
          <w:szCs w:val="24"/>
          <w:lang w:eastAsia="lv-LV"/>
          <w14:ligatures w14:val="none"/>
        </w:rPr>
        <w:t xml:space="preserve"> sadaļā “Līdzdalības budžets” Dobeles novada iedzīvotāji balsoja par 6 (sešiem) līdzdalības budžeta projektu </w:t>
      </w:r>
      <w:r w:rsidRPr="00F11474">
        <w:rPr>
          <w:rFonts w:ascii="Times New Roman" w:eastAsia="Times New Roman" w:hAnsi="Times New Roman" w:cs="Times New Roman"/>
          <w:kern w:val="0"/>
          <w:sz w:val="24"/>
          <w:szCs w:val="24"/>
          <w:lang w:eastAsia="lv-LV"/>
          <w14:ligatures w14:val="none"/>
        </w:rPr>
        <w:t>pieteikumiem. Apkopoti balsojuma rezultāti, ar šādu balsu skaitu katram projektu pieteikumam:</w:t>
      </w:r>
    </w:p>
    <w:tbl>
      <w:tblPr>
        <w:tblStyle w:val="TableGrid2"/>
        <w:tblW w:w="8920" w:type="dxa"/>
        <w:tblLook w:val="04A0" w:firstRow="1" w:lastRow="0" w:firstColumn="1" w:lastColumn="0" w:noHBand="0" w:noVBand="1"/>
      </w:tblPr>
      <w:tblGrid>
        <w:gridCol w:w="663"/>
        <w:gridCol w:w="4152"/>
        <w:gridCol w:w="982"/>
        <w:gridCol w:w="1564"/>
        <w:gridCol w:w="1559"/>
      </w:tblGrid>
      <w:tr w:rsidR="0065022B" w:rsidRPr="00F11474" w14:paraId="26BFC889" w14:textId="77777777" w:rsidTr="00C6211A">
        <w:tc>
          <w:tcPr>
            <w:tcW w:w="663" w:type="dxa"/>
          </w:tcPr>
          <w:p w14:paraId="5E2D03E6"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Nr.</w:t>
            </w:r>
          </w:p>
          <w:p w14:paraId="7FFB8949"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p.</w:t>
            </w:r>
          </w:p>
          <w:p w14:paraId="6FCEA396"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k.</w:t>
            </w:r>
          </w:p>
        </w:tc>
        <w:tc>
          <w:tcPr>
            <w:tcW w:w="4152" w:type="dxa"/>
          </w:tcPr>
          <w:p w14:paraId="6566AB40" w14:textId="77777777" w:rsidR="0065022B" w:rsidRPr="00F11474" w:rsidRDefault="0065022B" w:rsidP="0065022B">
            <w:pPr>
              <w:contextualSpacing/>
              <w:jc w:val="center"/>
              <w:rPr>
                <w:rFonts w:ascii="Times New Roman" w:hAnsi="Times New Roman" w:cs="Times New Roman"/>
                <w:b/>
                <w:bCs/>
                <w:sz w:val="24"/>
                <w:szCs w:val="24"/>
                <w:lang w:eastAsia="lv-LV"/>
              </w:rPr>
            </w:pPr>
          </w:p>
          <w:p w14:paraId="2EC49689"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Projekta nosaukums</w:t>
            </w:r>
          </w:p>
        </w:tc>
        <w:tc>
          <w:tcPr>
            <w:tcW w:w="982" w:type="dxa"/>
          </w:tcPr>
          <w:p w14:paraId="46CFC8E8" w14:textId="77777777" w:rsidR="0065022B" w:rsidRPr="00F11474" w:rsidRDefault="0065022B" w:rsidP="0065022B">
            <w:pPr>
              <w:contextualSpacing/>
              <w:jc w:val="center"/>
              <w:rPr>
                <w:rFonts w:ascii="Times New Roman" w:hAnsi="Times New Roman" w:cs="Times New Roman"/>
                <w:b/>
                <w:bCs/>
                <w:sz w:val="24"/>
                <w:szCs w:val="24"/>
                <w:lang w:eastAsia="lv-LV"/>
              </w:rPr>
            </w:pPr>
          </w:p>
          <w:p w14:paraId="2C5B3C88"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Balsu skaits</w:t>
            </w:r>
          </w:p>
        </w:tc>
        <w:tc>
          <w:tcPr>
            <w:tcW w:w="1564" w:type="dxa"/>
          </w:tcPr>
          <w:p w14:paraId="432DF57D" w14:textId="77777777" w:rsidR="0065022B" w:rsidRPr="00F11474" w:rsidRDefault="0065022B" w:rsidP="0065022B">
            <w:pPr>
              <w:contextualSpacing/>
              <w:jc w:val="center"/>
              <w:rPr>
                <w:rFonts w:ascii="Times New Roman" w:hAnsi="Times New Roman" w:cs="Times New Roman"/>
                <w:b/>
                <w:bCs/>
                <w:sz w:val="24"/>
                <w:szCs w:val="24"/>
                <w:lang w:eastAsia="lv-LV"/>
              </w:rPr>
            </w:pPr>
          </w:p>
          <w:p w14:paraId="552F8C35"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Pieprasīts finansējums</w:t>
            </w:r>
          </w:p>
          <w:p w14:paraId="1C22B841"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EUR</w:t>
            </w:r>
          </w:p>
        </w:tc>
        <w:tc>
          <w:tcPr>
            <w:tcW w:w="1559" w:type="dxa"/>
          </w:tcPr>
          <w:p w14:paraId="7B0357C6" w14:textId="77777777" w:rsidR="0065022B" w:rsidRPr="00F11474" w:rsidRDefault="0065022B" w:rsidP="0065022B">
            <w:pPr>
              <w:contextualSpacing/>
              <w:jc w:val="center"/>
              <w:rPr>
                <w:rFonts w:ascii="Times New Roman" w:hAnsi="Times New Roman" w:cs="Times New Roman"/>
                <w:b/>
                <w:bCs/>
                <w:sz w:val="24"/>
                <w:szCs w:val="24"/>
                <w:lang w:eastAsia="lv-LV"/>
              </w:rPr>
            </w:pPr>
          </w:p>
          <w:p w14:paraId="4A4B2FAE"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Plānošanas</w:t>
            </w:r>
          </w:p>
          <w:p w14:paraId="4170FDA7" w14:textId="77777777" w:rsidR="0065022B" w:rsidRPr="00F11474" w:rsidRDefault="0065022B" w:rsidP="0065022B">
            <w:pPr>
              <w:contextualSpacing/>
              <w:jc w:val="center"/>
              <w:rPr>
                <w:rFonts w:ascii="Times New Roman" w:hAnsi="Times New Roman" w:cs="Times New Roman"/>
                <w:b/>
                <w:bCs/>
                <w:sz w:val="24"/>
                <w:szCs w:val="24"/>
                <w:lang w:eastAsia="lv-LV"/>
              </w:rPr>
            </w:pPr>
            <w:r w:rsidRPr="00F11474">
              <w:rPr>
                <w:rFonts w:ascii="Times New Roman" w:hAnsi="Times New Roman" w:cs="Times New Roman"/>
                <w:b/>
                <w:bCs/>
                <w:sz w:val="24"/>
                <w:szCs w:val="24"/>
                <w:lang w:eastAsia="lv-LV"/>
              </w:rPr>
              <w:t>vienība</w:t>
            </w:r>
          </w:p>
        </w:tc>
      </w:tr>
      <w:tr w:rsidR="0065022B" w:rsidRPr="00F11474" w14:paraId="50C953AC" w14:textId="77777777" w:rsidTr="00C6211A">
        <w:tc>
          <w:tcPr>
            <w:tcW w:w="663" w:type="dxa"/>
          </w:tcPr>
          <w:p w14:paraId="267CF395"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1.</w:t>
            </w:r>
          </w:p>
        </w:tc>
        <w:tc>
          <w:tcPr>
            <w:tcW w:w="4152" w:type="dxa"/>
          </w:tcPr>
          <w:p w14:paraId="22995D5E"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Sabiedriskās pieturas apgleznošana Penkules pagastā</w:t>
            </w:r>
          </w:p>
        </w:tc>
        <w:tc>
          <w:tcPr>
            <w:tcW w:w="982" w:type="dxa"/>
          </w:tcPr>
          <w:p w14:paraId="709FA880"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264</w:t>
            </w:r>
          </w:p>
        </w:tc>
        <w:tc>
          <w:tcPr>
            <w:tcW w:w="1564" w:type="dxa"/>
          </w:tcPr>
          <w:p w14:paraId="38103009"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2 409</w:t>
            </w:r>
          </w:p>
        </w:tc>
        <w:tc>
          <w:tcPr>
            <w:tcW w:w="1559" w:type="dxa"/>
          </w:tcPr>
          <w:p w14:paraId="600F94B8"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4.</w:t>
            </w:r>
          </w:p>
        </w:tc>
      </w:tr>
      <w:tr w:rsidR="0065022B" w:rsidRPr="00F11474" w14:paraId="4CD24148" w14:textId="77777777" w:rsidTr="00C6211A">
        <w:tc>
          <w:tcPr>
            <w:tcW w:w="663" w:type="dxa"/>
          </w:tcPr>
          <w:p w14:paraId="569BDEDA"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2.</w:t>
            </w:r>
          </w:p>
        </w:tc>
        <w:tc>
          <w:tcPr>
            <w:tcW w:w="4152" w:type="dxa"/>
          </w:tcPr>
          <w:p w14:paraId="34C12438"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Auces vidusskolas Zaļā klase</w:t>
            </w:r>
          </w:p>
        </w:tc>
        <w:tc>
          <w:tcPr>
            <w:tcW w:w="982" w:type="dxa"/>
          </w:tcPr>
          <w:p w14:paraId="709735B5"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223</w:t>
            </w:r>
          </w:p>
        </w:tc>
        <w:tc>
          <w:tcPr>
            <w:tcW w:w="1564" w:type="dxa"/>
          </w:tcPr>
          <w:p w14:paraId="73F457E3"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7 498</w:t>
            </w:r>
          </w:p>
        </w:tc>
        <w:tc>
          <w:tcPr>
            <w:tcW w:w="1559" w:type="dxa"/>
          </w:tcPr>
          <w:p w14:paraId="7FDC9878"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2.</w:t>
            </w:r>
          </w:p>
        </w:tc>
      </w:tr>
      <w:tr w:rsidR="0065022B" w:rsidRPr="00F11474" w14:paraId="45DBAE2C" w14:textId="77777777" w:rsidTr="00C6211A">
        <w:tc>
          <w:tcPr>
            <w:tcW w:w="663" w:type="dxa"/>
          </w:tcPr>
          <w:p w14:paraId="391F5394"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3.</w:t>
            </w:r>
          </w:p>
        </w:tc>
        <w:tc>
          <w:tcPr>
            <w:tcW w:w="4152" w:type="dxa"/>
          </w:tcPr>
          <w:p w14:paraId="01D6283D"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Disku golfa laukuma izveide pie Bikstu pamatskolas</w:t>
            </w:r>
          </w:p>
        </w:tc>
        <w:tc>
          <w:tcPr>
            <w:tcW w:w="982" w:type="dxa"/>
          </w:tcPr>
          <w:p w14:paraId="0FD26CFA"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161</w:t>
            </w:r>
          </w:p>
        </w:tc>
        <w:tc>
          <w:tcPr>
            <w:tcW w:w="1564" w:type="dxa"/>
          </w:tcPr>
          <w:p w14:paraId="16AB6ADF"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7 400</w:t>
            </w:r>
          </w:p>
        </w:tc>
        <w:tc>
          <w:tcPr>
            <w:tcW w:w="1559" w:type="dxa"/>
          </w:tcPr>
          <w:p w14:paraId="492FB265"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4.</w:t>
            </w:r>
          </w:p>
        </w:tc>
      </w:tr>
      <w:tr w:rsidR="0065022B" w:rsidRPr="00F11474" w14:paraId="64815B48" w14:textId="77777777" w:rsidTr="00C6211A">
        <w:tc>
          <w:tcPr>
            <w:tcW w:w="663" w:type="dxa"/>
          </w:tcPr>
          <w:p w14:paraId="17B5B3E4"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4.</w:t>
            </w:r>
          </w:p>
        </w:tc>
        <w:tc>
          <w:tcPr>
            <w:tcW w:w="4152" w:type="dxa"/>
          </w:tcPr>
          <w:p w14:paraId="30C2E681"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Basketbola laukuma Lielauces pagasta centrā uzlabošana</w:t>
            </w:r>
          </w:p>
        </w:tc>
        <w:tc>
          <w:tcPr>
            <w:tcW w:w="982" w:type="dxa"/>
          </w:tcPr>
          <w:p w14:paraId="4011B0F0"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102</w:t>
            </w:r>
          </w:p>
        </w:tc>
        <w:tc>
          <w:tcPr>
            <w:tcW w:w="1564" w:type="dxa"/>
          </w:tcPr>
          <w:p w14:paraId="01BDCB5F"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4 897</w:t>
            </w:r>
          </w:p>
        </w:tc>
        <w:tc>
          <w:tcPr>
            <w:tcW w:w="1559" w:type="dxa"/>
          </w:tcPr>
          <w:p w14:paraId="692FA95E"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4.</w:t>
            </w:r>
          </w:p>
        </w:tc>
      </w:tr>
      <w:tr w:rsidR="0065022B" w:rsidRPr="00F11474" w14:paraId="0A642E35" w14:textId="77777777" w:rsidTr="00C6211A">
        <w:tc>
          <w:tcPr>
            <w:tcW w:w="663" w:type="dxa"/>
          </w:tcPr>
          <w:p w14:paraId="5197CBB9"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5.</w:t>
            </w:r>
          </w:p>
        </w:tc>
        <w:tc>
          <w:tcPr>
            <w:tcW w:w="4152" w:type="dxa"/>
          </w:tcPr>
          <w:p w14:paraId="476F47A2"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Brīvi pieejams dzeramais ūdens Jaunbērzes iedzīvotājiem</w:t>
            </w:r>
          </w:p>
        </w:tc>
        <w:tc>
          <w:tcPr>
            <w:tcW w:w="982" w:type="dxa"/>
          </w:tcPr>
          <w:p w14:paraId="131BDA03"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90</w:t>
            </w:r>
          </w:p>
        </w:tc>
        <w:tc>
          <w:tcPr>
            <w:tcW w:w="1564" w:type="dxa"/>
          </w:tcPr>
          <w:p w14:paraId="2E87557F"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3 100</w:t>
            </w:r>
          </w:p>
        </w:tc>
        <w:tc>
          <w:tcPr>
            <w:tcW w:w="1559" w:type="dxa"/>
          </w:tcPr>
          <w:p w14:paraId="18E7A9A7"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4.</w:t>
            </w:r>
          </w:p>
        </w:tc>
      </w:tr>
      <w:tr w:rsidR="0065022B" w:rsidRPr="00F11474" w14:paraId="44B26BCC" w14:textId="77777777" w:rsidTr="00C6211A">
        <w:tc>
          <w:tcPr>
            <w:tcW w:w="663" w:type="dxa"/>
          </w:tcPr>
          <w:p w14:paraId="404D661E"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6.</w:t>
            </w:r>
          </w:p>
        </w:tc>
        <w:tc>
          <w:tcPr>
            <w:tcW w:w="4152" w:type="dxa"/>
          </w:tcPr>
          <w:p w14:paraId="745375F2"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Komunistiskā genocīda upuru piemiņas vieta Dobelē atjaunošana</w:t>
            </w:r>
          </w:p>
        </w:tc>
        <w:tc>
          <w:tcPr>
            <w:tcW w:w="982" w:type="dxa"/>
          </w:tcPr>
          <w:p w14:paraId="40E0B814" w14:textId="77777777" w:rsidR="0065022B" w:rsidRPr="00F11474" w:rsidRDefault="0065022B" w:rsidP="0065022B">
            <w:pPr>
              <w:contextualSpacing/>
              <w:jc w:val="both"/>
              <w:rPr>
                <w:rFonts w:ascii="Times New Roman" w:hAnsi="Times New Roman" w:cs="Times New Roman"/>
                <w:sz w:val="24"/>
                <w:szCs w:val="24"/>
                <w:lang w:eastAsia="lv-LV"/>
              </w:rPr>
            </w:pPr>
            <w:r w:rsidRPr="00F11474">
              <w:rPr>
                <w:rFonts w:ascii="Times New Roman" w:hAnsi="Times New Roman" w:cs="Times New Roman"/>
                <w:sz w:val="24"/>
                <w:szCs w:val="24"/>
                <w:lang w:eastAsia="lv-LV"/>
              </w:rPr>
              <w:t>42</w:t>
            </w:r>
          </w:p>
        </w:tc>
        <w:tc>
          <w:tcPr>
            <w:tcW w:w="1564" w:type="dxa"/>
          </w:tcPr>
          <w:p w14:paraId="0802B827"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7 500</w:t>
            </w:r>
          </w:p>
        </w:tc>
        <w:tc>
          <w:tcPr>
            <w:tcW w:w="1559" w:type="dxa"/>
          </w:tcPr>
          <w:p w14:paraId="6B5F5E52" w14:textId="77777777" w:rsidR="0065022B" w:rsidRPr="00F11474" w:rsidRDefault="0065022B" w:rsidP="0065022B">
            <w:pPr>
              <w:contextualSpacing/>
              <w:jc w:val="center"/>
              <w:rPr>
                <w:rFonts w:ascii="Times New Roman" w:hAnsi="Times New Roman" w:cs="Times New Roman"/>
                <w:sz w:val="24"/>
                <w:szCs w:val="24"/>
                <w:lang w:eastAsia="lv-LV"/>
              </w:rPr>
            </w:pPr>
            <w:r w:rsidRPr="00F11474">
              <w:rPr>
                <w:rFonts w:ascii="Times New Roman" w:hAnsi="Times New Roman" w:cs="Times New Roman"/>
                <w:sz w:val="24"/>
                <w:szCs w:val="24"/>
                <w:lang w:eastAsia="lv-LV"/>
              </w:rPr>
              <w:t>1.</w:t>
            </w:r>
          </w:p>
        </w:tc>
      </w:tr>
    </w:tbl>
    <w:p w14:paraId="0BDE3C44"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67BAB74C"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0116BA1A"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5FEE229A"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4DB25FC3"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4F109DC5"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
    <w:p w14:paraId="4B8177EA"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F11474">
        <w:rPr>
          <w:rFonts w:ascii="Times New Roman" w:eastAsia="Times New Roman" w:hAnsi="Times New Roman" w:cs="Times New Roman"/>
          <w:kern w:val="0"/>
          <w:sz w:val="24"/>
          <w:szCs w:val="24"/>
          <w:lang w:eastAsia="lv-LV"/>
          <w14:ligatures w14:val="none"/>
        </w:rPr>
        <w:t xml:space="preserve">Saskaņā ar Nolikuma 4.punktu sabiedrības līdzdalības budžetam apstiprinātais finansējums ir 30 000 EUR. Savukārt Nolikuma 5.punkts nosaka, ka viena projekta realizācijai piešķir ne vairāk kā ¼ daļu no konkrētā gadā noteiktā līdzdalības budžeta kopējā finansējuma un tas ir, 7 500 EUR (tai skaitā tehniskās dokumentācijas izstrāde, ja nepieciešams). </w:t>
      </w:r>
    </w:p>
    <w:p w14:paraId="40E234AF" w14:textId="7777777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F11474">
        <w:rPr>
          <w:rFonts w:ascii="Times New Roman" w:eastAsia="Times New Roman" w:hAnsi="Times New Roman" w:cs="Times New Roman"/>
          <w:kern w:val="0"/>
          <w:sz w:val="24"/>
          <w:szCs w:val="24"/>
          <w:lang w:eastAsia="lv-LV"/>
          <w14:ligatures w14:val="none"/>
        </w:rPr>
        <w:t>Lai uzsāktu iedzīvotāju atbalstīto projektu realizēšanu, nepieciešams apstiprināt īstenojamos projektus, ņemot vērā iedzīvotāju balsojuma rezultātus un pieejamo finansējumu.</w:t>
      </w:r>
    </w:p>
    <w:p w14:paraId="410BEDE6" w14:textId="16D62B07" w:rsidR="0065022B" w:rsidRPr="00F11474" w:rsidRDefault="0065022B" w:rsidP="0065022B">
      <w:pPr>
        <w:shd w:val="clear" w:color="auto" w:fill="FFFFFF"/>
        <w:spacing w:after="0" w:line="240" w:lineRule="auto"/>
        <w:ind w:firstLine="720"/>
        <w:contextualSpacing/>
        <w:jc w:val="both"/>
        <w:rPr>
          <w:rFonts w:ascii="Times New Roman" w:eastAsia="Times New Roman" w:hAnsi="Times New Roman" w:cs="Times New Roman"/>
          <w:iCs/>
          <w:kern w:val="0"/>
          <w:sz w:val="24"/>
          <w:szCs w:val="24"/>
          <w:lang w:eastAsia="lv-LV"/>
          <w14:ligatures w14:val="none"/>
        </w:rPr>
      </w:pPr>
      <w:r w:rsidRPr="00F11474">
        <w:rPr>
          <w:rFonts w:ascii="Times New Roman" w:eastAsia="Times New Roman" w:hAnsi="Times New Roman" w:cs="Times New Roman"/>
          <w:kern w:val="0"/>
          <w:sz w:val="24"/>
          <w:szCs w:val="24"/>
          <w:lang w:eastAsia="lv-LV"/>
          <w14:ligatures w14:val="none"/>
        </w:rPr>
        <w:t xml:space="preserve">Pamatojoties uz Pašvaldības likuma 59. un 60. pantu, Nolikuma 35.punktu un, ņemot vērā iesniegto projektu pieteikumu indikatīvās izmaksas un Pašvaldības Līdzdalības budžeta finansējumu 2025.gadam, </w:t>
      </w:r>
      <w:r w:rsidRPr="00F11474">
        <w:rPr>
          <w:rFonts w:ascii="Times New Roman" w:eastAsia="Times New Roman" w:hAnsi="Times New Roman" w:cs="Times New Roman"/>
          <w:sz w:val="24"/>
          <w:szCs w:val="24"/>
          <w:lang w:eastAsia="lv-LV"/>
        </w:rPr>
        <w:t xml:space="preserve">atklāti balsojot: </w:t>
      </w:r>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F11474">
        <w:rPr>
          <w:rFonts w:ascii="Times New Roman" w:eastAsia="Times New Roman" w:hAnsi="Times New Roman" w:cs="Times New Roman"/>
          <w:sz w:val="24"/>
          <w:szCs w:val="24"/>
          <w:lang w:eastAsia="lv-LV"/>
        </w:rPr>
        <w:t>Dobeles novada dome NOLEMJ:</w:t>
      </w:r>
    </w:p>
    <w:p w14:paraId="01B25F9C" w14:textId="77777777" w:rsidR="0065022B" w:rsidRPr="00F11474" w:rsidRDefault="0065022B" w:rsidP="0065022B">
      <w:pPr>
        <w:shd w:val="clear" w:color="auto" w:fill="FFFFFF"/>
        <w:spacing w:after="0" w:line="240" w:lineRule="auto"/>
        <w:ind w:left="360"/>
        <w:contextualSpacing/>
        <w:jc w:val="both"/>
        <w:rPr>
          <w:rFonts w:ascii="Times New Roman" w:eastAsia="Times New Roman" w:hAnsi="Times New Roman" w:cs="Times New Roman"/>
          <w:iCs/>
          <w:kern w:val="0"/>
          <w:sz w:val="24"/>
          <w:szCs w:val="24"/>
          <w:lang w:eastAsia="lv-LV"/>
          <w14:ligatures w14:val="none"/>
        </w:rPr>
      </w:pPr>
    </w:p>
    <w:p w14:paraId="330A88FD" w14:textId="77777777" w:rsidR="0065022B" w:rsidRPr="00F11474" w:rsidRDefault="0065022B">
      <w:pPr>
        <w:numPr>
          <w:ilvl w:val="0"/>
          <w:numId w:val="12"/>
        </w:numPr>
        <w:spacing w:after="0" w:line="240" w:lineRule="auto"/>
        <w:contextualSpacing/>
        <w:jc w:val="both"/>
        <w:rPr>
          <w:rFonts w:ascii="Times New Roman" w:eastAsia="Calibri" w:hAnsi="Times New Roman" w:cs="Times New Roman"/>
          <w:bCs/>
          <w:kern w:val="0"/>
          <w:sz w:val="24"/>
          <w:szCs w:val="24"/>
          <w14:ligatures w14:val="none"/>
        </w:rPr>
      </w:pPr>
      <w:r w:rsidRPr="00F11474">
        <w:rPr>
          <w:rFonts w:ascii="Times New Roman" w:eastAsia="Calibri" w:hAnsi="Times New Roman" w:cs="Times New Roman"/>
          <w:bCs/>
          <w:kern w:val="0"/>
          <w:sz w:val="24"/>
          <w:szCs w:val="24"/>
          <w14:ligatures w14:val="none"/>
        </w:rPr>
        <w:t>Apstiprināt finansējumu sekojošu Dobeles novada līdzdalības budžeta projektu īstenošanai:</w:t>
      </w:r>
    </w:p>
    <w:p w14:paraId="363616EC" w14:textId="77777777" w:rsidR="0065022B" w:rsidRPr="00F11474" w:rsidRDefault="0065022B">
      <w:pPr>
        <w:numPr>
          <w:ilvl w:val="1"/>
          <w:numId w:val="1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11474">
        <w:rPr>
          <w:rFonts w:ascii="Times New Roman" w:eastAsia="Calibri" w:hAnsi="Times New Roman" w:cs="Times New Roman"/>
          <w:bCs/>
          <w:kern w:val="0"/>
          <w:sz w:val="24"/>
          <w:szCs w:val="24"/>
          <w14:ligatures w14:val="none"/>
        </w:rPr>
        <w:t>Pirmā plānošanas vienībā (Dobeles pilsēta) projektam “</w:t>
      </w:r>
      <w:r w:rsidRPr="00F11474">
        <w:rPr>
          <w:rFonts w:ascii="Times New Roman" w:eastAsia="Times New Roman" w:hAnsi="Times New Roman" w:cs="Times New Roman"/>
          <w:kern w:val="0"/>
          <w:sz w:val="24"/>
          <w:szCs w:val="24"/>
          <w:lang w:eastAsia="lv-LV"/>
          <w14:ligatures w14:val="none"/>
        </w:rPr>
        <w:t>Komunistiskā genocīda upuru piemiņas vieta Dobelē atjaunošana” - 7 500 EUR apmērā;</w:t>
      </w:r>
    </w:p>
    <w:p w14:paraId="541A3160" w14:textId="77777777" w:rsidR="0065022B" w:rsidRPr="00F11474" w:rsidRDefault="0065022B">
      <w:pPr>
        <w:numPr>
          <w:ilvl w:val="1"/>
          <w:numId w:val="12"/>
        </w:numPr>
        <w:spacing w:after="0" w:line="240" w:lineRule="auto"/>
        <w:contextualSpacing/>
        <w:jc w:val="both"/>
        <w:rPr>
          <w:rFonts w:ascii="Times New Roman" w:eastAsia="Calibri" w:hAnsi="Times New Roman" w:cs="Times New Roman"/>
          <w:bCs/>
          <w:kern w:val="0"/>
          <w:sz w:val="24"/>
          <w:szCs w:val="24"/>
          <w14:ligatures w14:val="none"/>
        </w:rPr>
      </w:pPr>
      <w:r w:rsidRPr="00F11474">
        <w:rPr>
          <w:rFonts w:ascii="Times New Roman" w:eastAsia="Times New Roman" w:hAnsi="Times New Roman" w:cs="Times New Roman"/>
          <w:kern w:val="0"/>
          <w:sz w:val="24"/>
          <w:szCs w:val="24"/>
          <w:lang w:eastAsia="lv-LV"/>
          <w14:ligatures w14:val="none"/>
        </w:rPr>
        <w:t>Otrā plānošanas vienībā (Auces pilsēta) projektam “Auces vidusskolas Zaļā klase” - 7 498 EUR apmērā;</w:t>
      </w:r>
    </w:p>
    <w:p w14:paraId="0BE52152" w14:textId="77777777" w:rsidR="0065022B" w:rsidRPr="00F11474" w:rsidRDefault="0065022B">
      <w:pPr>
        <w:numPr>
          <w:ilvl w:val="1"/>
          <w:numId w:val="12"/>
        </w:numPr>
        <w:spacing w:after="0" w:line="240" w:lineRule="auto"/>
        <w:contextualSpacing/>
        <w:jc w:val="both"/>
        <w:rPr>
          <w:rFonts w:ascii="Times New Roman" w:eastAsia="Calibri" w:hAnsi="Times New Roman" w:cs="Times New Roman"/>
          <w:bCs/>
          <w:kern w:val="0"/>
          <w:sz w:val="24"/>
          <w:szCs w:val="24"/>
          <w14:ligatures w14:val="none"/>
        </w:rPr>
      </w:pPr>
      <w:r w:rsidRPr="00F11474">
        <w:rPr>
          <w:rFonts w:ascii="Times New Roman" w:eastAsia="Calibri" w:hAnsi="Times New Roman" w:cs="Times New Roman"/>
          <w:bCs/>
          <w:kern w:val="0"/>
          <w:sz w:val="24"/>
          <w:szCs w:val="24"/>
          <w14:ligatures w14:val="none"/>
        </w:rPr>
        <w:t>Ceturtā plānošanas vienībā (Dobeles novada mazo pagastu plānošanas vienība) projektam “</w:t>
      </w:r>
      <w:r w:rsidRPr="00F11474">
        <w:rPr>
          <w:rFonts w:ascii="Times New Roman" w:eastAsia="Times New Roman" w:hAnsi="Times New Roman" w:cs="Times New Roman"/>
          <w:kern w:val="0"/>
          <w:sz w:val="24"/>
          <w:szCs w:val="24"/>
          <w:lang w:eastAsia="lv-LV"/>
          <w14:ligatures w14:val="none"/>
        </w:rPr>
        <w:t>Sabiedriskās pieturas apgleznošana Penkules pagastā” - 2 409 EUR apmērā.</w:t>
      </w:r>
    </w:p>
    <w:p w14:paraId="703BFA69" w14:textId="77777777" w:rsidR="0065022B" w:rsidRPr="00F11474" w:rsidRDefault="0065022B">
      <w:pPr>
        <w:numPr>
          <w:ilvl w:val="0"/>
          <w:numId w:val="12"/>
        </w:numPr>
        <w:spacing w:after="0" w:line="240" w:lineRule="auto"/>
        <w:ind w:left="284" w:hanging="284"/>
        <w:contextualSpacing/>
        <w:jc w:val="both"/>
        <w:rPr>
          <w:rFonts w:ascii="Times New Roman" w:eastAsia="Times New Roman" w:hAnsi="Times New Roman" w:cs="Times New Roman"/>
          <w:bCs/>
          <w:kern w:val="0"/>
          <w:sz w:val="24"/>
          <w:szCs w:val="24"/>
          <w:lang w:eastAsia="lv-LV"/>
          <w14:ligatures w14:val="none"/>
        </w:rPr>
      </w:pPr>
      <w:r w:rsidRPr="00F11474">
        <w:rPr>
          <w:rFonts w:ascii="Times New Roman" w:eastAsia="Times New Roman" w:hAnsi="Times New Roman" w:cs="Times New Roman"/>
          <w:bCs/>
          <w:kern w:val="0"/>
          <w:sz w:val="24"/>
          <w:szCs w:val="24"/>
          <w:lang w:eastAsia="lv-LV"/>
          <w14:ligatures w14:val="none"/>
        </w:rPr>
        <w:t xml:space="preserve">  Par lēmuma izpildes kontroli atbild Dobeles novada pašvaldības izpilddirektors.</w:t>
      </w:r>
    </w:p>
    <w:p w14:paraId="4802941E" w14:textId="77777777" w:rsidR="0065022B" w:rsidRPr="00F11474" w:rsidRDefault="0065022B" w:rsidP="0065022B">
      <w:pPr>
        <w:spacing w:after="0" w:line="240" w:lineRule="auto"/>
        <w:jc w:val="both"/>
        <w:rPr>
          <w:rFonts w:ascii="Times New Roman" w:eastAsia="Times New Roman" w:hAnsi="Times New Roman" w:cs="Times New Roman"/>
          <w:bCs/>
          <w:kern w:val="0"/>
          <w:sz w:val="24"/>
          <w:szCs w:val="24"/>
          <w:lang w:eastAsia="lv-LV"/>
          <w14:ligatures w14:val="none"/>
        </w:rPr>
      </w:pPr>
    </w:p>
    <w:p w14:paraId="25F9140C" w14:textId="77777777" w:rsidR="0065022B" w:rsidRPr="00F11474" w:rsidRDefault="0065022B" w:rsidP="0065022B">
      <w:pPr>
        <w:spacing w:after="0" w:line="240" w:lineRule="auto"/>
        <w:jc w:val="both"/>
        <w:rPr>
          <w:rFonts w:ascii="Times New Roman" w:eastAsia="Times New Roman" w:hAnsi="Times New Roman" w:cs="Times New Roman"/>
          <w:bCs/>
          <w:kern w:val="0"/>
          <w:sz w:val="24"/>
          <w:szCs w:val="24"/>
          <w:lang w:eastAsia="lv-LV"/>
          <w14:ligatures w14:val="none"/>
        </w:rPr>
      </w:pPr>
    </w:p>
    <w:p w14:paraId="5F82DF55" w14:textId="77777777" w:rsidR="0065022B" w:rsidRPr="00F11474" w:rsidRDefault="0065022B" w:rsidP="0065022B">
      <w:pPr>
        <w:spacing w:after="0" w:line="240" w:lineRule="auto"/>
        <w:jc w:val="both"/>
        <w:rPr>
          <w:rFonts w:ascii="Times New Roman" w:eastAsia="Times New Roman" w:hAnsi="Times New Roman" w:cs="Times New Roman"/>
          <w:bCs/>
          <w:kern w:val="0"/>
          <w:sz w:val="24"/>
          <w:szCs w:val="24"/>
          <w:lang w:eastAsia="lv-LV"/>
          <w14:ligatures w14:val="none"/>
        </w:rPr>
      </w:pPr>
      <w:r w:rsidRPr="00F11474">
        <w:rPr>
          <w:rFonts w:ascii="Times New Roman" w:eastAsia="Times New Roman" w:hAnsi="Times New Roman" w:cs="Times New Roman"/>
          <w:bCs/>
          <w:kern w:val="0"/>
          <w:sz w:val="24"/>
          <w:szCs w:val="24"/>
          <w:lang w:eastAsia="lv-LV"/>
          <w14:ligatures w14:val="none"/>
        </w:rPr>
        <w:t xml:space="preserve">Domes priekšsēdētājs </w:t>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r>
      <w:r w:rsidRPr="00F11474">
        <w:rPr>
          <w:rFonts w:ascii="Times New Roman" w:eastAsia="Times New Roman" w:hAnsi="Times New Roman" w:cs="Times New Roman"/>
          <w:bCs/>
          <w:kern w:val="0"/>
          <w:sz w:val="24"/>
          <w:szCs w:val="24"/>
          <w:lang w:eastAsia="lv-LV"/>
          <w14:ligatures w14:val="none"/>
        </w:rPr>
        <w:tab/>
        <w:t>A.Spridzāns</w:t>
      </w:r>
    </w:p>
    <w:p w14:paraId="3ABEAAF4" w14:textId="77777777" w:rsidR="0065022B" w:rsidRPr="0065022B" w:rsidRDefault="0065022B" w:rsidP="0065022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3FB11BC5" w14:textId="77777777" w:rsidR="0065022B" w:rsidRPr="0065022B" w:rsidRDefault="0065022B" w:rsidP="0065022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bookmarkEnd w:id="96"/>
    <w:p w14:paraId="4117EDE3"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4E0E0684" w14:textId="77777777" w:rsidR="0065022B" w:rsidRPr="0065022B" w:rsidRDefault="0065022B" w:rsidP="0065022B">
      <w:pPr>
        <w:spacing w:after="0" w:line="240" w:lineRule="auto"/>
        <w:rPr>
          <w:rFonts w:ascii="Times New Roman" w:eastAsia="Times New Roman" w:hAnsi="Times New Roman" w:cs="Times New Roman"/>
          <w:kern w:val="0"/>
          <w:sz w:val="20"/>
          <w:szCs w:val="24"/>
          <w:lang w:eastAsia="lv-LV"/>
          <w14:ligatures w14:val="none"/>
        </w:rPr>
      </w:pPr>
    </w:p>
    <w:p w14:paraId="0B1CC2C2"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bookmarkStart w:id="97" w:name="_Hlk195081801"/>
      <w:r w:rsidRPr="0065022B">
        <w:rPr>
          <w:rFonts w:ascii="Times New Roman" w:eastAsia="Times New Roman" w:hAnsi="Times New Roman" w:cs="Times New Roman"/>
          <w:b/>
          <w:bCs/>
          <w:kern w:val="0"/>
          <w:sz w:val="24"/>
          <w:szCs w:val="24"/>
          <w:lang w:eastAsia="lv-LV"/>
          <w14:ligatures w14:val="none"/>
        </w:rPr>
        <w:br w:type="page"/>
      </w:r>
    </w:p>
    <w:p w14:paraId="7A791102"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4F15DF86" wp14:editId="152CFA97">
            <wp:extent cx="676275" cy="752475"/>
            <wp:effectExtent l="0" t="0" r="9525" b="9525"/>
            <wp:docPr id="121082535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18E6A7F"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1F984BD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30A2A923"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6B3F6D5E"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4"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7B539E30"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1E89F22"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642DB364"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4847ED94"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p>
    <w:p w14:paraId="0A720FF9"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p>
    <w:p w14:paraId="54DB88B1" w14:textId="441E9631" w:rsidR="0065022B" w:rsidRPr="0065022B" w:rsidRDefault="0065022B" w:rsidP="0065022B">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65022B">
        <w:rPr>
          <w:rFonts w:ascii="Times New Roman" w:eastAsia="Times New Roman" w:hAnsi="Times New Roman" w:cs="Times New Roman"/>
          <w:b/>
          <w:kern w:val="0"/>
          <w:sz w:val="24"/>
          <w:szCs w:val="24"/>
          <w:lang w:eastAsia="x-none"/>
          <w14:ligatures w14:val="none"/>
        </w:rPr>
        <w:t xml:space="preserve">2025. gada 29. janvārī                                             </w:t>
      </w:r>
      <w:r w:rsidRPr="0065022B">
        <w:rPr>
          <w:rFonts w:ascii="Times New Roman" w:eastAsia="Times New Roman" w:hAnsi="Times New Roman" w:cs="Times New Roman"/>
          <w:b/>
          <w:kern w:val="0"/>
          <w:sz w:val="24"/>
          <w:szCs w:val="24"/>
          <w:lang w:eastAsia="x-none"/>
          <w14:ligatures w14:val="none"/>
        </w:rPr>
        <w:tab/>
        <w:t xml:space="preserve">     Nr.</w:t>
      </w:r>
      <w:r w:rsidR="00EB21FD">
        <w:rPr>
          <w:rFonts w:ascii="Times New Roman" w:eastAsia="Times New Roman" w:hAnsi="Times New Roman" w:cs="Times New Roman"/>
          <w:b/>
          <w:kern w:val="0"/>
          <w:sz w:val="24"/>
          <w:szCs w:val="24"/>
          <w:lang w:eastAsia="x-none"/>
          <w14:ligatures w14:val="none"/>
        </w:rPr>
        <w:t>7</w:t>
      </w:r>
      <w:r w:rsidRPr="0065022B">
        <w:rPr>
          <w:rFonts w:ascii="Times New Roman" w:eastAsia="Times New Roman" w:hAnsi="Times New Roman" w:cs="Times New Roman"/>
          <w:b/>
          <w:kern w:val="0"/>
          <w:sz w:val="24"/>
          <w:szCs w:val="24"/>
          <w:lang w:eastAsia="x-none"/>
          <w14:ligatures w14:val="none"/>
        </w:rPr>
        <w:t xml:space="preserve">/2                                </w:t>
      </w:r>
    </w:p>
    <w:p w14:paraId="0517C1DA" w14:textId="77777777" w:rsidR="0065022B" w:rsidRPr="0065022B" w:rsidRDefault="0065022B" w:rsidP="0065022B">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lang w:eastAsia="lv-LV"/>
          <w14:ligatures w14:val="none"/>
        </w:rPr>
      </w:pPr>
    </w:p>
    <w:p w14:paraId="7B74699C" w14:textId="77777777" w:rsidR="0065022B" w:rsidRPr="0065022B" w:rsidRDefault="0065022B" w:rsidP="0065022B">
      <w:pPr>
        <w:autoSpaceDE w:val="0"/>
        <w:autoSpaceDN w:val="0"/>
        <w:adjustRightInd w:val="0"/>
        <w:spacing w:after="0" w:line="240" w:lineRule="auto"/>
        <w:ind w:right="142"/>
        <w:jc w:val="center"/>
        <w:rPr>
          <w:rFonts w:ascii="Times New Roman" w:eastAsia="Times New Roman" w:hAnsi="Times New Roman" w:cs="Times New Roman"/>
          <w:b/>
          <w:color w:val="000000" w:themeColor="text1"/>
          <w:kern w:val="0"/>
          <w:sz w:val="24"/>
          <w:szCs w:val="24"/>
          <w:u w:val="single"/>
          <w:lang w:eastAsia="lv-LV"/>
          <w14:ligatures w14:val="none"/>
        </w:rPr>
      </w:pPr>
      <w:r w:rsidRPr="0065022B">
        <w:rPr>
          <w:rFonts w:ascii="Times New Roman" w:eastAsia="Times New Roman" w:hAnsi="Times New Roman" w:cs="Times New Roman"/>
          <w:b/>
          <w:bCs/>
          <w:color w:val="000000" w:themeColor="text1"/>
          <w:kern w:val="0"/>
          <w:sz w:val="24"/>
          <w:szCs w:val="24"/>
          <w:u w:val="single"/>
          <w:lang w:eastAsia="lv-LV"/>
          <w14:ligatures w14:val="none"/>
        </w:rPr>
        <w:t xml:space="preserve">Par </w:t>
      </w:r>
      <w:r w:rsidRPr="0065022B">
        <w:rPr>
          <w:rFonts w:ascii="Times New Roman" w:eastAsia="Times New Roman" w:hAnsi="Times New Roman" w:cs="Times New Roman"/>
          <w:b/>
          <w:color w:val="000000" w:themeColor="text1"/>
          <w:kern w:val="0"/>
          <w:sz w:val="24"/>
          <w:szCs w:val="24"/>
          <w:u w:val="single"/>
          <w:lang w:eastAsia="lv-LV"/>
          <w14:ligatures w14:val="none"/>
        </w:rPr>
        <w:t xml:space="preserve">zemes domājamo daļu izpirkšanu daudzdzīvokļu dzīvojamās mājas </w:t>
      </w:r>
    </w:p>
    <w:p w14:paraId="3C048653" w14:textId="77777777" w:rsidR="0065022B" w:rsidRPr="0065022B" w:rsidRDefault="0065022B" w:rsidP="0065022B">
      <w:pPr>
        <w:autoSpaceDE w:val="0"/>
        <w:autoSpaceDN w:val="0"/>
        <w:adjustRightInd w:val="0"/>
        <w:spacing w:after="0" w:line="240" w:lineRule="auto"/>
        <w:ind w:right="142"/>
        <w:jc w:val="center"/>
        <w:rPr>
          <w:rFonts w:ascii="Times New Roman" w:eastAsia="Times New Roman" w:hAnsi="Times New Roman" w:cs="Times New Roman"/>
          <w:b/>
          <w:bCs/>
          <w:color w:val="000000" w:themeColor="text1"/>
          <w:kern w:val="0"/>
          <w:sz w:val="24"/>
          <w:szCs w:val="24"/>
          <w:lang w:eastAsia="lv-LV"/>
          <w14:ligatures w14:val="none"/>
        </w:rPr>
      </w:pPr>
      <w:r w:rsidRPr="0065022B">
        <w:rPr>
          <w:rFonts w:ascii="Times New Roman" w:eastAsia="Times New Roman" w:hAnsi="Times New Roman" w:cs="Times New Roman"/>
          <w:b/>
          <w:color w:val="000000" w:themeColor="text1"/>
          <w:kern w:val="0"/>
          <w:sz w:val="24"/>
          <w:szCs w:val="24"/>
          <w:u w:val="single"/>
          <w:lang w:eastAsia="lv-LV"/>
          <w14:ligatures w14:val="none"/>
        </w:rPr>
        <w:t>“Ābeles”, Kroņaucē, Tērvetes pagastā, Dobeles novadā, uzturēšanai</w:t>
      </w:r>
    </w:p>
    <w:p w14:paraId="14A1F359" w14:textId="77777777" w:rsidR="0065022B" w:rsidRPr="0065022B" w:rsidRDefault="0065022B" w:rsidP="0065022B">
      <w:pPr>
        <w:autoSpaceDE w:val="0"/>
        <w:adjustRightInd w:val="0"/>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240164F7"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color w:val="000000" w:themeColor="text1"/>
          <w:kern w:val="0"/>
          <w:sz w:val="24"/>
          <w:szCs w:val="24"/>
          <w:lang w:eastAsia="lv-LV"/>
          <w14:ligatures w14:val="none"/>
        </w:rPr>
        <w:tab/>
        <w:t xml:space="preserve">Dobeles novada dome, izskatot iesniegto lēmuma projektu “Par zemes domājamo daļu izpirkšanu daudzdzīvokļu dzīvojamās mājas “Ābeles”, Kroņaucē, Tērvetes pagastā,  Dobeles novadā, uzturēšanai”, </w:t>
      </w:r>
      <w:r w:rsidRPr="0065022B">
        <w:rPr>
          <w:rFonts w:ascii="Times New Roman" w:eastAsia="Times New Roman" w:hAnsi="Times New Roman" w:cs="Times New Roman"/>
          <w:kern w:val="0"/>
          <w:sz w:val="24"/>
          <w:szCs w:val="24"/>
          <w:lang w:eastAsia="lv-LV"/>
          <w14:ligatures w14:val="none"/>
        </w:rPr>
        <w:t>konstatēja:</w:t>
      </w:r>
    </w:p>
    <w:p w14:paraId="648B2415" w14:textId="77777777"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65022B">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“Ābeles”, Kroņaucē, Tērvetes pagastā, Dobeles novadā (turpmāk – dzīvojamā māja) funkcionāli nepieciešamā zemes gabala robežas un platību 0,3562 ha (3562 m</w:t>
      </w:r>
      <w:r w:rsidRPr="0065022B">
        <w:rPr>
          <w:rFonts w:ascii="Times New Roman" w:eastAsia="Times New Roman" w:hAnsi="Times New Roman" w:cs="Times New Roman"/>
          <w:kern w:val="0"/>
          <w:sz w:val="24"/>
          <w:szCs w:val="24"/>
          <w:vertAlign w:val="superscript"/>
          <w:lang w:eastAsia="lv-LV"/>
          <w14:ligatures w14:val="none"/>
        </w:rPr>
        <w:t>2</w:t>
      </w:r>
      <w:r w:rsidRPr="0065022B">
        <w:rPr>
          <w:rFonts w:ascii="Times New Roman" w:eastAsia="Times New Roman" w:hAnsi="Times New Roman" w:cs="Times New Roman"/>
          <w:kern w:val="0"/>
          <w:sz w:val="24"/>
          <w:szCs w:val="24"/>
          <w:lang w:eastAsia="lv-LV"/>
          <w14:ligatures w14:val="none"/>
        </w:rPr>
        <w:t xml:space="preserve">). </w:t>
      </w:r>
      <w:r w:rsidRPr="0065022B">
        <w:rPr>
          <w:rFonts w:ascii="Times New Roman" w:eastAsia="Times New Roman" w:hAnsi="Times New Roman" w:cs="Times New Roman"/>
          <w:kern w:val="0"/>
          <w:sz w:val="24"/>
          <w:szCs w:val="24"/>
          <w:shd w:val="clear" w:color="auto" w:fill="FFFFFF"/>
          <w:lang w:eastAsia="lv-LV"/>
          <w14:ligatures w14:val="none"/>
        </w:rPr>
        <w:t>Funkcionāli nepieciešamais zemes gabals ir zemesgrāmatā reģistrēta zemes īpašuma “Tišas”, Kroņaucē, Tērvetes pagasts, Dobeles novads, kadastra numurs 46880010013, zemes vienības ar kadastra apzīmējumu 46880010013, platība 14,9 ha, daļa un reģistrēts Zemgales rajona tiesas Tērvetes pagasta zemesgrāmatas nodalījumā Nr. 14 uz privātpersonas vārda.</w:t>
      </w:r>
    </w:p>
    <w:p w14:paraId="48F416FD" w14:textId="77777777" w:rsidR="0065022B" w:rsidRPr="0065022B" w:rsidRDefault="0065022B" w:rsidP="0065022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Dzīvokļu īpašnieku biedrību “Ābeles” dzīvokļu īpašnieku vārdā un interesēs veikt zemes atsavināšanas darbības.</w:t>
      </w:r>
    </w:p>
    <w:p w14:paraId="5722CE30"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 xml:space="preserve">Saskaņā ar Valsts vienotās datorizētās zemesgrāmatas informācijas datiem, īpašuma tiesības uz dzīvokļa īpašumu Nr.1 dzīvojamā mājā reģistrētas pašvaldībai. </w:t>
      </w:r>
      <w:r w:rsidRPr="0065022B">
        <w:rPr>
          <w:rFonts w:ascii="Times New Roman" w:eastAsia="Times New Roman" w:hAnsi="Times New Roman" w:cs="Times New Roman"/>
          <w:color w:val="000000" w:themeColor="text1"/>
          <w:kern w:val="0"/>
          <w:sz w:val="24"/>
          <w:szCs w:val="24"/>
          <w:lang w:eastAsia="lv-LV"/>
          <w14:ligatures w14:val="none"/>
        </w:rPr>
        <w:t>Dzīvokļa īpašumā atrodas Dobeles novada Centrālās bibliotēkas filiāle Bites bibliotēka.</w:t>
      </w:r>
    </w:p>
    <w:p w14:paraId="6D4CDEF4"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dzīvojamās mājas funkcionāli nepieciešamajam zemes gabalam par platību 4000 m</w:t>
      </w:r>
      <w:r w:rsidRPr="0065022B">
        <w:rPr>
          <w:rFonts w:ascii="Times New Roman" w:eastAsia="Times New Roman" w:hAnsi="Times New Roman" w:cs="Times New Roman"/>
          <w:kern w:val="0"/>
          <w:sz w:val="24"/>
          <w:szCs w:val="24"/>
          <w:vertAlign w:val="superscript"/>
          <w:lang w:eastAsia="lv-LV"/>
          <w14:ligatures w14:val="none"/>
        </w:rPr>
        <w:t>2</w:t>
      </w:r>
      <w:r w:rsidRPr="0065022B">
        <w:rPr>
          <w:rFonts w:ascii="Times New Roman" w:eastAsia="Times New Roman" w:hAnsi="Times New Roman" w:cs="Times New Roman"/>
          <w:kern w:val="0"/>
          <w:sz w:val="24"/>
          <w:szCs w:val="24"/>
          <w:lang w:eastAsia="lv-LV"/>
          <w14:ligatures w14:val="none"/>
        </w:rPr>
        <w:t xml:space="preserve"> un tā ir 3645 EUR (trīs tūkstoši seši simti četrdesmit pieci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 Atbilstoši likuma 6. panta sestajai daļai, šajā likumā noteiktajā kārtībā noteiktās un reģistrētās atsavināmās zemes platība un robežas nav apstrīdamas un pārsūdzamas.</w:t>
      </w:r>
    </w:p>
    <w:p w14:paraId="3912167A"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r>
      <w:r w:rsidRPr="0065022B">
        <w:rPr>
          <w:rFonts w:ascii="Times New Roman" w:eastAsia="Times New Roman" w:hAnsi="Times New Roman" w:cs="Times New Roman"/>
          <w:color w:val="000000" w:themeColor="text1"/>
          <w:kern w:val="0"/>
          <w:sz w:val="24"/>
          <w:szCs w:val="24"/>
          <w:lang w:eastAsia="lv-LV"/>
          <w14:ligatures w14:val="none"/>
        </w:rPr>
        <w:t xml:space="preserve">Dzīvokļa īpašuma Nr.1 attiecīgi 794/7791 domājamām daļām atsavināmās zemes atsavināšanas cena ir noteikta </w:t>
      </w:r>
      <w:bookmarkStart w:id="98" w:name="_Hlk211955194"/>
      <w:bookmarkStart w:id="99" w:name="_Hlk213070476"/>
      <w:r w:rsidRPr="0065022B">
        <w:rPr>
          <w:rFonts w:ascii="Times New Roman" w:eastAsia="Times New Roman" w:hAnsi="Times New Roman" w:cs="Times New Roman"/>
          <w:color w:val="000000" w:themeColor="text1"/>
          <w:kern w:val="0"/>
          <w:sz w:val="24"/>
          <w:szCs w:val="24"/>
          <w:lang w:eastAsia="lv-LV"/>
          <w14:ligatures w14:val="none"/>
        </w:rPr>
        <w:t xml:space="preserve">371,47 EUR (trīs simti septiņdesmit viens </w:t>
      </w:r>
      <w:r w:rsidRPr="0065022B">
        <w:rPr>
          <w:rFonts w:ascii="Times New Roman" w:eastAsia="Times New Roman" w:hAnsi="Times New Roman" w:cs="Times New Roman"/>
          <w:i/>
          <w:iCs/>
          <w:color w:val="000000" w:themeColor="text1"/>
          <w:kern w:val="0"/>
          <w:sz w:val="24"/>
          <w:szCs w:val="24"/>
          <w:lang w:eastAsia="lv-LV"/>
          <w14:ligatures w14:val="none"/>
        </w:rPr>
        <w:t>euro</w:t>
      </w:r>
      <w:r w:rsidRPr="0065022B">
        <w:rPr>
          <w:rFonts w:ascii="Times New Roman" w:eastAsia="Times New Roman" w:hAnsi="Times New Roman" w:cs="Times New Roman"/>
          <w:color w:val="000000" w:themeColor="text1"/>
          <w:kern w:val="0"/>
          <w:sz w:val="24"/>
          <w:szCs w:val="24"/>
          <w:lang w:eastAsia="lv-LV"/>
          <w14:ligatures w14:val="none"/>
        </w:rPr>
        <w:t>, 47 centi)</w:t>
      </w:r>
      <w:bookmarkEnd w:id="98"/>
      <w:r w:rsidRPr="0065022B">
        <w:rPr>
          <w:rFonts w:ascii="Times New Roman" w:eastAsia="Times New Roman" w:hAnsi="Times New Roman" w:cs="Times New Roman"/>
          <w:color w:val="000000" w:themeColor="text1"/>
          <w:kern w:val="0"/>
          <w:sz w:val="24"/>
          <w:szCs w:val="24"/>
          <w:lang w:eastAsia="lv-LV"/>
          <w14:ligatures w14:val="none"/>
        </w:rPr>
        <w:t>.</w:t>
      </w:r>
      <w:bookmarkStart w:id="100" w:name="_Hlk199772207"/>
      <w:bookmarkEnd w:id="99"/>
      <w:r w:rsidRPr="0065022B">
        <w:rPr>
          <w:rFonts w:ascii="Times New Roman" w:eastAsia="Times New Roman" w:hAnsi="Times New Roman" w:cs="Times New Roman"/>
          <w:color w:val="000000" w:themeColor="text1"/>
          <w:kern w:val="0"/>
          <w:sz w:val="24"/>
          <w:szCs w:val="24"/>
          <w:lang w:eastAsia="lv-LV"/>
          <w14:ligatures w14:val="none"/>
        </w:rPr>
        <w:tab/>
      </w:r>
      <w:bookmarkEnd w:id="100"/>
      <w:r w:rsidRPr="0065022B">
        <w:rPr>
          <w:rFonts w:ascii="Times New Roman" w:eastAsia="Times New Roman" w:hAnsi="Times New Roman" w:cs="Times New Roman"/>
          <w:color w:val="000000" w:themeColor="text1"/>
          <w:kern w:val="0"/>
          <w:sz w:val="24"/>
          <w:szCs w:val="24"/>
          <w:lang w:eastAsia="lv-LV"/>
          <w14:ligatures w14:val="none"/>
        </w:rPr>
        <w:tab/>
      </w:r>
    </w:p>
    <w:p w14:paraId="05F50617"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 xml:space="preserve">Saskaņā ar likuma 7. panta piekto daļu, kas nosaka, ka atsavināšanas cena ir spēkā un izmantojama atsavināšanas tiesības izmantošanai divus gadus no šā likuma </w:t>
      </w:r>
      <w:hyperlink r:id="rId25" w:anchor="p8" w:history="1">
        <w:r w:rsidRPr="0065022B">
          <w:rPr>
            <w:rFonts w:ascii="Times New Roman" w:eastAsiaTheme="majorEastAsia" w:hAnsi="Times New Roman" w:cs="Times New Roman"/>
            <w:color w:val="000000" w:themeColor="text1"/>
            <w:kern w:val="0"/>
            <w:sz w:val="24"/>
            <w:szCs w:val="24"/>
            <w:lang w:eastAsia="lv-LV"/>
            <w14:ligatures w14:val="none"/>
          </w:rPr>
          <w:t>8.pantā</w:t>
        </w:r>
      </w:hyperlink>
      <w:r w:rsidRPr="0065022B">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65022B">
        <w:rPr>
          <w:rFonts w:ascii="Times New Roman" w:eastAsia="Times New Roman" w:hAnsi="Times New Roman" w:cs="Times New Roman"/>
          <w:kern w:val="0"/>
          <w:sz w:val="24"/>
          <w:szCs w:val="24"/>
          <w:shd w:val="clear" w:color="auto" w:fill="FFFFFF"/>
          <w:lang w:eastAsia="lv-LV"/>
          <w14:ligatures w14:val="none"/>
        </w:rPr>
        <w:t xml:space="preserve">paziņojumā norāda termiņu, kurā atsavināšanas cena ir spēkā un izmantojama atsavināšanas tiesības </w:t>
      </w:r>
      <w:r w:rsidRPr="0065022B">
        <w:rPr>
          <w:rFonts w:ascii="Times New Roman" w:eastAsia="Times New Roman" w:hAnsi="Times New Roman" w:cs="Times New Roman"/>
          <w:kern w:val="0"/>
          <w:sz w:val="24"/>
          <w:szCs w:val="24"/>
          <w:shd w:val="clear" w:color="auto" w:fill="FFFFFF"/>
          <w:lang w:eastAsia="lv-LV"/>
          <w14:ligatures w14:val="none"/>
        </w:rPr>
        <w:lastRenderedPageBreak/>
        <w:t xml:space="preserve">izmantošanai, Valsts zemes dienesta paziņojumā norādīts, ka atsavināšanas cena ir spēkā un atsavināšanas tiesība izmantojama līdz </w:t>
      </w:r>
      <w:r w:rsidRPr="0065022B">
        <w:rPr>
          <w:rFonts w:ascii="Times New Roman" w:eastAsia="Times New Roman" w:hAnsi="Times New Roman" w:cs="Times New Roman"/>
          <w:color w:val="000000" w:themeColor="text1"/>
          <w:kern w:val="0"/>
          <w:sz w:val="24"/>
          <w:szCs w:val="24"/>
          <w:shd w:val="clear" w:color="auto" w:fill="FFFFFF"/>
          <w:lang w:eastAsia="lv-LV"/>
          <w14:ligatures w14:val="none"/>
        </w:rPr>
        <w:t>2027. gada 23. oktobrim.</w:t>
      </w:r>
    </w:p>
    <w:p w14:paraId="23F74393"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5FE8201D"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Ņemot vērā likumā noteikto kārtību, Zemgales apgabaltiesas iecirkņa Nr.106 Zvērināta tiesu izpildītāja Andžela Klaģe pašvaldībai kā viena dzīvokļa īpašniecei ir nosūtījusi paziņojumu par piespiedu dalītā īpašuma izbeigšanas lietas ieviešanu, kurā norādīts, ka dzīvokļu īpašnieku kopsapulce tiks organizēta 2026. gada 3. februārī.</w:t>
      </w:r>
    </w:p>
    <w:p w14:paraId="6724DDD6"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0C5F4AC3" w14:textId="77777777" w:rsidR="0065022B" w:rsidRPr="0065022B" w:rsidRDefault="0065022B" w:rsidP="0065022B">
      <w:pPr>
        <w:tabs>
          <w:tab w:val="num" w:pos="-3686"/>
        </w:tabs>
        <w:spacing w:after="0" w:line="240" w:lineRule="auto"/>
        <w:ind w:right="-96"/>
        <w:jc w:val="both"/>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w:t>
      </w:r>
      <w:r w:rsidRPr="0065022B">
        <w:rPr>
          <w:rFonts w:ascii="Times New Roman" w:eastAsia="Times New Roman" w:hAnsi="Times New Roman" w:cs="Times New Roman"/>
          <w:color w:val="000000" w:themeColor="text1"/>
          <w:kern w:val="0"/>
          <w:sz w:val="24"/>
          <w:szCs w:val="24"/>
          <w:lang w:eastAsia="lv-LV"/>
          <w14:ligatures w14:val="none"/>
        </w:rPr>
        <w:t>Andželai Klaģei jāpaziņo līdz 2026. gada 2. februārim.</w:t>
      </w:r>
    </w:p>
    <w:p w14:paraId="3EC3E385" w14:textId="17349F6E" w:rsidR="0065022B" w:rsidRPr="0065022B" w:rsidRDefault="0065022B" w:rsidP="0065022B">
      <w:pPr>
        <w:spacing w:after="0" w:line="252" w:lineRule="auto"/>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65022B">
        <w:rPr>
          <w:rFonts w:ascii="Times New Roman" w:eastAsia="Times New Roman" w:hAnsi="Times New Roman" w:cs="Times New Roman"/>
          <w:bCs/>
          <w:kern w:val="0"/>
          <w:sz w:val="24"/>
          <w:szCs w:val="24"/>
          <w:lang w:eastAsia="lv-LV"/>
          <w14:ligatures w14:val="none"/>
        </w:rPr>
        <w:t>atklāti balsojot:</w:t>
      </w:r>
      <w:r w:rsidRPr="0065022B">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 xml:space="preserve">Dobeles novada dome NOLEMJ: </w:t>
      </w:r>
    </w:p>
    <w:p w14:paraId="7BFC467F" w14:textId="77777777" w:rsidR="0065022B" w:rsidRPr="0065022B" w:rsidRDefault="0065022B" w:rsidP="0065022B">
      <w:pPr>
        <w:spacing w:after="0" w:line="252" w:lineRule="auto"/>
        <w:jc w:val="both"/>
        <w:rPr>
          <w:rFonts w:ascii="Times New Roman" w:eastAsia="Calibri" w:hAnsi="Times New Roman" w:cs="Times New Roman"/>
          <w:kern w:val="0"/>
          <w:sz w:val="24"/>
          <w:szCs w:val="24"/>
          <w:lang w:val="et-EE" w:eastAsia="lv-LV"/>
          <w14:ligatures w14:val="none"/>
        </w:rPr>
      </w:pPr>
    </w:p>
    <w:p w14:paraId="18296688" w14:textId="77777777" w:rsidR="0065022B" w:rsidRPr="0065022B" w:rsidRDefault="0065022B">
      <w:pPr>
        <w:numPr>
          <w:ilvl w:val="0"/>
          <w:numId w:val="14"/>
        </w:numPr>
        <w:autoSpaceDE w:val="0"/>
        <w:autoSpaceDN w:val="0"/>
        <w:adjustRightInd w:val="0"/>
        <w:spacing w:after="0" w:line="240" w:lineRule="auto"/>
        <w:ind w:left="426" w:right="142" w:hanging="284"/>
        <w:jc w:val="both"/>
        <w:rPr>
          <w:rFonts w:ascii="Times New Roman" w:eastAsia="Times New Roman" w:hAnsi="Times New Roman" w:cs="Times New Roman"/>
          <w:color w:val="EE0000"/>
          <w:kern w:val="0"/>
          <w:sz w:val="24"/>
          <w:szCs w:val="24"/>
          <w:lang w:eastAsia="lv-LV"/>
          <w14:ligatures w14:val="none"/>
        </w:rPr>
      </w:pPr>
      <w:bookmarkStart w:id="101" w:name="_Hlk201760678"/>
      <w:r w:rsidRPr="0065022B">
        <w:rPr>
          <w:rFonts w:ascii="Times New Roman" w:eastAsia="Times New Roman" w:hAnsi="Times New Roman" w:cs="Times New Roman"/>
          <w:kern w:val="0"/>
          <w:sz w:val="24"/>
          <w:szCs w:val="24"/>
          <w:lang w:eastAsia="lv-LV"/>
          <w14:ligatures w14:val="none"/>
        </w:rPr>
        <w:t xml:space="preserve">Izmantot atsavināšanas tiesību, izpērkot 794/7791 domājamās daļas no zemes vienības ar kadastra apzīmējumu </w:t>
      </w:r>
      <w:bookmarkStart w:id="102" w:name="_Hlk213070534"/>
      <w:r w:rsidRPr="0065022B">
        <w:rPr>
          <w:rFonts w:ascii="Times New Roman" w:eastAsia="Times New Roman" w:hAnsi="Times New Roman" w:cs="Times New Roman"/>
          <w:kern w:val="0"/>
          <w:sz w:val="24"/>
          <w:szCs w:val="24"/>
          <w:lang w:eastAsia="lv-LV"/>
          <w14:ligatures w14:val="none"/>
        </w:rPr>
        <w:t xml:space="preserve">46880010013 “Tišas”, Kroņaucē, Tērvetes pagastā, Dobeles novadā, kas attiecīgi ir noteikta kā kopīpašuma domājamā daļa dzīvokļa īpašumam Nr.1 “Ābeles”, Kroņaucē, Tērvetes pagastā, Dobeles novadā, kadastra numurs 46889000177, par Valsts zemes dienesta noteikto atsavināšanas cenu </w:t>
      </w:r>
      <w:bookmarkEnd w:id="101"/>
      <w:r w:rsidRPr="0065022B">
        <w:rPr>
          <w:rFonts w:ascii="Times New Roman" w:eastAsia="Times New Roman" w:hAnsi="Times New Roman" w:cs="Times New Roman"/>
          <w:kern w:val="0"/>
          <w:sz w:val="24"/>
          <w:szCs w:val="24"/>
          <w:lang w:eastAsia="lv-LV"/>
          <w14:ligatures w14:val="none"/>
        </w:rPr>
        <w:t xml:space="preserve">371,47 EUR (trīs simti septiņdesmit viens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 47 centi).</w:t>
      </w:r>
    </w:p>
    <w:bookmarkEnd w:id="102"/>
    <w:p w14:paraId="074F3492" w14:textId="77777777" w:rsidR="0065022B" w:rsidRPr="0065022B" w:rsidRDefault="0065022B">
      <w:pPr>
        <w:numPr>
          <w:ilvl w:val="0"/>
          <w:numId w:val="14"/>
        </w:numPr>
        <w:autoSpaceDE w:val="0"/>
        <w:autoSpaceDN w:val="0"/>
        <w:adjustRightInd w:val="0"/>
        <w:spacing w:after="0" w:line="240" w:lineRule="auto"/>
        <w:ind w:left="426" w:right="-1" w:hanging="284"/>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Plānotos izdevumus segt no veiktajiem dzīvojamās mājas uzkrājumiem vai Dobeles novada pašvaldības 2026.gada budžetā paredzētajiem līdzekļiem.</w:t>
      </w:r>
    </w:p>
    <w:p w14:paraId="04A06B42" w14:textId="77777777" w:rsidR="0065022B" w:rsidRPr="0065022B" w:rsidRDefault="0065022B">
      <w:pPr>
        <w:numPr>
          <w:ilvl w:val="0"/>
          <w:numId w:val="14"/>
        </w:numPr>
        <w:autoSpaceDE w:val="0"/>
        <w:autoSpaceDN w:val="0"/>
        <w:adjustRightInd w:val="0"/>
        <w:spacing w:after="0" w:line="240" w:lineRule="auto"/>
        <w:ind w:left="426" w:right="-1" w:hanging="284"/>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Gadījumā, ja izdevumi sedzami no Dobeles novada pašvaldības budžeta līdzekļiem, iemaksāt tos zvērināta tiesu izpildītāja depozīta kontā, zvērināta tiesu izpildītāja noteiktajā termiņā.</w:t>
      </w:r>
    </w:p>
    <w:p w14:paraId="193F6885" w14:textId="77777777" w:rsidR="0065022B" w:rsidRPr="0065022B" w:rsidRDefault="0065022B" w:rsidP="0065022B">
      <w:pPr>
        <w:autoSpaceDE w:val="0"/>
        <w:autoSpaceDN w:val="0"/>
        <w:adjustRightInd w:val="0"/>
        <w:spacing w:after="0" w:line="240" w:lineRule="auto"/>
        <w:ind w:left="719" w:right="-1" w:hanging="577"/>
        <w:jc w:val="both"/>
        <w:rPr>
          <w:rFonts w:ascii="Times New Roman" w:eastAsia="Times New Roman" w:hAnsi="Times New Roman" w:cs="Times New Roman"/>
          <w:kern w:val="0"/>
          <w:sz w:val="24"/>
          <w:szCs w:val="24"/>
          <w:lang w:eastAsia="lv-LV"/>
          <w14:ligatures w14:val="none"/>
        </w:rPr>
      </w:pPr>
    </w:p>
    <w:p w14:paraId="09E21E57" w14:textId="77777777" w:rsidR="006939EF" w:rsidRDefault="006939EF" w:rsidP="006939EF">
      <w:pPr>
        <w:widowControl w:val="0"/>
        <w:suppressAutoHyphens/>
        <w:spacing w:after="0" w:line="240" w:lineRule="auto"/>
        <w:ind w:right="-694"/>
        <w:jc w:val="both"/>
        <w:rPr>
          <w:rFonts w:ascii="Times New Roman" w:eastAsia="Lucida Sans Unicode" w:hAnsi="Times New Roman" w:cs="Times New Roman"/>
          <w:sz w:val="24"/>
          <w:szCs w:val="24"/>
        </w:rPr>
      </w:pPr>
    </w:p>
    <w:p w14:paraId="07EB3A0D" w14:textId="6FD9997C" w:rsidR="006939EF" w:rsidRPr="0065022B" w:rsidRDefault="006939EF" w:rsidP="006939EF">
      <w:pPr>
        <w:widowControl w:val="0"/>
        <w:suppressAutoHyphens/>
        <w:spacing w:after="0" w:line="240" w:lineRule="auto"/>
        <w:ind w:right="-694"/>
        <w:jc w:val="both"/>
        <w:rPr>
          <w:rFonts w:ascii="Times New Roman" w:eastAsia="Lucida Sans Unicode" w:hAnsi="Times New Roman" w:cs="Times New Roman"/>
          <w:sz w:val="24"/>
          <w:szCs w:val="24"/>
        </w:rPr>
      </w:pPr>
      <w:r w:rsidRPr="0065022B">
        <w:rPr>
          <w:rFonts w:ascii="Times New Roman" w:eastAsia="Lucida Sans Unicode" w:hAnsi="Times New Roman" w:cs="Times New Roman"/>
          <w:sz w:val="24"/>
          <w:szCs w:val="24"/>
        </w:rPr>
        <w:t>Domes priekšsēdētājs                                                                                                  A.Spridzāns</w:t>
      </w:r>
    </w:p>
    <w:p w14:paraId="64B97AE3" w14:textId="42B29F7C"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65022B">
        <w:rPr>
          <w:rFonts w:ascii="Times New Roman" w:eastAsia="Times New Roman" w:hAnsi="Times New Roman" w:cs="Times New Roman"/>
          <w:color w:val="000000" w:themeColor="text1"/>
          <w:kern w:val="0"/>
          <w:sz w:val="24"/>
          <w:szCs w:val="24"/>
          <w:lang w:eastAsia="lv-LV"/>
          <w14:ligatures w14:val="none"/>
        </w:rPr>
        <w:br w:type="page"/>
      </w:r>
    </w:p>
    <w:p w14:paraId="3AAC5146"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79961D56" wp14:editId="0EF06C13">
            <wp:extent cx="676275" cy="752475"/>
            <wp:effectExtent l="0" t="0" r="9525" b="9525"/>
            <wp:docPr id="12469219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FB6B91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1FE81003"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24BAF66B"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338C2A9B"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6"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234B5DF1"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D5FB407"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7B8A4356"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02462F6F" w14:textId="77777777"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p>
    <w:p w14:paraId="59966C18" w14:textId="6A0A6930"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b/>
          <w:color w:val="000000" w:themeColor="text1"/>
          <w:kern w:val="0"/>
          <w:sz w:val="24"/>
          <w:szCs w:val="24"/>
          <w:lang w:eastAsia="x-none"/>
          <w14:ligatures w14:val="none"/>
        </w:rPr>
        <w:t xml:space="preserve">2026. gada 29. janvārī                                                                                        </w:t>
      </w:r>
      <w:r w:rsidRPr="0065022B">
        <w:rPr>
          <w:rFonts w:ascii="Times New Roman" w:eastAsia="Times New Roman" w:hAnsi="Times New Roman" w:cs="Times New Roman"/>
          <w:b/>
          <w:color w:val="000000" w:themeColor="text1"/>
          <w:kern w:val="0"/>
          <w:sz w:val="24"/>
          <w:szCs w:val="24"/>
          <w:lang w:eastAsia="lv-LV"/>
          <w14:ligatures w14:val="none"/>
        </w:rPr>
        <w:t>Nr.</w:t>
      </w:r>
      <w:r w:rsidR="00EB21FD">
        <w:rPr>
          <w:rFonts w:ascii="Times New Roman" w:eastAsia="Times New Roman" w:hAnsi="Times New Roman" w:cs="Times New Roman"/>
          <w:b/>
          <w:color w:val="000000" w:themeColor="text1"/>
          <w:kern w:val="0"/>
          <w:sz w:val="24"/>
          <w:szCs w:val="24"/>
          <w:lang w:eastAsia="lv-LV"/>
          <w14:ligatures w14:val="none"/>
        </w:rPr>
        <w:t>8</w:t>
      </w:r>
      <w:r w:rsidRPr="0065022B">
        <w:rPr>
          <w:rFonts w:ascii="Times New Roman" w:eastAsia="Times New Roman" w:hAnsi="Times New Roman" w:cs="Times New Roman"/>
          <w:b/>
          <w:color w:val="000000" w:themeColor="text1"/>
          <w:kern w:val="0"/>
          <w:sz w:val="24"/>
          <w:szCs w:val="24"/>
          <w:lang w:eastAsia="lv-LV"/>
          <w14:ligatures w14:val="none"/>
        </w:rPr>
        <w:t>/2</w:t>
      </w:r>
    </w:p>
    <w:p w14:paraId="7ABDCC74"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color w:val="000000" w:themeColor="text1"/>
          <w:kern w:val="0"/>
          <w:sz w:val="24"/>
          <w:szCs w:val="24"/>
          <w14:ligatures w14:val="none"/>
        </w:rPr>
        <w:t xml:space="preserve">                                                                                                                              </w:t>
      </w:r>
    </w:p>
    <w:p w14:paraId="5E597906" w14:textId="77777777" w:rsidR="0065022B" w:rsidRPr="0065022B" w:rsidRDefault="0065022B" w:rsidP="0065022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2984B0D3"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 xml:space="preserve">Par nekustamā īpašuma – dzīvokļa Nr.7  Rūpniecības ielā 2A, Bēnē, </w:t>
      </w:r>
    </w:p>
    <w:p w14:paraId="628059BB"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Bēnes pagastā, Dobeles novadā, atsavināšanu</w:t>
      </w:r>
    </w:p>
    <w:p w14:paraId="70FF34EB"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099E2159"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46509000440 – dzīvokli Nr. 7 Rūpniecības ielā 2A, Bēnē, Bēnes pagastā, Dobeles novadā ar kopējo platību 65,7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657/3739 </w:t>
      </w:r>
      <w:bookmarkStart w:id="103" w:name="_Hlk215644134"/>
      <w:r w:rsidRPr="0065022B">
        <w:rPr>
          <w:rFonts w:ascii="Times New Roman" w:eastAsia="Calibri" w:hAnsi="Times New Roman" w:cs="Times New Roman"/>
          <w:kern w:val="0"/>
          <w:sz w:val="24"/>
          <w:szCs w:val="24"/>
          <w14:ligatures w14:val="none"/>
        </w:rPr>
        <w:t xml:space="preserve">domājamās daļas no dzīvojamās mājas un 125/799 domājamās daļas no </w:t>
      </w:r>
      <w:bookmarkEnd w:id="103"/>
      <w:r w:rsidRPr="0065022B">
        <w:rPr>
          <w:rFonts w:ascii="Times New Roman" w:eastAsia="Calibri" w:hAnsi="Times New Roman" w:cs="Times New Roman"/>
          <w:kern w:val="0"/>
          <w:sz w:val="24"/>
          <w:szCs w:val="24"/>
          <w14:ligatures w14:val="none"/>
        </w:rPr>
        <w:t>šķūņa (turpmāk – Īpašums).</w:t>
      </w:r>
    </w:p>
    <w:p w14:paraId="1271FE1F"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Izskatot minēto ierosinājumu, Dobeles novada dome konstatēja:</w:t>
      </w:r>
    </w:p>
    <w:p w14:paraId="3A2E93E0"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Īpašums reģistrēts Zemgales rajona tiesas Bēnes pagasta zemesgrāmatas nodalījumā Nr.283 7 un uz to nostiprinātas īpašuma tiesības pašvaldībai.</w:t>
      </w:r>
    </w:p>
    <w:p w14:paraId="27EBBD16" w14:textId="27FF5254"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Pašvaldībā saņemts Īpašuma īrnieces </w:t>
      </w:r>
      <w:r w:rsidR="00A80AAB">
        <w:rPr>
          <w:rFonts w:ascii="Times New Roman" w:eastAsia="Calibri" w:hAnsi="Times New Roman" w:cs="Times New Roman"/>
          <w:kern w:val="0"/>
          <w:sz w:val="24"/>
          <w:szCs w:val="24"/>
          <w14:ligatures w14:val="none"/>
        </w:rPr>
        <w:t>[..]</w:t>
      </w:r>
      <w:r w:rsidRPr="0065022B">
        <w:rPr>
          <w:rFonts w:ascii="Times New Roman" w:eastAsia="Calibri" w:hAnsi="Times New Roman" w:cs="Times New Roman"/>
          <w:kern w:val="0"/>
          <w:sz w:val="24"/>
          <w:szCs w:val="24"/>
          <w14:ligatures w14:val="none"/>
        </w:rPr>
        <w:t xml:space="preserve"> (turpmāk – īrniece) ierosinājums atsavināt Īpašumu.</w:t>
      </w:r>
    </w:p>
    <w:p w14:paraId="19C1BE20"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Īrniece 2024.gada 27.jūnijā noslēgusi Dzīvojamās telpas īres līgumu Nr.21/2024 ar pašvaldības pilnvaroto kapitālsabiedrību SIA “AUCES KOMUNĀLIE PAKALPOJUMI”</w:t>
      </w:r>
      <w:r w:rsidRPr="0065022B">
        <w:rPr>
          <w:rFonts w:ascii="Times New Roman" w:eastAsia="Times New Roman" w:hAnsi="Times New Roman" w:cs="Times New Roman"/>
          <w:kern w:val="0"/>
          <w:sz w:val="24"/>
          <w:szCs w:val="24"/>
          <w:lang w:eastAsia="lv-LV"/>
          <w14:ligatures w14:val="none"/>
        </w:rPr>
        <w:t xml:space="preserve"> </w:t>
      </w:r>
      <w:r w:rsidRPr="0065022B">
        <w:rPr>
          <w:rFonts w:ascii="Times New Roman" w:eastAsia="Calibri" w:hAnsi="Times New Roman" w:cs="Times New Roman"/>
          <w:kern w:val="0"/>
          <w:sz w:val="24"/>
          <w:szCs w:val="24"/>
          <w14:ligatures w14:val="none"/>
        </w:rPr>
        <w:t xml:space="preserve">un tajā nav norādīts neviens cits ģimenes loceklis. </w:t>
      </w:r>
    </w:p>
    <w:p w14:paraId="38A78FE4" w14:textId="77777777" w:rsidR="0065022B" w:rsidRPr="0065022B" w:rsidRDefault="0065022B" w:rsidP="0065022B">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F47F57F"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56A1D08B"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8CA424F"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īrniecei. Īpašums atrodas 10 (desmit) dzīvokļu daudzdzīvokļu mājā un 6 (seši) dzīvokļu īpašumi reģistrēti zemesgrāmatā uz citu personu vārda. </w:t>
      </w:r>
    </w:p>
    <w:p w14:paraId="225E9410" w14:textId="77777777" w:rsidR="0065022B" w:rsidRPr="0065022B" w:rsidRDefault="0065022B" w:rsidP="0065022B">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kern w:val="0"/>
          <w:sz w:val="24"/>
          <w:szCs w:val="24"/>
          <w:lang w:eastAsia="lv-LV"/>
          <w14:ligatures w14:val="none"/>
        </w:rPr>
        <w:t xml:space="preserve">Saskaņā ar 2026.gada 9.janvārī veikto tirgus novērtējumu, ko atbilstoši Standartizācijas likumā paredzētajā kārtībā apstiprinātajiem Latvijas īpašuma vērtēšanas standartiem veica </w:t>
      </w:r>
      <w:r w:rsidRPr="0065022B">
        <w:rPr>
          <w:rFonts w:ascii="Times New Roman" w:eastAsia="Times New Roman" w:hAnsi="Times New Roman" w:cs="Times New Roman"/>
          <w:kern w:val="0"/>
          <w:sz w:val="24"/>
          <w:szCs w:val="24"/>
          <w:lang w:eastAsia="lv-LV"/>
          <w14:ligatures w14:val="none"/>
        </w:rPr>
        <w:lastRenderedPageBreak/>
        <w:t xml:space="preserve">sertificēta nekustamo īpašumu vērtētāja Anita Vēdiķe (LĪVA profesionālās kvalifikācijas sertifikāts Nr.76), Īpašuma tirgus vērtība atsavināšanas vajadzībām ir noteikta </w:t>
      </w:r>
      <w:bookmarkStart w:id="104" w:name="_Hlk215646822"/>
      <w:r w:rsidRPr="0065022B">
        <w:rPr>
          <w:rFonts w:ascii="Times New Roman" w:eastAsia="Times New Roman" w:hAnsi="Times New Roman" w:cs="Times New Roman"/>
          <w:kern w:val="0"/>
          <w:sz w:val="24"/>
          <w:szCs w:val="24"/>
          <w:lang w:eastAsia="lv-LV"/>
          <w14:ligatures w14:val="none"/>
        </w:rPr>
        <w:t xml:space="preserve">4000 EUR (četri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bookmarkEnd w:id="104"/>
      <w:r w:rsidRPr="0065022B">
        <w:rPr>
          <w:rFonts w:ascii="Times New Roman" w:eastAsia="Times New Roman" w:hAnsi="Times New Roman" w:cs="Times New Roman"/>
          <w:kern w:val="0"/>
          <w:sz w:val="24"/>
          <w:szCs w:val="24"/>
          <w:lang w:eastAsia="lv-LV"/>
          <w14:ligatures w14:val="none"/>
        </w:rPr>
        <w:t>.</w:t>
      </w:r>
    </w:p>
    <w:p w14:paraId="2162E89B" w14:textId="7E8C78A8" w:rsidR="0065022B" w:rsidRPr="0065022B" w:rsidRDefault="0065022B" w:rsidP="0065022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bookmarkStart w:id="105" w:name="_Hlk107572559"/>
      <w:r w:rsidRPr="0065022B">
        <w:rPr>
          <w:rFonts w:ascii="Times New Roman" w:eastAsia="Times New Roman" w:hAnsi="Times New Roman" w:cs="Times New Roman"/>
          <w:kern w:val="0"/>
          <w:sz w:val="24"/>
          <w:szCs w:val="24"/>
          <w:lang w:eastAsia="ar-SA"/>
          <w14:ligatures w14:val="none"/>
        </w:rPr>
        <w:t xml:space="preserve">atklāti balsojot: </w:t>
      </w:r>
      <w:bookmarkEnd w:id="105"/>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Dobeles novada dome NOLEMJ:</w:t>
      </w:r>
    </w:p>
    <w:p w14:paraId="6A823E06" w14:textId="77777777" w:rsidR="0065022B" w:rsidRPr="0065022B" w:rsidRDefault="0065022B" w:rsidP="0065022B">
      <w:pPr>
        <w:spacing w:after="0" w:line="240" w:lineRule="auto"/>
        <w:ind w:left="426" w:hanging="284"/>
        <w:jc w:val="both"/>
        <w:rPr>
          <w:rFonts w:ascii="Times New Roman" w:eastAsia="Arial"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1. Atsavināt nekustamo īpašumu ar kadastra numuru 46509000440 – </w:t>
      </w:r>
      <w:r w:rsidRPr="0065022B">
        <w:rPr>
          <w:rFonts w:ascii="Times New Roman" w:eastAsia="Calibri" w:hAnsi="Times New Roman" w:cs="Times New Roman"/>
          <w:kern w:val="0"/>
          <w:sz w:val="24"/>
          <w:szCs w:val="24"/>
          <w14:ligatures w14:val="none"/>
        </w:rPr>
        <w:t>dzīvokli Nr. 7 Rūpniecības ielā 2A, Bēnē, Bēnes pagastā, Dobeles novadā, ar kopējo platību 65,7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657/3739 domājamās daļas no dzīvojamās mājas un 125/799 domājamās daļas no šķūņa</w:t>
      </w:r>
      <w:r w:rsidRPr="0065022B">
        <w:rPr>
          <w:rFonts w:ascii="Times New Roman" w:eastAsia="Times New Roman" w:hAnsi="Times New Roman" w:cs="Times New Roman"/>
          <w:kern w:val="0"/>
          <w:sz w:val="24"/>
          <w:szCs w:val="24"/>
          <w:lang w:eastAsia="lv-LV"/>
          <w14:ligatures w14:val="none"/>
        </w:rPr>
        <w:t>.</w:t>
      </w:r>
    </w:p>
    <w:p w14:paraId="21926378" w14:textId="77777777"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2. </w:t>
      </w:r>
      <w:r w:rsidRPr="0065022B">
        <w:rPr>
          <w:rFonts w:ascii="Times New Roman" w:eastAsia="Times New Roman" w:hAnsi="Times New Roman" w:cs="Times New Roman"/>
          <w:kern w:val="0"/>
          <w:sz w:val="24"/>
          <w:szCs w:val="24"/>
          <w:lang w:eastAsia="lv-LV"/>
          <w14:ligatures w14:val="none"/>
        </w:rPr>
        <w:tab/>
        <w:t xml:space="preserve">Apstiprināt nekustamā īpašuma ar kadastra numuru 46509000440 – </w:t>
      </w:r>
      <w:r w:rsidRPr="0065022B">
        <w:rPr>
          <w:rFonts w:ascii="Times New Roman" w:eastAsia="Calibri" w:hAnsi="Times New Roman" w:cs="Times New Roman"/>
          <w:kern w:val="0"/>
          <w:sz w:val="24"/>
          <w:szCs w:val="24"/>
          <w14:ligatures w14:val="none"/>
        </w:rPr>
        <w:t>dzīvokļa Nr. 7 Rūpniecības ielā 2A, Bēnē, Bēnes pagastā, Dobeles novadā, ar kopējo platību 65,7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657/3739 domājamās daļas no dzīvojamās mājas un 125/799 domājamās daļas no šķūņa</w:t>
      </w:r>
      <w:r w:rsidRPr="0065022B">
        <w:rPr>
          <w:rFonts w:ascii="Times New Roman" w:eastAsia="Times New Roman" w:hAnsi="Times New Roman" w:cs="Times New Roman"/>
          <w:kern w:val="0"/>
          <w:sz w:val="24"/>
          <w:szCs w:val="24"/>
          <w:lang w:eastAsia="lv-LV"/>
          <w14:ligatures w14:val="none"/>
        </w:rPr>
        <w:t xml:space="preserve"> nosacīto cenu </w:t>
      </w:r>
      <w:bookmarkStart w:id="106" w:name="_Hlk213749775"/>
      <w:r w:rsidRPr="0065022B">
        <w:rPr>
          <w:rFonts w:ascii="Times New Roman" w:eastAsia="Times New Roman" w:hAnsi="Times New Roman" w:cs="Times New Roman"/>
          <w:kern w:val="0"/>
          <w:sz w:val="24"/>
          <w:szCs w:val="24"/>
          <w:lang w:eastAsia="lv-LV"/>
          <w14:ligatures w14:val="none"/>
        </w:rPr>
        <w:t xml:space="preserve">4000 EUR (četri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bookmarkEnd w:id="106"/>
    <w:p w14:paraId="07FEACAB" w14:textId="4766150A"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3. Piedāvāt </w:t>
      </w:r>
      <w:r w:rsidR="00A80AAB">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personas kods </w:t>
      </w:r>
      <w:r w:rsidR="00A80AAB">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65022B">
        <w:rPr>
          <w:rFonts w:ascii="Times New Roman" w:eastAsia="Calibri" w:hAnsi="Times New Roman" w:cs="Times New Roman"/>
          <w:kern w:val="0"/>
          <w:sz w:val="24"/>
          <w:szCs w:val="24"/>
          <w14:ligatures w14:val="none"/>
        </w:rPr>
        <w:t>dzīvokli Nr. 7 Rūpniecības ielā 2A, Bēnē, Bēnes pagastā, Dobeles novadā, ar kopējo platību 65,7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657/3739 domājamās daļas no dzīvojamās mājas un 125/799 domājamās daļas no šķūņa</w:t>
      </w:r>
      <w:r w:rsidRPr="0065022B">
        <w:rPr>
          <w:rFonts w:ascii="Times New Roman" w:eastAsia="Times New Roman" w:hAnsi="Times New Roman" w:cs="Times New Roman"/>
          <w:kern w:val="0"/>
          <w:sz w:val="24"/>
          <w:szCs w:val="24"/>
          <w:lang w:eastAsia="lv-LV"/>
          <w14:ligatures w14:val="none"/>
        </w:rPr>
        <w:t xml:space="preserve"> par nosacīto cenu 4000 EUR (četri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5032C6D4"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4. </w:t>
      </w:r>
      <w:r w:rsidRPr="0065022B">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702A163"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5. </w:t>
      </w:r>
      <w:r w:rsidRPr="0065022B">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4AF61BCB"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5E9529DD"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1B73EB70" w14:textId="77777777" w:rsidR="0065022B" w:rsidRPr="0065022B" w:rsidRDefault="0065022B" w:rsidP="0065022B">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491BED98"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r w:rsidRPr="0065022B">
        <w:rPr>
          <w:rFonts w:ascii="Times New Roman" w:hAnsi="Times New Roman" w:cs="Times New Roman"/>
          <w:kern w:val="0"/>
          <w:sz w:val="24"/>
          <w:szCs w:val="24"/>
          <w:lang w:eastAsia="lv-LV"/>
          <w14:ligatures w14:val="none"/>
        </w:rPr>
        <w:t>Domes priekšsēdētājs                                                                                      A. Spridzāns</w:t>
      </w:r>
    </w:p>
    <w:p w14:paraId="4F76CC1D"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1B8163F5"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61EB48EF" w14:textId="6699D003"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br w:type="page"/>
      </w:r>
    </w:p>
    <w:p w14:paraId="045DC523"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386EC3E2" wp14:editId="0C5D8AAC">
            <wp:extent cx="676275" cy="752475"/>
            <wp:effectExtent l="0" t="0" r="9525" b="9525"/>
            <wp:docPr id="111065350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C609494"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4030A278"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24D5B1FB"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3519C29A"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384B4E4F"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C0807AA"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1B1ACBDE"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6E0BC595" w14:textId="77777777"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p>
    <w:p w14:paraId="54A7DF56" w14:textId="58747A40"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b/>
          <w:color w:val="000000" w:themeColor="text1"/>
          <w:kern w:val="0"/>
          <w:sz w:val="24"/>
          <w:szCs w:val="24"/>
          <w:lang w:eastAsia="x-none"/>
          <w14:ligatures w14:val="none"/>
        </w:rPr>
        <w:t xml:space="preserve">2026. gada 29. janvārī                                                                                        </w:t>
      </w:r>
      <w:r w:rsidRPr="0065022B">
        <w:rPr>
          <w:rFonts w:ascii="Times New Roman" w:eastAsia="Times New Roman" w:hAnsi="Times New Roman" w:cs="Times New Roman"/>
          <w:b/>
          <w:color w:val="000000" w:themeColor="text1"/>
          <w:kern w:val="0"/>
          <w:sz w:val="24"/>
          <w:szCs w:val="24"/>
          <w:lang w:eastAsia="lv-LV"/>
          <w14:ligatures w14:val="none"/>
        </w:rPr>
        <w:t>Nr.</w:t>
      </w:r>
      <w:r w:rsidR="00EB21FD">
        <w:rPr>
          <w:rFonts w:ascii="Times New Roman" w:eastAsia="Times New Roman" w:hAnsi="Times New Roman" w:cs="Times New Roman"/>
          <w:b/>
          <w:color w:val="000000" w:themeColor="text1"/>
          <w:kern w:val="0"/>
          <w:sz w:val="24"/>
          <w:szCs w:val="24"/>
          <w:lang w:eastAsia="lv-LV"/>
          <w14:ligatures w14:val="none"/>
        </w:rPr>
        <w:t>9</w:t>
      </w:r>
      <w:r w:rsidRPr="0065022B">
        <w:rPr>
          <w:rFonts w:ascii="Times New Roman" w:eastAsia="Times New Roman" w:hAnsi="Times New Roman" w:cs="Times New Roman"/>
          <w:b/>
          <w:color w:val="000000" w:themeColor="text1"/>
          <w:kern w:val="0"/>
          <w:sz w:val="24"/>
          <w:szCs w:val="24"/>
          <w:lang w:eastAsia="lv-LV"/>
          <w14:ligatures w14:val="none"/>
        </w:rPr>
        <w:t>/2</w:t>
      </w:r>
    </w:p>
    <w:p w14:paraId="472FC9F9"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color w:val="000000" w:themeColor="text1"/>
          <w:kern w:val="0"/>
          <w:sz w:val="24"/>
          <w:szCs w:val="24"/>
          <w14:ligatures w14:val="none"/>
        </w:rPr>
        <w:t xml:space="preserve">                                                                                                                              </w:t>
      </w:r>
    </w:p>
    <w:p w14:paraId="0F64263C" w14:textId="77777777" w:rsidR="0065022B" w:rsidRPr="0065022B" w:rsidRDefault="0065022B" w:rsidP="0065022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01B77EF"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 xml:space="preserve">Par nekustamā īpašuma – dzīvokļa Nr.2 Bērzes ielā 11, Dobelē, Dobeles </w:t>
      </w:r>
    </w:p>
    <w:p w14:paraId="08D4BEC7"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novadā, atsavināšanu</w:t>
      </w:r>
    </w:p>
    <w:p w14:paraId="64A79F8C"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0DA0B41A"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46019003214 – dzīvokli Nr. 2 Bērzes ielā 11, Dobelē, Dobeles novadā ar kopējo platību 34,1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341/25342 domājamās daļas no būves (turpmāk – Īpašums).</w:t>
      </w:r>
    </w:p>
    <w:p w14:paraId="6929EEAF"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Izskatot minēto ierosinājumu, Dobeles novada dome konstatēja:</w:t>
      </w:r>
    </w:p>
    <w:p w14:paraId="08B693FB"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Īpašums reģistrēts Zemgales rajona tiesas Dobeles pilsētas zemesgrāmatas nodalījumā Nr.826 2 un uz to nostiprinātas īpašuma tiesības pašvaldībai.</w:t>
      </w:r>
    </w:p>
    <w:p w14:paraId="5F57C6F1" w14:textId="3DD6C973"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Pašvaldībā saņemts Īpašuma īrnieces </w:t>
      </w:r>
      <w:r w:rsidR="00A717FD">
        <w:rPr>
          <w:rFonts w:ascii="Times New Roman" w:eastAsia="Calibri" w:hAnsi="Times New Roman" w:cs="Times New Roman"/>
          <w:kern w:val="0"/>
          <w:sz w:val="24"/>
          <w:szCs w:val="24"/>
          <w14:ligatures w14:val="none"/>
        </w:rPr>
        <w:t>[..]</w:t>
      </w:r>
      <w:r w:rsidRPr="0065022B">
        <w:rPr>
          <w:rFonts w:ascii="Times New Roman" w:eastAsia="Calibri" w:hAnsi="Times New Roman" w:cs="Times New Roman"/>
          <w:kern w:val="0"/>
          <w:sz w:val="24"/>
          <w:szCs w:val="24"/>
          <w14:ligatures w14:val="none"/>
        </w:rPr>
        <w:t xml:space="preserve"> (turpmāk – īrniece) ierosinājums atsavināt Īpašumu.</w:t>
      </w:r>
    </w:p>
    <w:p w14:paraId="457805AF"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2024. gada 16. septembrī īrniece noslēgusi Dzīvojamās telpas īres līgumu Nr.BĒ11-2/D/2024 ar pašvaldības pilnvaroto kapitālsabiedrību SIA “DOBELES NAMSAIMNIEKS”,</w:t>
      </w:r>
      <w:r w:rsidRPr="0065022B">
        <w:rPr>
          <w:rFonts w:ascii="Times New Roman" w:eastAsia="Times New Roman" w:hAnsi="Times New Roman" w:cs="Times New Roman"/>
          <w:kern w:val="0"/>
          <w:sz w:val="24"/>
          <w:szCs w:val="24"/>
          <w:lang w:eastAsia="lv-LV"/>
          <w14:ligatures w14:val="none"/>
        </w:rPr>
        <w:t xml:space="preserve"> </w:t>
      </w:r>
      <w:r w:rsidRPr="0065022B">
        <w:rPr>
          <w:rFonts w:ascii="Times New Roman" w:eastAsia="Calibri" w:hAnsi="Times New Roman" w:cs="Times New Roman"/>
          <w:kern w:val="0"/>
          <w:sz w:val="24"/>
          <w:szCs w:val="24"/>
          <w14:ligatures w14:val="none"/>
        </w:rPr>
        <w:t xml:space="preserve">un tajā nav norādīts neviens cits ģimenes loceklis. </w:t>
      </w:r>
    </w:p>
    <w:p w14:paraId="287EE743" w14:textId="77777777" w:rsidR="0065022B" w:rsidRPr="0065022B" w:rsidRDefault="0065022B" w:rsidP="0065022B">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77AC344"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2BA1DDF2"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BCC695F"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55 (piecdesmit pieci) dzīvokļu daudzdzīvokļu mājā un 46 (četrdesmit seši) dzīvokļu īpašumi reģistrēti zemesgrāmatā uz citu personu vārda. </w:t>
      </w:r>
    </w:p>
    <w:p w14:paraId="6BF36742" w14:textId="77777777" w:rsidR="0065022B" w:rsidRPr="0065022B" w:rsidRDefault="0065022B" w:rsidP="0065022B">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kern w:val="0"/>
          <w:sz w:val="24"/>
          <w:szCs w:val="24"/>
          <w:lang w:eastAsia="lv-LV"/>
          <w14:ligatures w14:val="none"/>
        </w:rPr>
        <w:t xml:space="preserve">Saskaņā ar 2026. gada 9. janvārī veikto tirgus novērtējumu, ko atbilstoši Standartizācijas likumā paredzētajā kārtībā apstiprinātajiem Latvijas īpašuma vērtēšanas standartiem veica sertificēta nekustamo īpašumu vērtētāja Anita Vēdiķe (LĪVA profesionālās kvalifikācijas </w:t>
      </w:r>
      <w:r w:rsidRPr="0065022B">
        <w:rPr>
          <w:rFonts w:ascii="Times New Roman" w:eastAsia="Times New Roman" w:hAnsi="Times New Roman" w:cs="Times New Roman"/>
          <w:kern w:val="0"/>
          <w:sz w:val="24"/>
          <w:szCs w:val="24"/>
          <w:lang w:eastAsia="lv-LV"/>
          <w14:ligatures w14:val="none"/>
        </w:rPr>
        <w:lastRenderedPageBreak/>
        <w:t xml:space="preserve">sertifikāts Nr.76), Īpašuma tirgus vērtība atsavināšanas vajadzībām ir noteikta 7000 EUR (septiņi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73CD31A7" w14:textId="33952C45" w:rsidR="0065022B" w:rsidRPr="0065022B" w:rsidRDefault="0065022B" w:rsidP="0065022B">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r w:rsidRPr="0065022B">
        <w:rPr>
          <w:rFonts w:ascii="Times New Roman" w:eastAsia="Times New Roman" w:hAnsi="Times New Roman" w:cs="Times New Roman"/>
          <w:bCs/>
          <w:kern w:val="0"/>
          <w:sz w:val="24"/>
          <w:szCs w:val="24"/>
          <w:lang w:eastAsia="lv-LV"/>
          <w14:ligatures w14:val="none"/>
        </w:rPr>
        <w:t xml:space="preserve">atklāti balsojot: </w:t>
      </w:r>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Dobeles novada dome NOLEMJ:</w:t>
      </w:r>
    </w:p>
    <w:p w14:paraId="21F6DC6A" w14:textId="77777777" w:rsidR="0065022B" w:rsidRPr="0065022B" w:rsidRDefault="0065022B">
      <w:pPr>
        <w:numPr>
          <w:ilvl w:val="0"/>
          <w:numId w:val="7"/>
        </w:numPr>
        <w:tabs>
          <w:tab w:val="left" w:pos="8645"/>
        </w:tabs>
        <w:spacing w:after="0" w:line="240" w:lineRule="auto"/>
        <w:contextualSpacing/>
        <w:jc w:val="both"/>
        <w:rPr>
          <w:rFonts w:ascii="Times New Roman" w:eastAsia="Arial"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Atsavināt nekustamo īpašumu ar kadastra numuru 46019003214 – dzīvokli Nr. 2 Bērzes ielā  11, Dobelē, Dobeles novadā, 34,1 m</w:t>
      </w:r>
      <w:r w:rsidRPr="0065022B">
        <w:rPr>
          <w:rFonts w:ascii="Times New Roman" w:eastAsia="Times New Roman" w:hAnsi="Times New Roman" w:cs="Times New Roman"/>
          <w:kern w:val="0"/>
          <w:sz w:val="24"/>
          <w:szCs w:val="24"/>
          <w:vertAlign w:val="superscript"/>
          <w:lang w:eastAsia="lv-LV"/>
          <w14:ligatures w14:val="none"/>
        </w:rPr>
        <w:t xml:space="preserve">2 </w:t>
      </w:r>
      <w:r w:rsidRPr="0065022B">
        <w:rPr>
          <w:rFonts w:ascii="Times New Roman" w:eastAsia="Times New Roman" w:hAnsi="Times New Roman" w:cs="Times New Roman"/>
          <w:kern w:val="0"/>
          <w:sz w:val="24"/>
          <w:szCs w:val="24"/>
          <w:lang w:eastAsia="lv-LV"/>
          <w14:ligatures w14:val="none"/>
        </w:rPr>
        <w:t xml:space="preserve"> platībā un pie dzīvokļa īpašuma piederošās kopīpašuma 341/25342 </w:t>
      </w:r>
      <w:bookmarkStart w:id="107" w:name="_Hlk215644204"/>
      <w:r w:rsidRPr="0065022B">
        <w:rPr>
          <w:rFonts w:ascii="Times New Roman" w:eastAsia="Times New Roman" w:hAnsi="Times New Roman" w:cs="Times New Roman"/>
          <w:kern w:val="0"/>
          <w:sz w:val="24"/>
          <w:szCs w:val="24"/>
          <w:lang w:eastAsia="lv-LV"/>
          <w14:ligatures w14:val="none"/>
        </w:rPr>
        <w:t>domājamās daļas no būves</w:t>
      </w:r>
      <w:bookmarkEnd w:id="107"/>
      <w:r w:rsidRPr="0065022B">
        <w:rPr>
          <w:rFonts w:ascii="Times New Roman" w:eastAsia="Times New Roman" w:hAnsi="Times New Roman" w:cs="Times New Roman"/>
          <w:kern w:val="0"/>
          <w:sz w:val="24"/>
          <w:szCs w:val="24"/>
          <w:lang w:eastAsia="lv-LV"/>
          <w14:ligatures w14:val="none"/>
        </w:rPr>
        <w:t>.</w:t>
      </w:r>
    </w:p>
    <w:p w14:paraId="16729505" w14:textId="77777777" w:rsidR="0065022B" w:rsidRPr="0065022B" w:rsidRDefault="0065022B">
      <w:pPr>
        <w:numPr>
          <w:ilvl w:val="0"/>
          <w:numId w:val="7"/>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Apstiprināt nekustamā īpašuma ar kadastra numuru 46019003214 – dzīvokļa Nr. 2 Bērzes ielā 11, Dobelē, Dobeles novadā, un pie dzīvokļa īpašuma piederošās kopīpašuma 341/25342 domājamās daļas no būves nosacīto cenu 7000 EUR </w:t>
      </w:r>
      <w:bookmarkStart w:id="108" w:name="_Hlk117081181"/>
      <w:bookmarkStart w:id="109" w:name="_Hlk117093492"/>
      <w:r w:rsidRPr="0065022B">
        <w:rPr>
          <w:rFonts w:ascii="Times New Roman" w:eastAsia="Times New Roman" w:hAnsi="Times New Roman" w:cs="Times New Roman"/>
          <w:kern w:val="0"/>
          <w:sz w:val="24"/>
          <w:szCs w:val="24"/>
          <w:lang w:eastAsia="lv-LV"/>
          <w14:ligatures w14:val="none"/>
        </w:rPr>
        <w:t xml:space="preserve">(septiņi tūkstoši </w:t>
      </w:r>
      <w:r w:rsidRPr="0065022B">
        <w:rPr>
          <w:rFonts w:ascii="Times New Roman" w:eastAsia="Times New Roman" w:hAnsi="Times New Roman" w:cs="Times New Roman"/>
          <w:i/>
          <w:iCs/>
          <w:kern w:val="0"/>
          <w:sz w:val="24"/>
          <w:szCs w:val="24"/>
          <w:lang w:eastAsia="lv-LV"/>
          <w14:ligatures w14:val="none"/>
        </w:rPr>
        <w:t>euro</w:t>
      </w:r>
      <w:bookmarkEnd w:id="108"/>
      <w:bookmarkEnd w:id="109"/>
      <w:r w:rsidRPr="0065022B">
        <w:rPr>
          <w:rFonts w:ascii="Times New Roman" w:eastAsia="Times New Roman" w:hAnsi="Times New Roman" w:cs="Times New Roman"/>
          <w:kern w:val="0"/>
          <w:sz w:val="24"/>
          <w:szCs w:val="24"/>
          <w:lang w:eastAsia="lv-LV"/>
          <w14:ligatures w14:val="none"/>
        </w:rPr>
        <w:t>).</w:t>
      </w:r>
    </w:p>
    <w:p w14:paraId="44CB915F" w14:textId="2B06C30D" w:rsidR="0065022B" w:rsidRPr="0065022B" w:rsidRDefault="0065022B">
      <w:pPr>
        <w:numPr>
          <w:ilvl w:val="0"/>
          <w:numId w:val="7"/>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Piedāvāt </w:t>
      </w:r>
      <w:r w:rsidR="00A717FD">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personas kods 081057-12212, viena mēneša laikā no lēmuma saņemšanas dienas, izmantot pirmpirkuma tiesības un pirkt dzīvokli Nr. 2 Bērzes ielā 11, Dobelē, Dobeles novadā, un pie dzīvokļa īpašuma piederošās kopīpašuma 341/25342 domājamās daļas no būves par nosacīto cenu 7000 EUR (septiņi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5094B7F6" w14:textId="77777777" w:rsidR="0065022B" w:rsidRPr="0065022B" w:rsidRDefault="0065022B">
      <w:pPr>
        <w:numPr>
          <w:ilvl w:val="0"/>
          <w:numId w:val="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4623906" w14:textId="77777777" w:rsidR="0065022B" w:rsidRPr="0065022B" w:rsidRDefault="0065022B">
      <w:pPr>
        <w:numPr>
          <w:ilvl w:val="0"/>
          <w:numId w:val="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77328127" w14:textId="77777777" w:rsidR="0065022B" w:rsidRPr="0065022B" w:rsidRDefault="0065022B" w:rsidP="0065022B">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6791BD9C"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r w:rsidRPr="0065022B">
        <w:rPr>
          <w:rFonts w:ascii="Times New Roman" w:hAnsi="Times New Roman" w:cs="Times New Roman"/>
          <w:kern w:val="0"/>
          <w:sz w:val="24"/>
          <w:szCs w:val="24"/>
          <w:lang w:eastAsia="lv-LV"/>
          <w14:ligatures w14:val="none"/>
        </w:rPr>
        <w:t xml:space="preserve">Domes priekšsēdētājs                                                                                    </w:t>
      </w:r>
      <w:r w:rsidRPr="0065022B">
        <w:rPr>
          <w:rFonts w:ascii="Times New Roman" w:hAnsi="Times New Roman" w:cs="Times New Roman"/>
          <w:kern w:val="0"/>
          <w:sz w:val="24"/>
          <w:szCs w:val="24"/>
          <w:lang w:eastAsia="lv-LV"/>
          <w14:ligatures w14:val="none"/>
        </w:rPr>
        <w:tab/>
      </w:r>
      <w:r w:rsidRPr="0065022B">
        <w:rPr>
          <w:rFonts w:ascii="Times New Roman" w:hAnsi="Times New Roman" w:cs="Times New Roman"/>
          <w:kern w:val="0"/>
          <w:sz w:val="24"/>
          <w:szCs w:val="24"/>
          <w:lang w:eastAsia="lv-LV"/>
          <w14:ligatures w14:val="none"/>
        </w:rPr>
        <w:tab/>
        <w:t xml:space="preserve">  A. Spridzāns</w:t>
      </w:r>
    </w:p>
    <w:p w14:paraId="5D240108"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4948774F"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48967227"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4EA60D18"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514422"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6FAFB433" w14:textId="77777777" w:rsidR="0065022B" w:rsidRPr="0065022B" w:rsidRDefault="0065022B" w:rsidP="0065022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2A0FF4A" w14:textId="77777777" w:rsidR="0065022B" w:rsidRPr="0065022B" w:rsidRDefault="0065022B" w:rsidP="0065022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56E8FFA"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6D963858"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FC6F98"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0D51FC27"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1D432728"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color w:val="000000" w:themeColor="text1"/>
          <w:kern w:val="0"/>
          <w:sz w:val="24"/>
          <w:szCs w:val="24"/>
          <w:lang w:eastAsia="lv-LV"/>
          <w14:ligatures w14:val="none"/>
        </w:rPr>
        <w:br w:type="page"/>
      </w:r>
    </w:p>
    <w:p w14:paraId="60018DCA"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7B9DAC97" wp14:editId="6AF32154">
            <wp:extent cx="676275" cy="752475"/>
            <wp:effectExtent l="0" t="0" r="9525" b="9525"/>
            <wp:docPr id="17964689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A973CC"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1DCC24C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3BAC1E64"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5516C755"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8"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65E9DC05"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7AAAB58" w14:textId="77777777" w:rsidR="0065022B" w:rsidRPr="0065022B" w:rsidRDefault="0065022B" w:rsidP="0065022B">
      <w:pPr>
        <w:spacing w:after="0" w:line="240" w:lineRule="auto"/>
        <w:ind w:right="-1"/>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497C2EA7" w14:textId="77777777" w:rsidR="0065022B" w:rsidRPr="0065022B" w:rsidRDefault="0065022B" w:rsidP="0065022B">
      <w:pPr>
        <w:spacing w:after="0" w:line="240" w:lineRule="auto"/>
        <w:ind w:right="-1"/>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3C1694C9" w14:textId="77777777" w:rsidR="0065022B" w:rsidRPr="0065022B" w:rsidRDefault="0065022B" w:rsidP="0065022B">
      <w:pPr>
        <w:spacing w:after="0" w:line="240" w:lineRule="auto"/>
        <w:ind w:right="-1"/>
        <w:jc w:val="both"/>
        <w:rPr>
          <w:rFonts w:ascii="Times New Roman" w:eastAsia="Calibri" w:hAnsi="Times New Roman" w:cs="Times New Roman"/>
          <w:b/>
          <w:kern w:val="0"/>
          <w:sz w:val="24"/>
          <w:szCs w:val="24"/>
          <w14:ligatures w14:val="none"/>
        </w:rPr>
      </w:pPr>
    </w:p>
    <w:p w14:paraId="4956ADDF" w14:textId="3E831B07" w:rsidR="0065022B" w:rsidRPr="0065022B" w:rsidRDefault="0065022B" w:rsidP="0065022B">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
          <w:kern w:val="0"/>
          <w:sz w:val="24"/>
          <w:szCs w:val="24"/>
          <w:lang w:eastAsia="x-none"/>
          <w14:ligatures w14:val="none"/>
        </w:rPr>
        <w:t xml:space="preserve">2026. gada 29. janvārī                                                                                              </w:t>
      </w:r>
      <w:r w:rsidRPr="0065022B">
        <w:rPr>
          <w:rFonts w:ascii="Times New Roman" w:eastAsia="Times New Roman" w:hAnsi="Times New Roman" w:cs="Times New Roman"/>
          <w:b/>
          <w:color w:val="000000"/>
          <w:kern w:val="0"/>
          <w:sz w:val="24"/>
          <w:szCs w:val="24"/>
          <w:lang w:eastAsia="lv-LV"/>
          <w14:ligatures w14:val="none"/>
        </w:rPr>
        <w:t>Nr.</w:t>
      </w:r>
      <w:r w:rsidR="006939EF">
        <w:rPr>
          <w:rFonts w:ascii="Times New Roman" w:eastAsia="Times New Roman" w:hAnsi="Times New Roman" w:cs="Times New Roman"/>
          <w:b/>
          <w:color w:val="000000"/>
          <w:kern w:val="0"/>
          <w:sz w:val="24"/>
          <w:szCs w:val="24"/>
          <w:lang w:eastAsia="lv-LV"/>
          <w14:ligatures w14:val="none"/>
        </w:rPr>
        <w:t>1</w:t>
      </w:r>
      <w:r w:rsidR="00EB21FD">
        <w:rPr>
          <w:rFonts w:ascii="Times New Roman" w:eastAsia="Times New Roman" w:hAnsi="Times New Roman" w:cs="Times New Roman"/>
          <w:b/>
          <w:color w:val="000000"/>
          <w:kern w:val="0"/>
          <w:sz w:val="24"/>
          <w:szCs w:val="24"/>
          <w:lang w:eastAsia="lv-LV"/>
          <w14:ligatures w14:val="none"/>
        </w:rPr>
        <w:t>0</w:t>
      </w:r>
      <w:r w:rsidRPr="0065022B">
        <w:rPr>
          <w:rFonts w:ascii="Times New Roman" w:eastAsia="Times New Roman" w:hAnsi="Times New Roman" w:cs="Times New Roman"/>
          <w:b/>
          <w:color w:val="000000"/>
          <w:kern w:val="0"/>
          <w:sz w:val="24"/>
          <w:szCs w:val="24"/>
          <w:lang w:eastAsia="lv-LV"/>
          <w14:ligatures w14:val="none"/>
        </w:rPr>
        <w:t>/2</w:t>
      </w:r>
    </w:p>
    <w:p w14:paraId="1D592F76" w14:textId="77777777" w:rsidR="0065022B" w:rsidRPr="0065022B" w:rsidRDefault="0065022B" w:rsidP="0065022B">
      <w:pPr>
        <w:spacing w:after="0" w:line="240" w:lineRule="auto"/>
        <w:ind w:right="-1"/>
        <w:jc w:val="both"/>
        <w:rPr>
          <w:rFonts w:ascii="Times New Roman" w:eastAsia="Calibri" w:hAnsi="Times New Roman" w:cs="Times New Roman"/>
          <w:b/>
          <w:kern w:val="0"/>
          <w:sz w:val="24"/>
          <w:szCs w:val="24"/>
          <w14:ligatures w14:val="none"/>
        </w:rPr>
      </w:pPr>
    </w:p>
    <w:p w14:paraId="017E877B"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 xml:space="preserve">Par nekustamā īpašuma – dzīvokļa Nr.11 Miera ielā 6, </w:t>
      </w:r>
    </w:p>
    <w:p w14:paraId="6E202357"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Aucē, Dobeles novadā, atsavināšanu</w:t>
      </w:r>
    </w:p>
    <w:p w14:paraId="61F8C082" w14:textId="77777777" w:rsidR="0065022B" w:rsidRPr="0065022B" w:rsidRDefault="0065022B" w:rsidP="0065022B">
      <w:pPr>
        <w:suppressAutoHyphens/>
        <w:spacing w:after="0" w:line="240" w:lineRule="auto"/>
        <w:jc w:val="right"/>
        <w:rPr>
          <w:rFonts w:ascii="Times New Roman" w:eastAsia="Calibri" w:hAnsi="Times New Roman" w:cs="Times New Roman"/>
          <w:b/>
          <w:kern w:val="0"/>
          <w:sz w:val="24"/>
          <w:szCs w:val="24"/>
          <w:lang w:eastAsia="ar-SA"/>
          <w14:ligatures w14:val="none"/>
        </w:rPr>
      </w:pPr>
    </w:p>
    <w:p w14:paraId="1EFE2301"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atsavināt pašvaldībai piederošo nekustamo īpašumu ar kadastra numuru </w:t>
      </w:r>
      <w:bookmarkStart w:id="110" w:name="_Hlk159571521"/>
      <w:r w:rsidRPr="0065022B">
        <w:rPr>
          <w:rFonts w:ascii="Times New Roman" w:eastAsia="Calibri" w:hAnsi="Times New Roman" w:cs="Times New Roman"/>
          <w:kern w:val="0"/>
          <w:sz w:val="24"/>
          <w:szCs w:val="24"/>
          <w14:ligatures w14:val="none"/>
        </w:rPr>
        <w:t xml:space="preserve">46059000636 </w:t>
      </w:r>
      <w:bookmarkEnd w:id="110"/>
      <w:r w:rsidRPr="0065022B">
        <w:rPr>
          <w:rFonts w:ascii="Times New Roman" w:eastAsia="Calibri" w:hAnsi="Times New Roman" w:cs="Times New Roman"/>
          <w:kern w:val="0"/>
          <w:sz w:val="24"/>
          <w:szCs w:val="24"/>
          <w14:ligatures w14:val="none"/>
        </w:rPr>
        <w:t>– dzīvokli Nr.11 Miera ielā 6, Aucē, Dobeles novadā, ar kopējo platību 47,7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477/5345 </w:t>
      </w:r>
      <w:bookmarkStart w:id="111" w:name="_Hlk213070638"/>
      <w:r w:rsidRPr="0065022B">
        <w:rPr>
          <w:rFonts w:ascii="Times New Roman" w:eastAsia="Calibri" w:hAnsi="Times New Roman" w:cs="Times New Roman"/>
          <w:kern w:val="0"/>
          <w:sz w:val="24"/>
          <w:szCs w:val="24"/>
          <w14:ligatures w14:val="none"/>
        </w:rPr>
        <w:t xml:space="preserve">domājamās daļas no 2 (divām) </w:t>
      </w:r>
      <w:bookmarkEnd w:id="111"/>
      <w:r w:rsidRPr="0065022B">
        <w:rPr>
          <w:rFonts w:ascii="Times New Roman" w:eastAsia="Calibri" w:hAnsi="Times New Roman" w:cs="Times New Roman"/>
          <w:kern w:val="0"/>
          <w:sz w:val="24"/>
          <w:szCs w:val="24"/>
          <w14:ligatures w14:val="none"/>
        </w:rPr>
        <w:t>būvēm un zemes (turpmāk – Īpašums).</w:t>
      </w:r>
    </w:p>
    <w:p w14:paraId="1691A6CC"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Izskatot minēto ierosinājumu, Dobeles novada dome konstatēja:</w:t>
      </w:r>
    </w:p>
    <w:p w14:paraId="6CB893E2"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Īpašums reģistrēts Zemgales rajona tiesas Auces pilsētas zemesgrāmatas nodalījumā Nr.</w:t>
      </w:r>
      <w:r w:rsidRPr="0065022B">
        <w:rPr>
          <w:rFonts w:ascii="Times New Roman" w:eastAsia="Times New Roman" w:hAnsi="Times New Roman" w:cs="Times New Roman"/>
          <w:kern w:val="0"/>
          <w:sz w:val="24"/>
          <w:szCs w:val="24"/>
          <w:lang w:eastAsia="lv-LV"/>
          <w14:ligatures w14:val="none"/>
        </w:rPr>
        <w:t> </w:t>
      </w:r>
      <w:r w:rsidRPr="0065022B">
        <w:rPr>
          <w:rFonts w:ascii="Times New Roman" w:eastAsia="Calibri" w:hAnsi="Times New Roman" w:cs="Times New Roman"/>
          <w:kern w:val="0"/>
          <w:sz w:val="24"/>
          <w:szCs w:val="24"/>
          <w14:ligatures w14:val="none"/>
        </w:rPr>
        <w:t>302 11 un uz to nostiprinātas īpašuma tiesības pašvaldībai.</w:t>
      </w:r>
    </w:p>
    <w:p w14:paraId="000E32A7"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Pašvaldībā saņemts Īpašuma īrnieka Ainara Staņas (turpmāk – īrnieks) ierosinājums atsavināt Īpašumu.</w:t>
      </w:r>
    </w:p>
    <w:p w14:paraId="3BB9D35C"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Īrnieks 2025.gada 4.augustā noslēdzis dzīvojamo telpu īres līgumu ar pašvaldības pilnvaroto kapitālsabiedrību SIA “AUCES KOMUNĀLIE PAKALPOJUMI” ar ko pārjauno 2019.gada 31.janvārī noslēgto dzīvojamo telpu īres līgumu. Īres līgumā norādīts viens ģimenes loceklis </w:t>
      </w:r>
    </w:p>
    <w:p w14:paraId="62EE4E15" w14:textId="77777777" w:rsidR="0065022B" w:rsidRPr="0065022B" w:rsidRDefault="0065022B" w:rsidP="0065022B">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65022B">
        <w:rPr>
          <w:rFonts w:ascii="Times New Roman" w:eastAsia="Calibri" w:hAnsi="Times New Roman" w:cs="Times New Roman"/>
          <w:color w:val="000000"/>
          <w:kern w:val="0"/>
          <w:sz w:val="24"/>
          <w:szCs w:val="24"/>
          <w14:ligatures w14:val="none"/>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B36650D" w14:textId="77777777" w:rsidR="0065022B" w:rsidRPr="0065022B" w:rsidRDefault="0065022B" w:rsidP="0065022B">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65022B">
        <w:rPr>
          <w:rFonts w:ascii="Times New Roman" w:eastAsia="Calibri" w:hAnsi="Times New Roman" w:cs="Times New Roman"/>
          <w:color w:val="000000" w:themeColor="text1"/>
          <w:kern w:val="0"/>
          <w:sz w:val="24"/>
          <w:szCs w:val="24"/>
          <w14:ligatures w14:val="none"/>
        </w:rPr>
        <w:t xml:space="preserve">Ņemot vērā to, ka </w:t>
      </w:r>
      <w:r w:rsidRPr="0065022B">
        <w:rPr>
          <w:rFonts w:ascii="Times New Roman" w:eastAsia="Times New Roman" w:hAnsi="Times New Roman" w:cs="Times New Roman"/>
          <w:color w:val="000000" w:themeColor="text1"/>
          <w:kern w:val="0"/>
          <w:sz w:val="24"/>
          <w:szCs w:val="24"/>
          <w:lang w:eastAsia="lv-LV"/>
          <w14:ligatures w14:val="none"/>
        </w:rPr>
        <w:t>īrnieks un viņas ģimenes loceklis 2025.gada 26.augustā ir noslēguši notariāli apliecinātu vienošanos par to, ka Īpašumu iegūst un savas īpašuma tiesības zemesgrāmatā nostiprina Ainars Staņa</w:t>
      </w:r>
      <w:r w:rsidRPr="0065022B">
        <w:rPr>
          <w:rFonts w:ascii="Times New Roman" w:eastAsia="Calibri" w:hAnsi="Times New Roman" w:cs="Times New Roman"/>
          <w:color w:val="000000" w:themeColor="text1"/>
          <w:kern w:val="0"/>
          <w:sz w:val="24"/>
          <w:szCs w:val="24"/>
          <w14:ligatures w14:val="none"/>
        </w:rPr>
        <w:t xml:space="preserve"> un ka pret īrnieku prasība par īres līguma izbeigšanu nav celta, uzskatāms, ka īrniekam ir pirmpirkuma tiesība iegādāties izīrēto Īpašumu.</w:t>
      </w:r>
    </w:p>
    <w:p w14:paraId="20CF935E" w14:textId="77777777" w:rsidR="0065022B" w:rsidRPr="0065022B" w:rsidRDefault="0065022B" w:rsidP="0065022B">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65022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6554980" w14:textId="77777777" w:rsidR="0065022B" w:rsidRPr="0065022B" w:rsidRDefault="0065022B" w:rsidP="0065022B">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65022B">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daudzdzīvokļu mājā ar 12 (divpadsmit) dzīvokļu īpašumiem, no kuriem 9 (deviņi) dzīvokļu īpašumi pieder privātpersonām. </w:t>
      </w:r>
    </w:p>
    <w:p w14:paraId="20F190DD" w14:textId="77777777" w:rsidR="0065022B" w:rsidRPr="0065022B" w:rsidRDefault="0065022B" w:rsidP="0065022B">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kern w:val="0"/>
          <w:sz w:val="24"/>
          <w:szCs w:val="24"/>
          <w:lang w:eastAsia="lv-LV"/>
          <w14:ligatures w14:val="none"/>
        </w:rPr>
        <w:lastRenderedPageBreak/>
        <w:t xml:space="preserve">Saskaņā ar 2025.gada 2.decembrī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112" w:name="_Hlk197949833"/>
      <w:r w:rsidRPr="0065022B">
        <w:rPr>
          <w:rFonts w:ascii="Times New Roman" w:eastAsia="Times New Roman" w:hAnsi="Times New Roman" w:cs="Times New Roman"/>
          <w:kern w:val="0"/>
          <w:sz w:val="24"/>
          <w:szCs w:val="24"/>
          <w:lang w:eastAsia="lv-LV"/>
          <w14:ligatures w14:val="none"/>
        </w:rPr>
        <w:t xml:space="preserve">3000 EUR (trīs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bookmarkEnd w:id="112"/>
      <w:r w:rsidRPr="0065022B">
        <w:rPr>
          <w:rFonts w:ascii="Times New Roman" w:eastAsia="Times New Roman" w:hAnsi="Times New Roman" w:cs="Times New Roman"/>
          <w:kern w:val="0"/>
          <w:sz w:val="24"/>
          <w:szCs w:val="24"/>
          <w:lang w:eastAsia="lv-LV"/>
          <w14:ligatures w14:val="none"/>
        </w:rPr>
        <w:t>.</w:t>
      </w:r>
    </w:p>
    <w:p w14:paraId="6E4F2E32" w14:textId="40EEAA31" w:rsidR="0065022B" w:rsidRPr="0065022B" w:rsidRDefault="0065022B" w:rsidP="0065022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65022B">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65022B">
        <w:rPr>
          <w:rFonts w:ascii="Times New Roman" w:eastAsia="Times New Roman" w:hAnsi="Times New Roman" w:cs="Times New Roman"/>
          <w:kern w:val="0"/>
          <w:sz w:val="24"/>
          <w:szCs w:val="24"/>
          <w:lang w:eastAsia="lv-LV"/>
          <w14:ligatures w14:val="none"/>
        </w:rPr>
        <w:t xml:space="preserve">Publiskas personas mantas atsavināšanas likuma 4.panta ceturtās daļas 5.punktu, 8.panta trešo daļu, 36.panta trešo daļu, 45.panta trešo un ceturto daļu, atklāti balsojot: </w:t>
      </w:r>
      <w:r w:rsidR="00BD4A93" w:rsidRPr="008E5681">
        <w:rPr>
          <w:rFonts w:ascii="Times New Roman" w:eastAsia="Times New Roman" w:hAnsi="Times New Roman" w:cs="Times New Roman"/>
          <w:kern w:val="0"/>
          <w:sz w:val="24"/>
          <w:szCs w:val="24"/>
          <w:lang w:eastAsia="lv-LV"/>
          <w14:ligatures w14:val="none"/>
        </w:rPr>
        <w:t>PAR – 1</w:t>
      </w:r>
      <w:r w:rsidR="00BD4A93">
        <w:rPr>
          <w:rFonts w:ascii="Times New Roman" w:eastAsia="Times New Roman" w:hAnsi="Times New Roman" w:cs="Times New Roman"/>
          <w:kern w:val="0"/>
          <w:sz w:val="24"/>
          <w:szCs w:val="24"/>
          <w:lang w:eastAsia="lv-LV"/>
          <w14:ligatures w14:val="none"/>
        </w:rPr>
        <w:t>4</w:t>
      </w:r>
      <w:r w:rsidR="00BD4A93" w:rsidRPr="008E5681">
        <w:rPr>
          <w:rFonts w:ascii="Times New Roman" w:eastAsia="Times New Roman" w:hAnsi="Times New Roman" w:cs="Times New Roman"/>
          <w:kern w:val="0"/>
          <w:sz w:val="24"/>
          <w:szCs w:val="24"/>
          <w:lang w:eastAsia="lv-LV"/>
          <w14:ligatures w14:val="none"/>
        </w:rPr>
        <w:t xml:space="preserve"> (Jānis Amsils, Kristīne Briede, Edgars</w:t>
      </w:r>
      <w:r w:rsidR="00BD4A93" w:rsidRPr="008E5681">
        <w:rPr>
          <w:rFonts w:ascii="Times New Roman" w:eastAsia="Times New Roman" w:hAnsi="Times New Roman" w:cs="Times New Roman"/>
          <w:spacing w:val="-1"/>
          <w:kern w:val="0"/>
          <w:sz w:val="24"/>
          <w:szCs w:val="24"/>
          <w:lang w:eastAsia="lv-LV"/>
          <w14:ligatures w14:val="none"/>
        </w:rPr>
        <w:t xml:space="preserve"> Gaigalis, </w:t>
      </w:r>
      <w:r w:rsidR="00BD4A93" w:rsidRPr="008E5681">
        <w:rPr>
          <w:rFonts w:ascii="Times New Roman" w:hAnsi="Times New Roman" w:cs="Times New Roman"/>
          <w:bCs/>
          <w:kern w:val="0"/>
          <w:sz w:val="24"/>
          <w:szCs w:val="24"/>
          <w:lang w:eastAsia="et-EE"/>
          <w14:ligatures w14:val="none"/>
        </w:rPr>
        <w:t xml:space="preserve">Ivars Gorskis, </w:t>
      </w:r>
      <w:r w:rsidR="00BD4A93">
        <w:rPr>
          <w:rFonts w:ascii="Times New Roman" w:hAnsi="Times New Roman" w:cs="Times New Roman"/>
          <w:bCs/>
          <w:kern w:val="0"/>
          <w:sz w:val="24"/>
          <w:szCs w:val="24"/>
          <w:lang w:eastAsia="et-EE"/>
          <w14:ligatures w14:val="none"/>
        </w:rPr>
        <w:t xml:space="preserve">Gints Kaminskis, </w:t>
      </w:r>
      <w:r w:rsidR="00BD4A93" w:rsidRPr="008E5681">
        <w:rPr>
          <w:rFonts w:ascii="Times New Roman" w:eastAsia="Times New Roman" w:hAnsi="Times New Roman" w:cs="Times New Roman"/>
          <w:kern w:val="0"/>
          <w:sz w:val="24"/>
          <w:szCs w:val="24"/>
          <w:lang w:eastAsia="lv-LV"/>
          <w14:ligatures w14:val="none"/>
        </w:rPr>
        <w:t>Edgars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Laimiņš, Ilze</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 xml:space="preserve">Lesiņa, </w:t>
      </w:r>
      <w:r w:rsidR="00BD4A93">
        <w:rPr>
          <w:rFonts w:ascii="Times New Roman" w:eastAsia="Times New Roman" w:hAnsi="Times New Roman" w:cs="Times New Roman"/>
          <w:kern w:val="0"/>
          <w:sz w:val="24"/>
          <w:szCs w:val="24"/>
          <w:lang w:eastAsia="lv-LV"/>
          <w14:ligatures w14:val="none"/>
        </w:rPr>
        <w:t xml:space="preserve">Sintija Liekniņa, </w:t>
      </w:r>
      <w:r w:rsidR="00BD4A93" w:rsidRPr="008E5681">
        <w:rPr>
          <w:rFonts w:ascii="Times New Roman" w:eastAsia="Times New Roman" w:hAnsi="Times New Roman" w:cs="Times New Roman"/>
          <w:kern w:val="0"/>
          <w:sz w:val="24"/>
          <w:szCs w:val="24"/>
          <w:lang w:eastAsia="lv-LV"/>
          <w14:ligatures w14:val="none"/>
        </w:rPr>
        <w:t>Jānis Ozoliņš, Andris</w:t>
      </w:r>
      <w:r w:rsidR="00BD4A93" w:rsidRPr="008E5681">
        <w:rPr>
          <w:rFonts w:ascii="Times New Roman" w:eastAsia="Times New Roman" w:hAnsi="Times New Roman" w:cs="Times New Roman"/>
          <w:spacing w:val="-1"/>
          <w:kern w:val="0"/>
          <w:sz w:val="24"/>
          <w:szCs w:val="24"/>
          <w:lang w:eastAsia="lv-LV"/>
          <w14:ligatures w14:val="none"/>
        </w:rPr>
        <w:t xml:space="preserve"> </w:t>
      </w:r>
      <w:r w:rsidR="00BD4A93" w:rsidRPr="008E5681">
        <w:rPr>
          <w:rFonts w:ascii="Times New Roman" w:eastAsia="Times New Roman" w:hAnsi="Times New Roman" w:cs="Times New Roman"/>
          <w:kern w:val="0"/>
          <w:sz w:val="24"/>
          <w:szCs w:val="24"/>
          <w:lang w:eastAsia="lv-LV"/>
          <w14:ligatures w14:val="none"/>
        </w:rPr>
        <w:t>Podvinskis, Viesturs</w:t>
      </w:r>
      <w:r w:rsidR="00BD4A93" w:rsidRPr="008E5681">
        <w:rPr>
          <w:rFonts w:ascii="Times New Roman" w:eastAsia="Times New Roman" w:hAnsi="Times New Roman" w:cs="Times New Roman"/>
          <w:spacing w:val="-1"/>
          <w:kern w:val="0"/>
          <w:sz w:val="24"/>
          <w:szCs w:val="24"/>
          <w:lang w:eastAsia="lv-LV"/>
          <w14:ligatures w14:val="none"/>
        </w:rPr>
        <w:t xml:space="preserve"> Reinfelds, Dace</w:t>
      </w:r>
      <w:r w:rsidR="00BD4A93" w:rsidRPr="008E5681">
        <w:rPr>
          <w:rFonts w:ascii="Times New Roman" w:eastAsia="Times New Roman" w:hAnsi="Times New Roman" w:cs="Times New Roman"/>
          <w:kern w:val="0"/>
          <w:sz w:val="24"/>
          <w:szCs w:val="24"/>
          <w:lang w:eastAsia="lv-LV"/>
          <w14:ligatures w14:val="none"/>
        </w:rPr>
        <w:t xml:space="preserve"> </w:t>
      </w:r>
      <w:r w:rsidR="00BD4A93" w:rsidRPr="008E5681">
        <w:rPr>
          <w:rFonts w:ascii="Times New Roman" w:eastAsia="Times New Roman" w:hAnsi="Times New Roman" w:cs="Times New Roman"/>
          <w:spacing w:val="-1"/>
          <w:kern w:val="0"/>
          <w:sz w:val="24"/>
          <w:szCs w:val="24"/>
          <w:lang w:eastAsia="lv-LV"/>
          <w14:ligatures w14:val="none"/>
        </w:rPr>
        <w:t xml:space="preserve">Reinika, </w:t>
      </w:r>
      <w:r w:rsidR="00BD4A93" w:rsidRPr="008E5681">
        <w:rPr>
          <w:rFonts w:ascii="Times New Roman" w:eastAsia="Times New Roman" w:hAnsi="Times New Roman" w:cs="Times New Roman"/>
          <w:kern w:val="0"/>
          <w:sz w:val="24"/>
          <w:szCs w:val="24"/>
          <w:lang w:eastAsia="lv-LV"/>
          <w14:ligatures w14:val="none"/>
        </w:rPr>
        <w:t>Andrejs Spridzāns</w:t>
      </w:r>
      <w:r w:rsidR="00BD4A93">
        <w:rPr>
          <w:rFonts w:ascii="Times New Roman" w:eastAsia="Times New Roman" w:hAnsi="Times New Roman" w:cs="Times New Roman"/>
          <w:kern w:val="0"/>
          <w:sz w:val="24"/>
          <w:szCs w:val="24"/>
          <w:lang w:eastAsia="lv-LV"/>
          <w14:ligatures w14:val="none"/>
        </w:rPr>
        <w:t>, Indra Špela</w:t>
      </w:r>
      <w:r w:rsidR="00BD4A93" w:rsidRPr="008E5681">
        <w:rPr>
          <w:rFonts w:ascii="Times New Roman" w:eastAsia="Times New Roman" w:hAnsi="Times New Roman" w:cs="Times New Roman"/>
          <w:kern w:val="0"/>
          <w:sz w:val="24"/>
          <w:szCs w:val="24"/>
          <w:lang w:eastAsia="lv-LV"/>
          <w14:ligatures w14:val="none"/>
        </w:rPr>
        <w:t>)</w:t>
      </w:r>
      <w:r w:rsidR="00BD4A93" w:rsidRPr="008E5681">
        <w:rPr>
          <w:rFonts w:ascii="Times New Roman" w:eastAsia="Times New Roman" w:hAnsi="Times New Roman" w:cs="Times New Roman"/>
          <w:bCs/>
          <w:kern w:val="0"/>
          <w:sz w:val="24"/>
          <w:szCs w:val="24"/>
          <w:lang w:eastAsia="et-EE"/>
          <w14:ligatures w14:val="none"/>
        </w:rPr>
        <w:t xml:space="preserve">, </w:t>
      </w:r>
      <w:r w:rsidR="00BD4A93"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Dobeles novada dome NOLEMJ:</w:t>
      </w:r>
    </w:p>
    <w:p w14:paraId="6EAC320B" w14:textId="77777777" w:rsidR="0065022B" w:rsidRPr="0065022B" w:rsidRDefault="0065022B" w:rsidP="0065022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 </w:t>
      </w:r>
    </w:p>
    <w:p w14:paraId="5F08AFD4" w14:textId="77777777" w:rsidR="0065022B" w:rsidRPr="0065022B" w:rsidRDefault="0065022B" w:rsidP="0065022B">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1. </w:t>
      </w:r>
      <w:r w:rsidRPr="0065022B">
        <w:rPr>
          <w:rFonts w:ascii="Times New Roman" w:eastAsia="Times New Roman" w:hAnsi="Times New Roman" w:cs="Times New Roman"/>
          <w:kern w:val="0"/>
          <w:sz w:val="24"/>
          <w:szCs w:val="24"/>
          <w:lang w:eastAsia="lv-LV"/>
          <w14:ligatures w14:val="none"/>
        </w:rPr>
        <w:tab/>
        <w:t xml:space="preserve">Atsavināt </w:t>
      </w:r>
      <w:r w:rsidRPr="0065022B">
        <w:rPr>
          <w:rFonts w:ascii="Times New Roman" w:eastAsia="Calibri" w:hAnsi="Times New Roman" w:cs="Times New Roman"/>
          <w:kern w:val="0"/>
          <w:sz w:val="24"/>
          <w:szCs w:val="24"/>
          <w14:ligatures w14:val="none"/>
        </w:rPr>
        <w:t>nekustamo īpašumu ar kadastra numuru 46059000636 – dzīvokli Nr.11 Miera ielā 6, Aucē, Dobeles novadā, ar kopējo platību 47,7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477/5345 domājamās daļas no 2 (divām) būvēm un zemes</w:t>
      </w:r>
      <w:r w:rsidRPr="0065022B">
        <w:rPr>
          <w:rFonts w:ascii="Times New Roman" w:eastAsia="Times New Roman" w:hAnsi="Times New Roman" w:cs="Times New Roman"/>
          <w:kern w:val="0"/>
          <w:sz w:val="24"/>
          <w:szCs w:val="24"/>
          <w:lang w:eastAsia="lv-LV"/>
          <w14:ligatures w14:val="none"/>
        </w:rPr>
        <w:t xml:space="preserve">. </w:t>
      </w:r>
    </w:p>
    <w:p w14:paraId="6B4E3E24" w14:textId="77777777"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2. </w:t>
      </w:r>
      <w:r w:rsidRPr="0065022B">
        <w:rPr>
          <w:rFonts w:ascii="Times New Roman" w:eastAsia="Times New Roman" w:hAnsi="Times New Roman" w:cs="Times New Roman"/>
          <w:kern w:val="0"/>
          <w:sz w:val="24"/>
          <w:szCs w:val="24"/>
          <w:lang w:eastAsia="lv-LV"/>
          <w14:ligatures w14:val="none"/>
        </w:rPr>
        <w:tab/>
        <w:t xml:space="preserve">Apstiprināt </w:t>
      </w:r>
      <w:r w:rsidRPr="0065022B">
        <w:rPr>
          <w:rFonts w:ascii="Times New Roman" w:eastAsia="Calibri" w:hAnsi="Times New Roman" w:cs="Times New Roman"/>
          <w:kern w:val="0"/>
          <w:sz w:val="24"/>
          <w:szCs w:val="24"/>
          <w14:ligatures w14:val="none"/>
        </w:rPr>
        <w:t>nekustamā īpašuma ar kadastra numuru 46059000636 – dzīvokļa Nr.11 Miera ielā 6, Aucē, Dobeles novadā, ar kopējo platību 47,7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477/5345 domājamās daļas no 2 (divām) būvēm un zemes</w:t>
      </w:r>
      <w:r w:rsidRPr="0065022B">
        <w:rPr>
          <w:rFonts w:ascii="Times New Roman" w:eastAsia="Times New Roman" w:hAnsi="Times New Roman" w:cs="Times New Roman"/>
          <w:kern w:val="0"/>
          <w:sz w:val="24"/>
          <w:szCs w:val="24"/>
          <w:lang w:eastAsia="lv-LV"/>
          <w14:ligatures w14:val="none"/>
        </w:rPr>
        <w:t xml:space="preserve">  nosacīto cenu 3000 EUR (trīs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 xml:space="preserve">).  </w:t>
      </w:r>
    </w:p>
    <w:p w14:paraId="33B2DB06" w14:textId="77777777"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3. Piedāvāt Ainaram Staņam, personas kods 080961-12468, viena mēneša laikā no lēmuma saņemšanas dienas, izmantot pirmpirkuma tiesības un pirkt </w:t>
      </w:r>
      <w:r w:rsidRPr="0065022B">
        <w:rPr>
          <w:rFonts w:ascii="Times New Roman" w:eastAsia="Calibri" w:hAnsi="Times New Roman" w:cs="Times New Roman"/>
          <w:kern w:val="0"/>
          <w:sz w:val="24"/>
          <w:szCs w:val="24"/>
          <w14:ligatures w14:val="none"/>
        </w:rPr>
        <w:t>dzīvokli Nr.11 Miera ielā 6, Aucē, Dobeles novadā, ar kopējo platību 47,7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477/5345 domājamās daļas no 2 (divām) būvēm un zemes</w:t>
      </w:r>
      <w:r w:rsidRPr="0065022B">
        <w:rPr>
          <w:rFonts w:ascii="Times New Roman" w:eastAsia="Times New Roman" w:hAnsi="Times New Roman" w:cs="Times New Roman"/>
          <w:kern w:val="0"/>
          <w:sz w:val="24"/>
          <w:szCs w:val="24"/>
          <w:lang w:eastAsia="lv-LV"/>
          <w14:ligatures w14:val="none"/>
        </w:rPr>
        <w:t xml:space="preserve"> par nosacīto cenu 3000 EUR (trīs tūkstoši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6F89370A"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4. </w:t>
      </w:r>
      <w:r w:rsidRPr="0065022B">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E116DDE"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5. </w:t>
      </w:r>
      <w:r w:rsidRPr="0065022B">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7DB0EBEF" w14:textId="77777777" w:rsidR="0065022B" w:rsidRPr="0065022B" w:rsidRDefault="0065022B" w:rsidP="0065022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7582DA2" w14:textId="77777777" w:rsidR="0065022B" w:rsidRPr="0065022B" w:rsidRDefault="0065022B" w:rsidP="0065022B">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5CDB526D" w14:textId="77777777" w:rsidR="0065022B" w:rsidRPr="0065022B" w:rsidRDefault="0065022B" w:rsidP="0065022B">
      <w:pPr>
        <w:autoSpaceDN w:val="0"/>
        <w:spacing w:after="0" w:line="240" w:lineRule="auto"/>
        <w:ind w:left="426" w:right="-2"/>
        <w:contextualSpacing/>
        <w:jc w:val="both"/>
        <w:rPr>
          <w:rFonts w:ascii="Times New Roman" w:hAnsi="Times New Roman" w:cs="Times New Roman"/>
          <w:kern w:val="0"/>
          <w:sz w:val="24"/>
          <w:szCs w:val="24"/>
          <w:lang w:eastAsia="lv-LV"/>
          <w14:ligatures w14:val="none"/>
        </w:rPr>
      </w:pPr>
    </w:p>
    <w:p w14:paraId="64F610BD" w14:textId="77777777" w:rsidR="0065022B" w:rsidRPr="0065022B" w:rsidRDefault="0065022B" w:rsidP="0065022B">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EED0723" w14:textId="77777777" w:rsidR="0065022B" w:rsidRPr="0065022B" w:rsidRDefault="0065022B" w:rsidP="0065022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65022B">
        <w:rPr>
          <w:rFonts w:ascii="Times New Roman" w:hAnsi="Times New Roman" w:cs="Times New Roman"/>
          <w:kern w:val="0"/>
          <w:sz w:val="24"/>
          <w:szCs w:val="24"/>
          <w:lang w:eastAsia="lv-LV"/>
          <w14:ligatures w14:val="none"/>
        </w:rPr>
        <w:t>Domes priekšsēdētājs                                                                                                  A.Spridzāns</w:t>
      </w:r>
    </w:p>
    <w:p w14:paraId="7637B9CE" w14:textId="77777777" w:rsidR="0065022B" w:rsidRPr="0065022B" w:rsidRDefault="0065022B" w:rsidP="0065022B">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52E009D9" w14:textId="77777777"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p>
    <w:p w14:paraId="2127EB88" w14:textId="23A765E2"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br w:type="page"/>
      </w:r>
    </w:p>
    <w:p w14:paraId="35DBECF2"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0C5272C1" wp14:editId="5209047E">
            <wp:extent cx="676275" cy="752475"/>
            <wp:effectExtent l="0" t="0" r="9525" b="9525"/>
            <wp:docPr id="6178920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1DD302"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0034DE6E"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0745C841"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1B201220"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3864136F"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24A4E4B"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27AA87FC"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542FA863" w14:textId="77777777" w:rsidR="0065022B" w:rsidRPr="0065022B" w:rsidRDefault="0065022B" w:rsidP="0065022B">
      <w:pPr>
        <w:spacing w:after="0" w:line="240" w:lineRule="auto"/>
        <w:jc w:val="both"/>
        <w:rPr>
          <w:rFonts w:ascii="Times New Roman" w:eastAsia="Calibri" w:hAnsi="Times New Roman" w:cs="Times New Roman"/>
          <w:b/>
          <w:kern w:val="0"/>
          <w:sz w:val="24"/>
          <w:szCs w:val="24"/>
          <w14:ligatures w14:val="none"/>
        </w:rPr>
      </w:pPr>
    </w:p>
    <w:p w14:paraId="435BAFA3" w14:textId="041A030E"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b/>
          <w:color w:val="000000" w:themeColor="text1"/>
          <w:kern w:val="0"/>
          <w:sz w:val="24"/>
          <w:szCs w:val="24"/>
          <w:lang w:eastAsia="x-none"/>
          <w14:ligatures w14:val="none"/>
        </w:rPr>
        <w:t xml:space="preserve">2026. gada 29. janvārī                                                                                        </w:t>
      </w:r>
      <w:r w:rsidRPr="0065022B">
        <w:rPr>
          <w:rFonts w:ascii="Times New Roman" w:eastAsia="Times New Roman" w:hAnsi="Times New Roman" w:cs="Times New Roman"/>
          <w:b/>
          <w:color w:val="000000" w:themeColor="text1"/>
          <w:kern w:val="0"/>
          <w:sz w:val="24"/>
          <w:szCs w:val="24"/>
          <w:lang w:eastAsia="lv-LV"/>
          <w14:ligatures w14:val="none"/>
        </w:rPr>
        <w:t>Nr.</w:t>
      </w:r>
      <w:r w:rsidR="006939EF">
        <w:rPr>
          <w:rFonts w:ascii="Times New Roman" w:eastAsia="Times New Roman" w:hAnsi="Times New Roman" w:cs="Times New Roman"/>
          <w:b/>
          <w:color w:val="000000" w:themeColor="text1"/>
          <w:kern w:val="0"/>
          <w:sz w:val="24"/>
          <w:szCs w:val="24"/>
          <w:lang w:eastAsia="lv-LV"/>
          <w14:ligatures w14:val="none"/>
        </w:rPr>
        <w:t>1</w:t>
      </w:r>
      <w:r w:rsidR="00EB21FD">
        <w:rPr>
          <w:rFonts w:ascii="Times New Roman" w:eastAsia="Times New Roman" w:hAnsi="Times New Roman" w:cs="Times New Roman"/>
          <w:b/>
          <w:color w:val="000000" w:themeColor="text1"/>
          <w:kern w:val="0"/>
          <w:sz w:val="24"/>
          <w:szCs w:val="24"/>
          <w:lang w:eastAsia="lv-LV"/>
          <w14:ligatures w14:val="none"/>
        </w:rPr>
        <w:t>1</w:t>
      </w:r>
      <w:r w:rsidRPr="0065022B">
        <w:rPr>
          <w:rFonts w:ascii="Times New Roman" w:eastAsia="Times New Roman" w:hAnsi="Times New Roman" w:cs="Times New Roman"/>
          <w:b/>
          <w:color w:val="000000" w:themeColor="text1"/>
          <w:kern w:val="0"/>
          <w:sz w:val="24"/>
          <w:szCs w:val="24"/>
          <w:lang w:eastAsia="lv-LV"/>
          <w14:ligatures w14:val="none"/>
        </w:rPr>
        <w:t>/2</w:t>
      </w:r>
    </w:p>
    <w:p w14:paraId="2F6DD99B"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color w:val="000000" w:themeColor="text1"/>
          <w:kern w:val="0"/>
          <w:sz w:val="24"/>
          <w:szCs w:val="24"/>
          <w14:ligatures w14:val="none"/>
        </w:rPr>
        <w:t xml:space="preserve">                                                                                                                              </w:t>
      </w:r>
    </w:p>
    <w:p w14:paraId="2441DD89" w14:textId="77777777" w:rsidR="0065022B" w:rsidRPr="0065022B" w:rsidRDefault="0065022B" w:rsidP="0065022B">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0DDC9C87"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 xml:space="preserve">Par nekustamā īpašuma – dzīvokļa Nr.10  Sniķeres ielā 2D, Bēnē, </w:t>
      </w:r>
    </w:p>
    <w:p w14:paraId="636D8CA8"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Bēnes pagastā, Dobeles novadā, atsavināšanu</w:t>
      </w:r>
    </w:p>
    <w:p w14:paraId="7CB9E9E9" w14:textId="77777777" w:rsidR="0065022B" w:rsidRPr="0065022B" w:rsidRDefault="0065022B" w:rsidP="0065022B">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034F8A88"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46509000438 – dzīvokli Nr.10 Sniķeres ielā 2D, Bēnē, Bēnes pagastā, Dobeles novadā, ar kopējo platību 49,7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497/5564 domājamās daļas no būves un zemesgabala (turpmāk – Īpašums).</w:t>
      </w:r>
    </w:p>
    <w:p w14:paraId="1D8232B0"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Izskatot minēto ierosinājumu, Dobeles novada dome konstatēja:</w:t>
      </w:r>
    </w:p>
    <w:p w14:paraId="26DF5505"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Īpašums reģistrēts Zemgales rajona tiesas Bēnes pagasta zemesgrāmatas nodalījumā Nr.190 10 un uz to nostiprinātas īpašuma tiesības pašvaldībai.</w:t>
      </w:r>
    </w:p>
    <w:p w14:paraId="60CD6B71" w14:textId="6981E83D"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Pašvaldībā saņemts Īpašuma īrnieces </w:t>
      </w:r>
      <w:r w:rsidR="00302DFD">
        <w:rPr>
          <w:rFonts w:ascii="Times New Roman" w:eastAsia="Calibri" w:hAnsi="Times New Roman" w:cs="Times New Roman"/>
          <w:kern w:val="0"/>
          <w:sz w:val="24"/>
          <w:szCs w:val="24"/>
          <w14:ligatures w14:val="none"/>
        </w:rPr>
        <w:t>[..]</w:t>
      </w:r>
      <w:r w:rsidRPr="0065022B">
        <w:rPr>
          <w:rFonts w:ascii="Times New Roman" w:eastAsia="Calibri" w:hAnsi="Times New Roman" w:cs="Times New Roman"/>
          <w:kern w:val="0"/>
          <w:sz w:val="24"/>
          <w:szCs w:val="24"/>
          <w14:ligatures w14:val="none"/>
        </w:rPr>
        <w:t xml:space="preserve"> (turpmāk – īrniece) ierosinājums atsavināt Īpašumu.</w:t>
      </w:r>
    </w:p>
    <w:p w14:paraId="439FCAF5" w14:textId="77777777" w:rsidR="0065022B" w:rsidRPr="0065022B" w:rsidRDefault="0065022B" w:rsidP="0065022B">
      <w:pPr>
        <w:spacing w:after="0" w:line="240" w:lineRule="auto"/>
        <w:ind w:right="-2" w:firstLine="72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2026.gada 8.janvārī īrniece noslēgusi Dzīvojamās telpas īres līgumu Nr.1/2026 ar pašvaldības pilnvaroto kapitālsabiedrību SIA “AUCES KOMUNĀLIE PAKALPOJUMI”</w:t>
      </w:r>
      <w:r w:rsidRPr="0065022B">
        <w:rPr>
          <w:rFonts w:ascii="Times New Roman" w:eastAsia="Times New Roman" w:hAnsi="Times New Roman" w:cs="Times New Roman"/>
          <w:kern w:val="0"/>
          <w:sz w:val="24"/>
          <w:szCs w:val="24"/>
          <w:lang w:eastAsia="lv-LV"/>
          <w14:ligatures w14:val="none"/>
        </w:rPr>
        <w:t xml:space="preserve"> ar ko ir pārjaunots 2007.gada 26.aprīlī noslēgtais dzīvojamo telpu īres līgums. Noslēgtajā dzīvojamo telpu īres līgumā </w:t>
      </w:r>
      <w:r w:rsidRPr="0065022B">
        <w:rPr>
          <w:rFonts w:ascii="Times New Roman" w:eastAsia="Calibri" w:hAnsi="Times New Roman" w:cs="Times New Roman"/>
          <w:kern w:val="0"/>
          <w:sz w:val="24"/>
          <w:szCs w:val="24"/>
          <w14:ligatures w14:val="none"/>
        </w:rPr>
        <w:t xml:space="preserve">nav norādīts neviens cits ģimenes loceklis. </w:t>
      </w:r>
    </w:p>
    <w:p w14:paraId="6439EAF9" w14:textId="77777777" w:rsidR="0065022B" w:rsidRPr="0065022B" w:rsidRDefault="0065022B" w:rsidP="0065022B">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CF847B9"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7BE441F2"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EC2D486" w14:textId="77777777" w:rsidR="0065022B" w:rsidRPr="0065022B" w:rsidRDefault="0065022B" w:rsidP="0065022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īrniecei. Īpašums atrodas 12 (divpadsmit) dzīvokļu daudzdzīvokļu mājā un 10 (desmit) dzīvokļu īpašumi reģistrēti zemesgrāmatā uz citu personu vārda. </w:t>
      </w:r>
    </w:p>
    <w:p w14:paraId="13602360" w14:textId="77777777" w:rsidR="0065022B" w:rsidRPr="0065022B" w:rsidRDefault="0065022B" w:rsidP="0065022B">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65022B">
        <w:rPr>
          <w:rFonts w:ascii="Times New Roman" w:eastAsia="Times New Roman" w:hAnsi="Times New Roman" w:cs="Times New Roman"/>
          <w:kern w:val="0"/>
          <w:sz w:val="24"/>
          <w:szCs w:val="24"/>
          <w:lang w:eastAsia="lv-LV"/>
          <w14:ligatures w14:val="none"/>
        </w:rPr>
        <w:lastRenderedPageBreak/>
        <w:t xml:space="preserve">Saskaņā ar 2025.gada 3.novembrī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2700 EUR (divi tūkstoši septiņi simti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6A39D5BE" w14:textId="3C347785" w:rsidR="0065022B" w:rsidRDefault="0065022B" w:rsidP="0065022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r w:rsidRPr="0065022B">
        <w:rPr>
          <w:rFonts w:ascii="Times New Roman" w:eastAsia="Times New Roman" w:hAnsi="Times New Roman" w:cs="Times New Roman"/>
          <w:kern w:val="0"/>
          <w:sz w:val="24"/>
          <w:szCs w:val="24"/>
          <w:lang w:eastAsia="ar-SA"/>
          <w14:ligatures w14:val="none"/>
        </w:rPr>
        <w:t xml:space="preserve">atklāti balsojot: </w:t>
      </w:r>
      <w:r w:rsidR="00E063BF" w:rsidRPr="008E5681">
        <w:rPr>
          <w:rFonts w:ascii="Times New Roman" w:eastAsia="Times New Roman" w:hAnsi="Times New Roman" w:cs="Times New Roman"/>
          <w:kern w:val="0"/>
          <w:sz w:val="24"/>
          <w:szCs w:val="24"/>
          <w:lang w:eastAsia="lv-LV"/>
          <w14:ligatures w14:val="none"/>
        </w:rPr>
        <w:t>PAR – 1</w:t>
      </w:r>
      <w:r w:rsidR="00E063BF">
        <w:rPr>
          <w:rFonts w:ascii="Times New Roman" w:eastAsia="Times New Roman" w:hAnsi="Times New Roman" w:cs="Times New Roman"/>
          <w:kern w:val="0"/>
          <w:sz w:val="24"/>
          <w:szCs w:val="24"/>
          <w:lang w:eastAsia="lv-LV"/>
          <w14:ligatures w14:val="none"/>
        </w:rPr>
        <w:t>4</w:t>
      </w:r>
      <w:r w:rsidR="00E063BF" w:rsidRPr="008E5681">
        <w:rPr>
          <w:rFonts w:ascii="Times New Roman" w:eastAsia="Times New Roman" w:hAnsi="Times New Roman" w:cs="Times New Roman"/>
          <w:kern w:val="0"/>
          <w:sz w:val="24"/>
          <w:szCs w:val="24"/>
          <w:lang w:eastAsia="lv-LV"/>
          <w14:ligatures w14:val="none"/>
        </w:rPr>
        <w:t xml:space="preserve"> (Jānis Amsils, Kristīne Briede, Edgars</w:t>
      </w:r>
      <w:r w:rsidR="00E063BF" w:rsidRPr="008E5681">
        <w:rPr>
          <w:rFonts w:ascii="Times New Roman" w:eastAsia="Times New Roman" w:hAnsi="Times New Roman" w:cs="Times New Roman"/>
          <w:spacing w:val="-1"/>
          <w:kern w:val="0"/>
          <w:sz w:val="24"/>
          <w:szCs w:val="24"/>
          <w:lang w:eastAsia="lv-LV"/>
          <w14:ligatures w14:val="none"/>
        </w:rPr>
        <w:t xml:space="preserve"> Gaigalis, </w:t>
      </w:r>
      <w:r w:rsidR="00E063BF" w:rsidRPr="008E5681">
        <w:rPr>
          <w:rFonts w:ascii="Times New Roman" w:hAnsi="Times New Roman" w:cs="Times New Roman"/>
          <w:bCs/>
          <w:kern w:val="0"/>
          <w:sz w:val="24"/>
          <w:szCs w:val="24"/>
          <w:lang w:eastAsia="et-EE"/>
          <w14:ligatures w14:val="none"/>
        </w:rPr>
        <w:t xml:space="preserve">Ivars Gorskis, </w:t>
      </w:r>
      <w:r w:rsidR="00E063BF">
        <w:rPr>
          <w:rFonts w:ascii="Times New Roman" w:hAnsi="Times New Roman" w:cs="Times New Roman"/>
          <w:bCs/>
          <w:kern w:val="0"/>
          <w:sz w:val="24"/>
          <w:szCs w:val="24"/>
          <w:lang w:eastAsia="et-EE"/>
          <w14:ligatures w14:val="none"/>
        </w:rPr>
        <w:t xml:space="preserve">Gints Kaminskis, </w:t>
      </w:r>
      <w:r w:rsidR="00E063BF" w:rsidRPr="008E5681">
        <w:rPr>
          <w:rFonts w:ascii="Times New Roman" w:eastAsia="Times New Roman" w:hAnsi="Times New Roman" w:cs="Times New Roman"/>
          <w:kern w:val="0"/>
          <w:sz w:val="24"/>
          <w:szCs w:val="24"/>
          <w:lang w:eastAsia="lv-LV"/>
          <w14:ligatures w14:val="none"/>
        </w:rPr>
        <w:t>Edgars</w:t>
      </w:r>
      <w:r w:rsidR="00E063BF" w:rsidRPr="008E5681">
        <w:rPr>
          <w:rFonts w:ascii="Times New Roman" w:eastAsia="Times New Roman" w:hAnsi="Times New Roman" w:cs="Times New Roman"/>
          <w:spacing w:val="-1"/>
          <w:kern w:val="0"/>
          <w:sz w:val="24"/>
          <w:szCs w:val="24"/>
          <w:lang w:eastAsia="lv-LV"/>
          <w14:ligatures w14:val="none"/>
        </w:rPr>
        <w:t xml:space="preserve"> </w:t>
      </w:r>
      <w:r w:rsidR="00E063BF" w:rsidRPr="008E5681">
        <w:rPr>
          <w:rFonts w:ascii="Times New Roman" w:eastAsia="Times New Roman" w:hAnsi="Times New Roman" w:cs="Times New Roman"/>
          <w:kern w:val="0"/>
          <w:sz w:val="24"/>
          <w:szCs w:val="24"/>
          <w:lang w:eastAsia="lv-LV"/>
          <w14:ligatures w14:val="none"/>
        </w:rPr>
        <w:t>Laimiņš, Ilze</w:t>
      </w:r>
      <w:r w:rsidR="00E063BF" w:rsidRPr="008E5681">
        <w:rPr>
          <w:rFonts w:ascii="Times New Roman" w:eastAsia="Times New Roman" w:hAnsi="Times New Roman" w:cs="Times New Roman"/>
          <w:spacing w:val="-1"/>
          <w:kern w:val="0"/>
          <w:sz w:val="24"/>
          <w:szCs w:val="24"/>
          <w:lang w:eastAsia="lv-LV"/>
          <w14:ligatures w14:val="none"/>
        </w:rPr>
        <w:t xml:space="preserve"> </w:t>
      </w:r>
      <w:r w:rsidR="00E063BF" w:rsidRPr="008E5681">
        <w:rPr>
          <w:rFonts w:ascii="Times New Roman" w:eastAsia="Times New Roman" w:hAnsi="Times New Roman" w:cs="Times New Roman"/>
          <w:kern w:val="0"/>
          <w:sz w:val="24"/>
          <w:szCs w:val="24"/>
          <w:lang w:eastAsia="lv-LV"/>
          <w14:ligatures w14:val="none"/>
        </w:rPr>
        <w:t xml:space="preserve">Lesiņa, </w:t>
      </w:r>
      <w:r w:rsidR="00E063BF">
        <w:rPr>
          <w:rFonts w:ascii="Times New Roman" w:eastAsia="Times New Roman" w:hAnsi="Times New Roman" w:cs="Times New Roman"/>
          <w:kern w:val="0"/>
          <w:sz w:val="24"/>
          <w:szCs w:val="24"/>
          <w:lang w:eastAsia="lv-LV"/>
          <w14:ligatures w14:val="none"/>
        </w:rPr>
        <w:t xml:space="preserve">Sintija Liekniņa, </w:t>
      </w:r>
      <w:r w:rsidR="00E063BF" w:rsidRPr="008E5681">
        <w:rPr>
          <w:rFonts w:ascii="Times New Roman" w:eastAsia="Times New Roman" w:hAnsi="Times New Roman" w:cs="Times New Roman"/>
          <w:kern w:val="0"/>
          <w:sz w:val="24"/>
          <w:szCs w:val="24"/>
          <w:lang w:eastAsia="lv-LV"/>
          <w14:ligatures w14:val="none"/>
        </w:rPr>
        <w:t>Jānis Ozoliņš, Andris</w:t>
      </w:r>
      <w:r w:rsidR="00E063BF" w:rsidRPr="008E5681">
        <w:rPr>
          <w:rFonts w:ascii="Times New Roman" w:eastAsia="Times New Roman" w:hAnsi="Times New Roman" w:cs="Times New Roman"/>
          <w:spacing w:val="-1"/>
          <w:kern w:val="0"/>
          <w:sz w:val="24"/>
          <w:szCs w:val="24"/>
          <w:lang w:eastAsia="lv-LV"/>
          <w14:ligatures w14:val="none"/>
        </w:rPr>
        <w:t xml:space="preserve"> </w:t>
      </w:r>
      <w:r w:rsidR="00E063BF" w:rsidRPr="008E5681">
        <w:rPr>
          <w:rFonts w:ascii="Times New Roman" w:eastAsia="Times New Roman" w:hAnsi="Times New Roman" w:cs="Times New Roman"/>
          <w:kern w:val="0"/>
          <w:sz w:val="24"/>
          <w:szCs w:val="24"/>
          <w:lang w:eastAsia="lv-LV"/>
          <w14:ligatures w14:val="none"/>
        </w:rPr>
        <w:t>Podvinskis, Viesturs</w:t>
      </w:r>
      <w:r w:rsidR="00E063BF" w:rsidRPr="008E5681">
        <w:rPr>
          <w:rFonts w:ascii="Times New Roman" w:eastAsia="Times New Roman" w:hAnsi="Times New Roman" w:cs="Times New Roman"/>
          <w:spacing w:val="-1"/>
          <w:kern w:val="0"/>
          <w:sz w:val="24"/>
          <w:szCs w:val="24"/>
          <w:lang w:eastAsia="lv-LV"/>
          <w14:ligatures w14:val="none"/>
        </w:rPr>
        <w:t xml:space="preserve"> Reinfelds, Dace</w:t>
      </w:r>
      <w:r w:rsidR="00E063BF" w:rsidRPr="008E5681">
        <w:rPr>
          <w:rFonts w:ascii="Times New Roman" w:eastAsia="Times New Roman" w:hAnsi="Times New Roman" w:cs="Times New Roman"/>
          <w:kern w:val="0"/>
          <w:sz w:val="24"/>
          <w:szCs w:val="24"/>
          <w:lang w:eastAsia="lv-LV"/>
          <w14:ligatures w14:val="none"/>
        </w:rPr>
        <w:t xml:space="preserve"> </w:t>
      </w:r>
      <w:r w:rsidR="00E063BF" w:rsidRPr="008E5681">
        <w:rPr>
          <w:rFonts w:ascii="Times New Roman" w:eastAsia="Times New Roman" w:hAnsi="Times New Roman" w:cs="Times New Roman"/>
          <w:spacing w:val="-1"/>
          <w:kern w:val="0"/>
          <w:sz w:val="24"/>
          <w:szCs w:val="24"/>
          <w:lang w:eastAsia="lv-LV"/>
          <w14:ligatures w14:val="none"/>
        </w:rPr>
        <w:t xml:space="preserve">Reinika, </w:t>
      </w:r>
      <w:r w:rsidR="00E063BF" w:rsidRPr="008E5681">
        <w:rPr>
          <w:rFonts w:ascii="Times New Roman" w:eastAsia="Times New Roman" w:hAnsi="Times New Roman" w:cs="Times New Roman"/>
          <w:kern w:val="0"/>
          <w:sz w:val="24"/>
          <w:szCs w:val="24"/>
          <w:lang w:eastAsia="lv-LV"/>
          <w14:ligatures w14:val="none"/>
        </w:rPr>
        <w:t>Andrejs Spridzāns</w:t>
      </w:r>
      <w:r w:rsidR="00E063BF">
        <w:rPr>
          <w:rFonts w:ascii="Times New Roman" w:eastAsia="Times New Roman" w:hAnsi="Times New Roman" w:cs="Times New Roman"/>
          <w:kern w:val="0"/>
          <w:sz w:val="24"/>
          <w:szCs w:val="24"/>
          <w:lang w:eastAsia="lv-LV"/>
          <w14:ligatures w14:val="none"/>
        </w:rPr>
        <w:t>, Indra Špela</w:t>
      </w:r>
      <w:r w:rsidR="00E063BF" w:rsidRPr="008E5681">
        <w:rPr>
          <w:rFonts w:ascii="Times New Roman" w:eastAsia="Times New Roman" w:hAnsi="Times New Roman" w:cs="Times New Roman"/>
          <w:kern w:val="0"/>
          <w:sz w:val="24"/>
          <w:szCs w:val="24"/>
          <w:lang w:eastAsia="lv-LV"/>
          <w14:ligatures w14:val="none"/>
        </w:rPr>
        <w:t>)</w:t>
      </w:r>
      <w:r w:rsidR="00E063BF" w:rsidRPr="008E5681">
        <w:rPr>
          <w:rFonts w:ascii="Times New Roman" w:eastAsia="Times New Roman" w:hAnsi="Times New Roman" w:cs="Times New Roman"/>
          <w:bCs/>
          <w:kern w:val="0"/>
          <w:sz w:val="24"/>
          <w:szCs w:val="24"/>
          <w:lang w:eastAsia="et-EE"/>
          <w14:ligatures w14:val="none"/>
        </w:rPr>
        <w:t xml:space="preserve">, </w:t>
      </w:r>
      <w:r w:rsidR="00E063BF"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Dobeles novada dome NOLEMJ:</w:t>
      </w:r>
    </w:p>
    <w:p w14:paraId="67263644" w14:textId="77777777" w:rsidR="00E063BF" w:rsidRPr="0065022B" w:rsidRDefault="00E063BF" w:rsidP="0065022B">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7C9B8E2" w14:textId="77777777" w:rsidR="0065022B" w:rsidRPr="0065022B" w:rsidRDefault="0065022B" w:rsidP="0065022B">
      <w:pPr>
        <w:spacing w:after="0" w:line="240" w:lineRule="auto"/>
        <w:ind w:left="426" w:hanging="284"/>
        <w:jc w:val="both"/>
        <w:rPr>
          <w:rFonts w:ascii="Times New Roman" w:eastAsia="Arial"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1. Atsavināt nekustamo īpašumu ar kadastra numuru 46509000438 – </w:t>
      </w:r>
      <w:r w:rsidRPr="0065022B">
        <w:rPr>
          <w:rFonts w:ascii="Times New Roman" w:eastAsia="Calibri" w:hAnsi="Times New Roman" w:cs="Times New Roman"/>
          <w:kern w:val="0"/>
          <w:sz w:val="24"/>
          <w:szCs w:val="24"/>
          <w14:ligatures w14:val="none"/>
        </w:rPr>
        <w:t>dzīvokli Nr.10 Sniķeres ielā 2D, Bēnē, Bēnes pagastā, Dobeles novadā ar kopējo platību 49,7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497/5564 domājamās daļas no būves un zemesgabala</w:t>
      </w:r>
      <w:r w:rsidRPr="0065022B">
        <w:rPr>
          <w:rFonts w:ascii="Times New Roman" w:eastAsia="Times New Roman" w:hAnsi="Times New Roman" w:cs="Times New Roman"/>
          <w:kern w:val="0"/>
          <w:sz w:val="24"/>
          <w:szCs w:val="24"/>
          <w:lang w:eastAsia="lv-LV"/>
          <w14:ligatures w14:val="none"/>
        </w:rPr>
        <w:t>.</w:t>
      </w:r>
    </w:p>
    <w:p w14:paraId="20C68E4B" w14:textId="77777777"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2. </w:t>
      </w:r>
      <w:r w:rsidRPr="0065022B">
        <w:rPr>
          <w:rFonts w:ascii="Times New Roman" w:eastAsia="Times New Roman" w:hAnsi="Times New Roman" w:cs="Times New Roman"/>
          <w:kern w:val="0"/>
          <w:sz w:val="24"/>
          <w:szCs w:val="24"/>
          <w:lang w:eastAsia="lv-LV"/>
          <w14:ligatures w14:val="none"/>
        </w:rPr>
        <w:tab/>
        <w:t xml:space="preserve">Apstiprināt nekustamā īpašuma ar kadastra numuru 46509000438 – </w:t>
      </w:r>
      <w:r w:rsidRPr="0065022B">
        <w:rPr>
          <w:rFonts w:ascii="Times New Roman" w:eastAsia="Calibri" w:hAnsi="Times New Roman" w:cs="Times New Roman"/>
          <w:kern w:val="0"/>
          <w:sz w:val="24"/>
          <w:szCs w:val="24"/>
          <w14:ligatures w14:val="none"/>
        </w:rPr>
        <w:t>dzīvokļa Nr.10 Sniķeres ielā 2D, Bēnē, Bēnes pagastā, Dobeles novadā ar kopējo platību 49,7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497/5564 domājamās daļas no būves un zemesgabala</w:t>
      </w:r>
      <w:r w:rsidRPr="0065022B">
        <w:rPr>
          <w:rFonts w:ascii="Times New Roman" w:eastAsia="Times New Roman" w:hAnsi="Times New Roman" w:cs="Times New Roman"/>
          <w:kern w:val="0"/>
          <w:sz w:val="24"/>
          <w:szCs w:val="24"/>
          <w:lang w:eastAsia="lv-LV"/>
          <w14:ligatures w14:val="none"/>
        </w:rPr>
        <w:t xml:space="preserve"> nosacīto cenu 2700 EUR (divi tūkstoši septiņi simti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7C4DA510" w14:textId="5A8FDB54" w:rsidR="0065022B" w:rsidRPr="0065022B" w:rsidRDefault="0065022B" w:rsidP="0065022B">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3. Piedāvāt </w:t>
      </w:r>
      <w:r w:rsidR="00302DFD">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personas kods </w:t>
      </w:r>
      <w:r w:rsidR="00302DFD">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65022B">
        <w:rPr>
          <w:rFonts w:ascii="Times New Roman" w:eastAsia="Calibri" w:hAnsi="Times New Roman" w:cs="Times New Roman"/>
          <w:kern w:val="0"/>
          <w:sz w:val="24"/>
          <w:szCs w:val="24"/>
          <w14:ligatures w14:val="none"/>
        </w:rPr>
        <w:t>dzīvokli Nr.10 Sniķeres ielā 2D, Bēnē, Bēnes pagastā, Dobeles novadā ar kopējo platību 49,7 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kopīpašuma 497/5564 domājamās daļas no būves un zemesgabala</w:t>
      </w:r>
      <w:r w:rsidRPr="0065022B">
        <w:rPr>
          <w:rFonts w:ascii="Times New Roman" w:eastAsia="Times New Roman" w:hAnsi="Times New Roman" w:cs="Times New Roman"/>
          <w:kern w:val="0"/>
          <w:sz w:val="24"/>
          <w:szCs w:val="24"/>
          <w:lang w:eastAsia="lv-LV"/>
          <w14:ligatures w14:val="none"/>
        </w:rPr>
        <w:t xml:space="preserve"> par nosacīto cenu 2700 EUR (divi tūkstoši septiņi simti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49C26480"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4. </w:t>
      </w:r>
      <w:r w:rsidRPr="0065022B">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1966EEC" w14:textId="77777777" w:rsidR="0065022B" w:rsidRPr="0065022B" w:rsidRDefault="0065022B" w:rsidP="0065022B">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5. </w:t>
      </w:r>
      <w:r w:rsidRPr="0065022B">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432A2734"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2EDD11"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77E3B395" w14:textId="77777777" w:rsidR="0065022B" w:rsidRPr="0065022B" w:rsidRDefault="0065022B" w:rsidP="0065022B">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756D563C"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r w:rsidRPr="0065022B">
        <w:rPr>
          <w:rFonts w:ascii="Times New Roman" w:hAnsi="Times New Roman" w:cs="Times New Roman"/>
          <w:kern w:val="0"/>
          <w:sz w:val="24"/>
          <w:szCs w:val="24"/>
          <w:lang w:eastAsia="lv-LV"/>
          <w14:ligatures w14:val="none"/>
        </w:rPr>
        <w:t>Domes priekšsēdētājs                                                                                      A. Spridzāns</w:t>
      </w:r>
    </w:p>
    <w:p w14:paraId="7E92266B" w14:textId="77777777" w:rsidR="0065022B" w:rsidRPr="0065022B" w:rsidRDefault="0065022B" w:rsidP="0065022B">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47D8C2FE"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5C89D209" w14:textId="7D51C459"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br w:type="page"/>
      </w:r>
    </w:p>
    <w:p w14:paraId="244467BB"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3EFE4052" wp14:editId="3AF66EDE">
            <wp:extent cx="676275" cy="752475"/>
            <wp:effectExtent l="0" t="0" r="9525" b="9525"/>
            <wp:docPr id="93733517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4C2A7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58067757"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0B1D298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78CF39F1"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40EED633"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59C41EA"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76996A3F"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768DF496"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p>
    <w:p w14:paraId="3EED0884" w14:textId="4951754C"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65022B">
        <w:rPr>
          <w:rFonts w:ascii="Times New Roman" w:eastAsia="Times New Roman" w:hAnsi="Times New Roman" w:cs="Times New Roman"/>
          <w:b/>
          <w:color w:val="000000" w:themeColor="text1"/>
          <w:kern w:val="0"/>
          <w:sz w:val="24"/>
          <w:szCs w:val="24"/>
          <w:lang w:eastAsia="x-none"/>
          <w14:ligatures w14:val="none"/>
        </w:rPr>
        <w:t>2026. gada  29. janvārī</w:t>
      </w:r>
      <w:r w:rsidRPr="0065022B">
        <w:rPr>
          <w:rFonts w:ascii="Times New Roman" w:eastAsia="Times New Roman" w:hAnsi="Times New Roman" w:cs="Times New Roman"/>
          <w:b/>
          <w:color w:val="000000" w:themeColor="text1"/>
          <w:kern w:val="0"/>
          <w:sz w:val="24"/>
          <w:szCs w:val="24"/>
          <w:lang w:eastAsia="x-none"/>
          <w14:ligatures w14:val="none"/>
        </w:rPr>
        <w:tab/>
      </w:r>
      <w:r w:rsidRPr="0065022B">
        <w:rPr>
          <w:rFonts w:ascii="Times New Roman" w:eastAsia="Times New Roman" w:hAnsi="Times New Roman" w:cs="Times New Roman"/>
          <w:b/>
          <w:color w:val="000000" w:themeColor="text1"/>
          <w:kern w:val="0"/>
          <w:sz w:val="24"/>
          <w:szCs w:val="24"/>
          <w:lang w:eastAsia="x-none"/>
          <w14:ligatures w14:val="none"/>
        </w:rPr>
        <w:tab/>
      </w:r>
      <w:r w:rsidRPr="0065022B">
        <w:rPr>
          <w:rFonts w:ascii="Times New Roman" w:eastAsia="Times New Roman" w:hAnsi="Times New Roman" w:cs="Times New Roman"/>
          <w:b/>
          <w:color w:val="000000" w:themeColor="text1"/>
          <w:kern w:val="0"/>
          <w:sz w:val="24"/>
          <w:szCs w:val="24"/>
          <w:lang w:eastAsia="lv-LV"/>
          <w14:ligatures w14:val="none"/>
        </w:rPr>
        <w:t>Nr.</w:t>
      </w:r>
      <w:r w:rsidR="006939EF">
        <w:rPr>
          <w:rFonts w:ascii="Times New Roman" w:eastAsia="Times New Roman" w:hAnsi="Times New Roman" w:cs="Times New Roman"/>
          <w:b/>
          <w:color w:val="000000" w:themeColor="text1"/>
          <w:kern w:val="0"/>
          <w:sz w:val="24"/>
          <w:szCs w:val="24"/>
          <w:lang w:eastAsia="lv-LV"/>
          <w14:ligatures w14:val="none"/>
        </w:rPr>
        <w:t>1</w:t>
      </w:r>
      <w:r w:rsidR="00EB21FD">
        <w:rPr>
          <w:rFonts w:ascii="Times New Roman" w:eastAsia="Times New Roman" w:hAnsi="Times New Roman" w:cs="Times New Roman"/>
          <w:b/>
          <w:color w:val="000000" w:themeColor="text1"/>
          <w:kern w:val="0"/>
          <w:sz w:val="24"/>
          <w:szCs w:val="24"/>
          <w:lang w:eastAsia="lv-LV"/>
          <w14:ligatures w14:val="none"/>
        </w:rPr>
        <w:t>2</w:t>
      </w:r>
      <w:r w:rsidRPr="0065022B">
        <w:rPr>
          <w:rFonts w:ascii="Times New Roman" w:eastAsia="Times New Roman" w:hAnsi="Times New Roman" w:cs="Times New Roman"/>
          <w:b/>
          <w:color w:val="000000" w:themeColor="text1"/>
          <w:kern w:val="0"/>
          <w:sz w:val="24"/>
          <w:szCs w:val="24"/>
          <w:lang w:eastAsia="lv-LV"/>
          <w14:ligatures w14:val="none"/>
        </w:rPr>
        <w:t>/2</w:t>
      </w:r>
    </w:p>
    <w:p w14:paraId="266C8AB1"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2D1180DE" w14:textId="77777777" w:rsidR="0065022B" w:rsidRPr="0065022B" w:rsidRDefault="0065022B" w:rsidP="0065022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138992F4" w14:textId="77777777" w:rsidR="0065022B" w:rsidRPr="0065022B" w:rsidRDefault="0065022B" w:rsidP="0065022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65022B">
        <w:rPr>
          <w:rFonts w:ascii="Times New Roman" w:eastAsia="Times New Roman" w:hAnsi="Times New Roman" w:cs="Times New Roman"/>
          <w:b/>
          <w:kern w:val="0"/>
          <w:sz w:val="24"/>
          <w:szCs w:val="24"/>
          <w:u w:val="single"/>
          <w:lang w:eastAsia="lv-LV"/>
          <w14:ligatures w14:val="none"/>
        </w:rPr>
        <w:t xml:space="preserve">Par nekustamā īpašuma Jelgavas iela 19, Bēnē, </w:t>
      </w:r>
    </w:p>
    <w:p w14:paraId="1FD74700" w14:textId="77777777" w:rsidR="0065022B" w:rsidRPr="0065022B" w:rsidRDefault="0065022B" w:rsidP="0065022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65022B">
        <w:rPr>
          <w:rFonts w:ascii="Times New Roman" w:eastAsia="Times New Roman" w:hAnsi="Times New Roman" w:cs="Times New Roman"/>
          <w:b/>
          <w:kern w:val="0"/>
          <w:sz w:val="24"/>
          <w:szCs w:val="24"/>
          <w:u w:val="single"/>
          <w:lang w:eastAsia="lv-LV"/>
          <w14:ligatures w14:val="none"/>
        </w:rPr>
        <w:t>Bēnes pagastā, Dobeles novadā, atsavināšanu</w:t>
      </w:r>
    </w:p>
    <w:p w14:paraId="20CB92DC" w14:textId="77777777" w:rsidR="0065022B" w:rsidRPr="0065022B" w:rsidRDefault="0065022B" w:rsidP="0065022B">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3CCDBCD1" w14:textId="77777777" w:rsidR="0065022B" w:rsidRPr="0065022B" w:rsidRDefault="0065022B" w:rsidP="0065022B">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Jelgavas iela 19, Bēnē, Bēnes pagastā, Dobeles novadā, kadastra numurs 46500050261.</w:t>
      </w:r>
    </w:p>
    <w:p w14:paraId="3BD16EED" w14:textId="77777777" w:rsidR="0065022B" w:rsidRPr="0065022B" w:rsidRDefault="0065022B" w:rsidP="0065022B">
      <w:pPr>
        <w:tabs>
          <w:tab w:val="num" w:pos="-3686"/>
        </w:tabs>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Izskatot minēto ierosinājumu, Dobeles novada dome konstatēja:</w:t>
      </w:r>
    </w:p>
    <w:p w14:paraId="6C993B22" w14:textId="77777777" w:rsidR="0065022B" w:rsidRPr="0065022B" w:rsidRDefault="0065022B" w:rsidP="0065022B">
      <w:pPr>
        <w:autoSpaceDE w:val="0"/>
        <w:autoSpaceDN w:val="0"/>
        <w:adjustRightInd w:val="0"/>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65022B">
        <w:rPr>
          <w:rFonts w:ascii="Times New Roman" w:eastAsia="Times New Roman" w:hAnsi="Times New Roman" w:cs="Times New Roman"/>
          <w:color w:val="000000" w:themeColor="text1"/>
          <w:kern w:val="0"/>
          <w:sz w:val="24"/>
          <w:szCs w:val="24"/>
          <w:lang w:eastAsia="lv-LV"/>
          <w14:ligatures w14:val="none"/>
        </w:rPr>
        <w:t>Nekustamais īpašums Jelgavas iela 19, Bēnē, Bēnes pagastā, Dobeles novadā, kadastra numurs 46500050261 – zemes vienība 0,13 ha platībā reģistrēta Zemgales rajona tiesas Bēnes pagasta zemesgrāmatas nodalījumā Nr.</w:t>
      </w:r>
      <w:r w:rsidRPr="0065022B">
        <w:rPr>
          <w:rFonts w:ascii="Times New Roman" w:eastAsia="Times New Roman" w:hAnsi="Times New Roman" w:cs="Times New Roman"/>
          <w:kern w:val="0"/>
          <w:sz w:val="24"/>
          <w:szCs w:val="24"/>
          <w:lang w:eastAsia="lv-LV"/>
          <w14:ligatures w14:val="none"/>
        </w:rPr>
        <w:t> </w:t>
      </w:r>
      <w:r w:rsidRPr="0065022B">
        <w:rPr>
          <w:rFonts w:ascii="Times New Roman" w:eastAsia="Times New Roman" w:hAnsi="Times New Roman" w:cs="Times New Roman"/>
          <w:color w:val="000000" w:themeColor="text1"/>
          <w:kern w:val="0"/>
          <w:sz w:val="24"/>
          <w:szCs w:val="24"/>
          <w:lang w:eastAsia="lv-LV"/>
          <w14:ligatures w14:val="none"/>
        </w:rPr>
        <w:t xml:space="preserve">100000950438 (turpmāk – zemes vienība) un uz to nostiprinātas īpašuma tiesības pašvaldībai. </w:t>
      </w:r>
    </w:p>
    <w:p w14:paraId="4D7E7AAA" w14:textId="20631FA9" w:rsidR="0065022B" w:rsidRPr="0065022B" w:rsidRDefault="0065022B" w:rsidP="0065022B">
      <w:pPr>
        <w:autoSpaceDE w:val="0"/>
        <w:autoSpaceDN w:val="0"/>
        <w:adjustRightInd w:val="0"/>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93613C">
        <w:rPr>
          <w:rFonts w:ascii="Times New Roman" w:eastAsia="Times New Roman" w:hAnsi="Times New Roman" w:cs="Times New Roman"/>
          <w:kern w:val="0"/>
          <w:sz w:val="24"/>
          <w:szCs w:val="24"/>
          <w:lang w:eastAsia="lv-LV"/>
          <w14:ligatures w14:val="none"/>
        </w:rPr>
        <w:t>[..]</w:t>
      </w:r>
      <w:r w:rsidRPr="0065022B">
        <w:rPr>
          <w:rFonts w:ascii="Times New Roman" w:eastAsia="Times New Roman" w:hAnsi="Times New Roman" w:cs="Times New Roman"/>
          <w:kern w:val="0"/>
          <w:sz w:val="24"/>
          <w:szCs w:val="24"/>
          <w:lang w:eastAsia="lv-LV"/>
          <w14:ligatures w14:val="none"/>
        </w:rPr>
        <w:t xml:space="preserve"> (turpmāk – būves īpašnieks) piederoša 1 (viena) būve (adrese – Jelgavas iela 19, Bēne, Bēnes pagasts, Dobeles novads, LV-3711), ar kadastra apzīmējumu 46500050261001, kas reģistrēta Zemgales rajona tiesas Bēnes pagasta zemesgrāmatas nodalījumā Nr. </w:t>
      </w:r>
      <w:r w:rsidRPr="0065022B">
        <w:rPr>
          <w:rFonts w:ascii="Times New Roman" w:eastAsia="TimesNewRomanPSMT" w:hAnsi="Times New Roman" w:cs="Times New Roman"/>
          <w:kern w:val="0"/>
          <w:sz w:val="24"/>
          <w:szCs w:val="24"/>
          <w14:ligatures w14:val="none"/>
        </w:rPr>
        <w:t>100000948351</w:t>
      </w:r>
      <w:r w:rsidRPr="0065022B">
        <w:rPr>
          <w:rFonts w:ascii="Times New Roman" w:eastAsia="Times New Roman" w:hAnsi="Times New Roman" w:cs="Times New Roman"/>
          <w:kern w:val="0"/>
          <w:sz w:val="24"/>
          <w:szCs w:val="24"/>
          <w:lang w:eastAsia="lv-LV"/>
          <w14:ligatures w14:val="none"/>
        </w:rPr>
        <w:t xml:space="preserve">. Minētajā zemesgrāmatas nodalījumā reģistrēta atzīme - </w:t>
      </w:r>
      <w:r w:rsidRPr="0065022B">
        <w:rPr>
          <w:rFonts w:ascii="Times New Roman" w:eastAsia="TimesNewRomanPSMT" w:hAnsi="Times New Roman" w:cs="Times New Roman"/>
          <w:kern w:val="0"/>
          <w:sz w:val="24"/>
          <w:szCs w:val="24"/>
          <w14:ligatures w14:val="none"/>
        </w:rPr>
        <w:t>būve saistīta ar zemes gabalu (zemes vienības kadastra apzīmējums 46500050261).</w:t>
      </w:r>
    </w:p>
    <w:p w14:paraId="0834BA95"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Pašvaldībā saņemts būves īpašnieka</w:t>
      </w:r>
      <w:r w:rsidRPr="0065022B">
        <w:rPr>
          <w:rFonts w:ascii="Times New Roman" w:eastAsia="Times New Roman" w:hAnsi="Times New Roman" w:cs="Times New Roman"/>
          <w:color w:val="000000" w:themeColor="text1"/>
          <w:kern w:val="0"/>
          <w:sz w:val="24"/>
          <w:szCs w:val="24"/>
          <w:lang w:eastAsia="lv-LV"/>
          <w14:ligatures w14:val="none"/>
        </w:rPr>
        <w:t xml:space="preserve"> pilnvarotās personas (Vidzemes apgabaltiesas Zvērinātās notāres 2025. gada 6. augustā izdota pilnvara ar reģ.Nr.1777) </w:t>
      </w:r>
      <w:r w:rsidRPr="0065022B">
        <w:rPr>
          <w:rFonts w:ascii="Times New Roman" w:eastAsia="Times New Roman" w:hAnsi="Times New Roman" w:cs="Times New Roman"/>
          <w:kern w:val="0"/>
          <w:sz w:val="24"/>
          <w:szCs w:val="24"/>
          <w:lang w:eastAsia="lv-LV"/>
          <w14:ligatures w14:val="none"/>
        </w:rPr>
        <w:t xml:space="preserve">ierosinājums atsavināt </w:t>
      </w:r>
      <w:r w:rsidRPr="0065022B">
        <w:rPr>
          <w:rFonts w:ascii="Times New Roman" w:eastAsia="Times New Roman" w:hAnsi="Times New Roman" w:cs="Times New Roman"/>
          <w:color w:val="000000" w:themeColor="text1"/>
          <w:kern w:val="0"/>
          <w:sz w:val="24"/>
          <w:szCs w:val="24"/>
          <w:lang w:eastAsia="lv-LV"/>
          <w14:ligatures w14:val="none"/>
        </w:rPr>
        <w:t>zemes vienību</w:t>
      </w:r>
      <w:r w:rsidRPr="0065022B">
        <w:rPr>
          <w:rFonts w:ascii="Times New Roman" w:eastAsia="Times New Roman" w:hAnsi="Times New Roman" w:cs="Times New Roman"/>
          <w:kern w:val="0"/>
          <w:sz w:val="24"/>
          <w:szCs w:val="24"/>
          <w:lang w:eastAsia="lv-LV"/>
          <w14:ligatures w14:val="none"/>
        </w:rPr>
        <w:t>.</w:t>
      </w:r>
    </w:p>
    <w:p w14:paraId="69E68C0A"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Cs/>
          <w:kern w:val="0"/>
          <w:sz w:val="24"/>
          <w:szCs w:val="24"/>
          <w:lang w:eastAsia="lv-LV"/>
          <w14:ligatures w14:val="none"/>
        </w:rPr>
        <w:t>Publiskas personas mantas atsavināšanas likuma</w:t>
      </w:r>
      <w:r w:rsidRPr="0065022B">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4C975863"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6526B85C"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Cs/>
          <w:kern w:val="0"/>
          <w:sz w:val="24"/>
          <w:szCs w:val="24"/>
          <w:lang w:eastAsia="lv-LV"/>
          <w14:ligatures w14:val="none"/>
        </w:rPr>
        <w:t>Publiskas personas mantas atsavināšanas likuma</w:t>
      </w:r>
      <w:r w:rsidRPr="0065022B">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197B9EEE"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Saskaņā ar 2026.gada 9.janvārī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65022B">
        <w:rPr>
          <w:rFonts w:ascii="Times New Roman" w:eastAsia="Times New Roman" w:hAnsi="Times New Roman" w:cs="Times New Roman"/>
          <w:kern w:val="0"/>
          <w:sz w:val="24"/>
          <w:szCs w:val="24"/>
          <w:lang w:eastAsia="lv-LV"/>
          <w14:ligatures w14:val="none"/>
        </w:rPr>
        <w:lastRenderedPageBreak/>
        <w:t xml:space="preserve">sertifikāts Nr.76), zemes vienības tirgus vērtība atsavināšanas vajadzībām ir noteikta 2200 EUR  (divi tūkstoši divi simti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368CCD74" w14:textId="77777777" w:rsidR="0065022B" w:rsidRP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1105 EUR (viens tūkstotis viens simts pieci </w:t>
      </w:r>
      <w:r w:rsidRPr="0065022B">
        <w:rPr>
          <w:rFonts w:ascii="Times New Roman" w:eastAsia="Times New Roman" w:hAnsi="Times New Roman" w:cs="Times New Roman"/>
          <w:i/>
          <w:iCs/>
          <w:kern w:val="0"/>
          <w:sz w:val="24"/>
          <w:szCs w:val="24"/>
          <w:lang w:eastAsia="lv-LV"/>
          <w14:ligatures w14:val="none"/>
        </w:rPr>
        <w:t xml:space="preserve">euro) </w:t>
      </w:r>
      <w:r w:rsidRPr="0065022B">
        <w:rPr>
          <w:rFonts w:ascii="Times New Roman" w:eastAsia="Times New Roman" w:hAnsi="Times New Roman" w:cs="Times New Roman"/>
          <w:kern w:val="0"/>
          <w:sz w:val="24"/>
          <w:szCs w:val="24"/>
          <w:lang w:eastAsia="lv-LV"/>
          <w14:ligatures w14:val="none"/>
        </w:rPr>
        <w:t>un</w:t>
      </w:r>
      <w:r w:rsidRPr="0065022B">
        <w:rPr>
          <w:rFonts w:ascii="Times New Roman" w:eastAsia="Times New Roman" w:hAnsi="Times New Roman" w:cs="Times New Roman"/>
          <w:i/>
          <w:iCs/>
          <w:kern w:val="0"/>
          <w:sz w:val="24"/>
          <w:szCs w:val="24"/>
          <w:lang w:eastAsia="lv-LV"/>
          <w14:ligatures w14:val="none"/>
        </w:rPr>
        <w:t xml:space="preserve"> </w:t>
      </w:r>
      <w:r w:rsidRPr="0065022B">
        <w:rPr>
          <w:rFonts w:ascii="Times New Roman" w:eastAsia="Times New Roman" w:hAnsi="Times New Roman" w:cs="Times New Roman"/>
          <w:kern w:val="0"/>
          <w:sz w:val="24"/>
          <w:szCs w:val="24"/>
          <w:lang w:eastAsia="lv-LV"/>
          <w14:ligatures w14:val="none"/>
        </w:rPr>
        <w:t xml:space="preserve">aktuālā zemes vienības universālā kadastrālā vērtība ir 1040 EUR (viens tūkstotis četrdesmit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52B2AF6F" w14:textId="165B79BE" w:rsidR="0065022B" w:rsidRDefault="0065022B"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65022B">
        <w:rPr>
          <w:rFonts w:ascii="Times New Roman" w:eastAsia="Times New Roman" w:hAnsi="Times New Roman" w:cs="Times New Roman"/>
          <w:kern w:val="0"/>
          <w:sz w:val="24"/>
          <w:szCs w:val="24"/>
          <w:vertAlign w:val="superscript"/>
          <w:lang w:eastAsia="lv-LV"/>
          <w14:ligatures w14:val="none"/>
        </w:rPr>
        <w:t>1</w:t>
      </w:r>
      <w:r w:rsidRPr="0065022B">
        <w:rPr>
          <w:rFonts w:ascii="Times New Roman" w:eastAsia="Times New Roman" w:hAnsi="Times New Roman" w:cs="Times New Roman"/>
          <w:kern w:val="0"/>
          <w:sz w:val="24"/>
          <w:szCs w:val="24"/>
          <w:lang w:eastAsia="lv-LV"/>
          <w14:ligatures w14:val="none"/>
        </w:rPr>
        <w:t xml:space="preserve">panta piekto daļu, </w:t>
      </w:r>
      <w:r w:rsidRPr="0065022B">
        <w:rPr>
          <w:rFonts w:ascii="Times New Roman" w:eastAsia="Times New Roman" w:hAnsi="Times New Roman" w:cs="Times New Roman"/>
          <w:kern w:val="0"/>
          <w:sz w:val="24"/>
          <w:szCs w:val="24"/>
          <w:lang w:eastAsia="ar-SA"/>
          <w14:ligatures w14:val="none"/>
        </w:rPr>
        <w:t>atklāti balsojot:</w:t>
      </w:r>
      <w:r w:rsidRPr="0065022B">
        <w:rPr>
          <w:rFonts w:ascii="Times New Roman" w:eastAsia="Times New Roman" w:hAnsi="Times New Roman" w:cs="Times New Roman"/>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PAR – 1</w:t>
      </w:r>
      <w:r w:rsidR="002E125A">
        <w:rPr>
          <w:rFonts w:ascii="Times New Roman" w:eastAsia="Times New Roman" w:hAnsi="Times New Roman" w:cs="Times New Roman"/>
          <w:kern w:val="0"/>
          <w:sz w:val="24"/>
          <w:szCs w:val="24"/>
          <w:lang w:eastAsia="lv-LV"/>
          <w14:ligatures w14:val="none"/>
        </w:rPr>
        <w:t>4</w:t>
      </w:r>
      <w:r w:rsidR="002E125A" w:rsidRPr="008E5681">
        <w:rPr>
          <w:rFonts w:ascii="Times New Roman" w:eastAsia="Times New Roman" w:hAnsi="Times New Roman" w:cs="Times New Roman"/>
          <w:kern w:val="0"/>
          <w:sz w:val="24"/>
          <w:szCs w:val="24"/>
          <w:lang w:eastAsia="lv-LV"/>
          <w14:ligatures w14:val="none"/>
        </w:rPr>
        <w:t xml:space="preserve"> (Jānis Amsils, Kristīne Briede, Edgars</w:t>
      </w:r>
      <w:r w:rsidR="002E125A" w:rsidRPr="008E5681">
        <w:rPr>
          <w:rFonts w:ascii="Times New Roman" w:eastAsia="Times New Roman" w:hAnsi="Times New Roman" w:cs="Times New Roman"/>
          <w:spacing w:val="-1"/>
          <w:kern w:val="0"/>
          <w:sz w:val="24"/>
          <w:szCs w:val="24"/>
          <w:lang w:eastAsia="lv-LV"/>
          <w14:ligatures w14:val="none"/>
        </w:rPr>
        <w:t xml:space="preserve"> Gaigalis, </w:t>
      </w:r>
      <w:r w:rsidR="002E125A" w:rsidRPr="008E5681">
        <w:rPr>
          <w:rFonts w:ascii="Times New Roman" w:hAnsi="Times New Roman" w:cs="Times New Roman"/>
          <w:bCs/>
          <w:kern w:val="0"/>
          <w:sz w:val="24"/>
          <w:szCs w:val="24"/>
          <w:lang w:eastAsia="et-EE"/>
          <w14:ligatures w14:val="none"/>
        </w:rPr>
        <w:t xml:space="preserve">Ivars Gorskis, </w:t>
      </w:r>
      <w:r w:rsidR="002E125A">
        <w:rPr>
          <w:rFonts w:ascii="Times New Roman" w:hAnsi="Times New Roman" w:cs="Times New Roman"/>
          <w:bCs/>
          <w:kern w:val="0"/>
          <w:sz w:val="24"/>
          <w:szCs w:val="24"/>
          <w:lang w:eastAsia="et-EE"/>
          <w14:ligatures w14:val="none"/>
        </w:rPr>
        <w:t xml:space="preserve">Gints Kaminskis, </w:t>
      </w:r>
      <w:r w:rsidR="002E125A" w:rsidRPr="008E5681">
        <w:rPr>
          <w:rFonts w:ascii="Times New Roman" w:eastAsia="Times New Roman" w:hAnsi="Times New Roman" w:cs="Times New Roman"/>
          <w:kern w:val="0"/>
          <w:sz w:val="24"/>
          <w:szCs w:val="24"/>
          <w:lang w:eastAsia="lv-LV"/>
          <w14:ligatures w14:val="none"/>
        </w:rPr>
        <w:t>Edgars</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Laimiņš, Ilze</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 xml:space="preserve">Lesiņa, </w:t>
      </w:r>
      <w:r w:rsidR="002E125A">
        <w:rPr>
          <w:rFonts w:ascii="Times New Roman" w:eastAsia="Times New Roman" w:hAnsi="Times New Roman" w:cs="Times New Roman"/>
          <w:kern w:val="0"/>
          <w:sz w:val="24"/>
          <w:szCs w:val="24"/>
          <w:lang w:eastAsia="lv-LV"/>
          <w14:ligatures w14:val="none"/>
        </w:rPr>
        <w:t xml:space="preserve">Sintija Liekniņa, </w:t>
      </w:r>
      <w:r w:rsidR="002E125A" w:rsidRPr="008E5681">
        <w:rPr>
          <w:rFonts w:ascii="Times New Roman" w:eastAsia="Times New Roman" w:hAnsi="Times New Roman" w:cs="Times New Roman"/>
          <w:kern w:val="0"/>
          <w:sz w:val="24"/>
          <w:szCs w:val="24"/>
          <w:lang w:eastAsia="lv-LV"/>
          <w14:ligatures w14:val="none"/>
        </w:rPr>
        <w:t>Jānis Ozoliņš, Andris</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Podvinskis, Viesturs</w:t>
      </w:r>
      <w:r w:rsidR="002E125A" w:rsidRPr="008E5681">
        <w:rPr>
          <w:rFonts w:ascii="Times New Roman" w:eastAsia="Times New Roman" w:hAnsi="Times New Roman" w:cs="Times New Roman"/>
          <w:spacing w:val="-1"/>
          <w:kern w:val="0"/>
          <w:sz w:val="24"/>
          <w:szCs w:val="24"/>
          <w:lang w:eastAsia="lv-LV"/>
          <w14:ligatures w14:val="none"/>
        </w:rPr>
        <w:t xml:space="preserve"> Reinfelds, Dace</w:t>
      </w:r>
      <w:r w:rsidR="002E125A" w:rsidRPr="008E5681">
        <w:rPr>
          <w:rFonts w:ascii="Times New Roman" w:eastAsia="Times New Roman" w:hAnsi="Times New Roman" w:cs="Times New Roman"/>
          <w:kern w:val="0"/>
          <w:sz w:val="24"/>
          <w:szCs w:val="24"/>
          <w:lang w:eastAsia="lv-LV"/>
          <w14:ligatures w14:val="none"/>
        </w:rPr>
        <w:t xml:space="preserve"> </w:t>
      </w:r>
      <w:r w:rsidR="002E125A" w:rsidRPr="008E5681">
        <w:rPr>
          <w:rFonts w:ascii="Times New Roman" w:eastAsia="Times New Roman" w:hAnsi="Times New Roman" w:cs="Times New Roman"/>
          <w:spacing w:val="-1"/>
          <w:kern w:val="0"/>
          <w:sz w:val="24"/>
          <w:szCs w:val="24"/>
          <w:lang w:eastAsia="lv-LV"/>
          <w14:ligatures w14:val="none"/>
        </w:rPr>
        <w:t xml:space="preserve">Reinika, </w:t>
      </w:r>
      <w:r w:rsidR="002E125A" w:rsidRPr="008E5681">
        <w:rPr>
          <w:rFonts w:ascii="Times New Roman" w:eastAsia="Times New Roman" w:hAnsi="Times New Roman" w:cs="Times New Roman"/>
          <w:kern w:val="0"/>
          <w:sz w:val="24"/>
          <w:szCs w:val="24"/>
          <w:lang w:eastAsia="lv-LV"/>
          <w14:ligatures w14:val="none"/>
        </w:rPr>
        <w:t>Andrejs Spridzāns</w:t>
      </w:r>
      <w:r w:rsidR="002E125A">
        <w:rPr>
          <w:rFonts w:ascii="Times New Roman" w:eastAsia="Times New Roman" w:hAnsi="Times New Roman" w:cs="Times New Roman"/>
          <w:kern w:val="0"/>
          <w:sz w:val="24"/>
          <w:szCs w:val="24"/>
          <w:lang w:eastAsia="lv-LV"/>
          <w14:ligatures w14:val="none"/>
        </w:rPr>
        <w:t>, Indra Špela</w:t>
      </w:r>
      <w:r w:rsidR="002E125A" w:rsidRPr="008E5681">
        <w:rPr>
          <w:rFonts w:ascii="Times New Roman" w:eastAsia="Times New Roman" w:hAnsi="Times New Roman" w:cs="Times New Roman"/>
          <w:kern w:val="0"/>
          <w:sz w:val="24"/>
          <w:szCs w:val="24"/>
          <w:lang w:eastAsia="lv-LV"/>
          <w14:ligatures w14:val="none"/>
        </w:rPr>
        <w:t>)</w:t>
      </w:r>
      <w:r w:rsidR="002E125A" w:rsidRPr="008E5681">
        <w:rPr>
          <w:rFonts w:ascii="Times New Roman" w:eastAsia="Times New Roman" w:hAnsi="Times New Roman" w:cs="Times New Roman"/>
          <w:bCs/>
          <w:kern w:val="0"/>
          <w:sz w:val="24"/>
          <w:szCs w:val="24"/>
          <w:lang w:eastAsia="et-EE"/>
          <w14:ligatures w14:val="none"/>
        </w:rPr>
        <w:t xml:space="preserve">, </w:t>
      </w:r>
      <w:r w:rsidR="002E125A"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Times New Roman" w:hAnsi="Times New Roman" w:cs="Times New Roman"/>
          <w:kern w:val="0"/>
          <w:sz w:val="24"/>
          <w:szCs w:val="24"/>
          <w:lang w:eastAsia="lv-LV"/>
          <w14:ligatures w14:val="none"/>
        </w:rPr>
        <w:t xml:space="preserve">Dobeles novada dome </w:t>
      </w:r>
      <w:r w:rsidRPr="0065022B">
        <w:rPr>
          <w:rFonts w:ascii="Times New Roman" w:eastAsia="Times New Roman" w:hAnsi="Times New Roman" w:cs="Times New Roman"/>
          <w:bCs/>
          <w:kern w:val="0"/>
          <w:sz w:val="24"/>
          <w:szCs w:val="24"/>
          <w:lang w:eastAsia="lv-LV"/>
          <w14:ligatures w14:val="none"/>
        </w:rPr>
        <w:t>NOLEMJ</w:t>
      </w:r>
      <w:r w:rsidRPr="0065022B">
        <w:rPr>
          <w:rFonts w:ascii="Times New Roman" w:eastAsia="Times New Roman" w:hAnsi="Times New Roman" w:cs="Times New Roman"/>
          <w:kern w:val="0"/>
          <w:sz w:val="24"/>
          <w:szCs w:val="24"/>
          <w:lang w:eastAsia="lv-LV"/>
          <w14:ligatures w14:val="none"/>
        </w:rPr>
        <w:t>:</w:t>
      </w:r>
    </w:p>
    <w:p w14:paraId="11B77FFF" w14:textId="77777777" w:rsidR="00617F7E" w:rsidRPr="0065022B" w:rsidRDefault="00617F7E" w:rsidP="0065022B">
      <w:pPr>
        <w:spacing w:after="0" w:line="240" w:lineRule="auto"/>
        <w:ind w:right="-1" w:firstLine="425"/>
        <w:jc w:val="both"/>
        <w:rPr>
          <w:rFonts w:ascii="Times New Roman" w:eastAsia="Times New Roman" w:hAnsi="Times New Roman" w:cs="Times New Roman"/>
          <w:kern w:val="0"/>
          <w:sz w:val="24"/>
          <w:szCs w:val="24"/>
          <w:lang w:eastAsia="lv-LV"/>
          <w14:ligatures w14:val="none"/>
        </w:rPr>
      </w:pPr>
    </w:p>
    <w:p w14:paraId="2C011C6D" w14:textId="271BCE1B" w:rsidR="0065022B" w:rsidRPr="0065022B" w:rsidRDefault="0065022B">
      <w:pPr>
        <w:widowControl w:val="0"/>
        <w:numPr>
          <w:ilvl w:val="3"/>
          <w:numId w:val="9"/>
        </w:numPr>
        <w:suppressAutoHyphens/>
        <w:spacing w:after="0" w:line="240" w:lineRule="auto"/>
        <w:ind w:left="567" w:right="-1" w:hanging="425"/>
        <w:contextualSpacing/>
        <w:jc w:val="both"/>
        <w:rPr>
          <w:rFonts w:ascii="Times New Roman" w:eastAsia="Lucida Sans Unicode" w:hAnsi="Times New Roman" w:cs="Times New Roman"/>
          <w:sz w:val="24"/>
          <w:szCs w:val="24"/>
        </w:rPr>
      </w:pPr>
      <w:r w:rsidRPr="0065022B">
        <w:rPr>
          <w:rFonts w:ascii="Times New Roman" w:eastAsia="Lucida Sans Unicode" w:hAnsi="Times New Roman" w:cs="Times New Roman"/>
          <w:sz w:val="24"/>
          <w:szCs w:val="24"/>
        </w:rPr>
        <w:t xml:space="preserve">Atsavināt nekustamo īpašumu </w:t>
      </w:r>
      <w:r w:rsidRPr="0065022B">
        <w:rPr>
          <w:rFonts w:ascii="Times New Roman" w:eastAsia="Times New Roman" w:hAnsi="Times New Roman" w:cs="Times New Roman"/>
          <w:color w:val="000000" w:themeColor="text1"/>
          <w:kern w:val="0"/>
          <w:sz w:val="24"/>
          <w:szCs w:val="24"/>
          <w:lang w:eastAsia="lv-LV"/>
          <w14:ligatures w14:val="none"/>
        </w:rPr>
        <w:t>Jelgavas iela 19, Bēnē, Bēnes pagastā, Dobeles novadā, ar kadastra numuru 46500050261</w:t>
      </w:r>
      <w:r w:rsidRPr="0065022B">
        <w:rPr>
          <w:rFonts w:ascii="Times New Roman" w:eastAsia="Lucida Sans Unicode" w:hAnsi="Times New Roman" w:cs="Times New Roman"/>
          <w:sz w:val="24"/>
          <w:szCs w:val="24"/>
        </w:rPr>
        <w:t xml:space="preserve">, kas sastāv </w:t>
      </w:r>
      <w:r w:rsidRPr="0065022B">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46500050261, platība 0,13 ha, </w:t>
      </w:r>
      <w:r w:rsidRPr="0065022B">
        <w:rPr>
          <w:rFonts w:ascii="Times New Roman" w:eastAsia="Lucida Sans Unicode" w:hAnsi="Times New Roman" w:cs="Times New Roman"/>
          <w:sz w:val="24"/>
          <w:szCs w:val="24"/>
        </w:rPr>
        <w:t xml:space="preserve">pārdodot to par nosacīto cenu </w:t>
      </w:r>
      <w:r w:rsidRPr="0065022B">
        <w:rPr>
          <w:rFonts w:ascii="Times New Roman" w:eastAsia="Times New Roman" w:hAnsi="Times New Roman" w:cs="Times New Roman"/>
          <w:kern w:val="0"/>
          <w:sz w:val="24"/>
          <w:szCs w:val="24"/>
          <w:lang w:eastAsia="lv-LV"/>
          <w14:ligatures w14:val="none"/>
        </w:rPr>
        <w:t xml:space="preserve">2200 EUR  (divi tūkstoši divi simti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 xml:space="preserve">) būvju īpašniekam </w:t>
      </w:r>
      <w:r w:rsidR="0093613C">
        <w:rPr>
          <w:rFonts w:ascii="Times New Roman" w:eastAsia="Lucida Sans Unicode" w:hAnsi="Times New Roman" w:cs="Times New Roman"/>
          <w:sz w:val="24"/>
          <w:szCs w:val="24"/>
        </w:rPr>
        <w:t>[..]</w:t>
      </w:r>
      <w:r w:rsidRPr="0065022B">
        <w:rPr>
          <w:rFonts w:ascii="Times New Roman" w:eastAsia="Lucida Sans Unicode" w:hAnsi="Times New Roman" w:cs="Times New Roman"/>
          <w:sz w:val="24"/>
          <w:szCs w:val="24"/>
        </w:rPr>
        <w:t xml:space="preserve">, personas kods </w:t>
      </w:r>
      <w:r w:rsidR="0093613C">
        <w:rPr>
          <w:rFonts w:ascii="Times New Roman" w:eastAsia="Lucida Sans Unicode" w:hAnsi="Times New Roman" w:cs="Times New Roman"/>
          <w:sz w:val="24"/>
          <w:szCs w:val="24"/>
        </w:rPr>
        <w:t>[..]</w:t>
      </w:r>
      <w:r w:rsidRPr="0065022B">
        <w:rPr>
          <w:rFonts w:ascii="Times New Roman" w:eastAsia="Lucida Sans Unicode" w:hAnsi="Times New Roman" w:cs="Times New Roman"/>
          <w:sz w:val="24"/>
          <w:szCs w:val="24"/>
        </w:rPr>
        <w:t>.</w:t>
      </w:r>
    </w:p>
    <w:p w14:paraId="41AC590A" w14:textId="77777777" w:rsidR="0065022B" w:rsidRPr="0065022B" w:rsidRDefault="0065022B">
      <w:pPr>
        <w:numPr>
          <w:ilvl w:val="3"/>
          <w:numId w:val="9"/>
        </w:numPr>
        <w:spacing w:after="0" w:line="240" w:lineRule="auto"/>
        <w:ind w:left="567" w:right="-1" w:hanging="425"/>
        <w:contextualSpacing/>
        <w:jc w:val="both"/>
        <w:rPr>
          <w:rFonts w:ascii="Times New Roman" w:eastAsia="Lucida Sans Unicode" w:hAnsi="Times New Roman" w:cs="Times New Roman"/>
          <w:kern w:val="0"/>
          <w:sz w:val="24"/>
          <w:szCs w:val="24"/>
          <w:lang w:eastAsia="lv-LV"/>
          <w14:ligatures w14:val="none"/>
        </w:rPr>
      </w:pPr>
      <w:r w:rsidRPr="0065022B">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BE0AD80" w14:textId="77777777" w:rsidR="0065022B" w:rsidRPr="0065022B" w:rsidRDefault="0065022B">
      <w:pPr>
        <w:numPr>
          <w:ilvl w:val="3"/>
          <w:numId w:val="9"/>
        </w:numPr>
        <w:spacing w:after="0" w:line="240" w:lineRule="auto"/>
        <w:ind w:left="567" w:right="-1" w:hanging="425"/>
        <w:contextualSpacing/>
        <w:jc w:val="both"/>
        <w:rPr>
          <w:rFonts w:ascii="Times New Roman" w:eastAsia="Lucida Sans Unicode" w:hAnsi="Times New Roman" w:cs="Times New Roman"/>
          <w:kern w:val="0"/>
          <w:sz w:val="24"/>
          <w:szCs w:val="24"/>
          <w:lang w:eastAsia="lv-LV"/>
          <w14:ligatures w14:val="none"/>
        </w:rPr>
      </w:pPr>
      <w:r w:rsidRPr="0065022B">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456CCB4F" w14:textId="77777777" w:rsidR="0065022B" w:rsidRPr="0065022B" w:rsidRDefault="0065022B" w:rsidP="0065022B">
      <w:pPr>
        <w:spacing w:after="0" w:line="240" w:lineRule="auto"/>
        <w:ind w:left="567" w:hanging="360"/>
        <w:jc w:val="both"/>
        <w:rPr>
          <w:rFonts w:ascii="Times New Roman" w:eastAsia="Calibri" w:hAnsi="Times New Roman" w:cs="Times New Roman"/>
          <w:color w:val="FF0000"/>
          <w:kern w:val="0"/>
          <w:sz w:val="24"/>
          <w:szCs w:val="24"/>
          <w:lang w:eastAsia="lv-LV"/>
          <w14:ligatures w14:val="none"/>
        </w:rPr>
      </w:pPr>
    </w:p>
    <w:p w14:paraId="79C07E4C"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68BA1953" w14:textId="77777777" w:rsidR="0065022B" w:rsidRPr="0065022B" w:rsidRDefault="0065022B" w:rsidP="0065022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66A7EC3" w14:textId="77777777" w:rsidR="0065022B" w:rsidRPr="0065022B" w:rsidRDefault="0065022B" w:rsidP="0065022B">
      <w:pPr>
        <w:widowControl w:val="0"/>
        <w:suppressAutoHyphens/>
        <w:spacing w:after="0" w:line="240" w:lineRule="auto"/>
        <w:ind w:left="57" w:right="-694"/>
        <w:jc w:val="both"/>
        <w:rPr>
          <w:rFonts w:ascii="Times New Roman" w:hAnsi="Times New Roman" w:cs="Times New Roman"/>
          <w:sz w:val="24"/>
          <w:szCs w:val="24"/>
        </w:rPr>
      </w:pPr>
      <w:r w:rsidRPr="0065022B">
        <w:rPr>
          <w:rFonts w:ascii="Times New Roman" w:eastAsia="Lucida Sans Unicode" w:hAnsi="Times New Roman" w:cs="Times New Roman"/>
          <w:sz w:val="24"/>
          <w:szCs w:val="24"/>
        </w:rPr>
        <w:t>Domes priekšsēdētājs                                                                                                  A.Spridzāns</w:t>
      </w:r>
    </w:p>
    <w:p w14:paraId="7E8DD11C" w14:textId="77777777" w:rsidR="0065022B" w:rsidRPr="0065022B" w:rsidRDefault="0065022B" w:rsidP="0065022B">
      <w:pPr>
        <w:widowControl w:val="0"/>
        <w:suppressAutoHyphens/>
        <w:spacing w:after="0" w:line="240" w:lineRule="auto"/>
        <w:ind w:left="57"/>
        <w:jc w:val="both"/>
        <w:rPr>
          <w:rFonts w:ascii="Times New Roman" w:eastAsia="Lucida Sans Unicode" w:hAnsi="Times New Roman" w:cs="Times New Roman"/>
          <w:color w:val="FF0000"/>
          <w:sz w:val="24"/>
        </w:rPr>
      </w:pPr>
    </w:p>
    <w:p w14:paraId="78FEF06D"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p>
    <w:p w14:paraId="675A728B"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13E91C89"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70F865AB" w14:textId="77777777" w:rsidR="0065022B" w:rsidRPr="0065022B" w:rsidRDefault="0065022B" w:rsidP="0065022B">
      <w:pPr>
        <w:spacing w:after="0" w:line="240" w:lineRule="auto"/>
        <w:ind w:right="-2"/>
        <w:jc w:val="both"/>
        <w:rPr>
          <w:rFonts w:ascii="Times New Roman" w:eastAsia="Times New Roman" w:hAnsi="Times New Roman" w:cs="Times New Roman"/>
          <w:kern w:val="0"/>
          <w:sz w:val="24"/>
          <w:szCs w:val="24"/>
          <w:lang w:eastAsia="lv-LV"/>
          <w14:ligatures w14:val="none"/>
        </w:rPr>
      </w:pPr>
    </w:p>
    <w:p w14:paraId="04615047"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245170B6" w14:textId="77777777"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p>
    <w:p w14:paraId="635DC371" w14:textId="77777777" w:rsidR="0065022B" w:rsidRPr="0065022B" w:rsidRDefault="0065022B" w:rsidP="0065022B">
      <w:pPr>
        <w:spacing w:after="0" w:line="240" w:lineRule="auto"/>
        <w:ind w:right="-1"/>
        <w:jc w:val="both"/>
        <w:rPr>
          <w:rFonts w:ascii="Times New Roman" w:eastAsia="Times New Roman" w:hAnsi="Times New Roman" w:cs="Times New Roman"/>
          <w:kern w:val="0"/>
          <w:lang w:eastAsia="lv-LV"/>
          <w14:ligatures w14:val="none"/>
        </w:rPr>
      </w:pPr>
    </w:p>
    <w:p w14:paraId="1F1FB147"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1DE0A180" w14:textId="77777777" w:rsidR="0065022B" w:rsidRPr="0065022B" w:rsidRDefault="0065022B" w:rsidP="0065022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DA06186"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1CCA2A19"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12BDC173" w14:textId="77777777" w:rsidR="0065022B" w:rsidRPr="0065022B" w:rsidRDefault="0065022B" w:rsidP="0065022B">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14B30D61"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34150959"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26145D45"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764AF3E8"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347C154D"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1749F4EE" w14:textId="77777777" w:rsidR="0065022B" w:rsidRPr="0065022B" w:rsidRDefault="0065022B" w:rsidP="0065022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1BE9999A" w14:textId="77777777" w:rsidR="006939EF" w:rsidRDefault="006939EF"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2657A78" w14:textId="77777777" w:rsidR="006939EF" w:rsidRDefault="006939EF"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C3798CA" w14:textId="77777777" w:rsidR="006939EF" w:rsidRDefault="006939EF"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0A40C281" w14:textId="77777777" w:rsidR="006939EF" w:rsidRDefault="006939EF"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24C8646" w14:textId="77777777" w:rsidR="006939EF" w:rsidRDefault="006939EF"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960335E" w14:textId="71728B0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1B0815C4" wp14:editId="2037AEE3">
            <wp:extent cx="676275" cy="752475"/>
            <wp:effectExtent l="0" t="0" r="9525" b="9525"/>
            <wp:docPr id="201935306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9F68AE"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707F9248"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691BC166"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68D75FF6"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31" w:history="1">
        <w:r w:rsidRPr="0065022B">
          <w:rPr>
            <w:rFonts w:ascii="Times New Roman" w:eastAsia="Calibri" w:hAnsi="Times New Roman" w:cs="Times New Roman"/>
            <w:kern w:val="0"/>
            <w:sz w:val="16"/>
            <w:szCs w:val="16"/>
            <w:u w:val="single"/>
            <w:lang w:eastAsia="lv-LV"/>
            <w14:ligatures w14:val="none"/>
          </w:rPr>
          <w:t>dome@dobele.lv</w:t>
        </w:r>
      </w:hyperlink>
    </w:p>
    <w:p w14:paraId="29894E83"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1395D1E2" w14:textId="77777777" w:rsidR="0065022B" w:rsidRPr="0065022B" w:rsidRDefault="0065022B" w:rsidP="0065022B">
      <w:pPr>
        <w:spacing w:after="0" w:line="240" w:lineRule="auto"/>
        <w:ind w:right="-1"/>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75A179DB" w14:textId="77777777" w:rsidR="0065022B" w:rsidRPr="0065022B" w:rsidRDefault="0065022B" w:rsidP="0065022B">
      <w:pPr>
        <w:spacing w:after="0" w:line="240" w:lineRule="auto"/>
        <w:ind w:right="-1"/>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4ECCAD96" w14:textId="77777777" w:rsidR="0065022B" w:rsidRPr="0065022B" w:rsidRDefault="0065022B" w:rsidP="0065022B">
      <w:pPr>
        <w:spacing w:after="0" w:line="240" w:lineRule="auto"/>
        <w:ind w:right="-1"/>
        <w:jc w:val="both"/>
        <w:rPr>
          <w:rFonts w:ascii="Times New Roman" w:eastAsia="Calibri" w:hAnsi="Times New Roman" w:cs="Times New Roman"/>
          <w:b/>
          <w:kern w:val="0"/>
          <w:sz w:val="24"/>
          <w:szCs w:val="24"/>
          <w14:ligatures w14:val="none"/>
        </w:rPr>
      </w:pPr>
    </w:p>
    <w:p w14:paraId="1D2C240B" w14:textId="0C64070A" w:rsidR="0065022B" w:rsidRPr="0065022B" w:rsidRDefault="0065022B" w:rsidP="0065022B">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b/>
          <w:kern w:val="0"/>
          <w:sz w:val="24"/>
          <w:szCs w:val="24"/>
          <w:lang w:eastAsia="x-none"/>
          <w14:ligatures w14:val="none"/>
        </w:rPr>
        <w:t xml:space="preserve">2026. gada 29. janvārī                 </w:t>
      </w:r>
      <w:r w:rsidRPr="0065022B">
        <w:rPr>
          <w:rFonts w:ascii="Times New Roman" w:eastAsia="Times New Roman" w:hAnsi="Times New Roman" w:cs="Times New Roman"/>
          <w:b/>
          <w:kern w:val="0"/>
          <w:sz w:val="24"/>
          <w:szCs w:val="24"/>
          <w:lang w:eastAsia="x-none"/>
          <w14:ligatures w14:val="none"/>
        </w:rPr>
        <w:tab/>
        <w:t xml:space="preserve">                                                                     </w:t>
      </w:r>
      <w:r w:rsidRPr="0065022B">
        <w:rPr>
          <w:rFonts w:ascii="Times New Roman" w:eastAsia="Times New Roman" w:hAnsi="Times New Roman" w:cs="Times New Roman"/>
          <w:b/>
          <w:kern w:val="0"/>
          <w:sz w:val="24"/>
          <w:szCs w:val="24"/>
          <w:lang w:eastAsia="lv-LV"/>
          <w14:ligatures w14:val="none"/>
        </w:rPr>
        <w:t>Nr.</w:t>
      </w:r>
      <w:r w:rsidR="006939EF">
        <w:rPr>
          <w:rFonts w:ascii="Times New Roman" w:eastAsia="Times New Roman" w:hAnsi="Times New Roman" w:cs="Times New Roman"/>
          <w:b/>
          <w:kern w:val="0"/>
          <w:sz w:val="24"/>
          <w:szCs w:val="24"/>
          <w:lang w:eastAsia="lv-LV"/>
          <w14:ligatures w14:val="none"/>
        </w:rPr>
        <w:t>1</w:t>
      </w:r>
      <w:r w:rsidR="00EB21FD">
        <w:rPr>
          <w:rFonts w:ascii="Times New Roman" w:eastAsia="Times New Roman" w:hAnsi="Times New Roman" w:cs="Times New Roman"/>
          <w:b/>
          <w:kern w:val="0"/>
          <w:sz w:val="24"/>
          <w:szCs w:val="24"/>
          <w:lang w:eastAsia="lv-LV"/>
          <w14:ligatures w14:val="none"/>
        </w:rPr>
        <w:t>3</w:t>
      </w:r>
      <w:r w:rsidRPr="0065022B">
        <w:rPr>
          <w:rFonts w:ascii="Times New Roman" w:eastAsia="Times New Roman" w:hAnsi="Times New Roman" w:cs="Times New Roman"/>
          <w:b/>
          <w:kern w:val="0"/>
          <w:sz w:val="24"/>
          <w:szCs w:val="24"/>
          <w:lang w:eastAsia="lv-LV"/>
          <w14:ligatures w14:val="none"/>
        </w:rPr>
        <w:t>/2</w:t>
      </w:r>
    </w:p>
    <w:p w14:paraId="416F7796" w14:textId="77777777" w:rsidR="0065022B" w:rsidRPr="0065022B" w:rsidRDefault="0065022B" w:rsidP="0065022B">
      <w:pPr>
        <w:spacing w:after="0" w:line="240" w:lineRule="auto"/>
        <w:ind w:right="-1"/>
        <w:jc w:val="right"/>
        <w:rPr>
          <w:rFonts w:ascii="Times New Roman" w:eastAsia="Calibri" w:hAnsi="Times New Roman" w:cs="Times New Roman"/>
          <w:kern w:val="0"/>
          <w:sz w:val="24"/>
          <w:szCs w:val="24"/>
          <w14:ligatures w14:val="none"/>
        </w:rPr>
      </w:pPr>
    </w:p>
    <w:p w14:paraId="6C4B9B2B" w14:textId="77777777" w:rsidR="0065022B" w:rsidRPr="0065022B" w:rsidRDefault="0065022B" w:rsidP="0065022B">
      <w:pPr>
        <w:spacing w:after="0" w:line="240" w:lineRule="auto"/>
        <w:ind w:right="-1"/>
        <w:rPr>
          <w:rFonts w:ascii="Times New Roman" w:eastAsia="Calibri" w:hAnsi="Times New Roman" w:cs="Times New Roman"/>
          <w:b/>
          <w:kern w:val="0"/>
          <w:sz w:val="24"/>
          <w:szCs w:val="24"/>
          <w:highlight w:val="yellow"/>
          <w:u w:val="single"/>
          <w14:ligatures w14:val="none"/>
        </w:rPr>
      </w:pPr>
    </w:p>
    <w:p w14:paraId="2B8CAD1E" w14:textId="77777777" w:rsidR="0065022B" w:rsidRPr="0065022B" w:rsidRDefault="0065022B" w:rsidP="0065022B">
      <w:pPr>
        <w:spacing w:after="0" w:line="240" w:lineRule="auto"/>
        <w:ind w:right="-1"/>
        <w:jc w:val="center"/>
        <w:rPr>
          <w:rFonts w:ascii="Times New Roman" w:eastAsia="Calibri" w:hAnsi="Times New Roman" w:cs="Times New Roman"/>
          <w:b/>
          <w:kern w:val="0"/>
          <w:sz w:val="24"/>
          <w:szCs w:val="24"/>
          <w:u w:val="single"/>
          <w14:ligatures w14:val="none"/>
        </w:rPr>
      </w:pPr>
      <w:r w:rsidRPr="0065022B">
        <w:rPr>
          <w:rFonts w:ascii="Times New Roman" w:eastAsia="Calibri" w:hAnsi="Times New Roman" w:cs="Times New Roman"/>
          <w:b/>
          <w:kern w:val="0"/>
          <w:sz w:val="24"/>
          <w:szCs w:val="24"/>
          <w:u w:val="single"/>
          <w14:ligatures w14:val="none"/>
        </w:rPr>
        <w:t>Par nekustamā īpašuma “Mazsils”, Īles pagastā, Dobeles novadā, elektroniskās izsoles rezultātu atcelšanu un jaunas izsoles rīkošanu</w:t>
      </w:r>
    </w:p>
    <w:p w14:paraId="4EDA3256" w14:textId="77777777" w:rsidR="0065022B" w:rsidRPr="0065022B" w:rsidRDefault="0065022B" w:rsidP="0065022B">
      <w:pPr>
        <w:spacing w:after="0" w:line="240" w:lineRule="auto"/>
        <w:ind w:right="-1" w:firstLine="720"/>
        <w:jc w:val="both"/>
        <w:rPr>
          <w:rFonts w:ascii="Times New Roman" w:eastAsia="Calibri" w:hAnsi="Times New Roman" w:cs="Times New Roman"/>
          <w:kern w:val="0"/>
          <w:sz w:val="24"/>
          <w:szCs w:val="24"/>
          <w14:ligatures w14:val="none"/>
        </w:rPr>
      </w:pPr>
    </w:p>
    <w:p w14:paraId="23C9F04D"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Dobeles novada dome (turpmāk – dome), izskatot lēmuma projektu “Par nekustamā īpašuma “Mazsils”, Īles pagastā, Dobeles novadā, elektroniskās izsoles rezultātu atcelšanu un jaunas izsoles rīkošanu”, konstatēja:</w:t>
      </w:r>
    </w:p>
    <w:p w14:paraId="15147266"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Dome 2024.gada 25.septembrī pieņēma lēmumu Nr.390/16 “Par elektronisko izsoļu rezultātu apstiprināšanu” (turpmāk – lēmums) un ar lēmuma 2. punktu nolēma apstiprināt elektroniskās izsoles rezultātu par Dobeles novada pašvaldībai (turpmāk – pašvaldība) piederošā nekustamā īpašuma “Mazsils”, Īles pagasts, Dobeles novads, kadastra numurs 46640030071, </w:t>
      </w:r>
      <w:r w:rsidRPr="0065022B">
        <w:rPr>
          <w:rFonts w:ascii="Times New Roman" w:eastAsia="Times New Roman" w:hAnsi="Times New Roman" w:cs="Times New Roman"/>
          <w:kern w:val="0"/>
          <w:sz w:val="24"/>
          <w:szCs w:val="24"/>
          <w:lang w:eastAsia="lv-LV"/>
          <w14:ligatures w14:val="none"/>
        </w:rPr>
        <w:t>kas sastāv no zemes gabala ar platību 0,61 ha (6100 m</w:t>
      </w:r>
      <w:r w:rsidRPr="0065022B">
        <w:rPr>
          <w:rFonts w:ascii="Times New Roman" w:eastAsia="Times New Roman" w:hAnsi="Times New Roman" w:cs="Times New Roman"/>
          <w:kern w:val="0"/>
          <w:sz w:val="24"/>
          <w:szCs w:val="24"/>
          <w:vertAlign w:val="superscript"/>
          <w:lang w:eastAsia="lv-LV"/>
          <w14:ligatures w14:val="none"/>
        </w:rPr>
        <w:t>2</w:t>
      </w:r>
      <w:r w:rsidRPr="0065022B">
        <w:rPr>
          <w:rFonts w:ascii="Times New Roman" w:eastAsia="Times New Roman" w:hAnsi="Times New Roman" w:cs="Times New Roman"/>
          <w:kern w:val="0"/>
          <w:sz w:val="24"/>
          <w:szCs w:val="24"/>
          <w:lang w:eastAsia="lv-LV"/>
          <w14:ligatures w14:val="none"/>
        </w:rPr>
        <w:t>), tai skaitā 0,61 ha (6100 m</w:t>
      </w:r>
      <w:r w:rsidRPr="0065022B">
        <w:rPr>
          <w:rFonts w:ascii="Times New Roman" w:eastAsia="Times New Roman" w:hAnsi="Times New Roman" w:cs="Times New Roman"/>
          <w:kern w:val="0"/>
          <w:sz w:val="24"/>
          <w:szCs w:val="24"/>
          <w:vertAlign w:val="superscript"/>
          <w:lang w:eastAsia="lv-LV"/>
          <w14:ligatures w14:val="none"/>
        </w:rPr>
        <w:t>2</w:t>
      </w:r>
      <w:r w:rsidRPr="0065022B">
        <w:rPr>
          <w:rFonts w:ascii="Times New Roman" w:eastAsia="Times New Roman" w:hAnsi="Times New Roman" w:cs="Times New Roman"/>
          <w:kern w:val="0"/>
          <w:sz w:val="24"/>
          <w:szCs w:val="24"/>
          <w:lang w:eastAsia="lv-LV"/>
          <w14:ligatures w14:val="none"/>
        </w:rPr>
        <w:t>) meža zeme un meža audze, kadastra apzīmējums</w:t>
      </w:r>
      <w:r w:rsidRPr="0065022B">
        <w:rPr>
          <w:rFonts w:ascii="Times New Roman" w:eastAsia="Calibri" w:hAnsi="Times New Roman" w:cs="Times New Roman"/>
          <w:bCs/>
          <w:kern w:val="0"/>
          <w:sz w:val="24"/>
          <w:szCs w:val="24"/>
          <w:lang w:eastAsia="lv-LV"/>
          <w14:ligatures w14:val="none"/>
        </w:rPr>
        <w:t xml:space="preserve"> 46640030071</w:t>
      </w:r>
      <w:r w:rsidRPr="0065022B">
        <w:rPr>
          <w:rFonts w:ascii="Times New Roman" w:eastAsia="Calibri" w:hAnsi="Times New Roman" w:cs="Times New Roman"/>
          <w:kern w:val="0"/>
          <w:sz w:val="24"/>
          <w:szCs w:val="24"/>
          <w14:ligatures w14:val="none"/>
        </w:rPr>
        <w:t xml:space="preserve"> (turpmāk – Īpašums) atsavināšanu un pārdot Īpašumu </w:t>
      </w:r>
      <w:r w:rsidRPr="0065022B">
        <w:rPr>
          <w:rFonts w:ascii="Times New Roman" w:eastAsia="Times New Roman" w:hAnsi="Times New Roman" w:cs="Times New Roman"/>
          <w:kern w:val="0"/>
          <w:sz w:val="24"/>
          <w:szCs w:val="24"/>
          <w:shd w:val="clear" w:color="auto" w:fill="FFFFFF"/>
          <w:lang w:eastAsia="lv-LV"/>
          <w14:ligatures w14:val="none"/>
        </w:rPr>
        <w:t>Sabiedrībai ar ierobežotu atbildību "OPTIMUS A", reģistrācijas numurs 44103013245</w:t>
      </w:r>
      <w:r w:rsidRPr="0065022B">
        <w:rPr>
          <w:rFonts w:ascii="Times New Roman" w:eastAsia="Calibri" w:hAnsi="Times New Roman" w:cs="Times New Roman"/>
          <w:kern w:val="0"/>
          <w:sz w:val="24"/>
          <w:szCs w:val="24"/>
          <w14:ligatures w14:val="none"/>
        </w:rPr>
        <w:t xml:space="preserve">, par augstāko nosolīto cenu 8190 EUR (astoņi tūkstoši viens simts deviņdesmit </w:t>
      </w:r>
      <w:r w:rsidRPr="0065022B">
        <w:rPr>
          <w:rFonts w:ascii="Times New Roman" w:eastAsia="Calibri" w:hAnsi="Times New Roman" w:cs="Times New Roman"/>
          <w:i/>
          <w:iCs/>
          <w:kern w:val="0"/>
          <w:sz w:val="24"/>
          <w:szCs w:val="24"/>
          <w14:ligatures w14:val="none"/>
        </w:rPr>
        <w:t>euro</w:t>
      </w:r>
      <w:r w:rsidRPr="0065022B">
        <w:rPr>
          <w:rFonts w:ascii="Times New Roman" w:eastAsia="Calibri" w:hAnsi="Times New Roman" w:cs="Times New Roman"/>
          <w:kern w:val="0"/>
          <w:sz w:val="24"/>
          <w:szCs w:val="24"/>
          <w14:ligatures w14:val="none"/>
        </w:rPr>
        <w:t>), nosakot pirkuma maksas samaksas termiņu 2025. gada 31.oktobris. Lēmuma 4. punkts noteic, ka pircējam ir pienākums līdz 2025. gada 31. oktobrim parakstīt pirkuma līgumu ar pašvaldību.</w:t>
      </w:r>
    </w:p>
    <w:p w14:paraId="4C755DEA"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Times New Roman" w:hAnsi="Times New Roman" w:cs="Times New Roman"/>
          <w:kern w:val="0"/>
          <w:sz w:val="24"/>
          <w:szCs w:val="24"/>
          <w:shd w:val="clear" w:color="auto" w:fill="FFFFFF"/>
          <w:lang w:eastAsia="lv-LV"/>
          <w14:ligatures w14:val="none"/>
        </w:rPr>
        <w:t>Sabiedrība ar ierobežotu atbildību "OPTIMUS A"</w:t>
      </w:r>
      <w:r w:rsidRPr="0065022B">
        <w:rPr>
          <w:rFonts w:ascii="Times New Roman" w:eastAsia="Calibri" w:hAnsi="Times New Roman" w:cs="Times New Roman"/>
          <w:kern w:val="0"/>
          <w:sz w:val="24"/>
          <w:szCs w:val="24"/>
          <w14:ligatures w14:val="none"/>
        </w:rPr>
        <w:t xml:space="preserve"> lēmuma noteiktajā termiņā pirkuma līgumu nenoslēdza un nosolīto cenu nesamaksāja. </w:t>
      </w:r>
    </w:p>
    <w:p w14:paraId="4DA0AFF3" w14:textId="77777777" w:rsidR="0065022B" w:rsidRPr="0065022B" w:rsidRDefault="0065022B" w:rsidP="0065022B">
      <w:pPr>
        <w:spacing w:after="0" w:line="240" w:lineRule="auto"/>
        <w:ind w:right="-1" w:firstLine="709"/>
        <w:jc w:val="both"/>
        <w:rPr>
          <w:rFonts w:ascii="Times New Roman" w:eastAsia="Times New Roman" w:hAnsi="Times New Roman" w:cs="Times New Roman"/>
          <w:kern w:val="0"/>
          <w:sz w:val="24"/>
          <w:szCs w:val="24"/>
          <w:shd w:val="clear" w:color="auto" w:fill="FFFFFF"/>
          <w:lang w:eastAsia="lv-LV"/>
          <w14:ligatures w14:val="none"/>
        </w:rPr>
      </w:pPr>
      <w:r w:rsidRPr="0065022B">
        <w:rPr>
          <w:rFonts w:ascii="Times New Roman" w:eastAsia="Calibri" w:hAnsi="Times New Roman" w:cs="Times New Roman"/>
          <w:kern w:val="0"/>
          <w:sz w:val="24"/>
          <w:szCs w:val="24"/>
          <w14:ligatures w14:val="none"/>
        </w:rPr>
        <w:t xml:space="preserve">Publiskas personas mantas atsavināšanas likuma 31. panta otrā daļa nosaka, </w:t>
      </w:r>
      <w:r w:rsidRPr="0065022B">
        <w:rPr>
          <w:rFonts w:ascii="Times New Roman" w:eastAsia="Times New Roman" w:hAnsi="Times New Roman" w:cs="Times New Roman"/>
          <w:kern w:val="0"/>
          <w:sz w:val="24"/>
          <w:szCs w:val="24"/>
          <w:shd w:val="clear" w:color="auto" w:fill="FFFFFF"/>
          <w:lang w:eastAsia="lv-LV"/>
          <w14:ligatures w14:val="none"/>
        </w:rPr>
        <w:t xml:space="preserve">ja nosolītājs noteiktajā laikā nav samaksājis nosolīto cenu, institūcija, kas organizē mantas atsavināšanu, par to informē pircēju, kurš nosolījis nākamo augstāko cenu, savukārt šī paša likuma 31. panta trešā daļa nosaka, ka pircējam, kurš nosolījis nākamo augstāko cenu, ir tiesības divu nedēļu laikā no paziņojuma saņemšanas dienas paziņot izsoles rīkotājam par mantas pirkšanu par paša nosolīto augstāko cenu. Pašvaldības Īpašumu komisijas (turpmāk – komisija) 2025. gada 24. jūlijā apstiprināto Nekustamā īpašuma “Mazsils”, Īles pagastā, Dobeles novadā elektroniskās izsoles noteikumu (turpmāk – izsoles noteikumi) 5.5. punkts nosaka, ja nosolītājs noteiktajā laikā nav samaksājis nosolīto cenu, komisijai ir tiesības piedāvāt pirkt objektu dalībniekam, kurš nosolījis nākamo augstāko cenu.  </w:t>
      </w:r>
    </w:p>
    <w:p w14:paraId="288AE43B" w14:textId="77777777" w:rsidR="0065022B" w:rsidRPr="0065022B" w:rsidRDefault="0065022B" w:rsidP="0065022B">
      <w:pPr>
        <w:spacing w:after="0" w:line="240" w:lineRule="auto"/>
        <w:ind w:right="-1" w:firstLine="709"/>
        <w:jc w:val="both"/>
        <w:rPr>
          <w:rFonts w:ascii="Times New Roman" w:eastAsia="Times New Roman" w:hAnsi="Times New Roman" w:cs="Times New Roman"/>
          <w:kern w:val="0"/>
          <w:sz w:val="24"/>
          <w:szCs w:val="24"/>
          <w:shd w:val="clear" w:color="auto" w:fill="FFFFFF"/>
          <w:lang w:eastAsia="lv-LV"/>
          <w14:ligatures w14:val="none"/>
        </w:rPr>
      </w:pPr>
      <w:r w:rsidRPr="0065022B">
        <w:rPr>
          <w:rFonts w:ascii="Times New Roman" w:eastAsia="Times New Roman" w:hAnsi="Times New Roman" w:cs="Times New Roman"/>
          <w:kern w:val="0"/>
          <w:sz w:val="24"/>
          <w:szCs w:val="24"/>
          <w:shd w:val="clear" w:color="auto" w:fill="FFFFFF"/>
          <w:lang w:eastAsia="lv-LV"/>
          <w14:ligatures w14:val="none"/>
        </w:rPr>
        <w:t xml:space="preserve">Pamatojoties uz iepriekš minēto, 2025.gada 3.decembrī pašvaldība informēja izsoles pretendentu SIA “OKU”, reģistrācijas numurs 40203539056, kas nosolījis nākamo augstāko cenu par iespēju nopirkt Īpašumu par paša nosolīto augstāko cenu –  </w:t>
      </w:r>
      <w:r w:rsidRPr="0065022B">
        <w:rPr>
          <w:rFonts w:ascii="Times New Roman" w:eastAsia="Calibri" w:hAnsi="Times New Roman" w:cs="Times New Roman"/>
          <w:kern w:val="0"/>
          <w:sz w:val="24"/>
          <w:szCs w:val="24"/>
          <w14:ligatures w14:val="none"/>
        </w:rPr>
        <w:t xml:space="preserve">7980 EUR (septiņi tūkstoši deviņi simti astoņdesmit </w:t>
      </w:r>
      <w:r w:rsidRPr="0065022B">
        <w:rPr>
          <w:rFonts w:ascii="Times New Roman" w:eastAsia="Calibri" w:hAnsi="Times New Roman" w:cs="Times New Roman"/>
          <w:i/>
          <w:iCs/>
          <w:kern w:val="0"/>
          <w:sz w:val="24"/>
          <w:szCs w:val="24"/>
          <w14:ligatures w14:val="none"/>
        </w:rPr>
        <w:t>euro</w:t>
      </w:r>
      <w:r w:rsidRPr="0065022B">
        <w:rPr>
          <w:rFonts w:ascii="Times New Roman" w:eastAsia="Calibri" w:hAnsi="Times New Roman" w:cs="Times New Roman"/>
          <w:kern w:val="0"/>
          <w:sz w:val="24"/>
          <w:szCs w:val="24"/>
          <w14:ligatures w14:val="none"/>
        </w:rPr>
        <w:t>)</w:t>
      </w:r>
      <w:r w:rsidRPr="0065022B">
        <w:rPr>
          <w:rFonts w:ascii="Times New Roman" w:eastAsia="Times New Roman" w:hAnsi="Times New Roman" w:cs="Times New Roman"/>
          <w:kern w:val="0"/>
          <w:sz w:val="24"/>
          <w:szCs w:val="24"/>
          <w:shd w:val="clear" w:color="auto" w:fill="FFFFFF"/>
          <w:lang w:eastAsia="lv-LV"/>
          <w14:ligatures w14:val="none"/>
        </w:rPr>
        <w:t xml:space="preserve">. </w:t>
      </w:r>
    </w:p>
    <w:p w14:paraId="736274EF"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2025.gada 10.decembrī pašvaldībā reģistrēts SIA “OKU” iesniegums (reģ.Nr.2.4/2025/8438), saskaņā ar kuru SIA “OKU” informē pašvaldību, ka uzņēmumam nav interese iegādāties Īpašumu.</w:t>
      </w:r>
    </w:p>
    <w:p w14:paraId="232CFC4C"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p>
    <w:p w14:paraId="0FD7B2AC" w14:textId="77777777" w:rsidR="0065022B" w:rsidRP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lastRenderedPageBreak/>
        <w:t xml:space="preserve">Ņemot vērā to, ka Īpašums nav pārdots Īpašuma nosolītājam, kā arī pircējam, kurš nosolījis nākamo augstāko cenu, domes 2025. gad 25. septembrī apstiprinātais izsoles rezultāts attiecībā uz Īpašumu ir atceļams un rīkojama jauna Īpašuma elektroniskā izsole ar augšupejošu soli ar to pašu sākumcenu - </w:t>
      </w:r>
      <w:r w:rsidRPr="0065022B">
        <w:rPr>
          <w:rFonts w:ascii="Times New Roman" w:eastAsia="Times New Roman" w:hAnsi="Times New Roman" w:cs="Times New Roman"/>
          <w:kern w:val="0"/>
          <w:sz w:val="24"/>
          <w:szCs w:val="24"/>
          <w:lang w:eastAsia="lv-LV"/>
          <w14:ligatures w14:val="none"/>
        </w:rPr>
        <w:t xml:space="preserve">2100 EUR (divi tūkstoši viens simts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 kuru noteicis sertificēts vērtētājs 2025.gada 12. februārī</w:t>
      </w:r>
      <w:r w:rsidRPr="0065022B">
        <w:rPr>
          <w:rFonts w:ascii="Times New Roman" w:eastAsia="Calibri" w:hAnsi="Times New Roman" w:cs="Times New Roman"/>
          <w:kern w:val="0"/>
          <w:sz w:val="24"/>
          <w:szCs w:val="24"/>
          <w14:ligatures w14:val="none"/>
        </w:rPr>
        <w:t>.</w:t>
      </w:r>
    </w:p>
    <w:p w14:paraId="60EE39C3" w14:textId="3DBECC2A" w:rsidR="0065022B" w:rsidRDefault="0065022B" w:rsidP="0065022B">
      <w:pPr>
        <w:spacing w:after="0" w:line="240" w:lineRule="auto"/>
        <w:ind w:right="-1" w:firstLine="709"/>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Saskaņā ar Pašvaldību likuma 10. panta pirmās daļas 16. punktu, 73. panta ceturto daļu, Publiskas personas mantas atsavināšanas 3. panta otro daļu, </w:t>
      </w:r>
      <w:r w:rsidRPr="0065022B">
        <w:rPr>
          <w:rFonts w:ascii="Times New Roman" w:eastAsia="Times New Roman" w:hAnsi="Times New Roman" w:cs="Times New Roman"/>
          <w:kern w:val="0"/>
          <w:sz w:val="24"/>
          <w:szCs w:val="24"/>
          <w:lang w:eastAsia="lv-LV"/>
          <w14:ligatures w14:val="none"/>
        </w:rPr>
        <w:t>5.panta pirmo daļu, piekto daļu</w:t>
      </w:r>
      <w:r w:rsidRPr="0065022B">
        <w:rPr>
          <w:rFonts w:ascii="Times New Roman" w:eastAsia="Calibri" w:hAnsi="Times New Roman" w:cs="Times New Roman"/>
          <w:kern w:val="0"/>
          <w:sz w:val="24"/>
          <w:szCs w:val="24"/>
          <w14:ligatures w14:val="none"/>
        </w:rPr>
        <w:t xml:space="preserve">, </w:t>
      </w:r>
      <w:r w:rsidRPr="0065022B">
        <w:rPr>
          <w:rFonts w:ascii="Times New Roman" w:eastAsia="Calibri" w:hAnsi="Times New Roman" w:cs="Times New Roman"/>
          <w:kern w:val="0"/>
          <w:sz w:val="24"/>
          <w:szCs w:val="24"/>
          <w:lang w:eastAsia="ar-SA"/>
          <w14:ligatures w14:val="none"/>
        </w:rPr>
        <w:t xml:space="preserve">atklāti balsojot: </w:t>
      </w:r>
      <w:r w:rsidR="002E125A" w:rsidRPr="008E5681">
        <w:rPr>
          <w:rFonts w:ascii="Times New Roman" w:eastAsia="Times New Roman" w:hAnsi="Times New Roman" w:cs="Times New Roman"/>
          <w:kern w:val="0"/>
          <w:sz w:val="24"/>
          <w:szCs w:val="24"/>
          <w:lang w:eastAsia="lv-LV"/>
          <w14:ligatures w14:val="none"/>
        </w:rPr>
        <w:t>PAR – 1</w:t>
      </w:r>
      <w:r w:rsidR="002E125A">
        <w:rPr>
          <w:rFonts w:ascii="Times New Roman" w:eastAsia="Times New Roman" w:hAnsi="Times New Roman" w:cs="Times New Roman"/>
          <w:kern w:val="0"/>
          <w:sz w:val="24"/>
          <w:szCs w:val="24"/>
          <w:lang w:eastAsia="lv-LV"/>
          <w14:ligatures w14:val="none"/>
        </w:rPr>
        <w:t>4</w:t>
      </w:r>
      <w:r w:rsidR="002E125A" w:rsidRPr="008E5681">
        <w:rPr>
          <w:rFonts w:ascii="Times New Roman" w:eastAsia="Times New Roman" w:hAnsi="Times New Roman" w:cs="Times New Roman"/>
          <w:kern w:val="0"/>
          <w:sz w:val="24"/>
          <w:szCs w:val="24"/>
          <w:lang w:eastAsia="lv-LV"/>
          <w14:ligatures w14:val="none"/>
        </w:rPr>
        <w:t xml:space="preserve"> (Jānis Amsils, Kristīne Briede, Edgars</w:t>
      </w:r>
      <w:r w:rsidR="002E125A" w:rsidRPr="008E5681">
        <w:rPr>
          <w:rFonts w:ascii="Times New Roman" w:eastAsia="Times New Roman" w:hAnsi="Times New Roman" w:cs="Times New Roman"/>
          <w:spacing w:val="-1"/>
          <w:kern w:val="0"/>
          <w:sz w:val="24"/>
          <w:szCs w:val="24"/>
          <w:lang w:eastAsia="lv-LV"/>
          <w14:ligatures w14:val="none"/>
        </w:rPr>
        <w:t xml:space="preserve"> Gaigalis, </w:t>
      </w:r>
      <w:r w:rsidR="002E125A" w:rsidRPr="008E5681">
        <w:rPr>
          <w:rFonts w:ascii="Times New Roman" w:hAnsi="Times New Roman" w:cs="Times New Roman"/>
          <w:bCs/>
          <w:kern w:val="0"/>
          <w:sz w:val="24"/>
          <w:szCs w:val="24"/>
          <w:lang w:eastAsia="et-EE"/>
          <w14:ligatures w14:val="none"/>
        </w:rPr>
        <w:t xml:space="preserve">Ivars Gorskis, </w:t>
      </w:r>
      <w:r w:rsidR="002E125A">
        <w:rPr>
          <w:rFonts w:ascii="Times New Roman" w:hAnsi="Times New Roman" w:cs="Times New Roman"/>
          <w:bCs/>
          <w:kern w:val="0"/>
          <w:sz w:val="24"/>
          <w:szCs w:val="24"/>
          <w:lang w:eastAsia="et-EE"/>
          <w14:ligatures w14:val="none"/>
        </w:rPr>
        <w:t xml:space="preserve">Gints Kaminskis, </w:t>
      </w:r>
      <w:r w:rsidR="002E125A" w:rsidRPr="008E5681">
        <w:rPr>
          <w:rFonts w:ascii="Times New Roman" w:eastAsia="Times New Roman" w:hAnsi="Times New Roman" w:cs="Times New Roman"/>
          <w:kern w:val="0"/>
          <w:sz w:val="24"/>
          <w:szCs w:val="24"/>
          <w:lang w:eastAsia="lv-LV"/>
          <w14:ligatures w14:val="none"/>
        </w:rPr>
        <w:t>Edgars</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Laimiņš, Ilze</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 xml:space="preserve">Lesiņa, </w:t>
      </w:r>
      <w:r w:rsidR="002E125A">
        <w:rPr>
          <w:rFonts w:ascii="Times New Roman" w:eastAsia="Times New Roman" w:hAnsi="Times New Roman" w:cs="Times New Roman"/>
          <w:kern w:val="0"/>
          <w:sz w:val="24"/>
          <w:szCs w:val="24"/>
          <w:lang w:eastAsia="lv-LV"/>
          <w14:ligatures w14:val="none"/>
        </w:rPr>
        <w:t xml:space="preserve">Sintija Liekniņa, </w:t>
      </w:r>
      <w:r w:rsidR="002E125A" w:rsidRPr="008E5681">
        <w:rPr>
          <w:rFonts w:ascii="Times New Roman" w:eastAsia="Times New Roman" w:hAnsi="Times New Roman" w:cs="Times New Roman"/>
          <w:kern w:val="0"/>
          <w:sz w:val="24"/>
          <w:szCs w:val="24"/>
          <w:lang w:eastAsia="lv-LV"/>
          <w14:ligatures w14:val="none"/>
        </w:rPr>
        <w:t>Jānis Ozoliņš, Andris</w:t>
      </w:r>
      <w:r w:rsidR="002E125A" w:rsidRPr="008E5681">
        <w:rPr>
          <w:rFonts w:ascii="Times New Roman" w:eastAsia="Times New Roman" w:hAnsi="Times New Roman" w:cs="Times New Roman"/>
          <w:spacing w:val="-1"/>
          <w:kern w:val="0"/>
          <w:sz w:val="24"/>
          <w:szCs w:val="24"/>
          <w:lang w:eastAsia="lv-LV"/>
          <w14:ligatures w14:val="none"/>
        </w:rPr>
        <w:t xml:space="preserve"> </w:t>
      </w:r>
      <w:r w:rsidR="002E125A" w:rsidRPr="008E5681">
        <w:rPr>
          <w:rFonts w:ascii="Times New Roman" w:eastAsia="Times New Roman" w:hAnsi="Times New Roman" w:cs="Times New Roman"/>
          <w:kern w:val="0"/>
          <w:sz w:val="24"/>
          <w:szCs w:val="24"/>
          <w:lang w:eastAsia="lv-LV"/>
          <w14:ligatures w14:val="none"/>
        </w:rPr>
        <w:t>Podvinskis, Viesturs</w:t>
      </w:r>
      <w:r w:rsidR="002E125A" w:rsidRPr="008E5681">
        <w:rPr>
          <w:rFonts w:ascii="Times New Roman" w:eastAsia="Times New Roman" w:hAnsi="Times New Roman" w:cs="Times New Roman"/>
          <w:spacing w:val="-1"/>
          <w:kern w:val="0"/>
          <w:sz w:val="24"/>
          <w:szCs w:val="24"/>
          <w:lang w:eastAsia="lv-LV"/>
          <w14:ligatures w14:val="none"/>
        </w:rPr>
        <w:t xml:space="preserve"> Reinfelds, Dace</w:t>
      </w:r>
      <w:r w:rsidR="002E125A" w:rsidRPr="008E5681">
        <w:rPr>
          <w:rFonts w:ascii="Times New Roman" w:eastAsia="Times New Roman" w:hAnsi="Times New Roman" w:cs="Times New Roman"/>
          <w:kern w:val="0"/>
          <w:sz w:val="24"/>
          <w:szCs w:val="24"/>
          <w:lang w:eastAsia="lv-LV"/>
          <w14:ligatures w14:val="none"/>
        </w:rPr>
        <w:t xml:space="preserve"> </w:t>
      </w:r>
      <w:r w:rsidR="002E125A" w:rsidRPr="008E5681">
        <w:rPr>
          <w:rFonts w:ascii="Times New Roman" w:eastAsia="Times New Roman" w:hAnsi="Times New Roman" w:cs="Times New Roman"/>
          <w:spacing w:val="-1"/>
          <w:kern w:val="0"/>
          <w:sz w:val="24"/>
          <w:szCs w:val="24"/>
          <w:lang w:eastAsia="lv-LV"/>
          <w14:ligatures w14:val="none"/>
        </w:rPr>
        <w:t xml:space="preserve">Reinika, </w:t>
      </w:r>
      <w:r w:rsidR="002E125A" w:rsidRPr="008E5681">
        <w:rPr>
          <w:rFonts w:ascii="Times New Roman" w:eastAsia="Times New Roman" w:hAnsi="Times New Roman" w:cs="Times New Roman"/>
          <w:kern w:val="0"/>
          <w:sz w:val="24"/>
          <w:szCs w:val="24"/>
          <w:lang w:eastAsia="lv-LV"/>
          <w14:ligatures w14:val="none"/>
        </w:rPr>
        <w:t>Andrejs Spridzāns</w:t>
      </w:r>
      <w:r w:rsidR="002E125A">
        <w:rPr>
          <w:rFonts w:ascii="Times New Roman" w:eastAsia="Times New Roman" w:hAnsi="Times New Roman" w:cs="Times New Roman"/>
          <w:kern w:val="0"/>
          <w:sz w:val="24"/>
          <w:szCs w:val="24"/>
          <w:lang w:eastAsia="lv-LV"/>
          <w14:ligatures w14:val="none"/>
        </w:rPr>
        <w:t>, Indra Špela</w:t>
      </w:r>
      <w:r w:rsidR="002E125A" w:rsidRPr="008E5681">
        <w:rPr>
          <w:rFonts w:ascii="Times New Roman" w:eastAsia="Times New Roman" w:hAnsi="Times New Roman" w:cs="Times New Roman"/>
          <w:kern w:val="0"/>
          <w:sz w:val="24"/>
          <w:szCs w:val="24"/>
          <w:lang w:eastAsia="lv-LV"/>
          <w14:ligatures w14:val="none"/>
        </w:rPr>
        <w:t>)</w:t>
      </w:r>
      <w:r w:rsidR="002E125A" w:rsidRPr="008E5681">
        <w:rPr>
          <w:rFonts w:ascii="Times New Roman" w:eastAsia="Times New Roman" w:hAnsi="Times New Roman" w:cs="Times New Roman"/>
          <w:bCs/>
          <w:kern w:val="0"/>
          <w:sz w:val="24"/>
          <w:szCs w:val="24"/>
          <w:lang w:eastAsia="et-EE"/>
          <w14:ligatures w14:val="none"/>
        </w:rPr>
        <w:t xml:space="preserve">, </w:t>
      </w:r>
      <w:r w:rsidR="002E125A"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Calibri" w:hAnsi="Times New Roman" w:cs="Times New Roman"/>
          <w:kern w:val="0"/>
          <w:sz w:val="24"/>
          <w:szCs w:val="24"/>
          <w14:ligatures w14:val="none"/>
        </w:rPr>
        <w:t xml:space="preserve">Dobeles novada dome </w:t>
      </w:r>
      <w:r w:rsidRPr="0065022B">
        <w:rPr>
          <w:rFonts w:ascii="Times New Roman" w:eastAsia="Calibri" w:hAnsi="Times New Roman" w:cs="Times New Roman"/>
          <w:bCs/>
          <w:kern w:val="0"/>
          <w:sz w:val="24"/>
          <w:szCs w:val="24"/>
          <w14:ligatures w14:val="none"/>
        </w:rPr>
        <w:t>NOLEMJ</w:t>
      </w:r>
      <w:r w:rsidRPr="0065022B">
        <w:rPr>
          <w:rFonts w:ascii="Times New Roman" w:eastAsia="Calibri" w:hAnsi="Times New Roman" w:cs="Times New Roman"/>
          <w:kern w:val="0"/>
          <w:sz w:val="24"/>
          <w:szCs w:val="24"/>
          <w14:ligatures w14:val="none"/>
        </w:rPr>
        <w:t>:</w:t>
      </w:r>
    </w:p>
    <w:p w14:paraId="3910594F" w14:textId="77777777" w:rsidR="002E125A" w:rsidRPr="0065022B" w:rsidRDefault="002E125A" w:rsidP="0065022B">
      <w:pPr>
        <w:spacing w:after="0" w:line="240" w:lineRule="auto"/>
        <w:ind w:right="-1" w:firstLine="709"/>
        <w:jc w:val="both"/>
        <w:rPr>
          <w:rFonts w:ascii="Times New Roman" w:eastAsia="Calibri" w:hAnsi="Times New Roman" w:cs="Times New Roman"/>
          <w:kern w:val="0"/>
          <w:sz w:val="24"/>
          <w:szCs w:val="24"/>
          <w14:ligatures w14:val="none"/>
        </w:rPr>
      </w:pPr>
    </w:p>
    <w:p w14:paraId="2E2AE068" w14:textId="77777777" w:rsidR="0065022B" w:rsidRPr="0065022B" w:rsidRDefault="0065022B">
      <w:pPr>
        <w:numPr>
          <w:ilvl w:val="0"/>
          <w:numId w:val="15"/>
        </w:numPr>
        <w:spacing w:after="0" w:line="240" w:lineRule="auto"/>
        <w:ind w:left="426" w:right="-1"/>
        <w:contextualSpacing/>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Atcelt Dobeles novada domes 2025. gada 25. septembra lēmuma Nr.390/16 “Par elektronisko izsoļu rezultātu apstiprināšanu” 2. punktu un 4.punktu daļā par </w:t>
      </w:r>
      <w:r w:rsidRPr="0065022B">
        <w:rPr>
          <w:rFonts w:ascii="Times New Roman" w:eastAsia="Lucida Sans Unicode" w:hAnsi="Times New Roman" w:cs="Times New Roman"/>
          <w:sz w:val="24"/>
          <w:szCs w:val="24"/>
          <w:lang w:eastAsia="lv-LV"/>
          <w14:ligatures w14:val="none"/>
        </w:rPr>
        <w:t xml:space="preserve">nekustamo īpašumu </w:t>
      </w:r>
      <w:r w:rsidRPr="0065022B">
        <w:rPr>
          <w:rFonts w:ascii="Times New Roman" w:eastAsia="Times New Roman" w:hAnsi="Times New Roman" w:cs="Times New Roman"/>
          <w:kern w:val="0"/>
          <w:sz w:val="24"/>
          <w:szCs w:val="24"/>
          <w:lang w:eastAsia="lv-LV"/>
          <w14:ligatures w14:val="none"/>
        </w:rPr>
        <w:t>„Mazsils”, Īles pagastā, Dobeles novadā, kadastra numurs 46640030071.</w:t>
      </w:r>
    </w:p>
    <w:p w14:paraId="3DEFC535" w14:textId="77777777" w:rsidR="0065022B" w:rsidRPr="0065022B" w:rsidRDefault="0065022B">
      <w:pPr>
        <w:numPr>
          <w:ilvl w:val="0"/>
          <w:numId w:val="15"/>
        </w:numPr>
        <w:spacing w:after="0" w:line="240" w:lineRule="auto"/>
        <w:ind w:left="426" w:right="-1"/>
        <w:contextualSpacing/>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Atzīt nekustamā īpašuma </w:t>
      </w:r>
      <w:r w:rsidRPr="0065022B">
        <w:rPr>
          <w:rFonts w:ascii="Times New Roman" w:eastAsia="Times New Roman" w:hAnsi="Times New Roman" w:cs="Times New Roman"/>
          <w:kern w:val="0"/>
          <w:sz w:val="24"/>
          <w:szCs w:val="24"/>
          <w:lang w:eastAsia="lv-LV"/>
          <w14:ligatures w14:val="none"/>
        </w:rPr>
        <w:t>„Mazsils”, Īles pagastā, Dobeles novadā, kadastra numurs 46640030071</w:t>
      </w:r>
      <w:r w:rsidRPr="0065022B">
        <w:rPr>
          <w:rFonts w:ascii="Times New Roman" w:eastAsia="Lucida Sans Unicode" w:hAnsi="Times New Roman" w:cs="Times New Roman"/>
          <w:sz w:val="24"/>
          <w:szCs w:val="24"/>
          <w:lang w:eastAsia="lv-LV"/>
          <w14:ligatures w14:val="none"/>
        </w:rPr>
        <w:t xml:space="preserve">, kas sastāv no </w:t>
      </w:r>
      <w:r w:rsidRPr="0065022B">
        <w:rPr>
          <w:rFonts w:ascii="Times New Roman" w:eastAsia="Times New Roman" w:hAnsi="Times New Roman" w:cs="Times New Roman"/>
          <w:kern w:val="0"/>
          <w:sz w:val="24"/>
          <w:szCs w:val="24"/>
          <w:lang w:eastAsia="lv-LV"/>
          <w14:ligatures w14:val="none"/>
        </w:rPr>
        <w:t>vienas zemes vienības ar kadastra apzīmējumu 46640030071,  kopplatība 0,61 ha, tai skaitā 0,61 ha meža zeme un meža audze, elektronisko izsoli, kas norisinājās elektronisko izsoļu vietnē no 2025. gada 1. augusta līdz 2025. gada 1. septembrim par nenotikušu.</w:t>
      </w:r>
    </w:p>
    <w:p w14:paraId="326D4A69" w14:textId="77777777" w:rsidR="0065022B" w:rsidRPr="0065022B" w:rsidRDefault="0065022B">
      <w:pPr>
        <w:numPr>
          <w:ilvl w:val="0"/>
          <w:numId w:val="15"/>
        </w:numPr>
        <w:spacing w:after="0" w:line="240" w:lineRule="auto"/>
        <w:ind w:left="426" w:right="-1"/>
        <w:contextualSpacing/>
        <w:jc w:val="both"/>
        <w:rPr>
          <w:rFonts w:ascii="Times New Roman" w:eastAsia="Calibri" w:hAnsi="Times New Roman" w:cs="Times New Roman"/>
          <w:kern w:val="0"/>
          <w:sz w:val="24"/>
          <w:szCs w:val="24"/>
          <w14:ligatures w14:val="none"/>
        </w:rPr>
      </w:pPr>
      <w:r w:rsidRPr="0065022B">
        <w:rPr>
          <w:rFonts w:ascii="Times New Roman" w:eastAsia="Lucida Sans Unicode" w:hAnsi="Times New Roman" w:cs="Times New Roman"/>
          <w:sz w:val="24"/>
          <w:szCs w:val="24"/>
          <w:lang w:eastAsia="lv-LV"/>
          <w14:ligatures w14:val="none"/>
        </w:rPr>
        <w:t xml:space="preserve">Uzdot Dobeles novada pašvaldības Īpašumu komisijai apstiprināt izsoles noteikumus un organizēt jaunu nekustamā īpašuma </w:t>
      </w:r>
      <w:r w:rsidRPr="0065022B">
        <w:rPr>
          <w:rFonts w:ascii="Times New Roman" w:eastAsia="Times New Roman" w:hAnsi="Times New Roman" w:cs="Times New Roman"/>
          <w:kern w:val="0"/>
          <w:sz w:val="24"/>
          <w:szCs w:val="24"/>
          <w:lang w:eastAsia="lv-LV"/>
          <w14:ligatures w14:val="none"/>
        </w:rPr>
        <w:t>„Mazsils”, Īles pagastā, Dobeles novadā, kadastra numurs 46640030071</w:t>
      </w:r>
      <w:r w:rsidRPr="0065022B">
        <w:rPr>
          <w:rFonts w:ascii="Times New Roman" w:eastAsia="Lucida Sans Unicode" w:hAnsi="Times New Roman" w:cs="Times New Roman"/>
          <w:sz w:val="24"/>
          <w:szCs w:val="24"/>
          <w:lang w:eastAsia="lv-LV"/>
          <w14:ligatures w14:val="none"/>
        </w:rPr>
        <w:t xml:space="preserve">, kas sastāv no </w:t>
      </w:r>
      <w:r w:rsidRPr="0065022B">
        <w:rPr>
          <w:rFonts w:ascii="Times New Roman" w:eastAsia="Times New Roman" w:hAnsi="Times New Roman" w:cs="Times New Roman"/>
          <w:kern w:val="0"/>
          <w:sz w:val="24"/>
          <w:szCs w:val="24"/>
          <w:lang w:eastAsia="lv-LV"/>
          <w14:ligatures w14:val="none"/>
        </w:rPr>
        <w:t>vienas zemes vienības ar kadastra apzīmējumu 46640030071,  kopplatība 0,61 ha, tai skaitā 0,61 ha meža zeme un meža audze</w:t>
      </w:r>
      <w:r w:rsidRPr="0065022B">
        <w:rPr>
          <w:rFonts w:ascii="Times New Roman" w:eastAsia="Lucida Sans Unicode" w:hAnsi="Times New Roman" w:cs="Times New Roman"/>
          <w:sz w:val="24"/>
          <w:szCs w:val="24"/>
          <w:lang w:eastAsia="lv-LV"/>
          <w14:ligatures w14:val="none"/>
        </w:rPr>
        <w:t xml:space="preserve">, </w:t>
      </w:r>
      <w:r w:rsidRPr="0065022B">
        <w:rPr>
          <w:rFonts w:ascii="Times New Roman" w:eastAsia="Times New Roman" w:hAnsi="Times New Roman" w:cs="Times New Roman"/>
          <w:kern w:val="0"/>
          <w:sz w:val="24"/>
          <w:szCs w:val="24"/>
          <w:lang w:eastAsia="lv-LV"/>
          <w14:ligatures w14:val="none"/>
        </w:rPr>
        <w:t xml:space="preserve">izsoli elektronisko izsoļu vietnē ar sākumcenu 2100 EUR (divi tūkstoši viens simts </w:t>
      </w:r>
      <w:r w:rsidRPr="0065022B">
        <w:rPr>
          <w:rFonts w:ascii="Times New Roman" w:eastAsia="Times New Roman" w:hAnsi="Times New Roman" w:cs="Times New Roman"/>
          <w:i/>
          <w:iCs/>
          <w:kern w:val="0"/>
          <w:sz w:val="24"/>
          <w:szCs w:val="24"/>
          <w:lang w:eastAsia="lv-LV"/>
          <w14:ligatures w14:val="none"/>
        </w:rPr>
        <w:t>euro</w:t>
      </w:r>
      <w:r w:rsidRPr="0065022B">
        <w:rPr>
          <w:rFonts w:ascii="Times New Roman" w:eastAsia="Times New Roman" w:hAnsi="Times New Roman" w:cs="Times New Roman"/>
          <w:kern w:val="0"/>
          <w:sz w:val="24"/>
          <w:szCs w:val="24"/>
          <w:lang w:eastAsia="lv-LV"/>
          <w14:ligatures w14:val="none"/>
        </w:rPr>
        <w:t>).</w:t>
      </w:r>
    </w:p>
    <w:p w14:paraId="25CC74EA" w14:textId="77777777" w:rsidR="0065022B" w:rsidRPr="0065022B" w:rsidRDefault="0065022B" w:rsidP="0065022B">
      <w:pPr>
        <w:autoSpaceDN w:val="0"/>
        <w:spacing w:after="0" w:line="240" w:lineRule="auto"/>
        <w:ind w:left="284" w:right="-1"/>
        <w:jc w:val="both"/>
        <w:rPr>
          <w:rFonts w:ascii="Times New Roman" w:eastAsia="Lucida Sans Unicode" w:hAnsi="Times New Roman" w:cs="Times New Roman"/>
          <w:sz w:val="24"/>
          <w:szCs w:val="24"/>
          <w14:ligatures w14:val="none"/>
        </w:rPr>
      </w:pPr>
    </w:p>
    <w:p w14:paraId="2FADF586" w14:textId="77777777" w:rsidR="0065022B" w:rsidRPr="0065022B" w:rsidRDefault="0065022B" w:rsidP="0065022B">
      <w:pPr>
        <w:autoSpaceDN w:val="0"/>
        <w:spacing w:after="0" w:line="240" w:lineRule="auto"/>
        <w:ind w:left="66" w:right="-1"/>
        <w:jc w:val="both"/>
        <w:rPr>
          <w:rFonts w:ascii="Times New Roman" w:hAnsi="Times New Roman" w:cs="Times New Roman"/>
          <w:kern w:val="0"/>
          <w:sz w:val="24"/>
          <w:szCs w:val="24"/>
          <w14:ligatures w14:val="none"/>
        </w:rPr>
      </w:pPr>
    </w:p>
    <w:p w14:paraId="3FB0D837" w14:textId="77777777" w:rsidR="0065022B" w:rsidRPr="0065022B" w:rsidRDefault="0065022B" w:rsidP="0065022B">
      <w:pPr>
        <w:autoSpaceDN w:val="0"/>
        <w:spacing w:after="0" w:line="240" w:lineRule="auto"/>
        <w:ind w:left="66" w:right="-1"/>
        <w:jc w:val="both"/>
        <w:rPr>
          <w:rFonts w:ascii="Times New Roman" w:hAnsi="Times New Roman" w:cs="Times New Roman"/>
          <w:kern w:val="0"/>
          <w:sz w:val="24"/>
          <w:szCs w:val="24"/>
          <w14:ligatures w14:val="none"/>
        </w:rPr>
      </w:pPr>
    </w:p>
    <w:p w14:paraId="7E639B35" w14:textId="77777777" w:rsidR="0065022B" w:rsidRPr="0065022B" w:rsidRDefault="0065022B" w:rsidP="0065022B">
      <w:pPr>
        <w:autoSpaceDN w:val="0"/>
        <w:spacing w:after="0" w:line="240" w:lineRule="auto"/>
        <w:ind w:left="66" w:right="-1"/>
        <w:jc w:val="both"/>
        <w:rPr>
          <w:rFonts w:ascii="Times New Roman" w:hAnsi="Times New Roman" w:cs="Times New Roman"/>
          <w:kern w:val="0"/>
          <w:sz w:val="24"/>
          <w:szCs w:val="24"/>
          <w14:ligatures w14:val="none"/>
        </w:rPr>
      </w:pPr>
      <w:r w:rsidRPr="0065022B">
        <w:rPr>
          <w:rFonts w:ascii="Times New Roman" w:hAnsi="Times New Roman" w:cs="Times New Roman"/>
          <w:kern w:val="0"/>
          <w:sz w:val="24"/>
          <w:szCs w:val="24"/>
          <w14:ligatures w14:val="none"/>
        </w:rPr>
        <w:t>Domes priekšsēdētājs                                                                                                  A.Spridzāns</w:t>
      </w:r>
    </w:p>
    <w:p w14:paraId="4E46294E" w14:textId="77777777" w:rsidR="0065022B" w:rsidRPr="0065022B" w:rsidRDefault="0065022B" w:rsidP="0065022B">
      <w:pPr>
        <w:autoSpaceDN w:val="0"/>
        <w:spacing w:after="0" w:line="240" w:lineRule="auto"/>
        <w:ind w:left="66" w:right="-1"/>
        <w:jc w:val="both"/>
        <w:rPr>
          <w:rFonts w:ascii="Times New Roman" w:hAnsi="Times New Roman" w:cs="Times New Roman"/>
          <w:kern w:val="0"/>
          <w:sz w:val="24"/>
          <w:szCs w:val="24"/>
          <w14:ligatures w14:val="none"/>
        </w:rPr>
      </w:pPr>
    </w:p>
    <w:p w14:paraId="74AB6249" w14:textId="77777777" w:rsidR="0065022B" w:rsidRPr="0065022B" w:rsidRDefault="0065022B" w:rsidP="0065022B">
      <w:pPr>
        <w:autoSpaceDN w:val="0"/>
        <w:spacing w:after="0" w:line="240" w:lineRule="auto"/>
        <w:ind w:left="66" w:right="-1"/>
        <w:jc w:val="both"/>
        <w:rPr>
          <w:rFonts w:ascii="Times New Roman" w:hAnsi="Times New Roman" w:cs="Times New Roman"/>
          <w:kern w:val="0"/>
          <w:sz w:val="24"/>
          <w:szCs w:val="24"/>
          <w14:ligatures w14:val="none"/>
        </w:rPr>
      </w:pPr>
    </w:p>
    <w:p w14:paraId="6DE67943" w14:textId="77777777"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p>
    <w:p w14:paraId="47B73D60"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5BBA6F9A" w14:textId="77777777" w:rsidR="0065022B" w:rsidRPr="0065022B" w:rsidRDefault="0065022B" w:rsidP="0065022B">
      <w:pPr>
        <w:spacing w:after="0" w:line="240" w:lineRule="auto"/>
        <w:jc w:val="center"/>
        <w:rPr>
          <w:rFonts w:ascii="Times New Roman" w:eastAsia="Calibri" w:hAnsi="Times New Roman" w:cs="Times New Roman"/>
          <w:kern w:val="0"/>
          <w:sz w:val="24"/>
          <w:szCs w:val="24"/>
          <w14:ligatures w14:val="none"/>
        </w:rPr>
      </w:pPr>
    </w:p>
    <w:p w14:paraId="1A585E15" w14:textId="77777777" w:rsidR="0065022B" w:rsidRPr="0065022B" w:rsidRDefault="0065022B" w:rsidP="0065022B">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4B1E1E20" w14:textId="77777777" w:rsidR="0065022B" w:rsidRPr="0065022B" w:rsidRDefault="0065022B" w:rsidP="0065022B">
      <w:pPr>
        <w:spacing w:after="0" w:line="240" w:lineRule="auto"/>
        <w:jc w:val="center"/>
        <w:rPr>
          <w:rFonts w:ascii="Times New Roman" w:eastAsia="Calibri" w:hAnsi="Times New Roman" w:cs="Times New Roman"/>
          <w:color w:val="000000" w:themeColor="text1"/>
          <w:kern w:val="0"/>
          <w:sz w:val="24"/>
          <w:szCs w:val="24"/>
          <w14:ligatures w14:val="none"/>
        </w:rPr>
      </w:pPr>
    </w:p>
    <w:p w14:paraId="5D768AF0"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27BD06CF"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p>
    <w:p w14:paraId="19BB0313" w14:textId="77777777" w:rsidR="0065022B" w:rsidRPr="0065022B" w:rsidRDefault="0065022B" w:rsidP="0065022B">
      <w:pPr>
        <w:spacing w:after="0" w:line="240" w:lineRule="auto"/>
        <w:ind w:right="-1"/>
        <w:jc w:val="both"/>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br w:type="page"/>
      </w:r>
    </w:p>
    <w:p w14:paraId="44332844" w14:textId="77777777" w:rsidR="0065022B" w:rsidRPr="0065022B" w:rsidRDefault="0065022B" w:rsidP="0065022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5022B">
        <w:rPr>
          <w:rFonts w:ascii="Times New Roman" w:eastAsia="Times New Roman" w:hAnsi="Times New Roman" w:cs="Times New Roman"/>
          <w:noProof/>
          <w:kern w:val="0"/>
          <w:sz w:val="20"/>
          <w:szCs w:val="20"/>
          <w:lang w:eastAsia="lv-LV"/>
          <w14:ligatures w14:val="none"/>
        </w:rPr>
        <w:lastRenderedPageBreak/>
        <w:drawing>
          <wp:inline distT="0" distB="0" distL="0" distR="0" wp14:anchorId="133CF42A" wp14:editId="246F9D7E">
            <wp:extent cx="676275" cy="752475"/>
            <wp:effectExtent l="0" t="0" r="9525" b="9525"/>
            <wp:docPr id="3399637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99CA1D3"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5022B">
        <w:rPr>
          <w:rFonts w:ascii="Times New Roman" w:eastAsia="Times New Roman" w:hAnsi="Times New Roman" w:cs="Times New Roman"/>
          <w:kern w:val="0"/>
          <w:sz w:val="20"/>
          <w:szCs w:val="24"/>
          <w:lang w:eastAsia="lv-LV"/>
          <w14:ligatures w14:val="none"/>
        </w:rPr>
        <w:t>LATVIJAS REPUBLIKA</w:t>
      </w:r>
    </w:p>
    <w:p w14:paraId="08F915CA"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5022B">
        <w:rPr>
          <w:rFonts w:ascii="Times New Roman" w:eastAsia="Times New Roman" w:hAnsi="Times New Roman" w:cs="Times New Roman"/>
          <w:b/>
          <w:kern w:val="0"/>
          <w:sz w:val="32"/>
          <w:szCs w:val="32"/>
          <w:lang w:eastAsia="lv-LV"/>
          <w14:ligatures w14:val="none"/>
        </w:rPr>
        <w:t>DOBELES NOVADA DOME</w:t>
      </w:r>
    </w:p>
    <w:p w14:paraId="56C59CDB" w14:textId="77777777" w:rsidR="0065022B" w:rsidRPr="0065022B" w:rsidRDefault="0065022B" w:rsidP="0065022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Brīvības iela 17, Dobele, Dobeles novads, LV-3701</w:t>
      </w:r>
    </w:p>
    <w:p w14:paraId="761F596B" w14:textId="77777777" w:rsidR="0065022B" w:rsidRPr="0065022B" w:rsidRDefault="0065022B" w:rsidP="0065022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5022B">
        <w:rPr>
          <w:rFonts w:ascii="Times New Roman" w:eastAsia="Times New Roman" w:hAnsi="Times New Roman" w:cs="Times New Roman"/>
          <w:kern w:val="0"/>
          <w:sz w:val="16"/>
          <w:szCs w:val="16"/>
          <w:lang w:eastAsia="lv-LV"/>
          <w14:ligatures w14:val="none"/>
        </w:rPr>
        <w:t xml:space="preserve">Tālr. 63707269, 63700137, 63720940, e-pasts </w:t>
      </w:r>
      <w:hyperlink r:id="rId32" w:history="1">
        <w:r w:rsidRPr="0065022B">
          <w:rPr>
            <w:rFonts w:ascii="Times New Roman" w:eastAsia="Calibri" w:hAnsi="Times New Roman" w:cs="Times New Roman"/>
            <w:color w:val="000000"/>
            <w:kern w:val="0"/>
            <w:sz w:val="16"/>
            <w:szCs w:val="16"/>
            <w:u w:val="single"/>
            <w:lang w:eastAsia="lv-LV"/>
            <w14:ligatures w14:val="none"/>
          </w:rPr>
          <w:t>dome@dobele.lv</w:t>
        </w:r>
      </w:hyperlink>
    </w:p>
    <w:p w14:paraId="2BB6523C" w14:textId="77777777" w:rsidR="0065022B" w:rsidRPr="0065022B" w:rsidRDefault="0065022B" w:rsidP="0065022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C7DA516"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LĒMUMS</w:t>
      </w:r>
    </w:p>
    <w:p w14:paraId="4B32F5F0" w14:textId="77777777" w:rsidR="0065022B" w:rsidRPr="0065022B" w:rsidRDefault="0065022B" w:rsidP="0065022B">
      <w:pPr>
        <w:spacing w:after="0" w:line="240" w:lineRule="auto"/>
        <w:jc w:val="center"/>
        <w:rPr>
          <w:rFonts w:ascii="Times New Roman" w:eastAsia="Calibri" w:hAnsi="Times New Roman" w:cs="Times New Roman"/>
          <w:b/>
          <w:kern w:val="0"/>
          <w:sz w:val="24"/>
          <w:szCs w:val="24"/>
          <w14:ligatures w14:val="none"/>
        </w:rPr>
      </w:pPr>
      <w:r w:rsidRPr="0065022B">
        <w:rPr>
          <w:rFonts w:ascii="Times New Roman" w:eastAsia="Calibri" w:hAnsi="Times New Roman" w:cs="Times New Roman"/>
          <w:b/>
          <w:kern w:val="0"/>
          <w:sz w:val="24"/>
          <w:szCs w:val="24"/>
          <w14:ligatures w14:val="none"/>
        </w:rPr>
        <w:t>Dobelē</w:t>
      </w:r>
    </w:p>
    <w:p w14:paraId="7D11D3D2" w14:textId="55A2DF50" w:rsidR="0065022B" w:rsidRPr="0065022B" w:rsidRDefault="0065022B" w:rsidP="0065022B">
      <w:pPr>
        <w:tabs>
          <w:tab w:val="center" w:pos="4153"/>
          <w:tab w:val="left" w:pos="5103"/>
          <w:tab w:val="left" w:pos="7513"/>
          <w:tab w:val="left" w:pos="8647"/>
          <w:tab w:val="right" w:pos="8931"/>
        </w:tabs>
        <w:spacing w:after="0" w:line="240" w:lineRule="auto"/>
        <w:ind w:right="-2"/>
        <w:rPr>
          <w:rFonts w:ascii="Times New Roman" w:eastAsia="Calibri" w:hAnsi="Times New Roman" w:cs="Times New Roman"/>
          <w:kern w:val="0"/>
          <w:sz w:val="24"/>
          <w:szCs w:val="24"/>
          <w14:ligatures w14:val="none"/>
        </w:rPr>
      </w:pPr>
      <w:r w:rsidRPr="0065022B">
        <w:rPr>
          <w:rFonts w:ascii="Times New Roman" w:eastAsia="Calibri" w:hAnsi="Times New Roman" w:cs="Times New Roman"/>
          <w:b/>
          <w:bCs/>
          <w:kern w:val="0"/>
          <w:sz w:val="24"/>
          <w:szCs w:val="24"/>
          <w14:ligatures w14:val="none"/>
        </w:rPr>
        <w:t>2025. gada 29. janvārī</w:t>
      </w:r>
      <w:r w:rsidRPr="0065022B">
        <w:rPr>
          <w:rFonts w:ascii="Times New Roman" w:eastAsia="Calibri" w:hAnsi="Times New Roman" w:cs="Times New Roman"/>
          <w:kern w:val="0"/>
          <w:sz w:val="24"/>
          <w:szCs w:val="24"/>
          <w14:ligatures w14:val="none"/>
        </w:rPr>
        <w:t xml:space="preserve">                  </w:t>
      </w:r>
      <w:r w:rsidRPr="0065022B">
        <w:rPr>
          <w:rFonts w:ascii="Times New Roman" w:eastAsia="Calibri" w:hAnsi="Times New Roman" w:cs="Times New Roman"/>
          <w:kern w:val="0"/>
          <w:sz w:val="24"/>
          <w:szCs w:val="24"/>
          <w14:ligatures w14:val="none"/>
        </w:rPr>
        <w:tab/>
      </w:r>
      <w:r w:rsidRPr="0065022B">
        <w:rPr>
          <w:rFonts w:ascii="Times New Roman" w:eastAsia="Calibri" w:hAnsi="Times New Roman" w:cs="Times New Roman"/>
          <w:kern w:val="0"/>
          <w:sz w:val="24"/>
          <w:szCs w:val="24"/>
          <w14:ligatures w14:val="none"/>
        </w:rPr>
        <w:tab/>
        <w:t xml:space="preserve">                                 </w:t>
      </w:r>
      <w:r w:rsidRPr="0065022B">
        <w:rPr>
          <w:rFonts w:ascii="Times New Roman" w:eastAsia="Calibri" w:hAnsi="Times New Roman" w:cs="Times New Roman"/>
          <w:b/>
          <w:color w:val="000000"/>
          <w:kern w:val="0"/>
          <w:sz w:val="24"/>
          <w:szCs w:val="24"/>
          <w14:ligatures w14:val="none"/>
        </w:rPr>
        <w:t>Nr.</w:t>
      </w:r>
      <w:r w:rsidR="006939EF">
        <w:rPr>
          <w:rFonts w:ascii="Times New Roman" w:eastAsia="Calibri" w:hAnsi="Times New Roman" w:cs="Times New Roman"/>
          <w:b/>
          <w:color w:val="000000"/>
          <w:kern w:val="0"/>
          <w:sz w:val="24"/>
          <w:szCs w:val="24"/>
          <w14:ligatures w14:val="none"/>
        </w:rPr>
        <w:t>1</w:t>
      </w:r>
      <w:r w:rsidR="00EB21FD">
        <w:rPr>
          <w:rFonts w:ascii="Times New Roman" w:eastAsia="Calibri" w:hAnsi="Times New Roman" w:cs="Times New Roman"/>
          <w:b/>
          <w:color w:val="000000"/>
          <w:kern w:val="0"/>
          <w:sz w:val="24"/>
          <w:szCs w:val="24"/>
          <w14:ligatures w14:val="none"/>
        </w:rPr>
        <w:t>4</w:t>
      </w:r>
      <w:r w:rsidRPr="0065022B">
        <w:rPr>
          <w:rFonts w:ascii="Times New Roman" w:eastAsia="Calibri" w:hAnsi="Times New Roman" w:cs="Times New Roman"/>
          <w:b/>
          <w:color w:val="000000"/>
          <w:kern w:val="0"/>
          <w:sz w:val="24"/>
          <w:szCs w:val="24"/>
          <w14:ligatures w14:val="none"/>
        </w:rPr>
        <w:t>/2</w:t>
      </w:r>
    </w:p>
    <w:p w14:paraId="2FF8251D" w14:textId="77777777" w:rsidR="0065022B" w:rsidRPr="0065022B" w:rsidRDefault="0065022B" w:rsidP="0065022B">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5DB48CE5" w14:textId="77777777" w:rsidR="0065022B" w:rsidRPr="0065022B" w:rsidRDefault="0065022B" w:rsidP="0065022B">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728E1258" w14:textId="77777777" w:rsidR="0065022B" w:rsidRPr="0065022B" w:rsidRDefault="0065022B" w:rsidP="0065022B">
      <w:pPr>
        <w:spacing w:after="0" w:line="240" w:lineRule="auto"/>
        <w:ind w:right="-766"/>
        <w:jc w:val="center"/>
        <w:rPr>
          <w:rFonts w:ascii="Times New Roman" w:eastAsia="Calibri" w:hAnsi="Times New Roman" w:cs="Times New Roman"/>
          <w:b/>
          <w:kern w:val="0"/>
          <w:sz w:val="24"/>
          <w:szCs w:val="24"/>
          <w:u w:val="single"/>
          <w:lang w:eastAsia="lv-LV"/>
          <w14:ligatures w14:val="none"/>
        </w:rPr>
      </w:pPr>
      <w:r w:rsidRPr="0065022B">
        <w:rPr>
          <w:rFonts w:ascii="Times New Roman" w:eastAsia="Calibri" w:hAnsi="Times New Roman" w:cs="Times New Roman"/>
          <w:b/>
          <w:kern w:val="0"/>
          <w:sz w:val="24"/>
          <w:szCs w:val="24"/>
          <w:u w:val="single"/>
          <w:lang w:eastAsia="lv-LV"/>
          <w14:ligatures w14:val="none"/>
        </w:rPr>
        <w:t>Par izsoles rezultātu apstiprināšanu</w:t>
      </w:r>
    </w:p>
    <w:p w14:paraId="4F629C0D" w14:textId="77777777" w:rsidR="0065022B" w:rsidRPr="0065022B" w:rsidRDefault="0065022B" w:rsidP="0065022B">
      <w:pPr>
        <w:spacing w:after="0" w:line="240" w:lineRule="auto"/>
        <w:ind w:right="-2" w:firstLine="360"/>
        <w:jc w:val="both"/>
        <w:rPr>
          <w:rFonts w:ascii="Times New Roman" w:eastAsia="Calibri" w:hAnsi="Times New Roman" w:cs="Times New Roman"/>
          <w:kern w:val="0"/>
          <w:sz w:val="24"/>
          <w:szCs w:val="24"/>
          <w:lang w:eastAsia="lv-LV"/>
          <w14:ligatures w14:val="none"/>
        </w:rPr>
      </w:pPr>
    </w:p>
    <w:p w14:paraId="15096FB9" w14:textId="2D95098C" w:rsidR="0065022B" w:rsidRPr="0065022B" w:rsidRDefault="0065022B" w:rsidP="0065022B">
      <w:pPr>
        <w:spacing w:after="0" w:line="240" w:lineRule="auto"/>
        <w:ind w:right="-2" w:firstLine="360"/>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Saskaņā ar Pašvaldību likuma </w:t>
      </w:r>
      <w:r w:rsidRPr="0065022B">
        <w:rPr>
          <w:rFonts w:ascii="Times New Roman" w:eastAsia="Calibri" w:hAnsi="Times New Roman" w:cs="Times New Roman"/>
          <w:color w:val="000000"/>
          <w:kern w:val="0"/>
          <w:sz w:val="24"/>
          <w:szCs w:val="24"/>
          <w14:ligatures w14:val="none"/>
        </w:rPr>
        <w:t>10. panta pirmās daļas 16. punktu</w:t>
      </w:r>
      <w:r w:rsidRPr="0065022B">
        <w:rPr>
          <w:rFonts w:ascii="Times New Roman" w:eastAsia="Calibri" w:hAnsi="Times New Roman" w:cs="Times New Roman"/>
          <w:kern w:val="0"/>
          <w:sz w:val="24"/>
          <w:szCs w:val="24"/>
          <w14:ligatures w14:val="none"/>
        </w:rPr>
        <w:t xml:space="preserve">, 73. panta ceturto daļu, Publiskas personas mantas atsavināšanas likuma 34. panta otro daļu un Dobeles novada pašvaldības Īpašumu komisijas 2026. gada 14. janvārī rīkotās izsoles rezultātiem, </w:t>
      </w:r>
      <w:r w:rsidRPr="0065022B">
        <w:rPr>
          <w:rFonts w:ascii="Times New Roman" w:eastAsia="Calibri" w:hAnsi="Times New Roman" w:cs="Times New Roman"/>
          <w:kern w:val="0"/>
          <w:sz w:val="24"/>
          <w:szCs w:val="24"/>
          <w:lang w:eastAsia="en-GB"/>
          <w14:ligatures w14:val="none"/>
        </w:rPr>
        <w:t>atklāti balsojot:</w:t>
      </w:r>
      <w:r w:rsidRPr="0065022B">
        <w:rPr>
          <w:rFonts w:ascii="Times New Roman" w:eastAsia="Calibri" w:hAnsi="Times New Roman" w:cs="Times New Roman"/>
          <w:kern w:val="0"/>
          <w:sz w:val="24"/>
          <w:szCs w:val="24"/>
          <w14:ligatures w14:val="none"/>
        </w:rPr>
        <w:t xml:space="preserve"> </w:t>
      </w:r>
      <w:r w:rsidR="00617F7E" w:rsidRPr="008E5681">
        <w:rPr>
          <w:rFonts w:ascii="Times New Roman" w:eastAsia="Times New Roman" w:hAnsi="Times New Roman" w:cs="Times New Roman"/>
          <w:kern w:val="0"/>
          <w:sz w:val="24"/>
          <w:szCs w:val="24"/>
          <w:lang w:eastAsia="lv-LV"/>
          <w14:ligatures w14:val="none"/>
        </w:rPr>
        <w:t>PAR – 1</w:t>
      </w:r>
      <w:r w:rsidR="00617F7E">
        <w:rPr>
          <w:rFonts w:ascii="Times New Roman" w:eastAsia="Times New Roman" w:hAnsi="Times New Roman" w:cs="Times New Roman"/>
          <w:kern w:val="0"/>
          <w:sz w:val="24"/>
          <w:szCs w:val="24"/>
          <w:lang w:eastAsia="lv-LV"/>
          <w14:ligatures w14:val="none"/>
        </w:rPr>
        <w:t>4</w:t>
      </w:r>
      <w:r w:rsidR="00617F7E" w:rsidRPr="008E5681">
        <w:rPr>
          <w:rFonts w:ascii="Times New Roman" w:eastAsia="Times New Roman" w:hAnsi="Times New Roman" w:cs="Times New Roman"/>
          <w:kern w:val="0"/>
          <w:sz w:val="24"/>
          <w:szCs w:val="24"/>
          <w:lang w:eastAsia="lv-LV"/>
          <w14:ligatures w14:val="none"/>
        </w:rPr>
        <w:t xml:space="preserve"> (Jānis Amsils, Kristīne Briede, Edgars</w:t>
      </w:r>
      <w:r w:rsidR="00617F7E" w:rsidRPr="008E5681">
        <w:rPr>
          <w:rFonts w:ascii="Times New Roman" w:eastAsia="Times New Roman" w:hAnsi="Times New Roman" w:cs="Times New Roman"/>
          <w:spacing w:val="-1"/>
          <w:kern w:val="0"/>
          <w:sz w:val="24"/>
          <w:szCs w:val="24"/>
          <w:lang w:eastAsia="lv-LV"/>
          <w14:ligatures w14:val="none"/>
        </w:rPr>
        <w:t xml:space="preserve"> Gaigalis, </w:t>
      </w:r>
      <w:r w:rsidR="00617F7E" w:rsidRPr="008E5681">
        <w:rPr>
          <w:rFonts w:ascii="Times New Roman" w:hAnsi="Times New Roman" w:cs="Times New Roman"/>
          <w:bCs/>
          <w:kern w:val="0"/>
          <w:sz w:val="24"/>
          <w:szCs w:val="24"/>
          <w:lang w:eastAsia="et-EE"/>
          <w14:ligatures w14:val="none"/>
        </w:rPr>
        <w:t xml:space="preserve">Ivars Gorskis, </w:t>
      </w:r>
      <w:r w:rsidR="00617F7E">
        <w:rPr>
          <w:rFonts w:ascii="Times New Roman" w:hAnsi="Times New Roman" w:cs="Times New Roman"/>
          <w:bCs/>
          <w:kern w:val="0"/>
          <w:sz w:val="24"/>
          <w:szCs w:val="24"/>
          <w:lang w:eastAsia="et-EE"/>
          <w14:ligatures w14:val="none"/>
        </w:rPr>
        <w:t xml:space="preserve">Gints Kaminskis, </w:t>
      </w:r>
      <w:r w:rsidR="00617F7E" w:rsidRPr="008E5681">
        <w:rPr>
          <w:rFonts w:ascii="Times New Roman" w:eastAsia="Times New Roman" w:hAnsi="Times New Roman" w:cs="Times New Roman"/>
          <w:kern w:val="0"/>
          <w:sz w:val="24"/>
          <w:szCs w:val="24"/>
          <w:lang w:eastAsia="lv-LV"/>
          <w14:ligatures w14:val="none"/>
        </w:rPr>
        <w:t>Edgars</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Laimiņš, Ilze</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 xml:space="preserve">Lesiņa, </w:t>
      </w:r>
      <w:r w:rsidR="00617F7E">
        <w:rPr>
          <w:rFonts w:ascii="Times New Roman" w:eastAsia="Times New Roman" w:hAnsi="Times New Roman" w:cs="Times New Roman"/>
          <w:kern w:val="0"/>
          <w:sz w:val="24"/>
          <w:szCs w:val="24"/>
          <w:lang w:eastAsia="lv-LV"/>
          <w14:ligatures w14:val="none"/>
        </w:rPr>
        <w:t xml:space="preserve">Sintija Liekniņa, </w:t>
      </w:r>
      <w:r w:rsidR="00617F7E" w:rsidRPr="008E5681">
        <w:rPr>
          <w:rFonts w:ascii="Times New Roman" w:eastAsia="Times New Roman" w:hAnsi="Times New Roman" w:cs="Times New Roman"/>
          <w:kern w:val="0"/>
          <w:sz w:val="24"/>
          <w:szCs w:val="24"/>
          <w:lang w:eastAsia="lv-LV"/>
          <w14:ligatures w14:val="none"/>
        </w:rPr>
        <w:t>Jānis Ozoliņš, Andris</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Podvinskis, Viesturs</w:t>
      </w:r>
      <w:r w:rsidR="00617F7E" w:rsidRPr="008E5681">
        <w:rPr>
          <w:rFonts w:ascii="Times New Roman" w:eastAsia="Times New Roman" w:hAnsi="Times New Roman" w:cs="Times New Roman"/>
          <w:spacing w:val="-1"/>
          <w:kern w:val="0"/>
          <w:sz w:val="24"/>
          <w:szCs w:val="24"/>
          <w:lang w:eastAsia="lv-LV"/>
          <w14:ligatures w14:val="none"/>
        </w:rPr>
        <w:t xml:space="preserve"> Reinfelds, Dace</w:t>
      </w:r>
      <w:r w:rsidR="00617F7E" w:rsidRPr="008E5681">
        <w:rPr>
          <w:rFonts w:ascii="Times New Roman" w:eastAsia="Times New Roman" w:hAnsi="Times New Roman" w:cs="Times New Roman"/>
          <w:kern w:val="0"/>
          <w:sz w:val="24"/>
          <w:szCs w:val="24"/>
          <w:lang w:eastAsia="lv-LV"/>
          <w14:ligatures w14:val="none"/>
        </w:rPr>
        <w:t xml:space="preserve"> </w:t>
      </w:r>
      <w:r w:rsidR="00617F7E" w:rsidRPr="008E5681">
        <w:rPr>
          <w:rFonts w:ascii="Times New Roman" w:eastAsia="Times New Roman" w:hAnsi="Times New Roman" w:cs="Times New Roman"/>
          <w:spacing w:val="-1"/>
          <w:kern w:val="0"/>
          <w:sz w:val="24"/>
          <w:szCs w:val="24"/>
          <w:lang w:eastAsia="lv-LV"/>
          <w14:ligatures w14:val="none"/>
        </w:rPr>
        <w:t xml:space="preserve">Reinika, </w:t>
      </w:r>
      <w:r w:rsidR="00617F7E" w:rsidRPr="008E5681">
        <w:rPr>
          <w:rFonts w:ascii="Times New Roman" w:eastAsia="Times New Roman" w:hAnsi="Times New Roman" w:cs="Times New Roman"/>
          <w:kern w:val="0"/>
          <w:sz w:val="24"/>
          <w:szCs w:val="24"/>
          <w:lang w:eastAsia="lv-LV"/>
          <w14:ligatures w14:val="none"/>
        </w:rPr>
        <w:t>Andrejs Spridzāns</w:t>
      </w:r>
      <w:r w:rsidR="00617F7E">
        <w:rPr>
          <w:rFonts w:ascii="Times New Roman" w:eastAsia="Times New Roman" w:hAnsi="Times New Roman" w:cs="Times New Roman"/>
          <w:kern w:val="0"/>
          <w:sz w:val="24"/>
          <w:szCs w:val="24"/>
          <w:lang w:eastAsia="lv-LV"/>
          <w14:ligatures w14:val="none"/>
        </w:rPr>
        <w:t>, Indra Špela</w:t>
      </w:r>
      <w:r w:rsidR="00617F7E" w:rsidRPr="008E5681">
        <w:rPr>
          <w:rFonts w:ascii="Times New Roman" w:eastAsia="Times New Roman" w:hAnsi="Times New Roman" w:cs="Times New Roman"/>
          <w:kern w:val="0"/>
          <w:sz w:val="24"/>
          <w:szCs w:val="24"/>
          <w:lang w:eastAsia="lv-LV"/>
          <w14:ligatures w14:val="none"/>
        </w:rPr>
        <w:t>)</w:t>
      </w:r>
      <w:r w:rsidR="00617F7E" w:rsidRPr="008E5681">
        <w:rPr>
          <w:rFonts w:ascii="Times New Roman" w:eastAsia="Times New Roman" w:hAnsi="Times New Roman" w:cs="Times New Roman"/>
          <w:bCs/>
          <w:kern w:val="0"/>
          <w:sz w:val="24"/>
          <w:szCs w:val="24"/>
          <w:lang w:eastAsia="et-EE"/>
          <w14:ligatures w14:val="none"/>
        </w:rPr>
        <w:t xml:space="preserve">, </w:t>
      </w:r>
      <w:r w:rsidR="00617F7E" w:rsidRPr="008E5681">
        <w:rPr>
          <w:rFonts w:ascii="Times New Roman" w:eastAsia="Times New Roman" w:hAnsi="Times New Roman" w:cs="Times New Roman"/>
          <w:bCs/>
          <w:kern w:val="0"/>
          <w:sz w:val="24"/>
          <w:szCs w:val="24"/>
          <w:lang w:eastAsia="lv-LV"/>
          <w14:ligatures w14:val="none"/>
        </w:rPr>
        <w:t xml:space="preserve">PRET – nav, ATTURAS – nav, </w:t>
      </w:r>
      <w:r w:rsidRPr="0065022B">
        <w:rPr>
          <w:rFonts w:ascii="Times New Roman" w:eastAsia="Calibri" w:hAnsi="Times New Roman" w:cs="Times New Roman"/>
          <w:kern w:val="0"/>
          <w:sz w:val="24"/>
          <w:szCs w:val="24"/>
          <w14:ligatures w14:val="none"/>
        </w:rPr>
        <w:t>Dobeles novada dome NOLEMJ:</w:t>
      </w:r>
    </w:p>
    <w:p w14:paraId="260FCD3F" w14:textId="77777777" w:rsidR="0065022B" w:rsidRPr="0065022B" w:rsidRDefault="0065022B" w:rsidP="0065022B">
      <w:pPr>
        <w:spacing w:after="0" w:line="240" w:lineRule="auto"/>
        <w:ind w:right="-2" w:firstLine="360"/>
        <w:jc w:val="both"/>
        <w:rPr>
          <w:rFonts w:ascii="Times New Roman" w:eastAsia="Calibri" w:hAnsi="Times New Roman" w:cs="Times New Roman"/>
          <w:kern w:val="0"/>
          <w:sz w:val="24"/>
          <w:szCs w:val="24"/>
          <w14:ligatures w14:val="none"/>
        </w:rPr>
      </w:pPr>
    </w:p>
    <w:p w14:paraId="4741B6D7" w14:textId="749882B8" w:rsidR="0065022B" w:rsidRPr="0065022B" w:rsidRDefault="0065022B">
      <w:pPr>
        <w:numPr>
          <w:ilvl w:val="0"/>
          <w:numId w:val="1"/>
        </w:numPr>
        <w:spacing w:after="0" w:line="240" w:lineRule="auto"/>
        <w:ind w:right="-2"/>
        <w:contextualSpacing/>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APSTIPRINĀT Dobeles novada pašvaldībai piederošā</w:t>
      </w:r>
      <w:r w:rsidRPr="0065022B">
        <w:rPr>
          <w:rFonts w:ascii="Times New Roman" w:eastAsia="Calibri" w:hAnsi="Times New Roman" w:cs="Times New Roman"/>
          <w:bCs/>
          <w:kern w:val="0"/>
          <w:sz w:val="24"/>
          <w:szCs w:val="24"/>
          <w:lang w:val="pt-BR"/>
          <w14:ligatures w14:val="none"/>
        </w:rPr>
        <w:t xml:space="preserve"> nekustamā īpašuma – dzīvokļa Nr.2 Gardenes ielā 25, Gardenē, Auru pagastā, Dobeles novadā,</w:t>
      </w:r>
      <w:r w:rsidRPr="0065022B">
        <w:rPr>
          <w:rFonts w:ascii="Times New Roman" w:eastAsia="Calibri" w:hAnsi="Times New Roman" w:cs="Times New Roman"/>
          <w:b/>
          <w:bCs/>
          <w:kern w:val="0"/>
          <w:sz w:val="24"/>
          <w:szCs w:val="24"/>
          <w:lang w:val="pt-BR"/>
          <w14:ligatures w14:val="none"/>
        </w:rPr>
        <w:t xml:space="preserve"> </w:t>
      </w:r>
      <w:r w:rsidRPr="0065022B">
        <w:rPr>
          <w:rFonts w:ascii="Times New Roman" w:eastAsia="Calibri" w:hAnsi="Times New Roman" w:cs="Times New Roman"/>
          <w:kern w:val="0"/>
          <w:sz w:val="24"/>
          <w:szCs w:val="24"/>
          <w:lang w:val="pt-BR"/>
          <w14:ligatures w14:val="none"/>
        </w:rPr>
        <w:t xml:space="preserve">ar platību 40,5 </w:t>
      </w:r>
      <w:r w:rsidRPr="0065022B">
        <w:rPr>
          <w:rFonts w:ascii="Times New Roman" w:eastAsia="Calibri" w:hAnsi="Times New Roman" w:cs="Times New Roman"/>
          <w:kern w:val="0"/>
          <w:sz w:val="24"/>
          <w:szCs w:val="24"/>
          <w14:ligatures w14:val="none"/>
        </w:rPr>
        <w:t>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pie dzīvokļa piederošām kopīpašuma 405/1480 domājamām daļām no būves ar kadastra apzīmējumu 46460010073001 un zemes ar kadastra apzīmējumu 46460010073, kadastra numurs 46469000681, atsavināšanas izsoles rezultātu </w:t>
      </w:r>
      <w:r w:rsidRPr="0065022B">
        <w:rPr>
          <w:rFonts w:ascii="Times New Roman" w:eastAsia="Calibri" w:hAnsi="Times New Roman" w:cs="Times New Roman"/>
          <w:kern w:val="0"/>
          <w:sz w:val="24"/>
          <w:szCs w:val="24"/>
          <w:lang w:val="pt-BR"/>
          <w14:ligatures w14:val="none"/>
        </w:rPr>
        <w:t xml:space="preserve">un pārdot to </w:t>
      </w:r>
      <w:r w:rsidR="00F8042F">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lang w:val="pt-BR"/>
          <w14:ligatures w14:val="none"/>
        </w:rPr>
        <w:t xml:space="preserve">, personas kods </w:t>
      </w:r>
      <w:r w:rsidR="00F8042F">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14:ligatures w14:val="none"/>
        </w:rPr>
        <w:t xml:space="preserve">, </w:t>
      </w:r>
      <w:r w:rsidRPr="0065022B">
        <w:rPr>
          <w:rFonts w:ascii="Times New Roman" w:eastAsia="Calibri" w:hAnsi="Times New Roman" w:cs="Times New Roman"/>
          <w:kern w:val="0"/>
          <w:sz w:val="24"/>
          <w:szCs w:val="24"/>
          <w:lang w:val="pt-BR"/>
          <w14:ligatures w14:val="none"/>
        </w:rPr>
        <w:t xml:space="preserve">par nosolīto cenu 3300 EUR (trīs tūkstoši trīs simti </w:t>
      </w:r>
      <w:r w:rsidRPr="0065022B">
        <w:rPr>
          <w:rFonts w:ascii="Times New Roman" w:eastAsia="Calibri" w:hAnsi="Times New Roman" w:cs="Times New Roman"/>
          <w:i/>
          <w:iCs/>
          <w:kern w:val="0"/>
          <w:sz w:val="24"/>
          <w:szCs w:val="24"/>
          <w:lang w:val="pt-BR"/>
          <w14:ligatures w14:val="none"/>
        </w:rPr>
        <w:t>euro</w:t>
      </w:r>
      <w:r w:rsidRPr="0065022B">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14:ligatures w14:val="none"/>
        </w:rPr>
        <w:t>, nosakot pirkuma maksas samaksas termiņu 2026. gada 31. marts.</w:t>
      </w:r>
    </w:p>
    <w:p w14:paraId="3F101E7D" w14:textId="4E93B4B5" w:rsidR="0065022B" w:rsidRPr="0065022B" w:rsidRDefault="0065022B">
      <w:pPr>
        <w:numPr>
          <w:ilvl w:val="0"/>
          <w:numId w:val="1"/>
        </w:numPr>
        <w:spacing w:after="0" w:line="240" w:lineRule="auto"/>
        <w:ind w:right="-2"/>
        <w:contextualSpacing/>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APSTIPRINĀT Dobeles novada pašvaldībai piederošā</w:t>
      </w:r>
      <w:r w:rsidRPr="0065022B">
        <w:rPr>
          <w:rFonts w:ascii="Times New Roman" w:eastAsia="Calibri" w:hAnsi="Times New Roman" w:cs="Times New Roman"/>
          <w:bCs/>
          <w:kern w:val="0"/>
          <w:sz w:val="24"/>
          <w:szCs w:val="24"/>
          <w:lang w:val="pt-BR"/>
          <w14:ligatures w14:val="none"/>
        </w:rPr>
        <w:t xml:space="preserve"> nekustamā īpašuma – dzīvokļa Nr.1 “Kaķenieki 2”, Annenieku pagastā, Dobeles novadā,</w:t>
      </w:r>
      <w:r w:rsidRPr="0065022B">
        <w:rPr>
          <w:rFonts w:ascii="Times New Roman" w:eastAsia="Calibri" w:hAnsi="Times New Roman" w:cs="Times New Roman"/>
          <w:b/>
          <w:bCs/>
          <w:kern w:val="0"/>
          <w:sz w:val="24"/>
          <w:szCs w:val="24"/>
          <w:lang w:val="pt-BR"/>
          <w14:ligatures w14:val="none"/>
        </w:rPr>
        <w:t xml:space="preserve"> </w:t>
      </w:r>
      <w:r w:rsidRPr="0065022B">
        <w:rPr>
          <w:rFonts w:ascii="Times New Roman" w:eastAsia="Calibri" w:hAnsi="Times New Roman" w:cs="Times New Roman"/>
          <w:kern w:val="0"/>
          <w:sz w:val="24"/>
          <w:szCs w:val="24"/>
          <w:lang w:val="pt-BR"/>
          <w14:ligatures w14:val="none"/>
        </w:rPr>
        <w:t xml:space="preserve">ar platību 41,7 </w:t>
      </w:r>
      <w:r w:rsidRPr="0065022B">
        <w:rPr>
          <w:rFonts w:ascii="Times New Roman" w:eastAsia="Calibri" w:hAnsi="Times New Roman" w:cs="Times New Roman"/>
          <w:kern w:val="0"/>
          <w:sz w:val="24"/>
          <w:szCs w:val="24"/>
          <w14:ligatures w14:val="none"/>
        </w:rPr>
        <w:t>m</w:t>
      </w:r>
      <w:r w:rsidRPr="0065022B">
        <w:rPr>
          <w:rFonts w:ascii="Times New Roman" w:eastAsia="Calibri" w:hAnsi="Times New Roman" w:cs="Times New Roman"/>
          <w:kern w:val="0"/>
          <w:sz w:val="24"/>
          <w:szCs w:val="24"/>
          <w:vertAlign w:val="superscript"/>
          <w14:ligatures w14:val="none"/>
        </w:rPr>
        <w:t>2</w:t>
      </w:r>
      <w:r w:rsidRPr="0065022B">
        <w:rPr>
          <w:rFonts w:ascii="Times New Roman" w:eastAsia="Calibri" w:hAnsi="Times New Roman" w:cs="Times New Roman"/>
          <w:kern w:val="0"/>
          <w:sz w:val="24"/>
          <w:szCs w:val="24"/>
          <w14:ligatures w14:val="none"/>
        </w:rPr>
        <w:t xml:space="preserve">, un pie dzīvokļa piederošām kopīpašuma 417/1953 domājamām daļām no būves ar kadastra apzīmējumu 46420010199001  un zemes ar kadastra apzīmējumu 46420010199, kadastra numurs 46429000294, atsavināšanas izsoles rezultātu </w:t>
      </w:r>
      <w:r w:rsidRPr="0065022B">
        <w:rPr>
          <w:rFonts w:ascii="Times New Roman" w:eastAsia="Calibri" w:hAnsi="Times New Roman" w:cs="Times New Roman"/>
          <w:kern w:val="0"/>
          <w:sz w:val="24"/>
          <w:szCs w:val="24"/>
          <w:lang w:val="pt-BR"/>
          <w14:ligatures w14:val="none"/>
        </w:rPr>
        <w:t xml:space="preserve">un pārdot to </w:t>
      </w:r>
      <w:r w:rsidR="00F8042F">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lang w:val="pt-BR"/>
          <w14:ligatures w14:val="none"/>
        </w:rPr>
        <w:t xml:space="preserve">, personas kods </w:t>
      </w:r>
      <w:r w:rsidR="00F8042F">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14:ligatures w14:val="none"/>
        </w:rPr>
        <w:t xml:space="preserve">, </w:t>
      </w:r>
      <w:r w:rsidRPr="0065022B">
        <w:rPr>
          <w:rFonts w:ascii="Times New Roman" w:eastAsia="Calibri" w:hAnsi="Times New Roman" w:cs="Times New Roman"/>
          <w:kern w:val="0"/>
          <w:sz w:val="24"/>
          <w:szCs w:val="24"/>
          <w:lang w:val="pt-BR"/>
          <w14:ligatures w14:val="none"/>
        </w:rPr>
        <w:t xml:space="preserve">par nosolīto cenu 1900 EUR (viens tūkstotis deviņi simti </w:t>
      </w:r>
      <w:r w:rsidRPr="0065022B">
        <w:rPr>
          <w:rFonts w:ascii="Times New Roman" w:eastAsia="Calibri" w:hAnsi="Times New Roman" w:cs="Times New Roman"/>
          <w:i/>
          <w:iCs/>
          <w:kern w:val="0"/>
          <w:sz w:val="24"/>
          <w:szCs w:val="24"/>
          <w:lang w:val="pt-BR"/>
          <w14:ligatures w14:val="none"/>
        </w:rPr>
        <w:t>euro</w:t>
      </w:r>
      <w:r w:rsidRPr="0065022B">
        <w:rPr>
          <w:rFonts w:ascii="Times New Roman" w:eastAsia="Calibri" w:hAnsi="Times New Roman" w:cs="Times New Roman"/>
          <w:kern w:val="0"/>
          <w:sz w:val="24"/>
          <w:szCs w:val="24"/>
          <w:lang w:val="pt-BR"/>
          <w14:ligatures w14:val="none"/>
        </w:rPr>
        <w:t>)</w:t>
      </w:r>
      <w:r w:rsidRPr="0065022B">
        <w:rPr>
          <w:rFonts w:ascii="Times New Roman" w:eastAsia="Calibri" w:hAnsi="Times New Roman" w:cs="Times New Roman"/>
          <w:kern w:val="0"/>
          <w:sz w:val="24"/>
          <w:szCs w:val="24"/>
          <w14:ligatures w14:val="none"/>
        </w:rPr>
        <w:t>, nosakot pirkuma maksas samaksas termiņu 2026. gada 31. marts.</w:t>
      </w:r>
    </w:p>
    <w:p w14:paraId="686E66B7" w14:textId="77777777" w:rsidR="0065022B" w:rsidRPr="0065022B" w:rsidRDefault="0065022B">
      <w:pPr>
        <w:numPr>
          <w:ilvl w:val="0"/>
          <w:numId w:val="1"/>
        </w:numPr>
        <w:spacing w:after="0" w:line="240" w:lineRule="auto"/>
        <w:ind w:right="-2"/>
        <w:jc w:val="both"/>
        <w:rPr>
          <w:rFonts w:ascii="Times New Roman" w:eastAsia="Calibri" w:hAnsi="Times New Roman" w:cs="Times New Roman"/>
          <w:kern w:val="0"/>
          <w:sz w:val="24"/>
          <w:szCs w:val="24"/>
          <w14:ligatures w14:val="none"/>
        </w:rPr>
      </w:pPr>
      <w:r w:rsidRPr="0065022B">
        <w:rPr>
          <w:rFonts w:ascii="Times New Roman" w:eastAsia="Calibri" w:hAnsi="Times New Roman" w:cs="Times New Roman"/>
          <w:kern w:val="0"/>
          <w:sz w:val="24"/>
          <w:szCs w:val="24"/>
          <w14:ligatures w14:val="none"/>
        </w:rPr>
        <w:t xml:space="preserve">Noteikt, ka pircējiem ir pienākums 30 (trīsdesmit) dienu laikā no lēmuma pieņemšanas dienas parakstīt pirkuma līgumu ar Dobeles novada pašvaldību. </w:t>
      </w:r>
    </w:p>
    <w:p w14:paraId="6E677B5B" w14:textId="77777777" w:rsidR="0065022B" w:rsidRPr="0065022B" w:rsidRDefault="0065022B" w:rsidP="0065022B">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12F43C16" w14:textId="77777777" w:rsidR="0065022B" w:rsidRPr="0065022B" w:rsidRDefault="0065022B" w:rsidP="0065022B">
      <w:pPr>
        <w:widowControl w:val="0"/>
        <w:tabs>
          <w:tab w:val="left" w:pos="8034"/>
        </w:tabs>
        <w:suppressAutoHyphens/>
        <w:autoSpaceDE w:val="0"/>
        <w:spacing w:after="0" w:line="240" w:lineRule="auto"/>
        <w:ind w:left="112" w:right="-766"/>
        <w:rPr>
          <w:rFonts w:ascii="Times New Roman" w:eastAsia="Times New Roman" w:hAnsi="Times New Roman" w:cs="Times New Roman"/>
          <w:kern w:val="0"/>
          <w:sz w:val="24"/>
          <w:szCs w:val="24"/>
          <w:lang w:val="x-none" w:eastAsia="zh-CN"/>
          <w14:ligatures w14:val="none"/>
        </w:rPr>
      </w:pPr>
      <w:r w:rsidRPr="0065022B">
        <w:rPr>
          <w:rFonts w:ascii="Times New Roman" w:eastAsia="Times New Roman" w:hAnsi="Times New Roman" w:cs="Times New Roman"/>
          <w:color w:val="000000"/>
          <w:kern w:val="0"/>
          <w:sz w:val="24"/>
          <w:szCs w:val="24"/>
          <w:lang w:eastAsia="zh-CN"/>
          <w14:ligatures w14:val="none"/>
        </w:rPr>
        <w:t>Domes</w:t>
      </w:r>
      <w:r w:rsidRPr="0065022B">
        <w:rPr>
          <w:rFonts w:ascii="Times New Roman" w:eastAsia="Times New Roman" w:hAnsi="Times New Roman" w:cs="Times New Roman"/>
          <w:color w:val="000000"/>
          <w:spacing w:val="-3"/>
          <w:kern w:val="0"/>
          <w:sz w:val="24"/>
          <w:szCs w:val="24"/>
          <w:lang w:eastAsia="zh-CN"/>
          <w14:ligatures w14:val="none"/>
        </w:rPr>
        <w:t xml:space="preserve"> </w:t>
      </w:r>
      <w:r w:rsidRPr="0065022B">
        <w:rPr>
          <w:rFonts w:ascii="Times New Roman" w:eastAsia="Times New Roman" w:hAnsi="Times New Roman" w:cs="Times New Roman"/>
          <w:color w:val="000000"/>
          <w:kern w:val="0"/>
          <w:sz w:val="24"/>
          <w:szCs w:val="24"/>
          <w:lang w:eastAsia="zh-CN"/>
          <w14:ligatures w14:val="none"/>
        </w:rPr>
        <w:t>priekšsēdētājs</w:t>
      </w:r>
      <w:r w:rsidRPr="0065022B">
        <w:rPr>
          <w:rFonts w:ascii="Times New Roman" w:eastAsia="Times New Roman" w:hAnsi="Times New Roman" w:cs="Times New Roman"/>
          <w:color w:val="000000"/>
          <w:kern w:val="0"/>
          <w:sz w:val="24"/>
          <w:szCs w:val="24"/>
          <w:lang w:eastAsia="zh-CN"/>
          <w14:ligatures w14:val="none"/>
        </w:rPr>
        <w:tab/>
        <w:t>A.Spridzāns</w:t>
      </w:r>
    </w:p>
    <w:p w14:paraId="3EB1CC5E" w14:textId="77777777" w:rsidR="0065022B" w:rsidRPr="0065022B" w:rsidRDefault="0065022B" w:rsidP="0065022B">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45FA0AB7" w14:textId="77777777" w:rsidR="0065022B" w:rsidRPr="0065022B" w:rsidRDefault="0065022B" w:rsidP="0065022B">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bookmarkEnd w:id="97"/>
    <w:p w14:paraId="4BE810AB"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p>
    <w:p w14:paraId="20D45B59" w14:textId="77777777" w:rsidR="0065022B" w:rsidRPr="0065022B" w:rsidRDefault="0065022B" w:rsidP="0065022B">
      <w:pPr>
        <w:spacing w:after="0" w:line="240" w:lineRule="auto"/>
        <w:rPr>
          <w:rFonts w:ascii="Times New Roman" w:eastAsia="Times New Roman" w:hAnsi="Times New Roman" w:cs="Times New Roman"/>
          <w:kern w:val="0"/>
          <w:sz w:val="24"/>
          <w:szCs w:val="24"/>
          <w:lang w:eastAsia="lv-LV"/>
          <w14:ligatures w14:val="none"/>
        </w:rPr>
      </w:pPr>
      <w:r w:rsidRPr="0065022B">
        <w:rPr>
          <w:rFonts w:ascii="Times New Roman" w:eastAsia="Times New Roman" w:hAnsi="Times New Roman" w:cs="Times New Roman"/>
          <w:kern w:val="0"/>
          <w:sz w:val="24"/>
          <w:szCs w:val="24"/>
          <w:lang w:eastAsia="lv-LV"/>
          <w14:ligatures w14:val="none"/>
        </w:rPr>
        <w:br w:type="page"/>
      </w:r>
    </w:p>
    <w:p w14:paraId="1DF3E1F6" w14:textId="77777777" w:rsidR="00236DB1" w:rsidRPr="00236DB1" w:rsidRDefault="00236DB1" w:rsidP="00236DB1">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236DB1">
        <w:rPr>
          <w:rFonts w:ascii="Times New Roman" w:eastAsia="Times New Roman" w:hAnsi="Times New Roman" w:cs="Times New Roman"/>
          <w:noProof/>
          <w:kern w:val="0"/>
          <w:sz w:val="20"/>
          <w:szCs w:val="20"/>
          <w:lang w:eastAsia="lv-LV"/>
          <w14:ligatures w14:val="none"/>
        </w:rPr>
        <w:lastRenderedPageBreak/>
        <w:drawing>
          <wp:inline distT="0" distB="0" distL="0" distR="0" wp14:anchorId="459F5013" wp14:editId="0BCFD0AE">
            <wp:extent cx="676275" cy="752475"/>
            <wp:effectExtent l="0" t="0" r="9525" b="9525"/>
            <wp:docPr id="1261529662" name="Attēls 126152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304D2B" w14:textId="77777777" w:rsidR="00236DB1" w:rsidRPr="00236DB1" w:rsidRDefault="00236DB1" w:rsidP="00236DB1">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236DB1">
        <w:rPr>
          <w:rFonts w:ascii="Times New Roman" w:eastAsia="Times New Roman" w:hAnsi="Times New Roman" w:cs="Times New Roman"/>
          <w:kern w:val="0"/>
          <w:sz w:val="20"/>
          <w:szCs w:val="24"/>
          <w:lang w:eastAsia="lv-LV"/>
          <w14:ligatures w14:val="none"/>
        </w:rPr>
        <w:t>LATVIJAS REPUBLIKA</w:t>
      </w:r>
    </w:p>
    <w:p w14:paraId="480D4A4E" w14:textId="77777777" w:rsidR="00236DB1" w:rsidRPr="00236DB1" w:rsidRDefault="00236DB1" w:rsidP="00236DB1">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236DB1">
        <w:rPr>
          <w:rFonts w:ascii="Times New Roman" w:eastAsia="Times New Roman" w:hAnsi="Times New Roman" w:cs="Times New Roman"/>
          <w:b/>
          <w:kern w:val="0"/>
          <w:sz w:val="32"/>
          <w:szCs w:val="32"/>
          <w:lang w:eastAsia="lv-LV"/>
          <w14:ligatures w14:val="none"/>
        </w:rPr>
        <w:t>DOBELES NOVADA DOME</w:t>
      </w:r>
    </w:p>
    <w:p w14:paraId="40E86A74" w14:textId="77777777" w:rsidR="00236DB1" w:rsidRPr="00236DB1" w:rsidRDefault="00236DB1" w:rsidP="00236DB1">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236DB1">
        <w:rPr>
          <w:rFonts w:ascii="Times New Roman" w:eastAsia="Times New Roman" w:hAnsi="Times New Roman" w:cs="Times New Roman"/>
          <w:kern w:val="0"/>
          <w:sz w:val="16"/>
          <w:szCs w:val="16"/>
          <w:lang w:eastAsia="lv-LV"/>
          <w14:ligatures w14:val="none"/>
        </w:rPr>
        <w:t>Brīvības iela 17, Dobele, Dobeles novads, LV-3701</w:t>
      </w:r>
    </w:p>
    <w:p w14:paraId="2F48AEFF" w14:textId="77777777" w:rsidR="00236DB1" w:rsidRPr="00236DB1" w:rsidRDefault="00236DB1" w:rsidP="00236DB1">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16"/>
          <w:szCs w:val="16"/>
          <w:lang w:eastAsia="lv-LV"/>
          <w14:ligatures w14:val="none"/>
        </w:rPr>
        <w:t xml:space="preserve">Tālr. 63707269, 63700137, 63720940, e-pasts </w:t>
      </w:r>
      <w:hyperlink r:id="rId33" w:history="1">
        <w:r w:rsidRPr="00236DB1">
          <w:rPr>
            <w:rFonts w:ascii="Times New Roman" w:eastAsia="Times New Roman" w:hAnsi="Times New Roman" w:cs="Times New Roman"/>
            <w:kern w:val="0"/>
            <w:sz w:val="16"/>
            <w:szCs w:val="16"/>
            <w:u w:val="single"/>
            <w:lang w:eastAsia="lv-LV"/>
            <w14:ligatures w14:val="none"/>
          </w:rPr>
          <w:t>dome@dobele.lv</w:t>
        </w:r>
      </w:hyperlink>
    </w:p>
    <w:p w14:paraId="126E31B9" w14:textId="77777777" w:rsidR="00236DB1" w:rsidRPr="00236DB1" w:rsidRDefault="00236DB1" w:rsidP="00236DB1">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8764BD1" w14:textId="77777777" w:rsidR="00236DB1" w:rsidRPr="00236DB1" w:rsidRDefault="00236DB1" w:rsidP="00236DB1">
      <w:pPr>
        <w:spacing w:after="0" w:line="240" w:lineRule="auto"/>
        <w:ind w:right="-1"/>
        <w:jc w:val="center"/>
        <w:rPr>
          <w:rFonts w:ascii="Times New Roman" w:eastAsia="Times New Roman" w:hAnsi="Times New Roman" w:cs="Times New Roman"/>
          <w:b/>
          <w:kern w:val="0"/>
          <w:sz w:val="24"/>
          <w:szCs w:val="24"/>
          <w:lang w:eastAsia="lv-LV"/>
          <w14:ligatures w14:val="none"/>
        </w:rPr>
      </w:pPr>
      <w:r w:rsidRPr="00236DB1">
        <w:rPr>
          <w:rFonts w:ascii="Times New Roman" w:eastAsia="Times New Roman" w:hAnsi="Times New Roman" w:cs="Times New Roman"/>
          <w:b/>
          <w:kern w:val="0"/>
          <w:sz w:val="24"/>
          <w:szCs w:val="24"/>
          <w:lang w:eastAsia="lv-LV"/>
          <w14:ligatures w14:val="none"/>
        </w:rPr>
        <w:t>LĒMUMS</w:t>
      </w:r>
    </w:p>
    <w:p w14:paraId="5D4760F3" w14:textId="77777777" w:rsidR="00236DB1" w:rsidRPr="00236DB1" w:rsidRDefault="00236DB1" w:rsidP="00236DB1">
      <w:pPr>
        <w:spacing w:after="0" w:line="240" w:lineRule="auto"/>
        <w:ind w:right="-1"/>
        <w:jc w:val="center"/>
        <w:rPr>
          <w:rFonts w:ascii="Times New Roman" w:eastAsia="Times New Roman" w:hAnsi="Times New Roman" w:cs="Times New Roman"/>
          <w:b/>
          <w:kern w:val="0"/>
          <w:sz w:val="24"/>
          <w:szCs w:val="24"/>
          <w:lang w:eastAsia="lv-LV"/>
          <w14:ligatures w14:val="none"/>
        </w:rPr>
      </w:pPr>
      <w:r w:rsidRPr="00236DB1">
        <w:rPr>
          <w:rFonts w:ascii="Times New Roman" w:eastAsia="Times New Roman" w:hAnsi="Times New Roman" w:cs="Times New Roman"/>
          <w:b/>
          <w:kern w:val="0"/>
          <w:sz w:val="24"/>
          <w:szCs w:val="24"/>
          <w:lang w:eastAsia="lv-LV"/>
          <w14:ligatures w14:val="none"/>
        </w:rPr>
        <w:t>Dobelē</w:t>
      </w:r>
    </w:p>
    <w:p w14:paraId="165F23D2" w14:textId="77777777" w:rsidR="00236DB1" w:rsidRPr="00236DB1" w:rsidRDefault="00236DB1" w:rsidP="00236DB1">
      <w:pPr>
        <w:spacing w:after="0" w:line="240" w:lineRule="auto"/>
        <w:ind w:right="-1"/>
        <w:jc w:val="both"/>
        <w:rPr>
          <w:rFonts w:ascii="Times New Roman" w:eastAsia="Times New Roman" w:hAnsi="Times New Roman" w:cs="Times New Roman"/>
          <w:b/>
          <w:kern w:val="0"/>
          <w:sz w:val="24"/>
          <w:szCs w:val="24"/>
          <w:lang w:eastAsia="lv-LV"/>
          <w14:ligatures w14:val="none"/>
        </w:rPr>
      </w:pPr>
    </w:p>
    <w:p w14:paraId="5AEDE516" w14:textId="73858EF7" w:rsidR="00236DB1" w:rsidRPr="00236DB1" w:rsidRDefault="00236DB1" w:rsidP="00236DB1">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236DB1">
        <w:rPr>
          <w:rFonts w:ascii="Times New Roman" w:eastAsia="Times New Roman" w:hAnsi="Times New Roman" w:cs="Times New Roman"/>
          <w:b/>
          <w:kern w:val="0"/>
          <w:sz w:val="24"/>
          <w:szCs w:val="24"/>
          <w:lang w:eastAsia="x-none"/>
          <w14:ligatures w14:val="none"/>
        </w:rPr>
        <w:t xml:space="preserve">2026. gada 29. janvārī                                                                                                  </w:t>
      </w:r>
      <w:r w:rsidRPr="00236DB1">
        <w:rPr>
          <w:rFonts w:ascii="Times New Roman" w:eastAsia="Times New Roman" w:hAnsi="Times New Roman" w:cs="Times New Roman"/>
          <w:b/>
          <w:kern w:val="0"/>
          <w:sz w:val="24"/>
          <w:szCs w:val="24"/>
          <w:lang w:eastAsia="x-none"/>
          <w14:ligatures w14:val="none"/>
        </w:rPr>
        <w:tab/>
        <w:t xml:space="preserve"> </w:t>
      </w:r>
      <w:r w:rsidRPr="00236DB1">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1</w:t>
      </w:r>
      <w:r w:rsidR="00A157A4">
        <w:rPr>
          <w:rFonts w:ascii="Times New Roman" w:eastAsia="Times New Roman" w:hAnsi="Times New Roman" w:cs="Times New Roman"/>
          <w:b/>
          <w:kern w:val="0"/>
          <w:sz w:val="24"/>
          <w:szCs w:val="24"/>
          <w:lang w:eastAsia="lv-LV"/>
          <w14:ligatures w14:val="none"/>
        </w:rPr>
        <w:t>5</w:t>
      </w:r>
      <w:r w:rsidRPr="00236DB1">
        <w:rPr>
          <w:rFonts w:ascii="Times New Roman" w:eastAsia="Times New Roman" w:hAnsi="Times New Roman" w:cs="Times New Roman"/>
          <w:b/>
          <w:kern w:val="0"/>
          <w:sz w:val="24"/>
          <w:szCs w:val="24"/>
          <w:lang w:eastAsia="lv-LV"/>
          <w14:ligatures w14:val="none"/>
        </w:rPr>
        <w:t>/2</w:t>
      </w:r>
    </w:p>
    <w:p w14:paraId="737A66DD" w14:textId="77777777" w:rsidR="00236DB1" w:rsidRPr="00236DB1" w:rsidRDefault="00236DB1" w:rsidP="00236DB1">
      <w:pPr>
        <w:spacing w:after="0" w:line="240" w:lineRule="auto"/>
        <w:rPr>
          <w:rFonts w:ascii="Times New Roman" w:eastAsia="Calibri" w:hAnsi="Times New Roman" w:cs="Times New Roman"/>
          <w:b/>
          <w:kern w:val="0"/>
          <w:sz w:val="24"/>
          <w:szCs w:val="24"/>
          <w14:ligatures w14:val="none"/>
        </w:rPr>
      </w:pPr>
    </w:p>
    <w:p w14:paraId="39C91F60" w14:textId="77777777" w:rsidR="00236DB1" w:rsidRPr="00236DB1" w:rsidRDefault="00236DB1" w:rsidP="00236DB1">
      <w:pPr>
        <w:spacing w:after="0" w:line="240" w:lineRule="auto"/>
        <w:jc w:val="both"/>
        <w:rPr>
          <w:rFonts w:ascii="Times New Roman" w:eastAsia="Calibri" w:hAnsi="Times New Roman" w:cs="Times New Roman"/>
          <w:b/>
          <w:kern w:val="0"/>
          <w:sz w:val="24"/>
          <w:szCs w:val="24"/>
          <w14:ligatures w14:val="none"/>
        </w:rPr>
      </w:pPr>
    </w:p>
    <w:p w14:paraId="73C57FB6" w14:textId="77777777" w:rsidR="00236DB1" w:rsidRPr="00236DB1" w:rsidRDefault="00236DB1" w:rsidP="00236DB1">
      <w:pPr>
        <w:spacing w:after="0" w:line="240" w:lineRule="auto"/>
        <w:jc w:val="both"/>
        <w:rPr>
          <w:rFonts w:ascii="Times New Roman" w:eastAsia="Calibri" w:hAnsi="Times New Roman" w:cs="Times New Roman"/>
          <w:b/>
          <w:kern w:val="0"/>
          <w:sz w:val="24"/>
          <w:szCs w:val="24"/>
          <w14:ligatures w14:val="none"/>
        </w:rPr>
      </w:pPr>
    </w:p>
    <w:p w14:paraId="7AC16126" w14:textId="77777777" w:rsidR="00236DB1" w:rsidRPr="00236DB1" w:rsidRDefault="00236DB1" w:rsidP="00236DB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236DB1">
        <w:rPr>
          <w:rFonts w:ascii="Times New Roman" w:eastAsia="Times New Roman" w:hAnsi="Times New Roman" w:cs="Times New Roman"/>
          <w:b/>
          <w:kern w:val="0"/>
          <w:sz w:val="24"/>
          <w:szCs w:val="24"/>
          <w:u w:val="single"/>
          <w:lang w:eastAsia="lv-LV"/>
          <w14:ligatures w14:val="none"/>
        </w:rPr>
        <w:t>Par grozījumiem Dobeles novada domes 2025. gada 4. jūlija lēmumā Nr. 300/12 “</w:t>
      </w:r>
      <w:r w:rsidRPr="00236DB1">
        <w:rPr>
          <w:rFonts w:ascii="Times New Roman" w:eastAsia="Calibri" w:hAnsi="Times New Roman" w:cs="Times New Roman"/>
          <w:b/>
          <w:bCs/>
          <w:color w:val="000000"/>
          <w:kern w:val="0"/>
          <w:sz w:val="24"/>
          <w:szCs w:val="24"/>
          <w:u w:val="single"/>
          <w:lang w:eastAsia="zh-CN"/>
          <w14:ligatures w14:val="none"/>
        </w:rPr>
        <w:t xml:space="preserve">Par Dobeles novada </w:t>
      </w:r>
      <w:r w:rsidRPr="00236DB1">
        <w:rPr>
          <w:rFonts w:ascii="Times New Roman" w:eastAsia="Calibri" w:hAnsi="Times New Roman" w:cs="Times New Roman"/>
          <w:b/>
          <w:bCs/>
          <w:kern w:val="0"/>
          <w:sz w:val="24"/>
          <w:szCs w:val="24"/>
          <w:u w:val="single"/>
          <w:lang w:eastAsia="zh-CN"/>
          <w14:ligatures w14:val="none"/>
        </w:rPr>
        <w:t>pašvaldības Dzīvokļu jautājumu komisijas izveidi</w:t>
      </w:r>
      <w:r w:rsidRPr="00236DB1">
        <w:rPr>
          <w:rFonts w:ascii="Times New Roman" w:eastAsia="Times New Roman" w:hAnsi="Times New Roman" w:cs="Times New Roman"/>
          <w:b/>
          <w:kern w:val="0"/>
          <w:sz w:val="24"/>
          <w:szCs w:val="24"/>
          <w:u w:val="single"/>
          <w:lang w:eastAsia="lv-LV"/>
          <w14:ligatures w14:val="none"/>
        </w:rPr>
        <w:t>”</w:t>
      </w:r>
    </w:p>
    <w:p w14:paraId="67B8EEB5" w14:textId="77777777" w:rsidR="00236DB1" w:rsidRPr="00236DB1" w:rsidRDefault="00236DB1" w:rsidP="00236DB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CAA71FE" w14:textId="77777777" w:rsidR="00236DB1" w:rsidRPr="00236DB1" w:rsidRDefault="00236DB1" w:rsidP="00236DB1">
      <w:pPr>
        <w:spacing w:after="0" w:line="240" w:lineRule="auto"/>
        <w:ind w:firstLine="567"/>
        <w:jc w:val="both"/>
        <w:rPr>
          <w:rFonts w:ascii="Times New Roman" w:hAnsi="Times New Roman" w:cs="Times New Roman"/>
          <w:sz w:val="24"/>
          <w:szCs w:val="24"/>
        </w:rPr>
      </w:pPr>
    </w:p>
    <w:p w14:paraId="71E3E7C0" w14:textId="77777777" w:rsidR="00236DB1" w:rsidRPr="00236DB1" w:rsidRDefault="00236DB1" w:rsidP="00236DB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Dobeles novada dome (turpmāk – dome), izskatot iesniegto lēmuma projektu “Par grozījumiem Dobeles novada domes 2025. gada 4. jūlija lēmumā Nr. 300/12 “</w:t>
      </w:r>
      <w:r w:rsidRPr="00236DB1">
        <w:rPr>
          <w:rFonts w:ascii="Times New Roman" w:eastAsia="Calibri" w:hAnsi="Times New Roman" w:cs="Times New Roman"/>
          <w:kern w:val="0"/>
          <w:sz w:val="24"/>
          <w:szCs w:val="24"/>
          <w:lang w:eastAsia="zh-CN"/>
          <w14:ligatures w14:val="none"/>
        </w:rPr>
        <w:t>Par Dobeles novada pašvaldības Dzīvokļu jautājumu komisijas izveidi</w:t>
      </w:r>
      <w:r w:rsidRPr="00236DB1">
        <w:rPr>
          <w:rFonts w:ascii="Times New Roman" w:eastAsia="Times New Roman" w:hAnsi="Times New Roman" w:cs="Times New Roman"/>
          <w:kern w:val="0"/>
          <w:sz w:val="24"/>
          <w:szCs w:val="24"/>
          <w:lang w:eastAsia="lv-LV"/>
          <w14:ligatures w14:val="none"/>
        </w:rPr>
        <w:t>”, konstatēja:</w:t>
      </w:r>
    </w:p>
    <w:p w14:paraId="4F3E9FB8" w14:textId="18DF428D" w:rsidR="00236DB1" w:rsidRPr="00236DB1" w:rsidRDefault="00236DB1" w:rsidP="00236DB1">
      <w:pPr>
        <w:spacing w:after="0" w:line="240" w:lineRule="auto"/>
        <w:ind w:firstLine="567"/>
        <w:jc w:val="both"/>
        <w:rPr>
          <w:rFonts w:ascii="Times New Roman" w:hAnsi="Times New Roman" w:cs="Times New Roman"/>
          <w:sz w:val="24"/>
          <w:szCs w:val="24"/>
        </w:rPr>
      </w:pPr>
      <w:r w:rsidRPr="00236DB1">
        <w:rPr>
          <w:rFonts w:ascii="Times New Roman" w:hAnsi="Times New Roman" w:cs="Times New Roman"/>
          <w:sz w:val="24"/>
          <w:szCs w:val="24"/>
        </w:rPr>
        <w:t>Dobeles novada pašvaldībā (turpmāk – pašvaldība) saņemti Solvitas Vilčinskas un Jāņa Bahanov</w:t>
      </w:r>
      <w:r w:rsidR="00890A99">
        <w:rPr>
          <w:rFonts w:ascii="Times New Roman" w:hAnsi="Times New Roman" w:cs="Times New Roman"/>
          <w:sz w:val="24"/>
          <w:szCs w:val="24"/>
        </w:rPr>
        <w:t>s</w:t>
      </w:r>
      <w:r w:rsidRPr="00236DB1">
        <w:rPr>
          <w:rFonts w:ascii="Times New Roman" w:hAnsi="Times New Roman" w:cs="Times New Roman"/>
          <w:sz w:val="24"/>
          <w:szCs w:val="24"/>
        </w:rPr>
        <w:t>ka iesniegumi, saskaņā ar kuriem tiek lūgts izslēgt viņus no pašvaldības Dzīvokļu jautājumu komisijas (turpmāk – komisija) sastāva.</w:t>
      </w:r>
    </w:p>
    <w:p w14:paraId="30823022" w14:textId="77777777" w:rsidR="00236DB1" w:rsidRPr="00236DB1" w:rsidRDefault="00236DB1" w:rsidP="00236DB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36DB1">
        <w:rPr>
          <w:rFonts w:ascii="Times New Roman" w:hAnsi="Times New Roman" w:cs="Times New Roman"/>
          <w:sz w:val="24"/>
          <w:szCs w:val="24"/>
        </w:rPr>
        <w:t xml:space="preserve">Savu piekrišanu veikt darba pienākumus komisijas sastāvā kā komisijas locekļi ir devuši </w:t>
      </w:r>
      <w:r w:rsidRPr="00236DB1">
        <w:rPr>
          <w:rFonts w:ascii="Times New Roman" w:eastAsia="Times New Roman" w:hAnsi="Times New Roman" w:cs="Times New Roman"/>
          <w:kern w:val="0"/>
          <w:sz w:val="24"/>
          <w:szCs w:val="24"/>
          <w:lang w:eastAsia="lv-LV"/>
          <w14:ligatures w14:val="none"/>
        </w:rPr>
        <w:t>Sabiedrības ar ierobežotu atbildību “AUCES KOMUNĀLIE PAKALPOJUMI” namu pārvaldnieks Jānis Klepecs un SIA “DOBELES NAMSAIMNIEKS” namu apsaimniekotājs, Kaspars Ate. Komisijas priekšsēdētāja vietnieka pienākumus ir piekritis veikt Māris Berlands, Dobeles novada Centrālās pārvaldes Tērvetes pagasta pārvaldes vadītājs (turpmāk – pagasta pārvaldes vadītājs).</w:t>
      </w:r>
    </w:p>
    <w:p w14:paraId="0D7D5D79" w14:textId="77777777" w:rsidR="00236DB1" w:rsidRPr="00236DB1" w:rsidRDefault="00236DB1" w:rsidP="00236DB1">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236DB1">
        <w:rPr>
          <w:rFonts w:ascii="Times New Roman" w:eastAsia="Times New Roman" w:hAnsi="Times New Roman" w:cs="Times New Roman"/>
          <w:kern w:val="0"/>
          <w:sz w:val="24"/>
          <w:szCs w:val="24"/>
          <w:lang w:eastAsia="lv-LV"/>
          <w14:ligatures w14:val="none"/>
        </w:rPr>
        <w:t>Likuma “</w:t>
      </w:r>
      <w:r w:rsidRPr="00236DB1">
        <w:rPr>
          <w:rFonts w:ascii="Times New Roman" w:hAnsi="Times New Roman" w:cs="Times New Roman"/>
          <w:iCs/>
          <w:sz w:val="24"/>
          <w:szCs w:val="24"/>
        </w:rPr>
        <w:t>Par interešu konflikta novēršanu valsts amatpersonu darbībā” 8.</w:t>
      </w:r>
      <w:r w:rsidRPr="00236DB1">
        <w:rPr>
          <w:rFonts w:ascii="Times New Roman" w:eastAsia="Calibri" w:hAnsi="Times New Roman" w:cs="Times New Roman"/>
          <w:iCs/>
          <w:sz w:val="24"/>
          <w:szCs w:val="24"/>
          <w:vertAlign w:val="superscript"/>
        </w:rPr>
        <w:t>1</w:t>
      </w:r>
      <w:r w:rsidRPr="00236DB1">
        <w:rPr>
          <w:rFonts w:ascii="Times New Roman" w:eastAsia="Calibri" w:hAnsi="Times New Roman" w:cs="Times New Roman"/>
          <w:iCs/>
          <w:sz w:val="24"/>
          <w:szCs w:val="24"/>
        </w:rPr>
        <w:t> </w:t>
      </w:r>
      <w:r w:rsidRPr="00236DB1">
        <w:rPr>
          <w:rFonts w:ascii="Times New Roman" w:hAnsi="Times New Roman" w:cs="Times New Roman"/>
          <w:iCs/>
          <w:sz w:val="24"/>
          <w:szCs w:val="24"/>
        </w:rPr>
        <w:t>panta 4.</w:t>
      </w:r>
      <w:r w:rsidRPr="00236DB1">
        <w:rPr>
          <w:rFonts w:ascii="Times New Roman" w:hAnsi="Times New Roman" w:cs="Times New Roman"/>
          <w:iCs/>
          <w:sz w:val="24"/>
          <w:szCs w:val="24"/>
          <w:vertAlign w:val="superscript"/>
        </w:rPr>
        <w:t>1</w:t>
      </w:r>
      <w:r w:rsidRPr="00236DB1">
        <w:rPr>
          <w:rFonts w:ascii="Times New Roman" w:hAnsi="Times New Roman" w:cs="Times New Roman"/>
          <w:iCs/>
          <w:sz w:val="24"/>
          <w:szCs w:val="24"/>
        </w:rPr>
        <w:t xml:space="preserve"> daļa nosaka, ka, </w:t>
      </w:r>
      <w:r w:rsidRPr="00236DB1">
        <w:rPr>
          <w:rFonts w:ascii="Times New Roman" w:eastAsia="Times New Roman" w:hAnsi="Times New Roman" w:cs="Times New Roman"/>
          <w:kern w:val="0"/>
          <w:sz w:val="24"/>
          <w:szCs w:val="24"/>
          <w:shd w:val="clear" w:color="auto" w:fill="FFFFFF"/>
          <w:lang w:eastAsia="lv-LV"/>
          <w14:ligatures w14:val="none"/>
        </w:rPr>
        <w:t>ja amatpersona (institūcija), kas ieceļ, ievēlē vai apstiprina personu valsts amatpersonas amatā, ir tā pati, kura saskaņā ar šā likuma </w:t>
      </w:r>
      <w:hyperlink r:id="rId34" w:anchor="p7" w:history="1">
        <w:r w:rsidRPr="00236DB1">
          <w:rPr>
            <w:rFonts w:ascii="Times New Roman" w:eastAsia="Calibri" w:hAnsi="Times New Roman" w:cs="Times New Roman"/>
            <w:kern w:val="0"/>
            <w:sz w:val="24"/>
            <w:szCs w:val="24"/>
            <w:shd w:val="clear" w:color="auto" w:fill="FFFFFF"/>
            <w:lang w:eastAsia="lv-LV"/>
            <w14:ligatures w14:val="none"/>
          </w:rPr>
          <w:t>7.panta</w:t>
        </w:r>
      </w:hyperlink>
      <w:r w:rsidRPr="00236DB1">
        <w:rPr>
          <w:rFonts w:ascii="Times New Roman" w:eastAsia="Times New Roman" w:hAnsi="Times New Roman" w:cs="Times New Roman"/>
          <w:kern w:val="0"/>
          <w:sz w:val="24"/>
          <w:szCs w:val="24"/>
          <w:shd w:val="clear" w:color="auto" w:fill="FFFFFF"/>
          <w:lang w:eastAsia="lv-LV"/>
          <w14:ligatures w14:val="none"/>
        </w:rPr>
        <w:t xml:space="preserve">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Līdz ar to šajā gadījumā vērtējama </w:t>
      </w:r>
      <w:r w:rsidRPr="00236DB1">
        <w:rPr>
          <w:rFonts w:ascii="Times New Roman" w:eastAsia="Times New Roman" w:hAnsi="Times New Roman" w:cs="Times New Roman"/>
          <w:kern w:val="0"/>
          <w:sz w:val="24"/>
          <w:szCs w:val="24"/>
          <w:lang w:eastAsia="lv-LV"/>
          <w14:ligatures w14:val="none"/>
        </w:rPr>
        <w:t xml:space="preserve">komisijas priekšsēdētāja vietnieka amata savienojamība ar pagasta pārvaldes vadītāja amatu. </w:t>
      </w:r>
    </w:p>
    <w:p w14:paraId="1D77AB9F" w14:textId="77777777" w:rsidR="00236DB1" w:rsidRPr="00236DB1" w:rsidRDefault="00236DB1" w:rsidP="00236DB1">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236DB1">
        <w:rPr>
          <w:rFonts w:ascii="Times New Roman" w:eastAsia="Times New Roman" w:hAnsi="Times New Roman" w:cs="Times New Roman"/>
          <w:kern w:val="0"/>
          <w:sz w:val="24"/>
          <w:szCs w:val="24"/>
          <w:shd w:val="clear" w:color="auto" w:fill="FFFFFF"/>
          <w:lang w:eastAsia="lv-LV"/>
          <w14:ligatures w14:val="none"/>
        </w:rPr>
        <w:t>Izvērtējot komisijas priekšsēdētāja vietnieka amatu ar pagasta pārvaldes amata savienošanu, konstatējams, ka amata pienākumi pēc savas būtības nav savstarpēji pretrunīgi un nerada interešu konfliktu likuma “</w:t>
      </w:r>
      <w:r w:rsidRPr="00236DB1">
        <w:rPr>
          <w:rFonts w:ascii="Times New Roman" w:hAnsi="Times New Roman" w:cs="Times New Roman"/>
          <w:iCs/>
          <w:sz w:val="24"/>
          <w:szCs w:val="24"/>
        </w:rPr>
        <w:t>Par interešu konflikta novēršanu valsts amatpersonu darbībā</w:t>
      </w:r>
      <w:r w:rsidRPr="00236DB1">
        <w:rPr>
          <w:rFonts w:ascii="Times New Roman" w:eastAsia="Times New Roman" w:hAnsi="Times New Roman" w:cs="Times New Roman"/>
          <w:kern w:val="0"/>
          <w:sz w:val="24"/>
          <w:szCs w:val="24"/>
          <w:shd w:val="clear" w:color="auto" w:fill="FFFFFF"/>
          <w:lang w:eastAsia="lv-LV"/>
          <w14:ligatures w14:val="none"/>
        </w:rPr>
        <w:t xml:space="preserve">” izpratnē. Pagasta pārvaldes vadītāja pienākumi ir vērsti uz pašvaldības administratīvo funkciju nodrošināšanu un pakalpojumu sniegšanu iedzīvotājiem konkrētajā administratīvajā teritorijā, savukārt amata pienākumi kā komisijas priekšsēdētāja vietniekam saistītas ar konsultatīvu, izvērtējošu un lēmumu pieņemšanas funkciju veikšanu koleģiālā institūcijā attiecībā uz pašvaldības palīdzību dzīvokļu jautājumu risināšanā. Amatu savienošana nerada situāciju, kurā tiktu pieņemti lēmumi par sevi, savām tiešajām darba attiecībām, atalgojumu vai citām personiskām interesēm. Savienojot abus amatus, netiek konstatēta pakļautības, kontroles vai uzraudzības attiecību pārklāšanās, kas varētu ietekmēt objektivitāti vai neatkarību lēmumu pieņemšanā. Līdz ar to secināms, ka komisijas </w:t>
      </w:r>
      <w:r w:rsidRPr="00236DB1">
        <w:rPr>
          <w:rFonts w:ascii="Times New Roman" w:eastAsia="Times New Roman" w:hAnsi="Times New Roman" w:cs="Times New Roman"/>
          <w:kern w:val="0"/>
          <w:sz w:val="24"/>
          <w:szCs w:val="24"/>
          <w:shd w:val="clear" w:color="auto" w:fill="FFFFFF"/>
          <w:lang w:eastAsia="lv-LV"/>
          <w14:ligatures w14:val="none"/>
        </w:rPr>
        <w:lastRenderedPageBreak/>
        <w:t>priekšsēdētāja vietnieka amata savienošana ar pagasta pārvaldes vadītāja amatu nerada interešu konfliktu un ir pieļaujama.</w:t>
      </w:r>
    </w:p>
    <w:p w14:paraId="12FFC33D" w14:textId="0D87D10C" w:rsidR="00236DB1" w:rsidRPr="00236DB1" w:rsidRDefault="00236DB1" w:rsidP="00236DB1">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236DB1">
        <w:rPr>
          <w:rFonts w:ascii="Times New Roman" w:hAnsi="Times New Roman" w:cs="Times New Roman"/>
          <w:sz w:val="24"/>
          <w:szCs w:val="24"/>
        </w:rPr>
        <w:t>Pamatojoties uz Pašvaldību likuma 53. panta pirmo daļu, l</w:t>
      </w:r>
      <w:r w:rsidRPr="00236DB1">
        <w:rPr>
          <w:rFonts w:ascii="Times New Roman" w:hAnsi="Times New Roman" w:cs="Times New Roman"/>
          <w:iCs/>
          <w:sz w:val="24"/>
          <w:szCs w:val="24"/>
        </w:rPr>
        <w:t>ikuma “Par interešu konflikta novēršanu valsts amatpersonu darbībā” 8.</w:t>
      </w:r>
      <w:r w:rsidRPr="00236DB1">
        <w:rPr>
          <w:rFonts w:ascii="Times New Roman" w:eastAsia="Calibri" w:hAnsi="Times New Roman" w:cs="Times New Roman"/>
          <w:iCs/>
          <w:sz w:val="24"/>
          <w:szCs w:val="24"/>
          <w:vertAlign w:val="superscript"/>
        </w:rPr>
        <w:t>1</w:t>
      </w:r>
      <w:r w:rsidRPr="00236DB1">
        <w:rPr>
          <w:rFonts w:ascii="Times New Roman" w:eastAsia="Calibri" w:hAnsi="Times New Roman" w:cs="Times New Roman"/>
          <w:iCs/>
          <w:sz w:val="24"/>
          <w:szCs w:val="24"/>
        </w:rPr>
        <w:t> </w:t>
      </w:r>
      <w:r w:rsidRPr="00236DB1">
        <w:rPr>
          <w:rFonts w:ascii="Times New Roman" w:hAnsi="Times New Roman" w:cs="Times New Roman"/>
          <w:iCs/>
          <w:sz w:val="24"/>
          <w:szCs w:val="24"/>
        </w:rPr>
        <w:t>panta 4.</w:t>
      </w:r>
      <w:r w:rsidRPr="00236DB1">
        <w:rPr>
          <w:rFonts w:ascii="Times New Roman" w:hAnsi="Times New Roman" w:cs="Times New Roman"/>
          <w:iCs/>
          <w:sz w:val="24"/>
          <w:szCs w:val="24"/>
          <w:vertAlign w:val="superscript"/>
        </w:rPr>
        <w:t>1</w:t>
      </w:r>
      <w:r w:rsidRPr="00236DB1">
        <w:rPr>
          <w:rFonts w:ascii="Times New Roman" w:hAnsi="Times New Roman" w:cs="Times New Roman"/>
          <w:iCs/>
          <w:sz w:val="24"/>
          <w:szCs w:val="24"/>
        </w:rPr>
        <w:t>daļu,</w:t>
      </w:r>
      <w:r w:rsidRPr="00236DB1">
        <w:rPr>
          <w:rFonts w:ascii="Times New Roman" w:hAnsi="Times New Roman" w:cs="Times New Roman"/>
          <w:sz w:val="24"/>
          <w:szCs w:val="24"/>
        </w:rPr>
        <w:t xml:space="preserve"> Dobeles novada pašvaldības domes 2023. gada 28. septembra saistošo noteikumu Nr. 24 “Dobeles novada pašvaldības nolikums” 8.6. apakšpunktu</w:t>
      </w:r>
      <w:r w:rsidRPr="00236DB1">
        <w:rPr>
          <w:rFonts w:ascii="Times New Roman" w:eastAsia="Times New Roman" w:hAnsi="Times New Roman" w:cs="Times New Roman"/>
          <w:kern w:val="0"/>
          <w:sz w:val="24"/>
          <w:szCs w:val="24"/>
          <w:lang w:eastAsia="lv-LV"/>
          <w14:ligatures w14:val="none"/>
        </w:rPr>
        <w:t xml:space="preserve">, </w:t>
      </w:r>
      <w:bookmarkStart w:id="113" w:name="_Hlk107570709"/>
      <w:r w:rsidRPr="00236DB1">
        <w:rPr>
          <w:rFonts w:ascii="Times New Roman" w:eastAsia="Times New Roman" w:hAnsi="Times New Roman" w:cs="Times New Roman"/>
          <w:kern w:val="0"/>
          <w:sz w:val="24"/>
          <w:szCs w:val="24"/>
          <w:lang w:eastAsia="lv-LV"/>
          <w14:ligatures w14:val="none"/>
        </w:rPr>
        <w:t>atklāti balsojot</w:t>
      </w:r>
      <w:bookmarkEnd w:id="113"/>
      <w:r w:rsidR="00617F7E">
        <w:rPr>
          <w:rFonts w:ascii="Times New Roman" w:eastAsia="Times New Roman" w:hAnsi="Times New Roman" w:cs="Times New Roman"/>
          <w:kern w:val="0"/>
          <w:sz w:val="24"/>
          <w:szCs w:val="24"/>
          <w:lang w:eastAsia="lv-LV"/>
          <w14:ligatures w14:val="none"/>
        </w:rPr>
        <w:t>:</w:t>
      </w:r>
      <w:r w:rsidRPr="00236DB1">
        <w:rPr>
          <w:rFonts w:ascii="Times New Roman" w:eastAsia="Times New Roman" w:hAnsi="Times New Roman" w:cs="Times New Roman"/>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PAR – 1</w:t>
      </w:r>
      <w:r w:rsidR="00617F7E">
        <w:rPr>
          <w:rFonts w:ascii="Times New Roman" w:eastAsia="Times New Roman" w:hAnsi="Times New Roman" w:cs="Times New Roman"/>
          <w:kern w:val="0"/>
          <w:sz w:val="24"/>
          <w:szCs w:val="24"/>
          <w:lang w:eastAsia="lv-LV"/>
          <w14:ligatures w14:val="none"/>
        </w:rPr>
        <w:t>4</w:t>
      </w:r>
      <w:r w:rsidR="00617F7E" w:rsidRPr="008E5681">
        <w:rPr>
          <w:rFonts w:ascii="Times New Roman" w:eastAsia="Times New Roman" w:hAnsi="Times New Roman" w:cs="Times New Roman"/>
          <w:kern w:val="0"/>
          <w:sz w:val="24"/>
          <w:szCs w:val="24"/>
          <w:lang w:eastAsia="lv-LV"/>
          <w14:ligatures w14:val="none"/>
        </w:rPr>
        <w:t xml:space="preserve"> (Jānis Amsils, Kristīne Briede, Edgars</w:t>
      </w:r>
      <w:r w:rsidR="00617F7E" w:rsidRPr="008E5681">
        <w:rPr>
          <w:rFonts w:ascii="Times New Roman" w:eastAsia="Times New Roman" w:hAnsi="Times New Roman" w:cs="Times New Roman"/>
          <w:spacing w:val="-1"/>
          <w:kern w:val="0"/>
          <w:sz w:val="24"/>
          <w:szCs w:val="24"/>
          <w:lang w:eastAsia="lv-LV"/>
          <w14:ligatures w14:val="none"/>
        </w:rPr>
        <w:t xml:space="preserve"> Gaigalis, </w:t>
      </w:r>
      <w:r w:rsidR="00617F7E" w:rsidRPr="008E5681">
        <w:rPr>
          <w:rFonts w:ascii="Times New Roman" w:hAnsi="Times New Roman" w:cs="Times New Roman"/>
          <w:bCs/>
          <w:kern w:val="0"/>
          <w:sz w:val="24"/>
          <w:szCs w:val="24"/>
          <w:lang w:eastAsia="et-EE"/>
          <w14:ligatures w14:val="none"/>
        </w:rPr>
        <w:t xml:space="preserve">Ivars Gorskis, </w:t>
      </w:r>
      <w:r w:rsidR="00617F7E">
        <w:rPr>
          <w:rFonts w:ascii="Times New Roman" w:hAnsi="Times New Roman" w:cs="Times New Roman"/>
          <w:bCs/>
          <w:kern w:val="0"/>
          <w:sz w:val="24"/>
          <w:szCs w:val="24"/>
          <w:lang w:eastAsia="et-EE"/>
          <w14:ligatures w14:val="none"/>
        </w:rPr>
        <w:t xml:space="preserve">Gints Kaminskis, </w:t>
      </w:r>
      <w:r w:rsidR="00617F7E" w:rsidRPr="008E5681">
        <w:rPr>
          <w:rFonts w:ascii="Times New Roman" w:eastAsia="Times New Roman" w:hAnsi="Times New Roman" w:cs="Times New Roman"/>
          <w:kern w:val="0"/>
          <w:sz w:val="24"/>
          <w:szCs w:val="24"/>
          <w:lang w:eastAsia="lv-LV"/>
          <w14:ligatures w14:val="none"/>
        </w:rPr>
        <w:t>Edgars</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Laimiņš, Ilze</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 xml:space="preserve">Lesiņa, </w:t>
      </w:r>
      <w:r w:rsidR="00617F7E">
        <w:rPr>
          <w:rFonts w:ascii="Times New Roman" w:eastAsia="Times New Roman" w:hAnsi="Times New Roman" w:cs="Times New Roman"/>
          <w:kern w:val="0"/>
          <w:sz w:val="24"/>
          <w:szCs w:val="24"/>
          <w:lang w:eastAsia="lv-LV"/>
          <w14:ligatures w14:val="none"/>
        </w:rPr>
        <w:t xml:space="preserve">Sintija Liekniņa, </w:t>
      </w:r>
      <w:r w:rsidR="00617F7E" w:rsidRPr="008E5681">
        <w:rPr>
          <w:rFonts w:ascii="Times New Roman" w:eastAsia="Times New Roman" w:hAnsi="Times New Roman" w:cs="Times New Roman"/>
          <w:kern w:val="0"/>
          <w:sz w:val="24"/>
          <w:szCs w:val="24"/>
          <w:lang w:eastAsia="lv-LV"/>
          <w14:ligatures w14:val="none"/>
        </w:rPr>
        <w:t>Jānis Ozoliņš, Andris</w:t>
      </w:r>
      <w:r w:rsidR="00617F7E" w:rsidRPr="008E5681">
        <w:rPr>
          <w:rFonts w:ascii="Times New Roman" w:eastAsia="Times New Roman" w:hAnsi="Times New Roman" w:cs="Times New Roman"/>
          <w:spacing w:val="-1"/>
          <w:kern w:val="0"/>
          <w:sz w:val="24"/>
          <w:szCs w:val="24"/>
          <w:lang w:eastAsia="lv-LV"/>
          <w14:ligatures w14:val="none"/>
        </w:rPr>
        <w:t xml:space="preserve"> </w:t>
      </w:r>
      <w:r w:rsidR="00617F7E" w:rsidRPr="008E5681">
        <w:rPr>
          <w:rFonts w:ascii="Times New Roman" w:eastAsia="Times New Roman" w:hAnsi="Times New Roman" w:cs="Times New Roman"/>
          <w:kern w:val="0"/>
          <w:sz w:val="24"/>
          <w:szCs w:val="24"/>
          <w:lang w:eastAsia="lv-LV"/>
          <w14:ligatures w14:val="none"/>
        </w:rPr>
        <w:t>Podvinskis, Viesturs</w:t>
      </w:r>
      <w:r w:rsidR="00617F7E" w:rsidRPr="008E5681">
        <w:rPr>
          <w:rFonts w:ascii="Times New Roman" w:eastAsia="Times New Roman" w:hAnsi="Times New Roman" w:cs="Times New Roman"/>
          <w:spacing w:val="-1"/>
          <w:kern w:val="0"/>
          <w:sz w:val="24"/>
          <w:szCs w:val="24"/>
          <w:lang w:eastAsia="lv-LV"/>
          <w14:ligatures w14:val="none"/>
        </w:rPr>
        <w:t xml:space="preserve"> Reinfelds, Dace</w:t>
      </w:r>
      <w:r w:rsidR="00617F7E" w:rsidRPr="008E5681">
        <w:rPr>
          <w:rFonts w:ascii="Times New Roman" w:eastAsia="Times New Roman" w:hAnsi="Times New Roman" w:cs="Times New Roman"/>
          <w:kern w:val="0"/>
          <w:sz w:val="24"/>
          <w:szCs w:val="24"/>
          <w:lang w:eastAsia="lv-LV"/>
          <w14:ligatures w14:val="none"/>
        </w:rPr>
        <w:t xml:space="preserve"> </w:t>
      </w:r>
      <w:r w:rsidR="00617F7E" w:rsidRPr="008E5681">
        <w:rPr>
          <w:rFonts w:ascii="Times New Roman" w:eastAsia="Times New Roman" w:hAnsi="Times New Roman" w:cs="Times New Roman"/>
          <w:spacing w:val="-1"/>
          <w:kern w:val="0"/>
          <w:sz w:val="24"/>
          <w:szCs w:val="24"/>
          <w:lang w:eastAsia="lv-LV"/>
          <w14:ligatures w14:val="none"/>
        </w:rPr>
        <w:t xml:space="preserve">Reinika, </w:t>
      </w:r>
      <w:r w:rsidR="00617F7E" w:rsidRPr="008E5681">
        <w:rPr>
          <w:rFonts w:ascii="Times New Roman" w:eastAsia="Times New Roman" w:hAnsi="Times New Roman" w:cs="Times New Roman"/>
          <w:kern w:val="0"/>
          <w:sz w:val="24"/>
          <w:szCs w:val="24"/>
          <w:lang w:eastAsia="lv-LV"/>
          <w14:ligatures w14:val="none"/>
        </w:rPr>
        <w:t>Andrejs Spridzāns</w:t>
      </w:r>
      <w:r w:rsidR="00617F7E">
        <w:rPr>
          <w:rFonts w:ascii="Times New Roman" w:eastAsia="Times New Roman" w:hAnsi="Times New Roman" w:cs="Times New Roman"/>
          <w:kern w:val="0"/>
          <w:sz w:val="24"/>
          <w:szCs w:val="24"/>
          <w:lang w:eastAsia="lv-LV"/>
          <w14:ligatures w14:val="none"/>
        </w:rPr>
        <w:t>, Indra Špela</w:t>
      </w:r>
      <w:r w:rsidR="00617F7E" w:rsidRPr="008E5681">
        <w:rPr>
          <w:rFonts w:ascii="Times New Roman" w:eastAsia="Times New Roman" w:hAnsi="Times New Roman" w:cs="Times New Roman"/>
          <w:kern w:val="0"/>
          <w:sz w:val="24"/>
          <w:szCs w:val="24"/>
          <w:lang w:eastAsia="lv-LV"/>
          <w14:ligatures w14:val="none"/>
        </w:rPr>
        <w:t>)</w:t>
      </w:r>
      <w:r w:rsidR="00617F7E" w:rsidRPr="008E5681">
        <w:rPr>
          <w:rFonts w:ascii="Times New Roman" w:eastAsia="Times New Roman" w:hAnsi="Times New Roman" w:cs="Times New Roman"/>
          <w:bCs/>
          <w:kern w:val="0"/>
          <w:sz w:val="24"/>
          <w:szCs w:val="24"/>
          <w:lang w:eastAsia="et-EE"/>
          <w14:ligatures w14:val="none"/>
        </w:rPr>
        <w:t xml:space="preserve">, </w:t>
      </w:r>
      <w:r w:rsidR="00617F7E" w:rsidRPr="008E5681">
        <w:rPr>
          <w:rFonts w:ascii="Times New Roman" w:eastAsia="Times New Roman" w:hAnsi="Times New Roman" w:cs="Times New Roman"/>
          <w:bCs/>
          <w:kern w:val="0"/>
          <w:sz w:val="24"/>
          <w:szCs w:val="24"/>
          <w:lang w:eastAsia="lv-LV"/>
          <w14:ligatures w14:val="none"/>
        </w:rPr>
        <w:t xml:space="preserve">PRET – nav, ATTURAS – nav, </w:t>
      </w:r>
      <w:r w:rsidRPr="00236DB1">
        <w:rPr>
          <w:rFonts w:ascii="Times New Roman" w:eastAsia="Times New Roman" w:hAnsi="Times New Roman" w:cs="Times New Roman"/>
          <w:kern w:val="0"/>
          <w:sz w:val="24"/>
          <w:szCs w:val="24"/>
          <w:lang w:eastAsia="lv-LV"/>
          <w14:ligatures w14:val="none"/>
        </w:rPr>
        <w:t>Dobeles novada dome NOLEMJ:</w:t>
      </w:r>
    </w:p>
    <w:p w14:paraId="78F1B1C8" w14:textId="77777777" w:rsidR="00236DB1" w:rsidRPr="00236DB1" w:rsidRDefault="00236DB1" w:rsidP="00236DB1">
      <w:pPr>
        <w:spacing w:after="0" w:line="240" w:lineRule="auto"/>
        <w:jc w:val="both"/>
        <w:rPr>
          <w:rFonts w:ascii="Times New Roman" w:eastAsia="Times New Roman" w:hAnsi="Times New Roman" w:cs="Times New Roman"/>
          <w:kern w:val="0"/>
          <w:sz w:val="24"/>
          <w:szCs w:val="24"/>
          <w:lang w:eastAsia="lv-LV"/>
          <w14:ligatures w14:val="none"/>
        </w:rPr>
      </w:pPr>
    </w:p>
    <w:p w14:paraId="6B3E2F74" w14:textId="77777777" w:rsidR="00236DB1" w:rsidRPr="00236DB1" w:rsidRDefault="00236DB1" w:rsidP="00236DB1">
      <w:pPr>
        <w:spacing w:after="0" w:line="240" w:lineRule="auto"/>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Izdarīt Dobeles novada domes 2025. gada 4. jūlija lēmumā Nr. 300/12 “</w:t>
      </w:r>
      <w:r w:rsidRPr="00236DB1">
        <w:rPr>
          <w:rFonts w:ascii="Times New Roman" w:eastAsia="Calibri" w:hAnsi="Times New Roman" w:cs="Times New Roman"/>
          <w:color w:val="000000"/>
          <w:kern w:val="0"/>
          <w:sz w:val="24"/>
          <w:szCs w:val="24"/>
          <w:lang w:eastAsia="zh-CN"/>
          <w14:ligatures w14:val="none"/>
        </w:rPr>
        <w:t xml:space="preserve">Par Dobeles novada </w:t>
      </w:r>
      <w:r w:rsidRPr="00236DB1">
        <w:rPr>
          <w:rFonts w:ascii="Times New Roman" w:eastAsia="Calibri" w:hAnsi="Times New Roman" w:cs="Times New Roman"/>
          <w:kern w:val="0"/>
          <w:sz w:val="24"/>
          <w:szCs w:val="24"/>
          <w:lang w:eastAsia="zh-CN"/>
          <w14:ligatures w14:val="none"/>
        </w:rPr>
        <w:t>pašvaldības Dzīvokļu jautājumu komisijas izveidi</w:t>
      </w:r>
      <w:r w:rsidRPr="00236DB1">
        <w:rPr>
          <w:rFonts w:ascii="Times New Roman" w:eastAsia="Times New Roman" w:hAnsi="Times New Roman" w:cs="Times New Roman"/>
          <w:kern w:val="0"/>
          <w:sz w:val="24"/>
          <w:szCs w:val="24"/>
          <w:lang w:eastAsia="lv-LV"/>
          <w14:ligatures w14:val="none"/>
        </w:rPr>
        <w:t xml:space="preserve">” šādus grozījumus: </w:t>
      </w:r>
    </w:p>
    <w:p w14:paraId="4BAF6143" w14:textId="77777777" w:rsidR="00236DB1" w:rsidRPr="00236DB1" w:rsidRDefault="00236DB1" w:rsidP="00236DB1">
      <w:pPr>
        <w:spacing w:after="0" w:line="240" w:lineRule="auto"/>
        <w:jc w:val="both"/>
        <w:rPr>
          <w:rFonts w:ascii="Times New Roman" w:eastAsia="Times New Roman" w:hAnsi="Times New Roman" w:cs="Times New Roman"/>
          <w:kern w:val="0"/>
          <w:sz w:val="24"/>
          <w:szCs w:val="24"/>
          <w:lang w:eastAsia="lv-LV"/>
          <w14:ligatures w14:val="none"/>
        </w:rPr>
      </w:pPr>
    </w:p>
    <w:p w14:paraId="22332561" w14:textId="77777777" w:rsidR="00236DB1" w:rsidRPr="00236DB1" w:rsidRDefault="00236DB1" w:rsidP="00236DB1">
      <w:pPr>
        <w:spacing w:after="0" w:line="240" w:lineRule="auto"/>
        <w:jc w:val="both"/>
        <w:rPr>
          <w:rFonts w:ascii="Times New Roman" w:eastAsia="Times New Roman" w:hAnsi="Times New Roman" w:cs="Times New Roman"/>
          <w:kern w:val="0"/>
          <w:sz w:val="24"/>
          <w:szCs w:val="24"/>
          <w:lang w:eastAsia="lv-LV"/>
          <w14:ligatures w14:val="none"/>
        </w:rPr>
      </w:pPr>
    </w:p>
    <w:p w14:paraId="1F2DAC25" w14:textId="77777777" w:rsidR="00236DB1" w:rsidRPr="00236DB1" w:rsidRDefault="00236DB1">
      <w:pPr>
        <w:numPr>
          <w:ilvl w:val="0"/>
          <w:numId w:val="30"/>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Aizstāt lēmuma 1.2. punktā vārdus un pieturzīmes “Solvita Vilčinska, SIA Auces komunālie pakalpojumi valdes priekšsēdētāja” ar vārdiem un pieturzīmēm “Māris Berlands, Dobeles novada Centrālās pārvaldes Tērvetes pagasta pārvaldes vadītājs”.</w:t>
      </w:r>
    </w:p>
    <w:p w14:paraId="3631B9DE" w14:textId="77777777" w:rsidR="00236DB1" w:rsidRPr="00236DB1" w:rsidRDefault="00236DB1" w:rsidP="00236DB1">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2CB45CDB" w14:textId="77777777" w:rsidR="00236DB1" w:rsidRPr="00236DB1" w:rsidRDefault="00236DB1">
      <w:pPr>
        <w:numPr>
          <w:ilvl w:val="0"/>
          <w:numId w:val="30"/>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Aizstāt lēmuma 1.3.1. apakšpunktā vārdus un pieturzīmes “</w:t>
      </w:r>
      <w:r w:rsidRPr="00236DB1">
        <w:rPr>
          <w:rFonts w:ascii="Times New Roman" w:hAnsi="Times New Roman" w:cs="Times New Roman"/>
          <w:sz w:val="24"/>
          <w:szCs w:val="24"/>
        </w:rPr>
        <w:t>Jānis Bahanovskis, SIA "Dobeles namsaimnieks" namu pārzinis</w:t>
      </w:r>
      <w:r w:rsidRPr="00236DB1">
        <w:rPr>
          <w:rFonts w:ascii="Times New Roman" w:eastAsia="Times New Roman" w:hAnsi="Times New Roman" w:cs="Times New Roman"/>
          <w:kern w:val="0"/>
          <w:sz w:val="24"/>
          <w:szCs w:val="24"/>
          <w:lang w:eastAsia="lv-LV"/>
          <w14:ligatures w14:val="none"/>
        </w:rPr>
        <w:t>” ar vārdiem un pieturzīmēm “Kaspars Ate, SIA “DOBELES NAMSAIMNIEKS” namu apsaimniekotājs”.</w:t>
      </w:r>
    </w:p>
    <w:p w14:paraId="1E5B03EB" w14:textId="77777777" w:rsidR="00236DB1" w:rsidRPr="00236DB1" w:rsidRDefault="00236DB1" w:rsidP="00236DB1">
      <w:pPr>
        <w:spacing w:after="0" w:line="240" w:lineRule="auto"/>
        <w:ind w:left="426"/>
        <w:contextualSpacing/>
        <w:rPr>
          <w:rFonts w:ascii="Times New Roman" w:eastAsia="Times New Roman" w:hAnsi="Times New Roman" w:cs="Times New Roman"/>
          <w:kern w:val="0"/>
          <w:sz w:val="24"/>
          <w:szCs w:val="24"/>
          <w:lang w:eastAsia="lv-LV"/>
          <w14:ligatures w14:val="none"/>
        </w:rPr>
      </w:pPr>
    </w:p>
    <w:p w14:paraId="24B2175A" w14:textId="77777777" w:rsidR="00236DB1" w:rsidRPr="00236DB1" w:rsidRDefault="00236DB1">
      <w:pPr>
        <w:numPr>
          <w:ilvl w:val="0"/>
          <w:numId w:val="30"/>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Aizstāt lēmuma 1.3.5. apakšpunktā vārdus un pieturzīmes “</w:t>
      </w:r>
      <w:r w:rsidRPr="00236DB1">
        <w:rPr>
          <w:rFonts w:ascii="Times New Roman" w:hAnsi="Times New Roman" w:cs="Times New Roman"/>
          <w:sz w:val="24"/>
          <w:szCs w:val="24"/>
        </w:rPr>
        <w:t>Māris Berlands, Tērvetes pagasta pārvaldes vadītājs”</w:t>
      </w:r>
      <w:r w:rsidRPr="00236DB1">
        <w:rPr>
          <w:rFonts w:ascii="Times New Roman" w:eastAsia="Times New Roman" w:hAnsi="Times New Roman" w:cs="Times New Roman"/>
          <w:kern w:val="0"/>
          <w:sz w:val="24"/>
          <w:szCs w:val="24"/>
          <w:lang w:eastAsia="lv-LV"/>
          <w14:ligatures w14:val="none"/>
        </w:rPr>
        <w:t xml:space="preserve"> ar vārdiem un pieturzīmēm “Jānis Klepecs, Sabiedrības ar ierobežotu atbildību “AUCES KOMUNĀLIE PAKALPOJUMI” namu pārvaldnieks”.</w:t>
      </w:r>
    </w:p>
    <w:p w14:paraId="5F36AE63" w14:textId="77777777" w:rsidR="00236DB1" w:rsidRPr="00236DB1" w:rsidRDefault="00236DB1" w:rsidP="00236DB1">
      <w:pPr>
        <w:spacing w:after="0" w:line="240" w:lineRule="auto"/>
        <w:ind w:left="426"/>
        <w:contextualSpacing/>
        <w:rPr>
          <w:rFonts w:ascii="Times New Roman" w:eastAsia="Times New Roman" w:hAnsi="Times New Roman" w:cs="Times New Roman"/>
          <w:kern w:val="0"/>
          <w:sz w:val="24"/>
          <w:szCs w:val="24"/>
          <w:lang w:eastAsia="lv-LV"/>
          <w14:ligatures w14:val="none"/>
        </w:rPr>
      </w:pPr>
    </w:p>
    <w:p w14:paraId="4FCCEBDF" w14:textId="77777777" w:rsidR="00236DB1" w:rsidRPr="00236DB1" w:rsidRDefault="00236DB1">
      <w:pPr>
        <w:numPr>
          <w:ilvl w:val="0"/>
          <w:numId w:val="30"/>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236DB1">
        <w:rPr>
          <w:rFonts w:ascii="Times New Roman" w:eastAsia="Calibri" w:hAnsi="Times New Roman" w:cs="Times New Roman"/>
          <w:kern w:val="0"/>
          <w:sz w:val="24"/>
          <w:szCs w:val="24"/>
          <w:lang w:val="et-EE" w:eastAsia="zh-CN"/>
          <w14:ligatures w14:val="none"/>
        </w:rPr>
        <w:t>Atļaut Mārim Berlandam Dobeles novada pašvaldības Dzīvokļu jautājumu komisijas priekšsēdētāja vietnieka amatu savienot ar Dobeles novada Centrālās pārvaldes Tērvetes pagasta pārvaldes vadītāja amatu.</w:t>
      </w:r>
    </w:p>
    <w:p w14:paraId="0381B709" w14:textId="77777777" w:rsidR="00236DB1" w:rsidRPr="00236DB1" w:rsidRDefault="00236DB1" w:rsidP="00236DB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225792C3" w14:textId="79B5D0FB" w:rsidR="00236DB1" w:rsidRPr="00236DB1" w:rsidRDefault="00236DB1">
      <w:pPr>
        <w:numPr>
          <w:ilvl w:val="0"/>
          <w:numId w:val="30"/>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 xml:space="preserve">Noteikt, ka Dobeles novada pašvaldības Dzīvokļu jautājumu komisijas sastāva izmaiņas stājas spēkā 2026. gada </w:t>
      </w:r>
      <w:r w:rsidR="002D011D">
        <w:rPr>
          <w:rFonts w:ascii="Times New Roman" w:eastAsia="Times New Roman" w:hAnsi="Times New Roman" w:cs="Times New Roman"/>
          <w:kern w:val="0"/>
          <w:sz w:val="24"/>
          <w:szCs w:val="24"/>
          <w:lang w:eastAsia="lv-LV"/>
          <w14:ligatures w14:val="none"/>
        </w:rPr>
        <w:t>29</w:t>
      </w:r>
      <w:r w:rsidRPr="00236DB1">
        <w:rPr>
          <w:rFonts w:ascii="Times New Roman" w:eastAsia="Times New Roman" w:hAnsi="Times New Roman" w:cs="Times New Roman"/>
          <w:kern w:val="0"/>
          <w:sz w:val="24"/>
          <w:szCs w:val="24"/>
          <w:lang w:eastAsia="lv-LV"/>
          <w14:ligatures w14:val="none"/>
        </w:rPr>
        <w:t xml:space="preserve">. </w:t>
      </w:r>
      <w:r w:rsidR="002D011D">
        <w:rPr>
          <w:rFonts w:ascii="Times New Roman" w:eastAsia="Times New Roman" w:hAnsi="Times New Roman" w:cs="Times New Roman"/>
          <w:kern w:val="0"/>
          <w:sz w:val="24"/>
          <w:szCs w:val="24"/>
          <w:lang w:eastAsia="lv-LV"/>
          <w14:ligatures w14:val="none"/>
        </w:rPr>
        <w:t>janvār</w:t>
      </w:r>
      <w:r w:rsidRPr="00236DB1">
        <w:rPr>
          <w:rFonts w:ascii="Times New Roman" w:eastAsia="Times New Roman" w:hAnsi="Times New Roman" w:cs="Times New Roman"/>
          <w:kern w:val="0"/>
          <w:sz w:val="24"/>
          <w:szCs w:val="24"/>
          <w:lang w:eastAsia="lv-LV"/>
          <w14:ligatures w14:val="none"/>
        </w:rPr>
        <w:t>ī.</w:t>
      </w:r>
    </w:p>
    <w:p w14:paraId="14A6090D" w14:textId="77777777" w:rsidR="00236DB1" w:rsidRPr="00236DB1" w:rsidRDefault="00236DB1" w:rsidP="00236DB1">
      <w:pPr>
        <w:spacing w:after="0" w:line="240" w:lineRule="auto"/>
        <w:jc w:val="both"/>
        <w:rPr>
          <w:rFonts w:ascii="Times New Roman" w:eastAsia="Times New Roman" w:hAnsi="Times New Roman" w:cs="Times New Roman"/>
          <w:kern w:val="0"/>
          <w:sz w:val="24"/>
          <w:szCs w:val="24"/>
          <w:lang w:eastAsia="lv-LV"/>
          <w14:ligatures w14:val="none"/>
        </w:rPr>
      </w:pPr>
    </w:p>
    <w:p w14:paraId="40B5F2C4" w14:textId="77777777" w:rsidR="00236DB1" w:rsidRPr="00236DB1" w:rsidRDefault="00236DB1" w:rsidP="00236DB1">
      <w:pPr>
        <w:spacing w:after="0" w:line="240" w:lineRule="auto"/>
        <w:jc w:val="both"/>
        <w:rPr>
          <w:rFonts w:ascii="Times New Roman" w:eastAsia="Calibri" w:hAnsi="Times New Roman" w:cs="Times New Roman"/>
          <w:b/>
          <w:kern w:val="0"/>
          <w:sz w:val="24"/>
          <w:szCs w:val="24"/>
          <w14:ligatures w14:val="none"/>
        </w:rPr>
      </w:pPr>
    </w:p>
    <w:p w14:paraId="1F2F2824" w14:textId="77777777" w:rsidR="00236DB1" w:rsidRPr="00236DB1" w:rsidRDefault="00236DB1" w:rsidP="00236DB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F23A5DF" w14:textId="77777777" w:rsidR="00236DB1" w:rsidRPr="00236DB1" w:rsidRDefault="00236DB1" w:rsidP="00236DB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236DB1">
        <w:rPr>
          <w:rFonts w:ascii="Times New Roman" w:eastAsia="Times New Roman" w:hAnsi="Times New Roman" w:cs="Times New Roman"/>
          <w:kern w:val="0"/>
          <w:sz w:val="24"/>
          <w:szCs w:val="24"/>
          <w:lang w:eastAsia="lv-LV"/>
          <w14:ligatures w14:val="none"/>
        </w:rPr>
        <w:t>Domes priekšsēdētājs</w:t>
      </w:r>
      <w:r w:rsidRPr="00236DB1">
        <w:rPr>
          <w:rFonts w:ascii="Times New Roman" w:eastAsia="Times New Roman" w:hAnsi="Times New Roman" w:cs="Times New Roman"/>
          <w:kern w:val="0"/>
          <w:sz w:val="24"/>
          <w:szCs w:val="24"/>
          <w:lang w:eastAsia="lv-LV"/>
          <w14:ligatures w14:val="none"/>
        </w:rPr>
        <w:tab/>
      </w:r>
      <w:r w:rsidRPr="00236DB1">
        <w:rPr>
          <w:rFonts w:ascii="Times New Roman" w:eastAsia="Times New Roman" w:hAnsi="Times New Roman" w:cs="Times New Roman"/>
          <w:kern w:val="0"/>
          <w:sz w:val="24"/>
          <w:szCs w:val="24"/>
          <w:lang w:eastAsia="lv-LV"/>
          <w14:ligatures w14:val="none"/>
        </w:rPr>
        <w:tab/>
      </w:r>
      <w:r w:rsidRPr="00236DB1">
        <w:rPr>
          <w:rFonts w:ascii="Times New Roman" w:eastAsia="Times New Roman" w:hAnsi="Times New Roman" w:cs="Times New Roman"/>
          <w:kern w:val="0"/>
          <w:sz w:val="24"/>
          <w:szCs w:val="24"/>
          <w:lang w:eastAsia="lv-LV"/>
          <w14:ligatures w14:val="none"/>
        </w:rPr>
        <w:tab/>
        <w:t>A.Spridzāns</w:t>
      </w:r>
    </w:p>
    <w:p w14:paraId="7378753E"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1E80AB4"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412FE6A1"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B8EFEDC"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C4A8068"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4B99E04F"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32E335E2"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80FA4C4"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9E9542A"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09593F37"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491B1DEB"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A766A4B"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C4B1722"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C130FDA"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79C22C2"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BAE09E5"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C18E65B" w14:textId="77777777" w:rsidR="00A877BA" w:rsidRDefault="00A877BA"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sectPr w:rsidR="00A877BA" w:rsidSect="009D4398">
      <w:footerReference w:type="default" r:id="rId3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E042" w14:textId="77777777" w:rsidR="00207ABA" w:rsidRDefault="00207ABA" w:rsidP="0007389B">
      <w:pPr>
        <w:spacing w:after="0" w:line="240" w:lineRule="auto"/>
      </w:pPr>
      <w:r>
        <w:separator/>
      </w:r>
    </w:p>
  </w:endnote>
  <w:endnote w:type="continuationSeparator" w:id="0">
    <w:p w14:paraId="7A5EAC8A" w14:textId="77777777" w:rsidR="00207ABA" w:rsidRDefault="00207ABA" w:rsidP="0007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025933"/>
      <w:docPartObj>
        <w:docPartGallery w:val="Page Numbers (Bottom of Page)"/>
        <w:docPartUnique/>
      </w:docPartObj>
    </w:sdtPr>
    <w:sdtContent>
      <w:p w14:paraId="76C402A3" w14:textId="45C3C8DE" w:rsidR="002B3859" w:rsidRDefault="002B3859">
        <w:pPr>
          <w:pStyle w:val="Footer"/>
          <w:jc w:val="center"/>
        </w:pPr>
        <w:r>
          <w:fldChar w:fldCharType="begin"/>
        </w:r>
        <w:r>
          <w:instrText>PAGE   \* MERGEFORMAT</w:instrText>
        </w:r>
        <w:r>
          <w:fldChar w:fldCharType="separate"/>
        </w:r>
        <w:r>
          <w:t>2</w:t>
        </w:r>
        <w:r>
          <w:fldChar w:fldCharType="end"/>
        </w:r>
      </w:p>
    </w:sdtContent>
  </w:sdt>
  <w:p w14:paraId="40968FC6" w14:textId="77777777" w:rsidR="002B3859" w:rsidRDefault="002B3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1C39A" w14:textId="77777777" w:rsidR="00207ABA" w:rsidRDefault="00207ABA" w:rsidP="0007389B">
      <w:pPr>
        <w:spacing w:after="0" w:line="240" w:lineRule="auto"/>
      </w:pPr>
      <w:r>
        <w:separator/>
      </w:r>
    </w:p>
  </w:footnote>
  <w:footnote w:type="continuationSeparator" w:id="0">
    <w:p w14:paraId="0716EAD5" w14:textId="77777777" w:rsidR="00207ABA" w:rsidRDefault="00207ABA" w:rsidP="00073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Times New Roman" w:hAnsi="Times New Roman" w:cs="Times New Roman" w:hint="default"/>
        <w:b w:val="0"/>
        <w:bCs w:val="0"/>
        <w:color w:val="000000"/>
        <w:sz w:val="24"/>
        <w:szCs w:val="24"/>
        <w:lang w:val="lv-LV"/>
      </w:rPr>
    </w:lvl>
  </w:abstractNum>
  <w:abstractNum w:abstractNumId="1" w15:restartNumberingAfterBreak="0">
    <w:nsid w:val="06D244BB"/>
    <w:multiLevelType w:val="multilevel"/>
    <w:tmpl w:val="0100A598"/>
    <w:lvl w:ilvl="0">
      <w:start w:val="17"/>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FC4761"/>
    <w:multiLevelType w:val="hybridMultilevel"/>
    <w:tmpl w:val="5E346098"/>
    <w:lvl w:ilvl="0" w:tplc="2C30B604">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BC0FC3"/>
    <w:multiLevelType w:val="hybridMultilevel"/>
    <w:tmpl w:val="8012B6BA"/>
    <w:lvl w:ilvl="0" w:tplc="D16800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9C67E74"/>
    <w:multiLevelType w:val="multilevel"/>
    <w:tmpl w:val="4ED6E0AE"/>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AEC17E9"/>
    <w:multiLevelType w:val="hybridMultilevel"/>
    <w:tmpl w:val="97762F84"/>
    <w:lvl w:ilvl="0" w:tplc="36085540">
      <w:start w:val="1"/>
      <w:numFmt w:val="upperRoman"/>
      <w:lvlText w:val="%1."/>
      <w:lvlJc w:val="left"/>
      <w:pPr>
        <w:ind w:left="1080" w:hanging="72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18732A"/>
    <w:multiLevelType w:val="multilevel"/>
    <w:tmpl w:val="BEB01B9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24B5A4F"/>
    <w:multiLevelType w:val="multilevel"/>
    <w:tmpl w:val="A1DE37C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E91AEE"/>
    <w:multiLevelType w:val="multilevel"/>
    <w:tmpl w:val="038EC04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3"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2A1094"/>
    <w:multiLevelType w:val="multilevel"/>
    <w:tmpl w:val="7032997C"/>
    <w:lvl w:ilvl="0">
      <w:start w:val="1"/>
      <w:numFmt w:val="decimal"/>
      <w:lvlText w:val="%1."/>
      <w:lvlJc w:val="left"/>
      <w:pPr>
        <w:ind w:left="450" w:hanging="450"/>
      </w:pPr>
      <w:rPr>
        <w:rFonts w:eastAsia="Calibri" w:hint="default"/>
      </w:rPr>
    </w:lvl>
    <w:lvl w:ilvl="1">
      <w:start w:val="1"/>
      <w:numFmt w:val="decimal"/>
      <w:lvlText w:val="%1.%2."/>
      <w:lvlJc w:val="left"/>
      <w:pPr>
        <w:ind w:left="810" w:hanging="45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5"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17" w15:restartNumberingAfterBreak="0">
    <w:nsid w:val="41B91189"/>
    <w:multiLevelType w:val="multilevel"/>
    <w:tmpl w:val="F62220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8157429"/>
    <w:multiLevelType w:val="hybridMultilevel"/>
    <w:tmpl w:val="FA647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E7546C"/>
    <w:multiLevelType w:val="hybridMultilevel"/>
    <w:tmpl w:val="36085D9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909D2"/>
    <w:multiLevelType w:val="multilevel"/>
    <w:tmpl w:val="F00814FA"/>
    <w:lvl w:ilvl="0">
      <w:start w:val="8"/>
      <w:numFmt w:val="decimal"/>
      <w:lvlText w:val="%1."/>
      <w:lvlJc w:val="left"/>
      <w:pPr>
        <w:tabs>
          <w:tab w:val="num" w:pos="720"/>
        </w:tabs>
        <w:ind w:left="720" w:hanging="360"/>
      </w:pPr>
      <w:rPr>
        <w:b w:val="0"/>
        <w:bCs/>
      </w:rPr>
    </w:lvl>
    <w:lvl w:ilvl="1">
      <w:start w:val="1"/>
      <w:numFmt w:val="decimal"/>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BE526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3B1C55"/>
    <w:multiLevelType w:val="hybridMultilevel"/>
    <w:tmpl w:val="CB504F48"/>
    <w:lvl w:ilvl="0" w:tplc="E98E987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8B00E9"/>
    <w:multiLevelType w:val="multilevel"/>
    <w:tmpl w:val="79448B48"/>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97C6D01"/>
    <w:multiLevelType w:val="hybridMultilevel"/>
    <w:tmpl w:val="5D562120"/>
    <w:lvl w:ilvl="0" w:tplc="779E43DE">
      <w:start w:val="3"/>
      <w:numFmt w:val="bullet"/>
      <w:lvlText w:val="-"/>
      <w:lvlJc w:val="left"/>
      <w:pPr>
        <w:ind w:left="644" w:hanging="360"/>
      </w:pPr>
      <w:rPr>
        <w:rFonts w:ascii="Times New Roman" w:eastAsia="Calibri" w:hAnsi="Times New Roman" w:cs="Times New Roman" w:hint="default"/>
      </w:rPr>
    </w:lvl>
    <w:lvl w:ilvl="1" w:tplc="2B7CB970">
      <w:start w:val="1"/>
      <w:numFmt w:val="bullet"/>
      <w:lvlText w:val="o"/>
      <w:lvlJc w:val="left"/>
      <w:pPr>
        <w:ind w:left="1364" w:hanging="360"/>
      </w:pPr>
      <w:rPr>
        <w:rFonts w:ascii="Courier New" w:hAnsi="Courier New" w:cs="Courier New" w:hint="default"/>
      </w:rPr>
    </w:lvl>
    <w:lvl w:ilvl="2" w:tplc="841A73A2">
      <w:start w:val="1"/>
      <w:numFmt w:val="bullet"/>
      <w:lvlText w:val=""/>
      <w:lvlJc w:val="left"/>
      <w:pPr>
        <w:ind w:left="2084" w:hanging="360"/>
      </w:pPr>
      <w:rPr>
        <w:rFonts w:ascii="Wingdings" w:hAnsi="Wingdings" w:hint="default"/>
      </w:rPr>
    </w:lvl>
    <w:lvl w:ilvl="3" w:tplc="876CA96A">
      <w:start w:val="1"/>
      <w:numFmt w:val="bullet"/>
      <w:lvlText w:val=""/>
      <w:lvlJc w:val="left"/>
      <w:pPr>
        <w:ind w:left="2804" w:hanging="360"/>
      </w:pPr>
      <w:rPr>
        <w:rFonts w:ascii="Symbol" w:hAnsi="Symbol" w:hint="default"/>
      </w:rPr>
    </w:lvl>
    <w:lvl w:ilvl="4" w:tplc="D48A679E">
      <w:start w:val="1"/>
      <w:numFmt w:val="bullet"/>
      <w:lvlText w:val="o"/>
      <w:lvlJc w:val="left"/>
      <w:pPr>
        <w:ind w:left="3524" w:hanging="360"/>
      </w:pPr>
      <w:rPr>
        <w:rFonts w:ascii="Courier New" w:hAnsi="Courier New" w:cs="Courier New" w:hint="default"/>
      </w:rPr>
    </w:lvl>
    <w:lvl w:ilvl="5" w:tplc="8F82D7DC">
      <w:start w:val="1"/>
      <w:numFmt w:val="bullet"/>
      <w:lvlText w:val=""/>
      <w:lvlJc w:val="left"/>
      <w:pPr>
        <w:ind w:left="4244" w:hanging="360"/>
      </w:pPr>
      <w:rPr>
        <w:rFonts w:ascii="Wingdings" w:hAnsi="Wingdings" w:hint="default"/>
      </w:rPr>
    </w:lvl>
    <w:lvl w:ilvl="6" w:tplc="B7FE13F4">
      <w:start w:val="1"/>
      <w:numFmt w:val="bullet"/>
      <w:lvlText w:val=""/>
      <w:lvlJc w:val="left"/>
      <w:pPr>
        <w:ind w:left="4964" w:hanging="360"/>
      </w:pPr>
      <w:rPr>
        <w:rFonts w:ascii="Symbol" w:hAnsi="Symbol" w:hint="default"/>
      </w:rPr>
    </w:lvl>
    <w:lvl w:ilvl="7" w:tplc="D1A4193E">
      <w:start w:val="1"/>
      <w:numFmt w:val="bullet"/>
      <w:lvlText w:val="o"/>
      <w:lvlJc w:val="left"/>
      <w:pPr>
        <w:ind w:left="5684" w:hanging="360"/>
      </w:pPr>
      <w:rPr>
        <w:rFonts w:ascii="Courier New" w:hAnsi="Courier New" w:cs="Courier New" w:hint="default"/>
      </w:rPr>
    </w:lvl>
    <w:lvl w:ilvl="8" w:tplc="AE569462">
      <w:start w:val="1"/>
      <w:numFmt w:val="bullet"/>
      <w:lvlText w:val=""/>
      <w:lvlJc w:val="left"/>
      <w:pPr>
        <w:ind w:left="6404" w:hanging="360"/>
      </w:pPr>
      <w:rPr>
        <w:rFonts w:ascii="Wingdings" w:hAnsi="Wingdings" w:hint="default"/>
      </w:rPr>
    </w:lvl>
  </w:abstractNum>
  <w:num w:numId="1" w16cid:durableId="400257193">
    <w:abstractNumId w:val="19"/>
  </w:num>
  <w:num w:numId="2" w16cid:durableId="15232802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66578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084014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1919738">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5412306">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794832">
    <w:abstractNumId w:val="15"/>
  </w:num>
  <w:num w:numId="8" w16cid:durableId="2133985242">
    <w:abstractNumId w:val="28"/>
  </w:num>
  <w:num w:numId="9" w16cid:durableId="255665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0326409">
    <w:abstractNumId w:val="16"/>
  </w:num>
  <w:num w:numId="11" w16cid:durableId="348683554">
    <w:abstractNumId w:val="8"/>
  </w:num>
  <w:num w:numId="12" w16cid:durableId="1302152065">
    <w:abstractNumId w:val="14"/>
  </w:num>
  <w:num w:numId="13" w16cid:durableId="1143892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6347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8597883">
    <w:abstractNumId w:val="4"/>
  </w:num>
  <w:num w:numId="16" w16cid:durableId="1391732347">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263637">
    <w:abstractNumId w:val="0"/>
    <w:lvlOverride w:ilvl="0">
      <w:startOverride w:val="1"/>
    </w:lvlOverride>
  </w:num>
  <w:num w:numId="18" w16cid:durableId="13632439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023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335511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410518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67635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9916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1180314">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5939426">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969687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23517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32436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2435730">
    <w:abstractNumId w:val="32"/>
  </w:num>
  <w:num w:numId="30" w16cid:durableId="661275068">
    <w:abstractNumId w:val="20"/>
  </w:num>
  <w:num w:numId="31" w16cid:durableId="1788889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289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773222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87"/>
    <w:rsid w:val="00000EDB"/>
    <w:rsid w:val="00006F54"/>
    <w:rsid w:val="00015C21"/>
    <w:rsid w:val="0002367A"/>
    <w:rsid w:val="00027856"/>
    <w:rsid w:val="00027F0E"/>
    <w:rsid w:val="00030D5A"/>
    <w:rsid w:val="00034CF3"/>
    <w:rsid w:val="00036BFB"/>
    <w:rsid w:val="00037724"/>
    <w:rsid w:val="00040D0E"/>
    <w:rsid w:val="00046CB8"/>
    <w:rsid w:val="00062CF3"/>
    <w:rsid w:val="000669A5"/>
    <w:rsid w:val="000730AA"/>
    <w:rsid w:val="0007389B"/>
    <w:rsid w:val="00076A75"/>
    <w:rsid w:val="00077C2A"/>
    <w:rsid w:val="00081A6F"/>
    <w:rsid w:val="00084694"/>
    <w:rsid w:val="0008695F"/>
    <w:rsid w:val="00096777"/>
    <w:rsid w:val="000A2848"/>
    <w:rsid w:val="000A2BB9"/>
    <w:rsid w:val="000A2D16"/>
    <w:rsid w:val="000A3434"/>
    <w:rsid w:val="000A3CDE"/>
    <w:rsid w:val="000A6D41"/>
    <w:rsid w:val="000A71E2"/>
    <w:rsid w:val="000A7854"/>
    <w:rsid w:val="000B18A0"/>
    <w:rsid w:val="000B1B50"/>
    <w:rsid w:val="000B791C"/>
    <w:rsid w:val="000C18DA"/>
    <w:rsid w:val="000C2986"/>
    <w:rsid w:val="000C3E2E"/>
    <w:rsid w:val="000C4998"/>
    <w:rsid w:val="000C54D9"/>
    <w:rsid w:val="000C7B37"/>
    <w:rsid w:val="000D1A74"/>
    <w:rsid w:val="000D6045"/>
    <w:rsid w:val="000D730B"/>
    <w:rsid w:val="000E0177"/>
    <w:rsid w:val="000E6E6A"/>
    <w:rsid w:val="000F0D5F"/>
    <w:rsid w:val="000F3EA4"/>
    <w:rsid w:val="001000A2"/>
    <w:rsid w:val="00114177"/>
    <w:rsid w:val="0011601B"/>
    <w:rsid w:val="00125693"/>
    <w:rsid w:val="001264E5"/>
    <w:rsid w:val="00126533"/>
    <w:rsid w:val="001270C0"/>
    <w:rsid w:val="001432CA"/>
    <w:rsid w:val="00145E9A"/>
    <w:rsid w:val="0015364B"/>
    <w:rsid w:val="00154EAF"/>
    <w:rsid w:val="001562EE"/>
    <w:rsid w:val="00156679"/>
    <w:rsid w:val="00160DC5"/>
    <w:rsid w:val="00163F02"/>
    <w:rsid w:val="0016534F"/>
    <w:rsid w:val="001654D5"/>
    <w:rsid w:val="001736B8"/>
    <w:rsid w:val="00173FBA"/>
    <w:rsid w:val="0018301E"/>
    <w:rsid w:val="001831BF"/>
    <w:rsid w:val="00186CB5"/>
    <w:rsid w:val="00192A8A"/>
    <w:rsid w:val="001947B5"/>
    <w:rsid w:val="00197325"/>
    <w:rsid w:val="001A07A4"/>
    <w:rsid w:val="001A2D7A"/>
    <w:rsid w:val="001A2DB0"/>
    <w:rsid w:val="001A5BB0"/>
    <w:rsid w:val="001B38C5"/>
    <w:rsid w:val="001B586C"/>
    <w:rsid w:val="001B5ACA"/>
    <w:rsid w:val="001B67A7"/>
    <w:rsid w:val="001B75E4"/>
    <w:rsid w:val="001C45CE"/>
    <w:rsid w:val="001C5C12"/>
    <w:rsid w:val="001D0412"/>
    <w:rsid w:val="001D1815"/>
    <w:rsid w:val="001D4DBB"/>
    <w:rsid w:val="001E16FE"/>
    <w:rsid w:val="001F48E3"/>
    <w:rsid w:val="001F67AF"/>
    <w:rsid w:val="00202AD9"/>
    <w:rsid w:val="00202D5C"/>
    <w:rsid w:val="002058B4"/>
    <w:rsid w:val="00206ABB"/>
    <w:rsid w:val="00207ABA"/>
    <w:rsid w:val="00212F5B"/>
    <w:rsid w:val="00230CD8"/>
    <w:rsid w:val="0023201A"/>
    <w:rsid w:val="00233E75"/>
    <w:rsid w:val="00236DB1"/>
    <w:rsid w:val="00237170"/>
    <w:rsid w:val="00241684"/>
    <w:rsid w:val="00257A44"/>
    <w:rsid w:val="002601E2"/>
    <w:rsid w:val="002711FB"/>
    <w:rsid w:val="002775A2"/>
    <w:rsid w:val="002812CC"/>
    <w:rsid w:val="00282B53"/>
    <w:rsid w:val="00284558"/>
    <w:rsid w:val="002846E7"/>
    <w:rsid w:val="002877DC"/>
    <w:rsid w:val="00292676"/>
    <w:rsid w:val="002B2FFE"/>
    <w:rsid w:val="002B3859"/>
    <w:rsid w:val="002B7775"/>
    <w:rsid w:val="002B7AAB"/>
    <w:rsid w:val="002C3028"/>
    <w:rsid w:val="002C7750"/>
    <w:rsid w:val="002D011D"/>
    <w:rsid w:val="002D5AAA"/>
    <w:rsid w:val="002D5BA6"/>
    <w:rsid w:val="002D6298"/>
    <w:rsid w:val="002D6F6E"/>
    <w:rsid w:val="002E125A"/>
    <w:rsid w:val="002E1A90"/>
    <w:rsid w:val="002F003F"/>
    <w:rsid w:val="002F1249"/>
    <w:rsid w:val="002F4EA2"/>
    <w:rsid w:val="002F539D"/>
    <w:rsid w:val="002F7062"/>
    <w:rsid w:val="00302DFD"/>
    <w:rsid w:val="00305E22"/>
    <w:rsid w:val="00307AC3"/>
    <w:rsid w:val="00310BCF"/>
    <w:rsid w:val="003245B0"/>
    <w:rsid w:val="003343DA"/>
    <w:rsid w:val="003376F2"/>
    <w:rsid w:val="003669A5"/>
    <w:rsid w:val="00366A33"/>
    <w:rsid w:val="0038203E"/>
    <w:rsid w:val="0039026A"/>
    <w:rsid w:val="003941ED"/>
    <w:rsid w:val="00394C70"/>
    <w:rsid w:val="0039622F"/>
    <w:rsid w:val="003A3CCF"/>
    <w:rsid w:val="003A5A5A"/>
    <w:rsid w:val="003B0FF5"/>
    <w:rsid w:val="003B1339"/>
    <w:rsid w:val="003B1930"/>
    <w:rsid w:val="003B344A"/>
    <w:rsid w:val="003B3E2E"/>
    <w:rsid w:val="003B4E25"/>
    <w:rsid w:val="003C040C"/>
    <w:rsid w:val="003C48CA"/>
    <w:rsid w:val="003C7EC6"/>
    <w:rsid w:val="003D27C8"/>
    <w:rsid w:val="003D44B3"/>
    <w:rsid w:val="003D67C7"/>
    <w:rsid w:val="003D789D"/>
    <w:rsid w:val="003E544E"/>
    <w:rsid w:val="003E5A1A"/>
    <w:rsid w:val="003F539D"/>
    <w:rsid w:val="003F594F"/>
    <w:rsid w:val="003F77F5"/>
    <w:rsid w:val="00401D56"/>
    <w:rsid w:val="00403F61"/>
    <w:rsid w:val="0040607B"/>
    <w:rsid w:val="004100B9"/>
    <w:rsid w:val="0041257C"/>
    <w:rsid w:val="0041732D"/>
    <w:rsid w:val="00417470"/>
    <w:rsid w:val="00417E7B"/>
    <w:rsid w:val="00421379"/>
    <w:rsid w:val="00423E32"/>
    <w:rsid w:val="00424CC1"/>
    <w:rsid w:val="00425D1D"/>
    <w:rsid w:val="004261C4"/>
    <w:rsid w:val="00427A1F"/>
    <w:rsid w:val="0043375A"/>
    <w:rsid w:val="00435B95"/>
    <w:rsid w:val="0044315E"/>
    <w:rsid w:val="0044466F"/>
    <w:rsid w:val="00445616"/>
    <w:rsid w:val="00452777"/>
    <w:rsid w:val="004606CE"/>
    <w:rsid w:val="0046118E"/>
    <w:rsid w:val="00466CF5"/>
    <w:rsid w:val="0047232E"/>
    <w:rsid w:val="00474718"/>
    <w:rsid w:val="004760ED"/>
    <w:rsid w:val="0048193F"/>
    <w:rsid w:val="004846F3"/>
    <w:rsid w:val="00487276"/>
    <w:rsid w:val="00495276"/>
    <w:rsid w:val="00497056"/>
    <w:rsid w:val="004B00C6"/>
    <w:rsid w:val="004B46A6"/>
    <w:rsid w:val="004B4F4F"/>
    <w:rsid w:val="004B7D0F"/>
    <w:rsid w:val="004C4D48"/>
    <w:rsid w:val="004C4E90"/>
    <w:rsid w:val="004E2EF6"/>
    <w:rsid w:val="004E424B"/>
    <w:rsid w:val="004F3045"/>
    <w:rsid w:val="00506F25"/>
    <w:rsid w:val="0051156F"/>
    <w:rsid w:val="00512AB0"/>
    <w:rsid w:val="00512F22"/>
    <w:rsid w:val="00520266"/>
    <w:rsid w:val="00520778"/>
    <w:rsid w:val="00526861"/>
    <w:rsid w:val="00527860"/>
    <w:rsid w:val="00545748"/>
    <w:rsid w:val="00552729"/>
    <w:rsid w:val="005572F9"/>
    <w:rsid w:val="00557FD2"/>
    <w:rsid w:val="00567908"/>
    <w:rsid w:val="00567A2C"/>
    <w:rsid w:val="00587F7E"/>
    <w:rsid w:val="00594D2F"/>
    <w:rsid w:val="00596062"/>
    <w:rsid w:val="0059714E"/>
    <w:rsid w:val="005A3F25"/>
    <w:rsid w:val="005A4A72"/>
    <w:rsid w:val="005A521D"/>
    <w:rsid w:val="005A6708"/>
    <w:rsid w:val="005B0924"/>
    <w:rsid w:val="005B75CF"/>
    <w:rsid w:val="005C57CC"/>
    <w:rsid w:val="005D23CC"/>
    <w:rsid w:val="005D5AF0"/>
    <w:rsid w:val="005E3B21"/>
    <w:rsid w:val="005E7D1D"/>
    <w:rsid w:val="006040F7"/>
    <w:rsid w:val="0061305D"/>
    <w:rsid w:val="00617F7E"/>
    <w:rsid w:val="00627A06"/>
    <w:rsid w:val="0065022B"/>
    <w:rsid w:val="00651E84"/>
    <w:rsid w:val="006570B6"/>
    <w:rsid w:val="00660ED6"/>
    <w:rsid w:val="006648A4"/>
    <w:rsid w:val="00671436"/>
    <w:rsid w:val="00672A98"/>
    <w:rsid w:val="006750C2"/>
    <w:rsid w:val="00684544"/>
    <w:rsid w:val="006858D0"/>
    <w:rsid w:val="006939EF"/>
    <w:rsid w:val="00694D3A"/>
    <w:rsid w:val="006A0BAA"/>
    <w:rsid w:val="006C01E7"/>
    <w:rsid w:val="006C4E75"/>
    <w:rsid w:val="006D1BDE"/>
    <w:rsid w:val="006D307A"/>
    <w:rsid w:val="006D48F8"/>
    <w:rsid w:val="006E314C"/>
    <w:rsid w:val="006E340B"/>
    <w:rsid w:val="006F632D"/>
    <w:rsid w:val="00702135"/>
    <w:rsid w:val="00703E0C"/>
    <w:rsid w:val="00707F02"/>
    <w:rsid w:val="00712C0E"/>
    <w:rsid w:val="007179CE"/>
    <w:rsid w:val="0072323D"/>
    <w:rsid w:val="00726E96"/>
    <w:rsid w:val="00730B69"/>
    <w:rsid w:val="0073330F"/>
    <w:rsid w:val="00741E17"/>
    <w:rsid w:val="007447FC"/>
    <w:rsid w:val="00745E7E"/>
    <w:rsid w:val="00752B28"/>
    <w:rsid w:val="00767701"/>
    <w:rsid w:val="00771EA6"/>
    <w:rsid w:val="007813B9"/>
    <w:rsid w:val="007A47BB"/>
    <w:rsid w:val="007B740A"/>
    <w:rsid w:val="007C3E92"/>
    <w:rsid w:val="007C65CB"/>
    <w:rsid w:val="007D07AB"/>
    <w:rsid w:val="007D2131"/>
    <w:rsid w:val="007D25D1"/>
    <w:rsid w:val="007D3A64"/>
    <w:rsid w:val="007D3AEC"/>
    <w:rsid w:val="007E00C8"/>
    <w:rsid w:val="007E1349"/>
    <w:rsid w:val="007E5B73"/>
    <w:rsid w:val="007E712D"/>
    <w:rsid w:val="007F013C"/>
    <w:rsid w:val="007F11E0"/>
    <w:rsid w:val="007F25A5"/>
    <w:rsid w:val="0081213B"/>
    <w:rsid w:val="00827DB8"/>
    <w:rsid w:val="00827F2D"/>
    <w:rsid w:val="00831031"/>
    <w:rsid w:val="008340D6"/>
    <w:rsid w:val="00835B77"/>
    <w:rsid w:val="00835FFD"/>
    <w:rsid w:val="00836A59"/>
    <w:rsid w:val="008459C7"/>
    <w:rsid w:val="00847D2C"/>
    <w:rsid w:val="00854BF2"/>
    <w:rsid w:val="008556D5"/>
    <w:rsid w:val="00860AFB"/>
    <w:rsid w:val="00860E2A"/>
    <w:rsid w:val="00863DCB"/>
    <w:rsid w:val="00866B62"/>
    <w:rsid w:val="00873D89"/>
    <w:rsid w:val="0087519B"/>
    <w:rsid w:val="00877650"/>
    <w:rsid w:val="00880DB3"/>
    <w:rsid w:val="00883761"/>
    <w:rsid w:val="00884D31"/>
    <w:rsid w:val="0088535B"/>
    <w:rsid w:val="00890A99"/>
    <w:rsid w:val="00897054"/>
    <w:rsid w:val="008A73D5"/>
    <w:rsid w:val="008B1FB2"/>
    <w:rsid w:val="008D7AC0"/>
    <w:rsid w:val="008E03CC"/>
    <w:rsid w:val="008E5681"/>
    <w:rsid w:val="008E664F"/>
    <w:rsid w:val="008F089B"/>
    <w:rsid w:val="008F0D61"/>
    <w:rsid w:val="008F3245"/>
    <w:rsid w:val="008F3AF6"/>
    <w:rsid w:val="008F7F5E"/>
    <w:rsid w:val="00906DF5"/>
    <w:rsid w:val="00910777"/>
    <w:rsid w:val="00920016"/>
    <w:rsid w:val="009226D9"/>
    <w:rsid w:val="00924F81"/>
    <w:rsid w:val="0092619B"/>
    <w:rsid w:val="009334B4"/>
    <w:rsid w:val="0093613C"/>
    <w:rsid w:val="009406A0"/>
    <w:rsid w:val="00945000"/>
    <w:rsid w:val="00950119"/>
    <w:rsid w:val="00967097"/>
    <w:rsid w:val="00972ED2"/>
    <w:rsid w:val="00974D5E"/>
    <w:rsid w:val="00981A3A"/>
    <w:rsid w:val="009824DA"/>
    <w:rsid w:val="00991AE8"/>
    <w:rsid w:val="00996187"/>
    <w:rsid w:val="009A2D17"/>
    <w:rsid w:val="009B030B"/>
    <w:rsid w:val="009B0577"/>
    <w:rsid w:val="009B09FC"/>
    <w:rsid w:val="009B54E7"/>
    <w:rsid w:val="009C2C54"/>
    <w:rsid w:val="009C5E1E"/>
    <w:rsid w:val="009D4398"/>
    <w:rsid w:val="009D6B1E"/>
    <w:rsid w:val="009E4264"/>
    <w:rsid w:val="009E5748"/>
    <w:rsid w:val="009F2FAB"/>
    <w:rsid w:val="00A00343"/>
    <w:rsid w:val="00A00FA5"/>
    <w:rsid w:val="00A05669"/>
    <w:rsid w:val="00A12CC5"/>
    <w:rsid w:val="00A157A4"/>
    <w:rsid w:val="00A168F6"/>
    <w:rsid w:val="00A22535"/>
    <w:rsid w:val="00A25F4B"/>
    <w:rsid w:val="00A26B3E"/>
    <w:rsid w:val="00A27321"/>
    <w:rsid w:val="00A31CEC"/>
    <w:rsid w:val="00A3667C"/>
    <w:rsid w:val="00A3709B"/>
    <w:rsid w:val="00A40F11"/>
    <w:rsid w:val="00A43C5D"/>
    <w:rsid w:val="00A62A71"/>
    <w:rsid w:val="00A62DF5"/>
    <w:rsid w:val="00A70126"/>
    <w:rsid w:val="00A717FD"/>
    <w:rsid w:val="00A76E90"/>
    <w:rsid w:val="00A80AAB"/>
    <w:rsid w:val="00A866D0"/>
    <w:rsid w:val="00A877BA"/>
    <w:rsid w:val="00A90F58"/>
    <w:rsid w:val="00A923B7"/>
    <w:rsid w:val="00A96B14"/>
    <w:rsid w:val="00AA0535"/>
    <w:rsid w:val="00AA0868"/>
    <w:rsid w:val="00AA3C02"/>
    <w:rsid w:val="00AA62AE"/>
    <w:rsid w:val="00AB1525"/>
    <w:rsid w:val="00AC0C6C"/>
    <w:rsid w:val="00AC1586"/>
    <w:rsid w:val="00AC6198"/>
    <w:rsid w:val="00AC7FB5"/>
    <w:rsid w:val="00AD420A"/>
    <w:rsid w:val="00AD6B74"/>
    <w:rsid w:val="00AD7811"/>
    <w:rsid w:val="00AE4E56"/>
    <w:rsid w:val="00AE531B"/>
    <w:rsid w:val="00AE6D7B"/>
    <w:rsid w:val="00AF4D39"/>
    <w:rsid w:val="00AF4F00"/>
    <w:rsid w:val="00AF661D"/>
    <w:rsid w:val="00B000AE"/>
    <w:rsid w:val="00B11708"/>
    <w:rsid w:val="00B13AB0"/>
    <w:rsid w:val="00B14B1C"/>
    <w:rsid w:val="00B17A89"/>
    <w:rsid w:val="00B25E34"/>
    <w:rsid w:val="00B30808"/>
    <w:rsid w:val="00B33FBC"/>
    <w:rsid w:val="00B408D6"/>
    <w:rsid w:val="00B40D83"/>
    <w:rsid w:val="00B421F9"/>
    <w:rsid w:val="00B42AB6"/>
    <w:rsid w:val="00B4345D"/>
    <w:rsid w:val="00B51F0E"/>
    <w:rsid w:val="00B53E18"/>
    <w:rsid w:val="00B56B7C"/>
    <w:rsid w:val="00B574EA"/>
    <w:rsid w:val="00B60329"/>
    <w:rsid w:val="00B612DC"/>
    <w:rsid w:val="00B633B4"/>
    <w:rsid w:val="00B6678C"/>
    <w:rsid w:val="00B765FD"/>
    <w:rsid w:val="00B77F8F"/>
    <w:rsid w:val="00B812EF"/>
    <w:rsid w:val="00B8263E"/>
    <w:rsid w:val="00B91186"/>
    <w:rsid w:val="00B9139D"/>
    <w:rsid w:val="00BB1571"/>
    <w:rsid w:val="00BB2500"/>
    <w:rsid w:val="00BB3F00"/>
    <w:rsid w:val="00BC4659"/>
    <w:rsid w:val="00BD4A93"/>
    <w:rsid w:val="00BD4B79"/>
    <w:rsid w:val="00BD4F0C"/>
    <w:rsid w:val="00BE07DE"/>
    <w:rsid w:val="00BE7134"/>
    <w:rsid w:val="00BF4301"/>
    <w:rsid w:val="00BF558F"/>
    <w:rsid w:val="00C00377"/>
    <w:rsid w:val="00C1279F"/>
    <w:rsid w:val="00C23B93"/>
    <w:rsid w:val="00C24809"/>
    <w:rsid w:val="00C35F6E"/>
    <w:rsid w:val="00C4059A"/>
    <w:rsid w:val="00C5397B"/>
    <w:rsid w:val="00C571E4"/>
    <w:rsid w:val="00C6394B"/>
    <w:rsid w:val="00C65F29"/>
    <w:rsid w:val="00C66C22"/>
    <w:rsid w:val="00C7272C"/>
    <w:rsid w:val="00C72EFE"/>
    <w:rsid w:val="00C8656C"/>
    <w:rsid w:val="00C91D8F"/>
    <w:rsid w:val="00C952BB"/>
    <w:rsid w:val="00C979CD"/>
    <w:rsid w:val="00CA001D"/>
    <w:rsid w:val="00CA540A"/>
    <w:rsid w:val="00CA6575"/>
    <w:rsid w:val="00CB411B"/>
    <w:rsid w:val="00CC208F"/>
    <w:rsid w:val="00CC5DA6"/>
    <w:rsid w:val="00CE7DA3"/>
    <w:rsid w:val="00CF6E10"/>
    <w:rsid w:val="00D1436B"/>
    <w:rsid w:val="00D15A66"/>
    <w:rsid w:val="00D15B23"/>
    <w:rsid w:val="00D23697"/>
    <w:rsid w:val="00D31F63"/>
    <w:rsid w:val="00D32CEE"/>
    <w:rsid w:val="00D34F7D"/>
    <w:rsid w:val="00D4445C"/>
    <w:rsid w:val="00D448E9"/>
    <w:rsid w:val="00D46145"/>
    <w:rsid w:val="00D471F4"/>
    <w:rsid w:val="00D6044A"/>
    <w:rsid w:val="00D63BA7"/>
    <w:rsid w:val="00D70985"/>
    <w:rsid w:val="00D7161B"/>
    <w:rsid w:val="00D7276B"/>
    <w:rsid w:val="00D74C11"/>
    <w:rsid w:val="00D77565"/>
    <w:rsid w:val="00D83474"/>
    <w:rsid w:val="00D90778"/>
    <w:rsid w:val="00DB01B1"/>
    <w:rsid w:val="00DB3BDE"/>
    <w:rsid w:val="00DC5380"/>
    <w:rsid w:val="00DD0D5F"/>
    <w:rsid w:val="00DD18BE"/>
    <w:rsid w:val="00DD6443"/>
    <w:rsid w:val="00DE1167"/>
    <w:rsid w:val="00DE1A35"/>
    <w:rsid w:val="00DE2914"/>
    <w:rsid w:val="00DE6436"/>
    <w:rsid w:val="00DE7A45"/>
    <w:rsid w:val="00DF0D9A"/>
    <w:rsid w:val="00DF1557"/>
    <w:rsid w:val="00DF16C0"/>
    <w:rsid w:val="00DF4736"/>
    <w:rsid w:val="00DF5E80"/>
    <w:rsid w:val="00E006BC"/>
    <w:rsid w:val="00E00AAA"/>
    <w:rsid w:val="00E05FA4"/>
    <w:rsid w:val="00E063BF"/>
    <w:rsid w:val="00E07F00"/>
    <w:rsid w:val="00E20A09"/>
    <w:rsid w:val="00E20DA6"/>
    <w:rsid w:val="00E217AE"/>
    <w:rsid w:val="00E2689E"/>
    <w:rsid w:val="00E31D85"/>
    <w:rsid w:val="00E33198"/>
    <w:rsid w:val="00E33C94"/>
    <w:rsid w:val="00E40903"/>
    <w:rsid w:val="00E53DCE"/>
    <w:rsid w:val="00E5656A"/>
    <w:rsid w:val="00E620FC"/>
    <w:rsid w:val="00E63415"/>
    <w:rsid w:val="00E66EF3"/>
    <w:rsid w:val="00E72A6E"/>
    <w:rsid w:val="00E72F92"/>
    <w:rsid w:val="00E730EA"/>
    <w:rsid w:val="00E800F1"/>
    <w:rsid w:val="00E8149E"/>
    <w:rsid w:val="00E86BB9"/>
    <w:rsid w:val="00E879B0"/>
    <w:rsid w:val="00E959E4"/>
    <w:rsid w:val="00EB093D"/>
    <w:rsid w:val="00EB21FD"/>
    <w:rsid w:val="00EB5775"/>
    <w:rsid w:val="00EC0742"/>
    <w:rsid w:val="00EC1223"/>
    <w:rsid w:val="00EC21B8"/>
    <w:rsid w:val="00EC2841"/>
    <w:rsid w:val="00EC47C5"/>
    <w:rsid w:val="00EC5301"/>
    <w:rsid w:val="00ED183F"/>
    <w:rsid w:val="00EE2BDF"/>
    <w:rsid w:val="00EE5899"/>
    <w:rsid w:val="00EE6776"/>
    <w:rsid w:val="00EE7228"/>
    <w:rsid w:val="00EF1E76"/>
    <w:rsid w:val="00F031F8"/>
    <w:rsid w:val="00F04781"/>
    <w:rsid w:val="00F052C9"/>
    <w:rsid w:val="00F11474"/>
    <w:rsid w:val="00F12022"/>
    <w:rsid w:val="00F1421F"/>
    <w:rsid w:val="00F1700B"/>
    <w:rsid w:val="00F23C46"/>
    <w:rsid w:val="00F25D1B"/>
    <w:rsid w:val="00F30353"/>
    <w:rsid w:val="00F310F5"/>
    <w:rsid w:val="00F35CF2"/>
    <w:rsid w:val="00F36BC9"/>
    <w:rsid w:val="00F40706"/>
    <w:rsid w:val="00F43613"/>
    <w:rsid w:val="00F43B91"/>
    <w:rsid w:val="00F4464D"/>
    <w:rsid w:val="00F46B01"/>
    <w:rsid w:val="00F46EC1"/>
    <w:rsid w:val="00F51AB1"/>
    <w:rsid w:val="00F66655"/>
    <w:rsid w:val="00F67761"/>
    <w:rsid w:val="00F73E76"/>
    <w:rsid w:val="00F75089"/>
    <w:rsid w:val="00F756C8"/>
    <w:rsid w:val="00F80084"/>
    <w:rsid w:val="00F8042F"/>
    <w:rsid w:val="00F83AE7"/>
    <w:rsid w:val="00F9002F"/>
    <w:rsid w:val="00F90342"/>
    <w:rsid w:val="00F91266"/>
    <w:rsid w:val="00F91E45"/>
    <w:rsid w:val="00F9266D"/>
    <w:rsid w:val="00F9731D"/>
    <w:rsid w:val="00FA19BF"/>
    <w:rsid w:val="00FA5AE5"/>
    <w:rsid w:val="00FA769E"/>
    <w:rsid w:val="00FB1D91"/>
    <w:rsid w:val="00FB46C5"/>
    <w:rsid w:val="00FC74A5"/>
    <w:rsid w:val="00FD520F"/>
    <w:rsid w:val="00FE2CBC"/>
    <w:rsid w:val="00FF089B"/>
    <w:rsid w:val="00FF6C23"/>
    <w:rsid w:val="00FF7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4250"/>
  <w15:chartTrackingRefBased/>
  <w15:docId w15:val="{A7E2670B-22B5-4AA2-B27A-4A320EC0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6D5"/>
  </w:style>
  <w:style w:type="paragraph" w:styleId="Heading1">
    <w:name w:val="heading 1"/>
    <w:basedOn w:val="Normal"/>
    <w:next w:val="Normal"/>
    <w:link w:val="Heading1Char"/>
    <w:uiPriority w:val="9"/>
    <w:qFormat/>
    <w:rsid w:val="00996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96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6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6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96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187"/>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uiPriority w:val="10"/>
    <w:qFormat/>
    <w:rsid w:val="00996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uiPriority w:val="10"/>
    <w:rsid w:val="0099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187"/>
    <w:pPr>
      <w:spacing w:before="160"/>
      <w:jc w:val="center"/>
    </w:pPr>
    <w:rPr>
      <w:i/>
      <w:iCs/>
      <w:color w:val="404040" w:themeColor="text1" w:themeTint="BF"/>
    </w:rPr>
  </w:style>
  <w:style w:type="character" w:customStyle="1" w:styleId="QuoteChar">
    <w:name w:val="Quote Char"/>
    <w:basedOn w:val="DefaultParagraphFont"/>
    <w:link w:val="Quote"/>
    <w:uiPriority w:val="29"/>
    <w:rsid w:val="00996187"/>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uiPriority w:val="34"/>
    <w:qFormat/>
    <w:rsid w:val="00996187"/>
    <w:pPr>
      <w:ind w:left="720"/>
      <w:contextualSpacing/>
    </w:pPr>
  </w:style>
  <w:style w:type="character" w:styleId="IntenseEmphasis">
    <w:name w:val="Intense Emphasis"/>
    <w:basedOn w:val="DefaultParagraphFont"/>
    <w:uiPriority w:val="21"/>
    <w:qFormat/>
    <w:rsid w:val="00996187"/>
    <w:rPr>
      <w:i/>
      <w:iCs/>
      <w:color w:val="2F5496" w:themeColor="accent1" w:themeShade="BF"/>
    </w:rPr>
  </w:style>
  <w:style w:type="paragraph" w:styleId="IntenseQuote">
    <w:name w:val="Intense Quote"/>
    <w:basedOn w:val="Normal"/>
    <w:next w:val="Normal"/>
    <w:link w:val="IntenseQuoteChar"/>
    <w:uiPriority w:val="30"/>
    <w:qFormat/>
    <w:rsid w:val="00996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187"/>
    <w:rPr>
      <w:i/>
      <w:iCs/>
      <w:color w:val="2F5496" w:themeColor="accent1" w:themeShade="BF"/>
    </w:rPr>
  </w:style>
  <w:style w:type="character" w:styleId="IntenseReference">
    <w:name w:val="Intense Reference"/>
    <w:basedOn w:val="DefaultParagraphFont"/>
    <w:uiPriority w:val="32"/>
    <w:qFormat/>
    <w:rsid w:val="00996187"/>
    <w:rPr>
      <w:b/>
      <w:bCs/>
      <w:smallCaps/>
      <w:color w:val="2F5496" w:themeColor="accent1" w:themeShade="BF"/>
      <w:spacing w:val="5"/>
    </w:rPr>
  </w:style>
  <w:style w:type="numbering" w:customStyle="1" w:styleId="NoList1">
    <w:name w:val="No List1"/>
    <w:next w:val="NoList"/>
    <w:uiPriority w:val="99"/>
    <w:semiHidden/>
    <w:unhideWhenUsed/>
    <w:rsid w:val="008E5681"/>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8E5681"/>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8E5681"/>
    <w:rPr>
      <w:color w:val="0000FF"/>
      <w:u w:val="single"/>
    </w:rPr>
  </w:style>
  <w:style w:type="paragraph" w:styleId="NoSpacing">
    <w:name w:val="No Spacing"/>
    <w:link w:val="NoSpacingChar"/>
    <w:uiPriority w:val="1"/>
    <w:qFormat/>
    <w:rsid w:val="008E5681"/>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8E5681"/>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8E5681"/>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8E5681"/>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8E568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8E5681"/>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8E5681"/>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8E5681"/>
  </w:style>
  <w:style w:type="paragraph" w:styleId="BodyText">
    <w:name w:val="Body Text"/>
    <w:aliases w:val="Body Text Char Char Char,Body Text Char Char"/>
    <w:basedOn w:val="Normal"/>
    <w:link w:val="BodyTextChar"/>
    <w:uiPriority w:val="99"/>
    <w:qFormat/>
    <w:rsid w:val="008E5681"/>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aliases w:val="Body Text Char Char Char Char,Body Text Char Char Char1"/>
    <w:basedOn w:val="DefaultParagraphFont"/>
    <w:link w:val="BodyText"/>
    <w:uiPriority w:val="99"/>
    <w:qFormat/>
    <w:rsid w:val="008E5681"/>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8E5681"/>
  </w:style>
  <w:style w:type="paragraph" w:customStyle="1" w:styleId="Bezatstarpm1">
    <w:name w:val="Bez atstarpēm1"/>
    <w:rsid w:val="008E568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8E56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681"/>
    <w:rPr>
      <w:sz w:val="20"/>
      <w:szCs w:val="20"/>
    </w:rPr>
  </w:style>
  <w:style w:type="character" w:styleId="FootnoteReference">
    <w:name w:val="footnote reference"/>
    <w:basedOn w:val="DefaultParagraphFont"/>
    <w:uiPriority w:val="99"/>
    <w:semiHidden/>
    <w:unhideWhenUsed/>
    <w:rsid w:val="008E5681"/>
    <w:rPr>
      <w:vertAlign w:val="superscript"/>
    </w:rPr>
  </w:style>
  <w:style w:type="paragraph" w:customStyle="1" w:styleId="naisf">
    <w:name w:val="naisf"/>
    <w:basedOn w:val="Normal"/>
    <w:qFormat/>
    <w:rsid w:val="008E5681"/>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styleId="FollowedHyperlink">
    <w:name w:val="FollowedHyperlink"/>
    <w:uiPriority w:val="99"/>
    <w:semiHidden/>
    <w:unhideWhenUsed/>
    <w:rsid w:val="008E5681"/>
    <w:rPr>
      <w:color w:val="954F72"/>
      <w:u w:val="single"/>
    </w:rPr>
  </w:style>
  <w:style w:type="character" w:customStyle="1" w:styleId="NormalWebChar">
    <w:name w:val="Normal (Web) Char"/>
    <w:link w:val="NormalWeb"/>
    <w:uiPriority w:val="99"/>
    <w:locked/>
    <w:rsid w:val="008E5681"/>
    <w:rPr>
      <w:rFonts w:ascii="Verdana" w:eastAsia="Times New Roman" w:hAnsi="Verdana"/>
      <w:color w:val="444444"/>
    </w:rPr>
  </w:style>
  <w:style w:type="paragraph" w:customStyle="1" w:styleId="msonormal0">
    <w:name w:val="msonormal"/>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iPriority w:val="99"/>
    <w:unhideWhenUsed/>
    <w:rsid w:val="008E5681"/>
    <w:pPr>
      <w:spacing w:before="100" w:beforeAutospacing="1" w:after="100" w:afterAutospacing="1" w:line="240" w:lineRule="auto"/>
    </w:pPr>
    <w:rPr>
      <w:rFonts w:ascii="Verdana" w:eastAsia="Times New Roman" w:hAnsi="Verdana"/>
      <w:color w:val="444444"/>
    </w:rPr>
  </w:style>
  <w:style w:type="paragraph" w:styleId="CommentText">
    <w:name w:val="annotation text"/>
    <w:basedOn w:val="Normal"/>
    <w:link w:val="CommentTextChar"/>
    <w:unhideWhenUsed/>
    <w:rsid w:val="008E5681"/>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rsid w:val="008E568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8E568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semiHidden/>
    <w:rsid w:val="008E568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8E5681"/>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8E568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8E5681"/>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E5681"/>
  </w:style>
  <w:style w:type="character" w:customStyle="1" w:styleId="BodyText2Char1">
    <w:name w:val="Body Text 2 Char1"/>
    <w:basedOn w:val="DefaultParagraphFont"/>
    <w:link w:val="BodyText2"/>
    <w:uiPriority w:val="99"/>
    <w:rsid w:val="008E568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8E5681"/>
    <w:rPr>
      <w:b/>
      <w:bCs/>
    </w:rPr>
  </w:style>
  <w:style w:type="character" w:customStyle="1" w:styleId="CommentSubjectChar">
    <w:name w:val="Comment Subject Char"/>
    <w:basedOn w:val="CommentTextChar"/>
    <w:link w:val="CommentSubject"/>
    <w:uiPriority w:val="99"/>
    <w:semiHidden/>
    <w:rsid w:val="008E568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8E568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E5681"/>
    <w:rPr>
      <w:rFonts w:ascii="Segoe UI" w:eastAsia="Times New Roman" w:hAnsi="Segoe UI" w:cs="Segoe UI"/>
      <w:kern w:val="0"/>
      <w:sz w:val="18"/>
      <w:szCs w:val="18"/>
      <w14:ligatures w14:val="none"/>
    </w:rPr>
  </w:style>
  <w:style w:type="paragraph" w:customStyle="1" w:styleId="naispant">
    <w:name w:val="naispant"/>
    <w:basedOn w:val="Normal"/>
    <w:uiPriority w:val="99"/>
    <w:rsid w:val="008E5681"/>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xl69">
    <w:name w:val="xl69"/>
    <w:basedOn w:val="Normal"/>
    <w:rsid w:val="008E568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E5681"/>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E5681"/>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E5681"/>
    <w:pP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E568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E5681"/>
    <w:pPr>
      <w:pBdr>
        <w:top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E568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E568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E568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E568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font5">
    <w:name w:val="font5"/>
    <w:basedOn w:val="Normal"/>
    <w:rsid w:val="008E5681"/>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E5681"/>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68">
    <w:name w:val="xl6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93">
    <w:name w:val="xl9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4">
    <w:name w:val="xl94"/>
    <w:basedOn w:val="Normal"/>
    <w:rsid w:val="008E568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5">
    <w:name w:val="xl9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sz w:val="24"/>
      <w:szCs w:val="24"/>
      <w:lang w:eastAsia="lv-LV"/>
      <w14:ligatures w14:val="none"/>
    </w:rPr>
  </w:style>
  <w:style w:type="paragraph" w:customStyle="1" w:styleId="xl96">
    <w:name w:val="xl96"/>
    <w:basedOn w:val="Normal"/>
    <w:rsid w:val="008E5681"/>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0"/>
      <w:szCs w:val="20"/>
      <w:lang w:eastAsia="lv-LV"/>
      <w14:ligatures w14:val="none"/>
    </w:rPr>
  </w:style>
  <w:style w:type="paragraph" w:customStyle="1" w:styleId="tv213">
    <w:name w:val="tv213"/>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unhideWhenUsed/>
    <w:rsid w:val="008E5681"/>
    <w:rPr>
      <w:sz w:val="16"/>
      <w:szCs w:val="16"/>
    </w:rPr>
  </w:style>
  <w:style w:type="character" w:styleId="PageNumber">
    <w:name w:val="page number"/>
    <w:uiPriority w:val="99"/>
    <w:unhideWhenUsed/>
    <w:rsid w:val="008E5681"/>
    <w:rPr>
      <w:rFonts w:ascii="Times New Roman" w:hAnsi="Times New Roman" w:cs="Times New Roman" w:hint="default"/>
    </w:rPr>
  </w:style>
  <w:style w:type="character" w:customStyle="1" w:styleId="markedcontent">
    <w:name w:val="markedcontent"/>
    <w:basedOn w:val="DefaultParagraphFont"/>
    <w:rsid w:val="008E5681"/>
  </w:style>
  <w:style w:type="character" w:customStyle="1" w:styleId="ListLabel60">
    <w:name w:val="ListLabel 60"/>
    <w:rsid w:val="008E5681"/>
    <w:rPr>
      <w:rFonts w:ascii="Times New Roman" w:eastAsia="Times New Roman" w:hAnsi="Times New Roman" w:cs="Times New Roman" w:hint="default"/>
      <w:sz w:val="24"/>
      <w:szCs w:val="24"/>
      <w:u w:val="single"/>
    </w:rPr>
  </w:style>
  <w:style w:type="character" w:customStyle="1" w:styleId="c11">
    <w:name w:val="c11"/>
    <w:rsid w:val="008E568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8E5681"/>
    <w:rPr>
      <w:rFonts w:ascii="Times New Roman" w:eastAsia="Times New Roman" w:hAnsi="Times New Roman" w:cs="Times New Roman" w:hint="default"/>
      <w:b/>
      <w:bCs/>
      <w:kern w:val="0"/>
      <w:sz w:val="28"/>
      <w:szCs w:val="28"/>
    </w:rPr>
  </w:style>
  <w:style w:type="character" w:customStyle="1" w:styleId="highlight">
    <w:name w:val="highlight"/>
    <w:rsid w:val="008E5681"/>
  </w:style>
  <w:style w:type="character" w:customStyle="1" w:styleId="UnresolvedMention1">
    <w:name w:val="Unresolved Mention1"/>
    <w:uiPriority w:val="99"/>
    <w:semiHidden/>
    <w:rsid w:val="008E5681"/>
    <w:rPr>
      <w:color w:val="605E5C"/>
      <w:shd w:val="clear" w:color="auto" w:fill="E1DFDD"/>
    </w:rPr>
  </w:style>
  <w:style w:type="character" w:customStyle="1" w:styleId="Virsraksts1Rakstz1">
    <w:name w:val="Virsraksts 1 Rakstz.1"/>
    <w:uiPriority w:val="99"/>
    <w:rsid w:val="008E5681"/>
    <w:rPr>
      <w:rFonts w:ascii="Times New Roman" w:eastAsia="Times New Roman" w:hAnsi="Times New Roman" w:cs="Times New Roman" w:hint="default"/>
      <w:b/>
      <w:bCs/>
      <w:lang w:eastAsia="en-US"/>
    </w:rPr>
  </w:style>
  <w:style w:type="character" w:customStyle="1" w:styleId="BezatstarpmRakstz1">
    <w:name w:val="Bez atstarpēm Rakstz.1"/>
    <w:locked/>
    <w:rsid w:val="008E568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8E568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8E568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8E568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8E568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8E5681"/>
    <w:rPr>
      <w:rFonts w:ascii="Times New Roman" w:eastAsia="Times New Roman" w:hAnsi="Times New Roman" w:cs="Times New Roman" w:hint="default"/>
      <w:b/>
      <w:bCs/>
    </w:rPr>
  </w:style>
  <w:style w:type="character" w:customStyle="1" w:styleId="NoSpacingChar1">
    <w:name w:val="No Spacing Char1"/>
    <w:uiPriority w:val="1"/>
    <w:locked/>
    <w:rsid w:val="008E5681"/>
    <w:rPr>
      <w:sz w:val="24"/>
      <w:szCs w:val="24"/>
      <w:lang w:eastAsia="ar-SA"/>
    </w:rPr>
  </w:style>
  <w:style w:type="character" w:customStyle="1" w:styleId="ListLabel133">
    <w:name w:val="ListLabel 133"/>
    <w:rsid w:val="008E5681"/>
    <w:rPr>
      <w:bCs/>
      <w:lang w:eastAsia="en-GB"/>
    </w:rPr>
  </w:style>
  <w:style w:type="character" w:customStyle="1" w:styleId="FontStyle40">
    <w:name w:val="Font Style40"/>
    <w:rsid w:val="008E5681"/>
    <w:rPr>
      <w:rFonts w:ascii="Times New Roman" w:hAnsi="Times New Roman" w:cs="Times New Roman" w:hint="default"/>
      <w:sz w:val="20"/>
      <w:szCs w:val="20"/>
    </w:rPr>
  </w:style>
  <w:style w:type="character" w:customStyle="1" w:styleId="ListLabel59">
    <w:name w:val="ListLabel 59"/>
    <w:rsid w:val="008E568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8E568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E5681"/>
    <w:rPr>
      <w:i/>
      <w:iCs/>
    </w:rPr>
  </w:style>
  <w:style w:type="numbering" w:customStyle="1" w:styleId="NoList11">
    <w:name w:val="No List11"/>
    <w:next w:val="NoList"/>
    <w:uiPriority w:val="99"/>
    <w:semiHidden/>
    <w:unhideWhenUsed/>
    <w:rsid w:val="008E5681"/>
  </w:style>
  <w:style w:type="character" w:customStyle="1" w:styleId="NosaukumsRakstz">
    <w:name w:val="Nosaukums Rakstz."/>
    <w:uiPriority w:val="10"/>
    <w:rsid w:val="008E5681"/>
    <w:rPr>
      <w:rFonts w:ascii="Calibri Light" w:eastAsia="Times New Roman" w:hAnsi="Calibri Light" w:cs="Times New Roman"/>
      <w:spacing w:val="-10"/>
      <w:kern w:val="28"/>
      <w:sz w:val="56"/>
      <w:szCs w:val="56"/>
      <w:lang w:eastAsia="lv-LV"/>
    </w:rPr>
  </w:style>
  <w:style w:type="character" w:styleId="Strong">
    <w:name w:val="Strong"/>
    <w:qFormat/>
    <w:rsid w:val="008E5681"/>
    <w:rPr>
      <w:b/>
      <w:bCs/>
    </w:rPr>
  </w:style>
  <w:style w:type="numbering" w:customStyle="1" w:styleId="NoList2">
    <w:name w:val="No List2"/>
    <w:next w:val="NoList"/>
    <w:uiPriority w:val="99"/>
    <w:semiHidden/>
    <w:unhideWhenUsed/>
    <w:rsid w:val="008E5681"/>
  </w:style>
  <w:style w:type="character" w:customStyle="1" w:styleId="txtspecial">
    <w:name w:val="txt_special"/>
    <w:basedOn w:val="DefaultParagraphFont"/>
    <w:rsid w:val="008E5681"/>
  </w:style>
  <w:style w:type="character" w:styleId="UnresolvedMention">
    <w:name w:val="Unresolved Mention"/>
    <w:basedOn w:val="DefaultParagraphFont"/>
    <w:uiPriority w:val="99"/>
    <w:semiHidden/>
    <w:unhideWhenUsed/>
    <w:rsid w:val="008E5681"/>
    <w:rPr>
      <w:color w:val="605E5C"/>
      <w:shd w:val="clear" w:color="auto" w:fill="E1DFDD"/>
    </w:rPr>
  </w:style>
  <w:style w:type="numbering" w:customStyle="1" w:styleId="NoList3">
    <w:name w:val="No List3"/>
    <w:next w:val="NoList"/>
    <w:uiPriority w:val="99"/>
    <w:semiHidden/>
    <w:unhideWhenUsed/>
    <w:rsid w:val="008E5681"/>
  </w:style>
  <w:style w:type="character" w:customStyle="1" w:styleId="ListLabel378">
    <w:name w:val="ListLabel 378"/>
    <w:rsid w:val="008F0D61"/>
    <w:rPr>
      <w:rFonts w:ascii="Times New Roman" w:eastAsia="Times New Roman" w:hAnsi="Times New Roman" w:cs="Times New Roman"/>
      <w:i/>
      <w:iCs/>
      <w:kern w:val="0"/>
      <w:sz w:val="24"/>
      <w:szCs w:val="24"/>
      <w:shd w:val="clear" w:color="auto" w:fill="FFFFFF"/>
    </w:rPr>
  </w:style>
  <w:style w:type="table" w:customStyle="1" w:styleId="TableGrid1">
    <w:name w:val="Table Grid1"/>
    <w:basedOn w:val="TableNormal"/>
    <w:next w:val="TableGrid"/>
    <w:uiPriority w:val="39"/>
    <w:rsid w:val="008F0D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5022B"/>
  </w:style>
  <w:style w:type="table" w:customStyle="1" w:styleId="TableGrid2">
    <w:name w:val="Table Grid2"/>
    <w:basedOn w:val="TableNormal"/>
    <w:next w:val="TableGrid"/>
    <w:uiPriority w:val="39"/>
    <w:rsid w:val="006502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7957-par-policiju" TargetMode="External"/><Relationship Id="rId18" Type="http://schemas.openxmlformats.org/officeDocument/2006/relationships/image" Target="media/image3.jpeg"/><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https://likumi.lv/ta/id/61913" TargetMode="External"/><Relationship Id="rId7" Type="http://schemas.openxmlformats.org/officeDocument/2006/relationships/endnotes" Target="endnotes.xml"/><Relationship Id="rId12" Type="http://schemas.openxmlformats.org/officeDocument/2006/relationships/hyperlink" Target="https://likumi.lv/ta/id/334545" TargetMode="External"/><Relationship Id="rId17" Type="http://schemas.openxmlformats.org/officeDocument/2006/relationships/hyperlink" Target="mailto:dome@dobele.lv" TargetMode="External"/><Relationship Id="rId25" Type="http://schemas.openxmlformats.org/officeDocument/2006/relationships/hyperlink" Target="https://likumi.lv/ta/id/328166" TargetMode="External"/><Relationship Id="rId33"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0575"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bele.lv/" TargetMode="External"/><Relationship Id="rId23" Type="http://schemas.openxmlformats.org/officeDocument/2006/relationships/hyperlink" Target="https://geolatvija.lv/" TargetMode="External"/><Relationship Id="rId28" Type="http://schemas.openxmlformats.org/officeDocument/2006/relationships/hyperlink" Target="mailto:dome@dobele.lv" TargetMode="External"/><Relationship Id="rId36" Type="http://schemas.openxmlformats.org/officeDocument/2006/relationships/fontTable" Target="fontTable.xm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56812-par-palidzibu-dzivokla-jautajumu-risinasana" TargetMode="External"/><Relationship Id="rId22" Type="http://schemas.openxmlformats.org/officeDocument/2006/relationships/hyperlink" Target="https://geolatvija.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BD798-B2A8-4680-AEC5-0F433D65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54516</Words>
  <Characters>31075</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6</cp:revision>
  <cp:lastPrinted>2026-01-30T11:50:00Z</cp:lastPrinted>
  <dcterms:created xsi:type="dcterms:W3CDTF">2026-02-03T12:02:00Z</dcterms:created>
  <dcterms:modified xsi:type="dcterms:W3CDTF">2026-02-03T12:13:00Z</dcterms:modified>
</cp:coreProperties>
</file>