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865B" w14:textId="77777777" w:rsidR="004D2BF6" w:rsidRPr="00AD61FA" w:rsidRDefault="004D2BF6" w:rsidP="004D2BF6">
      <w:pPr>
        <w:tabs>
          <w:tab w:val="left" w:pos="-24212"/>
        </w:tabs>
        <w:jc w:val="center"/>
        <w:rPr>
          <w:sz w:val="20"/>
          <w:szCs w:val="20"/>
        </w:rPr>
      </w:pPr>
      <w:r w:rsidRPr="00AD61FA">
        <w:rPr>
          <w:noProof/>
          <w:sz w:val="20"/>
          <w:szCs w:val="20"/>
        </w:rPr>
        <w:drawing>
          <wp:inline distT="0" distB="0" distL="0" distR="0" wp14:anchorId="25E955F7" wp14:editId="0393A4B9">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2C41AE" w14:textId="77777777" w:rsidR="004D2BF6" w:rsidRPr="00AD61FA" w:rsidRDefault="004D2BF6" w:rsidP="004D2BF6">
      <w:pPr>
        <w:pStyle w:val="Header"/>
        <w:jc w:val="center"/>
        <w:rPr>
          <w:sz w:val="20"/>
        </w:rPr>
      </w:pPr>
      <w:r w:rsidRPr="00AD61FA">
        <w:rPr>
          <w:sz w:val="20"/>
        </w:rPr>
        <w:t>LATVIJAS REPUBLIKA</w:t>
      </w:r>
    </w:p>
    <w:p w14:paraId="5EE063FC" w14:textId="77777777" w:rsidR="004D2BF6" w:rsidRPr="00AD61FA" w:rsidRDefault="004D2BF6" w:rsidP="004D2BF6">
      <w:pPr>
        <w:pStyle w:val="Header"/>
        <w:jc w:val="center"/>
        <w:rPr>
          <w:b/>
          <w:sz w:val="32"/>
          <w:szCs w:val="32"/>
        </w:rPr>
      </w:pPr>
      <w:r w:rsidRPr="00AD61FA">
        <w:rPr>
          <w:b/>
          <w:sz w:val="32"/>
          <w:szCs w:val="32"/>
        </w:rPr>
        <w:t>DOBELES NOVADA DOME</w:t>
      </w:r>
    </w:p>
    <w:p w14:paraId="6168A817" w14:textId="77777777" w:rsidR="004D2BF6" w:rsidRPr="00AD61FA" w:rsidRDefault="004D2BF6" w:rsidP="004D2BF6">
      <w:pPr>
        <w:pStyle w:val="Header"/>
        <w:jc w:val="center"/>
        <w:rPr>
          <w:sz w:val="16"/>
          <w:szCs w:val="16"/>
        </w:rPr>
      </w:pPr>
      <w:r w:rsidRPr="00AD61FA">
        <w:rPr>
          <w:sz w:val="16"/>
          <w:szCs w:val="16"/>
        </w:rPr>
        <w:t>Brīvības iela 17, Dobele, Dobeles novads, LV-3701</w:t>
      </w:r>
    </w:p>
    <w:p w14:paraId="070569A1" w14:textId="77777777" w:rsidR="004D2BF6" w:rsidRPr="00AD61FA" w:rsidRDefault="004D2BF6" w:rsidP="004D2BF6">
      <w:pPr>
        <w:pStyle w:val="Header"/>
        <w:pBdr>
          <w:bottom w:val="double" w:sz="6" w:space="1" w:color="auto"/>
        </w:pBdr>
        <w:jc w:val="center"/>
        <w:rPr>
          <w:sz w:val="16"/>
          <w:szCs w:val="16"/>
        </w:rPr>
      </w:pPr>
      <w:r w:rsidRPr="00AD61FA">
        <w:rPr>
          <w:sz w:val="16"/>
          <w:szCs w:val="16"/>
        </w:rPr>
        <w:t xml:space="preserve">Tālr. 63707269, 63700137, 63720940, e-pasts </w:t>
      </w:r>
      <w:hyperlink r:id="rId9" w:history="1">
        <w:r w:rsidRPr="00AD61FA">
          <w:rPr>
            <w:rStyle w:val="Hyperlink"/>
            <w:rFonts w:eastAsia="Calibri"/>
            <w:color w:val="auto"/>
            <w:sz w:val="16"/>
            <w:szCs w:val="16"/>
          </w:rPr>
          <w:t>dome@dobele.lv</w:t>
        </w:r>
      </w:hyperlink>
    </w:p>
    <w:p w14:paraId="75B1EED9" w14:textId="77777777" w:rsidR="004D2BF6" w:rsidRPr="00AD61FA" w:rsidRDefault="004D2BF6" w:rsidP="004D2BF6">
      <w:pPr>
        <w:pStyle w:val="NoSpacing"/>
        <w:jc w:val="center"/>
        <w:rPr>
          <w:b/>
        </w:rPr>
      </w:pPr>
      <w:r w:rsidRPr="00AD61FA">
        <w:rPr>
          <w:b/>
        </w:rPr>
        <w:t>LĒMUMS</w:t>
      </w:r>
    </w:p>
    <w:p w14:paraId="4624DEDC" w14:textId="77777777" w:rsidR="004D2BF6" w:rsidRPr="00AD61FA" w:rsidRDefault="004D2BF6" w:rsidP="004D2BF6">
      <w:pPr>
        <w:pStyle w:val="NoSpacing"/>
        <w:jc w:val="center"/>
        <w:rPr>
          <w:b/>
        </w:rPr>
      </w:pPr>
      <w:r w:rsidRPr="00AD61FA">
        <w:rPr>
          <w:b/>
        </w:rPr>
        <w:t>Dobelē</w:t>
      </w:r>
    </w:p>
    <w:p w14:paraId="0F868AA5" w14:textId="77777777" w:rsidR="004D2BF6" w:rsidRPr="00AD61FA" w:rsidRDefault="004D2BF6" w:rsidP="004D2BF6">
      <w:pPr>
        <w:pStyle w:val="NoSpacing"/>
        <w:jc w:val="both"/>
        <w:rPr>
          <w:b/>
        </w:rPr>
      </w:pPr>
    </w:p>
    <w:p w14:paraId="3781A4EC" w14:textId="0DEA7419" w:rsidR="004D2BF6" w:rsidRPr="00AD61FA" w:rsidRDefault="004D2BF6" w:rsidP="004D2BF6">
      <w:pPr>
        <w:pStyle w:val="Header"/>
        <w:tabs>
          <w:tab w:val="right" w:pos="9498"/>
        </w:tabs>
      </w:pPr>
      <w:r w:rsidRPr="00AD61FA">
        <w:rPr>
          <w:b/>
        </w:rPr>
        <w:t>2025. gada 5. novembrī</w:t>
      </w:r>
      <w:r w:rsidRPr="00AD61FA">
        <w:rPr>
          <w:b/>
        </w:rPr>
        <w:tab/>
      </w:r>
      <w:r w:rsidRPr="00AD61FA">
        <w:rPr>
          <w:b/>
        </w:rPr>
        <w:tab/>
        <w:t>Nr.</w:t>
      </w:r>
      <w:r>
        <w:rPr>
          <w:b/>
        </w:rPr>
        <w:t>434</w:t>
      </w:r>
      <w:r w:rsidRPr="00AD61FA">
        <w:rPr>
          <w:b/>
        </w:rPr>
        <w:t>/</w:t>
      </w:r>
      <w:r>
        <w:rPr>
          <w:b/>
        </w:rPr>
        <w:t>18</w:t>
      </w:r>
    </w:p>
    <w:p w14:paraId="03A0C86E" w14:textId="77777777" w:rsidR="004D2BF6" w:rsidRPr="00AD61FA" w:rsidRDefault="004D2BF6" w:rsidP="004D2BF6">
      <w:pPr>
        <w:pStyle w:val="Header"/>
      </w:pPr>
    </w:p>
    <w:p w14:paraId="4A35DD81" w14:textId="77777777" w:rsidR="004D2BF6" w:rsidRPr="00AD61FA" w:rsidRDefault="004D2BF6" w:rsidP="004D2BF6">
      <w:pPr>
        <w:pStyle w:val="Header"/>
      </w:pPr>
    </w:p>
    <w:p w14:paraId="0F7F8AE3" w14:textId="77777777" w:rsidR="004D2BF6" w:rsidRPr="00AD61FA" w:rsidRDefault="004D2BF6" w:rsidP="004D2BF6">
      <w:pPr>
        <w:spacing w:after="120"/>
        <w:ind w:right="-694"/>
        <w:jc w:val="center"/>
        <w:rPr>
          <w:b/>
          <w:u w:val="single"/>
          <w:lang w:eastAsia="x-none"/>
        </w:rPr>
      </w:pPr>
      <w:r w:rsidRPr="00AD61FA">
        <w:rPr>
          <w:b/>
          <w:u w:val="single"/>
          <w:lang w:eastAsia="x-none"/>
        </w:rPr>
        <w:t>Par grozījumiem Dobeles novada domes 2025.gada 4.jūlija lēmumā Nr.298/12 “Par Dobeles novada domes komiteju ievēlēšanu”</w:t>
      </w:r>
    </w:p>
    <w:p w14:paraId="2AFFE4F5" w14:textId="77777777" w:rsidR="004D2BF6" w:rsidRPr="00AD61FA" w:rsidRDefault="004D2BF6" w:rsidP="004D2BF6">
      <w:pPr>
        <w:ind w:firstLine="709"/>
        <w:jc w:val="both"/>
        <w:rPr>
          <w:rFonts w:eastAsiaTheme="minorHAnsi"/>
        </w:rPr>
      </w:pPr>
    </w:p>
    <w:p w14:paraId="35FF5136" w14:textId="77777777" w:rsidR="004D2BF6" w:rsidRPr="00AD61FA" w:rsidRDefault="004D2BF6" w:rsidP="004D2BF6">
      <w:pPr>
        <w:ind w:firstLine="720"/>
        <w:jc w:val="both"/>
        <w:rPr>
          <w:lang w:eastAsia="et-EE"/>
        </w:rPr>
      </w:pPr>
    </w:p>
    <w:p w14:paraId="1EDB6607" w14:textId="77777777" w:rsidR="004D2BF6" w:rsidRPr="00AD61FA" w:rsidRDefault="004D2BF6" w:rsidP="004D2BF6">
      <w:pPr>
        <w:ind w:firstLine="720"/>
        <w:jc w:val="both"/>
        <w:rPr>
          <w:lang w:eastAsia="et-EE"/>
        </w:rPr>
      </w:pPr>
      <w:r w:rsidRPr="00AD61FA">
        <w:rPr>
          <w:lang w:eastAsia="et-EE"/>
        </w:rPr>
        <w:t>Ar Dobeles novada domes 2025. gada 4. jūlija lēmumu Nr. 298/12 izveidota Dobeles novada domes Tautsaimniecības un attīstības komiteja deviņu locekļu sastāvā:</w:t>
      </w:r>
    </w:p>
    <w:p w14:paraId="61E5D31D"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Andrejs Spridzāns;</w:t>
      </w:r>
    </w:p>
    <w:p w14:paraId="48E0DEB2"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Jānis Ozoliņš;</w:t>
      </w:r>
    </w:p>
    <w:p w14:paraId="75CC205D"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 xml:space="preserve">Jānis </w:t>
      </w:r>
      <w:proofErr w:type="spellStart"/>
      <w:r w:rsidRPr="00AD61FA">
        <w:rPr>
          <w:lang w:eastAsia="et-EE"/>
        </w:rPr>
        <w:t>Amsils</w:t>
      </w:r>
      <w:proofErr w:type="spellEnd"/>
      <w:r w:rsidRPr="00AD61FA">
        <w:rPr>
          <w:lang w:eastAsia="et-EE"/>
        </w:rPr>
        <w:t>;</w:t>
      </w:r>
    </w:p>
    <w:p w14:paraId="3302777D"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 xml:space="preserve">Andris </w:t>
      </w:r>
      <w:proofErr w:type="spellStart"/>
      <w:r w:rsidRPr="00AD61FA">
        <w:rPr>
          <w:lang w:eastAsia="et-EE"/>
        </w:rPr>
        <w:t>Podvinskis</w:t>
      </w:r>
      <w:proofErr w:type="spellEnd"/>
      <w:r w:rsidRPr="00AD61FA">
        <w:rPr>
          <w:lang w:eastAsia="et-EE"/>
        </w:rPr>
        <w:t>;</w:t>
      </w:r>
    </w:p>
    <w:p w14:paraId="00AEB8E0"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Kristīne Briede;</w:t>
      </w:r>
    </w:p>
    <w:p w14:paraId="49F72145"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Edgars Laimiņš;</w:t>
      </w:r>
    </w:p>
    <w:p w14:paraId="28C4413D"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Gints Kaminskis;</w:t>
      </w:r>
    </w:p>
    <w:p w14:paraId="0C07990E" w14:textId="77777777" w:rsidR="004D2BF6" w:rsidRPr="00AD61FA" w:rsidRDefault="004D2BF6" w:rsidP="004D2BF6">
      <w:pPr>
        <w:pStyle w:val="ListParagraph"/>
        <w:widowControl w:val="0"/>
        <w:numPr>
          <w:ilvl w:val="0"/>
          <w:numId w:val="86"/>
        </w:numPr>
        <w:suppressAutoHyphens/>
        <w:contextualSpacing w:val="0"/>
        <w:jc w:val="both"/>
        <w:rPr>
          <w:lang w:eastAsia="et-EE"/>
        </w:rPr>
      </w:pPr>
      <w:r w:rsidRPr="00AD61FA">
        <w:rPr>
          <w:lang w:eastAsia="et-EE"/>
        </w:rPr>
        <w:t xml:space="preserve">Indra </w:t>
      </w:r>
      <w:proofErr w:type="spellStart"/>
      <w:r w:rsidRPr="00AD61FA">
        <w:rPr>
          <w:lang w:eastAsia="et-EE"/>
        </w:rPr>
        <w:t>Špela</w:t>
      </w:r>
      <w:proofErr w:type="spellEnd"/>
      <w:r w:rsidRPr="00AD61FA">
        <w:rPr>
          <w:lang w:eastAsia="et-EE"/>
        </w:rPr>
        <w:t>;</w:t>
      </w:r>
    </w:p>
    <w:p w14:paraId="1A876409" w14:textId="77777777" w:rsidR="004D2BF6" w:rsidRPr="00AD61FA" w:rsidRDefault="004D2BF6" w:rsidP="004D2BF6">
      <w:pPr>
        <w:pStyle w:val="ListParagraph"/>
        <w:widowControl w:val="0"/>
        <w:numPr>
          <w:ilvl w:val="0"/>
          <w:numId w:val="86"/>
        </w:numPr>
        <w:suppressAutoHyphens/>
        <w:spacing w:after="120"/>
        <w:contextualSpacing w:val="0"/>
        <w:jc w:val="both"/>
        <w:rPr>
          <w:lang w:eastAsia="et-EE"/>
        </w:rPr>
      </w:pPr>
      <w:r w:rsidRPr="00AD61FA">
        <w:rPr>
          <w:lang w:eastAsia="et-EE"/>
        </w:rPr>
        <w:t xml:space="preserve">Ivars </w:t>
      </w:r>
      <w:proofErr w:type="spellStart"/>
      <w:r w:rsidRPr="00AD61FA">
        <w:rPr>
          <w:lang w:eastAsia="et-EE"/>
        </w:rPr>
        <w:t>Gorskis</w:t>
      </w:r>
      <w:proofErr w:type="spellEnd"/>
      <w:r w:rsidRPr="00AD61FA">
        <w:rPr>
          <w:lang w:eastAsia="et-EE"/>
        </w:rPr>
        <w:t>.</w:t>
      </w:r>
    </w:p>
    <w:p w14:paraId="57157EB7" w14:textId="77777777" w:rsidR="004D2BF6" w:rsidRPr="00AD61FA" w:rsidRDefault="004D2BF6" w:rsidP="004D2BF6">
      <w:pPr>
        <w:spacing w:after="120"/>
        <w:ind w:firstLine="720"/>
        <w:jc w:val="both"/>
        <w:rPr>
          <w:lang w:eastAsia="et-EE"/>
        </w:rPr>
      </w:pPr>
      <w:r w:rsidRPr="00AD61FA">
        <w:rPr>
          <w:lang w:eastAsia="et-EE"/>
        </w:rPr>
        <w:t xml:space="preserve">Domes deputāte Sintija </w:t>
      </w:r>
      <w:proofErr w:type="spellStart"/>
      <w:r w:rsidRPr="00AD61FA">
        <w:rPr>
          <w:lang w:eastAsia="et-EE"/>
        </w:rPr>
        <w:t>Liekniņa</w:t>
      </w:r>
      <w:proofErr w:type="spellEnd"/>
      <w:r w:rsidRPr="00AD61FA">
        <w:rPr>
          <w:lang w:eastAsia="et-EE"/>
        </w:rPr>
        <w:t xml:space="preserve"> vērsās Administratīvajā rajona tiesā ar pieteikumu par pienākuma uzlikšanu domei izdot lēmumu par Dobeles novada domes Tautsaimniecības un attīstības komitejas sastāva noteikšanu, ievērojot proporcionalitātes principu un nodrošinot pieteicējas tiesības tikt šajā komitejā ievēlētai.</w:t>
      </w:r>
    </w:p>
    <w:p w14:paraId="6EAB1D53" w14:textId="77777777" w:rsidR="004D2BF6" w:rsidRPr="00AD61FA" w:rsidRDefault="004D2BF6" w:rsidP="004D2BF6">
      <w:pPr>
        <w:spacing w:after="120"/>
        <w:ind w:firstLine="720"/>
        <w:jc w:val="both"/>
        <w:rPr>
          <w:lang w:eastAsia="et-EE"/>
        </w:rPr>
      </w:pPr>
      <w:r w:rsidRPr="00AD61FA">
        <w:rPr>
          <w:lang w:eastAsia="et-EE"/>
        </w:rPr>
        <w:t xml:space="preserve">Administratīvā rajona tiesa, izskatot </w:t>
      </w:r>
      <w:r>
        <w:rPr>
          <w:lang w:eastAsia="et-EE"/>
        </w:rPr>
        <w:t xml:space="preserve">deputātes </w:t>
      </w:r>
      <w:proofErr w:type="spellStart"/>
      <w:r w:rsidRPr="00AD61FA">
        <w:rPr>
          <w:lang w:eastAsia="et-EE"/>
        </w:rPr>
        <w:t>S.Liekniņas</w:t>
      </w:r>
      <w:proofErr w:type="spellEnd"/>
      <w:r w:rsidRPr="00AD61FA">
        <w:rPr>
          <w:lang w:eastAsia="et-EE"/>
        </w:rPr>
        <w:t xml:space="preserve"> pieteikumu par pagaidu noregulējuma pieņemšanu, 2025. gada 5. septembrī lietā Nr. A420198025</w:t>
      </w:r>
      <w:r>
        <w:rPr>
          <w:lang w:eastAsia="et-EE"/>
        </w:rPr>
        <w:t xml:space="preserve"> </w:t>
      </w:r>
      <w:r w:rsidRPr="00AD61FA">
        <w:rPr>
          <w:lang w:eastAsia="et-EE"/>
        </w:rPr>
        <w:t>nolēma apmierināt pieteikumu</w:t>
      </w:r>
      <w:r>
        <w:rPr>
          <w:lang w:eastAsia="et-EE"/>
        </w:rPr>
        <w:t>,</w:t>
      </w:r>
      <w:r w:rsidRPr="00AD61FA">
        <w:rPr>
          <w:lang w:eastAsia="et-EE"/>
        </w:rPr>
        <w:t xml:space="preserve"> un uzlika Dobeles novada domei par pienākumu viena mēneša laikā no lēmuma stāšanās spēkā izdot lēmumu par Dobeles novada domes Tautsaimniecības un attīstības komitejas sastāva noteikšanu, ievērojot proporcionalitātes principu.</w:t>
      </w:r>
    </w:p>
    <w:p w14:paraId="3590FA1B" w14:textId="77777777" w:rsidR="004D2BF6" w:rsidRPr="00AD61FA" w:rsidRDefault="004D2BF6" w:rsidP="004D2BF6">
      <w:pPr>
        <w:spacing w:after="120"/>
        <w:ind w:firstLine="720"/>
        <w:jc w:val="both"/>
        <w:rPr>
          <w:lang w:eastAsia="et-EE"/>
        </w:rPr>
      </w:pPr>
      <w:r w:rsidRPr="00AD61FA">
        <w:rPr>
          <w:lang w:eastAsia="et-EE"/>
        </w:rPr>
        <w:t>Par minēto Administratīvā rajona tiesas nolēmumu Dobeles novada dome iesniedza blakus sūdzību.</w:t>
      </w:r>
    </w:p>
    <w:p w14:paraId="15D7A884" w14:textId="77777777" w:rsidR="004D2BF6" w:rsidRPr="00AD61FA" w:rsidRDefault="004D2BF6" w:rsidP="004D2BF6">
      <w:pPr>
        <w:spacing w:after="120"/>
        <w:ind w:firstLine="720"/>
        <w:jc w:val="both"/>
        <w:rPr>
          <w:lang w:eastAsia="et-EE"/>
        </w:rPr>
      </w:pPr>
      <w:r w:rsidRPr="00AD61FA">
        <w:rPr>
          <w:lang w:eastAsia="et-EE"/>
        </w:rPr>
        <w:t>2025. gada 22. oktobrī Administratīvā apgabaltiesa, pabeidzot izskatīt Dobeles novada domes blakus sūdzību lietā Nr. A420198025, nolēma atstāt negrozītu Administratīvās rajona tiesas 2025. gada 5. septembra lēmumu, ar kuru Dobeles novada domei tika noteikts pienākums viena mēneša laikā no lēmuma spēkā stāšanās dienas izdot lēmumu par domes Tautsaimniecības un attīstības komitejas sastāva noteikšanu, ievērojot proporcionalitātes principu. Norādītais tiesas nolēmums nav pārsūdzams.</w:t>
      </w:r>
      <w:r w:rsidRPr="003A5842">
        <w:rPr>
          <w:bCs/>
        </w:rPr>
        <w:t xml:space="preserve"> </w:t>
      </w:r>
      <w:r>
        <w:rPr>
          <w:bCs/>
        </w:rPr>
        <w:t>Tiesas noteiktais termiņš pienākuma izpildei notek 2025.gada 21.novembrī.</w:t>
      </w:r>
    </w:p>
    <w:p w14:paraId="0D68871B" w14:textId="77777777" w:rsidR="004D2BF6" w:rsidRDefault="004D2BF6" w:rsidP="004D2BF6">
      <w:pPr>
        <w:ind w:firstLine="720"/>
        <w:jc w:val="both"/>
        <w:rPr>
          <w:lang w:eastAsia="et-EE"/>
        </w:rPr>
      </w:pPr>
      <w:r>
        <w:lastRenderedPageBreak/>
        <w:t xml:space="preserve">Lai ievērotu proporcionalitātes principa ievērošanu </w:t>
      </w:r>
      <w:r w:rsidRPr="00AD61FA">
        <w:rPr>
          <w:lang w:eastAsia="et-EE"/>
        </w:rPr>
        <w:t>Tautsaimniecības un attīstības komitejas sastāva noteikšan</w:t>
      </w:r>
      <w:r>
        <w:rPr>
          <w:lang w:eastAsia="et-EE"/>
        </w:rPr>
        <w:t xml:space="preserve">ā, </w:t>
      </w:r>
      <w:r>
        <w:t xml:space="preserve">amatu komitejā ir jāzaudē vienam no deputātiem, Andrejam Spridzānam vai Jānim Ozoliņam vai Jānim </w:t>
      </w:r>
      <w:proofErr w:type="spellStart"/>
      <w:r>
        <w:t>Amsilam</w:t>
      </w:r>
      <w:proofErr w:type="spellEnd"/>
      <w:r w:rsidRPr="00AD61FA">
        <w:rPr>
          <w:lang w:eastAsia="et-EE"/>
        </w:rPr>
        <w:t>.</w:t>
      </w:r>
    </w:p>
    <w:p w14:paraId="7E13BE4B" w14:textId="77777777" w:rsidR="004D2BF6" w:rsidRPr="00AD61FA" w:rsidRDefault="004D2BF6" w:rsidP="004D2BF6">
      <w:pPr>
        <w:ind w:firstLine="720"/>
        <w:jc w:val="both"/>
      </w:pPr>
    </w:p>
    <w:p w14:paraId="567838E2" w14:textId="77777777" w:rsidR="004D2BF6" w:rsidRPr="00AD61FA" w:rsidRDefault="004D2BF6" w:rsidP="004D2BF6">
      <w:pPr>
        <w:spacing w:after="120"/>
        <w:ind w:firstLine="720"/>
        <w:jc w:val="both"/>
        <w:rPr>
          <w:lang w:eastAsia="et-EE"/>
        </w:rPr>
      </w:pPr>
      <w:r w:rsidRPr="00AD61FA">
        <w:rPr>
          <w:lang w:eastAsia="et-EE"/>
        </w:rPr>
        <w:t>Ņemot vērā iepriekš minētos apstākļus un tiesas nolēmumus, kā arī pamatojoties uz Pašvaldību likuma 10. panta pirmās daļas 11. punktu un 14. pantu, 15. panta 1. daļu, kā arī Dobeles novada pašvaldības domes 2023. gada 28. septembra saistošo noteikumu Nr. 24 “Dobeles novada pašvaldības nolikums” 29.4. un 30. punktu, atklāti balsojot:</w:t>
      </w:r>
    </w:p>
    <w:p w14:paraId="6B88A5F6" w14:textId="4A9CA84B" w:rsidR="004D2BF6" w:rsidRPr="00AD61FA" w:rsidRDefault="004D2BF6" w:rsidP="004D2BF6">
      <w:pPr>
        <w:spacing w:after="120"/>
        <w:ind w:firstLine="720"/>
        <w:jc w:val="both"/>
      </w:pPr>
      <w:r w:rsidRPr="00EC2C40">
        <w:t>PAR –</w:t>
      </w:r>
      <w:r>
        <w:t xml:space="preserve"> 14 (Jānis </w:t>
      </w:r>
      <w:proofErr w:type="spellStart"/>
      <w:r>
        <w:t>Amsils</w:t>
      </w:r>
      <w:proofErr w:type="spellEnd"/>
      <w:r>
        <w:t>, Kristīne Briede, Edgars</w:t>
      </w:r>
      <w:r>
        <w:rPr>
          <w:spacing w:val="-1"/>
        </w:rPr>
        <w:t xml:space="preserve"> </w:t>
      </w:r>
      <w:proofErr w:type="spellStart"/>
      <w:r>
        <w:rPr>
          <w:spacing w:val="-1"/>
        </w:rPr>
        <w:t>Gaigalis</w:t>
      </w:r>
      <w:proofErr w:type="spellEnd"/>
      <w:r>
        <w:rPr>
          <w:spacing w:val="-1"/>
        </w:rPr>
        <w:t xml:space="preserve">, </w:t>
      </w:r>
      <w:r>
        <w:rPr>
          <w:rFonts w:eastAsiaTheme="minorHAnsi"/>
          <w:bCs/>
          <w:lang w:eastAsia="et-EE"/>
        </w:rPr>
        <w:t xml:space="preserve">Ivars </w:t>
      </w:r>
      <w:proofErr w:type="spellStart"/>
      <w:r>
        <w:rPr>
          <w:rFonts w:eastAsiaTheme="minorHAnsi"/>
          <w:bCs/>
          <w:lang w:eastAsia="et-EE"/>
        </w:rPr>
        <w:t>Gorskis</w:t>
      </w:r>
      <w:proofErr w:type="spellEnd"/>
      <w:r>
        <w:rPr>
          <w:rFonts w:eastAsiaTheme="minorHAnsi"/>
          <w:bCs/>
          <w:lang w:eastAsia="et-EE"/>
        </w:rPr>
        <w:t xml:space="preserve">, Gints Kaminskis, </w:t>
      </w:r>
      <w:r>
        <w:t>Ilze</w:t>
      </w:r>
      <w:r>
        <w:rPr>
          <w:spacing w:val="-1"/>
        </w:rPr>
        <w:t xml:space="preserve"> </w:t>
      </w:r>
      <w:r>
        <w:t>Lesiņa, Sintija</w:t>
      </w:r>
      <w:r>
        <w:rPr>
          <w:spacing w:val="-1"/>
        </w:rPr>
        <w:t xml:space="preserve"> </w:t>
      </w:r>
      <w:proofErr w:type="spellStart"/>
      <w:r>
        <w:t>Liekniņa</w:t>
      </w:r>
      <w:proofErr w:type="spellEnd"/>
      <w:r>
        <w:t>,</w:t>
      </w:r>
      <w:r w:rsidRPr="00B4115E">
        <w:rPr>
          <w:spacing w:val="-1"/>
        </w:rPr>
        <w:t xml:space="preserve"> </w:t>
      </w:r>
      <w:r>
        <w:t>Jānis Ozoliņš, Andris</w:t>
      </w:r>
      <w:r>
        <w:rPr>
          <w:spacing w:val="-1"/>
        </w:rPr>
        <w:t xml:space="preserve"> </w:t>
      </w:r>
      <w:proofErr w:type="spellStart"/>
      <w:r>
        <w:t>Podvinskis</w:t>
      </w:r>
      <w:proofErr w:type="spellEnd"/>
      <w:r>
        <w:t>, Viesturs</w:t>
      </w:r>
      <w:r>
        <w:rPr>
          <w:spacing w:val="-1"/>
        </w:rPr>
        <w:t xml:space="preserve"> Reinfelds, Dace</w:t>
      </w:r>
      <w:r>
        <w:t xml:space="preserve"> </w:t>
      </w:r>
      <w:r>
        <w:rPr>
          <w:spacing w:val="-1"/>
        </w:rPr>
        <w:t xml:space="preserve">Reinika, </w:t>
      </w:r>
      <w:r>
        <w:t>Guntis</w:t>
      </w:r>
      <w:r>
        <w:rPr>
          <w:spacing w:val="-1"/>
        </w:rPr>
        <w:t xml:space="preserve"> </w:t>
      </w:r>
      <w:proofErr w:type="spellStart"/>
      <w:r>
        <w:t>Safranovičs</w:t>
      </w:r>
      <w:proofErr w:type="spellEnd"/>
      <w:r>
        <w:t>, Andrejs Spridzāns, Indra</w:t>
      </w:r>
      <w:r>
        <w:rPr>
          <w:spacing w:val="-1"/>
        </w:rPr>
        <w:t xml:space="preserve"> </w:t>
      </w:r>
      <w:proofErr w:type="spellStart"/>
      <w:r>
        <w:t>Špela</w:t>
      </w:r>
      <w:proofErr w:type="spellEnd"/>
      <w:r>
        <w:t>)</w:t>
      </w:r>
      <w:r w:rsidRPr="00EC2C40">
        <w:rPr>
          <w:bCs/>
          <w:lang w:eastAsia="et-EE"/>
        </w:rPr>
        <w:t>,</w:t>
      </w:r>
      <w:r>
        <w:rPr>
          <w:bCs/>
          <w:lang w:eastAsia="et-EE"/>
        </w:rPr>
        <w:t xml:space="preserve"> </w:t>
      </w:r>
      <w:r w:rsidRPr="00EC2C40">
        <w:rPr>
          <w:bCs/>
        </w:rPr>
        <w:t>PRET –</w:t>
      </w:r>
      <w:r>
        <w:rPr>
          <w:bCs/>
        </w:rPr>
        <w:t xml:space="preserve"> nav</w:t>
      </w:r>
      <w:r w:rsidRPr="00EC2C40">
        <w:rPr>
          <w:bCs/>
        </w:rPr>
        <w:t>, ATTURAS –</w:t>
      </w:r>
      <w:r>
        <w:rPr>
          <w:bCs/>
        </w:rPr>
        <w:t xml:space="preserve"> nav</w:t>
      </w:r>
      <w:r w:rsidRPr="00EC2C40">
        <w:rPr>
          <w:bCs/>
        </w:rPr>
        <w:t>,</w:t>
      </w:r>
      <w:r>
        <w:rPr>
          <w:bCs/>
        </w:rPr>
        <w:t xml:space="preserve"> </w:t>
      </w:r>
      <w:r w:rsidRPr="00AD61FA">
        <w:rPr>
          <w:lang w:eastAsia="en-GB"/>
        </w:rPr>
        <w:t>Dobeles novada dome NOLEMJ:</w:t>
      </w:r>
    </w:p>
    <w:p w14:paraId="7453AF66" w14:textId="1B678FB7" w:rsidR="004D2BF6" w:rsidRPr="00AD61FA" w:rsidRDefault="004D2BF6" w:rsidP="004D2BF6">
      <w:pPr>
        <w:numPr>
          <w:ilvl w:val="0"/>
          <w:numId w:val="46"/>
        </w:numPr>
        <w:spacing w:after="120"/>
        <w:contextualSpacing/>
        <w:jc w:val="both"/>
        <w:rPr>
          <w:rFonts w:eastAsia="Lucida Sans Unicode"/>
          <w:kern w:val="1"/>
        </w:rPr>
      </w:pPr>
      <w:r w:rsidRPr="00AD61FA">
        <w:rPr>
          <w:kern w:val="1"/>
        </w:rPr>
        <w:t>Atbrīvot deputātu</w:t>
      </w:r>
      <w:r>
        <w:rPr>
          <w:kern w:val="1"/>
        </w:rPr>
        <w:t xml:space="preserve"> Jāni </w:t>
      </w:r>
      <w:proofErr w:type="spellStart"/>
      <w:r>
        <w:rPr>
          <w:kern w:val="1"/>
        </w:rPr>
        <w:t>Amsilu</w:t>
      </w:r>
      <w:proofErr w:type="spellEnd"/>
      <w:r w:rsidRPr="00AD61FA">
        <w:rPr>
          <w:kern w:val="1"/>
        </w:rPr>
        <w:t xml:space="preserve"> </w:t>
      </w:r>
      <w:bookmarkStart w:id="0" w:name="_Hlk213141272"/>
      <w:r w:rsidRPr="00AD61FA">
        <w:rPr>
          <w:kern w:val="1"/>
        </w:rPr>
        <w:t xml:space="preserve">no </w:t>
      </w:r>
      <w:bookmarkStart w:id="1" w:name="_Hlk213140813"/>
      <w:r w:rsidRPr="00AD61FA">
        <w:rPr>
          <w:kern w:val="1"/>
        </w:rPr>
        <w:t>Dobeles novada domes Tautsaimniecības un attīstības komitejas</w:t>
      </w:r>
      <w:bookmarkEnd w:id="1"/>
      <w:r w:rsidRPr="00AD61FA">
        <w:rPr>
          <w:kern w:val="1"/>
        </w:rPr>
        <w:t xml:space="preserve"> locekļa pienākumu pildīšanas</w:t>
      </w:r>
      <w:bookmarkEnd w:id="0"/>
      <w:r w:rsidRPr="00AD61FA">
        <w:rPr>
          <w:kern w:val="1"/>
        </w:rPr>
        <w:t>;</w:t>
      </w:r>
    </w:p>
    <w:p w14:paraId="497CD583" w14:textId="77777777" w:rsidR="004D2BF6" w:rsidRPr="00AD61FA" w:rsidRDefault="004D2BF6" w:rsidP="004D2BF6">
      <w:pPr>
        <w:numPr>
          <w:ilvl w:val="0"/>
          <w:numId w:val="46"/>
        </w:numPr>
        <w:spacing w:after="120"/>
        <w:contextualSpacing/>
        <w:jc w:val="both"/>
        <w:rPr>
          <w:rFonts w:eastAsia="Lucida Sans Unicode"/>
          <w:kern w:val="1"/>
        </w:rPr>
      </w:pPr>
      <w:r w:rsidRPr="00AD61FA">
        <w:rPr>
          <w:kern w:val="1"/>
        </w:rPr>
        <w:t xml:space="preserve">Ievēlēt deputāti Sintiju </w:t>
      </w:r>
      <w:proofErr w:type="spellStart"/>
      <w:r w:rsidRPr="00AD61FA">
        <w:rPr>
          <w:kern w:val="1"/>
        </w:rPr>
        <w:t>Liekniņu</w:t>
      </w:r>
      <w:proofErr w:type="spellEnd"/>
      <w:r w:rsidRPr="00AD61FA">
        <w:rPr>
          <w:kern w:val="1"/>
        </w:rPr>
        <w:t xml:space="preserve"> par Dobeles novada domes Tautsaimniecības un attīstības komitejas locekli.</w:t>
      </w:r>
    </w:p>
    <w:p w14:paraId="5517ED5D" w14:textId="77777777" w:rsidR="004D2BF6" w:rsidRPr="00AD61FA" w:rsidRDefault="004D2BF6" w:rsidP="004D2BF6">
      <w:pPr>
        <w:pStyle w:val="Heading1"/>
        <w:keepNext w:val="0"/>
        <w:widowControl w:val="0"/>
        <w:autoSpaceDE w:val="0"/>
        <w:autoSpaceDN w:val="0"/>
        <w:spacing w:before="0" w:after="120"/>
        <w:jc w:val="both"/>
        <w:rPr>
          <w:rStyle w:val="markedcontent"/>
          <w:rFonts w:eastAsia="Lucida Sans Unicode"/>
          <w:b/>
        </w:rPr>
      </w:pPr>
    </w:p>
    <w:p w14:paraId="11F9DC69" w14:textId="77777777" w:rsidR="004D2BF6" w:rsidRPr="00AD61FA" w:rsidRDefault="004D2BF6" w:rsidP="004D2BF6">
      <w:pPr>
        <w:spacing w:after="120"/>
        <w:contextualSpacing/>
        <w:jc w:val="both"/>
      </w:pPr>
    </w:p>
    <w:p w14:paraId="39895088" w14:textId="77777777" w:rsidR="004D2BF6" w:rsidRPr="00AD61FA" w:rsidRDefault="004D2BF6" w:rsidP="004D2BF6">
      <w:pPr>
        <w:spacing w:after="120"/>
        <w:jc w:val="both"/>
      </w:pPr>
      <w:r w:rsidRPr="00AD61FA">
        <w:t>Domes priekšsēdētājs</w:t>
      </w:r>
      <w:r w:rsidRPr="00AD61FA">
        <w:tab/>
      </w:r>
      <w:r w:rsidRPr="00AD61FA">
        <w:tab/>
      </w:r>
      <w:r w:rsidRPr="00AD61FA">
        <w:tab/>
      </w:r>
      <w:r w:rsidRPr="00AD61FA">
        <w:tab/>
      </w:r>
      <w:r w:rsidRPr="00AD61FA">
        <w:tab/>
      </w:r>
      <w:r w:rsidRPr="00AD61FA">
        <w:tab/>
      </w:r>
      <w:r w:rsidRPr="00AD61FA">
        <w:tab/>
        <w:t xml:space="preserve">      A. Spridzāns</w:t>
      </w:r>
    </w:p>
    <w:p w14:paraId="63E34792" w14:textId="77777777" w:rsidR="004D2BF6" w:rsidRPr="00AD61FA" w:rsidRDefault="004D2BF6" w:rsidP="004D2BF6">
      <w:pPr>
        <w:tabs>
          <w:tab w:val="left" w:pos="-24212"/>
        </w:tabs>
      </w:pPr>
    </w:p>
    <w:p w14:paraId="213DA7E6" w14:textId="77777777" w:rsidR="004D2BF6" w:rsidRPr="00AD61FA" w:rsidRDefault="004D2BF6" w:rsidP="004D2BF6">
      <w:pPr>
        <w:tabs>
          <w:tab w:val="left" w:pos="-24212"/>
        </w:tabs>
      </w:pPr>
    </w:p>
    <w:p w14:paraId="084DB158" w14:textId="77777777" w:rsidR="004D2BF6" w:rsidRDefault="004D2BF6" w:rsidP="004D2BF6">
      <w:r>
        <w:br w:type="page"/>
      </w:r>
    </w:p>
    <w:p w14:paraId="3DAA5725" w14:textId="77777777" w:rsidR="004D2BF6" w:rsidRDefault="004D2BF6" w:rsidP="004D2BF6">
      <w:pPr>
        <w:tabs>
          <w:tab w:val="left" w:pos="-24212"/>
        </w:tabs>
        <w:jc w:val="center"/>
        <w:rPr>
          <w:sz w:val="20"/>
          <w:szCs w:val="20"/>
        </w:rPr>
      </w:pPr>
      <w:bookmarkStart w:id="2" w:name="_Hlk133569423"/>
      <w:r>
        <w:rPr>
          <w:noProof/>
          <w:sz w:val="20"/>
          <w:szCs w:val="20"/>
        </w:rPr>
        <w:lastRenderedPageBreak/>
        <w:drawing>
          <wp:inline distT="0" distB="0" distL="0" distR="0" wp14:anchorId="52230554" wp14:editId="2490433B">
            <wp:extent cx="676275" cy="752475"/>
            <wp:effectExtent l="0" t="0" r="9525" b="9525"/>
            <wp:docPr id="87273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DDEB60" w14:textId="77777777" w:rsidR="004D2BF6" w:rsidRDefault="004D2BF6" w:rsidP="004D2BF6">
      <w:pPr>
        <w:pStyle w:val="Header"/>
        <w:jc w:val="center"/>
        <w:rPr>
          <w:sz w:val="20"/>
        </w:rPr>
      </w:pPr>
      <w:r>
        <w:rPr>
          <w:sz w:val="20"/>
        </w:rPr>
        <w:t>LATVIJAS REPUBLIKA</w:t>
      </w:r>
    </w:p>
    <w:p w14:paraId="3E9B9FE9" w14:textId="77777777" w:rsidR="004D2BF6" w:rsidRDefault="004D2BF6" w:rsidP="004D2BF6">
      <w:pPr>
        <w:pStyle w:val="Header"/>
        <w:jc w:val="center"/>
        <w:rPr>
          <w:b/>
          <w:sz w:val="32"/>
          <w:szCs w:val="32"/>
        </w:rPr>
      </w:pPr>
      <w:r>
        <w:rPr>
          <w:b/>
          <w:sz w:val="32"/>
          <w:szCs w:val="32"/>
        </w:rPr>
        <w:t>DOBELES NOVADA DOME</w:t>
      </w:r>
    </w:p>
    <w:p w14:paraId="735285E8" w14:textId="77777777" w:rsidR="004D2BF6" w:rsidRDefault="004D2BF6" w:rsidP="004D2BF6">
      <w:pPr>
        <w:pStyle w:val="Header"/>
        <w:jc w:val="center"/>
        <w:rPr>
          <w:sz w:val="16"/>
          <w:szCs w:val="16"/>
        </w:rPr>
      </w:pPr>
      <w:r>
        <w:rPr>
          <w:sz w:val="16"/>
          <w:szCs w:val="16"/>
        </w:rPr>
        <w:t>Brīvības iela 17, Dobele, Dobeles novads, LV-3701</w:t>
      </w:r>
    </w:p>
    <w:p w14:paraId="3FE8146F" w14:textId="77777777" w:rsidR="004D2BF6" w:rsidRDefault="004D2BF6" w:rsidP="004D2BF6">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4564C99B" w14:textId="77777777" w:rsidR="004D2BF6" w:rsidRDefault="004D2BF6" w:rsidP="004D2BF6">
      <w:pPr>
        <w:pStyle w:val="Default"/>
        <w:jc w:val="center"/>
        <w:rPr>
          <w:b/>
          <w:bCs/>
        </w:rPr>
      </w:pPr>
    </w:p>
    <w:p w14:paraId="46970CA2" w14:textId="77777777" w:rsidR="004D2BF6" w:rsidRDefault="004D2BF6" w:rsidP="004D2BF6">
      <w:pPr>
        <w:pStyle w:val="NoSpacing"/>
        <w:jc w:val="center"/>
        <w:rPr>
          <w:b/>
        </w:rPr>
      </w:pPr>
      <w:r>
        <w:rPr>
          <w:b/>
        </w:rPr>
        <w:t>LĒMUMS</w:t>
      </w:r>
    </w:p>
    <w:p w14:paraId="2BCC8E13" w14:textId="77777777" w:rsidR="004D2BF6" w:rsidRDefault="004D2BF6" w:rsidP="004D2BF6">
      <w:pPr>
        <w:pStyle w:val="NoSpacing"/>
        <w:jc w:val="center"/>
        <w:rPr>
          <w:b/>
        </w:rPr>
      </w:pPr>
      <w:r>
        <w:rPr>
          <w:b/>
        </w:rPr>
        <w:t>Dobelē</w:t>
      </w:r>
    </w:p>
    <w:p w14:paraId="617345F8" w14:textId="77777777" w:rsidR="004D2BF6" w:rsidRDefault="004D2BF6" w:rsidP="004D2BF6">
      <w:pPr>
        <w:pStyle w:val="NoSpacing"/>
        <w:jc w:val="both"/>
        <w:rPr>
          <w:b/>
        </w:rPr>
      </w:pPr>
    </w:p>
    <w:p w14:paraId="1E50177C" w14:textId="0F60720C" w:rsidR="004D2BF6" w:rsidRDefault="004D2BF6" w:rsidP="004D2BF6">
      <w:pPr>
        <w:pStyle w:val="NoSpacing"/>
        <w:tabs>
          <w:tab w:val="left" w:pos="4820"/>
        </w:tabs>
        <w:jc w:val="both"/>
        <w:rPr>
          <w:b/>
        </w:rPr>
      </w:pPr>
      <w:r>
        <w:rPr>
          <w:b/>
        </w:rPr>
        <w:t>2025. gada 5. novembrī</w:t>
      </w:r>
      <w:r>
        <w:rPr>
          <w:b/>
        </w:rPr>
        <w:tab/>
      </w:r>
      <w:r>
        <w:rPr>
          <w:b/>
        </w:rPr>
        <w:tab/>
      </w:r>
      <w:r>
        <w:rPr>
          <w:b/>
        </w:rPr>
        <w:tab/>
      </w:r>
      <w:r>
        <w:rPr>
          <w:b/>
        </w:rPr>
        <w:tab/>
      </w:r>
      <w:r>
        <w:rPr>
          <w:b/>
        </w:rPr>
        <w:tab/>
        <w:t xml:space="preserve">         Nr.</w:t>
      </w:r>
      <w:r w:rsidR="00334761">
        <w:rPr>
          <w:b/>
        </w:rPr>
        <w:t>435</w:t>
      </w:r>
      <w:r>
        <w:rPr>
          <w:b/>
        </w:rPr>
        <w:t>/18</w:t>
      </w:r>
    </w:p>
    <w:p w14:paraId="01A1A21A" w14:textId="77777777" w:rsidR="004D2BF6" w:rsidRDefault="004D2BF6" w:rsidP="004D2BF6">
      <w:pPr>
        <w:jc w:val="both"/>
        <w:rPr>
          <w:b/>
        </w:rPr>
      </w:pPr>
    </w:p>
    <w:p w14:paraId="30D47FCF" w14:textId="77777777" w:rsidR="004D2BF6" w:rsidRDefault="004D2BF6" w:rsidP="004D2BF6">
      <w:pPr>
        <w:jc w:val="center"/>
        <w:rPr>
          <w:b/>
          <w:u w:val="single"/>
        </w:rPr>
      </w:pPr>
      <w:r>
        <w:rPr>
          <w:b/>
          <w:u w:val="single"/>
        </w:rPr>
        <w:t>Par Dobeles novada domes 2025.gada 16.janvāra lēmuma Nr.4/1 “Par pašvaldības funkciju nodrošināšanai nepieciešamo zemes vienību Tehnikas ielā 15, Aucē izmantošanu” atcelšanu</w:t>
      </w:r>
    </w:p>
    <w:p w14:paraId="63380329" w14:textId="77777777" w:rsidR="004D2BF6" w:rsidRDefault="004D2BF6" w:rsidP="004D2BF6"/>
    <w:p w14:paraId="76DE34DD" w14:textId="77777777" w:rsidR="004D2BF6" w:rsidRDefault="004D2BF6" w:rsidP="004D2BF6">
      <w:pPr>
        <w:ind w:firstLine="720"/>
        <w:jc w:val="both"/>
        <w:rPr>
          <w:bCs/>
        </w:rPr>
      </w:pPr>
      <w:r>
        <w:rPr>
          <w:bCs/>
        </w:rPr>
        <w:t>Dobeles novada dome 2025.gada 16.janvārī pieņēma lēmumu Nr.4/1 “Par pašvaldības funkciju nodrošināšanai nepieciešamo zemes vienību Tehnikas ielā 15, Aucē izmantošanu”, ar kuru cita starpā nolēma “Atbalstīt nekustamā īpašuma Tehnikas ielā 15, Aucē, Dobeles novadā (kadastra apzīmējums Nr.46050474703) zemes ierīcības projekta izstrādi, paredzot tā reālo sadali, atdalot zemes vienības daļu šķiroto atkritumu laukuma izveidei un precizējot platību zemes ierīcības projekta izstrādes laikā. 2. Atbalstīt no nekustamā īpašuma Tehnikas ielā 15, Aucē, Dobeles novadā (kadastra apzīmējums Nr.46050474703) atdalāmā zemesgabala ieguldīšanu SIA “Dobeles komunālie pakalpojumi”, reģistrācijas Nr. 45103000466, pamatkapitālā.”</w:t>
      </w:r>
    </w:p>
    <w:p w14:paraId="459EF945" w14:textId="77777777" w:rsidR="004D2BF6" w:rsidRDefault="004D2BF6" w:rsidP="004D2BF6">
      <w:pPr>
        <w:ind w:firstLine="720"/>
        <w:jc w:val="both"/>
        <w:rPr>
          <w:bCs/>
        </w:rPr>
      </w:pPr>
      <w:r>
        <w:rPr>
          <w:bCs/>
        </w:rPr>
        <w:t xml:space="preserve">Minētais domes lēmums tika pieņemts, ievērojot to, ka SIA “Dobeles komunālie pakalpojumi”, reģistrācijas Nr. 45103000466 (turpmāk – Sabiedrība), tai brīdī gatavoja projekta “Šķiroto atkritumu savākšanas laukuma izbūve Aucē, Tehnikas ielā 15” (turpmāk – projekts) iesniegumu iesniegšanai Kohēzijas fonda finansētā projektu atlasē 2.2.2. specifiskā atbalsta mērķa “Pārejas uz aprites ekonomiku veicināšana” 2.2.2.2. pasākuma “Atkritumu dalītā vākšana” saskaņā ar Ministru kabineta 2024. gada 10. septembra noteikumiem Nr.602 “Eiropas Savienības kohēzijas politikas programmas 2021.-2027. gadam 2.2.2. specifiskā atbalsta mērķa “Pārejas uz aprites ekonomiku veicināšana” 2.2.2.2. pasākuma “Atkritumu dalītā vākšana” projektu iesniegumu otrās atlases kārtas īstenošanas noteikumi” (turpmāk – MK noteikumi Nr.602). Sabiedrības projekts tika atbalstīts un starp Sabiedrību un </w:t>
      </w:r>
      <w:r>
        <w:t>Centrālo finanšu un līgumu aģentūru (turpmāk CFLA</w:t>
      </w:r>
      <w:r>
        <w:rPr>
          <w:bCs/>
        </w:rPr>
        <w:t>) ir noslēgts līgums. Projektā tika plānota šķiroto atkritumu vākšanas laukuma izveide nekustamajā īpašumā Tehnikas ielā 15, Aucē, Dobeles novadā (kadastra apzīmējums Nr.46050474703), kura kopējā platība 7191 m2 (turpmāk – Zemesgabals).</w:t>
      </w:r>
    </w:p>
    <w:p w14:paraId="7ECDB6FC" w14:textId="77777777" w:rsidR="004D2BF6" w:rsidRDefault="004D2BF6" w:rsidP="004D2BF6">
      <w:pPr>
        <w:ind w:firstLine="720"/>
        <w:jc w:val="both"/>
        <w:rPr>
          <w:bCs/>
        </w:rPr>
      </w:pPr>
      <w:r>
        <w:rPr>
          <w:bCs/>
        </w:rPr>
        <w:t xml:space="preserve">Sabiedrība projekta īstenošanas procesā veica </w:t>
      </w:r>
      <w:proofErr w:type="spellStart"/>
      <w:r>
        <w:rPr>
          <w:bCs/>
        </w:rPr>
        <w:t>zemsliekšņa</w:t>
      </w:r>
      <w:proofErr w:type="spellEnd"/>
      <w:r>
        <w:rPr>
          <w:bCs/>
        </w:rPr>
        <w:t xml:space="preserve"> iepirkumu būvprojekta izstrādei un autoruzraudzībai būvniecībai. Lai varētu noslēgt Līgumu ar pakalpojuma sniedzējiem - Būvprojekta projektētājiem, Sabiedrībai jāsniedz CFLA un projektētājiem informāciju par šķiroto atkritumu savākšanas laukuma izveidei piesaistīto Zemesgabalu.</w:t>
      </w:r>
    </w:p>
    <w:p w14:paraId="34F1E978" w14:textId="77777777" w:rsidR="004D2BF6" w:rsidRDefault="004D2BF6" w:rsidP="004D2BF6">
      <w:pPr>
        <w:ind w:firstLine="720"/>
        <w:jc w:val="both"/>
        <w:rPr>
          <w:bCs/>
        </w:rPr>
      </w:pPr>
      <w:r>
        <w:rPr>
          <w:bCs/>
        </w:rPr>
        <w:t>Ar Dobeles novada domes 2025. gada 27.februāra lēmumu Nr.61/4 “Par siltumapgādes pakalpojuma nodrošināšanu” tika nolemts, ka SIA “Dobeles enerģija” nodrošina centralizētās siltumapgādes pakalpojumus Auces pilsētā (siltumenerģijas ražošana, pārvade, sadale, tirdzniecība) ar 2026. gada 1. septembri. Centralizētu siltumapgādi Auces pilsētā nodrošina katlu māja Tehnikas ielā 15, Aucē.</w:t>
      </w:r>
    </w:p>
    <w:p w14:paraId="3F966740" w14:textId="77777777" w:rsidR="004D2BF6" w:rsidRDefault="004D2BF6" w:rsidP="004D2BF6">
      <w:pPr>
        <w:ind w:firstLine="720"/>
        <w:jc w:val="both"/>
        <w:rPr>
          <w:bCs/>
        </w:rPr>
      </w:pPr>
      <w:r>
        <w:rPr>
          <w:bCs/>
        </w:rPr>
        <w:t xml:space="preserve">SIA “Dobeles enerģija” informēja Sabiedrību, ka Dobeles novada domes 2025. gada 27.februāra lēmuma Nr.61/4 “Par siltumapgādes pakalpojuma nodrošināšanu” izpildei ir nepieciešams viss zemes gabals Tehnikas ielā 15, Aucē. </w:t>
      </w:r>
    </w:p>
    <w:p w14:paraId="0803E71B" w14:textId="77777777" w:rsidR="004D2BF6" w:rsidRDefault="004D2BF6" w:rsidP="004D2BF6">
      <w:pPr>
        <w:ind w:firstLine="720"/>
        <w:jc w:val="both"/>
        <w:rPr>
          <w:bCs/>
        </w:rPr>
      </w:pPr>
      <w:r>
        <w:rPr>
          <w:bCs/>
        </w:rPr>
        <w:t xml:space="preserve">Ņemot vērā augstāk minēto, ir izveidojusies situācija, kurā Dobeles novada domē pieņemti lēmumi, kuru vienlaikus īstenošana nav iespējama, proti, tika secināts, ka projekts Tehnikas ielā, </w:t>
      </w:r>
      <w:r>
        <w:rPr>
          <w:bCs/>
        </w:rPr>
        <w:lastRenderedPageBreak/>
        <w:t xml:space="preserve">15 Aucē, nav īstenojams. Pirmkārt, SIA “Dobeles enerģija” minēto aktivitāti Zemesgabalā nesaskaņo, jo Zemesgabals ir nepieciešams Auces katlu mājas uzturēšanai un rekonstrukcijai. Otrkārt, saņemts Būvvaldes atzinums, ka projekts nav īstenojams Zemesgabalā, jo pretējā gadījumā netiks ievērotas Ugunsdrošības prasības (blakus atrodas Auces katlu māja). </w:t>
      </w:r>
    </w:p>
    <w:p w14:paraId="18C5BD05" w14:textId="77777777" w:rsidR="004D2BF6" w:rsidRDefault="004D2BF6" w:rsidP="004D2BF6">
      <w:pPr>
        <w:ind w:firstLine="720"/>
        <w:jc w:val="both"/>
        <w:rPr>
          <w:bCs/>
        </w:rPr>
      </w:pPr>
      <w:r>
        <w:rPr>
          <w:bCs/>
        </w:rPr>
        <w:t xml:space="preserve">Lai nezaudētu Kohēzijas fonda līdzfinansējumu Sabiedrībai kopā ar Nekustamā īpašuma nodaļu un Būvvaldi ir nekavējoties jāizvērtē citas alternatīvas vietas (zemesgabali) šķiroto atkritumu vākšanas laukuma izveidei, un šīs izmaiņas jāsaskaņo ar CFLA, jāturpina projekta realizāciju. </w:t>
      </w:r>
    </w:p>
    <w:p w14:paraId="74F123DB" w14:textId="77777777" w:rsidR="004D2BF6" w:rsidRDefault="004D2BF6" w:rsidP="004D2BF6">
      <w:pPr>
        <w:ind w:firstLine="720"/>
        <w:jc w:val="both"/>
        <w:rPr>
          <w:bCs/>
        </w:rPr>
      </w:pPr>
    </w:p>
    <w:p w14:paraId="61F98DDB" w14:textId="65A4DC0E" w:rsidR="004D2BF6" w:rsidRDefault="004D2BF6" w:rsidP="004D2BF6">
      <w:pPr>
        <w:ind w:firstLine="720"/>
        <w:jc w:val="both"/>
      </w:pPr>
      <w:r>
        <w:t>Vadoties no norādītā</w:t>
      </w:r>
      <w:r>
        <w:rPr>
          <w:bCs/>
        </w:rPr>
        <w:t xml:space="preserve">, pamatojoties uz Pašvaldību likuma 4. panta pirmās daļas 1. punktu, atklāti balsojot: </w:t>
      </w:r>
      <w:r w:rsidR="00334761" w:rsidRPr="00EC2C40">
        <w:t>PAR –</w:t>
      </w:r>
      <w:r w:rsidR="00334761">
        <w:t xml:space="preserve"> 14 (Jānis </w:t>
      </w:r>
      <w:proofErr w:type="spellStart"/>
      <w:r w:rsidR="00334761">
        <w:t>Amsils</w:t>
      </w:r>
      <w:proofErr w:type="spellEnd"/>
      <w:r w:rsidR="00334761">
        <w:t>, Kristīne Briede, Edgars</w:t>
      </w:r>
      <w:r w:rsidR="00334761">
        <w:rPr>
          <w:spacing w:val="-1"/>
        </w:rPr>
        <w:t xml:space="preserve"> </w:t>
      </w:r>
      <w:proofErr w:type="spellStart"/>
      <w:r w:rsidR="00334761">
        <w:rPr>
          <w:spacing w:val="-1"/>
        </w:rPr>
        <w:t>Gaigalis</w:t>
      </w:r>
      <w:proofErr w:type="spellEnd"/>
      <w:r w:rsidR="00334761">
        <w:rPr>
          <w:spacing w:val="-1"/>
        </w:rPr>
        <w:t xml:space="preserve">, </w:t>
      </w:r>
      <w:r w:rsidR="00334761">
        <w:rPr>
          <w:rFonts w:eastAsiaTheme="minorHAnsi"/>
          <w:bCs/>
          <w:lang w:eastAsia="et-EE"/>
        </w:rPr>
        <w:t xml:space="preserve">Ivars </w:t>
      </w:r>
      <w:proofErr w:type="spellStart"/>
      <w:r w:rsidR="00334761">
        <w:rPr>
          <w:rFonts w:eastAsiaTheme="minorHAnsi"/>
          <w:bCs/>
          <w:lang w:eastAsia="et-EE"/>
        </w:rPr>
        <w:t>Gorskis</w:t>
      </w:r>
      <w:proofErr w:type="spellEnd"/>
      <w:r w:rsidR="00334761">
        <w:rPr>
          <w:rFonts w:eastAsiaTheme="minorHAnsi"/>
          <w:bCs/>
          <w:lang w:eastAsia="et-EE"/>
        </w:rPr>
        <w:t xml:space="preserve">, Gints Kaminskis, </w:t>
      </w:r>
      <w:r w:rsidR="00334761">
        <w:t>Ilze</w:t>
      </w:r>
      <w:r w:rsidR="00334761">
        <w:rPr>
          <w:spacing w:val="-1"/>
        </w:rPr>
        <w:t xml:space="preserve"> </w:t>
      </w:r>
      <w:r w:rsidR="00334761">
        <w:t>Lesiņa, Sintija</w:t>
      </w:r>
      <w:r w:rsidR="00334761">
        <w:rPr>
          <w:spacing w:val="-1"/>
        </w:rPr>
        <w:t xml:space="preserve"> </w:t>
      </w:r>
      <w:proofErr w:type="spellStart"/>
      <w:r w:rsidR="00334761">
        <w:t>Liekniņa</w:t>
      </w:r>
      <w:proofErr w:type="spellEnd"/>
      <w:r w:rsidR="00334761">
        <w:t>,</w:t>
      </w:r>
      <w:r w:rsidR="00334761" w:rsidRPr="00B4115E">
        <w:rPr>
          <w:spacing w:val="-1"/>
        </w:rPr>
        <w:t xml:space="preserve"> </w:t>
      </w:r>
      <w:r w:rsidR="00334761">
        <w:t>Jānis Ozoliņš, Andris</w:t>
      </w:r>
      <w:r w:rsidR="00334761">
        <w:rPr>
          <w:spacing w:val="-1"/>
        </w:rPr>
        <w:t xml:space="preserve"> </w:t>
      </w:r>
      <w:proofErr w:type="spellStart"/>
      <w:r w:rsidR="00334761">
        <w:t>Podvinskis</w:t>
      </w:r>
      <w:proofErr w:type="spellEnd"/>
      <w:r w:rsidR="00334761">
        <w:t>, Viesturs</w:t>
      </w:r>
      <w:r w:rsidR="00334761">
        <w:rPr>
          <w:spacing w:val="-1"/>
        </w:rPr>
        <w:t xml:space="preserve"> Reinfelds, Dace</w:t>
      </w:r>
      <w:r w:rsidR="00334761">
        <w:t xml:space="preserve"> </w:t>
      </w:r>
      <w:r w:rsidR="00334761">
        <w:rPr>
          <w:spacing w:val="-1"/>
        </w:rPr>
        <w:t xml:space="preserve">Reinika, </w:t>
      </w:r>
      <w:r w:rsidR="00334761">
        <w:t>Guntis</w:t>
      </w:r>
      <w:r w:rsidR="00334761">
        <w:rPr>
          <w:spacing w:val="-1"/>
        </w:rPr>
        <w:t xml:space="preserve"> </w:t>
      </w:r>
      <w:proofErr w:type="spellStart"/>
      <w:r w:rsidR="00334761">
        <w:t>Safranovičs</w:t>
      </w:r>
      <w:proofErr w:type="spellEnd"/>
      <w:r w:rsidR="00334761">
        <w:t>, Andrejs Spridzāns, Indra</w:t>
      </w:r>
      <w:r w:rsidR="00334761">
        <w:rPr>
          <w:spacing w:val="-1"/>
        </w:rPr>
        <w:t xml:space="preserve"> </w:t>
      </w:r>
      <w:proofErr w:type="spellStart"/>
      <w:r w:rsidR="00334761">
        <w:t>Špela</w:t>
      </w:r>
      <w:proofErr w:type="spellEnd"/>
      <w:r w:rsidR="00334761">
        <w:t>)</w:t>
      </w:r>
      <w:r w:rsidR="00334761" w:rsidRPr="00EC2C40">
        <w:rPr>
          <w:bCs/>
          <w:lang w:eastAsia="et-EE"/>
        </w:rPr>
        <w:t>,</w:t>
      </w:r>
      <w:r w:rsidR="00334761">
        <w:rPr>
          <w:bCs/>
          <w:lang w:eastAsia="et-EE"/>
        </w:rPr>
        <w:t xml:space="preserve"> </w:t>
      </w:r>
      <w:r w:rsidR="00334761" w:rsidRPr="00EC2C40">
        <w:rPr>
          <w:bCs/>
        </w:rPr>
        <w:t>PRET –</w:t>
      </w:r>
      <w:r w:rsidR="00334761">
        <w:rPr>
          <w:bCs/>
        </w:rPr>
        <w:t xml:space="preserve"> nav</w:t>
      </w:r>
      <w:r w:rsidR="00334761" w:rsidRPr="00EC2C40">
        <w:rPr>
          <w:bCs/>
        </w:rPr>
        <w:t>, ATTURAS –</w:t>
      </w:r>
      <w:r w:rsidR="00334761">
        <w:rPr>
          <w:bCs/>
        </w:rPr>
        <w:t xml:space="preserve"> nav</w:t>
      </w:r>
      <w:r w:rsidR="00334761" w:rsidRPr="00EC2C40">
        <w:rPr>
          <w:bCs/>
        </w:rPr>
        <w:t>,</w:t>
      </w:r>
      <w:r w:rsidR="00334761">
        <w:rPr>
          <w:bCs/>
        </w:rPr>
        <w:t xml:space="preserve"> </w:t>
      </w:r>
      <w:r>
        <w:t>Dobeles novada pašvaldības dome NOLEMJ:</w:t>
      </w:r>
    </w:p>
    <w:p w14:paraId="3DC3E9CB" w14:textId="77777777" w:rsidR="004D2BF6" w:rsidRDefault="004D2BF6" w:rsidP="004D2BF6">
      <w:pPr>
        <w:jc w:val="both"/>
      </w:pPr>
    </w:p>
    <w:p w14:paraId="1FECE56B" w14:textId="77777777" w:rsidR="004D2BF6" w:rsidRDefault="004D2BF6" w:rsidP="004D2BF6">
      <w:pPr>
        <w:pStyle w:val="ListParagraph"/>
        <w:numPr>
          <w:ilvl w:val="0"/>
          <w:numId w:val="88"/>
        </w:numPr>
        <w:spacing w:after="160"/>
        <w:ind w:left="284" w:hanging="284"/>
        <w:jc w:val="both"/>
        <w:rPr>
          <w:bCs/>
        </w:rPr>
      </w:pPr>
      <w:r>
        <w:rPr>
          <w:bCs/>
        </w:rPr>
        <w:t>Atcelt Dobeles novada domes 2025.gada 16.janvāra lēmumu Nr.4/1 “Par pašvaldības funkciju nodrošināšanai nepieciešamo zemes vienību Tehnikas ielā 15, Aucē izmantošanu”.</w:t>
      </w:r>
    </w:p>
    <w:p w14:paraId="5E29F716" w14:textId="77777777" w:rsidR="004D2BF6" w:rsidRDefault="004D2BF6" w:rsidP="004D2BF6">
      <w:pPr>
        <w:pStyle w:val="ListParagraph"/>
        <w:numPr>
          <w:ilvl w:val="0"/>
          <w:numId w:val="88"/>
        </w:numPr>
        <w:spacing w:after="160"/>
        <w:ind w:left="284" w:hanging="284"/>
        <w:jc w:val="both"/>
        <w:rPr>
          <w:bCs/>
        </w:rPr>
      </w:pPr>
      <w:r>
        <w:rPr>
          <w:bCs/>
        </w:rPr>
        <w:t>Uzdot SIA “Dobeles komunālie pakalpojumi”, Nekustamā īpašuma nodaļai un Būvvaldei izvērtēt un rast piemērotu Dobeles novada pašvaldībai piederošu zemesgabalu pašvaldības funkcijas ietvaros ietilpstoša uzdevuma, šķiroto atkritumu laukuma izveide, nodrošināšanai.</w:t>
      </w:r>
    </w:p>
    <w:p w14:paraId="0AF8F032" w14:textId="77777777" w:rsidR="004D2BF6" w:rsidRDefault="004D2BF6" w:rsidP="004D2BF6">
      <w:pPr>
        <w:pStyle w:val="ListParagraph"/>
        <w:numPr>
          <w:ilvl w:val="0"/>
          <w:numId w:val="88"/>
        </w:numPr>
        <w:spacing w:after="160"/>
        <w:ind w:left="284" w:hanging="284"/>
        <w:jc w:val="both"/>
        <w:rPr>
          <w:bCs/>
        </w:rPr>
      </w:pPr>
      <w:r>
        <w:rPr>
          <w:bCs/>
        </w:rPr>
        <w:t xml:space="preserve">Lēmuma 2.punktā dotais uzdevums izpildāms līdz 2025.gada 27.novembris, iesniedzot domei priekšlikumus par pašvaldības funkcijas ietvaros ietilpstoša uzdevuma, šķiroto atkritumu laukuma izveide, izpildes iespējamību.  </w:t>
      </w:r>
    </w:p>
    <w:p w14:paraId="0B23628B" w14:textId="77777777" w:rsidR="004D2BF6" w:rsidRDefault="004D2BF6" w:rsidP="004D2BF6">
      <w:pPr>
        <w:pStyle w:val="ListParagraph"/>
        <w:numPr>
          <w:ilvl w:val="0"/>
          <w:numId w:val="88"/>
        </w:numPr>
        <w:spacing w:after="160"/>
        <w:ind w:left="284" w:hanging="284"/>
        <w:jc w:val="both"/>
        <w:rPr>
          <w:bCs/>
        </w:rPr>
      </w:pPr>
      <w:r>
        <w:rPr>
          <w:lang w:eastAsia="ar-SA"/>
        </w:rPr>
        <w:t>Dobeles novada pašvaldības izpilddirektors ir atbildīgs par lēmuma izpildes kontroli.</w:t>
      </w:r>
    </w:p>
    <w:p w14:paraId="678820B2" w14:textId="77777777" w:rsidR="004D2BF6" w:rsidRDefault="004D2BF6" w:rsidP="004D2BF6">
      <w:pPr>
        <w:jc w:val="both"/>
        <w:rPr>
          <w:bCs/>
        </w:rPr>
      </w:pPr>
    </w:p>
    <w:p w14:paraId="6C5B4153" w14:textId="77777777" w:rsidR="004D2BF6" w:rsidRDefault="004D2BF6" w:rsidP="004D2BF6">
      <w:pPr>
        <w:tabs>
          <w:tab w:val="left" w:pos="6946"/>
        </w:tabs>
        <w:jc w:val="both"/>
      </w:pPr>
      <w:r>
        <w:t>Domes priekšsēdētājs</w:t>
      </w:r>
      <w:r>
        <w:tab/>
      </w:r>
      <w:r>
        <w:tab/>
        <w:t>A. Spridzāns</w:t>
      </w:r>
    </w:p>
    <w:p w14:paraId="03E6063E" w14:textId="77777777" w:rsidR="004D2BF6" w:rsidRDefault="004D2BF6" w:rsidP="004D2BF6"/>
    <w:p w14:paraId="3FB7F776" w14:textId="77777777" w:rsidR="004D2BF6" w:rsidRDefault="004D2BF6" w:rsidP="004D2BF6"/>
    <w:p w14:paraId="0F9D2F2E" w14:textId="77777777" w:rsidR="004D2BF6" w:rsidRDefault="004D2BF6" w:rsidP="004D2BF6"/>
    <w:p w14:paraId="1C27ABDD" w14:textId="77777777" w:rsidR="004D2BF6" w:rsidRDefault="004D2BF6" w:rsidP="004D2BF6">
      <w:pPr>
        <w:tabs>
          <w:tab w:val="left" w:pos="-24212"/>
        </w:tabs>
        <w:jc w:val="center"/>
        <w:rPr>
          <w:sz w:val="20"/>
          <w:szCs w:val="20"/>
        </w:rPr>
      </w:pPr>
      <w:r>
        <w:rPr>
          <w:sz w:val="20"/>
          <w:szCs w:val="20"/>
        </w:rPr>
        <w:br w:type="page"/>
      </w:r>
    </w:p>
    <w:bookmarkEnd w:id="2"/>
    <w:p w14:paraId="43A61E94" w14:textId="77777777" w:rsidR="004D2BF6" w:rsidRDefault="004D2BF6" w:rsidP="004D2BF6">
      <w:pPr>
        <w:tabs>
          <w:tab w:val="left" w:pos="-24212"/>
        </w:tabs>
        <w:jc w:val="center"/>
        <w:rPr>
          <w:sz w:val="20"/>
          <w:szCs w:val="20"/>
        </w:rPr>
      </w:pPr>
      <w:r>
        <w:rPr>
          <w:noProof/>
          <w:sz w:val="20"/>
          <w:szCs w:val="20"/>
        </w:rPr>
        <w:lastRenderedPageBreak/>
        <w:drawing>
          <wp:inline distT="0" distB="0" distL="0" distR="0" wp14:anchorId="4D6FEE7F" wp14:editId="5A1D6397">
            <wp:extent cx="676275" cy="752475"/>
            <wp:effectExtent l="0" t="0" r="9525" b="9525"/>
            <wp:docPr id="574931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EFE55D" w14:textId="77777777" w:rsidR="004D2BF6" w:rsidRDefault="004D2BF6" w:rsidP="004D2BF6">
      <w:pPr>
        <w:pStyle w:val="Header"/>
        <w:jc w:val="center"/>
        <w:rPr>
          <w:sz w:val="20"/>
        </w:rPr>
      </w:pPr>
      <w:r>
        <w:rPr>
          <w:sz w:val="20"/>
        </w:rPr>
        <w:t>LATVIJAS REPUBLIKA</w:t>
      </w:r>
    </w:p>
    <w:p w14:paraId="4C3EF335" w14:textId="77777777" w:rsidR="004D2BF6" w:rsidRDefault="004D2BF6" w:rsidP="004D2BF6">
      <w:pPr>
        <w:pStyle w:val="Header"/>
        <w:jc w:val="center"/>
        <w:rPr>
          <w:b/>
          <w:sz w:val="32"/>
          <w:szCs w:val="32"/>
        </w:rPr>
      </w:pPr>
      <w:r>
        <w:rPr>
          <w:b/>
          <w:sz w:val="32"/>
          <w:szCs w:val="32"/>
        </w:rPr>
        <w:t>DOBELES NOVADA DOME</w:t>
      </w:r>
    </w:p>
    <w:p w14:paraId="26050A9A" w14:textId="77777777" w:rsidR="004D2BF6" w:rsidRDefault="004D2BF6" w:rsidP="004D2BF6">
      <w:pPr>
        <w:pStyle w:val="Header"/>
        <w:jc w:val="center"/>
        <w:rPr>
          <w:sz w:val="16"/>
          <w:szCs w:val="16"/>
        </w:rPr>
      </w:pPr>
      <w:r>
        <w:rPr>
          <w:sz w:val="16"/>
          <w:szCs w:val="16"/>
        </w:rPr>
        <w:t>Brīvības iela 17, Dobele, Dobeles novads, LV-3701</w:t>
      </w:r>
    </w:p>
    <w:p w14:paraId="2A748153" w14:textId="77777777" w:rsidR="004D2BF6" w:rsidRDefault="004D2BF6" w:rsidP="004D2BF6">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52921CA7" w14:textId="77777777" w:rsidR="004D2BF6" w:rsidRDefault="004D2BF6" w:rsidP="004D2BF6">
      <w:pPr>
        <w:pStyle w:val="Default"/>
        <w:jc w:val="center"/>
        <w:rPr>
          <w:b/>
          <w:bCs/>
        </w:rPr>
      </w:pPr>
    </w:p>
    <w:p w14:paraId="4A6201CB" w14:textId="77777777" w:rsidR="004D2BF6" w:rsidRDefault="004D2BF6" w:rsidP="004D2BF6">
      <w:pPr>
        <w:pStyle w:val="NoSpacing"/>
        <w:jc w:val="center"/>
        <w:rPr>
          <w:b/>
        </w:rPr>
      </w:pPr>
      <w:r>
        <w:rPr>
          <w:b/>
        </w:rPr>
        <w:t>LĒMUMS</w:t>
      </w:r>
    </w:p>
    <w:p w14:paraId="2CEB9B65" w14:textId="77777777" w:rsidR="004D2BF6" w:rsidRDefault="004D2BF6" w:rsidP="004D2BF6">
      <w:pPr>
        <w:pStyle w:val="NoSpacing"/>
        <w:jc w:val="center"/>
        <w:rPr>
          <w:b/>
        </w:rPr>
      </w:pPr>
      <w:r>
        <w:rPr>
          <w:b/>
        </w:rPr>
        <w:t>Dobelē</w:t>
      </w:r>
    </w:p>
    <w:p w14:paraId="65B53294" w14:textId="77777777" w:rsidR="004D2BF6" w:rsidRDefault="004D2BF6" w:rsidP="004D2BF6">
      <w:pPr>
        <w:pStyle w:val="NoSpacing"/>
        <w:jc w:val="both"/>
        <w:rPr>
          <w:b/>
        </w:rPr>
      </w:pPr>
    </w:p>
    <w:p w14:paraId="73623D24" w14:textId="6773BCDE" w:rsidR="004D2BF6" w:rsidRDefault="004D2BF6" w:rsidP="004D2BF6">
      <w:pPr>
        <w:pStyle w:val="NoSpacing"/>
        <w:tabs>
          <w:tab w:val="left" w:pos="4820"/>
        </w:tabs>
        <w:jc w:val="both"/>
        <w:rPr>
          <w:b/>
        </w:rPr>
      </w:pPr>
      <w:r>
        <w:rPr>
          <w:b/>
        </w:rPr>
        <w:t>2025. gada 5. novembrī</w:t>
      </w:r>
      <w:r>
        <w:rPr>
          <w:b/>
        </w:rPr>
        <w:tab/>
      </w:r>
      <w:r>
        <w:rPr>
          <w:b/>
        </w:rPr>
        <w:tab/>
      </w:r>
      <w:r>
        <w:rPr>
          <w:b/>
        </w:rPr>
        <w:tab/>
      </w:r>
      <w:r>
        <w:rPr>
          <w:b/>
        </w:rPr>
        <w:tab/>
      </w:r>
      <w:r>
        <w:rPr>
          <w:b/>
        </w:rPr>
        <w:tab/>
        <w:t xml:space="preserve">         Nr.</w:t>
      </w:r>
      <w:r w:rsidR="008700B5">
        <w:rPr>
          <w:b/>
        </w:rPr>
        <w:t>436</w:t>
      </w:r>
      <w:r>
        <w:rPr>
          <w:b/>
        </w:rPr>
        <w:t>/18</w:t>
      </w:r>
    </w:p>
    <w:p w14:paraId="1AD08511" w14:textId="77777777" w:rsidR="004D2BF6" w:rsidRDefault="004D2BF6" w:rsidP="004D2BF6">
      <w:pPr>
        <w:jc w:val="both"/>
        <w:rPr>
          <w:b/>
        </w:rPr>
      </w:pPr>
    </w:p>
    <w:p w14:paraId="4C8DA1BC" w14:textId="77777777" w:rsidR="004D2BF6" w:rsidRDefault="004D2BF6" w:rsidP="004D2BF6">
      <w:pPr>
        <w:jc w:val="center"/>
        <w:rPr>
          <w:b/>
          <w:u w:val="single"/>
        </w:rPr>
      </w:pPr>
      <w:bookmarkStart w:id="3" w:name="_Hlk169263374"/>
      <w:r>
        <w:rPr>
          <w:b/>
          <w:u w:val="single"/>
        </w:rPr>
        <w:t>Par grozījumiem Dobeles novada domes 2025. gada 27. februāra lēmumā Nr. 61/4 “Par siltumapgādes pakalpojuma nodrošināšanu”</w:t>
      </w:r>
    </w:p>
    <w:p w14:paraId="70828ADA" w14:textId="77777777" w:rsidR="004D2BF6" w:rsidRDefault="004D2BF6" w:rsidP="004D2BF6">
      <w:pPr>
        <w:jc w:val="center"/>
        <w:rPr>
          <w:b/>
          <w:u w:val="single"/>
        </w:rPr>
      </w:pPr>
    </w:p>
    <w:p w14:paraId="5B15BA11" w14:textId="77777777" w:rsidR="004D2BF6" w:rsidRDefault="004D2BF6" w:rsidP="004D2BF6">
      <w:pPr>
        <w:ind w:firstLine="720"/>
        <w:jc w:val="both"/>
      </w:pPr>
      <w:r>
        <w:t>Saskaņā ar Pašvaldību likuma 4. panta pirmās daļas 1.punktu, Enerģētikas likuma 51.panta pirmo daļu, Dobeles novada dome 2024.gada 31.oktobrī pieņēma lēmumu Nr.366/13 “Par siltumapgādes pakalpojumu nodrošināšanu un līguma pārjaunošanu” un piešķīra SIA “Dobeles enerģija”, reģistrācijas Nr.45103002039, īpašas tiesības sniegt siltumapgādes pakalpojumus Dobeles pilsētā, Krimūnu un Tērvetes pagastos līdz 2034.gada 31.oktobrim.</w:t>
      </w:r>
    </w:p>
    <w:p w14:paraId="6B8FF52A" w14:textId="77777777" w:rsidR="004D2BF6" w:rsidRDefault="004D2BF6" w:rsidP="004D2BF6">
      <w:pPr>
        <w:ind w:firstLine="720"/>
        <w:jc w:val="both"/>
        <w:rPr>
          <w:bCs/>
        </w:rPr>
      </w:pPr>
      <w:r>
        <w:t xml:space="preserve">Ar Dobeles novada pašvaldības domes </w:t>
      </w:r>
      <w:r>
        <w:rPr>
          <w:bCs/>
        </w:rPr>
        <w:t xml:space="preserve">2025.gada 27.februāra lēmumu Nr. 61/4 “Par siltumapgādes pakalpojuma nodrošināšanu” tika noteikts, ka </w:t>
      </w:r>
      <w:r>
        <w:t>SIA “Dobeles enerģija”</w:t>
      </w:r>
      <w:r>
        <w:rPr>
          <w:bCs/>
        </w:rPr>
        <w:t xml:space="preserve"> nodrošina centralizētās siltumapgādes pakalpojumus (siltumenerģijas ražošana, pārvade, sadale, tirdzniecība) ar 2025. gada 1.jūniju Lielauces pagastā, ar 2026. gada 1. septembri Auces pilsētā un Bēnes pagastā.</w:t>
      </w:r>
    </w:p>
    <w:p w14:paraId="0CBD480B" w14:textId="77777777" w:rsidR="004D2BF6" w:rsidRDefault="004D2BF6" w:rsidP="004D2BF6">
      <w:pPr>
        <w:ind w:firstLine="720"/>
        <w:jc w:val="both"/>
      </w:pPr>
      <w:r>
        <w:t xml:space="preserve">2025.gada 14.oktobrī kārtējā kapitālsabiedrību vadītāju sapulcē, izskatot jautājumu par SIA “AUCES KOMUNĀLIE PAKALPOJUMI”, reģistrācijas Nr.45103000574, ieguldījumu siltumtrases Lielauces ciematā, Lielaucē, Dobeles novadā, rekonstrukcijas darbos atmaksu, tika konstatēts, ka minētie darbi nav pienācīgā kārtā dokumentēti, līdz ar ko, minētā trase nevar tikt nodota  SIA “Dobeles enerģija” </w:t>
      </w:r>
      <w:r>
        <w:rPr>
          <w:bCs/>
        </w:rPr>
        <w:t>2025.gada 27.februāra lēmumā Nr.61/4 “Par siltumapgādes pakalpojuma nodrošināšanu”</w:t>
      </w:r>
      <w:r>
        <w:t xml:space="preserve"> dotā uzdevuma izpildei. </w:t>
      </w:r>
    </w:p>
    <w:p w14:paraId="07B84BFA" w14:textId="6111D1B1" w:rsidR="004D2BF6" w:rsidRDefault="004D2BF6" w:rsidP="004D2BF6">
      <w:pPr>
        <w:ind w:firstLine="720"/>
        <w:jc w:val="both"/>
      </w:pPr>
      <w:r>
        <w:t xml:space="preserve">Ievērojot minētos faktiskos apstākļus, tika secināts, ka SIA “AUCES KOMUNĀLIE PAKALPOJUMI” jāturpina nodrošināt centralizētās siltumapgādes pakalpojumus, un tieši, siltumenerģijas pārvadi, sadali un tirdzniecību Lielauces pagastā, attiecīgi saražoto siltumenerģiju iepērkot no SIA “Dobeles enerģija”. Lai nodrošinātu minēto darbību tiesiskumu, ir izdarāmi grozījumi </w:t>
      </w:r>
      <w:r>
        <w:rPr>
          <w:bCs/>
        </w:rPr>
        <w:t>2025.gada 27.februāra lēmumu Nr. 61/4 “Par siltumapgādes pakalpojuma nodrošināšanu”.</w:t>
      </w:r>
    </w:p>
    <w:p w14:paraId="44476DF1" w14:textId="03A656D0" w:rsidR="004D2BF6" w:rsidRDefault="004D2BF6" w:rsidP="004D2BF6">
      <w:pPr>
        <w:ind w:firstLine="720"/>
        <w:jc w:val="both"/>
      </w:pPr>
      <w:r>
        <w:rPr>
          <w:bCs/>
        </w:rPr>
        <w:t xml:space="preserve"> </w:t>
      </w:r>
      <w:r>
        <w:t>Vadoties no norādītā</w:t>
      </w:r>
      <w:r>
        <w:rPr>
          <w:bCs/>
        </w:rPr>
        <w:t xml:space="preserve">, pamatojoties uz Pašvaldību likuma 4. panta pirmās daļas 1. punktu, Enerģētikas likuma 51. panta pirmo daļu, atklāti balsojot: </w:t>
      </w:r>
      <w:r w:rsidR="008700B5" w:rsidRPr="00EC2C40">
        <w:t>PAR –</w:t>
      </w:r>
      <w:r w:rsidR="008700B5">
        <w:t xml:space="preserve"> 14 (Jānis </w:t>
      </w:r>
      <w:proofErr w:type="spellStart"/>
      <w:r w:rsidR="008700B5">
        <w:t>Amsils</w:t>
      </w:r>
      <w:proofErr w:type="spellEnd"/>
      <w:r w:rsidR="008700B5">
        <w:t>, Kristīne Briede, Edgars</w:t>
      </w:r>
      <w:r w:rsidR="008700B5">
        <w:rPr>
          <w:spacing w:val="-1"/>
        </w:rPr>
        <w:t xml:space="preserve"> </w:t>
      </w:r>
      <w:proofErr w:type="spellStart"/>
      <w:r w:rsidR="008700B5">
        <w:rPr>
          <w:spacing w:val="-1"/>
        </w:rPr>
        <w:t>Gaigalis</w:t>
      </w:r>
      <w:proofErr w:type="spellEnd"/>
      <w:r w:rsidR="008700B5">
        <w:rPr>
          <w:spacing w:val="-1"/>
        </w:rPr>
        <w:t xml:space="preserve">, </w:t>
      </w:r>
      <w:r w:rsidR="008700B5">
        <w:rPr>
          <w:rFonts w:eastAsiaTheme="minorHAnsi"/>
          <w:bCs/>
          <w:lang w:eastAsia="et-EE"/>
        </w:rPr>
        <w:t xml:space="preserve">Ivars </w:t>
      </w:r>
      <w:proofErr w:type="spellStart"/>
      <w:r w:rsidR="008700B5">
        <w:rPr>
          <w:rFonts w:eastAsiaTheme="minorHAnsi"/>
          <w:bCs/>
          <w:lang w:eastAsia="et-EE"/>
        </w:rPr>
        <w:t>Gorskis</w:t>
      </w:r>
      <w:proofErr w:type="spellEnd"/>
      <w:r w:rsidR="008700B5">
        <w:rPr>
          <w:rFonts w:eastAsiaTheme="minorHAnsi"/>
          <w:bCs/>
          <w:lang w:eastAsia="et-EE"/>
        </w:rPr>
        <w:t xml:space="preserve">, Gints Kaminskis, </w:t>
      </w:r>
      <w:r w:rsidR="008700B5">
        <w:t>Ilze</w:t>
      </w:r>
      <w:r w:rsidR="008700B5">
        <w:rPr>
          <w:spacing w:val="-1"/>
        </w:rPr>
        <w:t xml:space="preserve"> </w:t>
      </w:r>
      <w:r w:rsidR="008700B5">
        <w:t>Lesiņa, Sintija</w:t>
      </w:r>
      <w:r w:rsidR="008700B5">
        <w:rPr>
          <w:spacing w:val="-1"/>
        </w:rPr>
        <w:t xml:space="preserve"> </w:t>
      </w:r>
      <w:proofErr w:type="spellStart"/>
      <w:r w:rsidR="008700B5">
        <w:t>Liekniņa</w:t>
      </w:r>
      <w:proofErr w:type="spellEnd"/>
      <w:r w:rsidR="008700B5">
        <w:t>,</w:t>
      </w:r>
      <w:r w:rsidR="008700B5" w:rsidRPr="00B4115E">
        <w:rPr>
          <w:spacing w:val="-1"/>
        </w:rPr>
        <w:t xml:space="preserve"> </w:t>
      </w:r>
      <w:r w:rsidR="008700B5">
        <w:t>Jānis Ozoliņš, Andris</w:t>
      </w:r>
      <w:r w:rsidR="008700B5">
        <w:rPr>
          <w:spacing w:val="-1"/>
        </w:rPr>
        <w:t xml:space="preserve"> </w:t>
      </w:r>
      <w:proofErr w:type="spellStart"/>
      <w:r w:rsidR="008700B5">
        <w:t>Podvinskis</w:t>
      </w:r>
      <w:proofErr w:type="spellEnd"/>
      <w:r w:rsidR="008700B5">
        <w:t>, Viesturs</w:t>
      </w:r>
      <w:r w:rsidR="008700B5">
        <w:rPr>
          <w:spacing w:val="-1"/>
        </w:rPr>
        <w:t xml:space="preserve"> Reinfelds, Dace</w:t>
      </w:r>
      <w:r w:rsidR="008700B5">
        <w:t xml:space="preserve"> </w:t>
      </w:r>
      <w:r w:rsidR="008700B5">
        <w:rPr>
          <w:spacing w:val="-1"/>
        </w:rPr>
        <w:t xml:space="preserve">Reinika, </w:t>
      </w:r>
      <w:r w:rsidR="008700B5">
        <w:t>Guntis</w:t>
      </w:r>
      <w:r w:rsidR="008700B5">
        <w:rPr>
          <w:spacing w:val="-1"/>
        </w:rPr>
        <w:t xml:space="preserve"> </w:t>
      </w:r>
      <w:proofErr w:type="spellStart"/>
      <w:r w:rsidR="008700B5">
        <w:t>Safranovičs</w:t>
      </w:r>
      <w:proofErr w:type="spellEnd"/>
      <w:r w:rsidR="008700B5">
        <w:t>, Andrejs Spridzāns, Indra</w:t>
      </w:r>
      <w:r w:rsidR="008700B5">
        <w:rPr>
          <w:spacing w:val="-1"/>
        </w:rPr>
        <w:t xml:space="preserve"> </w:t>
      </w:r>
      <w:proofErr w:type="spellStart"/>
      <w:r w:rsidR="008700B5">
        <w:t>Špela</w:t>
      </w:r>
      <w:proofErr w:type="spellEnd"/>
      <w:r w:rsidR="008700B5">
        <w:t>)</w:t>
      </w:r>
      <w:r w:rsidR="008700B5" w:rsidRPr="00EC2C40">
        <w:rPr>
          <w:bCs/>
          <w:lang w:eastAsia="et-EE"/>
        </w:rPr>
        <w:t>,</w:t>
      </w:r>
      <w:r w:rsidR="008700B5">
        <w:rPr>
          <w:bCs/>
          <w:lang w:eastAsia="et-EE"/>
        </w:rPr>
        <w:t xml:space="preserve"> </w:t>
      </w:r>
      <w:r w:rsidR="008700B5" w:rsidRPr="00EC2C40">
        <w:rPr>
          <w:bCs/>
        </w:rPr>
        <w:t>PRET –</w:t>
      </w:r>
      <w:r w:rsidR="008700B5">
        <w:rPr>
          <w:bCs/>
        </w:rPr>
        <w:t xml:space="preserve"> nav</w:t>
      </w:r>
      <w:r w:rsidR="008700B5" w:rsidRPr="00EC2C40">
        <w:rPr>
          <w:bCs/>
        </w:rPr>
        <w:t>, ATTURAS –</w:t>
      </w:r>
      <w:r w:rsidR="008700B5">
        <w:rPr>
          <w:bCs/>
        </w:rPr>
        <w:t xml:space="preserve"> nav</w:t>
      </w:r>
      <w:r w:rsidR="008700B5" w:rsidRPr="00EC2C40">
        <w:rPr>
          <w:bCs/>
        </w:rPr>
        <w:t>,</w:t>
      </w:r>
      <w:r w:rsidR="008700B5">
        <w:rPr>
          <w:bCs/>
        </w:rPr>
        <w:t xml:space="preserve"> </w:t>
      </w:r>
      <w:r>
        <w:t>Dobeles novada pašvaldības dome NOLEMJ:</w:t>
      </w:r>
    </w:p>
    <w:p w14:paraId="025063D0" w14:textId="77777777" w:rsidR="008700B5" w:rsidRDefault="008700B5" w:rsidP="004D2BF6">
      <w:pPr>
        <w:ind w:firstLine="720"/>
        <w:jc w:val="both"/>
        <w:rPr>
          <w:bCs/>
        </w:rPr>
      </w:pPr>
    </w:p>
    <w:p w14:paraId="03519244" w14:textId="77777777" w:rsidR="004D2BF6" w:rsidRDefault="004D2BF6" w:rsidP="004D2BF6">
      <w:pPr>
        <w:pStyle w:val="ListParagraph"/>
        <w:numPr>
          <w:ilvl w:val="0"/>
          <w:numId w:val="87"/>
        </w:numPr>
        <w:jc w:val="both"/>
        <w:rPr>
          <w:bCs/>
        </w:rPr>
      </w:pPr>
      <w:r>
        <w:rPr>
          <w:bCs/>
        </w:rPr>
        <w:t xml:space="preserve">Izteikt 2025.gada 27.februāra lēmuma Nr.61/4 “Par siltumapgādes pakalpojuma nodrošināšanu” 1.punktu sekojošā redakcijā: </w:t>
      </w:r>
    </w:p>
    <w:p w14:paraId="6B64FAC4" w14:textId="77777777" w:rsidR="004D2BF6" w:rsidRDefault="004D2BF6" w:rsidP="004D2BF6">
      <w:pPr>
        <w:pStyle w:val="ListParagraph"/>
        <w:jc w:val="both"/>
        <w:rPr>
          <w:bCs/>
        </w:rPr>
      </w:pPr>
      <w:r>
        <w:rPr>
          <w:bCs/>
        </w:rPr>
        <w:t>“1. Noteikt, ka Sabiedrība nodrošina centralizētās siltumapgādes pakalpojumus, kas ietver siltumenerģijas ražošanu, ar 2025.gada 1.jūniju Lielauces pagastā, un centralizētās siltumapgādes pakalpojumus, kas ietver siltumenerģijas ražošanu, pārvadi, sadali, tirdzniecību, ar 2026.gada 1.septembri Auces pilsētā un Bēnes pagastā”.</w:t>
      </w:r>
    </w:p>
    <w:p w14:paraId="1BF516A9" w14:textId="77777777" w:rsidR="004D2BF6" w:rsidRDefault="004D2BF6" w:rsidP="004D2BF6">
      <w:pPr>
        <w:pStyle w:val="ListParagraph"/>
        <w:jc w:val="both"/>
        <w:rPr>
          <w:bCs/>
        </w:rPr>
      </w:pPr>
    </w:p>
    <w:p w14:paraId="247319B4" w14:textId="77777777" w:rsidR="004D2BF6" w:rsidRDefault="004D2BF6" w:rsidP="004D2BF6">
      <w:pPr>
        <w:pStyle w:val="ListParagraph"/>
        <w:numPr>
          <w:ilvl w:val="0"/>
          <w:numId w:val="87"/>
        </w:numPr>
        <w:jc w:val="both"/>
        <w:rPr>
          <w:bCs/>
        </w:rPr>
      </w:pPr>
      <w:r>
        <w:rPr>
          <w:bCs/>
        </w:rPr>
        <w:lastRenderedPageBreak/>
        <w:t>Izteikt 2025.gada 27.februāra lēmuma Nr.61/4 “Par siltumapgādes pakalpojuma nodrošināšanu” 3.punktu sekojošā redakcijā:</w:t>
      </w:r>
    </w:p>
    <w:p w14:paraId="6EADCCBA" w14:textId="77777777" w:rsidR="004D2BF6" w:rsidRDefault="004D2BF6" w:rsidP="004D2BF6">
      <w:pPr>
        <w:pStyle w:val="ListParagraph"/>
        <w:jc w:val="both"/>
        <w:rPr>
          <w:bCs/>
        </w:rPr>
      </w:pPr>
      <w:r>
        <w:rPr>
          <w:bCs/>
        </w:rPr>
        <w:t>“3. Noteikt, ka SIA “AUCES KOMUNĀLIE PAKALPOJUMI”:</w:t>
      </w:r>
    </w:p>
    <w:p w14:paraId="1C940092" w14:textId="77777777" w:rsidR="004D2BF6" w:rsidRDefault="004D2BF6" w:rsidP="004D2BF6">
      <w:pPr>
        <w:pStyle w:val="ListParagraph"/>
        <w:jc w:val="both"/>
        <w:rPr>
          <w:bCs/>
        </w:rPr>
      </w:pPr>
      <w:r>
        <w:rPr>
          <w:bCs/>
        </w:rPr>
        <w:t>3.1. ir pienākums nodrošināt ar Sabiedrībai dotā uzdevuma izpildi saistītās tehniskās informācijas pieejamību;</w:t>
      </w:r>
    </w:p>
    <w:p w14:paraId="74E6A466" w14:textId="77777777" w:rsidR="004D2BF6" w:rsidRDefault="004D2BF6" w:rsidP="004D2BF6">
      <w:pPr>
        <w:pStyle w:val="ListParagraph"/>
        <w:jc w:val="both"/>
        <w:rPr>
          <w:bCs/>
        </w:rPr>
      </w:pPr>
      <w:r>
        <w:rPr>
          <w:bCs/>
        </w:rPr>
        <w:t>3.2. turpina nodrošināt centralizētās siltumapgādes pakalpojumus, kas ietver pārvadi, sadali, tirdzniecību, Lielauces pagastā”.</w:t>
      </w:r>
    </w:p>
    <w:p w14:paraId="4F3DC235" w14:textId="77777777" w:rsidR="004D2BF6" w:rsidRDefault="004D2BF6" w:rsidP="004D2BF6">
      <w:pPr>
        <w:pStyle w:val="ListParagraph"/>
        <w:jc w:val="both"/>
        <w:rPr>
          <w:bCs/>
        </w:rPr>
      </w:pPr>
    </w:p>
    <w:p w14:paraId="0F504D7D" w14:textId="77777777" w:rsidR="004D2BF6" w:rsidRDefault="004D2BF6" w:rsidP="004D2BF6">
      <w:pPr>
        <w:pStyle w:val="ListParagraph"/>
        <w:numPr>
          <w:ilvl w:val="0"/>
          <w:numId w:val="87"/>
        </w:numPr>
        <w:autoSpaceDE w:val="0"/>
        <w:autoSpaceDN w:val="0"/>
        <w:adjustRightInd w:val="0"/>
        <w:jc w:val="both"/>
        <w:rPr>
          <w:color w:val="000000"/>
        </w:rPr>
      </w:pPr>
      <w:r>
        <w:rPr>
          <w:color w:val="000000"/>
        </w:rPr>
        <w:t xml:space="preserve">Uzdot Dobeles novada Centrālās pārvaldes Juridiskajai nodaļai veikt atbilstošus grozījumus Sabiedrības līgumā par siltumapgādes pakalpojumu nodrošināšanu. </w:t>
      </w:r>
    </w:p>
    <w:p w14:paraId="16B96CE9" w14:textId="77777777" w:rsidR="004D2BF6" w:rsidRDefault="004D2BF6" w:rsidP="004D2BF6">
      <w:pPr>
        <w:pStyle w:val="ListParagraph"/>
        <w:autoSpaceDE w:val="0"/>
        <w:autoSpaceDN w:val="0"/>
        <w:adjustRightInd w:val="0"/>
        <w:rPr>
          <w:color w:val="000000"/>
        </w:rPr>
      </w:pPr>
    </w:p>
    <w:p w14:paraId="6293D878" w14:textId="77777777" w:rsidR="004D2BF6" w:rsidRDefault="004D2BF6" w:rsidP="004D2BF6">
      <w:pPr>
        <w:pStyle w:val="ListParagraph"/>
        <w:numPr>
          <w:ilvl w:val="0"/>
          <w:numId w:val="87"/>
        </w:numPr>
        <w:autoSpaceDE w:val="0"/>
        <w:autoSpaceDN w:val="0"/>
        <w:adjustRightInd w:val="0"/>
        <w:jc w:val="both"/>
        <w:rPr>
          <w:color w:val="000000"/>
        </w:rPr>
      </w:pPr>
      <w:r>
        <w:rPr>
          <w:color w:val="000000"/>
        </w:rPr>
        <w:t xml:space="preserve">Kontroli par lēmuma izpildi nodrošināt Dobeles novada pašvaldības izpilddirektoram. </w:t>
      </w:r>
    </w:p>
    <w:p w14:paraId="5CE46BC7" w14:textId="77777777" w:rsidR="004D2BF6" w:rsidRDefault="004D2BF6" w:rsidP="004D2BF6">
      <w:pPr>
        <w:pStyle w:val="ListParagraph"/>
        <w:jc w:val="both"/>
        <w:rPr>
          <w:bCs/>
        </w:rPr>
      </w:pPr>
    </w:p>
    <w:p w14:paraId="4207989F" w14:textId="77777777" w:rsidR="004D2BF6" w:rsidRDefault="004D2BF6" w:rsidP="004D2BF6">
      <w:pPr>
        <w:jc w:val="center"/>
        <w:rPr>
          <w:b/>
          <w:u w:val="single"/>
        </w:rPr>
      </w:pPr>
    </w:p>
    <w:bookmarkEnd w:id="3"/>
    <w:p w14:paraId="3876D1BF" w14:textId="77777777" w:rsidR="004D2BF6" w:rsidRDefault="004D2BF6" w:rsidP="004D2BF6">
      <w:pPr>
        <w:tabs>
          <w:tab w:val="left" w:pos="6946"/>
        </w:tabs>
        <w:jc w:val="both"/>
      </w:pPr>
      <w:r>
        <w:t>Domes priekšsēdētājs</w:t>
      </w:r>
      <w:r>
        <w:tab/>
      </w:r>
      <w:r>
        <w:tab/>
        <w:t>A. Spridzāns</w:t>
      </w:r>
    </w:p>
    <w:p w14:paraId="415958E4" w14:textId="77777777" w:rsidR="004D2BF6" w:rsidRDefault="004D2BF6" w:rsidP="004D2BF6">
      <w:pPr>
        <w:tabs>
          <w:tab w:val="center" w:pos="4153"/>
          <w:tab w:val="right" w:pos="7797"/>
          <w:tab w:val="right" w:pos="8306"/>
        </w:tabs>
        <w:jc w:val="right"/>
      </w:pPr>
    </w:p>
    <w:p w14:paraId="1BB3E7C4" w14:textId="77777777" w:rsidR="004D2BF6" w:rsidRDefault="004D2BF6" w:rsidP="004D2BF6">
      <w:pPr>
        <w:jc w:val="both"/>
        <w:rPr>
          <w:bCs/>
        </w:rPr>
      </w:pPr>
    </w:p>
    <w:p w14:paraId="5FCF01E0" w14:textId="77777777" w:rsidR="004D2BF6" w:rsidRDefault="004D2BF6" w:rsidP="004D2BF6"/>
    <w:p w14:paraId="1517370A" w14:textId="77777777" w:rsidR="004D2BF6" w:rsidRDefault="004D2BF6" w:rsidP="004D2BF6"/>
    <w:p w14:paraId="36A7421E" w14:textId="77777777" w:rsidR="004D2BF6" w:rsidRDefault="004D2BF6" w:rsidP="004D2BF6"/>
    <w:p w14:paraId="3DDF740F" w14:textId="49A04E51" w:rsidR="00EC2C40" w:rsidRPr="00EC2C40" w:rsidRDefault="00EC2C40" w:rsidP="00EC2C40">
      <w:pPr>
        <w:tabs>
          <w:tab w:val="left" w:pos="-24212"/>
        </w:tabs>
        <w:jc w:val="right"/>
        <w:rPr>
          <w:b/>
          <w:bCs/>
        </w:rPr>
      </w:pPr>
    </w:p>
    <w:sectPr w:rsidR="00EC2C40" w:rsidRPr="00EC2C40" w:rsidSect="005E40E5">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59D5" w14:textId="77777777" w:rsidR="004976E6" w:rsidRDefault="004976E6" w:rsidP="005C5012">
      <w:r>
        <w:separator/>
      </w:r>
    </w:p>
  </w:endnote>
  <w:endnote w:type="continuationSeparator" w:id="0">
    <w:p w14:paraId="0F395D5C" w14:textId="77777777" w:rsidR="004976E6" w:rsidRDefault="004976E6" w:rsidP="005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79684"/>
      <w:docPartObj>
        <w:docPartGallery w:val="Page Numbers (Bottom of Page)"/>
        <w:docPartUnique/>
      </w:docPartObj>
    </w:sdtPr>
    <w:sdtContent>
      <w:p w14:paraId="7A71255A" w14:textId="24A30D3D" w:rsidR="005C5012" w:rsidRDefault="005C5012">
        <w:pPr>
          <w:pStyle w:val="Footer"/>
          <w:jc w:val="center"/>
        </w:pPr>
        <w:r>
          <w:fldChar w:fldCharType="begin"/>
        </w:r>
        <w:r>
          <w:instrText>PAGE   \* MERGEFORMAT</w:instrText>
        </w:r>
        <w:r>
          <w:fldChar w:fldCharType="separate"/>
        </w:r>
        <w:r>
          <w:t>2</w:t>
        </w:r>
        <w:r>
          <w:fldChar w:fldCharType="end"/>
        </w:r>
      </w:p>
    </w:sdtContent>
  </w:sdt>
  <w:p w14:paraId="7D97A4E4" w14:textId="77777777" w:rsidR="005C5012" w:rsidRDefault="005C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E3CC" w14:textId="77777777" w:rsidR="004976E6" w:rsidRDefault="004976E6" w:rsidP="005C5012">
      <w:r>
        <w:separator/>
      </w:r>
    </w:p>
  </w:footnote>
  <w:footnote w:type="continuationSeparator" w:id="0">
    <w:p w14:paraId="7F5C443F" w14:textId="77777777" w:rsidR="004976E6" w:rsidRDefault="004976E6" w:rsidP="005C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BB5"/>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A0699"/>
    <w:multiLevelType w:val="multilevel"/>
    <w:tmpl w:val="74B4C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F026E"/>
    <w:multiLevelType w:val="hybridMultilevel"/>
    <w:tmpl w:val="FD402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D81512"/>
    <w:multiLevelType w:val="multilevel"/>
    <w:tmpl w:val="8E26D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06E12386"/>
    <w:multiLevelType w:val="hybridMultilevel"/>
    <w:tmpl w:val="47B2CFAE"/>
    <w:lvl w:ilvl="0" w:tplc="E7740286">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034C1E"/>
    <w:multiLevelType w:val="hybridMultilevel"/>
    <w:tmpl w:val="CE288C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8E0CFF"/>
    <w:multiLevelType w:val="hybridMultilevel"/>
    <w:tmpl w:val="7034D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501127"/>
    <w:multiLevelType w:val="multilevel"/>
    <w:tmpl w:val="3D6A67C0"/>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C64C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0966F5"/>
    <w:multiLevelType w:val="hybridMultilevel"/>
    <w:tmpl w:val="12F82E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A26934"/>
    <w:multiLevelType w:val="hybridMultilevel"/>
    <w:tmpl w:val="4296E7AC"/>
    <w:lvl w:ilvl="0" w:tplc="66F06E6C">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7FC4761"/>
    <w:multiLevelType w:val="hybridMultilevel"/>
    <w:tmpl w:val="A94C5E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95F07C1"/>
    <w:multiLevelType w:val="hybridMultilevel"/>
    <w:tmpl w:val="B1E40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5E3A65"/>
    <w:multiLevelType w:val="hybridMultilevel"/>
    <w:tmpl w:val="83A248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357650"/>
    <w:multiLevelType w:val="hybridMultilevel"/>
    <w:tmpl w:val="2CC4C9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BBD5D1C"/>
    <w:multiLevelType w:val="hybridMultilevel"/>
    <w:tmpl w:val="3C7E2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tentative="1">
      <w:start w:val="1"/>
      <w:numFmt w:val="bullet"/>
      <w:lvlText w:val="o"/>
      <w:lvlJc w:val="left"/>
      <w:pPr>
        <w:tabs>
          <w:tab w:val="num" w:pos="1440"/>
        </w:tabs>
        <w:ind w:left="1440" w:hanging="360"/>
      </w:pPr>
      <w:rPr>
        <w:rFonts w:ascii="Courier New" w:hAnsi="Courier New" w:hint="default"/>
      </w:rPr>
    </w:lvl>
    <w:lvl w:ilvl="2" w:tplc="2ECE0C78" w:tentative="1">
      <w:start w:val="1"/>
      <w:numFmt w:val="bullet"/>
      <w:lvlText w:val=""/>
      <w:lvlJc w:val="left"/>
      <w:pPr>
        <w:tabs>
          <w:tab w:val="num" w:pos="2160"/>
        </w:tabs>
        <w:ind w:left="2160" w:hanging="360"/>
      </w:pPr>
      <w:rPr>
        <w:rFonts w:ascii="Wingdings" w:hAnsi="Wingdings" w:hint="default"/>
      </w:rPr>
    </w:lvl>
    <w:lvl w:ilvl="3" w:tplc="9B28F97C" w:tentative="1">
      <w:start w:val="1"/>
      <w:numFmt w:val="bullet"/>
      <w:lvlText w:val=""/>
      <w:lvlJc w:val="left"/>
      <w:pPr>
        <w:tabs>
          <w:tab w:val="num" w:pos="2880"/>
        </w:tabs>
        <w:ind w:left="2880" w:hanging="360"/>
      </w:pPr>
      <w:rPr>
        <w:rFonts w:ascii="Symbol" w:hAnsi="Symbol" w:hint="default"/>
      </w:rPr>
    </w:lvl>
    <w:lvl w:ilvl="4" w:tplc="925E8FB4" w:tentative="1">
      <w:start w:val="1"/>
      <w:numFmt w:val="bullet"/>
      <w:lvlText w:val="o"/>
      <w:lvlJc w:val="left"/>
      <w:pPr>
        <w:tabs>
          <w:tab w:val="num" w:pos="3600"/>
        </w:tabs>
        <w:ind w:left="3600" w:hanging="360"/>
      </w:pPr>
      <w:rPr>
        <w:rFonts w:ascii="Courier New" w:hAnsi="Courier New" w:hint="default"/>
      </w:rPr>
    </w:lvl>
    <w:lvl w:ilvl="5" w:tplc="57E2E44C" w:tentative="1">
      <w:start w:val="1"/>
      <w:numFmt w:val="bullet"/>
      <w:lvlText w:val=""/>
      <w:lvlJc w:val="left"/>
      <w:pPr>
        <w:tabs>
          <w:tab w:val="num" w:pos="4320"/>
        </w:tabs>
        <w:ind w:left="4320" w:hanging="360"/>
      </w:pPr>
      <w:rPr>
        <w:rFonts w:ascii="Wingdings" w:hAnsi="Wingdings" w:hint="default"/>
      </w:rPr>
    </w:lvl>
    <w:lvl w:ilvl="6" w:tplc="FAF8AAB6" w:tentative="1">
      <w:start w:val="1"/>
      <w:numFmt w:val="bullet"/>
      <w:lvlText w:val=""/>
      <w:lvlJc w:val="left"/>
      <w:pPr>
        <w:tabs>
          <w:tab w:val="num" w:pos="5040"/>
        </w:tabs>
        <w:ind w:left="5040" w:hanging="360"/>
      </w:pPr>
      <w:rPr>
        <w:rFonts w:ascii="Symbol" w:hAnsi="Symbol" w:hint="default"/>
      </w:rPr>
    </w:lvl>
    <w:lvl w:ilvl="7" w:tplc="7C0E82F2" w:tentative="1">
      <w:start w:val="1"/>
      <w:numFmt w:val="bullet"/>
      <w:lvlText w:val="o"/>
      <w:lvlJc w:val="left"/>
      <w:pPr>
        <w:tabs>
          <w:tab w:val="num" w:pos="5760"/>
        </w:tabs>
        <w:ind w:left="5760" w:hanging="360"/>
      </w:pPr>
      <w:rPr>
        <w:rFonts w:ascii="Courier New" w:hAnsi="Courier New" w:hint="default"/>
      </w:rPr>
    </w:lvl>
    <w:lvl w:ilvl="8" w:tplc="247068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F270AF"/>
    <w:multiLevelType w:val="multilevel"/>
    <w:tmpl w:val="D2744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1" w15:restartNumberingAfterBreak="0">
    <w:nsid w:val="1F122877"/>
    <w:multiLevelType w:val="hybridMultilevel"/>
    <w:tmpl w:val="5A423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0CF4F66"/>
    <w:multiLevelType w:val="hybridMultilevel"/>
    <w:tmpl w:val="81AE6A04"/>
    <w:lvl w:ilvl="0" w:tplc="7F78C63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3948E3"/>
    <w:multiLevelType w:val="hybridMultilevel"/>
    <w:tmpl w:val="E0781D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557461C"/>
    <w:multiLevelType w:val="multilevel"/>
    <w:tmpl w:val="B8FE6F1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63029B9"/>
    <w:multiLevelType w:val="multilevel"/>
    <w:tmpl w:val="38F0AE72"/>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2A135977"/>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443A18"/>
    <w:multiLevelType w:val="hybridMultilevel"/>
    <w:tmpl w:val="958202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0879F5"/>
    <w:multiLevelType w:val="multilevel"/>
    <w:tmpl w:val="A296EC52"/>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344"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2"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2F1273AE"/>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0BC57A0"/>
    <w:multiLevelType w:val="multilevel"/>
    <w:tmpl w:val="94D4FB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4B54269"/>
    <w:multiLevelType w:val="multilevel"/>
    <w:tmpl w:val="208E47E0"/>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360468"/>
    <w:multiLevelType w:val="hybridMultilevel"/>
    <w:tmpl w:val="5ACC9A6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6E82016"/>
    <w:multiLevelType w:val="hybridMultilevel"/>
    <w:tmpl w:val="2C74B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A021BCD"/>
    <w:multiLevelType w:val="hybridMultilevel"/>
    <w:tmpl w:val="68F63BFC"/>
    <w:lvl w:ilvl="0" w:tplc="84B0D1F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2" w15:restartNumberingAfterBreak="0">
    <w:nsid w:val="3A19096F"/>
    <w:multiLevelType w:val="hybridMultilevel"/>
    <w:tmpl w:val="83561D96"/>
    <w:lvl w:ilvl="0" w:tplc="68D6594E">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3DA1138A"/>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B20B96"/>
    <w:multiLevelType w:val="hybridMultilevel"/>
    <w:tmpl w:val="B046DD76"/>
    <w:lvl w:ilvl="0" w:tplc="9928105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0471C59"/>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5F2D26"/>
    <w:multiLevelType w:val="hybridMultilevel"/>
    <w:tmpl w:val="B046DD76"/>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8" w15:restartNumberingAfterBreak="0">
    <w:nsid w:val="437B756A"/>
    <w:multiLevelType w:val="hybridMultilevel"/>
    <w:tmpl w:val="70D868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0"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52"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475555C2"/>
    <w:multiLevelType w:val="multilevel"/>
    <w:tmpl w:val="1AA813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84958E8"/>
    <w:multiLevelType w:val="hybridMultilevel"/>
    <w:tmpl w:val="E640A2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4B070AD3"/>
    <w:multiLevelType w:val="multilevel"/>
    <w:tmpl w:val="EA764DA4"/>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Times New Roman" w:eastAsia="Lucida Sans Unicode"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7" w15:restartNumberingAfterBreak="0">
    <w:nsid w:val="4B327366"/>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9"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3675F6B"/>
    <w:multiLevelType w:val="hybridMultilevel"/>
    <w:tmpl w:val="A61C028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2" w15:restartNumberingAfterBreak="0">
    <w:nsid w:val="54E94240"/>
    <w:multiLevelType w:val="hybridMultilevel"/>
    <w:tmpl w:val="411AD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580C1870"/>
    <w:multiLevelType w:val="hybridMultilevel"/>
    <w:tmpl w:val="437A0648"/>
    <w:lvl w:ilvl="0" w:tplc="C12EB7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4" w15:restartNumberingAfterBreak="0">
    <w:nsid w:val="5DB11288"/>
    <w:multiLevelType w:val="hybridMultilevel"/>
    <w:tmpl w:val="63FAF4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07F451A"/>
    <w:multiLevelType w:val="multilevel"/>
    <w:tmpl w:val="9844D7F8"/>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EB531C"/>
    <w:multiLevelType w:val="hybridMultilevel"/>
    <w:tmpl w:val="7FFC7D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2080F4B"/>
    <w:multiLevelType w:val="hybridMultilevel"/>
    <w:tmpl w:val="D0C0F7C2"/>
    <w:lvl w:ilvl="0" w:tplc="04260001">
      <w:start w:val="1"/>
      <w:numFmt w:val="bullet"/>
      <w:lvlText w:val=""/>
      <w:lvlJc w:val="left"/>
      <w:pPr>
        <w:ind w:left="1504" w:hanging="360"/>
      </w:pPr>
      <w:rPr>
        <w:rFonts w:ascii="Symbol" w:hAnsi="Symbol" w:hint="default"/>
      </w:rPr>
    </w:lvl>
    <w:lvl w:ilvl="1" w:tplc="04260003" w:tentative="1">
      <w:start w:val="1"/>
      <w:numFmt w:val="bullet"/>
      <w:lvlText w:val="o"/>
      <w:lvlJc w:val="left"/>
      <w:pPr>
        <w:ind w:left="2224" w:hanging="360"/>
      </w:pPr>
      <w:rPr>
        <w:rFonts w:ascii="Courier New" w:hAnsi="Courier New" w:cs="Courier New" w:hint="default"/>
      </w:rPr>
    </w:lvl>
    <w:lvl w:ilvl="2" w:tplc="04260005" w:tentative="1">
      <w:start w:val="1"/>
      <w:numFmt w:val="bullet"/>
      <w:lvlText w:val=""/>
      <w:lvlJc w:val="left"/>
      <w:pPr>
        <w:ind w:left="2944" w:hanging="360"/>
      </w:pPr>
      <w:rPr>
        <w:rFonts w:ascii="Wingdings" w:hAnsi="Wingdings" w:hint="default"/>
      </w:rPr>
    </w:lvl>
    <w:lvl w:ilvl="3" w:tplc="04260001" w:tentative="1">
      <w:start w:val="1"/>
      <w:numFmt w:val="bullet"/>
      <w:lvlText w:val=""/>
      <w:lvlJc w:val="left"/>
      <w:pPr>
        <w:ind w:left="3664" w:hanging="360"/>
      </w:pPr>
      <w:rPr>
        <w:rFonts w:ascii="Symbol" w:hAnsi="Symbol" w:hint="default"/>
      </w:rPr>
    </w:lvl>
    <w:lvl w:ilvl="4" w:tplc="04260003" w:tentative="1">
      <w:start w:val="1"/>
      <w:numFmt w:val="bullet"/>
      <w:lvlText w:val="o"/>
      <w:lvlJc w:val="left"/>
      <w:pPr>
        <w:ind w:left="4384" w:hanging="360"/>
      </w:pPr>
      <w:rPr>
        <w:rFonts w:ascii="Courier New" w:hAnsi="Courier New" w:cs="Courier New" w:hint="default"/>
      </w:rPr>
    </w:lvl>
    <w:lvl w:ilvl="5" w:tplc="04260005" w:tentative="1">
      <w:start w:val="1"/>
      <w:numFmt w:val="bullet"/>
      <w:lvlText w:val=""/>
      <w:lvlJc w:val="left"/>
      <w:pPr>
        <w:ind w:left="5104" w:hanging="360"/>
      </w:pPr>
      <w:rPr>
        <w:rFonts w:ascii="Wingdings" w:hAnsi="Wingdings" w:hint="default"/>
      </w:rPr>
    </w:lvl>
    <w:lvl w:ilvl="6" w:tplc="04260001" w:tentative="1">
      <w:start w:val="1"/>
      <w:numFmt w:val="bullet"/>
      <w:lvlText w:val=""/>
      <w:lvlJc w:val="left"/>
      <w:pPr>
        <w:ind w:left="5824" w:hanging="360"/>
      </w:pPr>
      <w:rPr>
        <w:rFonts w:ascii="Symbol" w:hAnsi="Symbol" w:hint="default"/>
      </w:rPr>
    </w:lvl>
    <w:lvl w:ilvl="7" w:tplc="04260003" w:tentative="1">
      <w:start w:val="1"/>
      <w:numFmt w:val="bullet"/>
      <w:lvlText w:val="o"/>
      <w:lvlJc w:val="left"/>
      <w:pPr>
        <w:ind w:left="6544" w:hanging="360"/>
      </w:pPr>
      <w:rPr>
        <w:rFonts w:ascii="Courier New" w:hAnsi="Courier New" w:cs="Courier New" w:hint="default"/>
      </w:rPr>
    </w:lvl>
    <w:lvl w:ilvl="8" w:tplc="04260005" w:tentative="1">
      <w:start w:val="1"/>
      <w:numFmt w:val="bullet"/>
      <w:lvlText w:val=""/>
      <w:lvlJc w:val="left"/>
      <w:pPr>
        <w:ind w:left="7264" w:hanging="360"/>
      </w:pPr>
      <w:rPr>
        <w:rFonts w:ascii="Wingdings" w:hAnsi="Wingdings" w:hint="default"/>
      </w:rPr>
    </w:lvl>
  </w:abstractNum>
  <w:abstractNum w:abstractNumId="68" w15:restartNumberingAfterBreak="0">
    <w:nsid w:val="627E50A0"/>
    <w:multiLevelType w:val="hybridMultilevel"/>
    <w:tmpl w:val="BF9679E0"/>
    <w:lvl w:ilvl="0" w:tplc="E98E987E">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9" w15:restartNumberingAfterBreak="0">
    <w:nsid w:val="63283BD7"/>
    <w:multiLevelType w:val="multilevel"/>
    <w:tmpl w:val="CFE4FB7A"/>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B72E1D"/>
    <w:multiLevelType w:val="hybridMultilevel"/>
    <w:tmpl w:val="1334F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4" w15:restartNumberingAfterBreak="0">
    <w:nsid w:val="681E0F6C"/>
    <w:multiLevelType w:val="multilevel"/>
    <w:tmpl w:val="9C5CECB0"/>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7B67B6"/>
    <w:multiLevelType w:val="multilevel"/>
    <w:tmpl w:val="05200FF2"/>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8909D2"/>
    <w:multiLevelType w:val="multilevel"/>
    <w:tmpl w:val="8AC6463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6E5CB6"/>
    <w:multiLevelType w:val="hybridMultilevel"/>
    <w:tmpl w:val="C38EBACE"/>
    <w:lvl w:ilvl="0" w:tplc="DF6EFA66">
      <w:start w:val="1"/>
      <w:numFmt w:val="decimal"/>
      <w:lvlText w:val="%1."/>
      <w:lvlJc w:val="left"/>
      <w:pPr>
        <w:ind w:left="2880" w:hanging="360"/>
      </w:pPr>
      <w:rPr>
        <w:rFonts w:eastAsia="Lucida Sans Unicode"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78" w15:restartNumberingAfterBreak="0">
    <w:nsid w:val="6FF55ED5"/>
    <w:multiLevelType w:val="hybridMultilevel"/>
    <w:tmpl w:val="BD889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68B00E9"/>
    <w:multiLevelType w:val="multilevel"/>
    <w:tmpl w:val="D3449604"/>
    <w:lvl w:ilvl="0">
      <w:start w:val="5"/>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1" w15:restartNumberingAfterBreak="0">
    <w:nsid w:val="798075BA"/>
    <w:multiLevelType w:val="hybridMultilevel"/>
    <w:tmpl w:val="FE862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EF309E5"/>
    <w:multiLevelType w:val="hybridMultilevel"/>
    <w:tmpl w:val="8E56D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4725433">
    <w:abstractNumId w:val="59"/>
  </w:num>
  <w:num w:numId="2" w16cid:durableId="1448086257">
    <w:abstractNumId w:val="62"/>
  </w:num>
  <w:num w:numId="3" w16cid:durableId="16697518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805585">
    <w:abstractNumId w:val="82"/>
  </w:num>
  <w:num w:numId="5" w16cid:durableId="1012801580">
    <w:abstractNumId w:val="63"/>
  </w:num>
  <w:num w:numId="6" w16cid:durableId="400257193">
    <w:abstractNumId w:val="55"/>
  </w:num>
  <w:num w:numId="7" w16cid:durableId="1886401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046047">
    <w:abstractNumId w:val="49"/>
  </w:num>
  <w:num w:numId="9" w16cid:durableId="9658206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928416">
    <w:abstractNumId w:val="44"/>
  </w:num>
  <w:num w:numId="11" w16cid:durableId="1401439077">
    <w:abstractNumId w:val="46"/>
  </w:num>
  <w:num w:numId="12" w16cid:durableId="1569340876">
    <w:abstractNumId w:val="23"/>
  </w:num>
  <w:num w:numId="13" w16cid:durableId="1139494231">
    <w:abstractNumId w:val="45"/>
  </w:num>
  <w:num w:numId="14" w16cid:durableId="210534153">
    <w:abstractNumId w:val="31"/>
  </w:num>
  <w:num w:numId="15" w16cid:durableId="584607911">
    <w:abstractNumId w:val="19"/>
  </w:num>
  <w:num w:numId="16" w16cid:durableId="1428379914">
    <w:abstractNumId w:val="39"/>
  </w:num>
  <w:num w:numId="17" w16cid:durableId="375273997">
    <w:abstractNumId w:val="25"/>
  </w:num>
  <w:num w:numId="18" w16cid:durableId="1987322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098893">
    <w:abstractNumId w:val="53"/>
  </w:num>
  <w:num w:numId="20" w16cid:durableId="5277159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12129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40329">
    <w:abstractNumId w:val="0"/>
  </w:num>
  <w:num w:numId="23" w16cid:durableId="1638073866">
    <w:abstractNumId w:val="27"/>
  </w:num>
  <w:num w:numId="24" w16cid:durableId="1257248528">
    <w:abstractNumId w:val="8"/>
  </w:num>
  <w:num w:numId="25" w16cid:durableId="761485488">
    <w:abstractNumId w:val="9"/>
  </w:num>
  <w:num w:numId="26" w16cid:durableId="116611620">
    <w:abstractNumId w:val="35"/>
  </w:num>
  <w:num w:numId="27" w16cid:durableId="909191790">
    <w:abstractNumId w:val="43"/>
  </w:num>
  <w:num w:numId="28" w16cid:durableId="72170255">
    <w:abstractNumId w:val="50"/>
  </w:num>
  <w:num w:numId="29" w16cid:durableId="688022310">
    <w:abstractNumId w:val="40"/>
  </w:num>
  <w:num w:numId="30" w16cid:durableId="542015399">
    <w:abstractNumId w:val="5"/>
  </w:num>
  <w:num w:numId="31" w16cid:durableId="1510293810">
    <w:abstractNumId w:val="28"/>
  </w:num>
  <w:num w:numId="32" w16cid:durableId="1977446482">
    <w:abstractNumId w:val="12"/>
  </w:num>
  <w:num w:numId="33" w16cid:durableId="4391819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1176709">
    <w:abstractNumId w:val="3"/>
  </w:num>
  <w:num w:numId="35" w16cid:durableId="1246065174">
    <w:abstractNumId w:val="1"/>
  </w:num>
  <w:num w:numId="36" w16cid:durableId="17432610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26500">
    <w:abstractNumId w:val="38"/>
  </w:num>
  <w:num w:numId="38" w16cid:durableId="94711404">
    <w:abstractNumId w:val="33"/>
  </w:num>
  <w:num w:numId="39" w16cid:durableId="1699426554">
    <w:abstractNumId w:val="17"/>
  </w:num>
  <w:num w:numId="40" w16cid:durableId="157699218">
    <w:abstractNumId w:val="66"/>
  </w:num>
  <w:num w:numId="41" w16cid:durableId="782768444">
    <w:abstractNumId w:val="14"/>
  </w:num>
  <w:num w:numId="42" w16cid:durableId="1062095442">
    <w:abstractNumId w:val="81"/>
  </w:num>
  <w:num w:numId="43" w16cid:durableId="1671331632">
    <w:abstractNumId w:val="64"/>
  </w:num>
  <w:num w:numId="44" w16cid:durableId="449857926">
    <w:abstractNumId w:val="56"/>
  </w:num>
  <w:num w:numId="45" w16cid:durableId="1924795769">
    <w:abstractNumId w:val="71"/>
  </w:num>
  <w:num w:numId="46" w16cid:durableId="2041466545">
    <w:abstractNumId w:val="47"/>
  </w:num>
  <w:num w:numId="47" w16cid:durableId="1353994964">
    <w:abstractNumId w:val="67"/>
  </w:num>
  <w:num w:numId="48" w16cid:durableId="664284091">
    <w:abstractNumId w:val="77"/>
  </w:num>
  <w:num w:numId="49" w16cid:durableId="5005118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7172142">
    <w:abstractNumId w:val="41"/>
  </w:num>
  <w:num w:numId="51" w16cid:durableId="389160833">
    <w:abstractNumId w:val="20"/>
  </w:num>
  <w:num w:numId="52" w16cid:durableId="644043495">
    <w:abstractNumId w:val="78"/>
  </w:num>
  <w:num w:numId="53" w16cid:durableId="1057972903">
    <w:abstractNumId w:val="18"/>
  </w:num>
  <w:num w:numId="54" w16cid:durableId="677078357">
    <w:abstractNumId w:val="36"/>
  </w:num>
  <w:num w:numId="55" w16cid:durableId="874151423">
    <w:abstractNumId w:val="26"/>
  </w:num>
  <w:num w:numId="56" w16cid:durableId="1253660021">
    <w:abstractNumId w:val="16"/>
  </w:num>
  <w:num w:numId="57" w16cid:durableId="604507882">
    <w:abstractNumId w:val="69"/>
  </w:num>
  <w:num w:numId="58" w16cid:durableId="15232802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3665787">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0840141">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5828737">
    <w:abstractNumId w:val="7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1919738">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0939099">
    <w:abstractNumId w:val="29"/>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5412306">
    <w:abstractNumId w:val="7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1140049">
    <w:abstractNumId w:val="10"/>
  </w:num>
  <w:num w:numId="66" w16cid:durableId="709841405">
    <w:abstractNumId w:val="21"/>
  </w:num>
  <w:num w:numId="67" w16cid:durableId="983511257">
    <w:abstractNumId w:val="70"/>
  </w:num>
  <w:num w:numId="68" w16cid:durableId="52892380">
    <w:abstractNumId w:val="24"/>
  </w:num>
  <w:num w:numId="69" w16cid:durableId="65231759">
    <w:abstractNumId w:val="60"/>
  </w:num>
  <w:num w:numId="70" w16cid:durableId="1266890358">
    <w:abstractNumId w:val="73"/>
  </w:num>
  <w:num w:numId="71" w16cid:durableId="1930891379">
    <w:abstractNumId w:val="52"/>
  </w:num>
  <w:num w:numId="72" w16cid:durableId="321008683">
    <w:abstractNumId w:val="4"/>
  </w:num>
  <w:num w:numId="73" w16cid:durableId="495876278">
    <w:abstractNumId w:val="58"/>
  </w:num>
  <w:num w:numId="74" w16cid:durableId="118569036">
    <w:abstractNumId w:val="13"/>
  </w:num>
  <w:num w:numId="75" w16cid:durableId="2112164831">
    <w:abstractNumId w:val="54"/>
  </w:num>
  <w:num w:numId="76" w16cid:durableId="1837766420">
    <w:abstractNumId w:val="6"/>
  </w:num>
  <w:num w:numId="77" w16cid:durableId="1277525726">
    <w:abstractNumId w:val="61"/>
  </w:num>
  <w:num w:numId="78" w16cid:durableId="929436151">
    <w:abstractNumId w:val="68"/>
  </w:num>
  <w:num w:numId="79" w16cid:durableId="1124614894">
    <w:abstractNumId w:val="11"/>
  </w:num>
  <w:num w:numId="80" w16cid:durableId="1598247021">
    <w:abstractNumId w:val="15"/>
  </w:num>
  <w:num w:numId="81" w16cid:durableId="1890799505">
    <w:abstractNumId w:val="22"/>
  </w:num>
  <w:num w:numId="82" w16cid:durableId="1274943028">
    <w:abstractNumId w:val="2"/>
  </w:num>
  <w:num w:numId="83" w16cid:durableId="416026528">
    <w:abstractNumId w:val="7"/>
  </w:num>
  <w:num w:numId="84" w16cid:durableId="1618368589">
    <w:abstractNumId w:val="48"/>
  </w:num>
  <w:num w:numId="85" w16cid:durableId="1321806386">
    <w:abstractNumId w:val="57"/>
  </w:num>
  <w:num w:numId="86" w16cid:durableId="510798451">
    <w:abstractNumId w:val="37"/>
  </w:num>
  <w:num w:numId="87" w16cid:durableId="1492453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020865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5"/>
    <w:rsid w:val="00003F62"/>
    <w:rsid w:val="0000404B"/>
    <w:rsid w:val="00013745"/>
    <w:rsid w:val="000202A0"/>
    <w:rsid w:val="00022CE4"/>
    <w:rsid w:val="00023A89"/>
    <w:rsid w:val="00030A4D"/>
    <w:rsid w:val="000318A9"/>
    <w:rsid w:val="00037055"/>
    <w:rsid w:val="000374E3"/>
    <w:rsid w:val="00041FC4"/>
    <w:rsid w:val="00043952"/>
    <w:rsid w:val="00047467"/>
    <w:rsid w:val="000611DA"/>
    <w:rsid w:val="00062058"/>
    <w:rsid w:val="000629BB"/>
    <w:rsid w:val="00062E49"/>
    <w:rsid w:val="00076FD0"/>
    <w:rsid w:val="00080854"/>
    <w:rsid w:val="0008109D"/>
    <w:rsid w:val="00084157"/>
    <w:rsid w:val="00090C19"/>
    <w:rsid w:val="00091A0C"/>
    <w:rsid w:val="000957EB"/>
    <w:rsid w:val="00095AB3"/>
    <w:rsid w:val="000961A2"/>
    <w:rsid w:val="000976F5"/>
    <w:rsid w:val="00097B27"/>
    <w:rsid w:val="000A085E"/>
    <w:rsid w:val="000A3620"/>
    <w:rsid w:val="000C375B"/>
    <w:rsid w:val="000D2DB5"/>
    <w:rsid w:val="000D51B6"/>
    <w:rsid w:val="000E2AC0"/>
    <w:rsid w:val="000E35E8"/>
    <w:rsid w:val="000F4855"/>
    <w:rsid w:val="000F702E"/>
    <w:rsid w:val="00102542"/>
    <w:rsid w:val="0011448C"/>
    <w:rsid w:val="00115705"/>
    <w:rsid w:val="00120829"/>
    <w:rsid w:val="001267E1"/>
    <w:rsid w:val="001356CD"/>
    <w:rsid w:val="00135F86"/>
    <w:rsid w:val="00137C06"/>
    <w:rsid w:val="00140953"/>
    <w:rsid w:val="00143C7C"/>
    <w:rsid w:val="001465A2"/>
    <w:rsid w:val="001530D8"/>
    <w:rsid w:val="00156601"/>
    <w:rsid w:val="00163D8D"/>
    <w:rsid w:val="00170328"/>
    <w:rsid w:val="00170A53"/>
    <w:rsid w:val="00170E9A"/>
    <w:rsid w:val="001761CA"/>
    <w:rsid w:val="00176E54"/>
    <w:rsid w:val="001801EB"/>
    <w:rsid w:val="0018156A"/>
    <w:rsid w:val="0019100D"/>
    <w:rsid w:val="00193A0E"/>
    <w:rsid w:val="00194FE7"/>
    <w:rsid w:val="001A32E0"/>
    <w:rsid w:val="001A4641"/>
    <w:rsid w:val="001A5CCB"/>
    <w:rsid w:val="001A7093"/>
    <w:rsid w:val="001B116D"/>
    <w:rsid w:val="001B4942"/>
    <w:rsid w:val="001B4D33"/>
    <w:rsid w:val="001B6473"/>
    <w:rsid w:val="001C00EC"/>
    <w:rsid w:val="001C612B"/>
    <w:rsid w:val="001C7CD1"/>
    <w:rsid w:val="001D0CC8"/>
    <w:rsid w:val="001D6500"/>
    <w:rsid w:val="001E0446"/>
    <w:rsid w:val="001E2222"/>
    <w:rsid w:val="001F7B0B"/>
    <w:rsid w:val="00214687"/>
    <w:rsid w:val="00222C7C"/>
    <w:rsid w:val="00223510"/>
    <w:rsid w:val="00230002"/>
    <w:rsid w:val="00242331"/>
    <w:rsid w:val="002432E6"/>
    <w:rsid w:val="0024339D"/>
    <w:rsid w:val="002435B7"/>
    <w:rsid w:val="00245C8C"/>
    <w:rsid w:val="00245CD7"/>
    <w:rsid w:val="00251DD4"/>
    <w:rsid w:val="002628F6"/>
    <w:rsid w:val="00273D71"/>
    <w:rsid w:val="0027765A"/>
    <w:rsid w:val="00282B58"/>
    <w:rsid w:val="002847CA"/>
    <w:rsid w:val="002851D3"/>
    <w:rsid w:val="002920AC"/>
    <w:rsid w:val="002930B8"/>
    <w:rsid w:val="00295CA8"/>
    <w:rsid w:val="00295F9E"/>
    <w:rsid w:val="002A1449"/>
    <w:rsid w:val="002B2B63"/>
    <w:rsid w:val="002C23CA"/>
    <w:rsid w:val="002C4DD7"/>
    <w:rsid w:val="002D6F99"/>
    <w:rsid w:val="002D7DE7"/>
    <w:rsid w:val="002E109D"/>
    <w:rsid w:val="002E458A"/>
    <w:rsid w:val="002F223A"/>
    <w:rsid w:val="0030173C"/>
    <w:rsid w:val="00303A77"/>
    <w:rsid w:val="00306B73"/>
    <w:rsid w:val="00310BDA"/>
    <w:rsid w:val="00321405"/>
    <w:rsid w:val="00332A5D"/>
    <w:rsid w:val="00333E74"/>
    <w:rsid w:val="00334761"/>
    <w:rsid w:val="00334CD8"/>
    <w:rsid w:val="00334DF2"/>
    <w:rsid w:val="00341936"/>
    <w:rsid w:val="003441A6"/>
    <w:rsid w:val="00344C6C"/>
    <w:rsid w:val="00345E15"/>
    <w:rsid w:val="00346B69"/>
    <w:rsid w:val="0035022B"/>
    <w:rsid w:val="00351F76"/>
    <w:rsid w:val="00351F8F"/>
    <w:rsid w:val="00354004"/>
    <w:rsid w:val="003609E8"/>
    <w:rsid w:val="0036722A"/>
    <w:rsid w:val="00381219"/>
    <w:rsid w:val="003842B2"/>
    <w:rsid w:val="0039189F"/>
    <w:rsid w:val="003A150F"/>
    <w:rsid w:val="003B0CDB"/>
    <w:rsid w:val="003B4B4B"/>
    <w:rsid w:val="003B4F5C"/>
    <w:rsid w:val="003B64AC"/>
    <w:rsid w:val="003C0397"/>
    <w:rsid w:val="003C35B3"/>
    <w:rsid w:val="003C48BC"/>
    <w:rsid w:val="003E073A"/>
    <w:rsid w:val="00404172"/>
    <w:rsid w:val="00405128"/>
    <w:rsid w:val="00413729"/>
    <w:rsid w:val="0041678B"/>
    <w:rsid w:val="0042056C"/>
    <w:rsid w:val="004265D3"/>
    <w:rsid w:val="004300B3"/>
    <w:rsid w:val="00434038"/>
    <w:rsid w:val="00434433"/>
    <w:rsid w:val="0044014E"/>
    <w:rsid w:val="004417B0"/>
    <w:rsid w:val="004543D4"/>
    <w:rsid w:val="004627CB"/>
    <w:rsid w:val="004644B7"/>
    <w:rsid w:val="00465621"/>
    <w:rsid w:val="00467D06"/>
    <w:rsid w:val="00471C9A"/>
    <w:rsid w:val="004763F6"/>
    <w:rsid w:val="00480817"/>
    <w:rsid w:val="00490365"/>
    <w:rsid w:val="004931D8"/>
    <w:rsid w:val="004976E6"/>
    <w:rsid w:val="004A3BAE"/>
    <w:rsid w:val="004A567E"/>
    <w:rsid w:val="004D1ABA"/>
    <w:rsid w:val="004D2BF6"/>
    <w:rsid w:val="004E0618"/>
    <w:rsid w:val="004E2CB6"/>
    <w:rsid w:val="004E5A6A"/>
    <w:rsid w:val="004E63FC"/>
    <w:rsid w:val="004F3644"/>
    <w:rsid w:val="004F4519"/>
    <w:rsid w:val="0050246E"/>
    <w:rsid w:val="00506F80"/>
    <w:rsid w:val="005104D6"/>
    <w:rsid w:val="00513402"/>
    <w:rsid w:val="00513562"/>
    <w:rsid w:val="00515F6F"/>
    <w:rsid w:val="00520867"/>
    <w:rsid w:val="0052164E"/>
    <w:rsid w:val="00523061"/>
    <w:rsid w:val="005346C6"/>
    <w:rsid w:val="00534C8A"/>
    <w:rsid w:val="00535E78"/>
    <w:rsid w:val="00543558"/>
    <w:rsid w:val="00562FE3"/>
    <w:rsid w:val="00571514"/>
    <w:rsid w:val="00572478"/>
    <w:rsid w:val="005856B3"/>
    <w:rsid w:val="0059365D"/>
    <w:rsid w:val="005A142D"/>
    <w:rsid w:val="005A4707"/>
    <w:rsid w:val="005A771A"/>
    <w:rsid w:val="005B0B09"/>
    <w:rsid w:val="005B2097"/>
    <w:rsid w:val="005B3452"/>
    <w:rsid w:val="005B6660"/>
    <w:rsid w:val="005C1237"/>
    <w:rsid w:val="005C141A"/>
    <w:rsid w:val="005C1F8D"/>
    <w:rsid w:val="005C3309"/>
    <w:rsid w:val="005C4EF1"/>
    <w:rsid w:val="005C5012"/>
    <w:rsid w:val="005C5EA6"/>
    <w:rsid w:val="005C6C62"/>
    <w:rsid w:val="005C7C26"/>
    <w:rsid w:val="005D093D"/>
    <w:rsid w:val="005D270B"/>
    <w:rsid w:val="005D4889"/>
    <w:rsid w:val="005E132F"/>
    <w:rsid w:val="005E40E5"/>
    <w:rsid w:val="005E4744"/>
    <w:rsid w:val="005E675E"/>
    <w:rsid w:val="005F4E29"/>
    <w:rsid w:val="00600CA2"/>
    <w:rsid w:val="00600DE6"/>
    <w:rsid w:val="00601882"/>
    <w:rsid w:val="006018A6"/>
    <w:rsid w:val="00602310"/>
    <w:rsid w:val="00616000"/>
    <w:rsid w:val="00620663"/>
    <w:rsid w:val="0062312A"/>
    <w:rsid w:val="00626797"/>
    <w:rsid w:val="006272B2"/>
    <w:rsid w:val="00630252"/>
    <w:rsid w:val="00630A2F"/>
    <w:rsid w:val="00636B96"/>
    <w:rsid w:val="00643EDC"/>
    <w:rsid w:val="00645536"/>
    <w:rsid w:val="0066219F"/>
    <w:rsid w:val="00664F35"/>
    <w:rsid w:val="00665D31"/>
    <w:rsid w:val="006735E7"/>
    <w:rsid w:val="00677A7C"/>
    <w:rsid w:val="006823AA"/>
    <w:rsid w:val="00682A89"/>
    <w:rsid w:val="00686BEB"/>
    <w:rsid w:val="006903B1"/>
    <w:rsid w:val="00690818"/>
    <w:rsid w:val="0069326B"/>
    <w:rsid w:val="006938E0"/>
    <w:rsid w:val="00693EB8"/>
    <w:rsid w:val="00694848"/>
    <w:rsid w:val="00694CEA"/>
    <w:rsid w:val="00694D3A"/>
    <w:rsid w:val="006A73D2"/>
    <w:rsid w:val="006B0CF3"/>
    <w:rsid w:val="006B4748"/>
    <w:rsid w:val="006D12B3"/>
    <w:rsid w:val="006D5366"/>
    <w:rsid w:val="006F2E7F"/>
    <w:rsid w:val="006F693E"/>
    <w:rsid w:val="00710B40"/>
    <w:rsid w:val="00734BC1"/>
    <w:rsid w:val="00743953"/>
    <w:rsid w:val="00755DF1"/>
    <w:rsid w:val="007607FA"/>
    <w:rsid w:val="00761240"/>
    <w:rsid w:val="007663A0"/>
    <w:rsid w:val="0079008A"/>
    <w:rsid w:val="00793B30"/>
    <w:rsid w:val="00796806"/>
    <w:rsid w:val="007A0EA8"/>
    <w:rsid w:val="007A13FF"/>
    <w:rsid w:val="007A49E3"/>
    <w:rsid w:val="007A7F49"/>
    <w:rsid w:val="007B0FED"/>
    <w:rsid w:val="007C0C75"/>
    <w:rsid w:val="007C4CF9"/>
    <w:rsid w:val="007D26C5"/>
    <w:rsid w:val="007D3BEE"/>
    <w:rsid w:val="007D5EA1"/>
    <w:rsid w:val="007E12F6"/>
    <w:rsid w:val="007E6FED"/>
    <w:rsid w:val="007F13B2"/>
    <w:rsid w:val="007F64DB"/>
    <w:rsid w:val="008009C4"/>
    <w:rsid w:val="00804C0D"/>
    <w:rsid w:val="00806B4B"/>
    <w:rsid w:val="00810766"/>
    <w:rsid w:val="00820D38"/>
    <w:rsid w:val="00823983"/>
    <w:rsid w:val="00824E74"/>
    <w:rsid w:val="00826947"/>
    <w:rsid w:val="00832699"/>
    <w:rsid w:val="00836652"/>
    <w:rsid w:val="00842723"/>
    <w:rsid w:val="00843448"/>
    <w:rsid w:val="00845BB5"/>
    <w:rsid w:val="0084609C"/>
    <w:rsid w:val="008531B5"/>
    <w:rsid w:val="00857A4D"/>
    <w:rsid w:val="008700B5"/>
    <w:rsid w:val="0087024C"/>
    <w:rsid w:val="00872A82"/>
    <w:rsid w:val="00873E5A"/>
    <w:rsid w:val="00877172"/>
    <w:rsid w:val="008810D2"/>
    <w:rsid w:val="00881822"/>
    <w:rsid w:val="00887421"/>
    <w:rsid w:val="0089122F"/>
    <w:rsid w:val="00894426"/>
    <w:rsid w:val="00896E9A"/>
    <w:rsid w:val="008A2CCA"/>
    <w:rsid w:val="008A3529"/>
    <w:rsid w:val="008A3899"/>
    <w:rsid w:val="008A58AD"/>
    <w:rsid w:val="008A697B"/>
    <w:rsid w:val="008C073D"/>
    <w:rsid w:val="008C0A88"/>
    <w:rsid w:val="008C2801"/>
    <w:rsid w:val="008C5207"/>
    <w:rsid w:val="008C6809"/>
    <w:rsid w:val="008D61F9"/>
    <w:rsid w:val="008D75AF"/>
    <w:rsid w:val="008E5FB1"/>
    <w:rsid w:val="008F069C"/>
    <w:rsid w:val="008F077D"/>
    <w:rsid w:val="008F64A9"/>
    <w:rsid w:val="00905432"/>
    <w:rsid w:val="00905B21"/>
    <w:rsid w:val="009100AF"/>
    <w:rsid w:val="00912812"/>
    <w:rsid w:val="00914897"/>
    <w:rsid w:val="009167D2"/>
    <w:rsid w:val="009312C7"/>
    <w:rsid w:val="00935B70"/>
    <w:rsid w:val="00940DE6"/>
    <w:rsid w:val="0094372B"/>
    <w:rsid w:val="0095424A"/>
    <w:rsid w:val="00954315"/>
    <w:rsid w:val="009737F6"/>
    <w:rsid w:val="009A20A2"/>
    <w:rsid w:val="009B2D82"/>
    <w:rsid w:val="009B59A3"/>
    <w:rsid w:val="009C0973"/>
    <w:rsid w:val="009C52E3"/>
    <w:rsid w:val="009E6E9E"/>
    <w:rsid w:val="009F2931"/>
    <w:rsid w:val="009F484B"/>
    <w:rsid w:val="009F75E5"/>
    <w:rsid w:val="00A007FE"/>
    <w:rsid w:val="00A0275A"/>
    <w:rsid w:val="00A033C7"/>
    <w:rsid w:val="00A35B47"/>
    <w:rsid w:val="00A373D1"/>
    <w:rsid w:val="00A41897"/>
    <w:rsid w:val="00A41927"/>
    <w:rsid w:val="00A517F9"/>
    <w:rsid w:val="00A5695C"/>
    <w:rsid w:val="00A66246"/>
    <w:rsid w:val="00A74296"/>
    <w:rsid w:val="00A74C9E"/>
    <w:rsid w:val="00A76268"/>
    <w:rsid w:val="00A82C61"/>
    <w:rsid w:val="00A858B2"/>
    <w:rsid w:val="00A93671"/>
    <w:rsid w:val="00A94BD9"/>
    <w:rsid w:val="00AB4CEC"/>
    <w:rsid w:val="00AC1657"/>
    <w:rsid w:val="00AC7551"/>
    <w:rsid w:val="00AD167C"/>
    <w:rsid w:val="00AD28B6"/>
    <w:rsid w:val="00AD53CA"/>
    <w:rsid w:val="00AD634E"/>
    <w:rsid w:val="00AD7589"/>
    <w:rsid w:val="00AD76FE"/>
    <w:rsid w:val="00AE1F05"/>
    <w:rsid w:val="00AE69A4"/>
    <w:rsid w:val="00AF0960"/>
    <w:rsid w:val="00AF43BD"/>
    <w:rsid w:val="00B060FF"/>
    <w:rsid w:val="00B201E2"/>
    <w:rsid w:val="00B25493"/>
    <w:rsid w:val="00B33B6C"/>
    <w:rsid w:val="00B34DAA"/>
    <w:rsid w:val="00B4014A"/>
    <w:rsid w:val="00B426C7"/>
    <w:rsid w:val="00B510A6"/>
    <w:rsid w:val="00B534E7"/>
    <w:rsid w:val="00B63B5A"/>
    <w:rsid w:val="00B65A28"/>
    <w:rsid w:val="00B7577E"/>
    <w:rsid w:val="00B919C8"/>
    <w:rsid w:val="00B9205F"/>
    <w:rsid w:val="00BA5171"/>
    <w:rsid w:val="00BB5F0B"/>
    <w:rsid w:val="00BB722C"/>
    <w:rsid w:val="00BC03CF"/>
    <w:rsid w:val="00BC24AB"/>
    <w:rsid w:val="00BD2261"/>
    <w:rsid w:val="00BD6415"/>
    <w:rsid w:val="00BE0981"/>
    <w:rsid w:val="00BE2081"/>
    <w:rsid w:val="00BE548A"/>
    <w:rsid w:val="00BF4897"/>
    <w:rsid w:val="00BF5CEE"/>
    <w:rsid w:val="00C00377"/>
    <w:rsid w:val="00C0162F"/>
    <w:rsid w:val="00C027D2"/>
    <w:rsid w:val="00C02FDE"/>
    <w:rsid w:val="00C02FFD"/>
    <w:rsid w:val="00C03C3F"/>
    <w:rsid w:val="00C3499E"/>
    <w:rsid w:val="00C3632E"/>
    <w:rsid w:val="00C41019"/>
    <w:rsid w:val="00C475DF"/>
    <w:rsid w:val="00C66B66"/>
    <w:rsid w:val="00C67AA4"/>
    <w:rsid w:val="00C7282F"/>
    <w:rsid w:val="00C734FE"/>
    <w:rsid w:val="00C84915"/>
    <w:rsid w:val="00C85059"/>
    <w:rsid w:val="00C85E99"/>
    <w:rsid w:val="00C86762"/>
    <w:rsid w:val="00C921D3"/>
    <w:rsid w:val="00C94D03"/>
    <w:rsid w:val="00CA6989"/>
    <w:rsid w:val="00CA6C15"/>
    <w:rsid w:val="00CB18B4"/>
    <w:rsid w:val="00CC0657"/>
    <w:rsid w:val="00CC1DC1"/>
    <w:rsid w:val="00CD3229"/>
    <w:rsid w:val="00CD69BC"/>
    <w:rsid w:val="00CE0ED6"/>
    <w:rsid w:val="00CF250F"/>
    <w:rsid w:val="00CF4AE3"/>
    <w:rsid w:val="00D053FC"/>
    <w:rsid w:val="00D12EA9"/>
    <w:rsid w:val="00D1326E"/>
    <w:rsid w:val="00D17CCD"/>
    <w:rsid w:val="00D2755C"/>
    <w:rsid w:val="00D326C7"/>
    <w:rsid w:val="00D3474D"/>
    <w:rsid w:val="00D405F8"/>
    <w:rsid w:val="00D4159F"/>
    <w:rsid w:val="00D41E0E"/>
    <w:rsid w:val="00D47D64"/>
    <w:rsid w:val="00D50D0A"/>
    <w:rsid w:val="00D50FFC"/>
    <w:rsid w:val="00D51B9C"/>
    <w:rsid w:val="00D57775"/>
    <w:rsid w:val="00D615AE"/>
    <w:rsid w:val="00D655E5"/>
    <w:rsid w:val="00D71E73"/>
    <w:rsid w:val="00D723A6"/>
    <w:rsid w:val="00D754F3"/>
    <w:rsid w:val="00D76219"/>
    <w:rsid w:val="00D81244"/>
    <w:rsid w:val="00D825F5"/>
    <w:rsid w:val="00D85BB0"/>
    <w:rsid w:val="00D9228D"/>
    <w:rsid w:val="00D93760"/>
    <w:rsid w:val="00D97EFE"/>
    <w:rsid w:val="00DA54AE"/>
    <w:rsid w:val="00DB0318"/>
    <w:rsid w:val="00DB0E85"/>
    <w:rsid w:val="00DB100D"/>
    <w:rsid w:val="00DB1AA9"/>
    <w:rsid w:val="00DB1E7E"/>
    <w:rsid w:val="00DB2140"/>
    <w:rsid w:val="00DB39A2"/>
    <w:rsid w:val="00DB6A7F"/>
    <w:rsid w:val="00DC1707"/>
    <w:rsid w:val="00DD2797"/>
    <w:rsid w:val="00DE2049"/>
    <w:rsid w:val="00DE29AB"/>
    <w:rsid w:val="00DE753E"/>
    <w:rsid w:val="00DF1242"/>
    <w:rsid w:val="00DF52FC"/>
    <w:rsid w:val="00E076ED"/>
    <w:rsid w:val="00E077C6"/>
    <w:rsid w:val="00E1199B"/>
    <w:rsid w:val="00E14103"/>
    <w:rsid w:val="00E152F4"/>
    <w:rsid w:val="00E2375E"/>
    <w:rsid w:val="00E26172"/>
    <w:rsid w:val="00E30257"/>
    <w:rsid w:val="00E44B10"/>
    <w:rsid w:val="00E467A1"/>
    <w:rsid w:val="00E50ADF"/>
    <w:rsid w:val="00E515FB"/>
    <w:rsid w:val="00E939D4"/>
    <w:rsid w:val="00EA116B"/>
    <w:rsid w:val="00EA5B7D"/>
    <w:rsid w:val="00EA5BC2"/>
    <w:rsid w:val="00EB02DF"/>
    <w:rsid w:val="00EB5F4C"/>
    <w:rsid w:val="00EB6165"/>
    <w:rsid w:val="00EC1549"/>
    <w:rsid w:val="00EC2C40"/>
    <w:rsid w:val="00EC7631"/>
    <w:rsid w:val="00ED34F6"/>
    <w:rsid w:val="00ED578A"/>
    <w:rsid w:val="00ED59B8"/>
    <w:rsid w:val="00ED711B"/>
    <w:rsid w:val="00ED785A"/>
    <w:rsid w:val="00EE0D6B"/>
    <w:rsid w:val="00EE2077"/>
    <w:rsid w:val="00EF1B1A"/>
    <w:rsid w:val="00EF3B4C"/>
    <w:rsid w:val="00EF686E"/>
    <w:rsid w:val="00F00D1C"/>
    <w:rsid w:val="00F050E3"/>
    <w:rsid w:val="00F05F48"/>
    <w:rsid w:val="00F210D0"/>
    <w:rsid w:val="00F23349"/>
    <w:rsid w:val="00F25554"/>
    <w:rsid w:val="00F2597D"/>
    <w:rsid w:val="00F3660A"/>
    <w:rsid w:val="00F36F20"/>
    <w:rsid w:val="00F52126"/>
    <w:rsid w:val="00F539D0"/>
    <w:rsid w:val="00F604A3"/>
    <w:rsid w:val="00F63C2A"/>
    <w:rsid w:val="00F67993"/>
    <w:rsid w:val="00F77BEC"/>
    <w:rsid w:val="00F8058A"/>
    <w:rsid w:val="00F85192"/>
    <w:rsid w:val="00F93794"/>
    <w:rsid w:val="00FA19E4"/>
    <w:rsid w:val="00FA5033"/>
    <w:rsid w:val="00FB350A"/>
    <w:rsid w:val="00FC3737"/>
    <w:rsid w:val="00FC50E2"/>
    <w:rsid w:val="00FC5C56"/>
    <w:rsid w:val="00FC5EF8"/>
    <w:rsid w:val="00FC7A3D"/>
    <w:rsid w:val="00FC7BA0"/>
    <w:rsid w:val="00FD5DD2"/>
    <w:rsid w:val="00FE2C69"/>
    <w:rsid w:val="00FF0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5193"/>
  <w15:chartTrackingRefBased/>
  <w15:docId w15:val="{00945B08-F542-4983-A7D3-3B136728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3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5E4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E4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4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4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4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0E5"/>
    <w:rPr>
      <w:rFonts w:eastAsiaTheme="majorEastAsia" w:cstheme="majorBidi"/>
      <w:color w:val="272727" w:themeColor="text1" w:themeTint="D8"/>
    </w:rPr>
  </w:style>
  <w:style w:type="paragraph" w:styleId="Title">
    <w:name w:val="Title"/>
    <w:aliases w:val="Char,Char Char Char Char,Char Char Char Char Char,Char Char Char Char Char Char,Char Char,Char Char Char Cha Char Char Char Char Char1,Header1, Char, Char Char Char Char, Char Char Char Char Char, Char Char Char Char Char Char"/>
    <w:basedOn w:val="Normal"/>
    <w:next w:val="Normal"/>
    <w:link w:val="TitleChar"/>
    <w:uiPriority w:val="10"/>
    <w:qFormat/>
    <w:rsid w:val="005E4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3,Char Char Char Char Char1,Char Char Char Char Char Char1,Char Char Char Char Char Char Char,Char Char Char,Char Char Char Cha Char Char Char Char Char1 Char,Header1 Char1, Char Char, Char Char Char Char Char1"/>
    <w:basedOn w:val="DefaultParagraphFont"/>
    <w:link w:val="Title"/>
    <w:uiPriority w:val="10"/>
    <w:rsid w:val="005E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0E5"/>
    <w:pPr>
      <w:spacing w:before="160"/>
      <w:jc w:val="center"/>
    </w:pPr>
    <w:rPr>
      <w:i/>
      <w:iCs/>
      <w:color w:val="404040" w:themeColor="text1" w:themeTint="BF"/>
    </w:rPr>
  </w:style>
  <w:style w:type="character" w:customStyle="1" w:styleId="QuoteChar">
    <w:name w:val="Quote Char"/>
    <w:basedOn w:val="DefaultParagraphFont"/>
    <w:link w:val="Quote"/>
    <w:uiPriority w:val="29"/>
    <w:rsid w:val="005E40E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Syle 1"/>
    <w:basedOn w:val="Normal"/>
    <w:link w:val="ListParagraphChar"/>
    <w:uiPriority w:val="34"/>
    <w:qFormat/>
    <w:rsid w:val="005E40E5"/>
    <w:pPr>
      <w:ind w:left="720"/>
      <w:contextualSpacing/>
    </w:pPr>
  </w:style>
  <w:style w:type="character" w:styleId="IntenseEmphasis">
    <w:name w:val="Intense Emphasis"/>
    <w:basedOn w:val="DefaultParagraphFont"/>
    <w:uiPriority w:val="21"/>
    <w:qFormat/>
    <w:rsid w:val="005E40E5"/>
    <w:rPr>
      <w:i/>
      <w:iCs/>
      <w:color w:val="2F5496" w:themeColor="accent1" w:themeShade="BF"/>
    </w:rPr>
  </w:style>
  <w:style w:type="paragraph" w:styleId="IntenseQuote">
    <w:name w:val="Intense Quote"/>
    <w:basedOn w:val="Normal"/>
    <w:next w:val="Normal"/>
    <w:link w:val="IntenseQuoteChar"/>
    <w:uiPriority w:val="30"/>
    <w:qFormat/>
    <w:rsid w:val="005E4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0E5"/>
    <w:rPr>
      <w:i/>
      <w:iCs/>
      <w:color w:val="2F5496" w:themeColor="accent1" w:themeShade="BF"/>
    </w:rPr>
  </w:style>
  <w:style w:type="character" w:styleId="IntenseReference">
    <w:name w:val="Intense Reference"/>
    <w:basedOn w:val="DefaultParagraphFont"/>
    <w:uiPriority w:val="32"/>
    <w:qFormat/>
    <w:rsid w:val="005E40E5"/>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qFormat/>
    <w:rsid w:val="005E40E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5E40E5"/>
    <w:rPr>
      <w:rFonts w:ascii="Times New Roman" w:eastAsia="Times New Roman" w:hAnsi="Times New Roman" w:cs="Times New Roman"/>
      <w:kern w:val="0"/>
      <w:sz w:val="24"/>
      <w:szCs w:val="24"/>
      <w:lang w:eastAsia="lv-LV"/>
      <w14:ligatures w14:val="none"/>
    </w:rPr>
  </w:style>
  <w:style w:type="character" w:styleId="Hyperlink">
    <w:name w:val="Hyperlink"/>
    <w:rsid w:val="005E40E5"/>
    <w:rPr>
      <w:color w:val="0000FF"/>
      <w:u w:val="single"/>
    </w:rPr>
  </w:style>
  <w:style w:type="paragraph" w:styleId="NoSpacing">
    <w:name w:val="No Spacing"/>
    <w:link w:val="NoSpacingChar"/>
    <w:qFormat/>
    <w:rsid w:val="005E40E5"/>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5E40E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qFormat/>
    <w:locked/>
    <w:rsid w:val="005E40E5"/>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5E40E5"/>
    <w:rPr>
      <w:rFonts w:ascii="Times New Roman" w:eastAsia="Calibri" w:hAnsi="Times New Roman" w:cs="Times New Roman"/>
      <w:color w:val="000000"/>
      <w:kern w:val="0"/>
      <w:sz w:val="24"/>
      <w:szCs w:val="24"/>
      <w:lang w:val="et-EE"/>
      <w14:ligatures w14:val="none"/>
    </w:rPr>
  </w:style>
  <w:style w:type="paragraph" w:customStyle="1" w:styleId="ColorfulList-Accent11">
    <w:name w:val="Colorful List - Accent 11"/>
    <w:basedOn w:val="Normal"/>
    <w:uiPriority w:val="99"/>
    <w:qFormat/>
    <w:rsid w:val="005C5012"/>
    <w:pPr>
      <w:ind w:left="720"/>
      <w:contextualSpacing/>
    </w:pPr>
    <w:rPr>
      <w:lang w:val="en-GB" w:eastAsia="en-US"/>
    </w:rPr>
  </w:style>
  <w:style w:type="paragraph" w:styleId="Footer">
    <w:name w:val="footer"/>
    <w:basedOn w:val="Normal"/>
    <w:link w:val="FooterChar"/>
    <w:uiPriority w:val="99"/>
    <w:unhideWhenUsed/>
    <w:rsid w:val="005C5012"/>
    <w:pPr>
      <w:tabs>
        <w:tab w:val="center" w:pos="4153"/>
        <w:tab w:val="right" w:pos="8306"/>
      </w:tabs>
    </w:pPr>
  </w:style>
  <w:style w:type="character" w:customStyle="1" w:styleId="FooterChar">
    <w:name w:val="Footer Char"/>
    <w:basedOn w:val="DefaultParagraphFont"/>
    <w:link w:val="Footer"/>
    <w:uiPriority w:val="99"/>
    <w:rsid w:val="005C5012"/>
    <w:rPr>
      <w:rFonts w:ascii="Times New Roman" w:eastAsia="Times New Roman" w:hAnsi="Times New Roman" w:cs="Times New Roman"/>
      <w:kern w:val="0"/>
      <w:sz w:val="24"/>
      <w:szCs w:val="24"/>
      <w:lang w:eastAsia="lv-LV"/>
      <w14:ligatures w14:val="none"/>
    </w:rPr>
  </w:style>
  <w:style w:type="paragraph" w:customStyle="1" w:styleId="NoSpacing1">
    <w:name w:val="No Spacing1"/>
    <w:qFormat/>
    <w:rsid w:val="005D4889"/>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94372B"/>
    <w:rPr>
      <w:rFonts w:ascii="Times New Roman" w:eastAsia="Times New Roman" w:hAnsi="Times New Roman" w:cs="Times New Roman"/>
      <w:kern w:val="0"/>
      <w:sz w:val="24"/>
      <w:szCs w:val="24"/>
      <w:lang w:eastAsia="lv-LV"/>
      <w14:ligatures w14:val="none"/>
    </w:rPr>
  </w:style>
  <w:style w:type="paragraph" w:styleId="BodyText">
    <w:name w:val="Body Text"/>
    <w:aliases w:val="Body Text Char Char Char,Body Text Char Char"/>
    <w:basedOn w:val="Normal"/>
    <w:link w:val="BodyTextChar"/>
    <w:rsid w:val="00102542"/>
    <w:rPr>
      <w:szCs w:val="20"/>
      <w:lang w:eastAsia="en-US"/>
    </w:rPr>
  </w:style>
  <w:style w:type="character" w:customStyle="1" w:styleId="BodyTextChar">
    <w:name w:val="Body Text Char"/>
    <w:aliases w:val="Body Text Char Char Char Char,Body Text Char Char Char1"/>
    <w:basedOn w:val="DefaultParagraphFont"/>
    <w:link w:val="BodyText"/>
    <w:rsid w:val="00102542"/>
    <w:rPr>
      <w:rFonts w:ascii="Times New Roman" w:eastAsia="Times New Roman" w:hAnsi="Times New Roman" w:cs="Times New Roman"/>
      <w:kern w:val="0"/>
      <w:sz w:val="24"/>
      <w:szCs w:val="20"/>
      <w14:ligatures w14:val="none"/>
    </w:rPr>
  </w:style>
  <w:style w:type="character" w:customStyle="1" w:styleId="rynqvb">
    <w:name w:val="rynqvb"/>
    <w:basedOn w:val="DefaultParagraphFont"/>
    <w:rsid w:val="00102542"/>
  </w:style>
  <w:style w:type="paragraph" w:customStyle="1" w:styleId="Bezatstarpm1">
    <w:name w:val="Bez atstarpēm1"/>
    <w:rsid w:val="00A373D1"/>
    <w:pPr>
      <w:suppressAutoHyphens/>
      <w:spacing w:after="0" w:line="240" w:lineRule="auto"/>
    </w:pPr>
    <w:rPr>
      <w:rFonts w:ascii="Calibri" w:eastAsia="Calibri" w:hAnsi="Calibri" w:cs="Calibri"/>
      <w:kern w:val="0"/>
      <w:lang w:eastAsia="zh-CN"/>
      <w14:ligatures w14:val="none"/>
    </w:rPr>
  </w:style>
  <w:style w:type="paragraph" w:styleId="FootnoteText">
    <w:name w:val="footnote text"/>
    <w:basedOn w:val="Normal"/>
    <w:link w:val="FootnoteTextChar"/>
    <w:uiPriority w:val="99"/>
    <w:semiHidden/>
    <w:unhideWhenUsed/>
    <w:rsid w:val="00A373D1"/>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373D1"/>
    <w:rPr>
      <w:sz w:val="20"/>
      <w:szCs w:val="20"/>
    </w:rPr>
  </w:style>
  <w:style w:type="character" w:styleId="FootnoteReference">
    <w:name w:val="footnote reference"/>
    <w:basedOn w:val="DefaultParagraphFont"/>
    <w:uiPriority w:val="99"/>
    <w:semiHidden/>
    <w:unhideWhenUsed/>
    <w:rsid w:val="00A373D1"/>
    <w:rPr>
      <w:vertAlign w:val="superscript"/>
    </w:rPr>
  </w:style>
  <w:style w:type="paragraph" w:customStyle="1" w:styleId="naisf">
    <w:name w:val="naisf"/>
    <w:basedOn w:val="Normal"/>
    <w:qFormat/>
    <w:rsid w:val="00A373D1"/>
    <w:pPr>
      <w:spacing w:before="75" w:after="75"/>
      <w:ind w:firstLine="375"/>
      <w:jc w:val="both"/>
    </w:pPr>
  </w:style>
  <w:style w:type="character" w:styleId="FollowedHyperlink">
    <w:name w:val="FollowedHyperlink"/>
    <w:uiPriority w:val="99"/>
    <w:semiHidden/>
    <w:unhideWhenUsed/>
    <w:rsid w:val="00A373D1"/>
    <w:rPr>
      <w:color w:val="954F72"/>
      <w:u w:val="single"/>
    </w:rPr>
  </w:style>
  <w:style w:type="character" w:customStyle="1" w:styleId="NormalWebChar">
    <w:name w:val="Normal (Web) Char"/>
    <w:link w:val="NormalWeb"/>
    <w:uiPriority w:val="99"/>
    <w:locked/>
    <w:rsid w:val="00A373D1"/>
    <w:rPr>
      <w:rFonts w:ascii="Verdana" w:eastAsia="Times New Roman" w:hAnsi="Verdana"/>
      <w:color w:val="444444"/>
    </w:rPr>
  </w:style>
  <w:style w:type="paragraph" w:customStyle="1" w:styleId="msonormal0">
    <w:name w:val="msonormal"/>
    <w:basedOn w:val="Normal"/>
    <w:rsid w:val="00A373D1"/>
    <w:pPr>
      <w:spacing w:before="100" w:beforeAutospacing="1" w:after="100" w:afterAutospacing="1"/>
    </w:pPr>
  </w:style>
  <w:style w:type="paragraph" w:styleId="NormalWeb">
    <w:name w:val="Normal (Web)"/>
    <w:basedOn w:val="Normal"/>
    <w:link w:val="NormalWebChar"/>
    <w:uiPriority w:val="99"/>
    <w:unhideWhenUsed/>
    <w:rsid w:val="00A373D1"/>
    <w:pPr>
      <w:spacing w:before="100" w:beforeAutospacing="1" w:after="100" w:afterAutospacing="1"/>
    </w:pPr>
    <w:rPr>
      <w:rFonts w:ascii="Verdana" w:hAnsi="Verdana" w:cstheme="minorBidi"/>
      <w:color w:val="444444"/>
      <w:kern w:val="2"/>
      <w:sz w:val="22"/>
      <w:szCs w:val="22"/>
      <w:lang w:eastAsia="en-US"/>
      <w14:ligatures w14:val="standardContextual"/>
    </w:rPr>
  </w:style>
  <w:style w:type="paragraph" w:styleId="CommentText">
    <w:name w:val="annotation text"/>
    <w:basedOn w:val="Normal"/>
    <w:link w:val="CommentTextChar"/>
    <w:unhideWhenUsed/>
    <w:rsid w:val="00A373D1"/>
    <w:rPr>
      <w:sz w:val="20"/>
      <w:szCs w:val="20"/>
    </w:rPr>
  </w:style>
  <w:style w:type="character" w:customStyle="1" w:styleId="CommentTextChar">
    <w:name w:val="Comment Text Char"/>
    <w:basedOn w:val="DefaultParagraphFont"/>
    <w:link w:val="CommentText"/>
    <w:rsid w:val="00A373D1"/>
    <w:rPr>
      <w:rFonts w:ascii="Times New Roman" w:eastAsia="Times New Roman" w:hAnsi="Times New Roman" w:cs="Times New Roman"/>
      <w:kern w:val="0"/>
      <w:sz w:val="20"/>
      <w:szCs w:val="20"/>
      <w:lang w:eastAsia="lv-LV"/>
      <w14:ligatures w14:val="none"/>
    </w:rPr>
  </w:style>
  <w:style w:type="character" w:customStyle="1" w:styleId="GalveneRakstz1">
    <w:name w:val="Galvene Rakstz.1"/>
    <w:aliases w:val="Char Char Char Cha Char Rakstz.1,Char Char Char Cha Char Char Rakstz.1,Char Char Char Cha Char Char Char Char Rakstz.1,Char Char Char Cha Char Char Char Char Char Char Rakstz.1,Char Char Char Cha Char Char Char Rakstz.,Char Rakstz.1"/>
    <w:basedOn w:val="DefaultParagraphFont"/>
    <w:uiPriority w:val="99"/>
    <w:rsid w:val="00A373D1"/>
    <w:rPr>
      <w:rFonts w:ascii="Times New Roman" w:eastAsia="Times New Roman" w:hAnsi="Times New Roman" w:cs="Times New Roman"/>
      <w:kern w:val="0"/>
      <w:sz w:val="24"/>
      <w:szCs w:val="24"/>
      <w:lang w:eastAsia="lv-LV"/>
      <w14:ligatures w14:val="none"/>
    </w:rPr>
  </w:style>
  <w:style w:type="character" w:customStyle="1" w:styleId="NosaukumsRakstz2">
    <w:name w:val="Nosaukums Rakstz.2"/>
    <w:aliases w:val="Char Rakstz.,Char Char Char Char Rakstz.,Char Char Char Char Char Rakstz.,Char Char Char Char Char Char Rakstz.,Char Char Rakstz.1,Char Char Char Cha Char Char Char Char Char1 Rakstz.,Header1 Rakstz.1"/>
    <w:basedOn w:val="DefaultParagraphFont"/>
    <w:locked/>
    <w:rsid w:val="00A373D1"/>
    <w:rPr>
      <w:rFonts w:asciiTheme="majorHAnsi" w:eastAsiaTheme="majorEastAsia" w:hAnsiTheme="majorHAnsi" w:cstheme="majorBidi"/>
      <w:spacing w:val="-10"/>
      <w:kern w:val="28"/>
      <w:sz w:val="56"/>
      <w:szCs w:val="56"/>
      <w:lang w:eastAsia="lv-LV"/>
    </w:rPr>
  </w:style>
  <w:style w:type="character" w:customStyle="1" w:styleId="BodyTextChar1">
    <w:name w:val="Body Text Char1"/>
    <w:basedOn w:val="DefaultParagraphFont"/>
    <w:uiPriority w:val="99"/>
    <w:semiHidden/>
    <w:rsid w:val="00A373D1"/>
    <w:rPr>
      <w:rFonts w:ascii="Times New Roman" w:eastAsia="Times New Roman" w:hAnsi="Times New Roman" w:cs="Times New Roman"/>
      <w:kern w:val="0"/>
      <w:sz w:val="24"/>
      <w:szCs w:val="24"/>
      <w:lang w:eastAsia="lv-LV"/>
      <w14:ligatures w14:val="none"/>
    </w:rPr>
  </w:style>
  <w:style w:type="character" w:customStyle="1" w:styleId="PamattekstsRakstz1">
    <w:name w:val="Pamatteksts Rakstz.1"/>
    <w:aliases w:val="Body Text Char Char Char Rakstz.1,Body Text Char Char Rakstz.1"/>
    <w:basedOn w:val="DefaultParagraphFont"/>
    <w:uiPriority w:val="99"/>
    <w:rsid w:val="00A373D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unhideWhenUsed/>
    <w:rsid w:val="00A373D1"/>
    <w:pPr>
      <w:spacing w:after="120"/>
      <w:ind w:left="283"/>
    </w:pPr>
  </w:style>
  <w:style w:type="character" w:customStyle="1" w:styleId="BodyTextIndentChar">
    <w:name w:val="Body Text Indent Char"/>
    <w:basedOn w:val="DefaultParagraphFont"/>
    <w:link w:val="BodyTextIndent"/>
    <w:uiPriority w:val="99"/>
    <w:rsid w:val="00A373D1"/>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1"/>
    <w:uiPriority w:val="99"/>
    <w:unhideWhenUsed/>
    <w:rsid w:val="00A373D1"/>
    <w:pPr>
      <w:ind w:firstLine="720"/>
      <w:jc w:val="both"/>
    </w:pPr>
    <w:rPr>
      <w:lang w:eastAsia="en-US"/>
    </w:rPr>
  </w:style>
  <w:style w:type="character" w:customStyle="1" w:styleId="BodyText2Char">
    <w:name w:val="Body Text 2 Char"/>
    <w:basedOn w:val="DefaultParagraphFont"/>
    <w:uiPriority w:val="99"/>
    <w:semiHidden/>
    <w:rsid w:val="00A373D1"/>
    <w:rPr>
      <w:rFonts w:ascii="Times New Roman" w:eastAsia="Times New Roman" w:hAnsi="Times New Roman" w:cs="Times New Roman"/>
      <w:kern w:val="0"/>
      <w:sz w:val="24"/>
      <w:szCs w:val="24"/>
      <w:lang w:eastAsia="lv-LV"/>
      <w14:ligatures w14:val="none"/>
    </w:rPr>
  </w:style>
  <w:style w:type="character" w:customStyle="1" w:styleId="BodyText2Char1">
    <w:name w:val="Body Text 2 Char1"/>
    <w:basedOn w:val="DefaultParagraphFont"/>
    <w:link w:val="BodyText2"/>
    <w:uiPriority w:val="99"/>
    <w:rsid w:val="00A373D1"/>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373D1"/>
    <w:rPr>
      <w:b/>
      <w:bCs/>
    </w:rPr>
  </w:style>
  <w:style w:type="character" w:customStyle="1" w:styleId="CommentSubjectChar">
    <w:name w:val="Comment Subject Char"/>
    <w:basedOn w:val="CommentTextChar"/>
    <w:link w:val="CommentSubject"/>
    <w:uiPriority w:val="99"/>
    <w:semiHidden/>
    <w:rsid w:val="00A373D1"/>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A373D1"/>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A373D1"/>
    <w:rPr>
      <w:rFonts w:ascii="Segoe UI" w:eastAsia="Times New Roman" w:hAnsi="Segoe UI" w:cs="Segoe UI"/>
      <w:kern w:val="0"/>
      <w:sz w:val="18"/>
      <w:szCs w:val="18"/>
      <w14:ligatures w14:val="none"/>
    </w:rPr>
  </w:style>
  <w:style w:type="paragraph" w:customStyle="1" w:styleId="naispant">
    <w:name w:val="naispant"/>
    <w:basedOn w:val="Normal"/>
    <w:uiPriority w:val="99"/>
    <w:rsid w:val="00A373D1"/>
    <w:pPr>
      <w:spacing w:before="75" w:after="75"/>
      <w:ind w:left="375" w:firstLine="375"/>
      <w:jc w:val="both"/>
    </w:pPr>
    <w:rPr>
      <w:b/>
      <w:bCs/>
      <w:lang w:val="en-US" w:eastAsia="en-US"/>
    </w:rPr>
  </w:style>
  <w:style w:type="paragraph" w:customStyle="1" w:styleId="xl69">
    <w:name w:val="xl69"/>
    <w:basedOn w:val="Normal"/>
    <w:rsid w:val="00A373D1"/>
    <w:pPr>
      <w:spacing w:before="100" w:beforeAutospacing="1" w:after="100" w:afterAutospacing="1"/>
    </w:pPr>
    <w:rPr>
      <w:sz w:val="22"/>
      <w:szCs w:val="22"/>
    </w:rPr>
  </w:style>
  <w:style w:type="paragraph" w:customStyle="1" w:styleId="xl70">
    <w:name w:val="xl70"/>
    <w:basedOn w:val="Normal"/>
    <w:rsid w:val="00A373D1"/>
    <w:pPr>
      <w:spacing w:before="100" w:beforeAutospacing="1" w:after="100" w:afterAutospacing="1"/>
      <w:jc w:val="right"/>
    </w:pPr>
    <w:rPr>
      <w:sz w:val="22"/>
      <w:szCs w:val="22"/>
    </w:rPr>
  </w:style>
  <w:style w:type="paragraph" w:customStyle="1" w:styleId="xl71">
    <w:name w:val="xl71"/>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3">
    <w:name w:val="xl73"/>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74">
    <w:name w:val="xl74"/>
    <w:basedOn w:val="Normal"/>
    <w:rsid w:val="00A373D1"/>
    <w:pPr>
      <w:spacing w:before="100" w:beforeAutospacing="1" w:after="100" w:afterAutospacing="1"/>
    </w:pPr>
    <w:rPr>
      <w:i/>
      <w:iCs/>
      <w:sz w:val="18"/>
      <w:szCs w:val="18"/>
    </w:rPr>
  </w:style>
  <w:style w:type="paragraph" w:customStyle="1" w:styleId="xl75">
    <w:name w:val="xl75"/>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6">
    <w:name w:val="xl76"/>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al"/>
    <w:rsid w:val="00A373D1"/>
    <w:pPr>
      <w:spacing w:before="100" w:beforeAutospacing="1" w:after="100" w:afterAutospacing="1"/>
      <w:jc w:val="center"/>
    </w:pPr>
    <w:rPr>
      <w:sz w:val="22"/>
      <w:szCs w:val="22"/>
    </w:rPr>
  </w:style>
  <w:style w:type="paragraph" w:customStyle="1" w:styleId="xl78">
    <w:name w:val="xl78"/>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1">
    <w:name w:val="xl81"/>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A373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rsid w:val="00A373D1"/>
    <w:pPr>
      <w:pBdr>
        <w:bottom w:val="single" w:sz="4" w:space="0" w:color="auto"/>
      </w:pBdr>
      <w:spacing w:before="100" w:beforeAutospacing="1" w:after="100" w:afterAutospacing="1"/>
      <w:jc w:val="center"/>
    </w:pPr>
    <w:rPr>
      <w:b/>
      <w:bCs/>
    </w:rPr>
  </w:style>
  <w:style w:type="paragraph" w:customStyle="1" w:styleId="xl84">
    <w:name w:val="xl84"/>
    <w:basedOn w:val="Normal"/>
    <w:rsid w:val="00A373D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85">
    <w:name w:val="xl85"/>
    <w:basedOn w:val="Normal"/>
    <w:rsid w:val="00A373D1"/>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Normal"/>
    <w:rsid w:val="00A373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7">
    <w:name w:val="xl87"/>
    <w:basedOn w:val="Normal"/>
    <w:rsid w:val="00A373D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A373D1"/>
    <w:pPr>
      <w:pBdr>
        <w:top w:val="single" w:sz="4" w:space="0" w:color="auto"/>
      </w:pBdr>
      <w:spacing w:before="100" w:beforeAutospacing="1" w:after="100" w:afterAutospacing="1"/>
    </w:pPr>
    <w:rPr>
      <w:b/>
      <w:bCs/>
    </w:rPr>
  </w:style>
  <w:style w:type="paragraph" w:customStyle="1" w:styleId="xl89">
    <w:name w:val="xl89"/>
    <w:basedOn w:val="Normal"/>
    <w:rsid w:val="00A373D1"/>
    <w:pPr>
      <w:pBdr>
        <w:top w:val="single" w:sz="4" w:space="0" w:color="auto"/>
        <w:right w:val="single" w:sz="4" w:space="0" w:color="auto"/>
      </w:pBdr>
      <w:spacing w:before="100" w:beforeAutospacing="1" w:after="100" w:afterAutospacing="1"/>
    </w:pPr>
    <w:rPr>
      <w:b/>
      <w:bCs/>
    </w:rPr>
  </w:style>
  <w:style w:type="paragraph" w:customStyle="1" w:styleId="xl90">
    <w:name w:val="xl90"/>
    <w:basedOn w:val="Normal"/>
    <w:rsid w:val="00A373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al"/>
    <w:rsid w:val="00A373D1"/>
    <w:pPr>
      <w:pBdr>
        <w:top w:val="single" w:sz="4" w:space="0" w:color="auto"/>
        <w:bottom w:val="single" w:sz="4" w:space="0" w:color="auto"/>
      </w:pBdr>
      <w:spacing w:before="100" w:beforeAutospacing="1" w:after="100" w:afterAutospacing="1"/>
    </w:pPr>
    <w:rPr>
      <w:b/>
      <w:bCs/>
    </w:rPr>
  </w:style>
  <w:style w:type="paragraph" w:customStyle="1" w:styleId="xl92">
    <w:name w:val="xl92"/>
    <w:basedOn w:val="Normal"/>
    <w:rsid w:val="00A373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font5">
    <w:name w:val="font5"/>
    <w:basedOn w:val="Normal"/>
    <w:rsid w:val="00A373D1"/>
    <w:pPr>
      <w:spacing w:before="100" w:beforeAutospacing="1" w:after="100" w:afterAutospacing="1"/>
    </w:pPr>
    <w:rPr>
      <w:rFonts w:ascii="Arial" w:hAnsi="Arial" w:cs="Arial"/>
      <w:sz w:val="18"/>
      <w:szCs w:val="18"/>
    </w:rPr>
  </w:style>
  <w:style w:type="paragraph" w:customStyle="1" w:styleId="xl65">
    <w:name w:val="xl65"/>
    <w:basedOn w:val="Normal"/>
    <w:rsid w:val="00A373D1"/>
    <w:pPr>
      <w:shd w:val="clear" w:color="auto" w:fill="FFFFFF"/>
      <w:spacing w:before="100" w:beforeAutospacing="1" w:after="100" w:afterAutospacing="1"/>
    </w:pPr>
  </w:style>
  <w:style w:type="paragraph" w:customStyle="1" w:styleId="xl66">
    <w:name w:val="xl66"/>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8">
    <w:name w:val="xl68"/>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3">
    <w:name w:val="xl93"/>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4">
    <w:name w:val="xl94"/>
    <w:basedOn w:val="Normal"/>
    <w:rsid w:val="00A373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b/>
      <w:bCs/>
    </w:rPr>
  </w:style>
  <w:style w:type="paragraph" w:customStyle="1" w:styleId="xl95">
    <w:name w:val="xl95"/>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al"/>
    <w:rsid w:val="00A373D1"/>
    <w:pPr>
      <w:spacing w:before="100" w:beforeAutospacing="1" w:after="100" w:afterAutospacing="1"/>
      <w:jc w:val="center"/>
    </w:pPr>
    <w:rPr>
      <w:rFonts w:ascii="Arial" w:hAnsi="Arial" w:cs="Arial"/>
      <w:b/>
      <w:bCs/>
      <w:sz w:val="28"/>
      <w:szCs w:val="28"/>
    </w:rPr>
  </w:style>
  <w:style w:type="paragraph" w:customStyle="1" w:styleId="xl97">
    <w:name w:val="xl97"/>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A373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tv213">
    <w:name w:val="tv213"/>
    <w:basedOn w:val="Normal"/>
    <w:rsid w:val="00A373D1"/>
    <w:pPr>
      <w:spacing w:before="100" w:beforeAutospacing="1" w:after="100" w:afterAutospacing="1"/>
    </w:pPr>
  </w:style>
  <w:style w:type="character" w:styleId="CommentReference">
    <w:name w:val="annotation reference"/>
    <w:unhideWhenUsed/>
    <w:rsid w:val="00A373D1"/>
    <w:rPr>
      <w:sz w:val="16"/>
      <w:szCs w:val="16"/>
    </w:rPr>
  </w:style>
  <w:style w:type="character" w:styleId="PageNumber">
    <w:name w:val="page number"/>
    <w:uiPriority w:val="99"/>
    <w:unhideWhenUsed/>
    <w:rsid w:val="00A373D1"/>
    <w:rPr>
      <w:rFonts w:ascii="Times New Roman" w:hAnsi="Times New Roman" w:cs="Times New Roman" w:hint="default"/>
    </w:rPr>
  </w:style>
  <w:style w:type="character" w:customStyle="1" w:styleId="markedcontent">
    <w:name w:val="markedcontent"/>
    <w:basedOn w:val="DefaultParagraphFont"/>
    <w:rsid w:val="00A373D1"/>
  </w:style>
  <w:style w:type="character" w:customStyle="1" w:styleId="ListLabel60">
    <w:name w:val="ListLabel 60"/>
    <w:rsid w:val="00A373D1"/>
    <w:rPr>
      <w:rFonts w:ascii="Times New Roman" w:eastAsia="Times New Roman" w:hAnsi="Times New Roman" w:cs="Times New Roman" w:hint="default"/>
      <w:sz w:val="24"/>
      <w:szCs w:val="24"/>
      <w:u w:val="single"/>
    </w:rPr>
  </w:style>
  <w:style w:type="character" w:customStyle="1" w:styleId="c11">
    <w:name w:val="c11"/>
    <w:rsid w:val="00A373D1"/>
  </w:style>
  <w:style w:type="character" w:customStyle="1" w:styleId="TitleChar1">
    <w:name w:val="Title Char1"/>
    <w:aliases w:val="Char Char1,Char Char Char Char Char2,Char Char Char Char Char Char2,Char Char Char Char Char Char Char1,Char Char2,Char Char Char1,Char Char Char Cha Char Char Char Char Char1 Char1,Header1 Char, Char Char1, Char Char Char Char Char2"/>
    <w:rsid w:val="00A373D1"/>
    <w:rPr>
      <w:rFonts w:ascii="Times New Roman" w:eastAsia="Times New Roman" w:hAnsi="Times New Roman" w:cs="Times New Roman" w:hint="default"/>
      <w:b/>
      <w:bCs/>
      <w:kern w:val="0"/>
      <w:sz w:val="28"/>
      <w:szCs w:val="28"/>
    </w:rPr>
  </w:style>
  <w:style w:type="character" w:customStyle="1" w:styleId="highlight">
    <w:name w:val="highlight"/>
    <w:rsid w:val="00A373D1"/>
  </w:style>
  <w:style w:type="character" w:customStyle="1" w:styleId="UnresolvedMention1">
    <w:name w:val="Unresolved Mention1"/>
    <w:uiPriority w:val="99"/>
    <w:semiHidden/>
    <w:rsid w:val="00A373D1"/>
    <w:rPr>
      <w:color w:val="605E5C"/>
      <w:shd w:val="clear" w:color="auto" w:fill="E1DFDD"/>
    </w:rPr>
  </w:style>
  <w:style w:type="character" w:customStyle="1" w:styleId="Virsraksts1Rakstz1">
    <w:name w:val="Virsraksts 1 Rakstz.1"/>
    <w:uiPriority w:val="99"/>
    <w:rsid w:val="00A373D1"/>
    <w:rPr>
      <w:rFonts w:ascii="Times New Roman" w:eastAsia="Times New Roman" w:hAnsi="Times New Roman" w:cs="Times New Roman" w:hint="default"/>
      <w:b/>
      <w:bCs/>
      <w:lang w:eastAsia="en-US"/>
    </w:rPr>
  </w:style>
  <w:style w:type="character" w:customStyle="1" w:styleId="BezatstarpmRakstz1">
    <w:name w:val="Bez atstarpēm Rakstz.1"/>
    <w:locked/>
    <w:rsid w:val="00A373D1"/>
    <w:rPr>
      <w:rFonts w:ascii="Times New Roman" w:eastAsia="Times New Roman" w:hAnsi="Times New Roman" w:cs="Times New Roman" w:hint="default"/>
      <w:sz w:val="24"/>
      <w:szCs w:val="24"/>
      <w:lang w:eastAsia="ar-SA"/>
    </w:rPr>
  </w:style>
  <w:style w:type="character" w:customStyle="1" w:styleId="NosaukumsRakstz1">
    <w:name w:val="Nosaukums Rakstz.1"/>
    <w:uiPriority w:val="99"/>
    <w:locked/>
    <w:rsid w:val="00A373D1"/>
    <w:rPr>
      <w:rFonts w:ascii="Times New Roman" w:eastAsia="Times New Roman" w:hAnsi="Times New Roman" w:cs="Times New Roman" w:hint="default"/>
      <w:b/>
      <w:bCs/>
      <w:sz w:val="28"/>
      <w:szCs w:val="28"/>
      <w:lang w:eastAsia="en-US"/>
    </w:rPr>
  </w:style>
  <w:style w:type="character" w:customStyle="1" w:styleId="Pamatteksts2Rakstz1">
    <w:name w:val="Pamatteksts 2 Rakstz.1"/>
    <w:uiPriority w:val="99"/>
    <w:locked/>
    <w:rsid w:val="00A373D1"/>
    <w:rPr>
      <w:rFonts w:ascii="Times New Roman" w:eastAsia="Times New Roman" w:hAnsi="Times New Roman" w:cs="Times New Roman" w:hint="default"/>
      <w:sz w:val="24"/>
      <w:szCs w:val="24"/>
      <w:lang w:eastAsia="en-US"/>
    </w:rPr>
  </w:style>
  <w:style w:type="character" w:customStyle="1" w:styleId="KjeneRakstz1">
    <w:name w:val="Kājene Rakstz.1"/>
    <w:uiPriority w:val="99"/>
    <w:rsid w:val="00A373D1"/>
    <w:rPr>
      <w:rFonts w:ascii="Times New Roman" w:eastAsia="Times New Roman" w:hAnsi="Times New Roman" w:cs="Times New Roman" w:hint="default"/>
      <w:sz w:val="24"/>
      <w:szCs w:val="24"/>
      <w:lang w:eastAsia="en-US"/>
    </w:rPr>
  </w:style>
  <w:style w:type="character" w:customStyle="1" w:styleId="BalontekstsRakstz1">
    <w:name w:val="Balonteksts Rakstz.1"/>
    <w:uiPriority w:val="99"/>
    <w:semiHidden/>
    <w:rsid w:val="00A373D1"/>
    <w:rPr>
      <w:rFonts w:ascii="Segoe UI" w:eastAsia="Times New Roman" w:hAnsi="Segoe UI" w:cs="Segoe UI" w:hint="default"/>
      <w:sz w:val="18"/>
      <w:szCs w:val="18"/>
      <w:lang w:eastAsia="en-US"/>
    </w:rPr>
  </w:style>
  <w:style w:type="character" w:customStyle="1" w:styleId="KomentratmaRakstz1">
    <w:name w:val="Komentāra tēma Rakstz.1"/>
    <w:uiPriority w:val="99"/>
    <w:semiHidden/>
    <w:rsid w:val="00A373D1"/>
    <w:rPr>
      <w:rFonts w:ascii="Times New Roman" w:eastAsia="Times New Roman" w:hAnsi="Times New Roman" w:cs="Times New Roman" w:hint="default"/>
      <w:b/>
      <w:bCs/>
    </w:rPr>
  </w:style>
  <w:style w:type="character" w:customStyle="1" w:styleId="NoSpacingChar1">
    <w:name w:val="No Spacing Char1"/>
    <w:uiPriority w:val="1"/>
    <w:locked/>
    <w:rsid w:val="00A373D1"/>
    <w:rPr>
      <w:sz w:val="24"/>
      <w:szCs w:val="24"/>
      <w:lang w:eastAsia="ar-SA"/>
    </w:rPr>
  </w:style>
  <w:style w:type="character" w:customStyle="1" w:styleId="ListLabel133">
    <w:name w:val="ListLabel 133"/>
    <w:rsid w:val="00A373D1"/>
    <w:rPr>
      <w:bCs/>
      <w:lang w:eastAsia="en-GB"/>
    </w:rPr>
  </w:style>
  <w:style w:type="character" w:customStyle="1" w:styleId="FontStyle40">
    <w:name w:val="Font Style40"/>
    <w:rsid w:val="00A373D1"/>
    <w:rPr>
      <w:rFonts w:ascii="Times New Roman" w:hAnsi="Times New Roman" w:cs="Times New Roman" w:hint="default"/>
      <w:sz w:val="20"/>
      <w:szCs w:val="20"/>
    </w:rPr>
  </w:style>
  <w:style w:type="character" w:customStyle="1" w:styleId="ListLabel59">
    <w:name w:val="ListLabel 59"/>
    <w:rsid w:val="00A373D1"/>
    <w:rPr>
      <w:rFonts w:ascii="Times New Roman" w:eastAsia="Times New Roman" w:hAnsi="Times New Roman" w:cs="Times New Roman" w:hint="default"/>
      <w:color w:val="000000"/>
      <w:sz w:val="24"/>
      <w:szCs w:val="24"/>
    </w:rPr>
  </w:style>
  <w:style w:type="table" w:styleId="TableGrid">
    <w:name w:val="Table Grid"/>
    <w:basedOn w:val="TableNormal"/>
    <w:uiPriority w:val="59"/>
    <w:rsid w:val="00A373D1"/>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373D1"/>
    <w:rPr>
      <w:i/>
      <w:iCs/>
    </w:rPr>
  </w:style>
  <w:style w:type="numbering" w:customStyle="1" w:styleId="NoList1">
    <w:name w:val="No List1"/>
    <w:next w:val="NoList"/>
    <w:uiPriority w:val="99"/>
    <w:semiHidden/>
    <w:unhideWhenUsed/>
    <w:rsid w:val="00A373D1"/>
  </w:style>
  <w:style w:type="character" w:customStyle="1" w:styleId="NosaukumsRakstz">
    <w:name w:val="Nosaukums Rakstz."/>
    <w:uiPriority w:val="10"/>
    <w:rsid w:val="00A373D1"/>
    <w:rPr>
      <w:rFonts w:ascii="Calibri Light" w:eastAsia="Times New Roman" w:hAnsi="Calibri Light" w:cs="Times New Roman"/>
      <w:spacing w:val="-10"/>
      <w:kern w:val="28"/>
      <w:sz w:val="56"/>
      <w:szCs w:val="56"/>
      <w:lang w:eastAsia="lv-LV"/>
    </w:rPr>
  </w:style>
  <w:style w:type="character" w:styleId="Strong">
    <w:name w:val="Strong"/>
    <w:qFormat/>
    <w:rsid w:val="00A373D1"/>
    <w:rPr>
      <w:b/>
      <w:bCs/>
    </w:rPr>
  </w:style>
  <w:style w:type="numbering" w:customStyle="1" w:styleId="NoList2">
    <w:name w:val="No List2"/>
    <w:next w:val="NoList"/>
    <w:uiPriority w:val="99"/>
    <w:semiHidden/>
    <w:unhideWhenUsed/>
    <w:rsid w:val="00A373D1"/>
  </w:style>
  <w:style w:type="character" w:customStyle="1" w:styleId="txtspecial">
    <w:name w:val="txt_special"/>
    <w:basedOn w:val="DefaultParagraphFont"/>
    <w:rsid w:val="00A373D1"/>
  </w:style>
  <w:style w:type="character" w:styleId="UnresolvedMention">
    <w:name w:val="Unresolved Mention"/>
    <w:basedOn w:val="DefaultParagraphFont"/>
    <w:uiPriority w:val="99"/>
    <w:semiHidden/>
    <w:unhideWhenUsed/>
    <w:rsid w:val="00A373D1"/>
    <w:rPr>
      <w:color w:val="605E5C"/>
      <w:shd w:val="clear" w:color="auto" w:fill="E1DFDD"/>
    </w:rPr>
  </w:style>
  <w:style w:type="numbering" w:customStyle="1" w:styleId="NoList3">
    <w:name w:val="No List3"/>
    <w:next w:val="NoList"/>
    <w:uiPriority w:val="99"/>
    <w:semiHidden/>
    <w:unhideWhenUsed/>
    <w:rsid w:val="00EC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DB8B-C901-4C21-8C14-68CD92AE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7743</Words>
  <Characters>4415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cp:revision>
  <cp:lastPrinted>2025-09-29T10:28:00Z</cp:lastPrinted>
  <dcterms:created xsi:type="dcterms:W3CDTF">2025-11-11T07:14:00Z</dcterms:created>
  <dcterms:modified xsi:type="dcterms:W3CDTF">2025-11-11T07:14:00Z</dcterms:modified>
</cp:coreProperties>
</file>