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472E" w14:textId="77777777" w:rsidR="00EC2C40" w:rsidRPr="00EC2C40" w:rsidRDefault="00EC2C40" w:rsidP="00EC2C40">
      <w:pPr>
        <w:tabs>
          <w:tab w:val="left" w:pos="-24212"/>
        </w:tabs>
        <w:jc w:val="center"/>
        <w:rPr>
          <w:sz w:val="20"/>
          <w:szCs w:val="20"/>
        </w:rPr>
      </w:pPr>
      <w:bookmarkStart w:id="0" w:name="_Hlk209105348"/>
      <w:bookmarkStart w:id="1" w:name="_Hlk208409444"/>
      <w:bookmarkStart w:id="2" w:name="_Hlk175908663"/>
      <w:r w:rsidRPr="00EC2C40">
        <w:rPr>
          <w:noProof/>
          <w:sz w:val="20"/>
          <w:szCs w:val="20"/>
        </w:rPr>
        <w:drawing>
          <wp:inline distT="0" distB="0" distL="0" distR="0" wp14:anchorId="492DF491" wp14:editId="030C39A5">
            <wp:extent cx="676275" cy="752475"/>
            <wp:effectExtent l="0" t="0" r="9525" b="9525"/>
            <wp:docPr id="121870217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DB807C" w14:textId="77777777" w:rsidR="00EC2C40" w:rsidRPr="00EC2C40" w:rsidRDefault="00EC2C40" w:rsidP="00EC2C40">
      <w:pPr>
        <w:tabs>
          <w:tab w:val="center" w:pos="4153"/>
          <w:tab w:val="right" w:pos="8306"/>
        </w:tabs>
        <w:jc w:val="center"/>
        <w:rPr>
          <w:sz w:val="20"/>
        </w:rPr>
      </w:pPr>
      <w:r w:rsidRPr="00EC2C40">
        <w:rPr>
          <w:sz w:val="20"/>
        </w:rPr>
        <w:t>LATVIJAS REPUBLIKA</w:t>
      </w:r>
    </w:p>
    <w:p w14:paraId="4ADCE78B"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17AB98D0"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D122AD2"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9" w:history="1">
        <w:r w:rsidRPr="00EC2C40">
          <w:rPr>
            <w:rFonts w:eastAsia="Calibri"/>
            <w:color w:val="000000"/>
            <w:sz w:val="16"/>
            <w:szCs w:val="16"/>
            <w:u w:val="single"/>
          </w:rPr>
          <w:t>dome@dobele.lv</w:t>
        </w:r>
      </w:hyperlink>
    </w:p>
    <w:p w14:paraId="2D018A2A" w14:textId="77777777" w:rsidR="00EC2C40" w:rsidRPr="00EC2C40" w:rsidRDefault="00EC2C40" w:rsidP="00EC2C40">
      <w:pPr>
        <w:autoSpaceDE w:val="0"/>
        <w:autoSpaceDN w:val="0"/>
        <w:adjustRightInd w:val="0"/>
        <w:jc w:val="center"/>
        <w:rPr>
          <w:rFonts w:eastAsia="Calibri"/>
          <w:b/>
          <w:bCs/>
          <w:color w:val="000000"/>
          <w:lang w:val="et-EE" w:eastAsia="en-US"/>
        </w:rPr>
      </w:pPr>
    </w:p>
    <w:p w14:paraId="2F1E38DD" w14:textId="77777777" w:rsidR="00EC2C40" w:rsidRPr="00EC2C40" w:rsidRDefault="00EC2C40" w:rsidP="00EC2C40">
      <w:pPr>
        <w:jc w:val="center"/>
        <w:rPr>
          <w:rFonts w:eastAsia="Calibri"/>
          <w:b/>
          <w:lang w:eastAsia="en-US"/>
        </w:rPr>
      </w:pPr>
      <w:r w:rsidRPr="00EC2C40">
        <w:rPr>
          <w:rFonts w:eastAsia="Calibri"/>
          <w:b/>
          <w:lang w:eastAsia="en-US"/>
        </w:rPr>
        <w:t>LĒMUMS</w:t>
      </w:r>
    </w:p>
    <w:p w14:paraId="35783454" w14:textId="77777777" w:rsidR="00EC2C40" w:rsidRPr="00EC2C40" w:rsidRDefault="00EC2C40" w:rsidP="00EC2C40">
      <w:pPr>
        <w:jc w:val="center"/>
        <w:rPr>
          <w:rFonts w:eastAsia="Calibri"/>
          <w:b/>
          <w:lang w:eastAsia="en-US"/>
        </w:rPr>
      </w:pPr>
      <w:r w:rsidRPr="00EC2C40">
        <w:rPr>
          <w:rFonts w:eastAsia="Calibri"/>
          <w:b/>
          <w:lang w:eastAsia="en-US"/>
        </w:rPr>
        <w:t>Dobelē</w:t>
      </w:r>
    </w:p>
    <w:p w14:paraId="5F7C3D46" w14:textId="77777777" w:rsidR="00EC2C40" w:rsidRPr="00EC2C40" w:rsidRDefault="00EC2C40" w:rsidP="00EC2C40">
      <w:pPr>
        <w:jc w:val="both"/>
        <w:rPr>
          <w:rFonts w:eastAsia="Calibri"/>
          <w:b/>
          <w:lang w:eastAsia="en-US"/>
        </w:rPr>
      </w:pPr>
    </w:p>
    <w:p w14:paraId="3C47A090" w14:textId="1FBD2977" w:rsidR="00EC2C40" w:rsidRPr="00EC2C40" w:rsidRDefault="00EC2C40" w:rsidP="00EC2C40">
      <w:pPr>
        <w:tabs>
          <w:tab w:val="center" w:pos="4153"/>
          <w:tab w:val="left" w:pos="8080"/>
          <w:tab w:val="right" w:pos="9498"/>
        </w:tabs>
        <w:ind w:left="113" w:right="-1"/>
        <w:rPr>
          <w:color w:val="000000"/>
        </w:rPr>
      </w:pPr>
      <w:r w:rsidRPr="00EC2C40">
        <w:rPr>
          <w:b/>
          <w:lang w:eastAsia="x-none"/>
        </w:rPr>
        <w:t xml:space="preserve">2025. gada 30. oktobrī                                                                                                  </w:t>
      </w:r>
      <w:r w:rsidRPr="00EC2C40">
        <w:rPr>
          <w:b/>
          <w:color w:val="000000"/>
        </w:rPr>
        <w:t>Nr.</w:t>
      </w:r>
      <w:r w:rsidR="000D2DB5">
        <w:rPr>
          <w:b/>
          <w:color w:val="000000"/>
        </w:rPr>
        <w:t>395</w:t>
      </w:r>
      <w:r w:rsidRPr="00EC2C40">
        <w:rPr>
          <w:b/>
          <w:color w:val="000000"/>
        </w:rPr>
        <w:t>/17</w:t>
      </w:r>
    </w:p>
    <w:p w14:paraId="22E79100" w14:textId="77777777" w:rsidR="00EC2C40" w:rsidRPr="00EC2C40" w:rsidRDefault="00EC2C40" w:rsidP="00EC2C40">
      <w:pPr>
        <w:keepNext/>
        <w:jc w:val="center"/>
        <w:outlineLvl w:val="0"/>
        <w:rPr>
          <w:b/>
          <w:lang w:eastAsia="en-US"/>
        </w:rPr>
      </w:pPr>
    </w:p>
    <w:p w14:paraId="28B27AED" w14:textId="77777777" w:rsidR="00EC2C40" w:rsidRPr="00EC2C40" w:rsidRDefault="00EC2C40" w:rsidP="00EC2C40">
      <w:pPr>
        <w:keepNext/>
        <w:jc w:val="center"/>
        <w:outlineLvl w:val="0"/>
        <w:rPr>
          <w:b/>
          <w:lang w:eastAsia="en-US"/>
        </w:rPr>
      </w:pPr>
    </w:p>
    <w:p w14:paraId="6222AC57" w14:textId="77777777" w:rsidR="00EC2C40" w:rsidRPr="00EC2C40" w:rsidRDefault="00EC2C40" w:rsidP="00EC2C40">
      <w:pPr>
        <w:keepNext/>
        <w:jc w:val="center"/>
        <w:outlineLvl w:val="0"/>
        <w:rPr>
          <w:b/>
          <w:u w:val="single"/>
          <w:lang w:eastAsia="en-US"/>
        </w:rPr>
      </w:pPr>
      <w:r w:rsidRPr="00EC2C40">
        <w:rPr>
          <w:b/>
          <w:u w:val="single"/>
          <w:lang w:eastAsia="en-US"/>
        </w:rPr>
        <w:t xml:space="preserve">Par ceļa servitūta nodibināšanu pašvaldībai piederošā </w:t>
      </w:r>
    </w:p>
    <w:p w14:paraId="673A6211" w14:textId="77777777" w:rsidR="00EC2C40" w:rsidRPr="00EC2C40" w:rsidRDefault="00EC2C40" w:rsidP="00EC2C40">
      <w:pPr>
        <w:keepNext/>
        <w:jc w:val="center"/>
        <w:outlineLvl w:val="0"/>
        <w:rPr>
          <w:b/>
          <w:u w:val="single"/>
          <w:lang w:eastAsia="en-US"/>
        </w:rPr>
      </w:pPr>
      <w:r w:rsidRPr="00EC2C40">
        <w:rPr>
          <w:b/>
          <w:u w:val="single"/>
          <w:lang w:eastAsia="en-US"/>
        </w:rPr>
        <w:t xml:space="preserve">zemes vienībā </w:t>
      </w:r>
      <w:r w:rsidRPr="00EC2C40">
        <w:rPr>
          <w:b/>
          <w:bCs/>
          <w:u w:val="single"/>
          <w:lang w:eastAsia="en-US"/>
        </w:rPr>
        <w:t>Krimūnu</w:t>
      </w:r>
      <w:r w:rsidRPr="00EC2C40">
        <w:rPr>
          <w:b/>
          <w:u w:val="single"/>
          <w:lang w:eastAsia="en-US"/>
        </w:rPr>
        <w:t xml:space="preserve"> pagastā</w:t>
      </w:r>
    </w:p>
    <w:p w14:paraId="45D1058F" w14:textId="77777777" w:rsidR="00EC2C40" w:rsidRPr="00EC2C40" w:rsidRDefault="00EC2C40" w:rsidP="00EC2C40">
      <w:pPr>
        <w:jc w:val="center"/>
        <w:rPr>
          <w:b/>
          <w:u w:val="single"/>
        </w:rPr>
      </w:pPr>
    </w:p>
    <w:p w14:paraId="7ECF218D" w14:textId="77777777" w:rsidR="00EC2C40" w:rsidRPr="00EC2C40" w:rsidRDefault="00EC2C40" w:rsidP="00EC2C40">
      <w:pPr>
        <w:ind w:right="-1" w:firstLine="709"/>
        <w:jc w:val="both"/>
      </w:pPr>
    </w:p>
    <w:p w14:paraId="6B471FEC" w14:textId="77777777" w:rsidR="00EC2C40" w:rsidRPr="00EC2C40" w:rsidRDefault="00EC2C40" w:rsidP="00EC2C40">
      <w:pPr>
        <w:ind w:right="-1" w:firstLine="709"/>
        <w:jc w:val="both"/>
      </w:pPr>
      <w:r w:rsidRPr="00EC2C40">
        <w:t>Dobeles novada dome ir izskatījusi Dobeles rajona Krimūnu pagasta zemnieku saimniecības „PAUGURĪŠI” (turpmāk – iesniedzēja) pašvaldībā iesniegto iesniegumu, saskaņā ar kuru tiek lūgts noslēgt līgumu par realservitūtu uz pašvaldības zemi „Mazvērpji</w:t>
      </w:r>
      <w:r w:rsidRPr="00EC2C40">
        <w:rPr>
          <w:bCs/>
        </w:rPr>
        <w:t>”</w:t>
      </w:r>
      <w:r w:rsidRPr="00EC2C40">
        <w:t xml:space="preserve">, Krimūnu pagastā, Dobeles novadā, kadastra numurs 46720020053 (turpmāk – īpašums “Mazvērpji”), lai iesniedzējs varētu piekļūt un izmantot savu īpašumu „Rūjas”, Krimūnu pagastā, Dobeles novadā, kadastra numurs 46720020058 (turpmāk – īpašums “Rūjas”). Iesniegumam pievienota ceļa servitūta izvietojuma shēma. </w:t>
      </w:r>
    </w:p>
    <w:p w14:paraId="22A08AC3" w14:textId="77777777" w:rsidR="00EC2C40" w:rsidRPr="00EC2C40" w:rsidRDefault="00EC2C40" w:rsidP="00EC2C40">
      <w:pPr>
        <w:ind w:right="-1" w:firstLine="709"/>
        <w:jc w:val="both"/>
      </w:pPr>
      <w:r w:rsidRPr="00EC2C40">
        <w:t>Izskatot iesniedzējas iesniegto iesniegumu, Dobeles novada dome konstatēja:</w:t>
      </w:r>
    </w:p>
    <w:p w14:paraId="03F80F38" w14:textId="77777777" w:rsidR="00EC2C40" w:rsidRPr="00EC2C40" w:rsidRDefault="00EC2C40" w:rsidP="00EC2C40">
      <w:pPr>
        <w:ind w:right="-1" w:firstLine="709"/>
        <w:jc w:val="both"/>
      </w:pPr>
      <w:r w:rsidRPr="00EC2C40">
        <w:t xml:space="preserve">Īpašums „Rūjas”, kas sastāv no 1 (vienas) zemes vienības 39,4 ha kopplatībā ar kadastra apzīmējumu 46720020058, reģistrēts Zemgales rajona tiesas Krimūnu pagasta zemesgrāmatas nodalījumā Nr.175 un uz to īpašuma tiesības nostiprinātas iesniedzējai. </w:t>
      </w:r>
    </w:p>
    <w:p w14:paraId="5E6C898B" w14:textId="77777777" w:rsidR="00EC2C40" w:rsidRPr="00EC2C40" w:rsidRDefault="00EC2C40" w:rsidP="00EC2C40">
      <w:pPr>
        <w:ind w:right="-1" w:firstLine="709"/>
        <w:jc w:val="both"/>
      </w:pPr>
      <w:r w:rsidRPr="00EC2C40">
        <w:t>Īpašums „Mazvērpji</w:t>
      </w:r>
      <w:r w:rsidRPr="00EC2C40">
        <w:rPr>
          <w:bCs/>
        </w:rPr>
        <w:t>”</w:t>
      </w:r>
      <w:r w:rsidRPr="00EC2C40">
        <w:t xml:space="preserve"> sastāv no 1 (vienas) zemes vienības 0,2692 ha (2692 m</w:t>
      </w:r>
      <w:r w:rsidRPr="00EC2C40">
        <w:rPr>
          <w:vertAlign w:val="superscript"/>
        </w:rPr>
        <w:t>2</w:t>
      </w:r>
      <w:r w:rsidRPr="00EC2C40">
        <w:t>) kopplatībā ar kadastra apzīmējumu 46720020053, reģistrēts Zemgales rajona tiesas Krimūnu pagasta zemesgrāmatas nodalījumā Nr.100000948833 un uz to nostiprinātas īpašuma tiesības pašvaldībai. Uz zemes vienības atrodas 2 (divas) būves ar nenoskaidrotu piederību 46720020053005; 46720020053004.</w:t>
      </w:r>
    </w:p>
    <w:p w14:paraId="04E58E2A" w14:textId="77777777" w:rsidR="00EC2C40" w:rsidRPr="00EC2C40" w:rsidRDefault="00EC2C40" w:rsidP="00EC2C40">
      <w:pPr>
        <w:ind w:right="-1" w:firstLine="709"/>
        <w:jc w:val="both"/>
      </w:pPr>
      <w:r w:rsidRPr="00EC2C40">
        <w:t>Saskaņā ar ceļa servitūta izvietojuma shēmu, iesniedzējs vēlas, lai piekļuve īpašumam “Rūjas” būtu caur privātpersonai piederošo nekustamo īpašumu “Vērpji”, Krimūnu pagastā, Dobeles novadā, kadastra numurs 46720020052 (2 posmi) un pašvaldībai piederošo īpašumu “Mazvērpji”  (1 posms). Līdz ar to piekļuve tiktu nodrošināta caur diviem kalpojošiem nekustamiem īpašumiem. Plānotā ceļa servitūta garums īpašumā “Mazvērpji” noteikts 57,9 m, platums 5,5 m, platība 318 m</w:t>
      </w:r>
      <w:r w:rsidRPr="00EC2C40">
        <w:rPr>
          <w:vertAlign w:val="superscript"/>
        </w:rPr>
        <w:t>2</w:t>
      </w:r>
      <w:r w:rsidRPr="00EC2C40">
        <w:t>. Tā kā ceļš dabā jau pastāv un tā izvietojums ir gar īpašuma “Mazvērpji” pašu malu, tad tas būtiski īpašumu neapgrūtina. Līdz ar to Dobeles novada domes ieskatā ceļa servitūts ir nodibināms.</w:t>
      </w:r>
    </w:p>
    <w:p w14:paraId="758B8D9D" w14:textId="28CC7435" w:rsidR="00EC2C40" w:rsidRPr="00EC2C40" w:rsidRDefault="00EC2C40" w:rsidP="00EC2C40">
      <w:pPr>
        <w:ind w:right="-1" w:firstLine="709"/>
        <w:jc w:val="both"/>
      </w:pPr>
      <w:r w:rsidRPr="00EC2C40">
        <w:t xml:space="preserve">Pamatojoties uz Pašvaldību likuma 10.panta 16.punktu, Civillikuma 1156.pantu, 1231.pantu, 1235.pantu, </w:t>
      </w:r>
      <w:r w:rsidRPr="00EC2C40">
        <w:rPr>
          <w:lang w:eastAsia="ar-SA"/>
        </w:rPr>
        <w:t xml:space="preserve">atklāti balsojot: </w:t>
      </w:r>
      <w:r w:rsidRPr="00EC2C40">
        <w:t>PAR –</w:t>
      </w:r>
      <w:r w:rsidR="00332A5D">
        <w:t xml:space="preserve"> 14 (Jānis Amsils, Kristīne Briede, Edgars</w:t>
      </w:r>
      <w:r w:rsidR="00332A5D">
        <w:rPr>
          <w:spacing w:val="-1"/>
        </w:rPr>
        <w:t xml:space="preserve"> Gaigalis, </w:t>
      </w:r>
      <w:r w:rsidR="00332A5D">
        <w:rPr>
          <w:rFonts w:eastAsiaTheme="minorHAnsi"/>
          <w:bCs/>
          <w:lang w:eastAsia="et-EE"/>
        </w:rPr>
        <w:t xml:space="preserve">Ivars Gorskis, </w:t>
      </w:r>
      <w:r w:rsidR="00332A5D">
        <w:t>Edgars</w:t>
      </w:r>
      <w:r w:rsidR="00332A5D">
        <w:rPr>
          <w:spacing w:val="-1"/>
        </w:rPr>
        <w:t xml:space="preserve"> </w:t>
      </w:r>
      <w:r w:rsidR="00332A5D">
        <w:t>Laimiņš, Ilze</w:t>
      </w:r>
      <w:r w:rsidR="00332A5D">
        <w:rPr>
          <w:spacing w:val="-1"/>
        </w:rPr>
        <w:t xml:space="preserve"> </w:t>
      </w:r>
      <w:r w:rsidR="00332A5D">
        <w:t>Lesiņa, Sintija</w:t>
      </w:r>
      <w:r w:rsidR="00332A5D">
        <w:rPr>
          <w:spacing w:val="-1"/>
        </w:rPr>
        <w:t xml:space="preserve"> </w:t>
      </w:r>
      <w:r w:rsidR="00332A5D">
        <w:t>Liekniņa,</w:t>
      </w:r>
      <w:r w:rsidR="00332A5D" w:rsidRPr="00B4115E">
        <w:rPr>
          <w:spacing w:val="-1"/>
        </w:rPr>
        <w:t xml:space="preserve"> </w:t>
      </w:r>
      <w:r w:rsidR="00332A5D">
        <w:t>Jānis Ozoliņš, Andris</w:t>
      </w:r>
      <w:r w:rsidR="00332A5D">
        <w:rPr>
          <w:spacing w:val="-1"/>
        </w:rPr>
        <w:t xml:space="preserve"> </w:t>
      </w:r>
      <w:r w:rsidR="00332A5D">
        <w:t>Podvinskis, Viesturs</w:t>
      </w:r>
      <w:r w:rsidR="00332A5D">
        <w:rPr>
          <w:spacing w:val="-1"/>
        </w:rPr>
        <w:t xml:space="preserve"> Reinfelds, Dace</w:t>
      </w:r>
      <w:r w:rsidR="00332A5D">
        <w:t xml:space="preserve"> </w:t>
      </w:r>
      <w:r w:rsidR="00332A5D">
        <w:rPr>
          <w:spacing w:val="-1"/>
        </w:rPr>
        <w:t xml:space="preserve">Reinika, </w:t>
      </w:r>
      <w:r w:rsidR="00332A5D">
        <w:t>Guntis</w:t>
      </w:r>
      <w:r w:rsidR="00332A5D">
        <w:rPr>
          <w:spacing w:val="-1"/>
        </w:rPr>
        <w:t xml:space="preserve"> </w:t>
      </w:r>
      <w:r w:rsidR="00332A5D">
        <w:t>Safranovičs, Andrejs Spridzāns, Indra</w:t>
      </w:r>
      <w:r w:rsidR="00332A5D">
        <w:rPr>
          <w:spacing w:val="-1"/>
        </w:rPr>
        <w:t xml:space="preserve"> </w:t>
      </w:r>
      <w:r w:rsidR="00332A5D">
        <w:t>Špela)</w:t>
      </w:r>
      <w:r w:rsidRPr="00EC2C40">
        <w:rPr>
          <w:bCs/>
          <w:lang w:eastAsia="et-EE"/>
        </w:rPr>
        <w:t xml:space="preserve">,  </w:t>
      </w:r>
      <w:r w:rsidRPr="00EC2C40">
        <w:rPr>
          <w:bCs/>
        </w:rPr>
        <w:t>PRET –</w:t>
      </w:r>
      <w:r w:rsidR="00332A5D">
        <w:rPr>
          <w:bCs/>
        </w:rPr>
        <w:t xml:space="preserve"> nav</w:t>
      </w:r>
      <w:r w:rsidRPr="00EC2C40">
        <w:rPr>
          <w:bCs/>
        </w:rPr>
        <w:t>, ATTURAS –</w:t>
      </w:r>
      <w:r w:rsidR="00332A5D">
        <w:rPr>
          <w:bCs/>
        </w:rPr>
        <w:t xml:space="preserve"> nav</w:t>
      </w:r>
      <w:r w:rsidRPr="00EC2C40">
        <w:rPr>
          <w:bCs/>
        </w:rPr>
        <w:t xml:space="preserve">, </w:t>
      </w:r>
      <w:r w:rsidRPr="00EC2C40">
        <w:t xml:space="preserve">Dobeles novada dome </w:t>
      </w:r>
      <w:r w:rsidRPr="00EC2C40">
        <w:rPr>
          <w:bCs/>
        </w:rPr>
        <w:t>NOLEMJ</w:t>
      </w:r>
      <w:r w:rsidRPr="00EC2C40">
        <w:t>:</w:t>
      </w:r>
    </w:p>
    <w:p w14:paraId="05C4AE42" w14:textId="77777777" w:rsidR="00EC2C40" w:rsidRPr="00EC2C40" w:rsidRDefault="00EC2C40" w:rsidP="00EC2C40">
      <w:pPr>
        <w:ind w:right="-1" w:firstLine="709"/>
        <w:jc w:val="both"/>
      </w:pPr>
    </w:p>
    <w:p w14:paraId="655DD4F1" w14:textId="77777777" w:rsidR="00EC2C40" w:rsidRPr="00EC2C40" w:rsidRDefault="00EC2C40" w:rsidP="00EC2C40">
      <w:pPr>
        <w:widowControl w:val="0"/>
        <w:numPr>
          <w:ilvl w:val="0"/>
          <w:numId w:val="52"/>
        </w:numPr>
        <w:suppressAutoHyphens/>
        <w:spacing w:after="160" w:line="259" w:lineRule="auto"/>
        <w:ind w:left="284" w:hanging="426"/>
        <w:jc w:val="both"/>
      </w:pPr>
      <w:r w:rsidRPr="00EC2C40">
        <w:t xml:space="preserve">Nodibināt reālservitūtu – ceļa servitūtu Dobeles novada pašvaldībai piederošā zemes vienībā „Mazvērpji”, Krimūnu pagastā, Dobeles novadā, kadastra numurs 46720020053, par labu nekustamajam īpašumam „Rūjas”, Krimūnu pagastā, Dobeles novadā, kadastra numurs </w:t>
      </w:r>
      <w:r w:rsidRPr="00EC2C40">
        <w:lastRenderedPageBreak/>
        <w:t>46720020058, piešķirot tiesību uz braucamo ceļu 5,5 m platumā, 57,9 m garumā un 318 m</w:t>
      </w:r>
      <w:r w:rsidRPr="00EC2C40">
        <w:rPr>
          <w:vertAlign w:val="superscript"/>
        </w:rPr>
        <w:t>2</w:t>
      </w:r>
      <w:r w:rsidRPr="00EC2C40">
        <w:t xml:space="preserve"> platībā,  saskaņā ar ceļa servitūta izvietojuma shēmu, kas ir šī lēmuma neatņemama sastāvdaļa.</w:t>
      </w:r>
    </w:p>
    <w:p w14:paraId="5BBF1FE1" w14:textId="77777777" w:rsidR="00EC2C40" w:rsidRPr="00EC2C40" w:rsidRDefault="00EC2C40" w:rsidP="00EC2C40">
      <w:pPr>
        <w:widowControl w:val="0"/>
        <w:numPr>
          <w:ilvl w:val="0"/>
          <w:numId w:val="52"/>
        </w:numPr>
        <w:suppressAutoHyphens/>
        <w:spacing w:before="100" w:beforeAutospacing="1" w:after="100" w:afterAutospacing="1" w:line="259" w:lineRule="auto"/>
        <w:ind w:left="284"/>
        <w:jc w:val="both"/>
        <w:rPr>
          <w:rFonts w:eastAsia="Lucida Sans Unicode"/>
          <w:color w:val="000000"/>
          <w:kern w:val="1"/>
        </w:rPr>
      </w:pPr>
      <w:r w:rsidRPr="00EC2C40">
        <w:rPr>
          <w:rFonts w:eastAsia="Lucida Sans Unicode"/>
          <w:color w:val="000000"/>
          <w:kern w:val="1"/>
        </w:rPr>
        <w:t>Uzdot Dobeles novada Centrālās pārvaldes Nekustamo īpašumu nodaļai organizēt servitūta līguma noslēgšanu.</w:t>
      </w:r>
    </w:p>
    <w:p w14:paraId="4E36DE05" w14:textId="77777777" w:rsidR="00EC2C40" w:rsidRPr="00EC2C40" w:rsidRDefault="00EC2C40" w:rsidP="00EC2C40">
      <w:pPr>
        <w:widowControl w:val="0"/>
        <w:numPr>
          <w:ilvl w:val="0"/>
          <w:numId w:val="52"/>
        </w:numPr>
        <w:suppressAutoHyphens/>
        <w:spacing w:before="100" w:beforeAutospacing="1" w:after="100" w:afterAutospacing="1" w:line="259" w:lineRule="auto"/>
        <w:ind w:left="284"/>
        <w:jc w:val="both"/>
        <w:rPr>
          <w:rFonts w:eastAsia="Lucida Sans Unicode"/>
          <w:color w:val="000000"/>
          <w:kern w:val="1"/>
        </w:rPr>
      </w:pPr>
      <w:r w:rsidRPr="00EC2C40">
        <w:rPr>
          <w:rFonts w:eastAsia="Lucida Sans Unicode"/>
          <w:color w:val="000000"/>
          <w:kern w:val="1"/>
        </w:rPr>
        <w:t>Pilnvarot Dobeles novada pašvaldības izpilddirektoru parakstīt līgumu par reālservitūta nodibināšanu (pielikumā) saskaņā ar šī lēmuma 1.punktu.</w:t>
      </w:r>
    </w:p>
    <w:p w14:paraId="29F03325" w14:textId="77777777" w:rsidR="00EC2C40" w:rsidRPr="00EC2C40" w:rsidRDefault="00EC2C40" w:rsidP="00EC2C40">
      <w:pPr>
        <w:ind w:left="720" w:hanging="720"/>
        <w:jc w:val="both"/>
        <w:rPr>
          <w:rFonts w:eastAsia="Calibri"/>
          <w:lang w:eastAsia="en-US"/>
        </w:rPr>
      </w:pPr>
    </w:p>
    <w:p w14:paraId="7EE6D74C" w14:textId="77777777" w:rsidR="00EC2C40" w:rsidRPr="00EC2C40" w:rsidRDefault="00EC2C40" w:rsidP="00EC2C40">
      <w:pPr>
        <w:autoSpaceDN w:val="0"/>
        <w:ind w:left="66" w:right="-1"/>
        <w:contextualSpacing/>
        <w:jc w:val="both"/>
        <w:rPr>
          <w:rFonts w:eastAsia="Arial"/>
          <w:kern w:val="2"/>
        </w:rPr>
      </w:pPr>
    </w:p>
    <w:p w14:paraId="78DE7C09" w14:textId="77777777" w:rsidR="00EC2C40" w:rsidRPr="00EC2C40" w:rsidRDefault="00EC2C40" w:rsidP="00EC2C40">
      <w:pPr>
        <w:autoSpaceDN w:val="0"/>
        <w:ind w:right="-1"/>
        <w:contextualSpacing/>
        <w:jc w:val="both"/>
        <w:rPr>
          <w:rFonts w:eastAsiaTheme="minorHAnsi"/>
        </w:rPr>
      </w:pPr>
      <w:bookmarkStart w:id="3" w:name="_Hlk212042776"/>
      <w:r w:rsidRPr="00EC2C40">
        <w:rPr>
          <w:rFonts w:eastAsiaTheme="minorHAnsi"/>
        </w:rPr>
        <w:t>Domes priekšsēdētājs                                                                                                  A.Spridzāns</w:t>
      </w:r>
    </w:p>
    <w:bookmarkEnd w:id="3"/>
    <w:p w14:paraId="0A49682C" w14:textId="77777777" w:rsidR="00EC2C40" w:rsidRPr="00EC2C40" w:rsidRDefault="00EC2C40" w:rsidP="00EC2C40">
      <w:pPr>
        <w:ind w:right="-1"/>
        <w:jc w:val="both"/>
      </w:pPr>
    </w:p>
    <w:p w14:paraId="3D2E200C" w14:textId="77777777" w:rsidR="00EC2C40" w:rsidRPr="00EC2C40" w:rsidRDefault="00EC2C40" w:rsidP="00EC2C40">
      <w:pPr>
        <w:ind w:right="-1"/>
        <w:jc w:val="both"/>
      </w:pPr>
    </w:p>
    <w:p w14:paraId="7F0EE8B7" w14:textId="77777777" w:rsidR="00EC2C40" w:rsidRPr="00EC2C40" w:rsidRDefault="00EC2C40" w:rsidP="00EC2C40">
      <w:pPr>
        <w:ind w:right="-1"/>
        <w:jc w:val="both"/>
      </w:pPr>
    </w:p>
    <w:p w14:paraId="7A02AB2A" w14:textId="77777777" w:rsidR="00EC2C40" w:rsidRPr="00EC2C40" w:rsidRDefault="00EC2C40" w:rsidP="00EC2C40">
      <w:pPr>
        <w:ind w:right="-694"/>
        <w:jc w:val="both"/>
      </w:pPr>
    </w:p>
    <w:p w14:paraId="536D5FAB" w14:textId="77777777" w:rsidR="00EC2C40" w:rsidRPr="00EC2C40" w:rsidRDefault="00EC2C40" w:rsidP="00EC2C40">
      <w:pPr>
        <w:ind w:right="-694"/>
        <w:jc w:val="both"/>
      </w:pPr>
    </w:p>
    <w:p w14:paraId="25FC153D" w14:textId="77777777" w:rsidR="00EC2C40" w:rsidRPr="00EC2C40" w:rsidRDefault="00EC2C40" w:rsidP="00EC2C40">
      <w:pPr>
        <w:ind w:right="-694"/>
        <w:jc w:val="both"/>
      </w:pPr>
    </w:p>
    <w:p w14:paraId="52C79123" w14:textId="77777777" w:rsidR="00EC2C40" w:rsidRPr="00EC2C40" w:rsidRDefault="00EC2C40" w:rsidP="00EC2C40">
      <w:pPr>
        <w:ind w:right="-694"/>
        <w:jc w:val="both"/>
      </w:pPr>
    </w:p>
    <w:p w14:paraId="4D17CC99" w14:textId="77777777" w:rsidR="00EC2C40" w:rsidRPr="00EC2C40" w:rsidRDefault="00EC2C40" w:rsidP="00EC2C40">
      <w:pPr>
        <w:ind w:right="-694"/>
        <w:jc w:val="both"/>
      </w:pPr>
    </w:p>
    <w:p w14:paraId="2510DE1A" w14:textId="77777777" w:rsidR="00EC2C40" w:rsidRPr="00EC2C40" w:rsidRDefault="00EC2C40" w:rsidP="00EC2C40">
      <w:pPr>
        <w:ind w:right="-694"/>
        <w:jc w:val="both"/>
      </w:pPr>
    </w:p>
    <w:p w14:paraId="13256117" w14:textId="77777777" w:rsidR="00EC2C40" w:rsidRPr="00EC2C40" w:rsidRDefault="00EC2C40" w:rsidP="00EC2C40">
      <w:pPr>
        <w:ind w:right="-694"/>
        <w:jc w:val="both"/>
      </w:pPr>
    </w:p>
    <w:p w14:paraId="1C0A7A70" w14:textId="77777777" w:rsidR="00EC2C40" w:rsidRPr="00EC2C40" w:rsidRDefault="00EC2C40" w:rsidP="00EC2C40">
      <w:pPr>
        <w:ind w:right="-694"/>
        <w:jc w:val="both"/>
      </w:pPr>
    </w:p>
    <w:p w14:paraId="5907CE50" w14:textId="77777777" w:rsidR="00EC2C40" w:rsidRPr="00EC2C40" w:rsidRDefault="00EC2C40" w:rsidP="00EC2C40">
      <w:pPr>
        <w:ind w:right="-694"/>
        <w:jc w:val="both"/>
      </w:pPr>
    </w:p>
    <w:p w14:paraId="1B82B2AC" w14:textId="77777777" w:rsidR="00EC2C40" w:rsidRPr="00EC2C40" w:rsidRDefault="00EC2C40" w:rsidP="00EC2C40">
      <w:pPr>
        <w:ind w:right="-694"/>
        <w:jc w:val="both"/>
      </w:pPr>
    </w:p>
    <w:p w14:paraId="000D41A3" w14:textId="77777777" w:rsidR="00EC2C40" w:rsidRPr="00EC2C40" w:rsidRDefault="00EC2C40" w:rsidP="00EC2C40">
      <w:pPr>
        <w:ind w:right="-694"/>
        <w:jc w:val="both"/>
      </w:pPr>
    </w:p>
    <w:p w14:paraId="179BB2D4" w14:textId="77777777" w:rsidR="00EC2C40" w:rsidRPr="00EC2C40" w:rsidRDefault="00EC2C40" w:rsidP="00EC2C40">
      <w:pPr>
        <w:ind w:right="-694"/>
        <w:jc w:val="both"/>
      </w:pPr>
    </w:p>
    <w:p w14:paraId="4B2833BA" w14:textId="77777777" w:rsidR="00EC2C40" w:rsidRPr="00EC2C40" w:rsidRDefault="00EC2C40" w:rsidP="00EC2C40">
      <w:pPr>
        <w:ind w:right="-694"/>
        <w:jc w:val="both"/>
      </w:pPr>
    </w:p>
    <w:p w14:paraId="60553D5B" w14:textId="77777777" w:rsidR="00EC2C40" w:rsidRPr="00EC2C40" w:rsidRDefault="00EC2C40" w:rsidP="00EC2C40">
      <w:pPr>
        <w:ind w:right="-694"/>
        <w:jc w:val="both"/>
      </w:pPr>
    </w:p>
    <w:p w14:paraId="411FAB11" w14:textId="77777777" w:rsidR="00EC2C40" w:rsidRPr="00EC2C40" w:rsidRDefault="00EC2C40" w:rsidP="00EC2C40">
      <w:pPr>
        <w:ind w:right="-694"/>
        <w:jc w:val="both"/>
      </w:pPr>
    </w:p>
    <w:p w14:paraId="76F2914D" w14:textId="77777777" w:rsidR="00EC2C40" w:rsidRPr="00EC2C40" w:rsidRDefault="00EC2C40" w:rsidP="00EC2C40">
      <w:pPr>
        <w:ind w:right="-694"/>
        <w:jc w:val="both"/>
      </w:pPr>
    </w:p>
    <w:p w14:paraId="52BD26EA" w14:textId="77777777" w:rsidR="00EC2C40" w:rsidRPr="00EC2C40" w:rsidRDefault="00EC2C40" w:rsidP="00EC2C40">
      <w:pPr>
        <w:ind w:right="-694"/>
        <w:jc w:val="both"/>
      </w:pPr>
    </w:p>
    <w:p w14:paraId="3D8AC73C" w14:textId="77777777" w:rsidR="00EC2C40" w:rsidRPr="00EC2C40" w:rsidRDefault="00EC2C40" w:rsidP="00EC2C40">
      <w:pPr>
        <w:ind w:right="-694"/>
        <w:jc w:val="both"/>
      </w:pPr>
    </w:p>
    <w:p w14:paraId="100A15AD" w14:textId="77777777" w:rsidR="00EC2C40" w:rsidRPr="00EC2C40" w:rsidRDefault="00EC2C40" w:rsidP="00EC2C40">
      <w:pPr>
        <w:ind w:right="-694"/>
        <w:jc w:val="both"/>
      </w:pPr>
    </w:p>
    <w:p w14:paraId="6DEE4F42" w14:textId="77777777" w:rsidR="00EC2C40" w:rsidRPr="00EC2C40" w:rsidRDefault="00EC2C40" w:rsidP="00EC2C40">
      <w:pPr>
        <w:ind w:right="-694"/>
        <w:jc w:val="both"/>
      </w:pPr>
    </w:p>
    <w:p w14:paraId="6A6386C4" w14:textId="77777777" w:rsidR="00EC2C40" w:rsidRPr="00EC2C40" w:rsidRDefault="00EC2C40" w:rsidP="00EC2C40">
      <w:pPr>
        <w:ind w:right="-694"/>
        <w:jc w:val="both"/>
      </w:pPr>
    </w:p>
    <w:p w14:paraId="07360DB5" w14:textId="77777777" w:rsidR="00EC2C40" w:rsidRPr="00EC2C40" w:rsidRDefault="00EC2C40" w:rsidP="00EC2C40">
      <w:pPr>
        <w:ind w:right="-694"/>
        <w:jc w:val="both"/>
      </w:pPr>
    </w:p>
    <w:p w14:paraId="3FB89FF0" w14:textId="77777777" w:rsidR="00EC2C40" w:rsidRPr="00EC2C40" w:rsidRDefault="00EC2C40" w:rsidP="00EC2C40">
      <w:pPr>
        <w:ind w:right="-694"/>
        <w:jc w:val="both"/>
      </w:pPr>
    </w:p>
    <w:p w14:paraId="28DC8318" w14:textId="77777777" w:rsidR="00EC2C40" w:rsidRPr="00EC2C40" w:rsidRDefault="00EC2C40" w:rsidP="00EC2C40">
      <w:pPr>
        <w:ind w:right="-694"/>
        <w:jc w:val="both"/>
      </w:pPr>
    </w:p>
    <w:p w14:paraId="2E9DFF72" w14:textId="77777777" w:rsidR="00EC2C40" w:rsidRPr="00EC2C40" w:rsidRDefault="00EC2C40" w:rsidP="00EC2C40">
      <w:pPr>
        <w:ind w:right="-694"/>
        <w:jc w:val="both"/>
      </w:pPr>
    </w:p>
    <w:p w14:paraId="7E5D7614" w14:textId="77777777" w:rsidR="00EC2C40" w:rsidRPr="00EC2C40" w:rsidRDefault="00EC2C40" w:rsidP="00EC2C40">
      <w:pPr>
        <w:ind w:right="-694"/>
        <w:jc w:val="both"/>
      </w:pPr>
    </w:p>
    <w:p w14:paraId="6287C9E9" w14:textId="77777777" w:rsidR="00EC2C40" w:rsidRPr="00EC2C40" w:rsidRDefault="00EC2C40" w:rsidP="00EC2C40">
      <w:pPr>
        <w:ind w:right="-694"/>
        <w:jc w:val="both"/>
      </w:pPr>
    </w:p>
    <w:p w14:paraId="0E59D82C" w14:textId="77777777" w:rsidR="00EC2C40" w:rsidRPr="00EC2C40" w:rsidRDefault="00EC2C40" w:rsidP="00EC2C40">
      <w:pPr>
        <w:ind w:right="-694"/>
        <w:jc w:val="both"/>
      </w:pPr>
    </w:p>
    <w:p w14:paraId="27C6D25F" w14:textId="77777777" w:rsidR="00EC2C40" w:rsidRPr="00EC2C40" w:rsidRDefault="00EC2C40" w:rsidP="00EC2C40">
      <w:pPr>
        <w:ind w:right="-694"/>
        <w:jc w:val="both"/>
      </w:pPr>
    </w:p>
    <w:p w14:paraId="11815DCE" w14:textId="77777777" w:rsidR="00EC2C40" w:rsidRPr="00EC2C40" w:rsidRDefault="00EC2C40" w:rsidP="00EC2C40">
      <w:pPr>
        <w:ind w:right="-694"/>
        <w:jc w:val="both"/>
      </w:pPr>
    </w:p>
    <w:p w14:paraId="2AF872C4" w14:textId="77777777" w:rsidR="00EC2C40" w:rsidRPr="00EC2C40" w:rsidRDefault="00EC2C40" w:rsidP="00EC2C40">
      <w:pPr>
        <w:ind w:right="-694"/>
        <w:jc w:val="both"/>
      </w:pPr>
    </w:p>
    <w:p w14:paraId="18579542" w14:textId="77777777" w:rsidR="00EC2C40" w:rsidRPr="00EC2C40" w:rsidRDefault="00EC2C40" w:rsidP="00EC2C40">
      <w:pPr>
        <w:ind w:right="-694"/>
        <w:jc w:val="both"/>
      </w:pPr>
    </w:p>
    <w:p w14:paraId="7305C676" w14:textId="77777777" w:rsidR="00EC2C40" w:rsidRPr="00EC2C40" w:rsidRDefault="00EC2C40" w:rsidP="00EC2C40">
      <w:pPr>
        <w:ind w:right="-694"/>
        <w:jc w:val="both"/>
      </w:pPr>
    </w:p>
    <w:p w14:paraId="3F9B93A1" w14:textId="77777777" w:rsidR="00EC2C40" w:rsidRPr="00EC2C40" w:rsidRDefault="00EC2C40" w:rsidP="00EC2C40">
      <w:pPr>
        <w:ind w:right="-694"/>
        <w:jc w:val="both"/>
      </w:pPr>
    </w:p>
    <w:p w14:paraId="0E22355E" w14:textId="77777777" w:rsidR="00755DF1" w:rsidRDefault="00755DF1" w:rsidP="00EC2C40">
      <w:pPr>
        <w:tabs>
          <w:tab w:val="left" w:pos="-23852"/>
        </w:tabs>
        <w:jc w:val="right"/>
        <w:rPr>
          <w:noProof/>
        </w:rPr>
      </w:pPr>
    </w:p>
    <w:p w14:paraId="51F1D676" w14:textId="77777777" w:rsidR="00755DF1" w:rsidRDefault="00755DF1" w:rsidP="00EC2C40">
      <w:pPr>
        <w:tabs>
          <w:tab w:val="left" w:pos="-23852"/>
        </w:tabs>
        <w:jc w:val="right"/>
        <w:rPr>
          <w:noProof/>
        </w:rPr>
      </w:pPr>
    </w:p>
    <w:p w14:paraId="0A5F7325" w14:textId="77777777" w:rsidR="00755DF1" w:rsidRDefault="00755DF1" w:rsidP="00EC2C40">
      <w:pPr>
        <w:tabs>
          <w:tab w:val="left" w:pos="-23852"/>
        </w:tabs>
        <w:jc w:val="right"/>
        <w:rPr>
          <w:noProof/>
        </w:rPr>
      </w:pPr>
    </w:p>
    <w:p w14:paraId="0E9DC867" w14:textId="77777777" w:rsidR="00755DF1" w:rsidRDefault="00755DF1" w:rsidP="00EC2C40">
      <w:pPr>
        <w:tabs>
          <w:tab w:val="left" w:pos="-23852"/>
        </w:tabs>
        <w:jc w:val="right"/>
        <w:rPr>
          <w:noProof/>
        </w:rPr>
      </w:pPr>
    </w:p>
    <w:p w14:paraId="4F7C2AAF" w14:textId="77777777" w:rsidR="00755DF1" w:rsidRDefault="00755DF1" w:rsidP="00EC2C40">
      <w:pPr>
        <w:tabs>
          <w:tab w:val="left" w:pos="-23852"/>
        </w:tabs>
        <w:jc w:val="right"/>
        <w:rPr>
          <w:noProof/>
        </w:rPr>
      </w:pPr>
    </w:p>
    <w:p w14:paraId="4E7B5D95" w14:textId="561DC785" w:rsidR="00EC2C40" w:rsidRPr="00EC2C40" w:rsidRDefault="00EC2C40" w:rsidP="00EC2C40">
      <w:pPr>
        <w:tabs>
          <w:tab w:val="left" w:pos="-23852"/>
        </w:tabs>
        <w:jc w:val="right"/>
        <w:rPr>
          <w:noProof/>
        </w:rPr>
      </w:pPr>
      <w:r w:rsidRPr="00EC2C40">
        <w:rPr>
          <w:noProof/>
        </w:rPr>
        <w:t>Pielikums</w:t>
      </w:r>
    </w:p>
    <w:p w14:paraId="6DC1EBA7" w14:textId="77777777" w:rsidR="00EC2C40" w:rsidRPr="00EC2C40" w:rsidRDefault="00EC2C40" w:rsidP="00EC2C40">
      <w:pPr>
        <w:tabs>
          <w:tab w:val="left" w:pos="-24212"/>
        </w:tabs>
        <w:jc w:val="right"/>
        <w:rPr>
          <w:noProof/>
        </w:rPr>
      </w:pPr>
      <w:r w:rsidRPr="00EC2C40">
        <w:rPr>
          <w:noProof/>
        </w:rPr>
        <w:t xml:space="preserve">Dobeles novada domes </w:t>
      </w:r>
    </w:p>
    <w:p w14:paraId="437A4D4B" w14:textId="77777777" w:rsidR="00EC2C40" w:rsidRPr="00EC2C40" w:rsidRDefault="00EC2C40" w:rsidP="00EC2C40">
      <w:pPr>
        <w:tabs>
          <w:tab w:val="left" w:pos="-24212"/>
        </w:tabs>
        <w:jc w:val="right"/>
        <w:rPr>
          <w:noProof/>
        </w:rPr>
      </w:pPr>
      <w:r w:rsidRPr="00EC2C40">
        <w:rPr>
          <w:noProof/>
        </w:rPr>
        <w:t>2025. gada 30.oktobra</w:t>
      </w:r>
    </w:p>
    <w:p w14:paraId="45F4182D" w14:textId="49714A2C" w:rsidR="00EC2C40" w:rsidRPr="00EC2C40" w:rsidRDefault="00EC2C40" w:rsidP="00EC2C40">
      <w:pPr>
        <w:ind w:right="-1"/>
        <w:jc w:val="right"/>
      </w:pPr>
      <w:r w:rsidRPr="00EC2C40">
        <w:rPr>
          <w:noProof/>
        </w:rPr>
        <w:t>lēmumam Nr.</w:t>
      </w:r>
      <w:r w:rsidR="00755DF1">
        <w:rPr>
          <w:noProof/>
        </w:rPr>
        <w:t>395</w:t>
      </w:r>
      <w:r w:rsidRPr="00EC2C40">
        <w:rPr>
          <w:noProof/>
        </w:rPr>
        <w:t>/</w:t>
      </w:r>
      <w:r w:rsidR="00755DF1">
        <w:rPr>
          <w:noProof/>
        </w:rPr>
        <w:t>17</w:t>
      </w:r>
    </w:p>
    <w:p w14:paraId="40505FB2" w14:textId="77777777" w:rsidR="00EC2C40" w:rsidRPr="00EC2C40" w:rsidRDefault="00EC2C40" w:rsidP="00EC2C40">
      <w:pPr>
        <w:keepNext/>
        <w:jc w:val="right"/>
        <w:rPr>
          <w:highlight w:val="yellow"/>
          <w:lang w:eastAsia="en-US"/>
        </w:rPr>
      </w:pPr>
    </w:p>
    <w:p w14:paraId="66741856" w14:textId="77777777" w:rsidR="00EC2C40" w:rsidRPr="00EC2C40" w:rsidRDefault="00EC2C40" w:rsidP="00EC2C40">
      <w:pPr>
        <w:keepNext/>
        <w:jc w:val="right"/>
        <w:rPr>
          <w:lang w:eastAsia="en-US"/>
        </w:rPr>
      </w:pPr>
      <w:r w:rsidRPr="00EC2C40">
        <w:rPr>
          <w:lang w:eastAsia="en-US"/>
        </w:rPr>
        <w:t>PROJEKTS</w:t>
      </w:r>
    </w:p>
    <w:p w14:paraId="0ED691EF" w14:textId="77777777" w:rsidR="00EC2C40" w:rsidRPr="00EC2C40" w:rsidRDefault="00EC2C40" w:rsidP="00EC2C40">
      <w:pPr>
        <w:keepNext/>
        <w:jc w:val="center"/>
        <w:rPr>
          <w:b/>
          <w:bCs/>
          <w:lang w:eastAsia="en-US"/>
        </w:rPr>
      </w:pPr>
    </w:p>
    <w:p w14:paraId="58A92682" w14:textId="77777777" w:rsidR="00EC2C40" w:rsidRPr="00EC2C40" w:rsidRDefault="00EC2C40" w:rsidP="00EC2C40">
      <w:pPr>
        <w:keepNext/>
        <w:jc w:val="center"/>
        <w:rPr>
          <w:b/>
          <w:bCs/>
          <w:lang w:eastAsia="en-US"/>
        </w:rPr>
      </w:pPr>
      <w:r w:rsidRPr="00EC2C40">
        <w:rPr>
          <w:b/>
          <w:bCs/>
          <w:lang w:eastAsia="en-US"/>
        </w:rPr>
        <w:t xml:space="preserve">LĪGUMS Nr. </w:t>
      </w:r>
    </w:p>
    <w:p w14:paraId="6C373B44" w14:textId="77777777" w:rsidR="00EC2C40" w:rsidRPr="00EC2C40" w:rsidRDefault="00EC2C40" w:rsidP="00EC2C40">
      <w:pPr>
        <w:keepNext/>
        <w:jc w:val="center"/>
        <w:rPr>
          <w:b/>
          <w:bCs/>
        </w:rPr>
      </w:pPr>
      <w:r w:rsidRPr="00EC2C40">
        <w:rPr>
          <w:b/>
          <w:bCs/>
        </w:rPr>
        <w:t xml:space="preserve">par </w:t>
      </w:r>
      <w:r w:rsidRPr="00EC2C40">
        <w:rPr>
          <w:b/>
          <w:bCs/>
          <w:color w:val="000000" w:themeColor="text1"/>
        </w:rPr>
        <w:t>reālservitūta</w:t>
      </w:r>
      <w:r w:rsidRPr="00EC2C40">
        <w:rPr>
          <w:b/>
          <w:bCs/>
        </w:rPr>
        <w:t xml:space="preserve"> nodibināšanu </w:t>
      </w:r>
    </w:p>
    <w:p w14:paraId="1DE98B14" w14:textId="77777777" w:rsidR="00EC2C40" w:rsidRPr="00EC2C40" w:rsidRDefault="00EC2C40" w:rsidP="00EC2C40">
      <w:pPr>
        <w:keepNext/>
        <w:jc w:val="center"/>
        <w:rPr>
          <w:color w:val="000000"/>
        </w:rPr>
      </w:pPr>
    </w:p>
    <w:p w14:paraId="23893CFC" w14:textId="77777777" w:rsidR="00EC2C40" w:rsidRPr="00EC2C40" w:rsidRDefault="00EC2C40" w:rsidP="00EC2C40">
      <w:pPr>
        <w:keepNext/>
        <w:rPr>
          <w:color w:val="000000"/>
        </w:rPr>
      </w:pPr>
      <w:r w:rsidRPr="00EC2C40">
        <w:rPr>
          <w:color w:val="000000"/>
        </w:rPr>
        <w:t>Dobelē,</w:t>
      </w:r>
      <w:r w:rsidRPr="00EC2C40">
        <w:tab/>
      </w:r>
      <w:r w:rsidRPr="00EC2C40">
        <w:tab/>
      </w:r>
      <w:r w:rsidRPr="00EC2C40">
        <w:tab/>
        <w:t xml:space="preserve">    </w:t>
      </w:r>
      <w:r w:rsidRPr="00EC2C40">
        <w:tab/>
      </w:r>
      <w:r w:rsidRPr="00EC2C40">
        <w:tab/>
      </w:r>
      <w:r w:rsidRPr="00EC2C40">
        <w:tab/>
      </w:r>
      <w:r w:rsidRPr="00EC2C40">
        <w:tab/>
        <w:t xml:space="preserve">       </w:t>
      </w:r>
      <w:r w:rsidRPr="00EC2C40">
        <w:rPr>
          <w:color w:val="000000"/>
        </w:rPr>
        <w:t xml:space="preserve">2025.gada ___.__________ </w:t>
      </w:r>
    </w:p>
    <w:p w14:paraId="62F5444B" w14:textId="77777777" w:rsidR="00EC2C40" w:rsidRPr="00EC2C40" w:rsidRDefault="00EC2C40" w:rsidP="00EC2C40">
      <w:pPr>
        <w:keepNext/>
        <w:rPr>
          <w:color w:val="000000"/>
          <w:highlight w:val="yellow"/>
        </w:rPr>
      </w:pPr>
    </w:p>
    <w:p w14:paraId="7649ECA6" w14:textId="77777777" w:rsidR="00EC2C40" w:rsidRPr="00EC2C40" w:rsidRDefault="00EC2C40" w:rsidP="00EC2C40">
      <w:pPr>
        <w:keepNext/>
        <w:ind w:firstLine="720"/>
        <w:jc w:val="both"/>
      </w:pPr>
      <w:r w:rsidRPr="00EC2C40">
        <w:rPr>
          <w:b/>
        </w:rPr>
        <w:t>Dobeles novada pašvaldība</w:t>
      </w:r>
      <w:r w:rsidRPr="00EC2C40">
        <w:t xml:space="preserve">, reģistrācijas numurs 90009115092, juridiskā adrese: Brīvības iela 17, Dobele, Dobeles novads, LV – 3701, izpilddirektora Agra Vilka personā, kurš rīkojas saskaņā ar pašvaldības nolikumu, turpmāk tekstā - </w:t>
      </w:r>
      <w:r w:rsidRPr="00EC2C40">
        <w:rPr>
          <w:b/>
          <w:bCs/>
        </w:rPr>
        <w:t>pašvaldība</w:t>
      </w:r>
      <w:r w:rsidRPr="00EC2C40">
        <w:t>, no vienas puses, un</w:t>
      </w:r>
    </w:p>
    <w:p w14:paraId="0D08A2BB" w14:textId="77777777" w:rsidR="00EC2C40" w:rsidRPr="00EC2C40" w:rsidRDefault="00EC2C40" w:rsidP="00EC2C40">
      <w:pPr>
        <w:keepNext/>
        <w:ind w:firstLine="720"/>
        <w:jc w:val="both"/>
      </w:pPr>
      <w:r w:rsidRPr="00EC2C40">
        <w:t xml:space="preserve">Dobeles rajona Krimūnu pagasta zemnieku saimniecības „PAUGURĪŠI”, reģistrācijas numurs 48501012548, juridiskā adrese “Paugurīši”, Krimūnās, Krimūnu pagastā, Dobeles novadā, LV – 3719, īpašnieka Armanda Jankevica personā, turpmāk tekstā - </w:t>
      </w:r>
      <w:r w:rsidRPr="00EC2C40">
        <w:rPr>
          <w:b/>
          <w:bCs/>
        </w:rPr>
        <w:t>Servitūta izlietotājs</w:t>
      </w:r>
      <w:r w:rsidRPr="00EC2C40">
        <w:t>, no otras puses, abi kopā tekstā saukti – Puses, ievērojot, ka:</w:t>
      </w:r>
    </w:p>
    <w:p w14:paraId="1F578E51" w14:textId="77777777" w:rsidR="00EC2C40" w:rsidRPr="00EC2C40" w:rsidRDefault="00EC2C40" w:rsidP="00EC2C40">
      <w:pPr>
        <w:keepNext/>
        <w:numPr>
          <w:ilvl w:val="0"/>
          <w:numId w:val="53"/>
        </w:numPr>
        <w:tabs>
          <w:tab w:val="num" w:pos="284"/>
        </w:tabs>
        <w:spacing w:after="160" w:line="259" w:lineRule="auto"/>
        <w:ind w:left="284" w:hanging="284"/>
        <w:jc w:val="both"/>
      </w:pPr>
      <w:r w:rsidRPr="00EC2C40">
        <w:rPr>
          <w:bCs/>
        </w:rPr>
        <w:t>pašvaldības īpašumā</w:t>
      </w:r>
      <w:r w:rsidRPr="00EC2C40">
        <w:t xml:space="preserve"> ir nekustamais īpašums “Mazvērpji”, Krimūnu pagasts, Dobeles novads, kadastra numurs 46720020053, īpašuma tiesības nostiprinātas Krimūnu pagasta zemesgrāmatu nodalījumā 100000948833, turpmāk tekstā – </w:t>
      </w:r>
      <w:r w:rsidRPr="00EC2C40">
        <w:rPr>
          <w:b/>
        </w:rPr>
        <w:t>Kalpojošais nekustamais īpašums</w:t>
      </w:r>
      <w:r w:rsidRPr="00EC2C40">
        <w:t>;</w:t>
      </w:r>
    </w:p>
    <w:p w14:paraId="7CFB7D9B" w14:textId="77777777" w:rsidR="00EC2C40" w:rsidRPr="00EC2C40" w:rsidRDefault="00EC2C40" w:rsidP="00EC2C40">
      <w:pPr>
        <w:keepNext/>
        <w:numPr>
          <w:ilvl w:val="0"/>
          <w:numId w:val="53"/>
        </w:numPr>
        <w:tabs>
          <w:tab w:val="num" w:pos="284"/>
        </w:tabs>
        <w:spacing w:after="160" w:line="259" w:lineRule="auto"/>
        <w:ind w:left="284" w:hanging="284"/>
        <w:jc w:val="both"/>
      </w:pPr>
      <w:r w:rsidRPr="00EC2C40">
        <w:rPr>
          <w:bCs/>
        </w:rPr>
        <w:t>Servitūta izlietotāja</w:t>
      </w:r>
      <w:r w:rsidRPr="00EC2C40">
        <w:t xml:space="preserve"> īpašumā ir nekustamais īpašums „Rūjas”, Krimūnu pagasts, Dobeles novads, kadastra numurs 46720020058, īpašuma tiesības nostiprinātas Krimūnu pagasta zemesgrāmatu nodalījumā Nr. 175, turpmāk tekstā – </w:t>
      </w:r>
      <w:r w:rsidRPr="00EC2C40">
        <w:rPr>
          <w:b/>
        </w:rPr>
        <w:t>Valdošais nekustamais īpašums</w:t>
      </w:r>
      <w:r w:rsidRPr="00EC2C40">
        <w:t>;</w:t>
      </w:r>
    </w:p>
    <w:p w14:paraId="570EAEC0" w14:textId="77777777" w:rsidR="00EC2C40" w:rsidRPr="00EC2C40" w:rsidRDefault="00EC2C40" w:rsidP="00EC2C40">
      <w:pPr>
        <w:keepNext/>
        <w:jc w:val="both"/>
      </w:pPr>
    </w:p>
    <w:p w14:paraId="6952D6EF" w14:textId="77777777" w:rsidR="00EC2C40" w:rsidRPr="00EC2C40" w:rsidRDefault="00EC2C40" w:rsidP="00EC2C40">
      <w:pPr>
        <w:keepNext/>
        <w:ind w:firstLine="284"/>
        <w:jc w:val="both"/>
      </w:pPr>
      <w:r w:rsidRPr="00EC2C40">
        <w:t>pamatojoties uz Dobeles novada domes 2025. gada 30. oktobra lēmumu “</w:t>
      </w:r>
      <w:r w:rsidRPr="00EC2C40">
        <w:rPr>
          <w:lang w:eastAsia="en-US"/>
        </w:rPr>
        <w:t>Par ceļa servitūta nodibināšanu pašvaldībai piederošā zemes vienībā Krimūnu pagastā</w:t>
      </w:r>
      <w:r w:rsidRPr="00EC2C40">
        <w:t>” Nr.____, noslēdz šādu līgumu par reālservitūta nodibināšanu, turpmāk tekstā - Līgums:</w:t>
      </w:r>
    </w:p>
    <w:p w14:paraId="2A0C9133" w14:textId="77777777" w:rsidR="00EC2C40" w:rsidRPr="00EC2C40" w:rsidRDefault="00EC2C40" w:rsidP="00EC2C40">
      <w:pPr>
        <w:keepNext/>
        <w:jc w:val="both"/>
        <w:rPr>
          <w:color w:val="444444"/>
        </w:rPr>
      </w:pPr>
    </w:p>
    <w:p w14:paraId="3F2B2D77" w14:textId="77777777" w:rsidR="00EC2C40" w:rsidRPr="00EC2C40" w:rsidRDefault="00EC2C40" w:rsidP="00EC2C40">
      <w:pPr>
        <w:keepNext/>
        <w:numPr>
          <w:ilvl w:val="0"/>
          <w:numId w:val="54"/>
        </w:numPr>
        <w:spacing w:after="160" w:line="259" w:lineRule="auto"/>
        <w:jc w:val="center"/>
        <w:outlineLvl w:val="0"/>
        <w:rPr>
          <w:b/>
          <w:bCs/>
          <w:color w:val="000000" w:themeColor="text1"/>
          <w:lang w:eastAsia="en-US"/>
        </w:rPr>
      </w:pPr>
      <w:r w:rsidRPr="00EC2C40">
        <w:rPr>
          <w:b/>
          <w:bCs/>
          <w:color w:val="000000" w:themeColor="text1"/>
          <w:lang w:eastAsia="en-US"/>
        </w:rPr>
        <w:t>Līguma priekšmets</w:t>
      </w:r>
    </w:p>
    <w:p w14:paraId="767C0332" w14:textId="77777777" w:rsidR="00EC2C40" w:rsidRPr="00EC2C40" w:rsidRDefault="00EC2C40" w:rsidP="00EC2C40">
      <w:pPr>
        <w:rPr>
          <w:lang w:eastAsia="en-US"/>
        </w:rPr>
      </w:pPr>
    </w:p>
    <w:p w14:paraId="0E93949F" w14:textId="77777777" w:rsidR="00EC2C40" w:rsidRPr="00EC2C40" w:rsidRDefault="00EC2C40" w:rsidP="00EC2C40">
      <w:pPr>
        <w:numPr>
          <w:ilvl w:val="1"/>
          <w:numId w:val="54"/>
        </w:numPr>
        <w:spacing w:after="160" w:line="259" w:lineRule="auto"/>
        <w:ind w:hanging="502"/>
        <w:jc w:val="both"/>
        <w:rPr>
          <w:color w:val="4472C4" w:themeColor="accent1"/>
          <w:lang w:eastAsia="en-US"/>
        </w:rPr>
      </w:pPr>
      <w:r w:rsidRPr="00EC2C40">
        <w:rPr>
          <w:color w:val="000000" w:themeColor="text1"/>
          <w:lang w:eastAsia="en-US"/>
        </w:rPr>
        <w:t xml:space="preserve">Pašvaldība un Servitūta izlietotājs </w:t>
      </w:r>
      <w:r w:rsidRPr="00EC2C40">
        <w:rPr>
          <w:b/>
          <w:bCs/>
          <w:color w:val="000000" w:themeColor="text1"/>
          <w:lang w:eastAsia="en-US"/>
        </w:rPr>
        <w:t>nodibina ceļa reālservitūtu</w:t>
      </w:r>
      <w:r w:rsidRPr="00EC2C40">
        <w:rPr>
          <w:color w:val="000000" w:themeColor="text1"/>
          <w:lang w:eastAsia="en-US"/>
        </w:rPr>
        <w:t xml:space="preserve">, turpmāk tekstā – Servitūts, par labu Valdošajam nekustamajam īpašumam </w:t>
      </w:r>
      <w:r w:rsidRPr="00EC2C40">
        <w:rPr>
          <w:lang w:eastAsia="en-US"/>
        </w:rPr>
        <w:t>ar Servitūta izlietotāja tiesībām lietot, pārbūvēt vai būvēt ceļa posmu teritorijā, uz kuru tiek nodibināts Servitūts</w:t>
      </w:r>
      <w:r w:rsidRPr="00EC2C40">
        <w:rPr>
          <w:i/>
          <w:lang w:eastAsia="en-US"/>
        </w:rPr>
        <w:t>.</w:t>
      </w:r>
    </w:p>
    <w:p w14:paraId="4EB94A30" w14:textId="77777777" w:rsidR="00EC2C40" w:rsidRPr="00EC2C40" w:rsidRDefault="00EC2C40" w:rsidP="00EC2C40">
      <w:pPr>
        <w:numPr>
          <w:ilvl w:val="1"/>
          <w:numId w:val="54"/>
        </w:numPr>
        <w:spacing w:after="160" w:line="259" w:lineRule="auto"/>
        <w:ind w:hanging="502"/>
        <w:jc w:val="both"/>
        <w:rPr>
          <w:color w:val="000000" w:themeColor="text1"/>
          <w:lang w:eastAsia="en-US"/>
        </w:rPr>
      </w:pPr>
      <w:r w:rsidRPr="00EC2C40">
        <w:rPr>
          <w:color w:val="000000" w:themeColor="text1"/>
          <w:lang w:eastAsia="en-US"/>
        </w:rPr>
        <w:t xml:space="preserve">Servitūta </w:t>
      </w:r>
      <w:r w:rsidRPr="00EC2C40">
        <w:rPr>
          <w:lang w:eastAsia="en-US"/>
        </w:rPr>
        <w:t>nodibināšanas mērķis ir nodrošināt piekļuvi Valdošajam nekustamajam īpašumam.</w:t>
      </w:r>
      <w:r w:rsidRPr="00EC2C40">
        <w:rPr>
          <w:color w:val="000000" w:themeColor="text1"/>
          <w:lang w:eastAsia="en-US"/>
        </w:rPr>
        <w:t xml:space="preserve"> </w:t>
      </w:r>
    </w:p>
    <w:p w14:paraId="355FF6A5" w14:textId="77777777" w:rsidR="00EC2C40" w:rsidRPr="00EC2C40" w:rsidRDefault="00EC2C40" w:rsidP="00EC2C40">
      <w:pPr>
        <w:ind w:left="502"/>
        <w:jc w:val="both"/>
        <w:rPr>
          <w:color w:val="000000" w:themeColor="text1"/>
          <w:lang w:eastAsia="en-US"/>
        </w:rPr>
      </w:pPr>
    </w:p>
    <w:p w14:paraId="3D85DE4D" w14:textId="77777777" w:rsidR="00EC2C40" w:rsidRPr="00EC2C40" w:rsidRDefault="00EC2C40" w:rsidP="00EC2C40">
      <w:pPr>
        <w:keepNext/>
        <w:numPr>
          <w:ilvl w:val="0"/>
          <w:numId w:val="54"/>
        </w:numPr>
        <w:spacing w:after="160" w:line="259" w:lineRule="auto"/>
        <w:jc w:val="center"/>
        <w:outlineLvl w:val="0"/>
        <w:rPr>
          <w:b/>
          <w:bCs/>
          <w:lang w:eastAsia="en-US"/>
        </w:rPr>
      </w:pPr>
      <w:r w:rsidRPr="00EC2C40">
        <w:rPr>
          <w:b/>
          <w:bCs/>
          <w:lang w:eastAsia="en-US"/>
        </w:rPr>
        <w:t>Servitūts</w:t>
      </w:r>
    </w:p>
    <w:p w14:paraId="53ADF8F4" w14:textId="77777777" w:rsidR="00EC2C40" w:rsidRPr="00EC2C40" w:rsidRDefault="00EC2C40" w:rsidP="00EC2C40">
      <w:pPr>
        <w:rPr>
          <w:lang w:eastAsia="en-US"/>
        </w:rPr>
      </w:pPr>
    </w:p>
    <w:p w14:paraId="54347F55" w14:textId="77777777" w:rsidR="00EC2C40" w:rsidRPr="00EC2C40" w:rsidRDefault="00EC2C40" w:rsidP="00EC2C40">
      <w:pPr>
        <w:numPr>
          <w:ilvl w:val="1"/>
          <w:numId w:val="54"/>
        </w:numPr>
        <w:spacing w:after="160" w:line="259" w:lineRule="auto"/>
        <w:ind w:left="567" w:hanging="567"/>
        <w:jc w:val="both"/>
        <w:rPr>
          <w:lang w:eastAsia="en-US"/>
        </w:rPr>
      </w:pPr>
      <w:r w:rsidRPr="00EC2C40">
        <w:rPr>
          <w:lang w:eastAsia="en-US"/>
        </w:rPr>
        <w:t xml:space="preserve">Servitūts ir </w:t>
      </w:r>
      <w:r w:rsidRPr="00EC2C40">
        <w:rPr>
          <w:color w:val="000000" w:themeColor="text1"/>
          <w:lang w:eastAsia="en-US"/>
        </w:rPr>
        <w:t>reālservitūts</w:t>
      </w:r>
      <w:r w:rsidRPr="00EC2C40">
        <w:rPr>
          <w:lang w:eastAsia="en-US"/>
        </w:rPr>
        <w:t xml:space="preserve"> Civillikuma izpratnē un apzīmē Servitūta izlietotāja tiesību lietot ceļu Līgumā noteiktajā apmērā un kārtībā.</w:t>
      </w:r>
      <w:r w:rsidRPr="00EC2C40">
        <w:rPr>
          <w:i/>
          <w:color w:val="4472C4" w:themeColor="accent1"/>
          <w:lang w:eastAsia="en-US"/>
        </w:rPr>
        <w:t xml:space="preserve"> </w:t>
      </w:r>
    </w:p>
    <w:p w14:paraId="7D05BFC9" w14:textId="77777777" w:rsidR="00EC2C40" w:rsidRPr="00EC2C40" w:rsidRDefault="00EC2C40" w:rsidP="00EC2C40">
      <w:pPr>
        <w:numPr>
          <w:ilvl w:val="1"/>
          <w:numId w:val="54"/>
        </w:numPr>
        <w:spacing w:after="160" w:line="259" w:lineRule="auto"/>
        <w:ind w:left="567" w:hanging="567"/>
        <w:jc w:val="both"/>
        <w:rPr>
          <w:lang w:eastAsia="en-US"/>
        </w:rPr>
      </w:pPr>
      <w:r w:rsidRPr="00EC2C40">
        <w:rPr>
          <w:lang w:eastAsia="en-US"/>
        </w:rPr>
        <w:t xml:space="preserve">Servitūts tiek nodibināts par labu </w:t>
      </w:r>
      <w:r w:rsidRPr="00EC2C40">
        <w:rPr>
          <w:color w:val="000000" w:themeColor="text1"/>
          <w:lang w:eastAsia="en-US"/>
        </w:rPr>
        <w:t>Valdošajam nekustamajam īpašumam</w:t>
      </w:r>
      <w:r w:rsidRPr="00EC2C40">
        <w:rPr>
          <w:lang w:eastAsia="en-US"/>
        </w:rPr>
        <w:t xml:space="preserve"> līdz laikam, ja pašvaldībai rodas nepieciešamība īpašumu izmantot pašvaldības funkciju īstenošanai, kas ir uzskatāms par atceļošu nosacījumu, atbilstoši Civillikuma 1237. panta 4. punktam.</w:t>
      </w:r>
    </w:p>
    <w:p w14:paraId="609B6F0A" w14:textId="77777777" w:rsidR="00EC2C40" w:rsidRPr="00EC2C40" w:rsidRDefault="00EC2C40" w:rsidP="00EC2C40">
      <w:pPr>
        <w:numPr>
          <w:ilvl w:val="1"/>
          <w:numId w:val="54"/>
        </w:numPr>
        <w:spacing w:after="160" w:line="259" w:lineRule="auto"/>
        <w:ind w:left="567" w:hanging="567"/>
        <w:jc w:val="both"/>
        <w:rPr>
          <w:bCs/>
          <w:lang w:eastAsia="en-US"/>
        </w:rPr>
      </w:pPr>
      <w:r w:rsidRPr="00EC2C40">
        <w:rPr>
          <w:bCs/>
          <w:lang w:eastAsia="en-US"/>
        </w:rPr>
        <w:lastRenderedPageBreak/>
        <w:t>Lietojuma tiesības var izmantot ne tikai Servitūta izlietotājs, bet arī citas fiziskas un/vai juridiskas personas, kurām ir līgumattiecības ar Servitūta izlietotāju, un kuras veic noteiktus darbus vai izmanto savas tiesības saskaņā ar noslēgtajiem līgumiem.</w:t>
      </w:r>
    </w:p>
    <w:p w14:paraId="45FFB790" w14:textId="77777777" w:rsidR="00EC2C40" w:rsidRPr="00EC2C40" w:rsidRDefault="00EC2C40" w:rsidP="00EC2C40">
      <w:pPr>
        <w:numPr>
          <w:ilvl w:val="1"/>
          <w:numId w:val="54"/>
        </w:numPr>
        <w:spacing w:after="160" w:line="259" w:lineRule="auto"/>
        <w:ind w:left="567" w:hanging="567"/>
        <w:jc w:val="both"/>
        <w:rPr>
          <w:bCs/>
          <w:lang w:eastAsia="en-US"/>
        </w:rPr>
      </w:pPr>
      <w:r w:rsidRPr="00EC2C40">
        <w:rPr>
          <w:bCs/>
          <w:lang w:eastAsia="en-US"/>
        </w:rPr>
        <w:t>Līgumā minētais Servitūts apzīmēts ceļa servitūta izvietojuma shēmā (pielikumā).</w:t>
      </w:r>
    </w:p>
    <w:p w14:paraId="7E31DC7C" w14:textId="77777777" w:rsidR="00EC2C40" w:rsidRPr="00EC2C40" w:rsidRDefault="00EC2C40" w:rsidP="00EC2C40">
      <w:pPr>
        <w:numPr>
          <w:ilvl w:val="1"/>
          <w:numId w:val="54"/>
        </w:numPr>
        <w:spacing w:after="160" w:line="259" w:lineRule="auto"/>
        <w:ind w:left="567" w:hanging="567"/>
        <w:jc w:val="both"/>
        <w:rPr>
          <w:bCs/>
          <w:lang w:eastAsia="en-US"/>
        </w:rPr>
      </w:pPr>
      <w:r w:rsidRPr="00EC2C40">
        <w:rPr>
          <w:bCs/>
          <w:lang w:eastAsia="en-US"/>
        </w:rPr>
        <w:t xml:space="preserve">Puses vienojas, ka Servitūta raksturojošie lielumi </w:t>
      </w:r>
      <w:r w:rsidRPr="00EC2C40">
        <w:rPr>
          <w:lang w:eastAsia="en-US"/>
        </w:rPr>
        <w:t>Kalpojošajā nekustamajā īpašumā</w:t>
      </w:r>
      <w:r w:rsidRPr="00EC2C40">
        <w:rPr>
          <w:bCs/>
          <w:lang w:eastAsia="en-US"/>
        </w:rPr>
        <w:t xml:space="preserve"> nosakāmi šādi:</w:t>
      </w:r>
    </w:p>
    <w:p w14:paraId="59E484B2" w14:textId="77777777" w:rsidR="00EC2C40" w:rsidRPr="00EC2C40" w:rsidRDefault="00EC2C40" w:rsidP="00EC2C40">
      <w:pPr>
        <w:numPr>
          <w:ilvl w:val="2"/>
          <w:numId w:val="54"/>
        </w:numPr>
        <w:spacing w:after="160" w:line="259" w:lineRule="auto"/>
        <w:ind w:left="1418"/>
        <w:contextualSpacing/>
        <w:jc w:val="both"/>
        <w:rPr>
          <w:rFonts w:eastAsia="Lucida Sans Unicode"/>
          <w:kern w:val="1"/>
        </w:rPr>
      </w:pPr>
      <w:r w:rsidRPr="00EC2C40">
        <w:rPr>
          <w:rFonts w:eastAsia="Lucida Sans Unicode"/>
          <w:kern w:val="1"/>
        </w:rPr>
        <w:t>Ceļa garums 57,9 m;</w:t>
      </w:r>
    </w:p>
    <w:p w14:paraId="2EC3800D" w14:textId="77777777" w:rsidR="00EC2C40" w:rsidRPr="00EC2C40" w:rsidRDefault="00EC2C40" w:rsidP="00EC2C40">
      <w:pPr>
        <w:numPr>
          <w:ilvl w:val="2"/>
          <w:numId w:val="54"/>
        </w:numPr>
        <w:spacing w:after="160" w:line="259" w:lineRule="auto"/>
        <w:ind w:left="1418"/>
        <w:contextualSpacing/>
        <w:jc w:val="both"/>
        <w:rPr>
          <w:rFonts w:eastAsia="Lucida Sans Unicode"/>
          <w:kern w:val="1"/>
        </w:rPr>
      </w:pPr>
      <w:r w:rsidRPr="00EC2C40">
        <w:rPr>
          <w:rFonts w:eastAsia="Lucida Sans Unicode"/>
          <w:kern w:val="1"/>
        </w:rPr>
        <w:t>Ceļa platums 5,5 m;</w:t>
      </w:r>
      <w:r w:rsidRPr="00EC2C40">
        <w:rPr>
          <w:rFonts w:eastAsia="Lucida Sans Unicode"/>
          <w:i/>
          <w:kern w:val="1"/>
        </w:rPr>
        <w:t xml:space="preserve"> </w:t>
      </w:r>
    </w:p>
    <w:p w14:paraId="1D142EF8" w14:textId="77777777" w:rsidR="00EC2C40" w:rsidRPr="00EC2C40" w:rsidRDefault="00EC2C40" w:rsidP="00EC2C40">
      <w:pPr>
        <w:keepNext/>
        <w:numPr>
          <w:ilvl w:val="2"/>
          <w:numId w:val="54"/>
        </w:numPr>
        <w:spacing w:after="160" w:line="259" w:lineRule="auto"/>
        <w:ind w:left="1418"/>
        <w:contextualSpacing/>
        <w:jc w:val="both"/>
        <w:rPr>
          <w:rFonts w:eastAsia="Lucida Sans Unicode"/>
          <w:kern w:val="1"/>
        </w:rPr>
      </w:pPr>
      <w:r w:rsidRPr="00EC2C40">
        <w:rPr>
          <w:rFonts w:eastAsia="Lucida Sans Unicode"/>
          <w:kern w:val="1"/>
        </w:rPr>
        <w:t xml:space="preserve">zemes platība, </w:t>
      </w:r>
      <w:bookmarkStart w:id="4" w:name="_Hlk523749289"/>
      <w:r w:rsidRPr="00EC2C40">
        <w:rPr>
          <w:rFonts w:eastAsia="Lucida Sans Unicode"/>
          <w:kern w:val="1"/>
        </w:rPr>
        <w:t>uz kuru tiek nodibināts Servitūts</w:t>
      </w:r>
      <w:bookmarkEnd w:id="4"/>
      <w:r w:rsidRPr="00EC2C40">
        <w:rPr>
          <w:rFonts w:eastAsia="Lucida Sans Unicode"/>
          <w:kern w:val="1"/>
        </w:rPr>
        <w:t>, ir 318 m</w:t>
      </w:r>
      <w:r w:rsidRPr="00EC2C40">
        <w:rPr>
          <w:rFonts w:eastAsia="Lucida Sans Unicode"/>
          <w:kern w:val="1"/>
          <w:vertAlign w:val="superscript"/>
        </w:rPr>
        <w:t>2</w:t>
      </w:r>
      <w:r w:rsidRPr="00EC2C40">
        <w:rPr>
          <w:rFonts w:eastAsia="Lucida Sans Unicode"/>
          <w:kern w:val="1"/>
        </w:rPr>
        <w:t>.</w:t>
      </w:r>
    </w:p>
    <w:p w14:paraId="2A5A9512" w14:textId="77777777" w:rsidR="00EC2C40" w:rsidRPr="00EC2C40" w:rsidRDefault="00EC2C40" w:rsidP="00EC2C40">
      <w:pPr>
        <w:numPr>
          <w:ilvl w:val="1"/>
          <w:numId w:val="54"/>
        </w:numPr>
        <w:spacing w:after="160" w:line="259" w:lineRule="auto"/>
        <w:ind w:left="567" w:hanging="567"/>
        <w:jc w:val="both"/>
        <w:rPr>
          <w:bCs/>
          <w:i/>
          <w:iCs/>
          <w:lang w:eastAsia="en-US"/>
        </w:rPr>
      </w:pPr>
      <w:r w:rsidRPr="00EC2C40">
        <w:rPr>
          <w:bCs/>
          <w:lang w:eastAsia="en-US"/>
        </w:rPr>
        <w:t xml:space="preserve">Līguma 2.5. apakšpunktā minētie Servitūta raksturojošie lielumi var tikt precizēti, izdarot instrumentālo uzmērīšanu. </w:t>
      </w:r>
    </w:p>
    <w:p w14:paraId="7015971F" w14:textId="77777777" w:rsidR="00EC2C40" w:rsidRPr="00EC2C40" w:rsidRDefault="00EC2C40" w:rsidP="00EC2C40">
      <w:pPr>
        <w:numPr>
          <w:ilvl w:val="1"/>
          <w:numId w:val="54"/>
        </w:numPr>
        <w:spacing w:after="160" w:line="259" w:lineRule="auto"/>
        <w:ind w:left="567" w:hanging="567"/>
        <w:jc w:val="both"/>
        <w:rPr>
          <w:bCs/>
          <w:i/>
          <w:iCs/>
          <w:lang w:eastAsia="en-US"/>
        </w:rPr>
      </w:pPr>
      <w:r w:rsidRPr="00EC2C40">
        <w:rPr>
          <w:bCs/>
          <w:lang w:eastAsia="en-US"/>
        </w:rPr>
        <w:t>Puses piekrīt Servitūta nostiprināšanai Zemesgrāmatā un apņemas veikt visas nepieciešamās darbības, lai to koroborētu Zemesgrāmatā.</w:t>
      </w:r>
    </w:p>
    <w:p w14:paraId="07537A53" w14:textId="77777777" w:rsidR="00EC2C40" w:rsidRPr="00EC2C40" w:rsidRDefault="00EC2C40" w:rsidP="00EC2C40">
      <w:pPr>
        <w:keepNext/>
        <w:tabs>
          <w:tab w:val="num" w:pos="432"/>
        </w:tabs>
        <w:jc w:val="center"/>
        <w:outlineLvl w:val="0"/>
        <w:rPr>
          <w:b/>
          <w:bCs/>
          <w:u w:val="single"/>
          <w:lang w:eastAsia="en-US"/>
        </w:rPr>
      </w:pPr>
    </w:p>
    <w:p w14:paraId="28887195" w14:textId="77777777" w:rsidR="00EC2C40" w:rsidRPr="00EC2C40" w:rsidRDefault="00EC2C40" w:rsidP="00EC2C40">
      <w:pPr>
        <w:keepNext/>
        <w:numPr>
          <w:ilvl w:val="0"/>
          <w:numId w:val="54"/>
        </w:numPr>
        <w:spacing w:after="160" w:line="259" w:lineRule="auto"/>
        <w:jc w:val="center"/>
        <w:outlineLvl w:val="0"/>
        <w:rPr>
          <w:b/>
          <w:bCs/>
          <w:lang w:eastAsia="en-US"/>
        </w:rPr>
      </w:pPr>
      <w:r w:rsidRPr="00EC2C40">
        <w:rPr>
          <w:b/>
          <w:bCs/>
          <w:lang w:eastAsia="en-US"/>
        </w:rPr>
        <w:t>Pašvaldības tiesības un pienākumi</w:t>
      </w:r>
    </w:p>
    <w:p w14:paraId="157A3A26" w14:textId="77777777" w:rsidR="00EC2C40" w:rsidRPr="00EC2C40" w:rsidRDefault="00EC2C40" w:rsidP="00EC2C40">
      <w:pPr>
        <w:rPr>
          <w:lang w:eastAsia="en-US"/>
        </w:rPr>
      </w:pPr>
    </w:p>
    <w:p w14:paraId="0D156F31" w14:textId="77777777" w:rsidR="00EC2C40" w:rsidRPr="00EC2C40" w:rsidRDefault="00EC2C40" w:rsidP="00EC2C40">
      <w:pPr>
        <w:numPr>
          <w:ilvl w:val="1"/>
          <w:numId w:val="54"/>
        </w:numPr>
        <w:spacing w:after="160" w:line="259" w:lineRule="auto"/>
        <w:ind w:left="567" w:hanging="567"/>
        <w:jc w:val="both"/>
        <w:rPr>
          <w:i/>
          <w:iCs/>
          <w:lang w:eastAsia="en-US"/>
        </w:rPr>
      </w:pPr>
      <w:r w:rsidRPr="00EC2C40">
        <w:rPr>
          <w:lang w:eastAsia="en-US"/>
        </w:rPr>
        <w:t>Pašvaldība apliecina, ka ir vienīgā Kalpojošā nekustamā īpašuma īpašniece, uz kuru tiek nodibināts Servitūts, ar atbilstošām tiesībām noslēgt Līgumu.</w:t>
      </w:r>
    </w:p>
    <w:p w14:paraId="0A5764CD" w14:textId="77777777" w:rsidR="00EC2C40" w:rsidRPr="00EC2C40" w:rsidRDefault="00EC2C40" w:rsidP="00EC2C40">
      <w:pPr>
        <w:numPr>
          <w:ilvl w:val="1"/>
          <w:numId w:val="54"/>
        </w:numPr>
        <w:spacing w:after="160" w:line="259" w:lineRule="auto"/>
        <w:ind w:left="567" w:hanging="567"/>
        <w:contextualSpacing/>
        <w:jc w:val="both"/>
        <w:rPr>
          <w:rFonts w:eastAsia="Lucida Sans Unicode"/>
          <w:kern w:val="1"/>
          <w:lang w:eastAsia="en-US"/>
        </w:rPr>
      </w:pPr>
      <w:r w:rsidRPr="00EC2C40">
        <w:rPr>
          <w:rFonts w:eastAsia="Lucida Sans Unicode"/>
          <w:kern w:val="1"/>
        </w:rPr>
        <w:t xml:space="preserve">Pašvaldība apliecina, ka Kalpojošais nekustamais īpašums uz Līguma noslēgšanas brīdi nav ieķīlāts, nodots lietošanā vai valdījumā jebkurai citai personai vai citādi apgrūtināts ar lietu vai saistību tiesībām tā, ka tas varētu traucēt Līguma noslēgšanai un/vai Servitūta izlietošanai, </w:t>
      </w:r>
      <w:r w:rsidRPr="00EC2C40">
        <w:rPr>
          <w:rFonts w:eastAsia="Lucida Sans Unicode"/>
          <w:kern w:val="1"/>
          <w:lang w:eastAsia="en-US"/>
        </w:rPr>
        <w:t>Servitūta ierakstīšanai zemesgrāmatā un/vai Servitūta izlietošanai.</w:t>
      </w:r>
    </w:p>
    <w:p w14:paraId="55C2B036" w14:textId="77777777" w:rsidR="00EC2C40" w:rsidRPr="00EC2C40" w:rsidRDefault="00EC2C40" w:rsidP="00EC2C40">
      <w:pPr>
        <w:numPr>
          <w:ilvl w:val="1"/>
          <w:numId w:val="54"/>
        </w:numPr>
        <w:spacing w:after="160" w:line="259" w:lineRule="auto"/>
        <w:ind w:left="567" w:hanging="567"/>
        <w:jc w:val="both"/>
        <w:rPr>
          <w:lang w:eastAsia="en-US"/>
        </w:rPr>
      </w:pPr>
      <w:r w:rsidRPr="00EC2C40">
        <w:rPr>
          <w:lang w:eastAsia="en-US"/>
        </w:rPr>
        <w:t>Pašvaldība nedrīkst likt šķēršļus izmantot nodibināto Servitūta tiesību.</w:t>
      </w:r>
    </w:p>
    <w:p w14:paraId="28EEFA1C" w14:textId="77777777" w:rsidR="00EC2C40" w:rsidRPr="00EC2C40" w:rsidRDefault="00EC2C40" w:rsidP="00EC2C40">
      <w:pPr>
        <w:numPr>
          <w:ilvl w:val="1"/>
          <w:numId w:val="54"/>
        </w:numPr>
        <w:spacing w:after="160" w:line="259" w:lineRule="auto"/>
        <w:ind w:left="567" w:hanging="567"/>
        <w:jc w:val="both"/>
        <w:rPr>
          <w:bCs/>
          <w:lang w:eastAsia="en-US"/>
        </w:rPr>
      </w:pPr>
      <w:r w:rsidRPr="00EC2C40">
        <w:rPr>
          <w:bCs/>
          <w:lang w:eastAsia="en-US"/>
        </w:rPr>
        <w:t>Nodibinātais Servitūts nekādā veidā nevar ierobežot pašvaldības tiesības izmantot ceļu.</w:t>
      </w:r>
    </w:p>
    <w:p w14:paraId="72FDCCA0" w14:textId="77777777" w:rsidR="00EC2C40" w:rsidRPr="00EC2C40" w:rsidRDefault="00EC2C40" w:rsidP="00EC2C40">
      <w:pPr>
        <w:numPr>
          <w:ilvl w:val="1"/>
          <w:numId w:val="54"/>
        </w:numPr>
        <w:spacing w:after="160" w:line="259" w:lineRule="auto"/>
        <w:ind w:left="567" w:hanging="567"/>
        <w:jc w:val="both"/>
        <w:rPr>
          <w:bCs/>
          <w:lang w:eastAsia="en-US"/>
        </w:rPr>
      </w:pPr>
      <w:r w:rsidRPr="00EC2C40">
        <w:rPr>
          <w:bCs/>
          <w:lang w:eastAsia="en-US"/>
        </w:rPr>
        <w:t>Pašvaldībai ir tiesības nodibināto Servitūta tiesību izbeigt, par to informējot Servitūta lietotāju 2 (divus) mēnešus iepriekš, ja iestājas Līguma 2.2. punkts. Visi Servitūtā ieguldītie finanšu līdzekļi Servitūta lietotājam netiek atlīdzināti.</w:t>
      </w:r>
      <w:r w:rsidRPr="00EC2C40">
        <w:rPr>
          <w:bCs/>
          <w:color w:val="44546A" w:themeColor="text2"/>
          <w:lang w:eastAsia="en-US"/>
        </w:rPr>
        <w:t xml:space="preserve"> </w:t>
      </w:r>
    </w:p>
    <w:p w14:paraId="0DA008C5" w14:textId="77777777" w:rsidR="00EC2C40" w:rsidRPr="00EC2C40" w:rsidRDefault="00EC2C40" w:rsidP="00EC2C40">
      <w:pPr>
        <w:ind w:left="567"/>
        <w:jc w:val="both"/>
        <w:rPr>
          <w:bCs/>
          <w:lang w:eastAsia="en-US"/>
        </w:rPr>
      </w:pPr>
    </w:p>
    <w:p w14:paraId="4F7D1DBF" w14:textId="77777777" w:rsidR="00EC2C40" w:rsidRPr="00EC2C40" w:rsidRDefault="00EC2C40" w:rsidP="00EC2C40">
      <w:pPr>
        <w:keepNext/>
        <w:keepLines/>
        <w:numPr>
          <w:ilvl w:val="0"/>
          <w:numId w:val="54"/>
        </w:numPr>
        <w:spacing w:after="160" w:line="259" w:lineRule="auto"/>
        <w:jc w:val="center"/>
        <w:outlineLvl w:val="1"/>
        <w:rPr>
          <w:rFonts w:eastAsiaTheme="majorEastAsia"/>
          <w:b/>
          <w:bCs/>
          <w:lang w:eastAsia="en-US"/>
        </w:rPr>
      </w:pPr>
      <w:r w:rsidRPr="00EC2C40">
        <w:rPr>
          <w:rFonts w:eastAsiaTheme="majorEastAsia"/>
          <w:b/>
          <w:bCs/>
          <w:lang w:eastAsia="en-US"/>
        </w:rPr>
        <w:t>Servitūta izlietotāja tiesības un pienākumi</w:t>
      </w:r>
    </w:p>
    <w:p w14:paraId="0DEAFA5D" w14:textId="77777777" w:rsidR="00EC2C40" w:rsidRPr="00EC2C40" w:rsidRDefault="00EC2C40" w:rsidP="00EC2C40">
      <w:pPr>
        <w:widowControl w:val="0"/>
        <w:suppressAutoHyphens/>
        <w:ind w:left="360"/>
        <w:rPr>
          <w:rFonts w:eastAsia="Lucida Sans Unicode"/>
          <w:kern w:val="1"/>
          <w:lang w:eastAsia="en-US"/>
        </w:rPr>
      </w:pPr>
    </w:p>
    <w:p w14:paraId="0A936A53" w14:textId="77777777" w:rsidR="00EC2C40" w:rsidRPr="00EC2C40" w:rsidRDefault="00EC2C40" w:rsidP="00EC2C40">
      <w:pPr>
        <w:ind w:left="567" w:hanging="567"/>
        <w:jc w:val="both"/>
        <w:rPr>
          <w:b/>
          <w:lang w:eastAsia="en-US"/>
        </w:rPr>
      </w:pPr>
      <w:r w:rsidRPr="00EC2C40">
        <w:rPr>
          <w:lang w:eastAsia="en-US"/>
        </w:rPr>
        <w:t>4.1.</w:t>
      </w:r>
      <w:r w:rsidRPr="00EC2C40">
        <w:rPr>
          <w:bCs/>
          <w:iCs/>
        </w:rPr>
        <w:tab/>
      </w:r>
      <w:r w:rsidRPr="00EC2C40">
        <w:rPr>
          <w:iCs/>
        </w:rPr>
        <w:t>Servitūta izlietotājam ir tiesības izlietot Servitūta tiesību pilnā apmērā savas saimnieciskās darbības veikšanai. Servitūta tiesība izlietojama, ievērojot spēkā esošajos Latvijas Republikas likumos un citos normatīvajos aktos noteikto kārtību</w:t>
      </w:r>
      <w:r w:rsidRPr="00EC2C40">
        <w:rPr>
          <w:lang w:eastAsia="en-US"/>
        </w:rPr>
        <w:t>.</w:t>
      </w:r>
      <w:r w:rsidRPr="00EC2C40">
        <w:rPr>
          <w:b/>
          <w:lang w:eastAsia="en-US"/>
        </w:rPr>
        <w:t xml:space="preserve"> </w:t>
      </w:r>
    </w:p>
    <w:p w14:paraId="5462AFE4" w14:textId="77777777" w:rsidR="00EC2C40" w:rsidRPr="00EC2C40" w:rsidRDefault="00EC2C40" w:rsidP="00EC2C40">
      <w:pPr>
        <w:ind w:left="567" w:hanging="567"/>
        <w:jc w:val="both"/>
        <w:rPr>
          <w:iCs/>
        </w:rPr>
      </w:pPr>
      <w:r w:rsidRPr="00EC2C40">
        <w:rPr>
          <w:bCs/>
          <w:lang w:eastAsia="en-US"/>
        </w:rPr>
        <w:t>4.2</w:t>
      </w:r>
      <w:r w:rsidRPr="00EC2C40">
        <w:rPr>
          <w:b/>
          <w:lang w:eastAsia="en-US"/>
        </w:rPr>
        <w:t xml:space="preserve">. </w:t>
      </w:r>
      <w:r w:rsidRPr="00EC2C40">
        <w:rPr>
          <w:b/>
          <w:lang w:eastAsia="en-US"/>
        </w:rPr>
        <w:tab/>
      </w:r>
      <w:r w:rsidRPr="00EC2C40">
        <w:rPr>
          <w:iCs/>
        </w:rPr>
        <w:t>Servitūta izlietotājs ir tiesīgs bez atsevišķas saskaņošanas ar pašvaldību veikt ceļa uzlabošanu, ikgadējos uzturēšanas darbus, neskarot ceļa posmam piegulošo zemi un neiznīcinot dabā esošās robežzīmes. Pārbūvi un ar to saistītos projektēšanas darbus, Servitūta izlietotājs ir tiesīgs veikt pēc rakstiskas saskaņošanas ar pašvaldību, kā to nosaka būvniecību reglamentējošie normatīvie akti.</w:t>
      </w:r>
    </w:p>
    <w:p w14:paraId="6902B171" w14:textId="77777777" w:rsidR="00EC2C40" w:rsidRPr="00EC2C40" w:rsidRDefault="00EC2C40" w:rsidP="00EC2C40">
      <w:pPr>
        <w:ind w:left="567" w:hanging="567"/>
        <w:jc w:val="both"/>
        <w:rPr>
          <w:bCs/>
          <w:lang w:eastAsia="en-US"/>
        </w:rPr>
      </w:pPr>
      <w:r w:rsidRPr="00EC2C40">
        <w:rPr>
          <w:iCs/>
        </w:rPr>
        <w:t>4.3.</w:t>
      </w:r>
      <w:r w:rsidRPr="00EC2C40">
        <w:rPr>
          <w:iCs/>
        </w:rPr>
        <w:tab/>
        <w:t>Servitūta izlietotājam jāievēro ceļa servitūta aizsardzības noteikumi, kas ir noteikti Latvijas Republikas normatīvajos aktos.</w:t>
      </w:r>
      <w:r w:rsidRPr="00EC2C40">
        <w:t xml:space="preserve"> </w:t>
      </w:r>
    </w:p>
    <w:p w14:paraId="275E204F" w14:textId="77777777" w:rsidR="00EC2C40" w:rsidRPr="00EC2C40" w:rsidRDefault="00EC2C40" w:rsidP="00EC2C40">
      <w:pPr>
        <w:ind w:left="567" w:hanging="567"/>
        <w:jc w:val="both"/>
        <w:rPr>
          <w:bCs/>
          <w:iCs/>
        </w:rPr>
      </w:pPr>
      <w:r w:rsidRPr="00EC2C40">
        <w:rPr>
          <w:bCs/>
          <w:lang w:eastAsia="en-US"/>
        </w:rPr>
        <w:t>4.4.</w:t>
      </w:r>
      <w:r w:rsidRPr="00EC2C40">
        <w:rPr>
          <w:bCs/>
          <w:lang w:eastAsia="en-US"/>
        </w:rPr>
        <w:tab/>
      </w:r>
      <w:r w:rsidRPr="00EC2C40">
        <w:rPr>
          <w:bCs/>
          <w:iCs/>
        </w:rPr>
        <w:t xml:space="preserve">Visus izdevumus, kas saistīti ar Zemesgrāmatu nodaļai adresētu nostiprinājuma lūgumu notariālu apliecināšanu, kā arī citus izdevumus, kas saistīti ar Servitūta ierakstīšanu Zemesgrāmatā sedz Servitūta izlietotājs. </w:t>
      </w:r>
    </w:p>
    <w:p w14:paraId="610A2B86" w14:textId="77777777" w:rsidR="00EC2C40" w:rsidRPr="00EC2C40" w:rsidRDefault="00EC2C40" w:rsidP="00EC2C40">
      <w:pPr>
        <w:ind w:left="567" w:hanging="567"/>
        <w:jc w:val="both"/>
        <w:rPr>
          <w:bCs/>
          <w:lang w:eastAsia="en-US"/>
        </w:rPr>
      </w:pPr>
      <w:r w:rsidRPr="00EC2C40">
        <w:rPr>
          <w:bCs/>
          <w:iCs/>
        </w:rPr>
        <w:lastRenderedPageBreak/>
        <w:t>4.5.</w:t>
      </w:r>
      <w:r w:rsidRPr="00EC2C40">
        <w:rPr>
          <w:bCs/>
          <w:iCs/>
        </w:rPr>
        <w:tab/>
        <w:t>Visus izdevumus, kas saistīti ar Servitūta uzturēšanu sedz Servitūta izlietotājs.</w:t>
      </w:r>
    </w:p>
    <w:p w14:paraId="5E348FB1" w14:textId="77777777" w:rsidR="00EC2C40" w:rsidRPr="00EC2C40" w:rsidRDefault="00EC2C40" w:rsidP="00EC2C40">
      <w:pPr>
        <w:ind w:left="567" w:hanging="567"/>
        <w:jc w:val="both"/>
        <w:rPr>
          <w:bCs/>
          <w:iCs/>
        </w:rPr>
      </w:pPr>
    </w:p>
    <w:p w14:paraId="2179553D" w14:textId="77777777" w:rsidR="00EC2C40" w:rsidRPr="00EC2C40" w:rsidRDefault="00EC2C40" w:rsidP="00EC2C40">
      <w:pPr>
        <w:keepNext/>
        <w:numPr>
          <w:ilvl w:val="0"/>
          <w:numId w:val="55"/>
        </w:numPr>
        <w:spacing w:after="160" w:line="259" w:lineRule="auto"/>
        <w:jc w:val="center"/>
        <w:outlineLvl w:val="0"/>
        <w:rPr>
          <w:b/>
          <w:bCs/>
          <w:lang w:eastAsia="en-US"/>
        </w:rPr>
      </w:pPr>
      <w:r w:rsidRPr="00EC2C40">
        <w:rPr>
          <w:b/>
          <w:bCs/>
          <w:lang w:eastAsia="en-US"/>
        </w:rPr>
        <w:t>Citi noteikumi</w:t>
      </w:r>
    </w:p>
    <w:p w14:paraId="46C7DA21" w14:textId="77777777" w:rsidR="00EC2C40" w:rsidRPr="00EC2C40" w:rsidRDefault="00EC2C40" w:rsidP="00EC2C40">
      <w:pPr>
        <w:rPr>
          <w:lang w:eastAsia="en-US"/>
        </w:rPr>
      </w:pPr>
    </w:p>
    <w:p w14:paraId="7C07FD13"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color w:val="000000"/>
          <w:kern w:val="1"/>
        </w:rPr>
        <w:t>Līgums stājas spēkā tā abpusējas parakstīšanas dienā.</w:t>
      </w:r>
    </w:p>
    <w:p w14:paraId="5984C0FB"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color w:val="000000"/>
          <w:kern w:val="1"/>
        </w:rPr>
        <w:t>Līgums pilnībā apliecina Pušu vienošanos. Nekādi mutiski papildinājumi netiks uzskatīti par Līguma nosacījumiem. Jebkuras izmaiņas Līguma noteikumos stāsies spēkā tikai tad, kad tās tiks noformētas rakstiski un tās parakstīs</w:t>
      </w:r>
      <w:r w:rsidRPr="00EC2C40">
        <w:rPr>
          <w:rFonts w:eastAsia="Lucida Sans Unicode"/>
          <w:kern w:val="1"/>
        </w:rPr>
        <w:t xml:space="preserve"> abas</w:t>
      </w:r>
      <w:r w:rsidRPr="00EC2C40">
        <w:rPr>
          <w:rFonts w:eastAsia="Lucida Sans Unicode"/>
          <w:color w:val="FF0000"/>
          <w:kern w:val="1"/>
        </w:rPr>
        <w:t xml:space="preserve"> </w:t>
      </w:r>
      <w:r w:rsidRPr="00EC2C40">
        <w:rPr>
          <w:rFonts w:eastAsia="Lucida Sans Unicode"/>
          <w:color w:val="000000"/>
          <w:kern w:val="1"/>
        </w:rPr>
        <w:t>Puses.</w:t>
      </w:r>
    </w:p>
    <w:p w14:paraId="54EC396B"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color w:val="000000"/>
          <w:kern w:val="1"/>
        </w:rPr>
        <w:t>Visos jautājumos, kas nav regulēti Līgumā, Puses vadās no Latvijas Republikā spēkā esošajiem normatīvajiem aktiem.</w:t>
      </w:r>
    </w:p>
    <w:p w14:paraId="0563AEB8"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kern w:val="1"/>
        </w:rPr>
        <w:t>Ja spēkā stājas normatīvais akts, kas paredz, nosaka vai uzliek savādākus Servitūta</w:t>
      </w:r>
      <w:r w:rsidRPr="00EC2C40">
        <w:rPr>
          <w:rFonts w:eastAsia="Lucida Sans Unicode"/>
          <w:iCs/>
          <w:kern w:val="1"/>
        </w:rPr>
        <w:t xml:space="preserve"> izlietotāja</w:t>
      </w:r>
      <w:r w:rsidRPr="00EC2C40">
        <w:rPr>
          <w:rFonts w:eastAsia="Lucida Sans Unicode"/>
          <w:kern w:val="1"/>
        </w:rPr>
        <w:t xml:space="preserve"> un/vai Kalpojošajā nekustamā īpašuma</w:t>
      </w:r>
      <w:r w:rsidRPr="00EC2C40">
        <w:rPr>
          <w:rFonts w:eastAsia="Lucida Sans Unicode"/>
          <w:bCs/>
          <w:kern w:val="1"/>
        </w:rPr>
        <w:t xml:space="preserve"> </w:t>
      </w:r>
      <w:r w:rsidRPr="00EC2C40">
        <w:rPr>
          <w:rFonts w:eastAsia="Lucida Sans Unicode"/>
          <w:kern w:val="1"/>
        </w:rPr>
        <w:t>īpašnieka tiesības un/vai pienākumus, tad Līgumā izdarāmi grozījumi saskaņā ar šī normatīvā akta noteikumiem.</w:t>
      </w:r>
    </w:p>
    <w:p w14:paraId="5C326B16"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kern w:val="1"/>
        </w:rPr>
        <w:t>Pusēm rakstveidā vienojoties, Līgumā var tikt izdarīti jebkādi grozījumi un labojumi.</w:t>
      </w:r>
    </w:p>
    <w:p w14:paraId="15430535"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kern w:val="1"/>
        </w:rPr>
        <w:t xml:space="preserve">Puses vienojas, ka Pašvaldība </w:t>
      </w:r>
    </w:p>
    <w:p w14:paraId="472B9067"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kern w:val="1"/>
        </w:rPr>
        <w:t>Līgums ir saistošs abām Pusēm, Pušu pil</w:t>
      </w:r>
      <w:r w:rsidRPr="00EC2C40">
        <w:rPr>
          <w:rFonts w:eastAsia="Lucida Sans Unicode"/>
          <w:color w:val="000000"/>
          <w:kern w:val="1"/>
        </w:rPr>
        <w:t>nvarotajiem pārstāvjiem, darbiniekiem,</w:t>
      </w:r>
      <w:r w:rsidRPr="00EC2C40">
        <w:rPr>
          <w:rFonts w:eastAsia="Lucida Sans Unicode"/>
          <w:kern w:val="1"/>
        </w:rPr>
        <w:t xml:space="preserve"> kā arī Pušu tiesību un saistību pārņēmējiem.</w:t>
      </w:r>
    </w:p>
    <w:p w14:paraId="6D4FAA90"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color w:val="000000"/>
          <w:kern w:val="1"/>
        </w:rPr>
      </w:pPr>
      <w:r w:rsidRPr="00EC2C40">
        <w:rPr>
          <w:rFonts w:eastAsia="Lucida Sans Unicode"/>
          <w:kern w:val="1"/>
        </w:rPr>
        <w:t>Puses apliecina, ka starp tām nepastāv nekādas materiālas, ne arī cita veida pretenzijas par Servitūta tiesību nodibināšanu un izlietošanu.</w:t>
      </w:r>
    </w:p>
    <w:p w14:paraId="244F4CC7"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kern w:val="1"/>
          <w:lang w:eastAsia="en-US"/>
        </w:rPr>
      </w:pPr>
      <w:r w:rsidRPr="00EC2C40">
        <w:rPr>
          <w:rFonts w:eastAsia="Lucida Sans Unicode"/>
          <w:kern w:val="1"/>
        </w:rPr>
        <w:t>Līgums sastādīts 3 (trīs) eksemplāros uz 3 (trīs) lapām ar 1 (vienu) pielikumu, kas ir Līguma neatņemama sastāvdaļa, no kuriem 1 (viens) paliek pašvaldībai, 1 (viens) Servitūta izlietotājam, 1 (viens) iesniedzams Zemesgrāmatu nodaļā.</w:t>
      </w:r>
    </w:p>
    <w:p w14:paraId="11412884" w14:textId="77777777" w:rsidR="00EC2C40" w:rsidRPr="00EC2C40" w:rsidRDefault="00EC2C40" w:rsidP="00EC2C40">
      <w:pPr>
        <w:numPr>
          <w:ilvl w:val="1"/>
          <w:numId w:val="55"/>
        </w:numPr>
        <w:shd w:val="clear" w:color="auto" w:fill="FFFFFF"/>
        <w:spacing w:after="160" w:line="259" w:lineRule="auto"/>
        <w:ind w:left="567" w:hanging="567"/>
        <w:contextualSpacing/>
        <w:jc w:val="both"/>
        <w:rPr>
          <w:rFonts w:eastAsia="Lucida Sans Unicode"/>
          <w:kern w:val="1"/>
          <w:lang w:eastAsia="en-US"/>
        </w:rPr>
      </w:pPr>
      <w:r w:rsidRPr="00EC2C40">
        <w:rPr>
          <w:rFonts w:eastAsia="Lucida Sans Unicode"/>
          <w:kern w:val="1"/>
        </w:rPr>
        <w:t xml:space="preserve">Visiem Līguma eksemplāriem ir vienāds juridiskais spēks. </w:t>
      </w:r>
    </w:p>
    <w:p w14:paraId="0BBC089A" w14:textId="77777777" w:rsidR="00EC2C40" w:rsidRPr="00EC2C40" w:rsidRDefault="00EC2C40" w:rsidP="00EC2C40">
      <w:pPr>
        <w:jc w:val="both"/>
        <w:rPr>
          <w:b/>
          <w:bCs/>
          <w:i/>
          <w:iCs/>
          <w:color w:val="444444"/>
        </w:rPr>
      </w:pPr>
    </w:p>
    <w:p w14:paraId="47A2BBB6" w14:textId="77777777" w:rsidR="00EC2C40" w:rsidRPr="00EC2C40" w:rsidRDefault="00EC2C40" w:rsidP="00EC2C40">
      <w:pPr>
        <w:keepNext/>
        <w:numPr>
          <w:ilvl w:val="0"/>
          <w:numId w:val="55"/>
        </w:numPr>
        <w:spacing w:after="160" w:line="259" w:lineRule="auto"/>
        <w:jc w:val="center"/>
        <w:outlineLvl w:val="0"/>
        <w:rPr>
          <w:b/>
          <w:bCs/>
          <w:lang w:eastAsia="en-US"/>
        </w:rPr>
      </w:pPr>
      <w:r w:rsidRPr="00EC2C40">
        <w:rPr>
          <w:b/>
          <w:bCs/>
          <w:iCs/>
          <w:lang w:eastAsia="en-US"/>
        </w:rPr>
        <w:t>Pušu rekvizīti un paraksti</w:t>
      </w:r>
      <w:r w:rsidRPr="00EC2C40">
        <w:rPr>
          <w:b/>
          <w:bCs/>
          <w:lang w:eastAsia="en-US"/>
        </w:rPr>
        <w:t>:</w:t>
      </w:r>
    </w:p>
    <w:p w14:paraId="4907FEB2" w14:textId="77777777" w:rsidR="00EC2C40" w:rsidRPr="00EC2C40" w:rsidRDefault="00EC2C40" w:rsidP="00EC2C40">
      <w:pPr>
        <w:rPr>
          <w:lang w:eastAsia="en-US"/>
        </w:rPr>
      </w:pPr>
    </w:p>
    <w:p w14:paraId="52C2DABD" w14:textId="77777777" w:rsidR="00EC2C40" w:rsidRPr="00EC2C40" w:rsidRDefault="00EC2C40" w:rsidP="00EC2C40">
      <w:pPr>
        <w:jc w:val="center"/>
      </w:pPr>
    </w:p>
    <w:tbl>
      <w:tblPr>
        <w:tblW w:w="9039" w:type="dxa"/>
        <w:tblLook w:val="01E0" w:firstRow="1" w:lastRow="1" w:firstColumn="1" w:lastColumn="1" w:noHBand="0" w:noVBand="0"/>
      </w:tblPr>
      <w:tblGrid>
        <w:gridCol w:w="4644"/>
        <w:gridCol w:w="4395"/>
      </w:tblGrid>
      <w:tr w:rsidR="00EC2C40" w:rsidRPr="00EC2C40" w14:paraId="6221C9E9" w14:textId="77777777" w:rsidTr="00CB3EBE">
        <w:trPr>
          <w:trHeight w:val="2599"/>
        </w:trPr>
        <w:tc>
          <w:tcPr>
            <w:tcW w:w="4644" w:type="dxa"/>
          </w:tcPr>
          <w:p w14:paraId="184E69F7" w14:textId="77777777" w:rsidR="00EC2C40" w:rsidRPr="00EC2C40" w:rsidRDefault="00EC2C40" w:rsidP="00EC2C40">
            <w:pPr>
              <w:rPr>
                <w:b/>
                <w:bCs/>
              </w:rPr>
            </w:pPr>
            <w:r w:rsidRPr="00EC2C40">
              <w:rPr>
                <w:b/>
                <w:bCs/>
              </w:rPr>
              <w:t xml:space="preserve">Dobeles novada pašvaldība </w:t>
            </w:r>
          </w:p>
          <w:p w14:paraId="1343F263" w14:textId="77777777" w:rsidR="00EC2C40" w:rsidRPr="00EC2C40" w:rsidRDefault="00EC2C40" w:rsidP="00EC2C40">
            <w:pPr>
              <w:ind w:left="567" w:right="-1" w:hanging="567"/>
              <w:jc w:val="both"/>
              <w:rPr>
                <w:bCs/>
              </w:rPr>
            </w:pPr>
            <w:r w:rsidRPr="00EC2C40">
              <w:rPr>
                <w:bCs/>
              </w:rPr>
              <w:t>reģistrācijas Nr. 90009115092</w:t>
            </w:r>
          </w:p>
          <w:p w14:paraId="30B688A6" w14:textId="77777777" w:rsidR="00EC2C40" w:rsidRPr="00EC2C40" w:rsidRDefault="00EC2C40" w:rsidP="00EC2C40">
            <w:pPr>
              <w:ind w:left="567" w:right="-1" w:hanging="567"/>
              <w:jc w:val="both"/>
            </w:pPr>
            <w:r w:rsidRPr="00EC2C40">
              <w:t>Brīvības iela 17, Dobele</w:t>
            </w:r>
          </w:p>
          <w:p w14:paraId="65A5031F" w14:textId="77777777" w:rsidR="00EC2C40" w:rsidRPr="00EC2C40" w:rsidRDefault="00EC2C40" w:rsidP="00EC2C40">
            <w:pPr>
              <w:ind w:left="567" w:right="-1" w:hanging="567"/>
              <w:jc w:val="both"/>
            </w:pPr>
            <w:r w:rsidRPr="00EC2C40">
              <w:t>Dobeles novads, LV-3701</w:t>
            </w:r>
          </w:p>
          <w:p w14:paraId="0675ACA8" w14:textId="77777777" w:rsidR="00EC2C40" w:rsidRPr="00EC2C40" w:rsidRDefault="00EC2C40" w:rsidP="00EC2C40">
            <w:pPr>
              <w:ind w:left="567" w:right="-1" w:hanging="567"/>
              <w:jc w:val="both"/>
            </w:pPr>
            <w:r w:rsidRPr="00EC2C40">
              <w:t xml:space="preserve">AS “SEB Banka”, UNLALV2X </w:t>
            </w:r>
          </w:p>
          <w:p w14:paraId="6B6D6E30" w14:textId="77777777" w:rsidR="00EC2C40" w:rsidRPr="00EC2C40" w:rsidRDefault="00EC2C40" w:rsidP="00EC2C40">
            <w:pPr>
              <w:ind w:left="567" w:right="-1" w:hanging="567"/>
              <w:jc w:val="both"/>
            </w:pPr>
            <w:r w:rsidRPr="00EC2C40">
              <w:t>LV94 UNLA 0050 0142 6718 0</w:t>
            </w:r>
          </w:p>
          <w:p w14:paraId="60291A60" w14:textId="77777777" w:rsidR="00EC2C40" w:rsidRPr="00EC2C40" w:rsidRDefault="00EC2C40" w:rsidP="00EC2C40">
            <w:pPr>
              <w:ind w:left="567" w:right="-1" w:hanging="567"/>
              <w:jc w:val="both"/>
            </w:pPr>
            <w:r w:rsidRPr="00EC2C40">
              <w:t>AS “Swedbank”, HABALV22</w:t>
            </w:r>
          </w:p>
          <w:p w14:paraId="23E5C74B" w14:textId="77777777" w:rsidR="00EC2C40" w:rsidRPr="00EC2C40" w:rsidRDefault="00EC2C40" w:rsidP="00EC2C40">
            <w:r w:rsidRPr="00EC2C40">
              <w:t>LV28 HABA 0001 4020 5042 7</w:t>
            </w:r>
          </w:p>
        </w:tc>
        <w:tc>
          <w:tcPr>
            <w:tcW w:w="4395" w:type="dxa"/>
          </w:tcPr>
          <w:p w14:paraId="411B49BC" w14:textId="77777777" w:rsidR="00EC2C40" w:rsidRPr="00EC2C40" w:rsidRDefault="00EC2C40" w:rsidP="00EC2C40">
            <w:r w:rsidRPr="00EC2C40">
              <w:rPr>
                <w:b/>
                <w:bCs/>
                <w:iCs/>
              </w:rPr>
              <w:t>Servitūta izlietotājs</w:t>
            </w:r>
          </w:p>
          <w:p w14:paraId="4EE881B2" w14:textId="77777777" w:rsidR="00EC2C40" w:rsidRPr="00EC2C40" w:rsidRDefault="00EC2C40" w:rsidP="00EC2C40">
            <w:r w:rsidRPr="00EC2C40">
              <w:t>Dobeles rajona Krimūnu pagasta zemnieku saimniecības „PAUGURĪŠI”</w:t>
            </w:r>
          </w:p>
          <w:p w14:paraId="48C45FAE" w14:textId="77777777" w:rsidR="00EC2C40" w:rsidRPr="00EC2C40" w:rsidRDefault="00EC2C40" w:rsidP="00EC2C40">
            <w:pPr>
              <w:rPr>
                <w:b/>
                <w:bCs/>
              </w:rPr>
            </w:pPr>
            <w:r w:rsidRPr="00EC2C40">
              <w:t>reģistrācijas numurs 48501012548, “Paugurīši”, Krimūnās, Krimūnu pagastā, Dobeles novadā, LV – 3719</w:t>
            </w:r>
          </w:p>
          <w:p w14:paraId="30978422" w14:textId="77777777" w:rsidR="00EC2C40" w:rsidRPr="00EC2C40" w:rsidRDefault="00EC2C40" w:rsidP="00EC2C40"/>
          <w:p w14:paraId="3FB4D1BC" w14:textId="77777777" w:rsidR="00EC2C40" w:rsidRPr="00EC2C40" w:rsidRDefault="00EC2C40" w:rsidP="00EC2C40"/>
          <w:p w14:paraId="16DEFAC8" w14:textId="77777777" w:rsidR="00EC2C40" w:rsidRPr="00EC2C40" w:rsidRDefault="00EC2C40" w:rsidP="00EC2C40"/>
          <w:p w14:paraId="03478A33" w14:textId="77777777" w:rsidR="00EC2C40" w:rsidRPr="00EC2C40" w:rsidRDefault="00EC2C40" w:rsidP="00EC2C40"/>
          <w:p w14:paraId="6A8D7B33" w14:textId="77777777" w:rsidR="00EC2C40" w:rsidRPr="00EC2C40" w:rsidRDefault="00EC2C40" w:rsidP="00EC2C40"/>
          <w:p w14:paraId="50BC47F8" w14:textId="77777777" w:rsidR="00EC2C40" w:rsidRPr="00EC2C40" w:rsidRDefault="00EC2C40" w:rsidP="00EC2C40">
            <w:pPr>
              <w:rPr>
                <w:b/>
                <w:bCs/>
                <w:iCs/>
              </w:rPr>
            </w:pPr>
          </w:p>
        </w:tc>
      </w:tr>
      <w:tr w:rsidR="00EC2C40" w:rsidRPr="00EC2C40" w14:paraId="78FF233C" w14:textId="77777777" w:rsidTr="00CB3EBE">
        <w:trPr>
          <w:trHeight w:val="709"/>
        </w:trPr>
        <w:tc>
          <w:tcPr>
            <w:tcW w:w="4644" w:type="dxa"/>
          </w:tcPr>
          <w:p w14:paraId="454BE129" w14:textId="77777777" w:rsidR="00EC2C40" w:rsidRPr="00EC2C40" w:rsidRDefault="00EC2C40" w:rsidP="00EC2C40">
            <w:pPr>
              <w:shd w:val="clear" w:color="auto" w:fill="FFFFFF"/>
              <w:tabs>
                <w:tab w:val="right" w:pos="3861"/>
              </w:tabs>
              <w:rPr>
                <w:color w:val="000000"/>
              </w:rPr>
            </w:pPr>
            <w:r w:rsidRPr="00EC2C40">
              <w:rPr>
                <w:color w:val="000000"/>
              </w:rPr>
              <w:t>______________________</w:t>
            </w:r>
          </w:p>
          <w:p w14:paraId="0B09C2DB" w14:textId="77777777" w:rsidR="00EC2C40" w:rsidRPr="00EC2C40" w:rsidRDefault="00EC2C40" w:rsidP="00EC2C40">
            <w:r w:rsidRPr="00EC2C40">
              <w:t>Agris Vilks</w:t>
            </w:r>
          </w:p>
        </w:tc>
        <w:tc>
          <w:tcPr>
            <w:tcW w:w="4395" w:type="dxa"/>
          </w:tcPr>
          <w:p w14:paraId="108500B0" w14:textId="77777777" w:rsidR="00EC2C40" w:rsidRPr="00EC2C40" w:rsidRDefault="00EC2C40" w:rsidP="00EC2C40">
            <w:r w:rsidRPr="00EC2C40">
              <w:t>_______________________</w:t>
            </w:r>
          </w:p>
          <w:p w14:paraId="59780B18" w14:textId="77777777" w:rsidR="00EC2C40" w:rsidRPr="00EC2C40" w:rsidRDefault="00EC2C40" w:rsidP="00EC2C40">
            <w:pPr>
              <w:shd w:val="clear" w:color="auto" w:fill="FFFFFF"/>
              <w:tabs>
                <w:tab w:val="right" w:pos="3861"/>
              </w:tabs>
              <w:rPr>
                <w:color w:val="000000"/>
              </w:rPr>
            </w:pPr>
            <w:r w:rsidRPr="00EC2C40">
              <w:rPr>
                <w:color w:val="000000"/>
              </w:rPr>
              <w:t>Armands Jankevics</w:t>
            </w:r>
          </w:p>
          <w:p w14:paraId="6D4E8988" w14:textId="77777777" w:rsidR="00EC2C40" w:rsidRPr="00EC2C40" w:rsidRDefault="00EC2C40" w:rsidP="00EC2C40">
            <w:pPr>
              <w:rPr>
                <w:b/>
                <w:bCs/>
                <w:iCs/>
              </w:rPr>
            </w:pPr>
          </w:p>
        </w:tc>
      </w:tr>
    </w:tbl>
    <w:p w14:paraId="6EF7A650" w14:textId="77777777" w:rsidR="00EC2C40" w:rsidRPr="00EC2C40" w:rsidRDefault="00EC2C40" w:rsidP="00EC2C40"/>
    <w:p w14:paraId="2DB42C19" w14:textId="77777777" w:rsidR="00EC2C40" w:rsidRPr="00EC2C40" w:rsidRDefault="00EC2C40" w:rsidP="00EC2C40">
      <w:pPr>
        <w:ind w:right="-694"/>
        <w:jc w:val="both"/>
      </w:pPr>
    </w:p>
    <w:p w14:paraId="740C773F" w14:textId="77777777" w:rsidR="00EC2C40" w:rsidRPr="00EC2C40" w:rsidRDefault="00EC2C40" w:rsidP="00EC2C40">
      <w:pPr>
        <w:tabs>
          <w:tab w:val="left" w:pos="-24212"/>
        </w:tabs>
        <w:jc w:val="right"/>
        <w:rPr>
          <w:b/>
          <w:bCs/>
        </w:rPr>
      </w:pPr>
      <w:r w:rsidRPr="00EC2C40">
        <w:rPr>
          <w:b/>
          <w:bCs/>
        </w:rPr>
        <w:br w:type="page"/>
      </w:r>
    </w:p>
    <w:p w14:paraId="60CFE99E"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70C0FB0" wp14:editId="74C294E0">
            <wp:extent cx="676275" cy="752475"/>
            <wp:effectExtent l="0" t="0" r="9525" b="9525"/>
            <wp:docPr id="2192568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34233A8" w14:textId="77777777" w:rsidR="00EC2C40" w:rsidRPr="00EC2C40" w:rsidRDefault="00EC2C40" w:rsidP="00EC2C40">
      <w:pPr>
        <w:tabs>
          <w:tab w:val="center" w:pos="4153"/>
          <w:tab w:val="right" w:pos="8306"/>
        </w:tabs>
        <w:jc w:val="center"/>
        <w:rPr>
          <w:sz w:val="20"/>
        </w:rPr>
      </w:pPr>
      <w:r w:rsidRPr="00EC2C40">
        <w:rPr>
          <w:sz w:val="20"/>
        </w:rPr>
        <w:t>LATVIJAS REPUBLIKA</w:t>
      </w:r>
    </w:p>
    <w:p w14:paraId="3DC48507"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373044F2"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1D1C4DD"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0" w:history="1">
        <w:r w:rsidRPr="00EC2C40">
          <w:rPr>
            <w:rFonts w:eastAsia="Calibri"/>
            <w:color w:val="000000"/>
            <w:sz w:val="16"/>
            <w:szCs w:val="16"/>
            <w:u w:val="single"/>
          </w:rPr>
          <w:t>dome@dobele.lv</w:t>
        </w:r>
      </w:hyperlink>
    </w:p>
    <w:p w14:paraId="777A4107" w14:textId="77777777" w:rsidR="00EC2C40" w:rsidRPr="00EC2C40" w:rsidRDefault="00EC2C40" w:rsidP="00EC2C40">
      <w:pPr>
        <w:autoSpaceDE w:val="0"/>
        <w:autoSpaceDN w:val="0"/>
        <w:adjustRightInd w:val="0"/>
        <w:jc w:val="center"/>
        <w:rPr>
          <w:rFonts w:eastAsia="Calibri"/>
          <w:b/>
          <w:bCs/>
          <w:color w:val="000000"/>
          <w:lang w:val="et-EE" w:eastAsia="en-US"/>
        </w:rPr>
      </w:pPr>
    </w:p>
    <w:p w14:paraId="281D9537" w14:textId="77777777" w:rsidR="00EC2C40" w:rsidRPr="00EC2C40" w:rsidRDefault="00EC2C40" w:rsidP="00EC2C40">
      <w:pPr>
        <w:jc w:val="center"/>
        <w:rPr>
          <w:rFonts w:eastAsia="Calibri"/>
          <w:b/>
          <w:lang w:eastAsia="en-US"/>
        </w:rPr>
      </w:pPr>
      <w:r w:rsidRPr="00EC2C40">
        <w:rPr>
          <w:rFonts w:eastAsia="Calibri"/>
          <w:b/>
          <w:lang w:eastAsia="en-US"/>
        </w:rPr>
        <w:t>LĒMUMS</w:t>
      </w:r>
    </w:p>
    <w:p w14:paraId="11F23992"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49760AC" w14:textId="77777777" w:rsidR="00EC2C40" w:rsidRPr="00EC2C40" w:rsidRDefault="00EC2C40" w:rsidP="00EC2C40">
      <w:pPr>
        <w:rPr>
          <w:rFonts w:eastAsia="Calibri"/>
          <w:b/>
          <w:lang w:eastAsia="en-US"/>
        </w:rPr>
      </w:pPr>
    </w:p>
    <w:p w14:paraId="0E6456AB" w14:textId="5D357E12" w:rsidR="00EC2C40" w:rsidRPr="00EC2C40" w:rsidRDefault="00EC2C40" w:rsidP="00EC2C40">
      <w:pPr>
        <w:rPr>
          <w:rFonts w:eastAsia="Calibri"/>
          <w:b/>
          <w:lang w:eastAsia="en-US"/>
        </w:rPr>
      </w:pPr>
      <w:r w:rsidRPr="00EC2C40">
        <w:rPr>
          <w:rFonts w:eastAsia="Calibri"/>
          <w:b/>
          <w:lang w:eastAsia="en-US"/>
        </w:rPr>
        <w:t>2025. gada 30. oktobrī</w:t>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t>Nr.</w:t>
      </w:r>
      <w:r w:rsidR="00755DF1">
        <w:rPr>
          <w:rFonts w:eastAsia="Calibri"/>
          <w:b/>
          <w:lang w:eastAsia="en-US"/>
        </w:rPr>
        <w:t>396</w:t>
      </w:r>
      <w:r w:rsidRPr="00EC2C40">
        <w:rPr>
          <w:rFonts w:eastAsia="Calibri"/>
          <w:b/>
          <w:lang w:eastAsia="en-US"/>
        </w:rPr>
        <w:t>/17</w:t>
      </w:r>
    </w:p>
    <w:p w14:paraId="3A5D89BB" w14:textId="77777777" w:rsidR="00EC2C40" w:rsidRPr="00EC2C40" w:rsidRDefault="00EC2C40" w:rsidP="00EC2C40">
      <w:pPr>
        <w:jc w:val="center"/>
        <w:rPr>
          <w:b/>
          <w:u w:val="single"/>
        </w:rPr>
      </w:pPr>
    </w:p>
    <w:p w14:paraId="317999D6" w14:textId="77777777" w:rsidR="00EC2C40" w:rsidRPr="00EC2C40" w:rsidRDefault="00EC2C40" w:rsidP="00EC2C40">
      <w:pPr>
        <w:jc w:val="center"/>
        <w:rPr>
          <w:b/>
          <w:u w:val="single"/>
        </w:rPr>
      </w:pPr>
      <w:r w:rsidRPr="00EC2C40">
        <w:rPr>
          <w:b/>
          <w:u w:val="single"/>
        </w:rPr>
        <w:t>Par daudzdzīvokļu dzīvojamās mājas “Jaunā māja 1”, Vecmiķeļi, Bēnes pagastā, Dobeles novadā, pārvaldīšanas tiesību nodošanu</w:t>
      </w:r>
    </w:p>
    <w:p w14:paraId="210F647C" w14:textId="77777777" w:rsidR="00EC2C40" w:rsidRPr="00EC2C40" w:rsidRDefault="00EC2C40" w:rsidP="00EC2C40">
      <w:pPr>
        <w:spacing w:line="276" w:lineRule="auto"/>
        <w:ind w:firstLine="720"/>
        <w:jc w:val="both"/>
        <w:rPr>
          <w:rFonts w:eastAsia="Calibri"/>
          <w:lang w:eastAsia="en-US"/>
        </w:rPr>
      </w:pPr>
    </w:p>
    <w:p w14:paraId="668EB64C" w14:textId="14D94FCB" w:rsidR="00EC2C40" w:rsidRPr="00EC2C40" w:rsidRDefault="00EC2C40" w:rsidP="00EC2C40">
      <w:pPr>
        <w:ind w:firstLine="720"/>
        <w:jc w:val="both"/>
      </w:pPr>
      <w:r w:rsidRPr="00EC2C40">
        <w:t xml:space="preserve">Dobeles novada pašvaldībā (turpmāk – pašvaldība) saņemts iesniegums no Sabiedrības ar ierobežotu atbildību “AUCES KOMUNĀLIE PAKALPOJUMI” (turpmāk – iesniedzēja), kurā lūgts nodot daudzdzīvokļu mājas “Jaunā māja 1”, Vecmiķeļi, Bēnes pagastā, Dobeles novadā, pārvaldīšanas tiesības dzīvokļu īpašnieku kopībai, dzīvokļu īpašnieku vārdā parakstoties pilnvarotajai personai </w:t>
      </w:r>
      <w:r w:rsidR="00EE5728">
        <w:t>[..]</w:t>
      </w:r>
      <w:r w:rsidRPr="00EC2C40">
        <w:t>.</w:t>
      </w:r>
    </w:p>
    <w:p w14:paraId="0BF465DE" w14:textId="223E5D03" w:rsidR="00EC2C40" w:rsidRPr="00EC2C40" w:rsidRDefault="00EC2C40" w:rsidP="00EC2C40">
      <w:pPr>
        <w:ind w:firstLine="720"/>
        <w:jc w:val="both"/>
      </w:pPr>
      <w:r w:rsidRPr="00EC2C40">
        <w:t xml:space="preserve">Iesniegumam pielikumā pievienots Dzīvojamās mājas “Jaunā māja 1”, Vecmiķeļi, Bēnes pagastā, Dobeles novadā dzīvokļu īpašnieku 2025.gada 8.septembra kopsapulces protokols Nr.64/2025, saskaņā ar kuru dzīvokļu īpašnieki pilnvarojuši </w:t>
      </w:r>
      <w:r w:rsidR="00EE5728">
        <w:t>[..]</w:t>
      </w:r>
      <w:r w:rsidRPr="00EC2C40">
        <w:t xml:space="preserve"> pārņemt daudzdzīvokļu dzīvojamās mājas “Jaunā māja 1”, Vecmiķeļi, Bēnes pagastā, Dobeles novadā, pārvaldīšanas tiesības un noslēgt pārvaldīšanas pilnvarojuma līgumu ar iesniedzēju.</w:t>
      </w:r>
    </w:p>
    <w:p w14:paraId="39F4AA79" w14:textId="77777777" w:rsidR="00EC2C40" w:rsidRPr="00EC2C40" w:rsidRDefault="00EC2C40" w:rsidP="00EC2C40">
      <w:pPr>
        <w:ind w:firstLine="720"/>
        <w:jc w:val="both"/>
      </w:pPr>
      <w:r w:rsidRPr="00EC2C40">
        <w:t>Izskatot iesniedzējas iesniegumu, tam pievienotos dokumentus un pašvaldības rīcībā esošo informāciju, Dobeles novada dome konstatē:</w:t>
      </w:r>
    </w:p>
    <w:p w14:paraId="7A3CBFF7" w14:textId="77777777" w:rsidR="00EC2C40" w:rsidRPr="00EC2C40" w:rsidRDefault="00EC2C40" w:rsidP="00EC2C40">
      <w:pPr>
        <w:ind w:firstLine="720"/>
        <w:jc w:val="both"/>
      </w:pPr>
      <w:r w:rsidRPr="00EC2C40">
        <w:t>Nekustamais īpašums “Jaunā māja 1”, Vecmiķeļi, Bēnes pagastā, Dobeles novadā (turpmāk – Īpašums), kadastra numurs 46500020089, sastāv no zemes gabala 0,22 ha kopplatībā, uz zemes gabala atrodošās trīsstāvu ēkas ar 18 (astoņpadsmit) dzīvokļu īpašumiem.</w:t>
      </w:r>
    </w:p>
    <w:p w14:paraId="079D6909" w14:textId="77777777" w:rsidR="00EC2C40" w:rsidRPr="00EC2C40" w:rsidRDefault="00EC2C40" w:rsidP="00EC2C40">
      <w:pPr>
        <w:ind w:firstLine="720"/>
        <w:jc w:val="both"/>
      </w:pPr>
      <w:r w:rsidRPr="00EC2C40">
        <w:t>Pamatojoties uz pilnvarojuma līgumu, pašvaldība ir pilnvarojusi iesniedzēju atbilstoši normatīvo aktu prasībām pārvaldīt Īpašumu un pašvaldībai piekrītošos dzīvokļu īpašumus Īpašumā.</w:t>
      </w:r>
    </w:p>
    <w:p w14:paraId="3CD32CF3" w14:textId="77777777" w:rsidR="00EC2C40" w:rsidRPr="00EC2C40" w:rsidRDefault="00EC2C40" w:rsidP="00EC2C40">
      <w:pPr>
        <w:ind w:firstLine="720"/>
        <w:jc w:val="both"/>
      </w:pPr>
      <w:r w:rsidRPr="00EC2C40">
        <w:t xml:space="preserve">Atbilstoši likuma „Par valsts un pašvaldību dzīvojamo māju privatizāciju” 51. panta ceturtajai daļai, kas nosaka, ja dzīvojamā mājā privatizēta mazāk nekā puse no visiem mājā esošajiem privatizācijas objektiem, pašvaldība [..] var nodot dzīvojamās mājas pārvaldīšanas tiesības dzīvokļu īpašnieku sabiedrībai vai ar dzīvokļu īpašnieku savstarpēju līgumu pilnvarotai personai, ievērojot šā panta piektās daļas nosacījumus. </w:t>
      </w:r>
    </w:p>
    <w:p w14:paraId="0C704657" w14:textId="77777777" w:rsidR="00EC2C40" w:rsidRPr="00EC2C40" w:rsidRDefault="00EC2C40" w:rsidP="00EC2C40">
      <w:pPr>
        <w:ind w:firstLine="720"/>
        <w:jc w:val="both"/>
      </w:pPr>
      <w:r w:rsidRPr="00EC2C40">
        <w:rPr>
          <w:color w:val="000000" w:themeColor="text1"/>
          <w:shd w:val="clear" w:color="auto" w:fill="FFFFFF"/>
        </w:rPr>
        <w:t>Saskaņā ar Valsts vienotās datorizētās zemesgrāmatas un Valsts zemes dienesta Kadastra informācijas sistēmā norādītajiem datiem, Īpašumā fiziskām personām ir 5 (pieci) dzīvokļa īpašumi un attiecīgās kopīpašuma domājamās daļas no Īpašuma sastāva. Tādējādi secināms, ka Īpašumā ir privatizēti mazāk kā puse no visiem mājā esošajiem privatizācijas objektiem. Tā kā dzīvokļu īpašnieki ir vienojušies, ka pārvaldīšanas tiesības nododamas pilnvarotajai personai un pašvaldībai nav pamata atteikt pieņemt šādu lēmumu, Dobeles novada domei pieņemams lēmums par Īpašuma pārvaldīšanas tiesību nodošanu dzīvokļu īpašnieku kopības pilnvarotajai personai.</w:t>
      </w:r>
    </w:p>
    <w:p w14:paraId="4A4725D6" w14:textId="685AD786" w:rsidR="00EC2C40" w:rsidRPr="00EC2C40" w:rsidRDefault="00EC2C40" w:rsidP="00EC2C40">
      <w:pPr>
        <w:ind w:firstLine="720"/>
        <w:jc w:val="both"/>
        <w:rPr>
          <w:shd w:val="clear" w:color="auto" w:fill="FFFFFF"/>
        </w:rPr>
      </w:pPr>
      <w:r w:rsidRPr="00EC2C40">
        <w:t>Pamatojoties uz Pašvaldību likuma 10. panta pirmās daļas 21. punktu, likuma „Par valsts un pašvaldību dzīvojamo māju privatizāciju” 51. panta ceturto daļu</w:t>
      </w:r>
      <w:r w:rsidRPr="00EC2C40">
        <w:rPr>
          <w:rFonts w:eastAsiaTheme="minorHAnsi"/>
          <w:kern w:val="2"/>
          <w:shd w:val="clear" w:color="auto" w:fill="FFFFFF"/>
          <w:lang w:eastAsia="en-US"/>
          <w14:ligatures w14:val="standardContextual"/>
        </w:rPr>
        <w:t>,</w:t>
      </w:r>
      <w:r w:rsidRPr="00EC2C40">
        <w:t xml:space="preserve"> ievērojot dzīvokļu īpašnieku kopības lēmumu, atklāti balsojot: </w:t>
      </w:r>
      <w:r w:rsidR="00D615AE" w:rsidRPr="00EC2C40">
        <w:t>PAR –</w:t>
      </w:r>
      <w:r w:rsidR="00D615AE">
        <w:t xml:space="preserve"> 14 (Jānis Amsils, Kristīne Briede, Edgars</w:t>
      </w:r>
      <w:r w:rsidR="00D615AE">
        <w:rPr>
          <w:spacing w:val="-1"/>
        </w:rPr>
        <w:t xml:space="preserve"> Gaigalis, </w:t>
      </w:r>
      <w:r w:rsidR="00D615AE">
        <w:rPr>
          <w:rFonts w:eastAsiaTheme="minorHAnsi"/>
          <w:bCs/>
          <w:lang w:eastAsia="et-EE"/>
        </w:rPr>
        <w:t xml:space="preserve">Ivars Gorskis, </w:t>
      </w:r>
      <w:r w:rsidR="00D615AE">
        <w:t>Edgars</w:t>
      </w:r>
      <w:r w:rsidR="00D615AE">
        <w:rPr>
          <w:spacing w:val="-1"/>
        </w:rPr>
        <w:t xml:space="preserve"> </w:t>
      </w:r>
      <w:r w:rsidR="00D615AE">
        <w:t>Laimiņš, Ilze</w:t>
      </w:r>
      <w:r w:rsidR="00D615AE">
        <w:rPr>
          <w:spacing w:val="-1"/>
        </w:rPr>
        <w:t xml:space="preserve"> </w:t>
      </w:r>
      <w:r w:rsidR="00D615AE">
        <w:t>Lesiņa, Sintija</w:t>
      </w:r>
      <w:r w:rsidR="00D615AE">
        <w:rPr>
          <w:spacing w:val="-1"/>
        </w:rPr>
        <w:t xml:space="preserve"> </w:t>
      </w:r>
      <w:r w:rsidR="00D615AE">
        <w:t>Liekniņa,</w:t>
      </w:r>
      <w:r w:rsidR="00D615AE" w:rsidRPr="00B4115E">
        <w:rPr>
          <w:spacing w:val="-1"/>
        </w:rPr>
        <w:t xml:space="preserve"> </w:t>
      </w:r>
      <w:r w:rsidR="00D615AE">
        <w:t>Jānis Ozoliņš, Andris</w:t>
      </w:r>
      <w:r w:rsidR="00D615AE">
        <w:rPr>
          <w:spacing w:val="-1"/>
        </w:rPr>
        <w:t xml:space="preserve"> </w:t>
      </w:r>
      <w:r w:rsidR="00D615AE">
        <w:t>Podvinskis, Viesturs</w:t>
      </w:r>
      <w:r w:rsidR="00D615AE">
        <w:rPr>
          <w:spacing w:val="-1"/>
        </w:rPr>
        <w:t xml:space="preserve"> </w:t>
      </w:r>
      <w:r w:rsidR="00D615AE">
        <w:rPr>
          <w:spacing w:val="-1"/>
        </w:rPr>
        <w:lastRenderedPageBreak/>
        <w:t>Reinfelds, Dace</w:t>
      </w:r>
      <w:r w:rsidR="00D615AE">
        <w:t xml:space="preserve"> </w:t>
      </w:r>
      <w:r w:rsidR="00D615AE">
        <w:rPr>
          <w:spacing w:val="-1"/>
        </w:rPr>
        <w:t xml:space="preserve">Reinika, </w:t>
      </w:r>
      <w:r w:rsidR="00D615AE">
        <w:t>Guntis</w:t>
      </w:r>
      <w:r w:rsidR="00D615AE">
        <w:rPr>
          <w:spacing w:val="-1"/>
        </w:rPr>
        <w:t xml:space="preserve"> </w:t>
      </w:r>
      <w:r w:rsidR="00D615AE">
        <w:t>Safranovičs, Andrejs Spridzāns, Indra</w:t>
      </w:r>
      <w:r w:rsidR="00D615AE">
        <w:rPr>
          <w:spacing w:val="-1"/>
        </w:rPr>
        <w:t xml:space="preserve"> </w:t>
      </w:r>
      <w:r w:rsidR="00D615AE">
        <w:t>Špela)</w:t>
      </w:r>
      <w:r w:rsidR="00D615AE" w:rsidRPr="00EC2C40">
        <w:rPr>
          <w:bCs/>
          <w:lang w:eastAsia="et-EE"/>
        </w:rPr>
        <w:t xml:space="preserve">, </w:t>
      </w:r>
      <w:r w:rsidR="00D615AE" w:rsidRPr="00EC2C40">
        <w:rPr>
          <w:bCs/>
        </w:rPr>
        <w:t>PRET –</w:t>
      </w:r>
      <w:r w:rsidR="00D615AE">
        <w:rPr>
          <w:bCs/>
        </w:rPr>
        <w:t xml:space="preserve"> nav</w:t>
      </w:r>
      <w:r w:rsidR="00D615AE" w:rsidRPr="00EC2C40">
        <w:rPr>
          <w:bCs/>
        </w:rPr>
        <w:t>, ATTURAS –</w:t>
      </w:r>
      <w:r w:rsidR="00D615AE">
        <w:rPr>
          <w:bCs/>
        </w:rPr>
        <w:t xml:space="preserve"> nav</w:t>
      </w:r>
      <w:r w:rsidR="00D615AE" w:rsidRPr="00EC2C40">
        <w:rPr>
          <w:bCs/>
        </w:rPr>
        <w:t>,</w:t>
      </w:r>
      <w:r w:rsidR="00D615AE">
        <w:rPr>
          <w:bCs/>
        </w:rPr>
        <w:t xml:space="preserve"> </w:t>
      </w:r>
      <w:r w:rsidRPr="00EC2C40">
        <w:t>Dobeles novada dome NOLEMJ:</w:t>
      </w:r>
    </w:p>
    <w:p w14:paraId="26835F5B" w14:textId="77777777" w:rsidR="00EC2C40" w:rsidRPr="00EC2C40" w:rsidRDefault="00EC2C40" w:rsidP="00EC2C40">
      <w:pPr>
        <w:ind w:firstLine="720"/>
        <w:jc w:val="both"/>
      </w:pPr>
    </w:p>
    <w:p w14:paraId="18EDED05" w14:textId="1546444B" w:rsidR="00EC2C40" w:rsidRPr="00EC2C40" w:rsidRDefault="00EC2C40" w:rsidP="00EC2C40">
      <w:pPr>
        <w:numPr>
          <w:ilvl w:val="0"/>
          <w:numId w:val="50"/>
        </w:numPr>
        <w:spacing w:after="160" w:line="259" w:lineRule="auto"/>
        <w:ind w:left="284" w:hanging="284"/>
        <w:jc w:val="both"/>
        <w:rPr>
          <w:rFonts w:eastAsia="Calibri"/>
          <w:lang w:eastAsia="en-US"/>
        </w:rPr>
      </w:pPr>
      <w:r w:rsidRPr="00EC2C40">
        <w:rPr>
          <w:rFonts w:eastAsia="Calibri"/>
          <w:lang w:eastAsia="en-US"/>
        </w:rPr>
        <w:t xml:space="preserve">NODOT dzīvojamās mājas ar 18 (astoņpadsmit) dzīvokļu īpašumiem un zemes gabala 0,22 ha platībā, īpašumā mājas “Jaunā māja 1”, Vecmiķeļi, Bēnes pagastā, Dobeles novadā, kadastra numurs 46500020089, pārvaldīšanas tiesības īpašnieku pilnvarotajai personai </w:t>
      </w:r>
      <w:r w:rsidR="00EE5728">
        <w:rPr>
          <w:rFonts w:eastAsia="Calibri"/>
          <w:lang w:eastAsia="en-US"/>
        </w:rPr>
        <w:t>[..]</w:t>
      </w:r>
      <w:r w:rsidRPr="00EC2C40">
        <w:rPr>
          <w:rFonts w:eastAsia="Calibri"/>
          <w:lang w:eastAsia="en-US"/>
        </w:rPr>
        <w:t>.</w:t>
      </w:r>
    </w:p>
    <w:p w14:paraId="7AAA8CD0" w14:textId="77777777" w:rsidR="00EC2C40" w:rsidRPr="00EC2C40" w:rsidRDefault="00EC2C40" w:rsidP="00EC2C40">
      <w:pPr>
        <w:numPr>
          <w:ilvl w:val="0"/>
          <w:numId w:val="50"/>
        </w:numPr>
        <w:spacing w:after="160" w:line="259" w:lineRule="auto"/>
        <w:ind w:left="284" w:hanging="284"/>
        <w:jc w:val="both"/>
        <w:rPr>
          <w:rFonts w:eastAsia="Calibri"/>
          <w:lang w:eastAsia="en-US"/>
        </w:rPr>
      </w:pPr>
      <w:r w:rsidRPr="00EC2C40">
        <w:rPr>
          <w:rFonts w:eastAsia="Calibri"/>
          <w:lang w:eastAsia="en-US"/>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7BE90A02" w14:textId="77777777" w:rsidR="00EC2C40" w:rsidRPr="00EC2C40" w:rsidRDefault="00EC2C40" w:rsidP="00EC2C40"/>
    <w:p w14:paraId="3631F812" w14:textId="77777777" w:rsidR="00EC2C40" w:rsidRPr="00EC2C40" w:rsidRDefault="00EC2C40" w:rsidP="00EC2C40">
      <w:pPr>
        <w:autoSpaceDN w:val="0"/>
        <w:ind w:right="-1"/>
        <w:contextualSpacing/>
        <w:jc w:val="both"/>
        <w:rPr>
          <w:rFonts w:eastAsiaTheme="minorHAnsi"/>
        </w:rPr>
      </w:pPr>
      <w:r w:rsidRPr="00EC2C40">
        <w:rPr>
          <w:rFonts w:eastAsiaTheme="minorHAnsi"/>
        </w:rPr>
        <w:t>Domes priekšsēdētājs                                                                                                  A.Spridzāns</w:t>
      </w:r>
    </w:p>
    <w:p w14:paraId="3606A26E" w14:textId="77777777" w:rsidR="00EC2C40" w:rsidRPr="00EC2C40" w:rsidRDefault="00EC2C40" w:rsidP="00EC2C40"/>
    <w:p w14:paraId="37923246" w14:textId="77777777" w:rsidR="00EC2C40" w:rsidRPr="00EC2C40" w:rsidRDefault="00EC2C40" w:rsidP="00EC2C40"/>
    <w:p w14:paraId="5F5AF191" w14:textId="77777777" w:rsidR="00EC2C40" w:rsidRPr="00EC2C40" w:rsidRDefault="00EC2C40" w:rsidP="00EC2C40">
      <w:pPr>
        <w:ind w:right="-1"/>
        <w:jc w:val="both"/>
        <w:rPr>
          <w:color w:val="000000" w:themeColor="text1"/>
        </w:rPr>
      </w:pPr>
    </w:p>
    <w:p w14:paraId="3EF21FB8" w14:textId="77777777" w:rsidR="00EC2C40" w:rsidRPr="00EC2C40" w:rsidRDefault="00EC2C40" w:rsidP="00EC2C40">
      <w:pPr>
        <w:jc w:val="center"/>
        <w:rPr>
          <w:rFonts w:eastAsia="Calibri"/>
          <w:lang w:eastAsia="en-US"/>
        </w:rPr>
      </w:pPr>
    </w:p>
    <w:p w14:paraId="69B799BA" w14:textId="77777777" w:rsidR="00EC2C40" w:rsidRPr="00EC2C40" w:rsidRDefault="00EC2C40" w:rsidP="00EC2C40">
      <w:pPr>
        <w:tabs>
          <w:tab w:val="left" w:pos="-24212"/>
        </w:tabs>
        <w:jc w:val="right"/>
        <w:rPr>
          <w:b/>
          <w:bCs/>
        </w:rPr>
      </w:pPr>
      <w:r w:rsidRPr="00EC2C40">
        <w:rPr>
          <w:b/>
          <w:bCs/>
        </w:rPr>
        <w:br w:type="page"/>
      </w:r>
    </w:p>
    <w:p w14:paraId="3BBB7E50"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67D64036" wp14:editId="216A496F">
            <wp:extent cx="676275" cy="752475"/>
            <wp:effectExtent l="0" t="0" r="9525" b="9525"/>
            <wp:docPr id="55649610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E9969C" w14:textId="77777777" w:rsidR="00EC2C40" w:rsidRPr="00EC2C40" w:rsidRDefault="00EC2C40" w:rsidP="00EC2C40">
      <w:pPr>
        <w:tabs>
          <w:tab w:val="center" w:pos="4153"/>
          <w:tab w:val="right" w:pos="8306"/>
        </w:tabs>
        <w:jc w:val="center"/>
        <w:rPr>
          <w:sz w:val="20"/>
        </w:rPr>
      </w:pPr>
      <w:r w:rsidRPr="00EC2C40">
        <w:rPr>
          <w:sz w:val="20"/>
        </w:rPr>
        <w:t>LATVIJAS REPUBLIKA</w:t>
      </w:r>
    </w:p>
    <w:p w14:paraId="7643A673"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1C558A6F"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18AC7328"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1" w:history="1">
        <w:r w:rsidRPr="00EC2C40">
          <w:rPr>
            <w:rFonts w:eastAsia="Calibri"/>
            <w:color w:val="000000"/>
            <w:sz w:val="16"/>
            <w:szCs w:val="16"/>
            <w:u w:val="single"/>
          </w:rPr>
          <w:t>dome@dobele.lv</w:t>
        </w:r>
      </w:hyperlink>
    </w:p>
    <w:p w14:paraId="2ACA8D2A" w14:textId="77777777" w:rsidR="00EC2C40" w:rsidRPr="00EC2C40" w:rsidRDefault="00EC2C40" w:rsidP="00EC2C40">
      <w:pPr>
        <w:autoSpaceDE w:val="0"/>
        <w:autoSpaceDN w:val="0"/>
        <w:adjustRightInd w:val="0"/>
        <w:jc w:val="center"/>
        <w:rPr>
          <w:rFonts w:eastAsia="Calibri"/>
          <w:b/>
          <w:bCs/>
          <w:color w:val="000000"/>
          <w:lang w:val="et-EE" w:eastAsia="en-US"/>
        </w:rPr>
      </w:pPr>
    </w:p>
    <w:p w14:paraId="3796509C" w14:textId="77777777" w:rsidR="00EC2C40" w:rsidRPr="00EC2C40" w:rsidRDefault="00EC2C40" w:rsidP="00EC2C40">
      <w:pPr>
        <w:jc w:val="center"/>
        <w:rPr>
          <w:rFonts w:eastAsia="Calibri"/>
          <w:b/>
          <w:lang w:eastAsia="en-US"/>
        </w:rPr>
      </w:pPr>
      <w:r w:rsidRPr="00EC2C40">
        <w:rPr>
          <w:rFonts w:eastAsia="Calibri"/>
          <w:b/>
          <w:lang w:eastAsia="en-US"/>
        </w:rPr>
        <w:t>LĒMUMS</w:t>
      </w:r>
    </w:p>
    <w:p w14:paraId="1C9F4E09" w14:textId="77777777" w:rsidR="00EC2C40" w:rsidRPr="00EC2C40" w:rsidRDefault="00EC2C40" w:rsidP="00EC2C40">
      <w:pPr>
        <w:jc w:val="center"/>
        <w:rPr>
          <w:rFonts w:eastAsia="Calibri"/>
          <w:b/>
          <w:lang w:eastAsia="en-US"/>
        </w:rPr>
      </w:pPr>
      <w:r w:rsidRPr="00EC2C40">
        <w:rPr>
          <w:rFonts w:eastAsia="Calibri"/>
          <w:b/>
          <w:lang w:eastAsia="en-US"/>
        </w:rPr>
        <w:t>Dobelē</w:t>
      </w:r>
    </w:p>
    <w:p w14:paraId="26816F2F" w14:textId="77777777" w:rsidR="00EC2C40" w:rsidRPr="00EC2C40" w:rsidRDefault="00EC2C40" w:rsidP="00EC2C40">
      <w:pPr>
        <w:rPr>
          <w:rFonts w:eastAsia="Calibri"/>
          <w:b/>
          <w:lang w:eastAsia="en-US"/>
        </w:rPr>
      </w:pPr>
    </w:p>
    <w:p w14:paraId="4E933597" w14:textId="4A3A04EA" w:rsidR="00EC2C40" w:rsidRPr="00EC2C40" w:rsidRDefault="00EC2C40" w:rsidP="00EC2C40">
      <w:pPr>
        <w:rPr>
          <w:rFonts w:eastAsia="Calibri"/>
          <w:b/>
          <w:lang w:eastAsia="en-US"/>
        </w:rPr>
      </w:pPr>
      <w:r w:rsidRPr="00EC2C40">
        <w:rPr>
          <w:rFonts w:eastAsia="Calibri"/>
          <w:b/>
          <w:lang w:eastAsia="en-US"/>
        </w:rPr>
        <w:t>2025. gada 30. oktobrī</w:t>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t>Nr.</w:t>
      </w:r>
      <w:r w:rsidR="009B59A3">
        <w:rPr>
          <w:rFonts w:eastAsia="Calibri"/>
          <w:b/>
          <w:lang w:eastAsia="en-US"/>
        </w:rPr>
        <w:t>397</w:t>
      </w:r>
      <w:r w:rsidRPr="00EC2C40">
        <w:rPr>
          <w:rFonts w:eastAsia="Calibri"/>
          <w:b/>
          <w:lang w:eastAsia="en-US"/>
        </w:rPr>
        <w:t>/17</w:t>
      </w:r>
    </w:p>
    <w:p w14:paraId="007BC1B1" w14:textId="77777777" w:rsidR="00EC2C40" w:rsidRPr="00EC2C40" w:rsidRDefault="00EC2C40" w:rsidP="00EC2C40">
      <w:pPr>
        <w:jc w:val="center"/>
        <w:rPr>
          <w:b/>
          <w:u w:val="single"/>
        </w:rPr>
      </w:pPr>
    </w:p>
    <w:p w14:paraId="26C262FE" w14:textId="77777777" w:rsidR="00EC2C40" w:rsidRPr="00EC2C40" w:rsidRDefault="00EC2C40" w:rsidP="00EC2C40">
      <w:pPr>
        <w:jc w:val="center"/>
        <w:rPr>
          <w:b/>
          <w:u w:val="single"/>
        </w:rPr>
      </w:pPr>
      <w:r w:rsidRPr="00EC2C40">
        <w:rPr>
          <w:b/>
          <w:u w:val="single"/>
        </w:rPr>
        <w:t>Par daudzdzīvokļu dzīvojamās mājas Miera ielā 4, Aucē, Dobeles novadā, pārvaldīšanas tiesību nodošanu</w:t>
      </w:r>
    </w:p>
    <w:p w14:paraId="0A5C6CE4" w14:textId="77777777" w:rsidR="00EC2C40" w:rsidRPr="00EC2C40" w:rsidRDefault="00EC2C40" w:rsidP="00EC2C40">
      <w:pPr>
        <w:spacing w:line="276" w:lineRule="auto"/>
        <w:ind w:firstLine="720"/>
        <w:jc w:val="both"/>
        <w:rPr>
          <w:rFonts w:eastAsia="Calibri"/>
          <w:lang w:eastAsia="en-US"/>
        </w:rPr>
      </w:pPr>
    </w:p>
    <w:p w14:paraId="16CA11CD" w14:textId="531AA62A" w:rsidR="00EC2C40" w:rsidRPr="00EC2C40" w:rsidRDefault="00EC2C40" w:rsidP="00EC2C40">
      <w:pPr>
        <w:ind w:firstLine="720"/>
        <w:jc w:val="both"/>
      </w:pPr>
      <w:r w:rsidRPr="00EC2C40">
        <w:t xml:space="preserve">Dobeles novada pašvaldībā (turpmāk – pašvaldība) saņemts iesniegums no Sabiedrības ar ierobežotu atbildību “AUCES KOMUNĀLIE PAKALPOJUMI” (turpmāk – iesniedzēja), kurā lūgts nodot daudzdzīvokļu mājas Miera ielā 4, Aucē, Dobeles novadā, pārvaldīšanas tiesības dzīvokļu īpašnieku kopībai, dzīvokļu īpašnieku vārdā parakstoties pilnvarotajai personai </w:t>
      </w:r>
      <w:r w:rsidR="00EE5728">
        <w:t>[..]</w:t>
      </w:r>
      <w:r w:rsidRPr="00EC2C40">
        <w:t>.</w:t>
      </w:r>
    </w:p>
    <w:p w14:paraId="6119B2AF" w14:textId="69FC18C7" w:rsidR="00EC2C40" w:rsidRPr="00EC2C40" w:rsidRDefault="00EC2C40" w:rsidP="00EC2C40">
      <w:pPr>
        <w:ind w:firstLine="720"/>
        <w:jc w:val="both"/>
      </w:pPr>
      <w:r w:rsidRPr="00EC2C40">
        <w:t xml:space="preserve">Iesniegumam pielikumā pievienots Dzīvojamās mājas Miera ielā 4, Aucē, Dobeles novadā dzīvokļu īpašnieku 2025.gada 29.septembra kopsapulces protokols Nr.68/2025, saskaņā ar kuru dzīvokļu īpašnieki pilnvarojuši </w:t>
      </w:r>
      <w:r w:rsidR="00EE5728">
        <w:t>[..]</w:t>
      </w:r>
      <w:r w:rsidRPr="00EC2C40">
        <w:t xml:space="preserve"> pārņemt daudzdzīvokļu dzīvojamās mājas Miera ielā 4, Aucē, Dobeles novadā, pārvaldīšanas tiesības un noslēgt pārvaldīšanas pilnvarojuma līgumu ar iesniedzēju.</w:t>
      </w:r>
    </w:p>
    <w:p w14:paraId="31E8D787" w14:textId="77777777" w:rsidR="00EC2C40" w:rsidRPr="00EC2C40" w:rsidRDefault="00EC2C40" w:rsidP="00EC2C40">
      <w:pPr>
        <w:ind w:firstLine="720"/>
        <w:jc w:val="both"/>
      </w:pPr>
      <w:r w:rsidRPr="00EC2C40">
        <w:t>Izskatot iesniedzēja iesniegumu, tam pievienotos dokumentus un pašvaldības rīcībā esošo informāciju, Dobeles novada dome konstatē:</w:t>
      </w:r>
    </w:p>
    <w:p w14:paraId="4CA12012" w14:textId="77777777" w:rsidR="00EC2C40" w:rsidRPr="00EC2C40" w:rsidRDefault="00EC2C40" w:rsidP="00EC2C40">
      <w:pPr>
        <w:ind w:firstLine="720"/>
        <w:jc w:val="both"/>
      </w:pPr>
      <w:r w:rsidRPr="00EC2C40">
        <w:t>Nekustamais īpašums Miera ielā 4, Aucē, Dobeles novadā (turpmāk – Īpašums), kadastra numurs 46050060612, sastāv no zemes gabala 0,2749 ha kopplatībā, uz zemes gabala atrodošās trīsstāvu ēkas ar 12 (divpadsmit) dzīvokļu īpašumiem.</w:t>
      </w:r>
    </w:p>
    <w:p w14:paraId="5C583E0F" w14:textId="77777777" w:rsidR="00EC2C40" w:rsidRPr="00EC2C40" w:rsidRDefault="00EC2C40" w:rsidP="00EC2C40">
      <w:pPr>
        <w:ind w:firstLine="720"/>
        <w:jc w:val="both"/>
      </w:pPr>
      <w:r w:rsidRPr="00EC2C40">
        <w:t>Pamatojoties uz pilnvarojuma līgumu, pašvaldība ir pilnvarojusi iesniedzēju atbilstoši normatīvo aktu prasībām pārvaldīt Īpašumu un pašvaldībai piekrītošos dzīvokļu īpašumus Īpašumā.</w:t>
      </w:r>
    </w:p>
    <w:p w14:paraId="4051B864" w14:textId="77777777" w:rsidR="00EC2C40" w:rsidRPr="00EC2C40" w:rsidRDefault="00EC2C40" w:rsidP="00EC2C40">
      <w:pPr>
        <w:ind w:firstLine="720"/>
        <w:jc w:val="both"/>
        <w:rPr>
          <w:color w:val="000000" w:themeColor="text1"/>
          <w:shd w:val="clear" w:color="auto" w:fill="FFFFFF"/>
        </w:rPr>
      </w:pPr>
      <w:r w:rsidRPr="00EC2C40">
        <w:rPr>
          <w:color w:val="000000" w:themeColor="text1"/>
        </w:rPr>
        <w:t xml:space="preserve">Atbilstoši likuma „Par valsts un pašvaldību dzīvojamo māju privatizāciju” 51. panta trešajai daļai, kas nosaka, ka </w:t>
      </w:r>
      <w:r w:rsidRPr="00EC2C40">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1A1BA03C" w14:textId="77777777" w:rsidR="00EC2C40" w:rsidRPr="00EC2C40" w:rsidRDefault="00EC2C40" w:rsidP="00EC2C40">
      <w:pPr>
        <w:ind w:firstLine="720"/>
        <w:jc w:val="both"/>
        <w:rPr>
          <w:shd w:val="clear" w:color="auto" w:fill="FFFFFF"/>
        </w:rPr>
      </w:pPr>
      <w:r w:rsidRPr="00EC2C40">
        <w:rPr>
          <w:color w:val="000000" w:themeColor="text1"/>
          <w:shd w:val="clear" w:color="auto" w:fill="FFFFFF"/>
        </w:rPr>
        <w:t xml:space="preserve">Saskaņā ar Valsts vienotās datorizētās zemesgrāmatas un Valsts zemes dienesta Kadastra informācijas sistēmā norādītajiem datiem, Īpašumā fiziskām personām ir 11 (vienpadsmit) dzīvokļa īpašumi un attiecīgās kopīpašuma domājamās daļas no Īpašuma sastāva. Tādējādi secināms, ka Īpašumā ir privatizēti vairāk kā puse no visiem mājā esošajiem privatizācijas objektiem. </w:t>
      </w:r>
    </w:p>
    <w:p w14:paraId="30DED159" w14:textId="77777777" w:rsidR="00EC2C40" w:rsidRPr="00EC2C40" w:rsidRDefault="00EC2C40" w:rsidP="00EC2C40">
      <w:pPr>
        <w:ind w:firstLine="720"/>
        <w:jc w:val="both"/>
        <w:rPr>
          <w:shd w:val="clear" w:color="auto" w:fill="FFFFFF"/>
        </w:rPr>
      </w:pPr>
      <w:r w:rsidRPr="00EC2C40">
        <w:t xml:space="preserve">Ņemot vērā iepriekš minēto, secināms, ka ir iestājušies likuma </w:t>
      </w:r>
      <w:r w:rsidRPr="00EC2C40">
        <w:rPr>
          <w:color w:val="000000" w:themeColor="text1"/>
        </w:rPr>
        <w:t>„Par valsts un pašvaldību dzīvojamo māju privatizāciju” 51. panta trešās daļas</w:t>
      </w:r>
      <w:r w:rsidRPr="00EC2C40">
        <w:t xml:space="preserve"> nosacījumi, līdz ar to, dzīvojamās mājas un zemes gabala pārvaldīšanas tiesības nododamas dzīvokļu īpašnieku pilnvarotajai personai.</w:t>
      </w:r>
    </w:p>
    <w:p w14:paraId="6F121BF8" w14:textId="3D249654" w:rsidR="00EC2C40" w:rsidRPr="00EC2C40" w:rsidRDefault="00EC2C40" w:rsidP="00EC2C40">
      <w:pPr>
        <w:ind w:firstLine="720"/>
        <w:jc w:val="both"/>
        <w:rPr>
          <w:shd w:val="clear" w:color="auto" w:fill="FFFFFF"/>
        </w:rPr>
      </w:pPr>
      <w:r w:rsidRPr="00EC2C40">
        <w:t xml:space="preserve">Pamatojoties uz Pašvaldību likuma 10. panta pirmās daļas 21. punktu, likuma „Par valsts un pašvaldību dzīvojamo māju privatizāciju” 51. panta trešo daļu, </w:t>
      </w:r>
      <w:r w:rsidRPr="00EC2C40">
        <w:rPr>
          <w:rFonts w:eastAsiaTheme="minorHAnsi"/>
          <w:kern w:val="2"/>
          <w:lang w:eastAsia="en-US"/>
          <w14:ligatures w14:val="standardContextual"/>
        </w:rPr>
        <w:t>Administratīvo teritoriju un apdzīvoto vietu likuma</w:t>
      </w:r>
      <w:r w:rsidRPr="00EC2C40">
        <w:rPr>
          <w:rFonts w:eastAsiaTheme="minorHAnsi"/>
          <w:kern w:val="2"/>
          <w:shd w:val="clear" w:color="auto" w:fill="FFFFFF"/>
          <w:lang w:eastAsia="en-US"/>
          <w14:ligatures w14:val="standardContextual"/>
        </w:rPr>
        <w:t xml:space="preserve"> pārejas noteikumu 6. punktu,</w:t>
      </w:r>
      <w:r w:rsidRPr="00EC2C40">
        <w:t xml:space="preserve"> ievērojot dzīvokļu īpašnieku lēmumu, atklāti balsojot: </w:t>
      </w:r>
      <w:r w:rsidR="007C4CF9" w:rsidRPr="00EC2C40">
        <w:t>PAR –</w:t>
      </w:r>
      <w:r w:rsidR="007C4CF9">
        <w:t xml:space="preserve"> 14 (Jānis Amsils, Kristīne Briede, Edgars</w:t>
      </w:r>
      <w:r w:rsidR="007C4CF9">
        <w:rPr>
          <w:spacing w:val="-1"/>
        </w:rPr>
        <w:t xml:space="preserve"> Gaigalis, </w:t>
      </w:r>
      <w:r w:rsidR="007C4CF9">
        <w:rPr>
          <w:rFonts w:eastAsiaTheme="minorHAnsi"/>
          <w:bCs/>
          <w:lang w:eastAsia="et-EE"/>
        </w:rPr>
        <w:t xml:space="preserve">Ivars Gorskis, </w:t>
      </w:r>
      <w:r w:rsidR="007C4CF9">
        <w:t>Edgars</w:t>
      </w:r>
      <w:r w:rsidR="007C4CF9">
        <w:rPr>
          <w:spacing w:val="-1"/>
        </w:rPr>
        <w:t xml:space="preserve"> </w:t>
      </w:r>
      <w:r w:rsidR="007C4CF9">
        <w:t>Laimiņš, Ilze</w:t>
      </w:r>
      <w:r w:rsidR="007C4CF9">
        <w:rPr>
          <w:spacing w:val="-1"/>
        </w:rPr>
        <w:t xml:space="preserve"> </w:t>
      </w:r>
      <w:r w:rsidR="007C4CF9">
        <w:t>Lesiņa, Sintija</w:t>
      </w:r>
      <w:r w:rsidR="007C4CF9">
        <w:rPr>
          <w:spacing w:val="-1"/>
        </w:rPr>
        <w:t xml:space="preserve"> </w:t>
      </w:r>
      <w:r w:rsidR="007C4CF9">
        <w:t>Liekniņa,</w:t>
      </w:r>
      <w:r w:rsidR="007C4CF9" w:rsidRPr="00B4115E">
        <w:rPr>
          <w:spacing w:val="-1"/>
        </w:rPr>
        <w:t xml:space="preserve"> </w:t>
      </w:r>
      <w:r w:rsidR="007C4CF9">
        <w:t>Jānis Ozoliņš, Andris</w:t>
      </w:r>
      <w:r w:rsidR="007C4CF9">
        <w:rPr>
          <w:spacing w:val="-1"/>
        </w:rPr>
        <w:t xml:space="preserve"> </w:t>
      </w:r>
      <w:r w:rsidR="007C4CF9">
        <w:t>Podvinskis, Viesturs</w:t>
      </w:r>
      <w:r w:rsidR="007C4CF9">
        <w:rPr>
          <w:spacing w:val="-1"/>
        </w:rPr>
        <w:t xml:space="preserve"> Reinfelds, Dace</w:t>
      </w:r>
      <w:r w:rsidR="007C4CF9">
        <w:t xml:space="preserve"> </w:t>
      </w:r>
      <w:r w:rsidR="007C4CF9">
        <w:rPr>
          <w:spacing w:val="-1"/>
        </w:rPr>
        <w:t xml:space="preserve">Reinika, </w:t>
      </w:r>
      <w:r w:rsidR="007C4CF9">
        <w:lastRenderedPageBreak/>
        <w:t>Guntis</w:t>
      </w:r>
      <w:r w:rsidR="007C4CF9">
        <w:rPr>
          <w:spacing w:val="-1"/>
        </w:rPr>
        <w:t xml:space="preserve"> </w:t>
      </w:r>
      <w:r w:rsidR="007C4CF9">
        <w:t>Safranovičs, Andrejs Spridzāns, Indra</w:t>
      </w:r>
      <w:r w:rsidR="007C4CF9">
        <w:rPr>
          <w:spacing w:val="-1"/>
        </w:rPr>
        <w:t xml:space="preserve"> </w:t>
      </w:r>
      <w:r w:rsidR="007C4CF9">
        <w:t>Špela)</w:t>
      </w:r>
      <w:r w:rsidR="007C4CF9" w:rsidRPr="00EC2C40">
        <w:rPr>
          <w:bCs/>
          <w:lang w:eastAsia="et-EE"/>
        </w:rPr>
        <w:t xml:space="preserve">, </w:t>
      </w:r>
      <w:r w:rsidR="007C4CF9" w:rsidRPr="00EC2C40">
        <w:rPr>
          <w:bCs/>
        </w:rPr>
        <w:t>PRET –</w:t>
      </w:r>
      <w:r w:rsidR="007C4CF9">
        <w:rPr>
          <w:bCs/>
        </w:rPr>
        <w:t xml:space="preserve"> nav</w:t>
      </w:r>
      <w:r w:rsidR="007C4CF9" w:rsidRPr="00EC2C40">
        <w:rPr>
          <w:bCs/>
        </w:rPr>
        <w:t>, ATTURAS –</w:t>
      </w:r>
      <w:r w:rsidR="007C4CF9">
        <w:rPr>
          <w:bCs/>
        </w:rPr>
        <w:t xml:space="preserve"> nav</w:t>
      </w:r>
      <w:r w:rsidR="007C4CF9" w:rsidRPr="00EC2C40">
        <w:rPr>
          <w:bCs/>
        </w:rPr>
        <w:t>,</w:t>
      </w:r>
      <w:r w:rsidRPr="00EC2C40">
        <w:t xml:space="preserve"> Dobeles novada dome NOLEMJ:</w:t>
      </w:r>
    </w:p>
    <w:p w14:paraId="24C7F4BA" w14:textId="77777777" w:rsidR="00EC2C40" w:rsidRPr="00EC2C40" w:rsidRDefault="00EC2C40" w:rsidP="00EC2C40">
      <w:pPr>
        <w:ind w:firstLine="720"/>
        <w:jc w:val="both"/>
      </w:pPr>
    </w:p>
    <w:p w14:paraId="26045252" w14:textId="04970E37" w:rsidR="00EC2C40" w:rsidRPr="00EC2C40" w:rsidRDefault="00EC2C40" w:rsidP="00EC2C40">
      <w:pPr>
        <w:numPr>
          <w:ilvl w:val="3"/>
          <w:numId w:val="50"/>
        </w:numPr>
        <w:spacing w:after="160" w:line="259" w:lineRule="auto"/>
        <w:ind w:left="426" w:hanging="425"/>
        <w:contextualSpacing/>
        <w:jc w:val="both"/>
        <w:rPr>
          <w:rFonts w:eastAsia="Calibri"/>
          <w:lang w:eastAsia="en-US"/>
        </w:rPr>
      </w:pPr>
      <w:r w:rsidRPr="00EC2C40">
        <w:rPr>
          <w:rFonts w:eastAsia="Calibri"/>
          <w:lang w:eastAsia="en-US"/>
        </w:rPr>
        <w:t xml:space="preserve">NODOT dzīvojamās mājas ar 12 (divpadsmit) dzīvokļu īpašumiem un zemes gabala 0,2749 ha platībā, īpašumā Miera ielā 4, Aucē, Dobeles novadā, kadastra numurs 46050060612, pārvaldīšanas tiesības īpašnieku pilnvarotajai personai </w:t>
      </w:r>
      <w:r w:rsidR="00EE5728">
        <w:rPr>
          <w:rFonts w:eastAsia="Calibri"/>
          <w:lang w:eastAsia="en-US"/>
        </w:rPr>
        <w:t>[..]</w:t>
      </w:r>
      <w:r w:rsidRPr="00EC2C40">
        <w:rPr>
          <w:rFonts w:eastAsia="Calibri"/>
          <w:lang w:eastAsia="en-US"/>
        </w:rPr>
        <w:t>.</w:t>
      </w:r>
    </w:p>
    <w:p w14:paraId="0ED6E9F6" w14:textId="77777777" w:rsidR="00EC2C40" w:rsidRPr="00EC2C40" w:rsidRDefault="00EC2C40" w:rsidP="00EC2C40">
      <w:pPr>
        <w:numPr>
          <w:ilvl w:val="3"/>
          <w:numId w:val="50"/>
        </w:numPr>
        <w:spacing w:after="160" w:line="259" w:lineRule="auto"/>
        <w:ind w:left="426" w:hanging="425"/>
        <w:contextualSpacing/>
        <w:jc w:val="both"/>
        <w:rPr>
          <w:rFonts w:eastAsia="Calibri"/>
          <w:lang w:eastAsia="en-US"/>
        </w:rPr>
      </w:pPr>
      <w:r w:rsidRPr="00EC2C40">
        <w:rPr>
          <w:rFonts w:eastAsia="Calibri"/>
          <w:lang w:eastAsia="en-US"/>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65DA317F" w14:textId="77777777" w:rsidR="00EC2C40" w:rsidRPr="00EC2C40" w:rsidRDefault="00EC2C40" w:rsidP="00EC2C40"/>
    <w:p w14:paraId="7EA9B8A3" w14:textId="77777777" w:rsidR="00EC2C40" w:rsidRPr="00EC2C40" w:rsidRDefault="00EC2C40" w:rsidP="00EC2C40"/>
    <w:p w14:paraId="501D4DCF" w14:textId="77777777" w:rsidR="00EC2C40" w:rsidRPr="00EC2C40" w:rsidRDefault="00EC2C40" w:rsidP="00EC2C40">
      <w:pPr>
        <w:autoSpaceDN w:val="0"/>
        <w:ind w:right="-1"/>
        <w:contextualSpacing/>
        <w:jc w:val="both"/>
        <w:rPr>
          <w:rFonts w:eastAsiaTheme="minorHAnsi"/>
        </w:rPr>
      </w:pPr>
      <w:r w:rsidRPr="00EC2C40">
        <w:rPr>
          <w:rFonts w:eastAsiaTheme="minorHAnsi"/>
        </w:rPr>
        <w:t>Domes priekšsēdētājs                                                                                                  A.Spridzāns</w:t>
      </w:r>
    </w:p>
    <w:p w14:paraId="0F3EDD23" w14:textId="77777777" w:rsidR="00EC2C40" w:rsidRPr="00EC2C40" w:rsidRDefault="00EC2C40" w:rsidP="00EC2C40"/>
    <w:p w14:paraId="1D665FE0" w14:textId="77777777" w:rsidR="00EC2C40" w:rsidRPr="00EC2C40" w:rsidRDefault="00EC2C40" w:rsidP="00EC2C40">
      <w:pPr>
        <w:ind w:right="-1"/>
        <w:jc w:val="both"/>
        <w:rPr>
          <w:color w:val="000000" w:themeColor="text1"/>
        </w:rPr>
      </w:pPr>
    </w:p>
    <w:p w14:paraId="7B78D20A" w14:textId="77777777" w:rsidR="00EC2C40" w:rsidRPr="00EC2C40" w:rsidRDefault="00EC2C40" w:rsidP="00EC2C40">
      <w:pPr>
        <w:jc w:val="center"/>
        <w:rPr>
          <w:rFonts w:eastAsia="Calibri"/>
          <w:lang w:eastAsia="en-US"/>
        </w:rPr>
      </w:pPr>
    </w:p>
    <w:p w14:paraId="651EB647" w14:textId="77777777" w:rsidR="00EC2C40" w:rsidRPr="00EC2C40" w:rsidRDefault="00EC2C40" w:rsidP="00EC2C40">
      <w:pPr>
        <w:tabs>
          <w:tab w:val="left" w:pos="-24212"/>
        </w:tabs>
        <w:jc w:val="right"/>
        <w:rPr>
          <w:b/>
          <w:bCs/>
        </w:rPr>
      </w:pPr>
      <w:r w:rsidRPr="00EC2C40">
        <w:rPr>
          <w:b/>
          <w:bCs/>
        </w:rPr>
        <w:br w:type="page"/>
      </w:r>
    </w:p>
    <w:p w14:paraId="4CE9CE2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58FFDCC" wp14:editId="00081FC1">
            <wp:extent cx="676275" cy="752475"/>
            <wp:effectExtent l="0" t="0" r="9525" b="9525"/>
            <wp:docPr id="199039399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0976BA4" w14:textId="77777777" w:rsidR="00EC2C40" w:rsidRPr="00EC2C40" w:rsidRDefault="00EC2C40" w:rsidP="00EC2C40">
      <w:pPr>
        <w:tabs>
          <w:tab w:val="center" w:pos="4153"/>
          <w:tab w:val="right" w:pos="8306"/>
        </w:tabs>
        <w:jc w:val="center"/>
        <w:rPr>
          <w:sz w:val="20"/>
        </w:rPr>
      </w:pPr>
      <w:r w:rsidRPr="00EC2C40">
        <w:rPr>
          <w:sz w:val="20"/>
        </w:rPr>
        <w:t>LATVIJAS REPUBLIKA</w:t>
      </w:r>
    </w:p>
    <w:p w14:paraId="0C093D83"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59897047"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08A53BA6"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2" w:history="1">
        <w:r w:rsidRPr="00EC2C40">
          <w:rPr>
            <w:rFonts w:eastAsia="Calibri"/>
            <w:color w:val="000000"/>
            <w:sz w:val="16"/>
            <w:szCs w:val="16"/>
            <w:u w:val="single"/>
          </w:rPr>
          <w:t>dome@dobele.lv</w:t>
        </w:r>
      </w:hyperlink>
    </w:p>
    <w:p w14:paraId="45EDF957" w14:textId="77777777" w:rsidR="00EC2C40" w:rsidRPr="00EC2C40" w:rsidRDefault="00EC2C40" w:rsidP="00EC2C40">
      <w:pPr>
        <w:autoSpaceDE w:val="0"/>
        <w:autoSpaceDN w:val="0"/>
        <w:adjustRightInd w:val="0"/>
        <w:jc w:val="center"/>
        <w:rPr>
          <w:rFonts w:eastAsia="Calibri"/>
          <w:b/>
          <w:bCs/>
          <w:color w:val="000000"/>
          <w:lang w:val="et-EE" w:eastAsia="en-US"/>
        </w:rPr>
      </w:pPr>
    </w:p>
    <w:p w14:paraId="5583549F"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A5245AF"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1480FF6" w14:textId="77777777" w:rsidR="00EC2C40" w:rsidRPr="00EC2C40" w:rsidRDefault="00EC2C40" w:rsidP="00EC2C40">
      <w:pPr>
        <w:rPr>
          <w:rFonts w:eastAsia="Calibri"/>
          <w:b/>
          <w:lang w:eastAsia="en-US"/>
        </w:rPr>
      </w:pPr>
    </w:p>
    <w:p w14:paraId="34990B7D" w14:textId="017CD7C5" w:rsidR="00EC2C40" w:rsidRPr="00EC2C40" w:rsidRDefault="00EC2C40" w:rsidP="00EC2C40">
      <w:pPr>
        <w:rPr>
          <w:rFonts w:eastAsia="Calibri"/>
          <w:b/>
          <w:lang w:eastAsia="en-US"/>
        </w:rPr>
      </w:pPr>
      <w:r w:rsidRPr="00EC2C40">
        <w:rPr>
          <w:rFonts w:eastAsia="Calibri"/>
          <w:b/>
          <w:lang w:eastAsia="en-US"/>
        </w:rPr>
        <w:t>2025. gada 30. oktobrī</w:t>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t>Nr.</w:t>
      </w:r>
      <w:r w:rsidR="009B59A3">
        <w:rPr>
          <w:rFonts w:eastAsia="Calibri"/>
          <w:b/>
          <w:lang w:eastAsia="en-US"/>
        </w:rPr>
        <w:t>398</w:t>
      </w:r>
      <w:r w:rsidRPr="00EC2C40">
        <w:rPr>
          <w:rFonts w:eastAsia="Calibri"/>
          <w:b/>
          <w:lang w:eastAsia="en-US"/>
        </w:rPr>
        <w:t>/17</w:t>
      </w:r>
    </w:p>
    <w:p w14:paraId="6E5A79F2" w14:textId="77777777" w:rsidR="00EC2C40" w:rsidRPr="00EC2C40" w:rsidRDefault="00EC2C40" w:rsidP="00EC2C40">
      <w:pPr>
        <w:jc w:val="center"/>
        <w:rPr>
          <w:b/>
          <w:u w:val="single"/>
        </w:rPr>
      </w:pPr>
    </w:p>
    <w:p w14:paraId="20053A51" w14:textId="77777777" w:rsidR="00EC2C40" w:rsidRPr="00EC2C40" w:rsidRDefault="00EC2C40" w:rsidP="00EC2C40">
      <w:pPr>
        <w:jc w:val="center"/>
        <w:rPr>
          <w:b/>
          <w:u w:val="single"/>
        </w:rPr>
      </w:pPr>
      <w:r w:rsidRPr="00EC2C40">
        <w:rPr>
          <w:b/>
          <w:u w:val="single"/>
        </w:rPr>
        <w:t>Par daudzdzīvokļu dzīvojamās mājas Miera ielā 6, Aucē, Dobeles novadā, pārvaldīšanas tiesību nodošanu</w:t>
      </w:r>
    </w:p>
    <w:p w14:paraId="039B0394" w14:textId="77777777" w:rsidR="00EC2C40" w:rsidRPr="00EC2C40" w:rsidRDefault="00EC2C40" w:rsidP="00EC2C40">
      <w:pPr>
        <w:spacing w:line="276" w:lineRule="auto"/>
        <w:ind w:firstLine="720"/>
        <w:jc w:val="both"/>
        <w:rPr>
          <w:rFonts w:eastAsia="Calibri"/>
          <w:lang w:eastAsia="en-US"/>
        </w:rPr>
      </w:pPr>
    </w:p>
    <w:p w14:paraId="6CE5098C" w14:textId="3AC3743B" w:rsidR="00EC2C40" w:rsidRPr="00EC2C40" w:rsidRDefault="00EC2C40" w:rsidP="00EC2C40">
      <w:pPr>
        <w:ind w:firstLine="720"/>
        <w:jc w:val="both"/>
      </w:pPr>
      <w:r w:rsidRPr="00EC2C40">
        <w:t xml:space="preserve">Dobeles novada pašvaldībā (turpmāk – pašvaldība) saņemts iesniegums no Sabiedrības ar ierobežotu atbildību “AUCES KOMUNĀLIE PAKALPOJUMI” (turpmāk – iesniedzēja), kurā lūgts nodot daudzdzīvokļu mājas Miera ielā 6, Aucē, Dobeles novadā, pārvaldīšanas tiesības dzīvokļu īpašnieku kopībai, dzīvokļu īpašnieku vārdā parakstoties pilnvarotajām personām </w:t>
      </w:r>
      <w:r w:rsidR="00EE5728">
        <w:t>[..]</w:t>
      </w:r>
      <w:r w:rsidRPr="00EC2C40">
        <w:t>.</w:t>
      </w:r>
    </w:p>
    <w:p w14:paraId="29AC3653" w14:textId="190B9DD7" w:rsidR="00EC2C40" w:rsidRPr="00EC2C40" w:rsidRDefault="00EC2C40" w:rsidP="00EC2C40">
      <w:pPr>
        <w:ind w:firstLine="720"/>
        <w:jc w:val="both"/>
      </w:pPr>
      <w:r w:rsidRPr="00EC2C40">
        <w:t xml:space="preserve">Iesniegumam pielikumā pievienots Dzīvojamās mājas Miera ielā 6, Aucē, Dobeles novadā dzīvokļu īpašnieku 2025.gada 22.septembra kopsapulces protokols Nr.67/2025, saskaņā ar kuru dzīvokļu īpašnieki pilnvarojuši </w:t>
      </w:r>
      <w:r w:rsidR="00EE5728">
        <w:t>[..]</w:t>
      </w:r>
      <w:r w:rsidRPr="00EC2C40">
        <w:t xml:space="preserve"> pārņemt daudzdzīvokļu dzīvojamās mājas Miera ielā 6, Aucē, Dobeles novadā, pārvaldīšanas tiesības un noslēgt pārvaldīšanas pilnvarojuma līgumu ar iesniedzēju.</w:t>
      </w:r>
    </w:p>
    <w:p w14:paraId="4EACC85F" w14:textId="77777777" w:rsidR="00EC2C40" w:rsidRPr="00EC2C40" w:rsidRDefault="00EC2C40" w:rsidP="00EC2C40">
      <w:pPr>
        <w:ind w:firstLine="720"/>
        <w:jc w:val="both"/>
      </w:pPr>
      <w:r w:rsidRPr="00EC2C40">
        <w:t>Izskatot iesniedzēja iesniegumu, tam pievienotos dokumentus un pašvaldības rīcībā esošo informāciju, Dobeles novada dome konstatē:</w:t>
      </w:r>
    </w:p>
    <w:p w14:paraId="558FC385" w14:textId="77777777" w:rsidR="00EC2C40" w:rsidRPr="00EC2C40" w:rsidRDefault="00EC2C40" w:rsidP="00EC2C40">
      <w:pPr>
        <w:ind w:firstLine="720"/>
        <w:jc w:val="both"/>
      </w:pPr>
      <w:r w:rsidRPr="00EC2C40">
        <w:t>Nekustamais īpašums Miera ielā 6, Aucē, Dobeles novadā (turpmāk – Īpašums), kadastra numurs 46050060614, sastāv no zemes gabala 0,1371 ha kopplatībā, uz zemes gabala atrodošās trīsstāvu ēkas ar 12 (divpadsmit) dzīvokļu īpašumiem un šķūņa.</w:t>
      </w:r>
    </w:p>
    <w:p w14:paraId="074CAB73" w14:textId="77777777" w:rsidR="00EC2C40" w:rsidRPr="00EC2C40" w:rsidRDefault="00EC2C40" w:rsidP="00EC2C40">
      <w:pPr>
        <w:ind w:firstLine="720"/>
        <w:jc w:val="both"/>
      </w:pPr>
      <w:r w:rsidRPr="00EC2C40">
        <w:t>Pamatojoties uz pilnvarojuma līgumu, pašvaldība ir pilnvarojusi iesniedzēju atbilstoši normatīvo aktu prasībām pārvaldīt Īpašumu un pašvaldībai piekrītošos dzīvokļu īpašumus Īpašumā.</w:t>
      </w:r>
    </w:p>
    <w:p w14:paraId="2359FDFF" w14:textId="77777777" w:rsidR="00EC2C40" w:rsidRPr="00EC2C40" w:rsidRDefault="00EC2C40" w:rsidP="00EC2C40">
      <w:pPr>
        <w:ind w:firstLine="720"/>
        <w:jc w:val="both"/>
        <w:rPr>
          <w:color w:val="000000" w:themeColor="text1"/>
          <w:shd w:val="clear" w:color="auto" w:fill="FFFFFF"/>
        </w:rPr>
      </w:pPr>
      <w:r w:rsidRPr="00EC2C40">
        <w:rPr>
          <w:color w:val="000000" w:themeColor="text1"/>
        </w:rPr>
        <w:t xml:space="preserve">Atbilstoši likuma „Par valsts un pašvaldību dzīvojamo māju privatizāciju” 51. panta trešajai daļai, kas nosaka, ka </w:t>
      </w:r>
      <w:r w:rsidRPr="00EC2C40">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E71E159" w14:textId="77777777" w:rsidR="00EC2C40" w:rsidRPr="00EC2C40" w:rsidRDefault="00EC2C40" w:rsidP="00EC2C40">
      <w:pPr>
        <w:ind w:firstLine="720"/>
        <w:jc w:val="both"/>
        <w:rPr>
          <w:shd w:val="clear" w:color="auto" w:fill="FFFFFF"/>
        </w:rPr>
      </w:pPr>
      <w:r w:rsidRPr="00EC2C40">
        <w:rPr>
          <w:color w:val="000000" w:themeColor="text1"/>
          <w:shd w:val="clear" w:color="auto" w:fill="FFFFFF"/>
        </w:rPr>
        <w:t xml:space="preserve">Saskaņā ar Valsts vienotās datorizētās zemesgrāmatas un Valsts zemes dienesta Kadastra informācijas sistēmā norādītajiem datiem, Īpašumā fiziskām personām ir 9 (deviņi) dzīvokļa īpašumi un attiecīgās kopīpašuma domājamās daļas no Īpašuma sastāva. Tādējādi secināms, ka Īpašumā ir privatizēti vairāk kā puse no visiem mājā esošajiem privatizācijas objektiem. </w:t>
      </w:r>
    </w:p>
    <w:p w14:paraId="01DEF8A4" w14:textId="77777777" w:rsidR="00EC2C40" w:rsidRPr="00EC2C40" w:rsidRDefault="00EC2C40" w:rsidP="00EC2C40">
      <w:pPr>
        <w:ind w:firstLine="720"/>
        <w:jc w:val="both"/>
        <w:rPr>
          <w:shd w:val="clear" w:color="auto" w:fill="FFFFFF"/>
        </w:rPr>
      </w:pPr>
      <w:r w:rsidRPr="00EC2C40">
        <w:t xml:space="preserve">Ņemot vērā iepriekš minēto, secināms, ka ir iestājušies likuma </w:t>
      </w:r>
      <w:r w:rsidRPr="00EC2C40">
        <w:rPr>
          <w:color w:val="000000" w:themeColor="text1"/>
        </w:rPr>
        <w:t>„Par valsts un pašvaldību dzīvojamo māju privatizāciju” 51. panta trešās daļas</w:t>
      </w:r>
      <w:r w:rsidRPr="00EC2C40">
        <w:t xml:space="preserve"> nosacījumi, līdz ar to, dzīvojamās mājas, šķūņa un zemes gabala pārvaldīšanas tiesības nododamas dzīvokļu īpašnieku pilnvarotajai personai.</w:t>
      </w:r>
    </w:p>
    <w:p w14:paraId="61F54EDE" w14:textId="1577182A" w:rsidR="00EC2C40" w:rsidRPr="00EC2C40" w:rsidRDefault="00EC2C40" w:rsidP="00EC2C40">
      <w:pPr>
        <w:ind w:firstLine="720"/>
        <w:jc w:val="both"/>
        <w:rPr>
          <w:shd w:val="clear" w:color="auto" w:fill="FFFFFF"/>
        </w:rPr>
      </w:pPr>
      <w:r w:rsidRPr="00EC2C40">
        <w:t xml:space="preserve">Pamatojoties uz Pašvaldību likuma 10. panta pirmās daļas 21. punktu, likuma „Par valsts un pašvaldību dzīvojamo māju privatizāciju” 51. panta trešo daļu, </w:t>
      </w:r>
      <w:r w:rsidRPr="00EC2C40">
        <w:rPr>
          <w:rFonts w:eastAsiaTheme="minorHAnsi"/>
          <w:kern w:val="2"/>
          <w:lang w:eastAsia="en-US"/>
          <w14:ligatures w14:val="standardContextual"/>
        </w:rPr>
        <w:t>Administratīvo teritoriju un apdzīvoto vietu likuma</w:t>
      </w:r>
      <w:r w:rsidRPr="00EC2C40">
        <w:rPr>
          <w:rFonts w:eastAsiaTheme="minorHAnsi"/>
          <w:kern w:val="2"/>
          <w:shd w:val="clear" w:color="auto" w:fill="FFFFFF"/>
          <w:lang w:eastAsia="en-US"/>
          <w14:ligatures w14:val="standardContextual"/>
        </w:rPr>
        <w:t xml:space="preserve"> pārejas noteikumu 6. punktu,</w:t>
      </w:r>
      <w:r w:rsidRPr="00EC2C40">
        <w:t xml:space="preserve"> ievērojot dzīvokļu īpašnieku lēmumu, atklāti balsojot: </w:t>
      </w:r>
      <w:r w:rsidR="00857A4D" w:rsidRPr="00EC2C40">
        <w:t>PAR –</w:t>
      </w:r>
      <w:r w:rsidR="00857A4D">
        <w:t xml:space="preserve"> 14 (Jānis Amsils, Kristīne Briede, Edgars</w:t>
      </w:r>
      <w:r w:rsidR="00857A4D">
        <w:rPr>
          <w:spacing w:val="-1"/>
        </w:rPr>
        <w:t xml:space="preserve"> Gaigalis, </w:t>
      </w:r>
      <w:r w:rsidR="00857A4D">
        <w:rPr>
          <w:rFonts w:eastAsiaTheme="minorHAnsi"/>
          <w:bCs/>
          <w:lang w:eastAsia="et-EE"/>
        </w:rPr>
        <w:t xml:space="preserve">Ivars Gorskis, </w:t>
      </w:r>
      <w:r w:rsidR="00857A4D">
        <w:t>Edgars</w:t>
      </w:r>
      <w:r w:rsidR="00857A4D">
        <w:rPr>
          <w:spacing w:val="-1"/>
        </w:rPr>
        <w:t xml:space="preserve"> </w:t>
      </w:r>
      <w:r w:rsidR="00857A4D">
        <w:t>Laimiņš, Ilze</w:t>
      </w:r>
      <w:r w:rsidR="00857A4D">
        <w:rPr>
          <w:spacing w:val="-1"/>
        </w:rPr>
        <w:t xml:space="preserve"> </w:t>
      </w:r>
      <w:r w:rsidR="00857A4D">
        <w:t>Lesiņa, Sintija</w:t>
      </w:r>
      <w:r w:rsidR="00857A4D">
        <w:rPr>
          <w:spacing w:val="-1"/>
        </w:rPr>
        <w:t xml:space="preserve"> </w:t>
      </w:r>
      <w:r w:rsidR="00857A4D">
        <w:t>Liekniņa,</w:t>
      </w:r>
      <w:r w:rsidR="00857A4D" w:rsidRPr="00B4115E">
        <w:rPr>
          <w:spacing w:val="-1"/>
        </w:rPr>
        <w:t xml:space="preserve"> </w:t>
      </w:r>
      <w:r w:rsidR="00857A4D">
        <w:t>Jānis Ozoliņš, Andris</w:t>
      </w:r>
      <w:r w:rsidR="00857A4D">
        <w:rPr>
          <w:spacing w:val="-1"/>
        </w:rPr>
        <w:t xml:space="preserve"> </w:t>
      </w:r>
      <w:r w:rsidR="00857A4D">
        <w:t>Podvinskis, Viesturs</w:t>
      </w:r>
      <w:r w:rsidR="00857A4D">
        <w:rPr>
          <w:spacing w:val="-1"/>
        </w:rPr>
        <w:t xml:space="preserve"> Reinfelds, Dace</w:t>
      </w:r>
      <w:r w:rsidR="00857A4D">
        <w:t xml:space="preserve"> </w:t>
      </w:r>
      <w:r w:rsidR="00857A4D">
        <w:rPr>
          <w:spacing w:val="-1"/>
        </w:rPr>
        <w:t xml:space="preserve">Reinika, </w:t>
      </w:r>
      <w:r w:rsidR="00857A4D">
        <w:lastRenderedPageBreak/>
        <w:t>Guntis</w:t>
      </w:r>
      <w:r w:rsidR="00857A4D">
        <w:rPr>
          <w:spacing w:val="-1"/>
        </w:rPr>
        <w:t xml:space="preserve"> </w:t>
      </w:r>
      <w:r w:rsidR="00857A4D">
        <w:t>Safranovičs, Andrejs Spridzāns, Indra</w:t>
      </w:r>
      <w:r w:rsidR="00857A4D">
        <w:rPr>
          <w:spacing w:val="-1"/>
        </w:rPr>
        <w:t xml:space="preserve"> </w:t>
      </w:r>
      <w:r w:rsidR="00857A4D">
        <w:t>Špela)</w:t>
      </w:r>
      <w:r w:rsidR="00857A4D" w:rsidRPr="00EC2C40">
        <w:rPr>
          <w:bCs/>
          <w:lang w:eastAsia="et-EE"/>
        </w:rPr>
        <w:t xml:space="preserve">, </w:t>
      </w:r>
      <w:r w:rsidR="00857A4D" w:rsidRPr="00EC2C40">
        <w:rPr>
          <w:bCs/>
        </w:rPr>
        <w:t>PRET –</w:t>
      </w:r>
      <w:r w:rsidR="00857A4D">
        <w:rPr>
          <w:bCs/>
        </w:rPr>
        <w:t xml:space="preserve"> nav</w:t>
      </w:r>
      <w:r w:rsidR="00857A4D" w:rsidRPr="00EC2C40">
        <w:rPr>
          <w:bCs/>
        </w:rPr>
        <w:t>, ATTURAS –</w:t>
      </w:r>
      <w:r w:rsidR="00857A4D">
        <w:rPr>
          <w:bCs/>
        </w:rPr>
        <w:t xml:space="preserve"> nav</w:t>
      </w:r>
      <w:r w:rsidR="00857A4D" w:rsidRPr="00EC2C40">
        <w:rPr>
          <w:bCs/>
        </w:rPr>
        <w:t>,</w:t>
      </w:r>
      <w:r w:rsidRPr="00EC2C40">
        <w:t xml:space="preserve"> Dobeles novada dome NOLEMJ:</w:t>
      </w:r>
    </w:p>
    <w:p w14:paraId="1ADF89B2" w14:textId="77777777" w:rsidR="00EC2C40" w:rsidRPr="00EC2C40" w:rsidRDefault="00EC2C40" w:rsidP="00EC2C40">
      <w:pPr>
        <w:ind w:firstLine="720"/>
        <w:jc w:val="both"/>
      </w:pPr>
    </w:p>
    <w:p w14:paraId="0CB2437D" w14:textId="4208CFE1" w:rsidR="00EC2C40" w:rsidRPr="00EC2C40" w:rsidRDefault="00EC2C40" w:rsidP="00EC2C40">
      <w:pPr>
        <w:ind w:left="567" w:hanging="141"/>
        <w:jc w:val="both"/>
        <w:rPr>
          <w:rFonts w:eastAsia="Calibri"/>
          <w:lang w:eastAsia="en-US"/>
        </w:rPr>
      </w:pPr>
      <w:r w:rsidRPr="00EC2C40">
        <w:rPr>
          <w:rFonts w:eastAsia="Calibri"/>
          <w:lang w:eastAsia="en-US"/>
        </w:rPr>
        <w:t xml:space="preserve">1. NODOT dzīvojamās mājas ar 12 (divpadsmit) dzīvokļu īpašumiem, šķūņa un zemes gabala 0,1371 ha platībā, īpašumā Miera ielā 6, Aucē, Dobeles novadā, kadastra numurs 46050060614, pārvaldīšanas tiesības īpašnieku pilnvarotajām personām </w:t>
      </w:r>
      <w:r w:rsidR="00EE5728">
        <w:rPr>
          <w:rFonts w:eastAsia="Calibri"/>
          <w:lang w:eastAsia="en-US"/>
        </w:rPr>
        <w:t>[..]</w:t>
      </w:r>
      <w:r w:rsidRPr="00EC2C40">
        <w:rPr>
          <w:rFonts w:eastAsia="Calibri"/>
          <w:lang w:eastAsia="en-US"/>
        </w:rPr>
        <w:t>.</w:t>
      </w:r>
    </w:p>
    <w:p w14:paraId="2DD3D360" w14:textId="77777777" w:rsidR="00EC2C40" w:rsidRPr="00EC2C40" w:rsidRDefault="00EC2C40" w:rsidP="00EC2C40">
      <w:pPr>
        <w:ind w:left="567" w:hanging="141"/>
        <w:jc w:val="both"/>
        <w:rPr>
          <w:rFonts w:eastAsia="Calibri"/>
          <w:lang w:eastAsia="en-US"/>
        </w:rPr>
      </w:pPr>
      <w:r w:rsidRPr="00EC2C40">
        <w:rPr>
          <w:rFonts w:eastAsia="Calibri"/>
          <w:lang w:eastAsia="en-US"/>
        </w:rPr>
        <w:t>2.PILNVAROT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w:t>
      </w:r>
    </w:p>
    <w:p w14:paraId="3260CFDC" w14:textId="77777777" w:rsidR="00EC2C40" w:rsidRPr="00EC2C40" w:rsidRDefault="00EC2C40" w:rsidP="00EC2C40"/>
    <w:p w14:paraId="4712F76C" w14:textId="77777777" w:rsidR="00EC2C40" w:rsidRPr="00EC2C40" w:rsidRDefault="00EC2C40" w:rsidP="00EC2C40"/>
    <w:p w14:paraId="3DAAD588" w14:textId="77777777" w:rsidR="00EC2C40" w:rsidRPr="00EC2C40" w:rsidRDefault="00EC2C40" w:rsidP="00EC2C40">
      <w:pPr>
        <w:autoSpaceDN w:val="0"/>
        <w:ind w:right="-1"/>
        <w:contextualSpacing/>
        <w:jc w:val="both"/>
        <w:rPr>
          <w:rFonts w:eastAsiaTheme="minorHAnsi"/>
        </w:rPr>
      </w:pPr>
      <w:r w:rsidRPr="00EC2C40">
        <w:rPr>
          <w:rFonts w:eastAsiaTheme="minorHAnsi"/>
        </w:rPr>
        <w:t>Domes priekšsēdētājs                                                                                                  A.Spridzāns</w:t>
      </w:r>
    </w:p>
    <w:p w14:paraId="5DCEA071" w14:textId="77777777" w:rsidR="00EC2C40" w:rsidRPr="00EC2C40" w:rsidRDefault="00EC2C40" w:rsidP="00EC2C40"/>
    <w:p w14:paraId="5C16377D" w14:textId="77777777" w:rsidR="00EC2C40" w:rsidRPr="00EC2C40" w:rsidRDefault="00EC2C40" w:rsidP="00EC2C40">
      <w:pPr>
        <w:ind w:right="-1"/>
        <w:jc w:val="both"/>
        <w:rPr>
          <w:color w:val="000000" w:themeColor="text1"/>
        </w:rPr>
      </w:pPr>
    </w:p>
    <w:p w14:paraId="5B5BA24E" w14:textId="77777777" w:rsidR="00EC2C40" w:rsidRPr="00EC2C40" w:rsidRDefault="00EC2C40" w:rsidP="00EC2C40">
      <w:pPr>
        <w:jc w:val="center"/>
        <w:rPr>
          <w:rFonts w:eastAsia="Calibri"/>
          <w:lang w:eastAsia="en-US"/>
        </w:rPr>
      </w:pPr>
    </w:p>
    <w:p w14:paraId="656E79C1" w14:textId="77777777" w:rsidR="00EC2C40" w:rsidRPr="00EC2C40" w:rsidRDefault="00EC2C40" w:rsidP="00EC2C40">
      <w:pPr>
        <w:tabs>
          <w:tab w:val="left" w:pos="-24212"/>
        </w:tabs>
        <w:jc w:val="right"/>
        <w:rPr>
          <w:b/>
          <w:bCs/>
        </w:rPr>
      </w:pPr>
      <w:r w:rsidRPr="00EC2C40">
        <w:rPr>
          <w:b/>
          <w:bCs/>
        </w:rPr>
        <w:br w:type="page"/>
      </w:r>
    </w:p>
    <w:p w14:paraId="27408DB8"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2B6DBC5" wp14:editId="4C19F84C">
            <wp:extent cx="676275" cy="752475"/>
            <wp:effectExtent l="0" t="0" r="9525" b="9525"/>
            <wp:docPr id="778482357" name="Picture 77848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28992DF" w14:textId="77777777" w:rsidR="00EC2C40" w:rsidRPr="00EC2C40" w:rsidRDefault="00EC2C40" w:rsidP="00EC2C40">
      <w:pPr>
        <w:tabs>
          <w:tab w:val="center" w:pos="4153"/>
          <w:tab w:val="right" w:pos="8306"/>
        </w:tabs>
        <w:jc w:val="center"/>
        <w:rPr>
          <w:sz w:val="20"/>
        </w:rPr>
      </w:pPr>
      <w:r w:rsidRPr="00EC2C40">
        <w:rPr>
          <w:sz w:val="20"/>
        </w:rPr>
        <w:t>LATVIJAS REPUBLIKA</w:t>
      </w:r>
    </w:p>
    <w:p w14:paraId="22D47CB5"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4CC103CB"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3BB6CFF"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3" w:history="1">
        <w:r w:rsidRPr="00EC2C40">
          <w:rPr>
            <w:rFonts w:eastAsia="Calibri"/>
            <w:color w:val="000000"/>
            <w:sz w:val="16"/>
            <w:szCs w:val="16"/>
            <w:u w:val="single"/>
          </w:rPr>
          <w:t>dome@dobele.lv</w:t>
        </w:r>
      </w:hyperlink>
    </w:p>
    <w:p w14:paraId="68513BD7" w14:textId="77777777" w:rsidR="00EC2C40" w:rsidRPr="00EC2C40" w:rsidRDefault="00EC2C40" w:rsidP="00EC2C40">
      <w:pPr>
        <w:autoSpaceDE w:val="0"/>
        <w:autoSpaceDN w:val="0"/>
        <w:adjustRightInd w:val="0"/>
        <w:jc w:val="center"/>
        <w:rPr>
          <w:rFonts w:eastAsia="Calibri"/>
          <w:b/>
          <w:bCs/>
          <w:color w:val="000000"/>
          <w:lang w:val="et-EE" w:eastAsia="en-US"/>
        </w:rPr>
      </w:pPr>
    </w:p>
    <w:p w14:paraId="0F7192B5" w14:textId="77777777" w:rsidR="00EC2C40" w:rsidRPr="00EC2C40" w:rsidRDefault="00EC2C40" w:rsidP="00EC2C40">
      <w:pPr>
        <w:jc w:val="center"/>
        <w:rPr>
          <w:rFonts w:eastAsia="Calibri"/>
          <w:b/>
          <w:lang w:eastAsia="en-US"/>
        </w:rPr>
      </w:pPr>
      <w:r w:rsidRPr="00EC2C40">
        <w:rPr>
          <w:rFonts w:eastAsia="Calibri"/>
          <w:b/>
          <w:lang w:eastAsia="en-US"/>
        </w:rPr>
        <w:t>LĒMUMS</w:t>
      </w:r>
    </w:p>
    <w:p w14:paraId="1315D6F0" w14:textId="77777777" w:rsidR="00EC2C40" w:rsidRPr="00EC2C40" w:rsidRDefault="00EC2C40" w:rsidP="00EC2C40">
      <w:pPr>
        <w:jc w:val="center"/>
        <w:rPr>
          <w:rFonts w:eastAsia="Calibri"/>
          <w:b/>
          <w:lang w:eastAsia="en-US"/>
        </w:rPr>
      </w:pPr>
      <w:r w:rsidRPr="00EC2C40">
        <w:rPr>
          <w:rFonts w:eastAsia="Calibri"/>
          <w:b/>
          <w:lang w:eastAsia="en-US"/>
        </w:rPr>
        <w:t>Dobelē</w:t>
      </w:r>
    </w:p>
    <w:p w14:paraId="47E37CF8" w14:textId="6F771A74" w:rsidR="00EC2C40" w:rsidRPr="00EC2C40" w:rsidRDefault="00EC2C40" w:rsidP="00EC2C40">
      <w:pPr>
        <w:rPr>
          <w:rFonts w:eastAsia="Calibri"/>
          <w:b/>
          <w:lang w:eastAsia="en-US"/>
        </w:rPr>
      </w:pPr>
      <w:r w:rsidRPr="00EC2C40">
        <w:rPr>
          <w:rFonts w:eastAsia="Calibri"/>
          <w:b/>
          <w:lang w:eastAsia="en-US"/>
        </w:rPr>
        <w:t>2025. gada 30. oktobrī</w:t>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t>Nr.</w:t>
      </w:r>
      <w:r w:rsidR="009B59A3">
        <w:rPr>
          <w:rFonts w:eastAsia="Calibri"/>
          <w:b/>
          <w:lang w:eastAsia="en-US"/>
        </w:rPr>
        <w:t>399</w:t>
      </w:r>
      <w:r w:rsidRPr="00EC2C40">
        <w:rPr>
          <w:rFonts w:eastAsia="Calibri"/>
          <w:b/>
          <w:lang w:eastAsia="en-US"/>
        </w:rPr>
        <w:t>/17</w:t>
      </w:r>
    </w:p>
    <w:p w14:paraId="7D3E1061" w14:textId="77777777" w:rsidR="00EC2C40" w:rsidRPr="00EC2C40" w:rsidRDefault="00EC2C40" w:rsidP="00EC2C40">
      <w:pPr>
        <w:rPr>
          <w:rFonts w:eastAsia="Calibri"/>
          <w:b/>
          <w:lang w:eastAsia="en-US"/>
        </w:rPr>
      </w:pPr>
    </w:p>
    <w:p w14:paraId="510754B8" w14:textId="77777777" w:rsidR="00EC2C40" w:rsidRPr="00EC2C40" w:rsidRDefault="00EC2C40" w:rsidP="00EC2C40">
      <w:pPr>
        <w:rPr>
          <w:rFonts w:eastAsia="Calibri"/>
          <w:b/>
          <w:lang w:eastAsia="en-US"/>
        </w:rPr>
      </w:pPr>
    </w:p>
    <w:p w14:paraId="2149FDDF" w14:textId="77777777" w:rsidR="00EC2C40" w:rsidRPr="00EC2C40" w:rsidRDefault="00EC2C40" w:rsidP="00EC2C40">
      <w:pPr>
        <w:jc w:val="center"/>
        <w:rPr>
          <w:b/>
          <w:u w:val="single"/>
        </w:rPr>
      </w:pPr>
      <w:r w:rsidRPr="00EC2C40">
        <w:rPr>
          <w:b/>
          <w:u w:val="single"/>
        </w:rPr>
        <w:t>Par daudzdzīvokļu dzīvojamās mājas “Ķeri”, Bukaišu pagastā, Dobeles novadā, pārvaldīšanas tiesību nodošanu</w:t>
      </w:r>
    </w:p>
    <w:p w14:paraId="2E9D247C" w14:textId="77777777" w:rsidR="00EC2C40" w:rsidRPr="00EC2C40" w:rsidRDefault="00EC2C40" w:rsidP="00EC2C40">
      <w:pPr>
        <w:spacing w:line="276" w:lineRule="auto"/>
        <w:ind w:firstLine="720"/>
        <w:jc w:val="both"/>
        <w:rPr>
          <w:rFonts w:eastAsia="Calibri"/>
          <w:lang w:eastAsia="en-US"/>
        </w:rPr>
      </w:pPr>
    </w:p>
    <w:p w14:paraId="5D8D8608" w14:textId="198D92D7" w:rsidR="00EC2C40" w:rsidRPr="00EC2C40" w:rsidRDefault="00EC2C40" w:rsidP="00EC2C40">
      <w:pPr>
        <w:ind w:firstLine="720"/>
        <w:jc w:val="both"/>
      </w:pPr>
      <w:r w:rsidRPr="00EC2C40">
        <w:t xml:space="preserve">Dobeles novada pašvaldībā (turpmāk – pašvaldība) saņemts iesniegums no Sabiedrības ar ierobežotu atbildību “DOBELES NAMSAIMNIEKS” (turpmāk – iesniedzēja), kurā lūgts nodot daudzdzīvokļu mājas “Ķeri”, Bukaišu pagastā, Dobeles novadā, pārvaldīšanas tiesības dzīvokļu īpašnieku kopībai, dzīvokļu īpašnieku vārdā parakstoties pilnvarotajai personai </w:t>
      </w:r>
      <w:r w:rsidR="00EE5728">
        <w:t>[..]</w:t>
      </w:r>
      <w:r w:rsidRPr="00EC2C40">
        <w:t>.</w:t>
      </w:r>
    </w:p>
    <w:p w14:paraId="195BCAB5" w14:textId="7D81D449" w:rsidR="00EC2C40" w:rsidRPr="00EC2C40" w:rsidRDefault="00EC2C40" w:rsidP="00EC2C40">
      <w:pPr>
        <w:ind w:firstLine="720"/>
        <w:jc w:val="both"/>
      </w:pPr>
      <w:r w:rsidRPr="00EC2C40">
        <w:t xml:space="preserve">Iesniegumam pielikumā pievienots Dzīvojamās mājas “Ķeri”, Bukaišu pagastā, Dobeles novadā dzīvokļu īpašnieku 2025.gada 21.augusta kopsapulces protokols, saskaņā ar kuru dzīvokļu īpašnieki pilnvarojuši </w:t>
      </w:r>
      <w:r w:rsidR="00EE5728">
        <w:t>[..]</w:t>
      </w:r>
      <w:r w:rsidRPr="00EC2C40">
        <w:t xml:space="preserve"> pārņemt daudzdzīvokļu dzīvojamās mājas “Ķeri”, Bukaišu pagastā, Dobeles novadā, pārvaldīšanas tiesības un noslēgt pārvaldīšanas pilnvarojuma līgumu ar iesniedzēju.</w:t>
      </w:r>
    </w:p>
    <w:p w14:paraId="717C4782" w14:textId="77777777" w:rsidR="00EC2C40" w:rsidRPr="00EC2C40" w:rsidRDefault="00EC2C40" w:rsidP="00EC2C40">
      <w:pPr>
        <w:ind w:firstLine="720"/>
        <w:jc w:val="both"/>
      </w:pPr>
      <w:r w:rsidRPr="00EC2C40">
        <w:t>Izskatot iesniedzējas iesniegumu, tam pievienotos dokumentus un pašvaldības rīcībā esošo informāciju, Dobeles novada dome konstatē:</w:t>
      </w:r>
    </w:p>
    <w:p w14:paraId="47D04A8D" w14:textId="77777777" w:rsidR="00EC2C40" w:rsidRPr="00EC2C40" w:rsidRDefault="00EC2C40" w:rsidP="00EC2C40">
      <w:pPr>
        <w:ind w:firstLine="720"/>
        <w:jc w:val="both"/>
      </w:pPr>
      <w:r w:rsidRPr="00EC2C40">
        <w:t>Nekustamais īpašums “Ķeri”, Bukaišu pagastā, Dobeles novadā (turpmāk – Īpašums), kadastra numurs 46560030055, sastāv no zemes gabala 1,208 ha kopplatībā, uz zemes gabala atrodošās divstāvu ēkas ar 6 (sešiem) dzīvokļu īpašumiem, kūts un ūdens sūknētavas.</w:t>
      </w:r>
    </w:p>
    <w:p w14:paraId="1CC8D4AC" w14:textId="77777777" w:rsidR="00EC2C40" w:rsidRPr="00EC2C40" w:rsidRDefault="00EC2C40" w:rsidP="00EC2C40">
      <w:pPr>
        <w:ind w:firstLine="720"/>
        <w:jc w:val="both"/>
      </w:pPr>
      <w:r w:rsidRPr="00EC2C40">
        <w:t>Pamatojoties uz pilnvarojuma līgumu, pašvaldība ir pilnvarojusi iesniedzēju atbilstoši normatīvo aktu prasībām pārvaldīt Īpašumu un pašvaldībai piekrītošos dzīvokļu īpašumus Īpašumā.</w:t>
      </w:r>
    </w:p>
    <w:p w14:paraId="5F938EF8" w14:textId="77777777" w:rsidR="00EC2C40" w:rsidRPr="00EC2C40" w:rsidRDefault="00EC2C40" w:rsidP="00EC2C40">
      <w:pPr>
        <w:ind w:firstLine="720"/>
        <w:jc w:val="both"/>
      </w:pPr>
      <w:r w:rsidRPr="00EC2C40">
        <w:t xml:space="preserve">Atbilstoši likuma „Par valsts un pašvaldību dzīvojamo māju privatizāciju” 51. panta ceturtajai daļai, kas nosaka, ja dzīvojamā mājā privatizēta mazāk nekā puse no visiem mājā esošajiem privatizācijas objektiem, pašvaldība [..] var nodot dzīvojamās mājas pārvaldīšanas tiesības dzīvokļu īpašnieku sabiedrībai vai ar dzīvokļu īpašnieku savstarpēju līgumu pilnvarotai personai, ievērojot šā panta piektās daļas nosacījumus. </w:t>
      </w:r>
    </w:p>
    <w:p w14:paraId="3AE09AAF" w14:textId="77777777" w:rsidR="00EC2C40" w:rsidRPr="00EC2C40" w:rsidRDefault="00EC2C40" w:rsidP="00EC2C40">
      <w:pPr>
        <w:ind w:firstLine="720"/>
        <w:jc w:val="both"/>
      </w:pPr>
      <w:r w:rsidRPr="00EC2C40">
        <w:rPr>
          <w:color w:val="000000" w:themeColor="text1"/>
          <w:shd w:val="clear" w:color="auto" w:fill="FFFFFF"/>
        </w:rPr>
        <w:t>Saskaņā ar Valsts vienotās datorizētās zemesgrāmatas un Valsts zemes dienesta Kadastra informācijas sistēmā norādītajiem datiem, Īpašumā fiziskām personām ir 2 (divi) dzīvokļa īpašumi un attiecīgās kopīpašuma domājamās daļas no Īpašuma sastāva, par vienu 2021. gada 27. oktobrī noslēgts pirkuma līgums Nr.9.9/76-2021. Tā kā dzīvokļu īpašnieki ir vienojušies, ka pārvaldīšanas tiesības nododamas pilnvarotajai personai un pašvaldībai nav pamata atteikt pieņemt šādu lēmumu, Dobeles novada domei pieņemams lēmums par Īpašuma pārvaldīšanas tiesību nodošanu dzīvokļu īpašnieku kopības pilnvarotajai personai.</w:t>
      </w:r>
    </w:p>
    <w:p w14:paraId="559AF634" w14:textId="1965D93D" w:rsidR="00EC2C40" w:rsidRPr="00EC2C40" w:rsidRDefault="00EC2C40" w:rsidP="00EC2C40">
      <w:pPr>
        <w:ind w:firstLine="720"/>
        <w:jc w:val="both"/>
        <w:rPr>
          <w:shd w:val="clear" w:color="auto" w:fill="FFFFFF"/>
        </w:rPr>
      </w:pPr>
      <w:r w:rsidRPr="00EC2C40">
        <w:t>Pamatojoties uz Pašvaldību likuma 10. panta pirmās daļas 21. punktu, likuma „Par valsts un pašvaldību dzīvojamo māju privatizāciju” 51. panta ceturto daļu</w:t>
      </w:r>
      <w:r w:rsidRPr="00EC2C40">
        <w:rPr>
          <w:rFonts w:eastAsiaTheme="minorHAnsi"/>
          <w:shd w:val="clear" w:color="auto" w:fill="FFFFFF"/>
          <w:lang w:eastAsia="en-US"/>
        </w:rPr>
        <w:t>,</w:t>
      </w:r>
      <w:r w:rsidRPr="00EC2C40">
        <w:t xml:space="preserve"> ievērojot dzīvokļu īpašnieku kopības lēmumu, atklāti balsojot: </w:t>
      </w:r>
      <w:r w:rsidR="00513402" w:rsidRPr="00EC2C40">
        <w:t>PAR –</w:t>
      </w:r>
      <w:r w:rsidR="00513402">
        <w:t xml:space="preserve"> 14 (Jānis Amsils, Kristīne Briede, Edgars</w:t>
      </w:r>
      <w:r w:rsidR="00513402">
        <w:rPr>
          <w:spacing w:val="-1"/>
        </w:rPr>
        <w:t xml:space="preserve"> Gaigalis, </w:t>
      </w:r>
      <w:r w:rsidR="00513402">
        <w:rPr>
          <w:rFonts w:eastAsiaTheme="minorHAnsi"/>
          <w:bCs/>
          <w:lang w:eastAsia="et-EE"/>
        </w:rPr>
        <w:t xml:space="preserve">Ivars Gorskis, </w:t>
      </w:r>
      <w:r w:rsidR="00513402">
        <w:t>Edgars</w:t>
      </w:r>
      <w:r w:rsidR="00513402">
        <w:rPr>
          <w:spacing w:val="-1"/>
        </w:rPr>
        <w:t xml:space="preserve"> </w:t>
      </w:r>
      <w:r w:rsidR="00513402">
        <w:t>Laimiņš, Ilze</w:t>
      </w:r>
      <w:r w:rsidR="00513402">
        <w:rPr>
          <w:spacing w:val="-1"/>
        </w:rPr>
        <w:t xml:space="preserve"> </w:t>
      </w:r>
      <w:r w:rsidR="00513402">
        <w:t>Lesiņa, Sintija</w:t>
      </w:r>
      <w:r w:rsidR="00513402">
        <w:rPr>
          <w:spacing w:val="-1"/>
        </w:rPr>
        <w:t xml:space="preserve"> </w:t>
      </w:r>
      <w:r w:rsidR="00513402">
        <w:t>Liekniņa,</w:t>
      </w:r>
      <w:r w:rsidR="00513402" w:rsidRPr="00B4115E">
        <w:rPr>
          <w:spacing w:val="-1"/>
        </w:rPr>
        <w:t xml:space="preserve"> </w:t>
      </w:r>
      <w:r w:rsidR="00513402">
        <w:t>Jānis Ozoliņš, Andris</w:t>
      </w:r>
      <w:r w:rsidR="00513402">
        <w:rPr>
          <w:spacing w:val="-1"/>
        </w:rPr>
        <w:t xml:space="preserve"> </w:t>
      </w:r>
      <w:r w:rsidR="00513402">
        <w:t>Podvinskis, Viesturs</w:t>
      </w:r>
      <w:r w:rsidR="00513402">
        <w:rPr>
          <w:spacing w:val="-1"/>
        </w:rPr>
        <w:t xml:space="preserve"> Reinfelds, Dace</w:t>
      </w:r>
      <w:r w:rsidR="00513402">
        <w:t xml:space="preserve"> </w:t>
      </w:r>
      <w:r w:rsidR="00513402">
        <w:rPr>
          <w:spacing w:val="-1"/>
        </w:rPr>
        <w:t xml:space="preserve">Reinika, </w:t>
      </w:r>
      <w:r w:rsidR="00513402">
        <w:t>Guntis</w:t>
      </w:r>
      <w:r w:rsidR="00513402">
        <w:rPr>
          <w:spacing w:val="-1"/>
        </w:rPr>
        <w:t xml:space="preserve"> </w:t>
      </w:r>
      <w:r w:rsidR="00513402">
        <w:t>Safranovičs, Andrejs Spridzāns, Indra</w:t>
      </w:r>
      <w:r w:rsidR="00513402">
        <w:rPr>
          <w:spacing w:val="-1"/>
        </w:rPr>
        <w:t xml:space="preserve"> </w:t>
      </w:r>
      <w:r w:rsidR="00513402">
        <w:t>Špela)</w:t>
      </w:r>
      <w:r w:rsidR="00513402" w:rsidRPr="00EC2C40">
        <w:rPr>
          <w:bCs/>
          <w:lang w:eastAsia="et-EE"/>
        </w:rPr>
        <w:t xml:space="preserve">, </w:t>
      </w:r>
      <w:r w:rsidR="00513402" w:rsidRPr="00EC2C40">
        <w:rPr>
          <w:bCs/>
        </w:rPr>
        <w:t>PRET –</w:t>
      </w:r>
      <w:r w:rsidR="00513402">
        <w:rPr>
          <w:bCs/>
        </w:rPr>
        <w:t xml:space="preserve"> nav</w:t>
      </w:r>
      <w:r w:rsidR="00513402" w:rsidRPr="00EC2C40">
        <w:rPr>
          <w:bCs/>
        </w:rPr>
        <w:t>, ATTURAS –</w:t>
      </w:r>
      <w:r w:rsidR="00513402">
        <w:rPr>
          <w:bCs/>
        </w:rPr>
        <w:t xml:space="preserve"> nav</w:t>
      </w:r>
      <w:r w:rsidR="00513402" w:rsidRPr="00EC2C40">
        <w:rPr>
          <w:bCs/>
        </w:rPr>
        <w:t>,</w:t>
      </w:r>
      <w:r w:rsidR="00513402">
        <w:rPr>
          <w:bCs/>
        </w:rPr>
        <w:t xml:space="preserve"> </w:t>
      </w:r>
      <w:r w:rsidRPr="00EC2C40">
        <w:t>Dobeles novada dome NOLEMJ:</w:t>
      </w:r>
    </w:p>
    <w:p w14:paraId="34E3FF6F" w14:textId="4ABD8F5C" w:rsidR="00EC2C40" w:rsidRPr="00EC2C40" w:rsidRDefault="00EC2C40" w:rsidP="00EC2C40">
      <w:pPr>
        <w:numPr>
          <w:ilvl w:val="0"/>
          <w:numId w:val="49"/>
        </w:numPr>
        <w:spacing w:after="160" w:line="259" w:lineRule="auto"/>
        <w:ind w:left="284" w:hanging="284"/>
        <w:jc w:val="both"/>
        <w:rPr>
          <w:rFonts w:eastAsia="Calibri"/>
          <w:lang w:eastAsia="en-US"/>
        </w:rPr>
      </w:pPr>
      <w:r w:rsidRPr="00EC2C40">
        <w:rPr>
          <w:rFonts w:eastAsia="Calibri"/>
          <w:lang w:eastAsia="en-US"/>
        </w:rPr>
        <w:lastRenderedPageBreak/>
        <w:t xml:space="preserve">NODOT dzīvojamās mājas ar 6 (seši) dzīvokļu īpašumiem, zemes gabala 1,208 ha platībā, kūts un ūdens sūknētavas īpašumā “Ķeri”, Bukaišu pagastā, Dobeles novadā, kadastra numurs 46560030055, pārvaldīšanas tiesības īpašnieku pilnvarotajai personai </w:t>
      </w:r>
      <w:r w:rsidR="00EE5728">
        <w:rPr>
          <w:rFonts w:eastAsia="Calibri"/>
          <w:lang w:eastAsia="en-US"/>
        </w:rPr>
        <w:t>[..]</w:t>
      </w:r>
      <w:r w:rsidRPr="00EC2C40">
        <w:rPr>
          <w:rFonts w:eastAsia="Calibri"/>
          <w:lang w:eastAsia="en-US"/>
        </w:rPr>
        <w:t>.</w:t>
      </w:r>
    </w:p>
    <w:p w14:paraId="29CB174C" w14:textId="77777777" w:rsidR="00EC2C40" w:rsidRPr="00EC2C40" w:rsidRDefault="00EC2C40" w:rsidP="00EC2C40">
      <w:pPr>
        <w:numPr>
          <w:ilvl w:val="0"/>
          <w:numId w:val="49"/>
        </w:numPr>
        <w:spacing w:after="160" w:line="259" w:lineRule="auto"/>
        <w:ind w:left="284" w:hanging="284"/>
        <w:jc w:val="both"/>
        <w:rPr>
          <w:rFonts w:eastAsia="Calibri"/>
          <w:lang w:eastAsia="en-US"/>
        </w:rPr>
      </w:pPr>
      <w:r w:rsidRPr="00EC2C40">
        <w:rPr>
          <w:rFonts w:eastAsia="Calibri"/>
          <w:lang w:eastAsia="en-US"/>
        </w:rPr>
        <w:t>PILNVAROT Sabiedrību ar ierobežotu atbildību “DOBELES NAMSAIMNIEKS” valdes locekli 1 (viena) mēneša laikā no lēmuma pieņemšanas dienas sagatavot un Dobeles novada pašvaldības vārdā parakstīt lēmuma 1. punktā minētās dzīvojamās mājas, kūts, ūdens sūknētavas un zemes gabala nodošanas – pieņemšanas aktu.</w:t>
      </w:r>
    </w:p>
    <w:p w14:paraId="6F498D82" w14:textId="77777777" w:rsidR="00EC2C40" w:rsidRPr="00EC2C40" w:rsidRDefault="00EC2C40" w:rsidP="00EC2C40"/>
    <w:p w14:paraId="73C69854" w14:textId="77777777" w:rsidR="00EC2C40" w:rsidRPr="00EC2C40" w:rsidRDefault="00EC2C40" w:rsidP="00EC2C40"/>
    <w:p w14:paraId="24CEC222" w14:textId="77777777" w:rsidR="00EC2C40" w:rsidRPr="00EC2C40" w:rsidRDefault="00EC2C40" w:rsidP="00EC2C40">
      <w:pPr>
        <w:autoSpaceDN w:val="0"/>
        <w:ind w:right="-1"/>
        <w:contextualSpacing/>
        <w:jc w:val="both"/>
        <w:rPr>
          <w:rFonts w:eastAsiaTheme="minorHAnsi"/>
        </w:rPr>
      </w:pPr>
      <w:r w:rsidRPr="00EC2C40">
        <w:rPr>
          <w:rFonts w:eastAsiaTheme="minorHAnsi"/>
        </w:rPr>
        <w:t>Domes priekšsēdētājs                                                                                                  A.Spridzāns</w:t>
      </w:r>
    </w:p>
    <w:p w14:paraId="2AFA5052" w14:textId="77777777" w:rsidR="00EC2C40" w:rsidRPr="00EC2C40" w:rsidRDefault="00EC2C40" w:rsidP="00EC2C40"/>
    <w:p w14:paraId="69298AA6" w14:textId="77777777" w:rsidR="00EC2C40" w:rsidRPr="00EC2C40" w:rsidRDefault="00EC2C40" w:rsidP="00EC2C40">
      <w:pPr>
        <w:ind w:right="-1"/>
        <w:jc w:val="both"/>
      </w:pPr>
    </w:p>
    <w:p w14:paraId="79B8F71D" w14:textId="77777777" w:rsidR="00EC2C40" w:rsidRPr="00EC2C40" w:rsidRDefault="00EC2C40" w:rsidP="00EC2C40">
      <w:pPr>
        <w:jc w:val="center"/>
        <w:rPr>
          <w:rFonts w:eastAsia="Calibri"/>
          <w:lang w:eastAsia="en-US"/>
        </w:rPr>
      </w:pPr>
    </w:p>
    <w:p w14:paraId="47ED1A8E" w14:textId="77777777" w:rsidR="00EC2C40" w:rsidRPr="00EC2C40" w:rsidRDefault="00EC2C40" w:rsidP="00EC2C40">
      <w:pPr>
        <w:jc w:val="both"/>
        <w:rPr>
          <w:rFonts w:eastAsia="Calibri"/>
          <w:b/>
          <w:lang w:eastAsia="en-US"/>
        </w:rPr>
      </w:pPr>
    </w:p>
    <w:p w14:paraId="6E209FB6" w14:textId="77777777" w:rsidR="00EC2C40" w:rsidRPr="00EC2C40" w:rsidRDefault="00EC2C40" w:rsidP="00EC2C40">
      <w:pPr>
        <w:spacing w:after="160" w:line="259" w:lineRule="auto"/>
        <w:rPr>
          <w:rFonts w:asciiTheme="minorHAnsi" w:eastAsiaTheme="minorHAnsi" w:hAnsiTheme="minorHAnsi" w:cstheme="minorBidi"/>
          <w:kern w:val="2"/>
          <w:sz w:val="22"/>
          <w:szCs w:val="22"/>
          <w:lang w:eastAsia="en-US"/>
          <w14:ligatures w14:val="standardContextual"/>
        </w:rPr>
      </w:pPr>
    </w:p>
    <w:p w14:paraId="749BF90F" w14:textId="77777777" w:rsidR="00EC2C40" w:rsidRPr="00EC2C40" w:rsidRDefault="00EC2C40" w:rsidP="00EC2C40">
      <w:pPr>
        <w:widowControl w:val="0"/>
        <w:tabs>
          <w:tab w:val="left" w:pos="993"/>
        </w:tabs>
        <w:suppressAutoHyphens/>
        <w:jc w:val="right"/>
        <w:rPr>
          <w:rFonts w:eastAsia="Lucida Sans Unicode"/>
          <w:b/>
          <w:bCs/>
          <w:kern w:val="2"/>
        </w:rPr>
      </w:pPr>
      <w:r w:rsidRPr="00EC2C40">
        <w:rPr>
          <w:rFonts w:eastAsia="Lucida Sans Unicode"/>
          <w:b/>
          <w:bCs/>
          <w:kern w:val="2"/>
        </w:rPr>
        <w:br w:type="page"/>
      </w:r>
    </w:p>
    <w:p w14:paraId="2BBD65C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1B575A06" wp14:editId="01254691">
            <wp:extent cx="676275" cy="752475"/>
            <wp:effectExtent l="0" t="0" r="9525" b="9525"/>
            <wp:docPr id="756704015" name="Picture 75670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BF731DB" w14:textId="77777777" w:rsidR="00EC2C40" w:rsidRPr="00EC2C40" w:rsidRDefault="00EC2C40" w:rsidP="00EC2C40">
      <w:pPr>
        <w:tabs>
          <w:tab w:val="center" w:pos="4153"/>
          <w:tab w:val="right" w:pos="8306"/>
        </w:tabs>
        <w:jc w:val="center"/>
        <w:rPr>
          <w:sz w:val="20"/>
        </w:rPr>
      </w:pPr>
      <w:r w:rsidRPr="00EC2C40">
        <w:rPr>
          <w:sz w:val="20"/>
        </w:rPr>
        <w:t>LATVIJAS REPUBLIKA</w:t>
      </w:r>
    </w:p>
    <w:p w14:paraId="754063DD"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42441629"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49130CEB"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4" w:history="1">
        <w:r w:rsidRPr="00EC2C40">
          <w:rPr>
            <w:rFonts w:eastAsia="Calibri"/>
            <w:color w:val="000000"/>
            <w:sz w:val="16"/>
            <w:szCs w:val="16"/>
            <w:u w:val="single"/>
          </w:rPr>
          <w:t>dome@dobele.lv</w:t>
        </w:r>
      </w:hyperlink>
    </w:p>
    <w:p w14:paraId="7AE36E08" w14:textId="77777777" w:rsidR="00EC2C40" w:rsidRPr="00EC2C40" w:rsidRDefault="00EC2C40" w:rsidP="00EC2C40">
      <w:pPr>
        <w:autoSpaceDE w:val="0"/>
        <w:autoSpaceDN w:val="0"/>
        <w:adjustRightInd w:val="0"/>
        <w:jc w:val="center"/>
        <w:rPr>
          <w:rFonts w:eastAsia="Calibri"/>
          <w:b/>
          <w:bCs/>
          <w:color w:val="000000"/>
          <w:lang w:val="et-EE" w:eastAsia="en-US"/>
        </w:rPr>
      </w:pPr>
    </w:p>
    <w:p w14:paraId="020120DF" w14:textId="77777777" w:rsidR="00EC2C40" w:rsidRPr="00EC2C40" w:rsidRDefault="00EC2C40" w:rsidP="00EC2C40">
      <w:pPr>
        <w:jc w:val="center"/>
        <w:rPr>
          <w:rFonts w:eastAsia="Calibri"/>
          <w:b/>
          <w:lang w:eastAsia="en-US"/>
        </w:rPr>
      </w:pPr>
      <w:r w:rsidRPr="00EC2C40">
        <w:rPr>
          <w:rFonts w:eastAsia="Calibri"/>
          <w:b/>
          <w:lang w:eastAsia="en-US"/>
        </w:rPr>
        <w:t>LĒMUMS</w:t>
      </w:r>
    </w:p>
    <w:p w14:paraId="0056B726"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9BCDFC3" w14:textId="77777777" w:rsidR="00EC2C40" w:rsidRPr="00EC2C40" w:rsidRDefault="00EC2C40" w:rsidP="00EC2C40">
      <w:pPr>
        <w:jc w:val="both"/>
        <w:rPr>
          <w:rFonts w:eastAsia="Calibri"/>
          <w:b/>
          <w:lang w:eastAsia="en-US"/>
        </w:rPr>
      </w:pPr>
    </w:p>
    <w:p w14:paraId="7DE0F3BA" w14:textId="39B487A8" w:rsidR="00EC2C40" w:rsidRPr="00EC2C40" w:rsidRDefault="00EC2C40" w:rsidP="00EC2C40">
      <w:pPr>
        <w:tabs>
          <w:tab w:val="center" w:pos="4320"/>
          <w:tab w:val="right" w:pos="8640"/>
        </w:tabs>
        <w:spacing w:line="257" w:lineRule="auto"/>
        <w:rPr>
          <w:rFonts w:eastAsiaTheme="minorHAnsi"/>
          <w:lang w:eastAsia="en-US"/>
        </w:rPr>
      </w:pPr>
      <w:r w:rsidRPr="00EC2C40">
        <w:rPr>
          <w:rFonts w:eastAsiaTheme="minorHAnsi"/>
          <w:b/>
          <w:lang w:val="et-EE" w:eastAsia="en-US"/>
        </w:rPr>
        <w:t xml:space="preserve">2025. </w:t>
      </w:r>
      <w:r w:rsidRPr="00EC2C40">
        <w:rPr>
          <w:rFonts w:eastAsiaTheme="minorHAnsi"/>
          <w:b/>
          <w:lang w:eastAsia="en-US"/>
        </w:rPr>
        <w:t>gada 30. oktobrī</w:t>
      </w:r>
      <w:r w:rsidRPr="00EC2C40">
        <w:rPr>
          <w:rFonts w:eastAsiaTheme="minorHAnsi"/>
          <w:b/>
          <w:lang w:eastAsia="en-US"/>
        </w:rPr>
        <w:tab/>
      </w:r>
      <w:r w:rsidRPr="00EC2C40">
        <w:rPr>
          <w:rFonts w:eastAsiaTheme="minorHAnsi"/>
          <w:b/>
          <w:lang w:eastAsia="en-US"/>
        </w:rPr>
        <w:tab/>
        <w:t>Nr.</w:t>
      </w:r>
      <w:r w:rsidR="009B59A3">
        <w:rPr>
          <w:rFonts w:eastAsiaTheme="minorHAnsi"/>
          <w:b/>
          <w:lang w:eastAsia="en-US"/>
        </w:rPr>
        <w:t>400</w:t>
      </w:r>
      <w:r w:rsidRPr="00EC2C40">
        <w:rPr>
          <w:rFonts w:eastAsiaTheme="minorHAnsi"/>
          <w:b/>
          <w:lang w:eastAsia="en-US"/>
        </w:rPr>
        <w:t>/17</w:t>
      </w:r>
    </w:p>
    <w:p w14:paraId="39F329D8" w14:textId="77777777" w:rsidR="00EC2C40" w:rsidRPr="00EC2C40" w:rsidRDefault="00EC2C40" w:rsidP="00EC2C40">
      <w:pPr>
        <w:spacing w:after="160" w:line="256" w:lineRule="auto"/>
        <w:jc w:val="center"/>
        <w:rPr>
          <w:rFonts w:asciiTheme="minorHAnsi" w:eastAsiaTheme="minorHAnsi" w:hAnsiTheme="minorHAnsi" w:cstheme="minorBidi"/>
          <w:b/>
          <w:sz w:val="22"/>
          <w:szCs w:val="22"/>
          <w:lang w:eastAsia="en-US"/>
        </w:rPr>
      </w:pPr>
    </w:p>
    <w:p w14:paraId="4099264D" w14:textId="5ABF9415" w:rsidR="00EC2C40" w:rsidRPr="00EC2C40" w:rsidRDefault="00EC2C40" w:rsidP="00EC2C40">
      <w:pPr>
        <w:spacing w:after="160" w:line="256" w:lineRule="auto"/>
        <w:jc w:val="center"/>
        <w:rPr>
          <w:rFonts w:eastAsiaTheme="minorHAnsi" w:cstheme="minorBidi"/>
          <w:b/>
          <w:u w:val="single"/>
          <w:lang w:eastAsia="en-US"/>
        </w:rPr>
      </w:pPr>
      <w:r w:rsidRPr="00EC2C40">
        <w:rPr>
          <w:rFonts w:eastAsiaTheme="minorHAnsi" w:cstheme="minorBidi"/>
          <w:b/>
          <w:u w:val="single"/>
          <w:lang w:eastAsia="en-US"/>
        </w:rPr>
        <w:t>Par Dobeles novada domes saistošo noteikumu Nr.</w:t>
      </w:r>
      <w:r w:rsidR="007E12F6">
        <w:rPr>
          <w:rFonts w:eastAsiaTheme="minorHAnsi" w:cstheme="minorBidi"/>
          <w:b/>
          <w:u w:val="single"/>
          <w:lang w:eastAsia="en-US"/>
        </w:rPr>
        <w:t>15</w:t>
      </w:r>
      <w:r w:rsidRPr="00EC2C40">
        <w:rPr>
          <w:rFonts w:eastAsiaTheme="minorHAnsi" w:cstheme="minorBidi"/>
          <w:b/>
          <w:u w:val="single"/>
          <w:lang w:eastAsia="en-US"/>
        </w:rPr>
        <w:t xml:space="preserve"> „Grozījumi Dobeles novada domes 2025. gada 7.februāra saistošajos noteikumos Nr.4 „Dobeles novada pašvaldības budžets 2025. gadam”” apstiprināšanu</w:t>
      </w:r>
    </w:p>
    <w:p w14:paraId="4E5F21DA" w14:textId="38390CC4" w:rsidR="00EC2C40" w:rsidRPr="00EC2C40" w:rsidRDefault="00EC2C40" w:rsidP="00EC2C40">
      <w:pPr>
        <w:spacing w:after="160" w:line="256" w:lineRule="auto"/>
        <w:ind w:firstLine="360"/>
        <w:jc w:val="both"/>
        <w:rPr>
          <w:rFonts w:eastAsiaTheme="minorHAnsi"/>
          <w:shd w:val="clear" w:color="auto" w:fill="FFFFFF"/>
          <w:lang w:eastAsia="en-US"/>
        </w:rPr>
      </w:pPr>
      <w:r w:rsidRPr="00EC2C40">
        <w:rPr>
          <w:rFonts w:eastAsiaTheme="minorHAnsi"/>
          <w:lang w:eastAsia="en-US"/>
        </w:rPr>
        <w:t xml:space="preserve">Saskaņā ar </w:t>
      </w:r>
      <w:r w:rsidRPr="00EC2C40">
        <w:rPr>
          <w:rFonts w:eastAsiaTheme="minorHAnsi"/>
          <w:shd w:val="clear" w:color="auto" w:fill="FFFFFF"/>
          <w:lang w:eastAsia="en-US"/>
        </w:rPr>
        <w:t>Pašvaldību  likuma  10.  panta pirmās daļas  1.  punktu  un  48.panta otro daļu</w:t>
      </w:r>
      <w:r w:rsidRPr="00EC2C40">
        <w:rPr>
          <w:rFonts w:eastAsiaTheme="minorHAnsi"/>
          <w:lang w:eastAsia="en-US"/>
        </w:rPr>
        <w:t xml:space="preserve">, likuma „Par pašvaldību budžetiem” 16.panta pirmo daļu, </w:t>
      </w:r>
      <w:r w:rsidRPr="00EC2C40">
        <w:rPr>
          <w:rFonts w:eastAsiaTheme="minorHAnsi"/>
          <w:shd w:val="clear" w:color="auto" w:fill="FFFFFF"/>
          <w:lang w:eastAsia="en-US"/>
        </w:rPr>
        <w:t xml:space="preserve">atklāti balsojot: </w:t>
      </w:r>
      <w:r w:rsidR="003609E8" w:rsidRPr="00EC2C40">
        <w:t>PAR –</w:t>
      </w:r>
      <w:r w:rsidR="003609E8">
        <w:t xml:space="preserve"> 14 (Jānis Amsils, Kristīne Briede, Edgars</w:t>
      </w:r>
      <w:r w:rsidR="003609E8">
        <w:rPr>
          <w:spacing w:val="-1"/>
        </w:rPr>
        <w:t xml:space="preserve"> Gaigalis, </w:t>
      </w:r>
      <w:r w:rsidR="003609E8">
        <w:rPr>
          <w:rFonts w:eastAsiaTheme="minorHAnsi"/>
          <w:bCs/>
          <w:lang w:eastAsia="et-EE"/>
        </w:rPr>
        <w:t xml:space="preserve">Ivars Gorskis, </w:t>
      </w:r>
      <w:r w:rsidR="003609E8">
        <w:t>Edgars</w:t>
      </w:r>
      <w:r w:rsidR="003609E8">
        <w:rPr>
          <w:spacing w:val="-1"/>
        </w:rPr>
        <w:t xml:space="preserve"> </w:t>
      </w:r>
      <w:r w:rsidR="003609E8">
        <w:t>Laimiņš, Ilze</w:t>
      </w:r>
      <w:r w:rsidR="003609E8">
        <w:rPr>
          <w:spacing w:val="-1"/>
        </w:rPr>
        <w:t xml:space="preserve"> </w:t>
      </w:r>
      <w:r w:rsidR="003609E8">
        <w:t>Lesiņa, Sintija</w:t>
      </w:r>
      <w:r w:rsidR="003609E8">
        <w:rPr>
          <w:spacing w:val="-1"/>
        </w:rPr>
        <w:t xml:space="preserve"> </w:t>
      </w:r>
      <w:r w:rsidR="003609E8">
        <w:t>Liekniņa,</w:t>
      </w:r>
      <w:r w:rsidR="003609E8" w:rsidRPr="00B4115E">
        <w:rPr>
          <w:spacing w:val="-1"/>
        </w:rPr>
        <w:t xml:space="preserve"> </w:t>
      </w:r>
      <w:r w:rsidR="003609E8">
        <w:t>Jānis Ozoliņš, Andris</w:t>
      </w:r>
      <w:r w:rsidR="003609E8">
        <w:rPr>
          <w:spacing w:val="-1"/>
        </w:rPr>
        <w:t xml:space="preserve"> </w:t>
      </w:r>
      <w:r w:rsidR="003609E8">
        <w:t>Podvinskis, Viesturs</w:t>
      </w:r>
      <w:r w:rsidR="003609E8">
        <w:rPr>
          <w:spacing w:val="-1"/>
        </w:rPr>
        <w:t xml:space="preserve"> Reinfelds, Dace</w:t>
      </w:r>
      <w:r w:rsidR="003609E8">
        <w:t xml:space="preserve"> </w:t>
      </w:r>
      <w:r w:rsidR="003609E8">
        <w:rPr>
          <w:spacing w:val="-1"/>
        </w:rPr>
        <w:t xml:space="preserve">Reinika, </w:t>
      </w:r>
      <w:r w:rsidR="003609E8">
        <w:t>Guntis</w:t>
      </w:r>
      <w:r w:rsidR="003609E8">
        <w:rPr>
          <w:spacing w:val="-1"/>
        </w:rPr>
        <w:t xml:space="preserve"> </w:t>
      </w:r>
      <w:r w:rsidR="003609E8">
        <w:t>Safranovičs, Andrejs Spridzāns, Indra</w:t>
      </w:r>
      <w:r w:rsidR="003609E8">
        <w:rPr>
          <w:spacing w:val="-1"/>
        </w:rPr>
        <w:t xml:space="preserve"> </w:t>
      </w:r>
      <w:r w:rsidR="003609E8">
        <w:t>Špela)</w:t>
      </w:r>
      <w:r w:rsidR="003609E8" w:rsidRPr="00EC2C40">
        <w:rPr>
          <w:bCs/>
          <w:lang w:eastAsia="et-EE"/>
        </w:rPr>
        <w:t xml:space="preserve">,  </w:t>
      </w:r>
      <w:r w:rsidR="003609E8" w:rsidRPr="00EC2C40">
        <w:rPr>
          <w:bCs/>
        </w:rPr>
        <w:t>PRET –</w:t>
      </w:r>
      <w:r w:rsidR="003609E8">
        <w:rPr>
          <w:bCs/>
        </w:rPr>
        <w:t xml:space="preserve"> nav</w:t>
      </w:r>
      <w:r w:rsidR="003609E8" w:rsidRPr="00EC2C40">
        <w:rPr>
          <w:bCs/>
        </w:rPr>
        <w:t>, ATTURAS –</w:t>
      </w:r>
      <w:r w:rsidR="003609E8">
        <w:rPr>
          <w:bCs/>
        </w:rPr>
        <w:t xml:space="preserve"> nav</w:t>
      </w:r>
      <w:r w:rsidR="003609E8" w:rsidRPr="00EC2C40">
        <w:rPr>
          <w:bCs/>
        </w:rPr>
        <w:t>,</w:t>
      </w:r>
      <w:r w:rsidRPr="00EC2C40">
        <w:rPr>
          <w:rFonts w:eastAsiaTheme="minorHAnsi"/>
          <w:shd w:val="clear" w:color="auto" w:fill="FFFFFF"/>
          <w:lang w:eastAsia="en-US"/>
        </w:rPr>
        <w:t xml:space="preserve"> Dobeles novada dome NOLEMJ :</w:t>
      </w:r>
    </w:p>
    <w:p w14:paraId="32A285C8" w14:textId="61E54E72" w:rsidR="00EC2C40" w:rsidRPr="00EC2C40" w:rsidRDefault="00EC2C40" w:rsidP="00EC2C40">
      <w:pPr>
        <w:spacing w:line="256" w:lineRule="auto"/>
        <w:ind w:firstLine="357"/>
        <w:jc w:val="both"/>
        <w:rPr>
          <w:rFonts w:eastAsiaTheme="minorHAnsi"/>
          <w:shd w:val="clear" w:color="auto" w:fill="FFFFFF"/>
          <w:lang w:eastAsia="en-US"/>
        </w:rPr>
      </w:pPr>
      <w:r w:rsidRPr="00EC2C40">
        <w:rPr>
          <w:rFonts w:eastAsiaTheme="minorHAnsi"/>
          <w:shd w:val="clear" w:color="auto" w:fill="FFFFFF"/>
          <w:lang w:eastAsia="en-US"/>
        </w:rPr>
        <w:t xml:space="preserve">1. Apstiprināt   </w:t>
      </w:r>
      <w:r w:rsidRPr="00EC2C40">
        <w:rPr>
          <w:rFonts w:eastAsiaTheme="minorHAnsi" w:cstheme="minorBidi"/>
          <w:lang w:eastAsia="en-US"/>
        </w:rPr>
        <w:t>Dobeles novada domes saistošos noteikumus Nr.</w:t>
      </w:r>
      <w:r w:rsidR="007E12F6">
        <w:rPr>
          <w:rFonts w:eastAsiaTheme="minorHAnsi" w:cstheme="minorBidi"/>
          <w:lang w:eastAsia="en-US"/>
        </w:rPr>
        <w:t>15</w:t>
      </w:r>
      <w:r w:rsidRPr="00EC2C40">
        <w:rPr>
          <w:rFonts w:eastAsiaTheme="minorHAnsi" w:cstheme="minorBidi"/>
          <w:lang w:eastAsia="en-US"/>
        </w:rPr>
        <w:t xml:space="preserve"> „Grozījumi Dobeles novada domes 2025. gada 7.februāra saistošajos noteikumos Nr.4 „Dobeles novada pašvaldības budžets 2025. gadam””</w:t>
      </w:r>
      <w:r w:rsidRPr="00EC2C40">
        <w:rPr>
          <w:rFonts w:eastAsiaTheme="minorHAnsi"/>
          <w:shd w:val="clear" w:color="auto" w:fill="FFFFFF"/>
          <w:lang w:eastAsia="en-US"/>
        </w:rPr>
        <w:t xml:space="preserve"> (turpmāk - saistošie noteikumi)  (pielikumā).</w:t>
      </w:r>
    </w:p>
    <w:p w14:paraId="1FF31E7A" w14:textId="77777777" w:rsidR="00EC2C40" w:rsidRPr="00EC2C40" w:rsidRDefault="00EC2C40" w:rsidP="00EC2C40">
      <w:pPr>
        <w:spacing w:line="256" w:lineRule="auto"/>
        <w:ind w:firstLine="357"/>
        <w:jc w:val="both"/>
        <w:rPr>
          <w:rFonts w:eastAsiaTheme="minorHAnsi"/>
          <w:shd w:val="clear" w:color="auto" w:fill="FFFFFF"/>
          <w:lang w:eastAsia="en-US"/>
        </w:rPr>
      </w:pPr>
      <w:r w:rsidRPr="00EC2C40">
        <w:rPr>
          <w:rFonts w:eastAsiaTheme="minorHAnsi"/>
          <w:shd w:val="clear" w:color="auto" w:fill="FFFFFF"/>
          <w:lang w:eastAsia="en-US"/>
        </w:rPr>
        <w:t>2.  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4CE4F979" w14:textId="77777777" w:rsidR="00EC2C40" w:rsidRPr="00EC2C40" w:rsidRDefault="00EC2C40" w:rsidP="00EC2C40">
      <w:pPr>
        <w:tabs>
          <w:tab w:val="left" w:pos="284"/>
        </w:tabs>
        <w:suppressAutoHyphens/>
        <w:autoSpaceDE w:val="0"/>
        <w:ind w:firstLine="357"/>
        <w:jc w:val="both"/>
        <w:rPr>
          <w:rFonts w:eastAsia="Calibri"/>
          <w:color w:val="000000"/>
          <w:lang w:eastAsia="zh-CN"/>
        </w:rPr>
      </w:pPr>
      <w:r w:rsidRPr="00EC2C40">
        <w:rPr>
          <w:rFonts w:eastAsia="Calibri"/>
          <w:color w:val="000000"/>
          <w:shd w:val="clear" w:color="auto" w:fill="FFFFFF"/>
          <w:lang w:val="et-EE" w:eastAsia="zh-CN"/>
        </w:rPr>
        <w:t xml:space="preserve">3.  </w:t>
      </w:r>
      <w:r w:rsidRPr="00EC2C40">
        <w:rPr>
          <w:rFonts w:eastAsia="Calibri"/>
          <w:color w:val="000000"/>
          <w:lang w:eastAsia="zh-CN"/>
        </w:rPr>
        <w:t>Saistošos noteikumus pēc to stāšanās spēkā publicēt pašvaldības tīmekļa vietnē www.dobele.lv .</w:t>
      </w:r>
    </w:p>
    <w:p w14:paraId="074377EB" w14:textId="77777777" w:rsidR="00EC2C40" w:rsidRPr="00EC2C40" w:rsidRDefault="00EC2C40" w:rsidP="00EC2C40">
      <w:pPr>
        <w:tabs>
          <w:tab w:val="left" w:pos="284"/>
        </w:tabs>
        <w:suppressAutoHyphens/>
        <w:autoSpaceDE w:val="0"/>
        <w:ind w:firstLine="360"/>
        <w:jc w:val="both"/>
        <w:rPr>
          <w:rFonts w:eastAsia="Calibri"/>
          <w:color w:val="000000"/>
          <w:lang w:val="et-EE" w:eastAsia="zh-CN"/>
        </w:rPr>
      </w:pPr>
      <w:r w:rsidRPr="00EC2C40">
        <w:rPr>
          <w:rFonts w:eastAsia="Calibri"/>
          <w:color w:val="000000"/>
          <w:lang w:eastAsia="zh-CN"/>
        </w:rPr>
        <w:t xml:space="preserve">4. </w:t>
      </w:r>
      <w:r w:rsidRPr="00EC2C40">
        <w:rPr>
          <w:rFonts w:eastAsia="Calibri"/>
          <w:color w:val="000000"/>
          <w:shd w:val="clear" w:color="auto" w:fill="FFFFFF"/>
          <w:lang w:val="et-EE" w:eastAsia="zh-CN"/>
        </w:rPr>
        <w:t>Kontroli par šī lēmuma izpildi veikt Dobeles novada pašvaldības izpilddirektoram.</w:t>
      </w:r>
    </w:p>
    <w:p w14:paraId="425C277F" w14:textId="77777777" w:rsidR="00EC2C40" w:rsidRPr="00EC2C40" w:rsidRDefault="00EC2C40" w:rsidP="00EC2C40">
      <w:pPr>
        <w:widowControl w:val="0"/>
        <w:suppressAutoHyphens/>
        <w:autoSpaceDE w:val="0"/>
        <w:rPr>
          <w:color w:val="000000"/>
          <w:sz w:val="22"/>
          <w:szCs w:val="22"/>
          <w:lang w:eastAsia="zh-CN"/>
        </w:rPr>
      </w:pPr>
    </w:p>
    <w:p w14:paraId="646404A8" w14:textId="77777777" w:rsidR="00EC2C40" w:rsidRPr="00EC2C40" w:rsidRDefault="00EC2C40" w:rsidP="00EC2C40">
      <w:pPr>
        <w:rPr>
          <w:rFonts w:eastAsiaTheme="minorHAnsi" w:cstheme="minorBidi"/>
          <w:lang w:eastAsia="en-US"/>
        </w:rPr>
      </w:pPr>
    </w:p>
    <w:p w14:paraId="6C1392D8" w14:textId="77777777" w:rsidR="00EC2C40" w:rsidRPr="00EC2C40" w:rsidRDefault="00EC2C40" w:rsidP="00EC2C40">
      <w:pPr>
        <w:rPr>
          <w:rFonts w:eastAsiaTheme="minorHAnsi" w:cstheme="minorBidi"/>
          <w:lang w:eastAsia="en-US"/>
        </w:rPr>
      </w:pPr>
      <w:r w:rsidRPr="00EC2C40">
        <w:rPr>
          <w:rFonts w:eastAsiaTheme="minorHAnsi" w:cstheme="minorBidi"/>
          <w:lang w:eastAsia="en-US"/>
        </w:rPr>
        <w:t>Domes priekšsēdētājs</w:t>
      </w:r>
      <w:r w:rsidRPr="00EC2C40">
        <w:rPr>
          <w:rFonts w:eastAsiaTheme="minorHAnsi" w:cstheme="minorBidi"/>
          <w:lang w:eastAsia="en-US"/>
        </w:rPr>
        <w:tab/>
      </w:r>
      <w:r w:rsidRPr="00EC2C40">
        <w:rPr>
          <w:rFonts w:eastAsiaTheme="minorHAnsi" w:cstheme="minorBidi"/>
          <w:lang w:eastAsia="en-US"/>
        </w:rPr>
        <w:tab/>
      </w:r>
      <w:r w:rsidRPr="00EC2C40">
        <w:rPr>
          <w:rFonts w:eastAsiaTheme="minorHAnsi" w:cstheme="minorBidi"/>
          <w:lang w:eastAsia="en-US"/>
        </w:rPr>
        <w:tab/>
      </w:r>
      <w:r w:rsidRPr="00EC2C40">
        <w:rPr>
          <w:rFonts w:eastAsiaTheme="minorHAnsi" w:cstheme="minorBidi"/>
          <w:lang w:eastAsia="en-US"/>
        </w:rPr>
        <w:tab/>
      </w:r>
      <w:r w:rsidRPr="00EC2C40">
        <w:rPr>
          <w:rFonts w:eastAsiaTheme="minorHAnsi" w:cstheme="minorBidi"/>
          <w:lang w:eastAsia="en-US"/>
        </w:rPr>
        <w:tab/>
      </w:r>
      <w:r w:rsidRPr="00EC2C40">
        <w:rPr>
          <w:rFonts w:eastAsiaTheme="minorHAnsi" w:cstheme="minorBidi"/>
          <w:lang w:eastAsia="en-US"/>
        </w:rPr>
        <w:tab/>
      </w:r>
      <w:r w:rsidRPr="00EC2C40">
        <w:rPr>
          <w:rFonts w:eastAsiaTheme="minorHAnsi" w:cstheme="minorBidi"/>
          <w:lang w:eastAsia="en-US"/>
        </w:rPr>
        <w:tab/>
        <w:t xml:space="preserve">      A.Spridzāns</w:t>
      </w:r>
    </w:p>
    <w:p w14:paraId="45F5654D" w14:textId="77777777" w:rsidR="00EC2C40" w:rsidRPr="00EC2C40" w:rsidRDefault="00EC2C40" w:rsidP="00EC2C40">
      <w:pPr>
        <w:spacing w:after="160" w:line="256" w:lineRule="auto"/>
        <w:rPr>
          <w:rFonts w:asciiTheme="minorHAnsi" w:eastAsiaTheme="minorHAnsi" w:hAnsiTheme="minorHAnsi" w:cstheme="minorBidi"/>
          <w:sz w:val="22"/>
          <w:szCs w:val="22"/>
          <w:lang w:eastAsia="en-US"/>
        </w:rPr>
      </w:pPr>
    </w:p>
    <w:p w14:paraId="4BF1604F" w14:textId="5DC5080E" w:rsidR="00EC2C40" w:rsidRPr="00EC2C40" w:rsidRDefault="00EC2C40" w:rsidP="00EC2C40">
      <w:pPr>
        <w:spacing w:line="257" w:lineRule="auto"/>
        <w:rPr>
          <w:rFonts w:eastAsiaTheme="minorHAnsi"/>
          <w:color w:val="000000"/>
          <w:lang w:eastAsia="en-US"/>
        </w:rPr>
      </w:pPr>
      <w:r w:rsidRPr="00EC2C40">
        <w:rPr>
          <w:rFonts w:eastAsiaTheme="minorHAnsi"/>
          <w:color w:val="000000"/>
          <w:lang w:eastAsia="en-US"/>
        </w:rPr>
        <w:br w:type="page"/>
      </w:r>
    </w:p>
    <w:p w14:paraId="0608A107" w14:textId="77777777" w:rsidR="00EC2C40" w:rsidRPr="00EC2C40" w:rsidRDefault="00EC2C40" w:rsidP="00EC2C40">
      <w:pPr>
        <w:tabs>
          <w:tab w:val="left" w:pos="-24212"/>
        </w:tabs>
        <w:jc w:val="center"/>
        <w:rPr>
          <w:b/>
          <w:sz w:val="20"/>
          <w:szCs w:val="20"/>
        </w:rPr>
      </w:pPr>
    </w:p>
    <w:p w14:paraId="1416335B" w14:textId="77777777" w:rsidR="00EC2C40" w:rsidRPr="00EC2C40" w:rsidRDefault="00EC2C40" w:rsidP="00EC2C40">
      <w:pPr>
        <w:tabs>
          <w:tab w:val="left" w:pos="-24212"/>
        </w:tabs>
        <w:jc w:val="center"/>
        <w:rPr>
          <w:sz w:val="20"/>
        </w:rPr>
      </w:pPr>
      <w:r w:rsidRPr="00EC2C40">
        <w:rPr>
          <w:noProof/>
          <w:sz w:val="20"/>
          <w:szCs w:val="20"/>
        </w:rPr>
        <w:drawing>
          <wp:inline distT="0" distB="0" distL="0" distR="0" wp14:anchorId="0E10C680" wp14:editId="349BDB38">
            <wp:extent cx="676275" cy="752475"/>
            <wp:effectExtent l="0" t="0" r="9525" b="9525"/>
            <wp:docPr id="70367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32BCEB2C" w14:textId="77777777" w:rsidR="00EC2C40" w:rsidRPr="00EC2C40" w:rsidRDefault="00EC2C40" w:rsidP="00EC2C40">
      <w:pPr>
        <w:tabs>
          <w:tab w:val="center" w:pos="4320"/>
          <w:tab w:val="right" w:pos="8640"/>
        </w:tabs>
        <w:jc w:val="center"/>
        <w:rPr>
          <w:szCs w:val="20"/>
          <w:lang w:val="en-US" w:eastAsia="x-none"/>
        </w:rPr>
      </w:pPr>
      <w:r w:rsidRPr="00EC2C40">
        <w:rPr>
          <w:sz w:val="20"/>
          <w:szCs w:val="20"/>
          <w:lang w:val="en-US" w:eastAsia="x-none"/>
        </w:rPr>
        <w:t>LATVIJAS REPUBLIKA</w:t>
      </w:r>
    </w:p>
    <w:p w14:paraId="1496CAE8" w14:textId="77777777" w:rsidR="00EC2C40" w:rsidRPr="00EC2C40" w:rsidRDefault="00EC2C40" w:rsidP="00EC2C40">
      <w:pPr>
        <w:tabs>
          <w:tab w:val="center" w:pos="4320"/>
          <w:tab w:val="right" w:pos="8640"/>
        </w:tabs>
        <w:jc w:val="center"/>
        <w:rPr>
          <w:szCs w:val="20"/>
          <w:lang w:val="en-US" w:eastAsia="x-none"/>
        </w:rPr>
      </w:pPr>
      <w:r w:rsidRPr="00EC2C40">
        <w:rPr>
          <w:b/>
          <w:sz w:val="32"/>
          <w:szCs w:val="32"/>
          <w:lang w:val="en-US" w:eastAsia="x-none"/>
        </w:rPr>
        <w:t>DOBELES NOVADA DOME</w:t>
      </w:r>
    </w:p>
    <w:p w14:paraId="77F2EA8A" w14:textId="77777777" w:rsidR="00EC2C40" w:rsidRPr="00EC2C40" w:rsidRDefault="00EC2C40" w:rsidP="00EC2C40">
      <w:pPr>
        <w:tabs>
          <w:tab w:val="center" w:pos="4320"/>
          <w:tab w:val="right" w:pos="8640"/>
        </w:tabs>
        <w:jc w:val="center"/>
        <w:rPr>
          <w:szCs w:val="20"/>
          <w:lang w:val="en-US" w:eastAsia="x-none"/>
        </w:rPr>
      </w:pPr>
      <w:r w:rsidRPr="00EC2C40">
        <w:rPr>
          <w:sz w:val="16"/>
          <w:szCs w:val="16"/>
          <w:lang w:val="en-US" w:eastAsia="x-none"/>
        </w:rPr>
        <w:t>Brīvības iela 17, Dobele, Dobeles novads, LV-3701</w:t>
      </w:r>
    </w:p>
    <w:p w14:paraId="3D1C9C2E" w14:textId="77777777" w:rsidR="00EC2C40" w:rsidRPr="00EC2C40" w:rsidRDefault="00EC2C40" w:rsidP="00EC2C40">
      <w:pPr>
        <w:pBdr>
          <w:top w:val="none" w:sz="0" w:space="0" w:color="000000"/>
          <w:left w:val="none" w:sz="0" w:space="0" w:color="000000"/>
          <w:bottom w:val="double" w:sz="6" w:space="1" w:color="000000"/>
          <w:right w:val="none" w:sz="0" w:space="0" w:color="000000"/>
        </w:pBdr>
        <w:tabs>
          <w:tab w:val="center" w:pos="4320"/>
          <w:tab w:val="right" w:pos="8640"/>
        </w:tabs>
        <w:jc w:val="center"/>
        <w:rPr>
          <w:b/>
          <w:bCs/>
          <w:color w:val="000000"/>
          <w:sz w:val="16"/>
          <w:szCs w:val="16"/>
          <w:lang w:val="en-US" w:eastAsia="x-none"/>
        </w:rPr>
      </w:pPr>
      <w:r w:rsidRPr="00EC2C40">
        <w:rPr>
          <w:sz w:val="16"/>
          <w:szCs w:val="16"/>
          <w:lang w:val="en-US" w:eastAsia="x-none"/>
        </w:rPr>
        <w:t xml:space="preserve">Tālr. 63707269, 63700137, 63720940, e-pasts </w:t>
      </w:r>
      <w:hyperlink r:id="rId16" w:history="1">
        <w:r w:rsidRPr="00EC2C40">
          <w:rPr>
            <w:rFonts w:eastAsia="Calibri"/>
            <w:color w:val="000000"/>
            <w:sz w:val="16"/>
            <w:szCs w:val="16"/>
            <w:u w:val="single"/>
            <w:lang w:val="en-US" w:eastAsia="x-none"/>
          </w:rPr>
          <w:t>dome@dobele.lv</w:t>
        </w:r>
      </w:hyperlink>
    </w:p>
    <w:p w14:paraId="0DA067DB" w14:textId="77777777" w:rsidR="00EC2C40" w:rsidRPr="00EC2C40" w:rsidRDefault="00EC2C40" w:rsidP="00EC2C40">
      <w:pPr>
        <w:suppressAutoHyphens/>
        <w:autoSpaceDE w:val="0"/>
        <w:jc w:val="center"/>
        <w:rPr>
          <w:rFonts w:eastAsia="Calibri"/>
          <w:b/>
          <w:bCs/>
          <w:color w:val="000000"/>
          <w:sz w:val="16"/>
          <w:szCs w:val="16"/>
          <w:lang w:val="et-EE" w:eastAsia="zh-CN"/>
        </w:rPr>
      </w:pPr>
    </w:p>
    <w:p w14:paraId="5DBCF98C" w14:textId="77777777" w:rsidR="00EC2C40" w:rsidRPr="00EC2C40" w:rsidRDefault="00EC2C40" w:rsidP="00EC2C40">
      <w:pPr>
        <w:suppressAutoHyphens/>
        <w:rPr>
          <w:rFonts w:ascii="Calibri" w:eastAsia="Calibri" w:hAnsi="Calibri" w:cs="Calibri"/>
          <w:b/>
          <w:bCs/>
          <w:color w:val="000000"/>
          <w:sz w:val="16"/>
          <w:szCs w:val="16"/>
          <w:lang w:eastAsia="zh-CN"/>
        </w:rPr>
      </w:pPr>
    </w:p>
    <w:p w14:paraId="35BE6A85" w14:textId="77777777" w:rsidR="00EC2C40" w:rsidRPr="00EC2C40" w:rsidRDefault="00EC2C40" w:rsidP="00EC2C40">
      <w:pPr>
        <w:suppressAutoHyphens/>
        <w:rPr>
          <w:rFonts w:ascii="Calibri" w:eastAsia="Calibri" w:hAnsi="Calibri" w:cs="Calibri"/>
          <w:b/>
          <w:bCs/>
          <w:color w:val="000000"/>
          <w:sz w:val="16"/>
          <w:szCs w:val="16"/>
          <w:lang w:eastAsia="zh-CN"/>
        </w:rPr>
      </w:pPr>
    </w:p>
    <w:p w14:paraId="6509310D" w14:textId="77777777" w:rsidR="00EC2C40" w:rsidRPr="00EC2C40" w:rsidRDefault="00EC2C40" w:rsidP="00EC2C40">
      <w:pPr>
        <w:suppressAutoHyphens/>
        <w:autoSpaceDE w:val="0"/>
        <w:jc w:val="right"/>
        <w:rPr>
          <w:rFonts w:eastAsia="Calibri"/>
          <w:color w:val="000000"/>
          <w:lang w:val="et-EE" w:eastAsia="zh-CN"/>
        </w:rPr>
      </w:pPr>
      <w:r w:rsidRPr="00EC2C40">
        <w:rPr>
          <w:rFonts w:eastAsia="Calibri"/>
          <w:color w:val="000000"/>
          <w:lang w:eastAsia="zh-CN"/>
        </w:rPr>
        <w:t>APSTIPRINĀTI</w:t>
      </w:r>
    </w:p>
    <w:p w14:paraId="2CABBD87" w14:textId="77777777" w:rsidR="00EC2C40" w:rsidRPr="00EC2C40" w:rsidRDefault="00EC2C40" w:rsidP="00EC2C40">
      <w:pPr>
        <w:suppressAutoHyphens/>
        <w:autoSpaceDE w:val="0"/>
        <w:jc w:val="right"/>
        <w:rPr>
          <w:rFonts w:eastAsia="Calibri"/>
          <w:color w:val="000000"/>
          <w:lang w:val="et-EE" w:eastAsia="zh-CN"/>
        </w:rPr>
      </w:pPr>
      <w:r w:rsidRPr="00EC2C40">
        <w:rPr>
          <w:rFonts w:eastAsia="Calibri"/>
          <w:color w:val="000000"/>
          <w:lang w:eastAsia="zh-CN"/>
        </w:rPr>
        <w:t>ar Dobeles novada domes</w:t>
      </w:r>
    </w:p>
    <w:p w14:paraId="5392BCE8" w14:textId="49E7145A" w:rsidR="00EC2C40" w:rsidRPr="00EC2C40" w:rsidRDefault="00EC2C40" w:rsidP="00EC2C40">
      <w:pPr>
        <w:suppressAutoHyphens/>
        <w:autoSpaceDE w:val="0"/>
        <w:jc w:val="right"/>
        <w:rPr>
          <w:rFonts w:eastAsia="Calibri"/>
          <w:color w:val="000000"/>
          <w:lang w:val="et-EE" w:eastAsia="zh-CN"/>
        </w:rPr>
      </w:pPr>
      <w:r w:rsidRPr="00EC2C40">
        <w:rPr>
          <w:rFonts w:eastAsia="Calibri"/>
          <w:color w:val="000000"/>
          <w:lang w:eastAsia="zh-CN"/>
        </w:rPr>
        <w:t>2025. gada 30. oktobra  lēmumu Nr.</w:t>
      </w:r>
      <w:r w:rsidR="007E12F6">
        <w:rPr>
          <w:rFonts w:eastAsia="Calibri"/>
          <w:color w:val="000000"/>
          <w:lang w:eastAsia="zh-CN"/>
        </w:rPr>
        <w:t>400</w:t>
      </w:r>
      <w:r w:rsidRPr="00EC2C40">
        <w:rPr>
          <w:rFonts w:eastAsia="Calibri"/>
          <w:color w:val="000000"/>
          <w:lang w:val="et-EE" w:eastAsia="zh-CN"/>
        </w:rPr>
        <w:t>/17</w:t>
      </w:r>
    </w:p>
    <w:p w14:paraId="3F65FA74" w14:textId="77777777" w:rsidR="00EC2C40" w:rsidRPr="00EC2C40" w:rsidRDefault="00EC2C40" w:rsidP="00EC2C40">
      <w:pPr>
        <w:suppressAutoHyphens/>
        <w:jc w:val="center"/>
        <w:rPr>
          <w:rFonts w:eastAsia="Calibri"/>
          <w:b/>
          <w:lang w:eastAsia="zh-CN"/>
        </w:rPr>
      </w:pPr>
    </w:p>
    <w:p w14:paraId="46461CBE" w14:textId="77777777" w:rsidR="00EC2C40" w:rsidRPr="00EC2C40" w:rsidRDefault="00EC2C40" w:rsidP="00EC2C40">
      <w:pPr>
        <w:suppressAutoHyphens/>
        <w:jc w:val="both"/>
        <w:rPr>
          <w:rFonts w:eastAsia="Calibri"/>
          <w:b/>
          <w:lang w:eastAsia="zh-CN"/>
        </w:rPr>
      </w:pPr>
    </w:p>
    <w:p w14:paraId="0AC96E62" w14:textId="77846A25" w:rsidR="00EC2C40" w:rsidRPr="00EC2C40" w:rsidRDefault="00EC2C40" w:rsidP="00EC2C40">
      <w:pPr>
        <w:suppressAutoHyphens/>
        <w:jc w:val="center"/>
        <w:rPr>
          <w:rFonts w:ascii="Calibri" w:eastAsia="Calibri" w:hAnsi="Calibri" w:cs="Calibri"/>
          <w:sz w:val="22"/>
          <w:szCs w:val="22"/>
          <w:lang w:eastAsia="zh-CN"/>
        </w:rPr>
      </w:pPr>
      <w:r w:rsidRPr="00EC2C40">
        <w:rPr>
          <w:rFonts w:eastAsia="Calibri"/>
          <w:b/>
          <w:lang w:eastAsia="zh-CN"/>
        </w:rPr>
        <w:t>2025. gada 30. oktobra                                                   Saistošie noteikumi Nr.</w:t>
      </w:r>
      <w:r w:rsidR="007E12F6">
        <w:rPr>
          <w:rFonts w:eastAsia="Calibri"/>
          <w:b/>
          <w:lang w:eastAsia="zh-CN"/>
        </w:rPr>
        <w:t>15</w:t>
      </w:r>
    </w:p>
    <w:p w14:paraId="6C9C5268" w14:textId="77777777" w:rsidR="00EC2C40" w:rsidRPr="00EC2C40" w:rsidRDefault="00EC2C40" w:rsidP="00EC2C40">
      <w:pPr>
        <w:tabs>
          <w:tab w:val="left" w:pos="6946"/>
        </w:tabs>
        <w:jc w:val="both"/>
        <w:rPr>
          <w:b/>
        </w:rPr>
      </w:pPr>
    </w:p>
    <w:p w14:paraId="44125173" w14:textId="77777777" w:rsidR="00EC2C40" w:rsidRPr="00EC2C40" w:rsidRDefault="00EC2C40" w:rsidP="00EC2C40">
      <w:pPr>
        <w:tabs>
          <w:tab w:val="left" w:pos="6946"/>
        </w:tabs>
        <w:jc w:val="both"/>
        <w:rPr>
          <w:b/>
        </w:rPr>
      </w:pPr>
    </w:p>
    <w:p w14:paraId="0DCB7163" w14:textId="77777777" w:rsidR="00EC2C40" w:rsidRPr="00EC2C40" w:rsidRDefault="00EC2C40" w:rsidP="00EC2C40">
      <w:pPr>
        <w:tabs>
          <w:tab w:val="left" w:pos="6946"/>
        </w:tabs>
        <w:jc w:val="both"/>
        <w:rPr>
          <w:b/>
        </w:rPr>
      </w:pPr>
    </w:p>
    <w:p w14:paraId="50C996D1" w14:textId="77777777" w:rsidR="00EC2C40" w:rsidRPr="00EC2C40" w:rsidRDefault="00EC2C40" w:rsidP="00EC2C40">
      <w:pPr>
        <w:ind w:left="360"/>
        <w:jc w:val="center"/>
        <w:rPr>
          <w:b/>
          <w:bCs/>
        </w:rPr>
      </w:pPr>
      <w:r w:rsidRPr="00EC2C40">
        <w:rPr>
          <w:b/>
          <w:bCs/>
        </w:rPr>
        <w:t>Grozījumi Dobeles novada domes 2025.gada 7.februāra saistošajos noteikumos Nr.4 „Dobeles novada pašvaldības budžets 2025.gadam”</w:t>
      </w:r>
    </w:p>
    <w:p w14:paraId="60AB9E13" w14:textId="77777777" w:rsidR="00EC2C40" w:rsidRPr="00EC2C40" w:rsidRDefault="00EC2C40" w:rsidP="00EC2C40">
      <w:pPr>
        <w:ind w:left="357"/>
      </w:pPr>
    </w:p>
    <w:p w14:paraId="32DC2A0D" w14:textId="77777777" w:rsidR="00EC2C40" w:rsidRPr="00EC2C40" w:rsidRDefault="00EC2C40" w:rsidP="00EC2C40">
      <w:pPr>
        <w:ind w:left="357"/>
      </w:pPr>
    </w:p>
    <w:p w14:paraId="434604D2" w14:textId="77777777" w:rsidR="00EC2C40" w:rsidRPr="00EC2C40" w:rsidRDefault="00EC2C40" w:rsidP="00EC2C40">
      <w:pPr>
        <w:ind w:left="360"/>
        <w:jc w:val="right"/>
        <w:rPr>
          <w:shd w:val="clear" w:color="auto" w:fill="FFFFFF"/>
        </w:rPr>
      </w:pPr>
      <w:r w:rsidRPr="00EC2C40">
        <w:t xml:space="preserve">Izdoti saskaņā ar </w:t>
      </w:r>
      <w:r w:rsidRPr="00EC2C40">
        <w:rPr>
          <w:shd w:val="clear" w:color="auto" w:fill="FFFFFF"/>
        </w:rPr>
        <w:t xml:space="preserve">Pašvaldību  likuma </w:t>
      </w:r>
    </w:p>
    <w:p w14:paraId="7033CCCB" w14:textId="77777777" w:rsidR="00EC2C40" w:rsidRPr="00EC2C40" w:rsidRDefault="00EC2C40" w:rsidP="00EC2C40">
      <w:pPr>
        <w:ind w:left="360"/>
        <w:jc w:val="right"/>
        <w:rPr>
          <w:shd w:val="clear" w:color="auto" w:fill="FFFFFF"/>
        </w:rPr>
      </w:pPr>
      <w:r w:rsidRPr="00EC2C40">
        <w:rPr>
          <w:shd w:val="clear" w:color="auto" w:fill="FFFFFF"/>
        </w:rPr>
        <w:t>10.  panta pirmās daļas 1.punktu un  48.pantu,</w:t>
      </w:r>
    </w:p>
    <w:p w14:paraId="0E448627" w14:textId="77777777" w:rsidR="00EC2C40" w:rsidRPr="00EC2C40" w:rsidRDefault="00EC2C40" w:rsidP="00EC2C40">
      <w:pPr>
        <w:ind w:left="780"/>
        <w:jc w:val="right"/>
      </w:pPr>
      <w:r w:rsidRPr="00EC2C40">
        <w:t xml:space="preserve"> „Par pašvaldību budžetiem” 16.panta pirmo daļu</w:t>
      </w:r>
    </w:p>
    <w:p w14:paraId="75DB4A20" w14:textId="77777777" w:rsidR="00EC2C40" w:rsidRPr="00EC2C40" w:rsidRDefault="00EC2C40" w:rsidP="00EC2C40">
      <w:pPr>
        <w:ind w:left="3600"/>
      </w:pPr>
    </w:p>
    <w:p w14:paraId="78B7A429" w14:textId="77777777" w:rsidR="00EC2C40" w:rsidRPr="00EC2C40" w:rsidRDefault="00EC2C40" w:rsidP="00EC2C40">
      <w:pPr>
        <w:ind w:left="360"/>
      </w:pPr>
    </w:p>
    <w:p w14:paraId="3821A085" w14:textId="77777777" w:rsidR="00EC2C40" w:rsidRPr="00EC2C40" w:rsidRDefault="00EC2C40" w:rsidP="00EC2C40">
      <w:pPr>
        <w:ind w:firstLine="360"/>
      </w:pPr>
      <w:r w:rsidRPr="00EC2C40">
        <w:t>Izdarīt Dobeles novada domes 2025.gada 7.februāra  saistošajos noteikumos Nr.4 „Dobeles novada pašvaldības budžets 2025.gadam” šādus grozījumus:</w:t>
      </w:r>
    </w:p>
    <w:p w14:paraId="7D17F03F" w14:textId="77777777" w:rsidR="00EC2C40" w:rsidRPr="00EC2C40" w:rsidRDefault="00EC2C40" w:rsidP="00EC2C40">
      <w:pPr>
        <w:tabs>
          <w:tab w:val="left" w:pos="3645"/>
        </w:tabs>
      </w:pPr>
      <w:r w:rsidRPr="00EC2C40">
        <w:tab/>
      </w:r>
    </w:p>
    <w:p w14:paraId="1A688A3D" w14:textId="77777777" w:rsidR="00EC2C40" w:rsidRPr="00EC2C40" w:rsidRDefault="00EC2C40" w:rsidP="00EC2C40">
      <w:r w:rsidRPr="00EC2C40">
        <w:t>1.Izteikt 1.punktu šādā redakcijā:</w:t>
      </w:r>
    </w:p>
    <w:p w14:paraId="378C089F" w14:textId="77777777" w:rsidR="00EC2C40" w:rsidRPr="00EC2C40" w:rsidRDefault="00EC2C40" w:rsidP="00EC2C40">
      <w:pPr>
        <w:ind w:left="360"/>
        <w:jc w:val="both"/>
        <w:rPr>
          <w:rFonts w:eastAsia="Lucida Sans Unicode"/>
          <w:kern w:val="1"/>
          <w:lang w:eastAsia="en-US"/>
        </w:rPr>
      </w:pPr>
      <w:r w:rsidRPr="00EC2C40">
        <w:t xml:space="preserve">“1. </w:t>
      </w:r>
      <w:r w:rsidRPr="00EC2C40">
        <w:rPr>
          <w:rFonts w:eastAsia="Lucida Sans Unicode"/>
          <w:kern w:val="1"/>
          <w:lang w:eastAsia="en-US"/>
        </w:rPr>
        <w:t xml:space="preserve">Apstiprināt Dobeles novada pašvaldības pamatbudžeta 2025.gadam ieņēmumus 60 112 383 </w:t>
      </w:r>
      <w:r w:rsidRPr="00EC2C40">
        <w:rPr>
          <w:rFonts w:eastAsia="Lucida Sans Unicode"/>
          <w:i/>
          <w:kern w:val="1"/>
          <w:lang w:eastAsia="en-US"/>
        </w:rPr>
        <w:t>euro</w:t>
      </w:r>
      <w:r w:rsidRPr="00EC2C40">
        <w:rPr>
          <w:rFonts w:eastAsia="Lucida Sans Unicode"/>
          <w:kern w:val="1"/>
          <w:lang w:eastAsia="en-US"/>
        </w:rPr>
        <w:t xml:space="preserve"> apmērā, izdevumus 67 695 961 </w:t>
      </w:r>
      <w:r w:rsidRPr="00EC2C40">
        <w:rPr>
          <w:rFonts w:eastAsia="Lucida Sans Unicode"/>
          <w:i/>
          <w:kern w:val="1"/>
          <w:lang w:eastAsia="en-US"/>
        </w:rPr>
        <w:t>euro</w:t>
      </w:r>
      <w:r w:rsidRPr="00EC2C40">
        <w:rPr>
          <w:rFonts w:eastAsia="Lucida Sans Unicode"/>
          <w:kern w:val="1"/>
          <w:lang w:eastAsia="en-US"/>
        </w:rPr>
        <w:t xml:space="preserve"> apmērā un finansēšanas līdzekļus 7 583 578 </w:t>
      </w:r>
      <w:r w:rsidRPr="00EC2C40">
        <w:rPr>
          <w:rFonts w:eastAsia="Lucida Sans Unicode"/>
          <w:i/>
          <w:kern w:val="1"/>
          <w:lang w:eastAsia="en-US"/>
        </w:rPr>
        <w:t>euro</w:t>
      </w:r>
      <w:r w:rsidRPr="00EC2C40">
        <w:rPr>
          <w:rFonts w:eastAsia="Lucida Sans Unicode"/>
          <w:kern w:val="1"/>
          <w:lang w:eastAsia="en-US"/>
        </w:rPr>
        <w:t xml:space="preserve"> apmērā saskaņā ar 1., 2. un 3.pielikumu”.</w:t>
      </w:r>
    </w:p>
    <w:p w14:paraId="12339A06" w14:textId="77777777" w:rsidR="00EC2C40" w:rsidRPr="00EC2C40" w:rsidRDefault="00EC2C40" w:rsidP="00EC2C40">
      <w:pPr>
        <w:ind w:left="360"/>
        <w:jc w:val="both"/>
        <w:rPr>
          <w:rFonts w:eastAsia="Lucida Sans Unicode"/>
          <w:kern w:val="1"/>
          <w:lang w:eastAsia="en-US"/>
        </w:rPr>
      </w:pPr>
    </w:p>
    <w:p w14:paraId="60A89EFC" w14:textId="77777777" w:rsidR="00EC2C40" w:rsidRPr="00EC2C40" w:rsidRDefault="00EC2C40" w:rsidP="00EC2C40">
      <w:pPr>
        <w:jc w:val="both"/>
        <w:rPr>
          <w:rFonts w:eastAsia="Lucida Sans Unicode"/>
          <w:kern w:val="1"/>
          <w:lang w:eastAsia="en-US"/>
        </w:rPr>
      </w:pPr>
      <w:r w:rsidRPr="00EC2C40">
        <w:rPr>
          <w:rFonts w:eastAsia="Lucida Sans Unicode"/>
          <w:kern w:val="1"/>
          <w:lang w:eastAsia="en-US"/>
        </w:rPr>
        <w:t>2. Izteikt 2.punktu šādā redakcijā:</w:t>
      </w:r>
    </w:p>
    <w:p w14:paraId="3FE81C56" w14:textId="77777777" w:rsidR="00EC2C40" w:rsidRPr="00EC2C40" w:rsidRDefault="00EC2C40" w:rsidP="00EC2C40">
      <w:pPr>
        <w:jc w:val="both"/>
        <w:rPr>
          <w:rFonts w:eastAsia="Lucida Sans Unicode"/>
          <w:kern w:val="1"/>
          <w:lang w:eastAsia="en-US"/>
        </w:rPr>
      </w:pPr>
      <w:r w:rsidRPr="00EC2C40">
        <w:rPr>
          <w:rFonts w:eastAsia="Lucida Sans Unicode"/>
          <w:kern w:val="1"/>
          <w:lang w:eastAsia="en-US"/>
        </w:rPr>
        <w:t xml:space="preserve"> </w:t>
      </w:r>
      <w:r w:rsidRPr="00EC2C40">
        <w:rPr>
          <w:rFonts w:eastAsia="Lucida Sans Unicode"/>
          <w:kern w:val="1"/>
          <w:lang w:eastAsia="en-US"/>
        </w:rPr>
        <w:tab/>
        <w:t xml:space="preserve">“2. </w:t>
      </w:r>
      <w:r w:rsidRPr="00EC2C40">
        <w:t xml:space="preserve">Apstiprināt Dobeles novada pašvaldības pamatbudžeta līdzekļu atlikumu uz 2025.gada 1.janvāri 7 629 558 </w:t>
      </w:r>
      <w:r w:rsidRPr="00EC2C40">
        <w:rPr>
          <w:i/>
        </w:rPr>
        <w:t>euro</w:t>
      </w:r>
      <w:r w:rsidRPr="00EC2C40">
        <w:t xml:space="preserve"> apmērā, uz 2026.gada 1.janvāri 211 694 eiro apmērā.</w:t>
      </w:r>
      <w:r w:rsidRPr="00EC2C40">
        <w:rPr>
          <w:rFonts w:eastAsia="Lucida Sans Unicode"/>
          <w:kern w:val="1"/>
          <w:lang w:eastAsia="en-US"/>
        </w:rPr>
        <w:t>”</w:t>
      </w:r>
    </w:p>
    <w:p w14:paraId="4693F392" w14:textId="77777777" w:rsidR="00EC2C40" w:rsidRPr="00EC2C40" w:rsidRDefault="00EC2C40" w:rsidP="00EC2C40">
      <w:pPr>
        <w:jc w:val="both"/>
      </w:pPr>
    </w:p>
    <w:p w14:paraId="34F40A32" w14:textId="77777777" w:rsidR="00EC2C40" w:rsidRPr="00EC2C40" w:rsidRDefault="00EC2C40" w:rsidP="00EC2C40">
      <w:pPr>
        <w:jc w:val="both"/>
      </w:pPr>
      <w:r w:rsidRPr="00EC2C40">
        <w:t>3.</w:t>
      </w:r>
      <w:bookmarkStart w:id="5" w:name="_Hlk169169552"/>
      <w:r w:rsidRPr="00EC2C40">
        <w:t>Izteikt 3.punktu šādā redakcijā:</w:t>
      </w:r>
    </w:p>
    <w:p w14:paraId="1137F80F" w14:textId="77777777" w:rsidR="00EC2C40" w:rsidRPr="00EC2C40" w:rsidRDefault="00EC2C40" w:rsidP="00EC2C40">
      <w:pPr>
        <w:ind w:firstLine="720"/>
        <w:jc w:val="both"/>
      </w:pPr>
      <w:r w:rsidRPr="00EC2C40">
        <w:t xml:space="preserve">“3. Apstiprināt Dobeles novada pašvaldības ziedojumu un dāvinājumu budžetu 2025.gadam- ieņēmumos 87 099 </w:t>
      </w:r>
      <w:r w:rsidRPr="00EC2C40">
        <w:rPr>
          <w:i/>
          <w:iCs/>
        </w:rPr>
        <w:t>euro</w:t>
      </w:r>
      <w:r w:rsidRPr="00EC2C40">
        <w:t xml:space="preserve"> apmērā, izdevumos 102 338 </w:t>
      </w:r>
      <w:r w:rsidRPr="00EC2C40">
        <w:rPr>
          <w:i/>
          <w:iCs/>
        </w:rPr>
        <w:t>euro</w:t>
      </w:r>
      <w:r w:rsidRPr="00EC2C40">
        <w:t xml:space="preserve"> apmērā un finansēšanas līdzekļus 15 239 </w:t>
      </w:r>
      <w:r w:rsidRPr="00EC2C40">
        <w:rPr>
          <w:i/>
          <w:iCs/>
        </w:rPr>
        <w:t>euro</w:t>
      </w:r>
      <w:r w:rsidRPr="00EC2C40">
        <w:t xml:space="preserve"> apmērā saskaņā ar 4. pielikumu. Noteikt Dobeles novada pašvaldības ziedojumu budžeta līdzekļu atlikumu uz 2025.gada 1.janvāri 15 279 </w:t>
      </w:r>
      <w:r w:rsidRPr="00EC2C40">
        <w:rPr>
          <w:i/>
          <w:iCs/>
        </w:rPr>
        <w:t>euro</w:t>
      </w:r>
      <w:r w:rsidRPr="00EC2C40">
        <w:t xml:space="preserve"> apmērā, un noteikt līdzekļu atlikumu uz 2026.gada 1.janvāri 40 </w:t>
      </w:r>
      <w:r w:rsidRPr="00EC2C40">
        <w:rPr>
          <w:i/>
          <w:iCs/>
        </w:rPr>
        <w:t>euro</w:t>
      </w:r>
      <w:r w:rsidRPr="00EC2C40">
        <w:t xml:space="preserve"> apmērā.”</w:t>
      </w:r>
    </w:p>
    <w:bookmarkEnd w:id="5"/>
    <w:p w14:paraId="2B340D66" w14:textId="77777777" w:rsidR="00EC2C40" w:rsidRPr="00EC2C40" w:rsidRDefault="00EC2C40" w:rsidP="00EC2C40">
      <w:pPr>
        <w:jc w:val="both"/>
      </w:pPr>
    </w:p>
    <w:p w14:paraId="06F2D381" w14:textId="77777777" w:rsidR="00EC2C40" w:rsidRPr="00EC2C40" w:rsidRDefault="00EC2C40" w:rsidP="00EC2C40">
      <w:pPr>
        <w:ind w:left="1800"/>
        <w:jc w:val="both"/>
      </w:pPr>
    </w:p>
    <w:p w14:paraId="2CA8C059" w14:textId="77777777" w:rsidR="00EC2C40" w:rsidRPr="00EC2C40" w:rsidRDefault="00EC2C40" w:rsidP="00EC2C40">
      <w:pPr>
        <w:jc w:val="both"/>
      </w:pPr>
      <w:r w:rsidRPr="00EC2C40">
        <w:t>4. Izteikt 5.punktu šādā redakcijā:</w:t>
      </w:r>
    </w:p>
    <w:p w14:paraId="60E7F0EB" w14:textId="77777777" w:rsidR="00EC2C40" w:rsidRPr="00EC2C40" w:rsidRDefault="00EC2C40" w:rsidP="00EC2C40">
      <w:pPr>
        <w:jc w:val="both"/>
      </w:pPr>
      <w:r w:rsidRPr="00EC2C40">
        <w:tab/>
        <w:t xml:space="preserve">“5. Noteikt no Dobeles novada pašvaldības 2025.gada pamatbudžeta neparedzētiem izdevumiem novirzāmo līdzekļu apjomu 193 936 </w:t>
      </w:r>
      <w:r w:rsidRPr="00EC2C40">
        <w:rPr>
          <w:i/>
        </w:rPr>
        <w:t xml:space="preserve">euro </w:t>
      </w:r>
      <w:r w:rsidRPr="00EC2C40">
        <w:t>apmērā”.</w:t>
      </w:r>
    </w:p>
    <w:p w14:paraId="3D12585D" w14:textId="77777777" w:rsidR="00EC2C40" w:rsidRPr="00EC2C40" w:rsidRDefault="00EC2C40" w:rsidP="00EC2C40">
      <w:pPr>
        <w:jc w:val="both"/>
      </w:pPr>
    </w:p>
    <w:p w14:paraId="03D4BE55" w14:textId="77777777" w:rsidR="00EC2C40" w:rsidRPr="00EC2C40" w:rsidRDefault="00EC2C40" w:rsidP="00EC2C40">
      <w:pPr>
        <w:jc w:val="both"/>
      </w:pPr>
    </w:p>
    <w:p w14:paraId="13966E7D" w14:textId="77777777" w:rsidR="00EC2C40" w:rsidRPr="00EC2C40" w:rsidRDefault="00EC2C40" w:rsidP="00EC2C40">
      <w:r w:rsidRPr="00EC2C40">
        <w:t>5.Izteikt 1.pielikumu “Dobeles novada pašvaldības 2025.gada pamatbudžeta ieņēmumi”  jaunā redakcijā (1.pielikums).</w:t>
      </w:r>
    </w:p>
    <w:p w14:paraId="0D198050" w14:textId="77777777" w:rsidR="00EC2C40" w:rsidRPr="00EC2C40" w:rsidRDefault="00EC2C40" w:rsidP="00EC2C40">
      <w:pPr>
        <w:ind w:left="720"/>
      </w:pPr>
    </w:p>
    <w:p w14:paraId="265C3ACE" w14:textId="77777777" w:rsidR="00EC2C40" w:rsidRPr="00EC2C40" w:rsidRDefault="00EC2C40" w:rsidP="00EC2C40">
      <w:r w:rsidRPr="00EC2C40">
        <w:t>6. Izteikt 2.pielikumu “Dobeles novada pašvaldības 2025.gada pamatbudžeta izdevumi” jaunā redakcijā (2.pielikums).</w:t>
      </w:r>
    </w:p>
    <w:p w14:paraId="3B48BE16" w14:textId="77777777" w:rsidR="00EC2C40" w:rsidRPr="00EC2C40" w:rsidRDefault="00EC2C40" w:rsidP="00EC2C40">
      <w:pPr>
        <w:ind w:left="720"/>
      </w:pPr>
    </w:p>
    <w:p w14:paraId="70B1363E" w14:textId="77777777" w:rsidR="00EC2C40" w:rsidRPr="00EC2C40" w:rsidRDefault="00EC2C40" w:rsidP="00EC2C40">
      <w:r w:rsidRPr="00EC2C40">
        <w:t xml:space="preserve">7. </w:t>
      </w:r>
      <w:bookmarkStart w:id="6" w:name="_Hlk484605944"/>
      <w:r w:rsidRPr="00EC2C40">
        <w:t>Izteikt 3.pielikumu “Dobeles novada pašvaldības 2025.gada pamatbudžeta ieņēmumu un izdevumu kopsavilkums”  jaunā redakcijā (3.pielikums</w:t>
      </w:r>
      <w:bookmarkEnd w:id="6"/>
      <w:r w:rsidRPr="00EC2C40">
        <w:t>).</w:t>
      </w:r>
    </w:p>
    <w:p w14:paraId="597AEA13" w14:textId="77777777" w:rsidR="00EC2C40" w:rsidRPr="00EC2C40" w:rsidRDefault="00EC2C40" w:rsidP="00EC2C40"/>
    <w:p w14:paraId="5B72B6FD" w14:textId="77777777" w:rsidR="00EC2C40" w:rsidRPr="00EC2C40" w:rsidRDefault="00EC2C40" w:rsidP="00EC2C40">
      <w:r w:rsidRPr="00EC2C40">
        <w:t>8. Izteikt 4.pielikumu “Dobeles novada pašvaldības ziedojumi un dāvinājumi 2025.gadam”jaunā redakcijā ( 4.pielikums).</w:t>
      </w:r>
    </w:p>
    <w:p w14:paraId="5AE2EAD0" w14:textId="77777777" w:rsidR="00EC2C40" w:rsidRPr="00EC2C40" w:rsidRDefault="00EC2C40" w:rsidP="00EC2C40">
      <w:pPr>
        <w:ind w:left="720"/>
      </w:pPr>
    </w:p>
    <w:p w14:paraId="4E5724C6" w14:textId="77777777" w:rsidR="00EC2C40" w:rsidRPr="00EC2C40" w:rsidRDefault="00EC2C40" w:rsidP="00EC2C40">
      <w:r w:rsidRPr="00EC2C40">
        <w:t>9. Izteikt 5.pielikumu “Dobeles novada pašvaldības aizņēmumu, galvojumu un pārējo saistību apmērs 2025.gadam” jaunā redakcijā (5.pielikums).</w:t>
      </w:r>
    </w:p>
    <w:p w14:paraId="002A9966" w14:textId="77777777" w:rsidR="00EC2C40" w:rsidRPr="00EC2C40" w:rsidRDefault="00EC2C40" w:rsidP="00EC2C40"/>
    <w:p w14:paraId="7D4B8CE2" w14:textId="77777777" w:rsidR="00EC2C40" w:rsidRPr="00EC2C40" w:rsidRDefault="00EC2C40" w:rsidP="00EC2C40"/>
    <w:p w14:paraId="5668A819" w14:textId="77777777" w:rsidR="00EC2C40" w:rsidRPr="00EC2C40" w:rsidRDefault="00EC2C40" w:rsidP="00EC2C40">
      <w:pPr>
        <w:jc w:val="both"/>
      </w:pPr>
    </w:p>
    <w:p w14:paraId="0805A1D3" w14:textId="77777777" w:rsidR="00EC2C40" w:rsidRPr="00EC2C40" w:rsidRDefault="00EC2C40" w:rsidP="00EC2C40">
      <w:pPr>
        <w:rPr>
          <w:b/>
        </w:rPr>
      </w:pPr>
      <w:r w:rsidRPr="00EC2C40">
        <w:t>Domes priekšsēdētājs</w:t>
      </w:r>
      <w:r w:rsidRPr="00EC2C40">
        <w:tab/>
      </w:r>
      <w:r w:rsidRPr="00EC2C40">
        <w:tab/>
        <w:t xml:space="preserve">              </w:t>
      </w:r>
      <w:r w:rsidRPr="00EC2C40">
        <w:tab/>
      </w:r>
      <w:r w:rsidRPr="00EC2C40">
        <w:tab/>
      </w:r>
      <w:r w:rsidRPr="00EC2C40">
        <w:tab/>
      </w:r>
      <w:r w:rsidRPr="00EC2C40">
        <w:tab/>
        <w:t xml:space="preserve">   A.Spridzāns</w:t>
      </w:r>
    </w:p>
    <w:p w14:paraId="5B1DCDDA" w14:textId="77777777" w:rsidR="00EC2C40" w:rsidRPr="00EC2C40" w:rsidRDefault="00EC2C40" w:rsidP="00EC2C40"/>
    <w:p w14:paraId="216F18DC" w14:textId="77777777" w:rsidR="00EC2C40" w:rsidRPr="00EC2C40" w:rsidRDefault="00EC2C40" w:rsidP="00EC2C40">
      <w:r w:rsidRPr="00EC2C40">
        <w:br w:type="page"/>
      </w:r>
    </w:p>
    <w:p w14:paraId="3D7BB3EB" w14:textId="77777777" w:rsidR="00003F62" w:rsidRPr="00EC2C40" w:rsidRDefault="00EC2C40" w:rsidP="00003F62">
      <w:pPr>
        <w:ind w:left="360"/>
        <w:jc w:val="center"/>
        <w:rPr>
          <w:b/>
          <w:bCs/>
        </w:rPr>
      </w:pPr>
      <w:r w:rsidRPr="00EC2C40">
        <w:rPr>
          <w:rFonts w:eastAsiaTheme="minorHAnsi"/>
          <w:b/>
          <w:kern w:val="2"/>
          <w:lang w:eastAsia="en-US"/>
          <w14:ligatures w14:val="standardContextual"/>
        </w:rPr>
        <w:lastRenderedPageBreak/>
        <w:t>Paskaidrojuma raksts Dobeles novada domes saistošajiem noteikumiem Nr.</w:t>
      </w:r>
      <w:r w:rsidR="00003F62">
        <w:rPr>
          <w:rFonts w:eastAsiaTheme="minorHAnsi"/>
          <w:b/>
          <w:kern w:val="2"/>
          <w:lang w:eastAsia="en-US"/>
          <w14:ligatures w14:val="standardContextual"/>
        </w:rPr>
        <w:t>15</w:t>
      </w:r>
      <w:r w:rsidRPr="00EC2C40">
        <w:rPr>
          <w:rFonts w:eastAsiaTheme="minorHAnsi"/>
          <w:b/>
          <w:kern w:val="2"/>
          <w:lang w:eastAsia="en-US"/>
          <w14:ligatures w14:val="standardContextual"/>
        </w:rPr>
        <w:t xml:space="preserve"> </w:t>
      </w:r>
      <w:r w:rsidR="00003F62" w:rsidRPr="00EC2C40">
        <w:rPr>
          <w:b/>
          <w:bCs/>
        </w:rPr>
        <w:t>Grozījumi Dobeles novada domes 2025.gada 7.februāra saistošajos noteikumos Nr.4 „Dobeles novada pašvaldības budžets 2025.gadam”</w:t>
      </w:r>
    </w:p>
    <w:p w14:paraId="76B4814B" w14:textId="4DB2222D" w:rsidR="00EC2C40" w:rsidRPr="00EC2C40" w:rsidRDefault="00EC2C40" w:rsidP="00EC2C40">
      <w:pPr>
        <w:spacing w:after="160" w:line="259" w:lineRule="auto"/>
        <w:jc w:val="center"/>
        <w:rPr>
          <w:rFonts w:eastAsiaTheme="minorHAnsi"/>
          <w:b/>
          <w:kern w:val="2"/>
          <w:lang w:eastAsia="en-US"/>
          <w14:ligatures w14:val="standardContextual"/>
        </w:rPr>
      </w:pPr>
    </w:p>
    <w:p w14:paraId="05D10F96" w14:textId="77777777" w:rsidR="00EC2C40" w:rsidRPr="00EC2C40" w:rsidRDefault="00EC2C40" w:rsidP="00EC2C40">
      <w:pPr>
        <w:spacing w:after="160" w:line="259" w:lineRule="auto"/>
        <w:ind w:firstLine="567"/>
        <w:jc w:val="both"/>
        <w:rPr>
          <w:rFonts w:eastAsiaTheme="minorHAnsi"/>
          <w:kern w:val="2"/>
          <w:lang w:eastAsia="en-US"/>
          <w14:ligatures w14:val="standardContextual"/>
        </w:rPr>
      </w:pPr>
      <w:r w:rsidRPr="00EC2C40">
        <w:rPr>
          <w:rFonts w:eastAsiaTheme="minorHAnsi"/>
          <w:kern w:val="2"/>
          <w:lang w:eastAsia="en-US"/>
          <w14:ligatures w14:val="standardContextual"/>
        </w:rPr>
        <w:t>Saskaņā ar Dobeles novada pašvaldības (turpmāk tekstā –Pašvaldība) iepriekš pieņemtajiem lēmumiem, saņemtajiem iestāžu, struktūrvienību iesniegumiem, Pašvaldības 2025.gada budžeta grozījumos apkopoti sekojoši grozījumu priekšlikumi:</w:t>
      </w:r>
    </w:p>
    <w:p w14:paraId="404FB25A" w14:textId="77777777" w:rsidR="00EC2C40" w:rsidRPr="00EC2C40" w:rsidRDefault="00EC2C40" w:rsidP="00EC2C40">
      <w:pPr>
        <w:numPr>
          <w:ilvl w:val="0"/>
          <w:numId w:val="68"/>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Precizēti pašvaldības budžeta ieņēmumi un izdevumi;</w:t>
      </w:r>
    </w:p>
    <w:p w14:paraId="4C79FDC3" w14:textId="77777777" w:rsidR="00EC2C40" w:rsidRPr="00EC2C40" w:rsidRDefault="00EC2C40" w:rsidP="00EC2C40">
      <w:pPr>
        <w:numPr>
          <w:ilvl w:val="0"/>
          <w:numId w:val="68"/>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Precizēti izdevumi pamatbudžetā pa valdības funkcionālajām kategorijām un ekonomiskās klasifikācijas kodiem;</w:t>
      </w:r>
    </w:p>
    <w:p w14:paraId="7F08FE39" w14:textId="77777777" w:rsidR="00EC2C40" w:rsidRPr="00EC2C40" w:rsidRDefault="00EC2C40" w:rsidP="00EC2C40">
      <w:pPr>
        <w:numPr>
          <w:ilvl w:val="0"/>
          <w:numId w:val="68"/>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Precizēti izdevumi iestādēm un struktūrvienībām.</w:t>
      </w:r>
    </w:p>
    <w:p w14:paraId="170DCF7D" w14:textId="77777777" w:rsidR="00EC2C40" w:rsidRPr="00EC2C40" w:rsidRDefault="00EC2C40" w:rsidP="00EC2C40">
      <w:pPr>
        <w:spacing w:after="160" w:line="259" w:lineRule="auto"/>
        <w:ind w:left="720"/>
        <w:contextualSpacing/>
        <w:jc w:val="both"/>
        <w:rPr>
          <w:rFonts w:eastAsiaTheme="minorHAnsi"/>
          <w:kern w:val="2"/>
          <w:lang w:eastAsia="en-US"/>
          <w14:ligatures w14:val="standardContextual"/>
        </w:rPr>
      </w:pPr>
    </w:p>
    <w:p w14:paraId="07DDAEC7" w14:textId="77777777" w:rsidR="00EC2C40" w:rsidRPr="00EC2C40" w:rsidRDefault="00EC2C40" w:rsidP="00EC2C40">
      <w:pPr>
        <w:numPr>
          <w:ilvl w:val="0"/>
          <w:numId w:val="69"/>
        </w:numPr>
        <w:spacing w:after="160" w:line="259" w:lineRule="auto"/>
        <w:contextualSpacing/>
        <w:jc w:val="both"/>
        <w:rPr>
          <w:rFonts w:eastAsiaTheme="minorHAnsi"/>
          <w:b/>
          <w:kern w:val="2"/>
          <w:lang w:eastAsia="en-US"/>
          <w14:ligatures w14:val="standardContextual"/>
        </w:rPr>
      </w:pPr>
      <w:r w:rsidRPr="00EC2C40">
        <w:rPr>
          <w:rFonts w:eastAsiaTheme="minorHAnsi"/>
          <w:b/>
          <w:kern w:val="2"/>
          <w:lang w:eastAsia="en-US"/>
          <w14:ligatures w14:val="standardContextual"/>
        </w:rPr>
        <w:t>Pamatbudžeta ieņēmumi</w:t>
      </w:r>
    </w:p>
    <w:p w14:paraId="5E86BCE4" w14:textId="77777777" w:rsidR="00EC2C40" w:rsidRPr="00EC2C40" w:rsidRDefault="00EC2C40" w:rsidP="00EC2C40">
      <w:pPr>
        <w:spacing w:after="160" w:line="259" w:lineRule="auto"/>
        <w:ind w:left="720"/>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Pamatojoties uz apstiprināto projektu ieņēmumiem un citiem prognozētajiem ieņēmumiem, palielināti un precizēti budžeta ieņēmumi, kopsummā par  </w:t>
      </w:r>
      <w:r w:rsidRPr="00EC2C40">
        <w:rPr>
          <w:rFonts w:eastAsiaTheme="minorHAnsi"/>
          <w:b/>
          <w:kern w:val="2"/>
          <w:lang w:eastAsia="en-US"/>
          <w14:ligatures w14:val="standardContextual"/>
        </w:rPr>
        <w:t xml:space="preserve">EUR 906 471, </w:t>
      </w:r>
      <w:r w:rsidRPr="00EC2C40">
        <w:rPr>
          <w:rFonts w:eastAsiaTheme="minorHAnsi"/>
          <w:kern w:val="2"/>
          <w:lang w:eastAsia="en-US"/>
          <w14:ligatures w14:val="standardContextual"/>
        </w:rPr>
        <w:t>tai skaitā:</w:t>
      </w:r>
    </w:p>
    <w:p w14:paraId="7209644C" w14:textId="77777777" w:rsidR="00EC2C40" w:rsidRPr="00EC2C40" w:rsidRDefault="00EC2C40" w:rsidP="00EC2C40">
      <w:pPr>
        <w:spacing w:after="160" w:line="259" w:lineRule="auto"/>
        <w:ind w:left="720"/>
        <w:contextualSpacing/>
        <w:jc w:val="both"/>
        <w:rPr>
          <w:rFonts w:eastAsiaTheme="minorHAnsi"/>
          <w:kern w:val="2"/>
          <w:lang w:eastAsia="en-US"/>
          <w14:ligatures w14:val="standardContextual"/>
        </w:rPr>
      </w:pPr>
    </w:p>
    <w:p w14:paraId="6D599FE8"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Nodokļu ieņēmumi palielināti par EUR 10 827, t.sk;</w:t>
      </w:r>
    </w:p>
    <w:p w14:paraId="2258817E" w14:textId="77777777" w:rsidR="00EC2C40" w:rsidRPr="00EC2C40" w:rsidRDefault="00EC2C40" w:rsidP="00EC2C40">
      <w:pPr>
        <w:numPr>
          <w:ilvl w:val="0"/>
          <w:numId w:val="73"/>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dabas resursu nodoklis EUR 10 827;</w:t>
      </w:r>
    </w:p>
    <w:p w14:paraId="386C7C24" w14:textId="77777777" w:rsidR="00EC2C40" w:rsidRPr="00EC2C40" w:rsidRDefault="00EC2C40" w:rsidP="00EC2C40">
      <w:pPr>
        <w:spacing w:after="160" w:line="259" w:lineRule="auto"/>
        <w:ind w:left="1146"/>
        <w:contextualSpacing/>
        <w:jc w:val="both"/>
        <w:rPr>
          <w:rFonts w:eastAsiaTheme="minorHAnsi"/>
          <w:kern w:val="2"/>
          <w:lang w:eastAsia="en-US"/>
          <w14:ligatures w14:val="standardContextual"/>
        </w:rPr>
      </w:pPr>
    </w:p>
    <w:p w14:paraId="34E341DA"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Nenodokļu ieņēmumi palielināti par EUR 18 915, t.sk;</w:t>
      </w:r>
    </w:p>
    <w:p w14:paraId="0D621AB2"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pašvaldības nodeva par tirdzniecību publiskās vietās EUR 2 210 ( </w:t>
      </w:r>
      <w:r w:rsidRPr="00EC2C40">
        <w:rPr>
          <w:rFonts w:eastAsiaTheme="minorHAnsi"/>
          <w:i/>
          <w:iCs/>
          <w:kern w:val="2"/>
          <w:lang w:eastAsia="en-US"/>
          <w14:ligatures w14:val="standardContextual"/>
        </w:rPr>
        <w:t>PIUAC- iestrādāta izdevumos</w:t>
      </w:r>
      <w:r w:rsidRPr="00EC2C40">
        <w:rPr>
          <w:rFonts w:eastAsiaTheme="minorHAnsi"/>
          <w:kern w:val="2"/>
          <w:lang w:eastAsia="en-US"/>
          <w14:ligatures w14:val="standardContextual"/>
        </w:rPr>
        <w:t>);</w:t>
      </w:r>
    </w:p>
    <w:p w14:paraId="07A6D19E"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bookmarkStart w:id="7" w:name="_Hlk136246346"/>
      <w:r w:rsidRPr="00EC2C40">
        <w:rPr>
          <w:rFonts w:eastAsiaTheme="minorHAnsi"/>
          <w:kern w:val="2"/>
          <w:lang w:eastAsia="en-US"/>
          <w14:ligatures w14:val="standardContextual"/>
        </w:rPr>
        <w:t>pārējie nenodokļu ieņēmumi EUR 13 300 (</w:t>
      </w:r>
      <w:r w:rsidRPr="00EC2C40">
        <w:rPr>
          <w:rFonts w:eastAsiaTheme="minorHAnsi"/>
          <w:i/>
          <w:iCs/>
          <w:kern w:val="2"/>
          <w:lang w:eastAsia="en-US"/>
          <w14:ligatures w14:val="standardContextual"/>
        </w:rPr>
        <w:t>t.sk EUR 6 664 novirzīti  uz atlikumu pārskata gada beigās);</w:t>
      </w:r>
    </w:p>
    <w:p w14:paraId="25C461A8"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ieņēmumi no pašvaldību kustamā īpašuma un mantas realizācijas EUR 3 405;</w:t>
      </w:r>
      <w:bookmarkEnd w:id="7"/>
    </w:p>
    <w:p w14:paraId="79E339E7"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1D3144E3"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Pašvaldību saņemtie transferti no valsts budžeta daļēji finansētām atvasinātām publiskām personām un no budžeta nefinansētām iestādēm palielināti par EUR 12 670,t.sk; </w:t>
      </w:r>
    </w:p>
    <w:p w14:paraId="062C7696"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projekta “ Publisko dārzu attīstība Baltijas jūras reģionā INTERREG” finansējums EUR 12 670 apmērā (</w:t>
      </w:r>
      <w:r w:rsidRPr="00EC2C40">
        <w:rPr>
          <w:rFonts w:eastAsiaTheme="minorHAnsi"/>
          <w:i/>
          <w:iCs/>
          <w:kern w:val="2"/>
          <w:lang w:eastAsia="en-US"/>
          <w14:ligatures w14:val="standardContextual"/>
        </w:rPr>
        <w:t>novirzīts uz atlikumu pārskata gada beigās</w:t>
      </w:r>
      <w:r w:rsidRPr="00EC2C40">
        <w:rPr>
          <w:rFonts w:eastAsiaTheme="minorHAnsi"/>
          <w:kern w:val="2"/>
          <w:lang w:eastAsia="en-US"/>
          <w14:ligatures w14:val="standardContextual"/>
        </w:rPr>
        <w:t>);</w:t>
      </w:r>
    </w:p>
    <w:p w14:paraId="72CDFBDB" w14:textId="77777777" w:rsidR="00EC2C40" w:rsidRPr="00EC2C40" w:rsidRDefault="00EC2C40" w:rsidP="00EC2C40">
      <w:pPr>
        <w:spacing w:after="160" w:line="259" w:lineRule="auto"/>
        <w:ind w:left="786"/>
        <w:contextualSpacing/>
        <w:jc w:val="both"/>
        <w:rPr>
          <w:rFonts w:eastAsiaTheme="minorHAnsi"/>
          <w:kern w:val="2"/>
          <w:lang w:eastAsia="en-US"/>
          <w14:ligatures w14:val="standardContextual"/>
        </w:rPr>
      </w:pPr>
    </w:p>
    <w:p w14:paraId="6343F692"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Mērķdotācijas pašvaldību budžetiem palielinātas par EUR 147 990;</w:t>
      </w:r>
    </w:p>
    <w:p w14:paraId="41571C2D"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bookmarkStart w:id="8" w:name="_Hlk179202222"/>
      <w:bookmarkStart w:id="9" w:name="_Hlk145429330"/>
      <w:r w:rsidRPr="00EC2C40">
        <w:rPr>
          <w:rFonts w:eastAsiaTheme="minorHAnsi"/>
          <w:kern w:val="2"/>
          <w:lang w:eastAsia="en-US"/>
          <w14:ligatures w14:val="standardContextual"/>
        </w:rPr>
        <w:t>pamatojoties uz Ministra kabineta 2025. gada 30. septembra rīkojumu  Nr.627 “Par mērķdotāciju sadalījumu pašvaldībām - pašvaldību izglītības iestādēm 2025. gadam” veikta ieņēmumu prognozes korekcija samazinājums  EUR 71 529;</w:t>
      </w:r>
    </w:p>
    <w:bookmarkEnd w:id="8"/>
    <w:bookmarkEnd w:id="9"/>
    <w:p w14:paraId="45E0BBB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finansējums invalīdu asistentu pakalpojumiem EUR 110 000;</w:t>
      </w:r>
    </w:p>
    <w:p w14:paraId="598E65B9"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finansējums sociālā atbalsta pasākumiem Ukrainas civiliedzīvotājiem EUR 13 737 (maijs-augusts);</w:t>
      </w:r>
    </w:p>
    <w:p w14:paraId="46E148EB"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bookmarkStart w:id="10" w:name="_Hlk135817852"/>
      <w:r w:rsidRPr="00EC2C40">
        <w:rPr>
          <w:rFonts w:eastAsiaTheme="minorHAnsi"/>
          <w:kern w:val="2"/>
          <w:lang w:eastAsia="en-US"/>
          <w14:ligatures w14:val="standardContextual"/>
        </w:rPr>
        <w:t>finansējums nepilngadīgo Ukrainas civiliedzīvotāju izglītības nodrošināšanai EUR 2 313 (maijs-augusts);</w:t>
      </w:r>
    </w:p>
    <w:p w14:paraId="4BB729A0"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bookmarkStart w:id="11" w:name="_Hlk168910974"/>
      <w:bookmarkStart w:id="12" w:name="_Hlk168574466"/>
      <w:bookmarkStart w:id="13" w:name="_Hlk145428047"/>
      <w:bookmarkEnd w:id="10"/>
      <w:r w:rsidRPr="00EC2C40">
        <w:rPr>
          <w:rFonts w:eastAsiaTheme="minorHAnsi"/>
          <w:kern w:val="2"/>
          <w:lang w:eastAsia="en-US"/>
          <w14:ligatures w14:val="standardContextual"/>
        </w:rPr>
        <w:t xml:space="preserve">finansējums skolēnu dziesmu un deju svētku organizēšanai EUR 64 505; </w:t>
      </w:r>
    </w:p>
    <w:p w14:paraId="4CC4B930"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finansējums asistentu pakalpojumiem ( izglītības iestādēs) EUR 28 964;</w:t>
      </w:r>
    </w:p>
    <w:p w14:paraId="32014D04"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bookmarkEnd w:id="11"/>
    <w:bookmarkEnd w:id="12"/>
    <w:bookmarkEnd w:id="13"/>
    <w:p w14:paraId="76F45F7A"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Valsts budžeta uzturēšanas izdevumu transferti palielināti par EUR 636 313 t.sk;</w:t>
      </w:r>
    </w:p>
    <w:p w14:paraId="17FFC109"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PIUAC projektu finansējums EUR 39 643 iestrādāts izdevumos;</w:t>
      </w:r>
    </w:p>
    <w:p w14:paraId="499D378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bookmarkStart w:id="14" w:name="_Hlk211261310"/>
      <w:r w:rsidRPr="00EC2C40">
        <w:rPr>
          <w:rFonts w:eastAsiaTheme="minorHAnsi"/>
          <w:kern w:val="2"/>
          <w:lang w:eastAsia="en-US"/>
          <w14:ligatures w14:val="standardContextual"/>
        </w:rPr>
        <w:lastRenderedPageBreak/>
        <w:t>projekta “Vides pieejamības uzlabošanas pasākumi ģimenes ārsta praksē “Sprīdītis” Kroņaucē, Tērvetes pagastā, Dobeles novadā” finansējums EUR 30 000;</w:t>
      </w:r>
    </w:p>
    <w:bookmarkEnd w:id="14"/>
    <w:p w14:paraId="2F683E44"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projekta “Bezemisiju transporta līdzekļa iegāde izglītojam mobilitātes un skolu tīkla sasniedzamības nodrošināšanai Dobeles novadā” EUR 91 624;</w:t>
      </w:r>
    </w:p>
    <w:p w14:paraId="4D2972B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Izglītības pārvaldes dažādu projektu finansējums </w:t>
      </w:r>
      <w:r w:rsidRPr="00EC2C40">
        <w:rPr>
          <w:rFonts w:eastAsiaTheme="minorHAnsi"/>
          <w:i/>
          <w:iCs/>
          <w:kern w:val="2"/>
          <w:lang w:eastAsia="en-US"/>
          <w14:ligatures w14:val="standardContextual"/>
        </w:rPr>
        <w:t>( mācību līdzekļu iegādei, atbalsta pasākumiem, atlīdzības speciālistiem)</w:t>
      </w:r>
      <w:r w:rsidRPr="00EC2C40">
        <w:rPr>
          <w:rFonts w:eastAsiaTheme="minorHAnsi"/>
          <w:kern w:val="2"/>
          <w:lang w:eastAsia="en-US"/>
          <w14:ligatures w14:val="standardContextual"/>
        </w:rPr>
        <w:t xml:space="preserve"> EUR 179 191;</w:t>
      </w:r>
    </w:p>
    <w:p w14:paraId="4A22E9A4"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projekta Erasmus DAVV Nr.2023-1-LV01-KA122-VET finansējums EUR 72 710 (</w:t>
      </w:r>
      <w:r w:rsidRPr="00EC2C40">
        <w:rPr>
          <w:rFonts w:eastAsiaTheme="minorHAnsi"/>
          <w:i/>
          <w:iCs/>
          <w:kern w:val="2"/>
          <w:lang w:eastAsia="en-US"/>
          <w14:ligatures w14:val="standardContextual"/>
        </w:rPr>
        <w:t>novirzīts  uz atlikumu pārskata gada beigās);</w:t>
      </w:r>
    </w:p>
    <w:p w14:paraId="386A0887"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projekta “ERASMUS-Bērzupe” finansējums EUR 200 000 </w:t>
      </w:r>
      <w:r w:rsidRPr="00EC2C40">
        <w:rPr>
          <w:rFonts w:eastAsiaTheme="minorHAnsi"/>
          <w:i/>
          <w:iCs/>
          <w:kern w:val="2"/>
          <w:lang w:eastAsia="en-US"/>
          <w14:ligatures w14:val="standardContextual"/>
        </w:rPr>
        <w:t>( t.sk. EUR 119 650 novirzīti uz atlikumu gada beigās);</w:t>
      </w:r>
    </w:p>
    <w:p w14:paraId="56D5F59D"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projekta “Smart Orchestra” finansējums EUR 9 935 apmērā iestrādāts izdevumos;</w:t>
      </w:r>
    </w:p>
    <w:p w14:paraId="693C6851"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pārrobežu projektu finansējums EUR 13 210 apmērā iestrādāts izdevumos;</w:t>
      </w:r>
    </w:p>
    <w:p w14:paraId="4D7AD4ED"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7C475858"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Maksas pakalpojumu un citu pašu ieņēmumu prognoze  palielināta  par EUR 79 756, t.sk:</w:t>
      </w:r>
    </w:p>
    <w:p w14:paraId="58151669" w14:textId="77777777" w:rsidR="00EC2C40" w:rsidRPr="00EC2C40" w:rsidRDefault="00EC2C40" w:rsidP="00EC2C40">
      <w:pPr>
        <w:numPr>
          <w:ilvl w:val="0"/>
          <w:numId w:val="70"/>
        </w:numPr>
        <w:spacing w:after="160" w:line="256" w:lineRule="auto"/>
        <w:contextualSpacing/>
        <w:jc w:val="both"/>
        <w:rPr>
          <w:rFonts w:eastAsiaTheme="minorHAnsi"/>
          <w:i/>
          <w:iCs/>
          <w:kern w:val="2"/>
          <w:lang w:eastAsia="en-US"/>
          <w14:ligatures w14:val="standardContextual"/>
        </w:rPr>
      </w:pPr>
      <w:r w:rsidRPr="00EC2C40">
        <w:rPr>
          <w:rFonts w:eastAsiaTheme="minorHAnsi"/>
          <w:kern w:val="2"/>
          <w:lang w:eastAsia="en-US"/>
          <w14:ligatures w14:val="standardContextual"/>
        </w:rPr>
        <w:t xml:space="preserve">Latvijas Olimpiskās komitejas finansējums sporta dzīves veicināšanai EUR 5 000 </w:t>
      </w:r>
      <w:r w:rsidRPr="00EC2C40">
        <w:rPr>
          <w:rFonts w:eastAsiaTheme="minorHAnsi"/>
          <w:i/>
          <w:iCs/>
          <w:kern w:val="2"/>
          <w:lang w:eastAsia="en-US"/>
          <w14:ligatures w14:val="standardContextual"/>
        </w:rPr>
        <w:t>(Penkules pamatskolai);</w:t>
      </w:r>
    </w:p>
    <w:p w14:paraId="3C09B075"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bookmarkStart w:id="15" w:name="_Hlk179469954"/>
      <w:r w:rsidRPr="00EC2C40">
        <w:rPr>
          <w:rFonts w:eastAsiaTheme="minorHAnsi"/>
          <w:iCs/>
          <w:kern w:val="2"/>
          <w:lang w:eastAsia="en-US"/>
          <w14:ligatures w14:val="standardContextual"/>
        </w:rPr>
        <w:t>Sociālā dienesta Atbalsta centra ģimenēm projekta Bērnu rehabilitācijas institūcijā ( LBF ) ieņēmumu prognoze palielinātā par EUR 54 350;</w:t>
      </w:r>
    </w:p>
    <w:bookmarkEnd w:id="15"/>
    <w:p w14:paraId="5AC34B13"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r w:rsidRPr="00EC2C40">
        <w:rPr>
          <w:rFonts w:eastAsiaTheme="minorHAnsi"/>
          <w:iCs/>
          <w:kern w:val="2"/>
          <w:lang w:eastAsia="en-US"/>
          <w14:ligatures w14:val="standardContextual"/>
        </w:rPr>
        <w:t>PIUAC palielinātā ieņēmumu prognoze par sniegtajiem maksas pakalpojumiem EUR 2 595 iestrādāta izdevumos;</w:t>
      </w:r>
    </w:p>
    <w:p w14:paraId="1123F830"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r w:rsidRPr="00EC2C40">
        <w:rPr>
          <w:rFonts w:eastAsiaTheme="minorHAnsi"/>
          <w:iCs/>
          <w:kern w:val="2"/>
          <w:lang w:eastAsia="en-US"/>
          <w14:ligatures w14:val="standardContextual"/>
        </w:rPr>
        <w:t xml:space="preserve">Kultūras pārvaldei  palielināta ieņēmumu prognoze par sniegtajiem maksas pakalpojumiem EUR 5 301( </w:t>
      </w:r>
      <w:r w:rsidRPr="00EC2C40">
        <w:rPr>
          <w:rFonts w:eastAsiaTheme="minorHAnsi"/>
          <w:i/>
          <w:kern w:val="2"/>
          <w:lang w:eastAsia="en-US"/>
          <w14:ligatures w14:val="standardContextual"/>
        </w:rPr>
        <w:t>Dobeles pilsētas kultūras nams EUR 4000, Tērvetes tautas nams EUR 1 301</w:t>
      </w:r>
      <w:r w:rsidRPr="00EC2C40">
        <w:rPr>
          <w:rFonts w:eastAsiaTheme="minorHAnsi"/>
          <w:iCs/>
          <w:kern w:val="2"/>
          <w:lang w:eastAsia="en-US"/>
          <w14:ligatures w14:val="standardContextual"/>
        </w:rPr>
        <w:t>) un  iestrādāta izdevumos;</w:t>
      </w:r>
    </w:p>
    <w:p w14:paraId="2BF50C93"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r w:rsidRPr="00EC2C40">
        <w:rPr>
          <w:rFonts w:eastAsiaTheme="minorHAnsi"/>
          <w:iCs/>
          <w:kern w:val="2"/>
          <w:lang w:eastAsia="en-US"/>
          <w14:ligatures w14:val="standardContextual"/>
        </w:rPr>
        <w:t>Centrālā pārvaldei palielināta ieņēmumu prognoze par telpu nomu EUR 10 500 un  iestrādāta izdevumos;</w:t>
      </w:r>
    </w:p>
    <w:p w14:paraId="72F033A6"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r w:rsidRPr="00EC2C40">
        <w:rPr>
          <w:rFonts w:eastAsiaTheme="minorHAnsi"/>
          <w:kern w:val="2"/>
          <w:lang w:eastAsia="en-US"/>
          <w14:ligatures w14:val="standardContextual"/>
        </w:rPr>
        <w:t xml:space="preserve">Izglītības pārvaldei palielinātā ieņēmumu prognoze par sniegtajiem maksas pakalpojumiem EUR 2 010 un  iestrādāta izdevumos; </w:t>
      </w:r>
      <w:bookmarkStart w:id="16" w:name="_Hlk145489569"/>
    </w:p>
    <w:p w14:paraId="03FA55C1" w14:textId="77777777" w:rsidR="00EC2C40" w:rsidRPr="00EC2C40" w:rsidRDefault="00EC2C40" w:rsidP="00EC2C40">
      <w:pPr>
        <w:spacing w:after="160" w:line="259" w:lineRule="auto"/>
        <w:ind w:left="1080"/>
        <w:contextualSpacing/>
        <w:jc w:val="both"/>
        <w:rPr>
          <w:rFonts w:eastAsiaTheme="minorHAnsi"/>
          <w:i/>
          <w:kern w:val="2"/>
          <w:lang w:eastAsia="en-US"/>
          <w14:ligatures w14:val="standardContextual"/>
        </w:rPr>
      </w:pPr>
    </w:p>
    <w:p w14:paraId="35B876B3" w14:textId="77777777" w:rsidR="00EC2C40" w:rsidRPr="00EC2C40" w:rsidRDefault="00EC2C40" w:rsidP="00EC2C40">
      <w:pPr>
        <w:numPr>
          <w:ilvl w:val="0"/>
          <w:numId w:val="69"/>
        </w:numPr>
        <w:spacing w:after="160" w:line="259" w:lineRule="auto"/>
        <w:contextualSpacing/>
        <w:jc w:val="both"/>
        <w:rPr>
          <w:rFonts w:eastAsiaTheme="minorHAnsi"/>
          <w:b/>
          <w:kern w:val="2"/>
          <w:lang w:eastAsia="en-US"/>
          <w14:ligatures w14:val="standardContextual"/>
        </w:rPr>
      </w:pPr>
      <w:r w:rsidRPr="00EC2C40">
        <w:rPr>
          <w:rFonts w:eastAsiaTheme="minorHAnsi"/>
          <w:b/>
          <w:kern w:val="2"/>
          <w:lang w:eastAsia="en-US"/>
          <w14:ligatures w14:val="standardContextual"/>
        </w:rPr>
        <w:t>Pamatbudžeta izdevumi</w:t>
      </w:r>
    </w:p>
    <w:bookmarkEnd w:id="16"/>
    <w:p w14:paraId="00AE839A" w14:textId="77777777" w:rsidR="00EC2C40" w:rsidRPr="00EC2C40" w:rsidRDefault="00EC2C40" w:rsidP="00EC2C40">
      <w:pPr>
        <w:spacing w:after="160" w:line="259" w:lineRule="auto"/>
        <w:ind w:left="720"/>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Budžeta izdevumu daļā palielināti un precizēti izdevumi pa funkcionālajām kategorijām un ekonomiskās klasifikācijas kodiem, kopsummā  par</w:t>
      </w:r>
      <w:r w:rsidRPr="00EC2C40">
        <w:rPr>
          <w:rFonts w:eastAsiaTheme="minorHAnsi"/>
          <w:b/>
          <w:kern w:val="2"/>
          <w:lang w:eastAsia="en-US"/>
          <w14:ligatures w14:val="standardContextual"/>
        </w:rPr>
        <w:t xml:space="preserve"> EUR 694 777</w:t>
      </w:r>
      <w:r w:rsidRPr="00EC2C40">
        <w:rPr>
          <w:rFonts w:eastAsiaTheme="minorHAnsi"/>
          <w:kern w:val="2"/>
          <w:lang w:eastAsia="en-US"/>
          <w14:ligatures w14:val="standardContextual"/>
        </w:rPr>
        <w:t>. Izdevumu finansēšana plānota no papildus  saņemtajiem ieņēmumiem.</w:t>
      </w:r>
    </w:p>
    <w:p w14:paraId="41FB64DD" w14:textId="77777777" w:rsidR="00EC2C40" w:rsidRPr="00EC2C40" w:rsidRDefault="00EC2C40" w:rsidP="00EC2C40">
      <w:pPr>
        <w:spacing w:after="160" w:line="259" w:lineRule="auto"/>
        <w:ind w:left="720"/>
        <w:contextualSpacing/>
        <w:jc w:val="both"/>
        <w:rPr>
          <w:rFonts w:eastAsiaTheme="minorHAnsi"/>
          <w:kern w:val="2"/>
          <w:lang w:eastAsia="en-US"/>
          <w14:ligatures w14:val="standardContextual"/>
        </w:rPr>
      </w:pPr>
    </w:p>
    <w:p w14:paraId="64595BC9"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Vispārējiem vadības dienestiem izdevumi samazināti  par EUR 107 089, samazinājumu  veido </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kern w:val="2"/>
          <w:lang w:eastAsia="en-US"/>
          <w14:ligatures w14:val="standardContextual"/>
        </w:rPr>
        <w:t>izdevumu pārdale un precizēšana starp struktūrvienībām, t.sk:</w:t>
      </w:r>
    </w:p>
    <w:p w14:paraId="532309BB"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no 2025. gada budžetā plānotājiem līdzekļiem “Izdevumi neparedzētiem gadījumiem” piešķirts EUR 11 154, t.sk:</w:t>
      </w:r>
    </w:p>
    <w:p w14:paraId="0239315D" w14:textId="77777777" w:rsidR="00EC2C40" w:rsidRPr="00EC2C40" w:rsidRDefault="00EC2C40" w:rsidP="00EC2C40">
      <w:pPr>
        <w:numPr>
          <w:ilvl w:val="0"/>
          <w:numId w:val="72"/>
        </w:numPr>
        <w:spacing w:after="160" w:line="259" w:lineRule="auto"/>
        <w:contextualSpacing/>
        <w:jc w:val="both"/>
        <w:rPr>
          <w:rFonts w:eastAsiaTheme="minorHAnsi"/>
          <w:kern w:val="2"/>
          <w:lang w:eastAsia="en-US"/>
          <w14:ligatures w14:val="standardContextual"/>
        </w:rPr>
      </w:pPr>
      <w:bookmarkStart w:id="17" w:name="_Hlk179292366"/>
      <w:r w:rsidRPr="00EC2C40">
        <w:rPr>
          <w:rFonts w:eastAsiaTheme="minorHAnsi"/>
          <w:kern w:val="2"/>
          <w:lang w:eastAsia="en-US"/>
          <w14:ligatures w14:val="standardContextual"/>
        </w:rPr>
        <w:t>ar lēmumu Nr.294/10 no 25.06.2025 “Par papildus finansējumu izglītības pārvaldei tiesas sprieduma izpildei”  piešķirti EUR 11 154.</w:t>
      </w:r>
    </w:p>
    <w:bookmarkEnd w:id="17"/>
    <w:p w14:paraId="67277BDF"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novirzīts finansējums EUR 3 027 apmērā Krimūnu pagasta pārvaldes ēkas jumta noteku remontam; </w:t>
      </w:r>
    </w:p>
    <w:p w14:paraId="70C817F7"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līdzekļu pārdale starp valdības funkcionālajam kategorijām  un struktūrvienībām sastāda EUR 98 962;</w:t>
      </w:r>
    </w:p>
    <w:p w14:paraId="474C5C89" w14:textId="77777777" w:rsidR="00EC2C40" w:rsidRPr="00EC2C40" w:rsidRDefault="00EC2C40" w:rsidP="00EC2C40">
      <w:pPr>
        <w:spacing w:after="160" w:line="259" w:lineRule="auto"/>
        <w:ind w:left="786"/>
        <w:contextualSpacing/>
        <w:jc w:val="both"/>
        <w:rPr>
          <w:rFonts w:eastAsiaTheme="minorHAnsi"/>
          <w:kern w:val="2"/>
          <w:lang w:eastAsia="en-US"/>
          <w14:ligatures w14:val="standardContextual"/>
        </w:rPr>
      </w:pPr>
    </w:p>
    <w:p w14:paraId="5786CCB5" w14:textId="77777777" w:rsidR="00EC2C40" w:rsidRPr="00EC2C40" w:rsidRDefault="00EC2C40" w:rsidP="00EC2C40">
      <w:pPr>
        <w:numPr>
          <w:ilvl w:val="1"/>
          <w:numId w:val="69"/>
        </w:numPr>
        <w:spacing w:after="160" w:line="259" w:lineRule="auto"/>
        <w:ind w:left="785"/>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Sabiedriskā kārtība un drošība  daļā izdevumi samazināti par EUR 27 680, samazinājumu veido izdevumu pārdale un precizēšana starp struktūrvienībām, t.sk:  </w:t>
      </w:r>
    </w:p>
    <w:p w14:paraId="69682CE5"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Tērvetes pagastam ugunsdrošības sadaļai  novirzīts finansējums EUR 12 170 apmērā ugunsdzēsēju depo Bukaišu pagastā  jumta pārbūvei; </w:t>
      </w:r>
    </w:p>
    <w:p w14:paraId="5C8F31AB"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lastRenderedPageBreak/>
        <w:t xml:space="preserve">līdzekļu pārdale starp valdības funkcionālajam kategorijām un struktūrvienībām sastāda EUR 42 000; </w:t>
      </w:r>
    </w:p>
    <w:p w14:paraId="7C715D36"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2411D6A2"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Ekonomiskajai darbībai izdevumi palielināti par EUR 11 550 palielinājumu veido izdevumu pārdale un precizēšana starp struktūrvienībām;</w:t>
      </w:r>
    </w:p>
    <w:p w14:paraId="5B63BB9F" w14:textId="77777777" w:rsidR="00EC2C40" w:rsidRPr="00EC2C40" w:rsidRDefault="00EC2C40" w:rsidP="00EC2C40">
      <w:pPr>
        <w:spacing w:after="160" w:line="259" w:lineRule="auto"/>
        <w:ind w:left="786"/>
        <w:contextualSpacing/>
        <w:jc w:val="both"/>
        <w:rPr>
          <w:rFonts w:eastAsiaTheme="minorHAnsi"/>
          <w:kern w:val="2"/>
          <w:lang w:eastAsia="en-US"/>
          <w14:ligatures w14:val="standardContextual"/>
        </w:rPr>
      </w:pPr>
    </w:p>
    <w:p w14:paraId="1C21BA80"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Vides aizsardzībai izdevumi palielināti par EUR 10 827 palielinājumu veido saņemtie papildus ieņēmumi no dabas resursa nodokļa t.sk:</w:t>
      </w:r>
    </w:p>
    <w:p w14:paraId="54FC7E04"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novirzīts finansējums EUR 10 827 lietus ūdens novadsistēmas izbūves darbiem Jelgavas ielā 16, Bēnē; </w:t>
      </w:r>
    </w:p>
    <w:p w14:paraId="757B3E29" w14:textId="77777777" w:rsidR="00EC2C40" w:rsidRPr="00EC2C40" w:rsidRDefault="00EC2C40" w:rsidP="00EC2C40">
      <w:pPr>
        <w:spacing w:after="160" w:line="259" w:lineRule="auto"/>
        <w:ind w:left="720"/>
        <w:contextualSpacing/>
        <w:rPr>
          <w:rFonts w:eastAsiaTheme="minorHAnsi"/>
          <w:kern w:val="2"/>
          <w:lang w:eastAsia="en-US"/>
          <w14:ligatures w14:val="standardContextual"/>
        </w:rPr>
      </w:pPr>
    </w:p>
    <w:p w14:paraId="140C9B84"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Pašvaldību teritoriju un mājokļu apsaimniekošanas izdevumi  samazināti par EUR 62 382 , samazinājumu  veido papildus novirzīti līdzekļi un līdzekļu pārdale starp valdības funkcionālajam kategorijām  un struktūrvienībām, t.sk:</w:t>
      </w:r>
    </w:p>
    <w:p w14:paraId="42B6CABB"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bookmarkStart w:id="18" w:name="_Hlk179289609"/>
      <w:r w:rsidRPr="00EC2C40">
        <w:rPr>
          <w:rFonts w:eastAsiaTheme="minorHAnsi"/>
          <w:kern w:val="2"/>
          <w:lang w:eastAsia="en-US"/>
          <w14:ligatures w14:val="standardContextual"/>
        </w:rPr>
        <w:t xml:space="preserve">papildus novirzīts finansējums EUR 13 068 apmērā  autobusa iegādei </w:t>
      </w:r>
      <w:r w:rsidRPr="00EC2C40">
        <w:rPr>
          <w:rFonts w:eastAsiaTheme="minorHAnsi"/>
          <w:i/>
          <w:iCs/>
          <w:kern w:val="2"/>
          <w:lang w:eastAsia="en-US"/>
          <w14:ligatures w14:val="standardContextual"/>
        </w:rPr>
        <w:t>(nomas perioda beigās - finanšu piedāvājumā norādīta atlikusi vērtība);</w:t>
      </w:r>
    </w:p>
    <w:bookmarkEnd w:id="18"/>
    <w:p w14:paraId="798C2F1D"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piešķirts finansējums EUR 13 859 </w:t>
      </w:r>
      <w:r w:rsidRPr="00EC2C40">
        <w:rPr>
          <w:rFonts w:eastAsiaTheme="minorHAnsi"/>
          <w:i/>
          <w:iCs/>
          <w:kern w:val="2"/>
          <w:lang w:eastAsia="en-US"/>
          <w14:ligatures w14:val="standardContextual"/>
        </w:rPr>
        <w:t>(lēmums Nr.356/15 no 28.08.2025)</w:t>
      </w:r>
      <w:r w:rsidRPr="00EC2C40">
        <w:rPr>
          <w:rFonts w:eastAsiaTheme="minorHAnsi"/>
          <w:kern w:val="2"/>
          <w:lang w:eastAsia="en-US"/>
          <w14:ligatures w14:val="standardContextual"/>
        </w:rPr>
        <w:t xml:space="preserve"> apmērā  deleģēto pārvaldes uzdevumu izpildei 2025. gadā;</w:t>
      </w:r>
    </w:p>
    <w:p w14:paraId="11F85ACF"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papildus novirzīts finansējums EUR 2 750 apmērā remontmateriālu iegādei (</w:t>
      </w:r>
      <w:r w:rsidRPr="00EC2C40">
        <w:rPr>
          <w:rFonts w:eastAsiaTheme="minorHAnsi"/>
          <w:i/>
          <w:iCs/>
          <w:kern w:val="2"/>
          <w:lang w:eastAsia="en-US"/>
          <w14:ligatures w14:val="standardContextual"/>
        </w:rPr>
        <w:t>Augstkalnes bibliotēkai telpu remontdarbiem</w:t>
      </w:r>
      <w:r w:rsidRPr="00EC2C40">
        <w:rPr>
          <w:rFonts w:eastAsiaTheme="minorHAnsi"/>
          <w:kern w:val="2"/>
          <w:lang w:eastAsia="en-US"/>
          <w14:ligatures w14:val="standardContextual"/>
        </w:rPr>
        <w:t>)</w:t>
      </w:r>
      <w:r w:rsidRPr="00EC2C40">
        <w:rPr>
          <w:rFonts w:eastAsiaTheme="minorHAnsi"/>
          <w:i/>
          <w:iCs/>
          <w:kern w:val="2"/>
          <w:lang w:eastAsia="en-US"/>
          <w14:ligatures w14:val="standardContextual"/>
        </w:rPr>
        <w:t>;</w:t>
      </w:r>
      <w:r w:rsidRPr="00EC2C40">
        <w:rPr>
          <w:rFonts w:eastAsiaTheme="minorHAnsi"/>
          <w:kern w:val="2"/>
          <w:lang w:eastAsia="en-US"/>
          <w14:ligatures w14:val="standardContextual"/>
        </w:rPr>
        <w:t xml:space="preserve">  </w:t>
      </w:r>
    </w:p>
    <w:p w14:paraId="7FC060A2"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bookmarkStart w:id="19" w:name="_Hlk145488691"/>
      <w:r w:rsidRPr="00EC2C40">
        <w:rPr>
          <w:rFonts w:eastAsiaTheme="minorHAnsi"/>
          <w:kern w:val="2"/>
          <w:lang w:eastAsia="en-US"/>
          <w14:ligatures w14:val="standardContextual"/>
        </w:rPr>
        <w:t>līdzekļu pārdale starp valdības funkcionālajam kategorijām  un struktūrvienībām sastāda EUR 92 059;</w:t>
      </w:r>
    </w:p>
    <w:p w14:paraId="124811DA"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bookmarkEnd w:id="19"/>
    <w:p w14:paraId="71E19A5B" w14:textId="77777777" w:rsidR="00EC2C40" w:rsidRPr="00EC2C40" w:rsidRDefault="00EC2C40" w:rsidP="00EC2C40">
      <w:pPr>
        <w:numPr>
          <w:ilvl w:val="1"/>
          <w:numId w:val="69"/>
        </w:numPr>
        <w:spacing w:after="160" w:line="259" w:lineRule="auto"/>
        <w:ind w:left="785"/>
        <w:contextualSpacing/>
        <w:jc w:val="both"/>
        <w:rPr>
          <w:rFonts w:eastAsiaTheme="minorHAnsi"/>
          <w:i/>
          <w:kern w:val="2"/>
          <w:lang w:eastAsia="en-US"/>
          <w14:ligatures w14:val="standardContextual"/>
        </w:rPr>
      </w:pPr>
      <w:r w:rsidRPr="00EC2C40">
        <w:rPr>
          <w:rFonts w:eastAsiaTheme="minorHAnsi"/>
          <w:iCs/>
          <w:kern w:val="2"/>
          <w:lang w:eastAsia="en-US"/>
          <w14:ligatures w14:val="standardContextual"/>
        </w:rPr>
        <w:t xml:space="preserve">Veselības izdevumi palielināti par EUR 41 640 </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iCs/>
          <w:kern w:val="2"/>
          <w:lang w:eastAsia="en-US"/>
          <w14:ligatures w14:val="standardContextual"/>
        </w:rPr>
        <w:t xml:space="preserve">palielinājumu veido; </w:t>
      </w:r>
    </w:p>
    <w:p w14:paraId="76EB7DCE"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projekta “Vides pieejamības uzlabošanas pasākumi ģimenes ārsta praksē “Sprīdītis” Kroņaucē, Tērvetes pagastā, Dobeles novadā” finansējums EUR 30 000 apmērā iestrādāts izdevumos, papildus pašvaldības finansējums EUR 11 640 ;</w:t>
      </w:r>
    </w:p>
    <w:p w14:paraId="434645A4"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79EA7D84" w14:textId="77777777" w:rsidR="00EC2C40" w:rsidRPr="00EC2C40" w:rsidRDefault="00EC2C40" w:rsidP="00EC2C40">
      <w:pPr>
        <w:numPr>
          <w:ilvl w:val="1"/>
          <w:numId w:val="69"/>
        </w:numPr>
        <w:spacing w:after="160" w:line="259" w:lineRule="auto"/>
        <w:ind w:left="785"/>
        <w:contextualSpacing/>
        <w:jc w:val="both"/>
        <w:rPr>
          <w:rFonts w:eastAsiaTheme="minorHAnsi"/>
          <w:i/>
          <w:kern w:val="2"/>
          <w:lang w:eastAsia="en-US"/>
          <w14:ligatures w14:val="standardContextual"/>
        </w:rPr>
      </w:pPr>
      <w:r w:rsidRPr="00EC2C40">
        <w:rPr>
          <w:rFonts w:eastAsiaTheme="minorHAnsi"/>
          <w:kern w:val="2"/>
          <w:lang w:eastAsia="en-US"/>
          <w14:ligatures w14:val="standardContextual"/>
        </w:rPr>
        <w:t>Kultūras un sporta  izdevumi palielināti par EUR 114 839, palielinājumu  veido izdevumos iestrādātais saņemtais finansējums, papildus novirzīti līdzekļi un līdzekļu pārdale starp valdības funkcionālajam kategorijām  un struktūrvienībām, t.sk:</w:t>
      </w:r>
    </w:p>
    <w:p w14:paraId="33DE2219" w14:textId="77777777" w:rsidR="00EC2C40" w:rsidRPr="00EC2C40" w:rsidRDefault="00EC2C40" w:rsidP="00EC2C40">
      <w:pPr>
        <w:numPr>
          <w:ilvl w:val="0"/>
          <w:numId w:val="71"/>
        </w:numPr>
        <w:spacing w:after="160" w:line="259" w:lineRule="auto"/>
        <w:contextualSpacing/>
        <w:jc w:val="both"/>
        <w:rPr>
          <w:rFonts w:eastAsiaTheme="minorHAnsi"/>
          <w:kern w:val="2"/>
          <w:lang w:eastAsia="en-US"/>
          <w14:ligatures w14:val="standardContextual"/>
        </w:rPr>
      </w:pPr>
      <w:bookmarkStart w:id="20" w:name="_Hlk211261317"/>
      <w:r w:rsidRPr="00EC2C40">
        <w:rPr>
          <w:rFonts w:eastAsiaTheme="minorHAnsi"/>
          <w:kern w:val="2"/>
          <w:lang w:eastAsia="en-US"/>
          <w14:ligatures w14:val="standardContextual"/>
        </w:rPr>
        <w:t xml:space="preserve">papildus novirzīts finansējums EUR 95 984 apmērā Tērvetes sporta halles jumta remontam; </w:t>
      </w:r>
      <w:bookmarkEnd w:id="20"/>
    </w:p>
    <w:p w14:paraId="6BCED75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novirzīts finansējums EUR 4 472 apmērā telpu remontiem Krimūnu bibliotēkā; </w:t>
      </w:r>
    </w:p>
    <w:p w14:paraId="792848FF"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papildus novirzīts finansējums EUR 5 082 apmērā dziļurbuma ierīkošanai, lai nodrošinātu ūdens apgādi Bikstu tautas namā;</w:t>
      </w:r>
    </w:p>
    <w:p w14:paraId="19854C8F"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līdzekļu pārdale starp valdības funkcionālajam kategorijām  un struktūrvienībām sastāda EUR 9 301;</w:t>
      </w:r>
    </w:p>
    <w:p w14:paraId="29D6CF69" w14:textId="77777777" w:rsidR="00EC2C40" w:rsidRPr="00EC2C40" w:rsidRDefault="00EC2C40" w:rsidP="00EC2C40">
      <w:pPr>
        <w:spacing w:after="160" w:line="259" w:lineRule="auto"/>
        <w:ind w:left="786"/>
        <w:contextualSpacing/>
        <w:jc w:val="both"/>
        <w:rPr>
          <w:rFonts w:eastAsiaTheme="minorHAnsi"/>
          <w:kern w:val="2"/>
          <w:lang w:eastAsia="en-US"/>
          <w14:ligatures w14:val="standardContextual"/>
        </w:rPr>
      </w:pPr>
    </w:p>
    <w:p w14:paraId="30DFB13C"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Izglītībai izdevumi precizēti un palielināti par EUR 411 534 palielinājumu veido izdevumu pārdale starp valdības funkcionālajam kategorijām un struktūrvienībām, </w:t>
      </w:r>
      <w:bookmarkStart w:id="21" w:name="_Hlk169166769"/>
      <w:r w:rsidRPr="00EC2C40">
        <w:rPr>
          <w:rFonts w:eastAsiaTheme="minorHAnsi"/>
          <w:kern w:val="2"/>
          <w:lang w:eastAsia="en-US"/>
          <w14:ligatures w14:val="standardContextual"/>
        </w:rPr>
        <w:t xml:space="preserve">kā arī izdevumos iestrādāts  saņemtais Valsts finansējums </w:t>
      </w:r>
      <w:bookmarkEnd w:id="21"/>
      <w:r w:rsidRPr="00EC2C40">
        <w:rPr>
          <w:rFonts w:eastAsiaTheme="minorHAnsi"/>
          <w:kern w:val="2"/>
          <w:lang w:eastAsia="en-US"/>
          <w14:ligatures w14:val="standardContextual"/>
        </w:rPr>
        <w:t>t.sk:</w:t>
      </w:r>
    </w:p>
    <w:p w14:paraId="109F0638" w14:textId="77777777" w:rsidR="00EC2C40" w:rsidRPr="00EC2C40" w:rsidRDefault="00EC2C40" w:rsidP="00EC2C40">
      <w:pPr>
        <w:numPr>
          <w:ilvl w:val="0"/>
          <w:numId w:val="70"/>
        </w:numPr>
        <w:spacing w:after="160" w:line="256" w:lineRule="auto"/>
        <w:contextualSpacing/>
        <w:jc w:val="both"/>
        <w:rPr>
          <w:rFonts w:eastAsiaTheme="minorHAnsi"/>
          <w:i/>
          <w:iCs/>
          <w:kern w:val="2"/>
          <w:lang w:eastAsia="en-US"/>
          <w14:ligatures w14:val="standardContextual"/>
        </w:rPr>
      </w:pPr>
      <w:r w:rsidRPr="00EC2C40">
        <w:rPr>
          <w:rFonts w:eastAsiaTheme="minorHAnsi"/>
          <w:kern w:val="2"/>
          <w:lang w:eastAsia="en-US"/>
          <w14:ligatures w14:val="standardContextual"/>
        </w:rPr>
        <w:t xml:space="preserve">Latvijas Olimpiskās komitejas finansējums sporta dzīves veicināšanai EUR 5 000 apmērā iestrādāts izdevumos </w:t>
      </w:r>
      <w:r w:rsidRPr="00EC2C40">
        <w:rPr>
          <w:rFonts w:eastAsiaTheme="minorHAnsi"/>
          <w:i/>
          <w:iCs/>
          <w:kern w:val="2"/>
          <w:lang w:eastAsia="en-US"/>
          <w14:ligatures w14:val="standardContextual"/>
        </w:rPr>
        <w:t>( Penkules pamatskola);</w:t>
      </w:r>
    </w:p>
    <w:p w14:paraId="3FBE4765" w14:textId="77777777" w:rsidR="00EC2C40" w:rsidRPr="00EC2C40" w:rsidRDefault="00EC2C40" w:rsidP="00EC2C40">
      <w:pPr>
        <w:numPr>
          <w:ilvl w:val="0"/>
          <w:numId w:val="70"/>
        </w:numPr>
        <w:spacing w:after="160" w:line="259" w:lineRule="auto"/>
        <w:contextualSpacing/>
        <w:rPr>
          <w:rFonts w:eastAsiaTheme="minorHAnsi"/>
          <w:kern w:val="2"/>
          <w:lang w:eastAsia="en-US"/>
          <w14:ligatures w14:val="standardContextual"/>
        </w:rPr>
      </w:pPr>
      <w:r w:rsidRPr="00EC2C40">
        <w:rPr>
          <w:rFonts w:eastAsiaTheme="minorHAnsi"/>
          <w:kern w:val="2"/>
          <w:lang w:eastAsia="en-US"/>
          <w14:ligatures w14:val="standardContextual"/>
        </w:rPr>
        <w:t>projekta “Bezemisiju transporta līdzekļa iegāde izglītojam mobilitātes un skolu tīkla sasniedzamības nodrošināšanai Dobeles novadā” EUR 91 624 finansējums iestrādāts izdevumos;</w:t>
      </w:r>
    </w:p>
    <w:p w14:paraId="01C5B840"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lastRenderedPageBreak/>
        <w:t xml:space="preserve">Izglītības pārvaldes dažādu projektu finansējums </w:t>
      </w:r>
      <w:r w:rsidRPr="00EC2C40">
        <w:rPr>
          <w:rFonts w:eastAsiaTheme="minorHAnsi"/>
          <w:i/>
          <w:iCs/>
          <w:kern w:val="2"/>
          <w:lang w:eastAsia="en-US"/>
          <w14:ligatures w14:val="standardContextual"/>
        </w:rPr>
        <w:t>( mācību līdzekļu iegādei, atbalsta pasākumiem, atlīdzības speciālistiem)</w:t>
      </w:r>
      <w:r w:rsidRPr="00EC2C40">
        <w:rPr>
          <w:rFonts w:eastAsiaTheme="minorHAnsi"/>
          <w:kern w:val="2"/>
          <w:lang w:eastAsia="en-US"/>
          <w14:ligatures w14:val="standardContextual"/>
        </w:rPr>
        <w:t xml:space="preserve"> EUR 179 191 apmērā iestrādāts izdevumos;</w:t>
      </w:r>
    </w:p>
    <w:p w14:paraId="193A1877"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projekta “ERASMUS-Bērzupe” finansējums EUR 80 350 iestrādāts izdevumos;  </w:t>
      </w:r>
    </w:p>
    <w:p w14:paraId="64C93CF6"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papildus novirzīts finansējums EUR 8 702 apmērā A.Brigaderes pamatskolas PIG “Sprīdītis” ugunsgrēka atklāšanas un trauksmes signalizācijas sistēmas  nomaiņai;</w:t>
      </w:r>
    </w:p>
    <w:p w14:paraId="17348EE6"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finansējums nepilngadīgo Ukrainas civiliedzīvotāju izglītības nodrošināšanai EUR 2 313 apmērā iestrādāts izdevumos; </w:t>
      </w:r>
    </w:p>
    <w:p w14:paraId="565AC5C0"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finansējums asistentu pakalpojumiem EUR 28 964 apmērā iestrādāts izdevumos;</w:t>
      </w:r>
    </w:p>
    <w:p w14:paraId="7361396E"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papildus novirzīts finansējums EUR 992 apmērā PII “Spodrītis” vadītājas akreditācijai;</w:t>
      </w:r>
    </w:p>
    <w:p w14:paraId="73E51344"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papildus novirzīts finansējums EUR 7 492 apmērā Bikstu pamatskolas palīgēkas jumta seguma nomaiņa ”Alejas”, Bikstu pagastā:</w:t>
      </w:r>
    </w:p>
    <w:p w14:paraId="3620FD8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papildus novirzīts finansējums EUR 11 556 apmērā Auces  Mūzikas un mākslas skolai jumta remontam ; </w:t>
      </w:r>
    </w:p>
    <w:p w14:paraId="2AAB1E8D" w14:textId="77777777" w:rsidR="00EC2C40" w:rsidRPr="00EC2C40" w:rsidRDefault="00EC2C40" w:rsidP="00EC2C40">
      <w:pPr>
        <w:numPr>
          <w:ilvl w:val="0"/>
          <w:numId w:val="70"/>
        </w:numPr>
        <w:spacing w:after="160" w:line="259" w:lineRule="auto"/>
        <w:contextualSpacing/>
        <w:jc w:val="both"/>
        <w:rPr>
          <w:rFonts w:eastAsiaTheme="minorHAnsi"/>
          <w:iCs/>
          <w:kern w:val="2"/>
          <w:lang w:eastAsia="en-US"/>
          <w14:ligatures w14:val="standardContextual"/>
        </w:rPr>
      </w:pPr>
      <w:r w:rsidRPr="00EC2C40">
        <w:rPr>
          <w:rFonts w:eastAsiaTheme="minorHAnsi"/>
          <w:iCs/>
          <w:kern w:val="2"/>
          <w:lang w:eastAsia="en-US"/>
          <w14:ligatures w14:val="standardContextual"/>
        </w:rPr>
        <w:t>papildus finansējums pašvaldības pedagogu darba samaksai EUR 2 706;</w:t>
      </w:r>
    </w:p>
    <w:p w14:paraId="01BFE064" w14:textId="77777777" w:rsidR="00EC2C40" w:rsidRPr="00EC2C40" w:rsidRDefault="00EC2C40" w:rsidP="00EC2C40">
      <w:pPr>
        <w:numPr>
          <w:ilvl w:val="0"/>
          <w:numId w:val="70"/>
        </w:numPr>
        <w:spacing w:after="160" w:line="259" w:lineRule="auto"/>
        <w:contextualSpacing/>
        <w:jc w:val="both"/>
        <w:rPr>
          <w:rFonts w:eastAsiaTheme="minorHAnsi"/>
          <w:iCs/>
          <w:kern w:val="2"/>
          <w:lang w:eastAsia="en-US"/>
          <w14:ligatures w14:val="standardContextual"/>
        </w:rPr>
      </w:pPr>
      <w:r w:rsidRPr="00EC2C40">
        <w:rPr>
          <w:rFonts w:eastAsiaTheme="minorHAnsi"/>
          <w:iCs/>
          <w:kern w:val="2"/>
          <w:lang w:eastAsia="en-US"/>
          <w14:ligatures w14:val="standardContextual"/>
        </w:rPr>
        <w:t>līdzekļu pārdale starp valdības funkcionālajam kategorijām  un struktūrvienībām sastāda EUR 7 356;</w:t>
      </w:r>
    </w:p>
    <w:p w14:paraId="391015A6"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391B596C" w14:textId="77777777" w:rsidR="00EC2C40" w:rsidRPr="00EC2C40" w:rsidRDefault="00EC2C40" w:rsidP="00EC2C40">
      <w:pPr>
        <w:numPr>
          <w:ilvl w:val="1"/>
          <w:numId w:val="69"/>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Sociālā aizsardzības izdevumi palielināti par EUR 302 018, palielinājumu veido saņemtais finansējums un  izdevumu pārdale starp valdības funkcionālajam kategorijām, t.sk:</w:t>
      </w:r>
    </w:p>
    <w:p w14:paraId="69426617"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saņemtais finansējums sociālā atbalsta pasākumiem Ukrainas civiliedzīvotājiem EUR 13 737 apmērā iestrādāts izdevumos;</w:t>
      </w:r>
    </w:p>
    <w:p w14:paraId="335362BD" w14:textId="77777777" w:rsidR="00EC2C40" w:rsidRPr="00EC2C40" w:rsidRDefault="00EC2C40" w:rsidP="00EC2C40">
      <w:pPr>
        <w:numPr>
          <w:ilvl w:val="0"/>
          <w:numId w:val="70"/>
        </w:numPr>
        <w:spacing w:after="160" w:line="259" w:lineRule="auto"/>
        <w:contextualSpacing/>
        <w:jc w:val="both"/>
        <w:rPr>
          <w:rFonts w:eastAsiaTheme="minorHAnsi"/>
          <w:i/>
          <w:kern w:val="2"/>
          <w:lang w:eastAsia="en-US"/>
          <w14:ligatures w14:val="standardContextual"/>
        </w:rPr>
      </w:pPr>
      <w:r w:rsidRPr="00EC2C40">
        <w:rPr>
          <w:rFonts w:eastAsiaTheme="minorHAnsi"/>
          <w:iCs/>
          <w:kern w:val="2"/>
          <w:lang w:eastAsia="en-US"/>
          <w14:ligatures w14:val="standardContextual"/>
        </w:rPr>
        <w:t>Sociālā dienesta Atbalsta centra ģimenēm projekta Bērnu rehabilitācijas institūcijā ( LBF ) ieņēmumu prognoze palielināta par EUR 54 350  un apmērā iestrādāta izdevumos;</w:t>
      </w:r>
    </w:p>
    <w:p w14:paraId="20FFB318"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finansējums invalīdu asistentu pakalpojumiem EUR 110 000 apmērā iestrādāts izdevumos;</w:t>
      </w:r>
    </w:p>
    <w:p w14:paraId="0C866FAC" w14:textId="77777777" w:rsidR="00EC2C40" w:rsidRPr="00EC2C40" w:rsidRDefault="00EC2C40" w:rsidP="00EC2C40">
      <w:pPr>
        <w:numPr>
          <w:ilvl w:val="0"/>
          <w:numId w:val="70"/>
        </w:numPr>
        <w:spacing w:after="160" w:line="259" w:lineRule="auto"/>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līdzekļu pārdale starp valdības funkcionālajam kategorijām  un struktūrvienībām sastāda EUR 123 931;</w:t>
      </w:r>
    </w:p>
    <w:p w14:paraId="1C76C5B2"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138AF796" w14:textId="77777777" w:rsidR="00EC2C40" w:rsidRPr="00EC2C40" w:rsidRDefault="00EC2C40" w:rsidP="00EC2C40">
      <w:pPr>
        <w:numPr>
          <w:ilvl w:val="0"/>
          <w:numId w:val="69"/>
        </w:numPr>
        <w:spacing w:after="160" w:line="259" w:lineRule="auto"/>
        <w:contextualSpacing/>
        <w:jc w:val="both"/>
        <w:rPr>
          <w:rFonts w:eastAsiaTheme="minorHAnsi"/>
          <w:b/>
          <w:kern w:val="2"/>
          <w:lang w:eastAsia="en-US"/>
          <w14:ligatures w14:val="standardContextual"/>
        </w:rPr>
      </w:pPr>
      <w:r w:rsidRPr="00EC2C40">
        <w:rPr>
          <w:rFonts w:eastAsiaTheme="minorHAnsi"/>
          <w:b/>
          <w:kern w:val="2"/>
          <w:lang w:eastAsia="en-US"/>
          <w14:ligatures w14:val="standardContextual"/>
        </w:rPr>
        <w:t>Finansēšana</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1168"/>
        <w:gridCol w:w="1276"/>
        <w:gridCol w:w="1417"/>
      </w:tblGrid>
      <w:tr w:rsidR="00EC2C40" w:rsidRPr="00EC2C40" w14:paraId="5AEBDD07" w14:textId="77777777" w:rsidTr="00CB3EBE">
        <w:trPr>
          <w:trHeight w:val="315"/>
        </w:trPr>
        <w:tc>
          <w:tcPr>
            <w:tcW w:w="4360" w:type="dxa"/>
            <w:shd w:val="clear" w:color="auto" w:fill="F2F2F2" w:themeFill="background1" w:themeFillShade="F2"/>
            <w:noWrap/>
            <w:vAlign w:val="bottom"/>
            <w:hideMark/>
          </w:tcPr>
          <w:p w14:paraId="5548F8A1" w14:textId="77777777" w:rsidR="00EC2C40" w:rsidRPr="00EC2C40" w:rsidRDefault="00EC2C40" w:rsidP="00EC2C40">
            <w:pPr>
              <w:jc w:val="both"/>
              <w:rPr>
                <w:b/>
                <w:bCs/>
                <w:kern w:val="2"/>
                <w:sz w:val="20"/>
                <w:szCs w:val="20"/>
                <w14:ligatures w14:val="standardContextual"/>
              </w:rPr>
            </w:pPr>
            <w:r w:rsidRPr="00EC2C40">
              <w:rPr>
                <w:b/>
                <w:bCs/>
                <w:kern w:val="2"/>
                <w:sz w:val="20"/>
                <w:szCs w:val="20"/>
                <w14:ligatures w14:val="standardContextual"/>
              </w:rPr>
              <w:t>FINANSĒŠANA</w:t>
            </w:r>
          </w:p>
        </w:tc>
        <w:tc>
          <w:tcPr>
            <w:tcW w:w="1168" w:type="dxa"/>
            <w:shd w:val="clear" w:color="auto" w:fill="F2F2F2" w:themeFill="background1" w:themeFillShade="F2"/>
          </w:tcPr>
          <w:p w14:paraId="6B7708BC"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7 795 272</w:t>
            </w:r>
          </w:p>
        </w:tc>
        <w:tc>
          <w:tcPr>
            <w:tcW w:w="1276" w:type="dxa"/>
            <w:shd w:val="clear" w:color="auto" w:fill="F2F2F2" w:themeFill="background1" w:themeFillShade="F2"/>
          </w:tcPr>
          <w:p w14:paraId="509702BE"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-211 694</w:t>
            </w:r>
          </w:p>
        </w:tc>
        <w:tc>
          <w:tcPr>
            <w:tcW w:w="1417" w:type="dxa"/>
            <w:shd w:val="clear" w:color="auto" w:fill="F2F2F2" w:themeFill="background1" w:themeFillShade="F2"/>
          </w:tcPr>
          <w:p w14:paraId="4C5102F9"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7 583 578</w:t>
            </w:r>
          </w:p>
        </w:tc>
      </w:tr>
      <w:tr w:rsidR="00EC2C40" w:rsidRPr="00EC2C40" w14:paraId="4E4EC570" w14:textId="77777777" w:rsidTr="00CB3EBE">
        <w:trPr>
          <w:trHeight w:val="300"/>
        </w:trPr>
        <w:tc>
          <w:tcPr>
            <w:tcW w:w="4360" w:type="dxa"/>
            <w:noWrap/>
            <w:vAlign w:val="bottom"/>
            <w:hideMark/>
          </w:tcPr>
          <w:p w14:paraId="258B35D4" w14:textId="77777777" w:rsidR="00EC2C40" w:rsidRPr="00EC2C40" w:rsidRDefault="00EC2C40" w:rsidP="00EC2C40">
            <w:pPr>
              <w:jc w:val="both"/>
              <w:rPr>
                <w:b/>
                <w:bCs/>
                <w:kern w:val="2"/>
                <w:sz w:val="20"/>
                <w:szCs w:val="20"/>
                <w14:ligatures w14:val="standardContextual"/>
              </w:rPr>
            </w:pPr>
            <w:r w:rsidRPr="00EC2C40">
              <w:rPr>
                <w:b/>
                <w:bCs/>
                <w:kern w:val="2"/>
                <w:sz w:val="20"/>
                <w:szCs w:val="20"/>
                <w14:ligatures w14:val="standardContextual"/>
              </w:rPr>
              <w:t>Naudas līdzekļu un noguldījumu izmaiņas</w:t>
            </w:r>
          </w:p>
        </w:tc>
        <w:tc>
          <w:tcPr>
            <w:tcW w:w="1168" w:type="dxa"/>
          </w:tcPr>
          <w:p w14:paraId="689CC926"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7 629 558</w:t>
            </w:r>
          </w:p>
        </w:tc>
        <w:tc>
          <w:tcPr>
            <w:tcW w:w="1276" w:type="dxa"/>
          </w:tcPr>
          <w:p w14:paraId="61DDAD6A"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-211 694</w:t>
            </w:r>
          </w:p>
        </w:tc>
        <w:tc>
          <w:tcPr>
            <w:tcW w:w="1417" w:type="dxa"/>
          </w:tcPr>
          <w:p w14:paraId="1052A9F5"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7 417 864</w:t>
            </w:r>
          </w:p>
        </w:tc>
      </w:tr>
      <w:tr w:rsidR="00EC2C40" w:rsidRPr="00EC2C40" w14:paraId="17C9183B" w14:textId="77777777" w:rsidTr="00CB3EBE">
        <w:trPr>
          <w:trHeight w:val="300"/>
        </w:trPr>
        <w:tc>
          <w:tcPr>
            <w:tcW w:w="4360" w:type="dxa"/>
            <w:noWrap/>
            <w:vAlign w:val="bottom"/>
            <w:hideMark/>
          </w:tcPr>
          <w:p w14:paraId="3EF944AF" w14:textId="77777777" w:rsidR="00EC2C40" w:rsidRPr="00EC2C40" w:rsidRDefault="00EC2C40" w:rsidP="00EC2C40">
            <w:pPr>
              <w:jc w:val="both"/>
              <w:rPr>
                <w:i/>
                <w:iCs/>
                <w:kern w:val="2"/>
                <w:sz w:val="20"/>
                <w:szCs w:val="20"/>
                <w14:ligatures w14:val="standardContextual"/>
              </w:rPr>
            </w:pPr>
            <w:r w:rsidRPr="00EC2C40">
              <w:rPr>
                <w:i/>
                <w:iCs/>
                <w:kern w:val="2"/>
                <w:sz w:val="20"/>
                <w:szCs w:val="20"/>
                <w14:ligatures w14:val="standardContextual"/>
              </w:rPr>
              <w:t>Pieprasījuma noguldījumu atlikums gada sākumā</w:t>
            </w:r>
          </w:p>
        </w:tc>
        <w:tc>
          <w:tcPr>
            <w:tcW w:w="1168" w:type="dxa"/>
          </w:tcPr>
          <w:p w14:paraId="7BCCD619"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7 629 558</w:t>
            </w:r>
          </w:p>
        </w:tc>
        <w:tc>
          <w:tcPr>
            <w:tcW w:w="1276" w:type="dxa"/>
          </w:tcPr>
          <w:p w14:paraId="7C3E65D4" w14:textId="77777777" w:rsidR="00EC2C40" w:rsidRPr="00EC2C40" w:rsidRDefault="00EC2C40" w:rsidP="00EC2C40">
            <w:pPr>
              <w:jc w:val="both"/>
              <w:rPr>
                <w:i/>
                <w:iCs/>
                <w:kern w:val="2"/>
                <w:sz w:val="18"/>
                <w:szCs w:val="18"/>
                <w14:ligatures w14:val="standardContextual"/>
              </w:rPr>
            </w:pPr>
          </w:p>
        </w:tc>
        <w:tc>
          <w:tcPr>
            <w:tcW w:w="1417" w:type="dxa"/>
          </w:tcPr>
          <w:p w14:paraId="00D573D3"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7 629 558</w:t>
            </w:r>
          </w:p>
        </w:tc>
      </w:tr>
      <w:tr w:rsidR="00EC2C40" w:rsidRPr="00EC2C40" w14:paraId="5BE168CD" w14:textId="77777777" w:rsidTr="00CB3EBE">
        <w:trPr>
          <w:trHeight w:val="300"/>
        </w:trPr>
        <w:tc>
          <w:tcPr>
            <w:tcW w:w="4360" w:type="dxa"/>
            <w:noWrap/>
            <w:vAlign w:val="bottom"/>
            <w:hideMark/>
          </w:tcPr>
          <w:p w14:paraId="18B35A37" w14:textId="77777777" w:rsidR="00EC2C40" w:rsidRPr="00EC2C40" w:rsidRDefault="00EC2C40" w:rsidP="00EC2C40">
            <w:pPr>
              <w:jc w:val="both"/>
              <w:rPr>
                <w:i/>
                <w:iCs/>
                <w:kern w:val="2"/>
                <w:sz w:val="20"/>
                <w:szCs w:val="20"/>
                <w14:ligatures w14:val="standardContextual"/>
              </w:rPr>
            </w:pPr>
            <w:r w:rsidRPr="00EC2C40">
              <w:rPr>
                <w:i/>
                <w:iCs/>
                <w:kern w:val="2"/>
                <w:sz w:val="20"/>
                <w:szCs w:val="20"/>
                <w14:ligatures w14:val="standardContextual"/>
              </w:rPr>
              <w:t>Pieprasījuma noguldījumu atlikums perioda beigās</w:t>
            </w:r>
          </w:p>
        </w:tc>
        <w:tc>
          <w:tcPr>
            <w:tcW w:w="1168" w:type="dxa"/>
          </w:tcPr>
          <w:p w14:paraId="3398B999"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0</w:t>
            </w:r>
          </w:p>
        </w:tc>
        <w:tc>
          <w:tcPr>
            <w:tcW w:w="1276" w:type="dxa"/>
          </w:tcPr>
          <w:p w14:paraId="0514FAF7"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211 694</w:t>
            </w:r>
          </w:p>
        </w:tc>
        <w:tc>
          <w:tcPr>
            <w:tcW w:w="1417" w:type="dxa"/>
          </w:tcPr>
          <w:p w14:paraId="10EC7F6E"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211 694</w:t>
            </w:r>
          </w:p>
        </w:tc>
      </w:tr>
      <w:tr w:rsidR="00EC2C40" w:rsidRPr="00EC2C40" w14:paraId="0A82B285" w14:textId="77777777" w:rsidTr="00CB3EBE">
        <w:trPr>
          <w:trHeight w:val="300"/>
        </w:trPr>
        <w:tc>
          <w:tcPr>
            <w:tcW w:w="4360" w:type="dxa"/>
            <w:noWrap/>
            <w:vAlign w:val="bottom"/>
            <w:hideMark/>
          </w:tcPr>
          <w:p w14:paraId="717E6DC1" w14:textId="77777777" w:rsidR="00EC2C40" w:rsidRPr="00EC2C40" w:rsidRDefault="00EC2C40" w:rsidP="00EC2C40">
            <w:pPr>
              <w:jc w:val="both"/>
              <w:rPr>
                <w:b/>
                <w:bCs/>
                <w:kern w:val="2"/>
                <w:sz w:val="20"/>
                <w:szCs w:val="20"/>
                <w14:ligatures w14:val="standardContextual"/>
              </w:rPr>
            </w:pPr>
            <w:r w:rsidRPr="00EC2C40">
              <w:rPr>
                <w:b/>
                <w:bCs/>
                <w:kern w:val="2"/>
                <w:sz w:val="20"/>
                <w:szCs w:val="20"/>
                <w14:ligatures w14:val="standardContextual"/>
              </w:rPr>
              <w:t>Aizņēmumi</w:t>
            </w:r>
          </w:p>
        </w:tc>
        <w:tc>
          <w:tcPr>
            <w:tcW w:w="1168" w:type="dxa"/>
          </w:tcPr>
          <w:p w14:paraId="1A456F37"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460 550</w:t>
            </w:r>
          </w:p>
        </w:tc>
        <w:tc>
          <w:tcPr>
            <w:tcW w:w="1276" w:type="dxa"/>
          </w:tcPr>
          <w:p w14:paraId="74C84C3F" w14:textId="77777777" w:rsidR="00EC2C40" w:rsidRPr="00EC2C40" w:rsidRDefault="00EC2C40" w:rsidP="00EC2C40">
            <w:pPr>
              <w:jc w:val="both"/>
              <w:rPr>
                <w:b/>
                <w:bCs/>
                <w:kern w:val="2"/>
                <w:sz w:val="18"/>
                <w:szCs w:val="18"/>
                <w14:ligatures w14:val="standardContextual"/>
              </w:rPr>
            </w:pPr>
          </w:p>
        </w:tc>
        <w:tc>
          <w:tcPr>
            <w:tcW w:w="1417" w:type="dxa"/>
          </w:tcPr>
          <w:p w14:paraId="432200BA"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460 550</w:t>
            </w:r>
          </w:p>
        </w:tc>
      </w:tr>
      <w:tr w:rsidR="00EC2C40" w:rsidRPr="00EC2C40" w14:paraId="4228ABD2" w14:textId="77777777" w:rsidTr="00CB3EBE">
        <w:trPr>
          <w:trHeight w:val="300"/>
        </w:trPr>
        <w:tc>
          <w:tcPr>
            <w:tcW w:w="4360" w:type="dxa"/>
            <w:noWrap/>
            <w:vAlign w:val="bottom"/>
            <w:hideMark/>
          </w:tcPr>
          <w:p w14:paraId="53074EB7" w14:textId="77777777" w:rsidR="00EC2C40" w:rsidRPr="00EC2C40" w:rsidRDefault="00EC2C40" w:rsidP="00EC2C40">
            <w:pPr>
              <w:jc w:val="both"/>
              <w:rPr>
                <w:i/>
                <w:iCs/>
                <w:kern w:val="2"/>
                <w:sz w:val="20"/>
                <w:szCs w:val="20"/>
                <w14:ligatures w14:val="standardContextual"/>
              </w:rPr>
            </w:pPr>
            <w:r w:rsidRPr="00EC2C40">
              <w:rPr>
                <w:i/>
                <w:iCs/>
                <w:kern w:val="2"/>
                <w:sz w:val="20"/>
                <w:szCs w:val="20"/>
                <w14:ligatures w14:val="standardContextual"/>
              </w:rPr>
              <w:t xml:space="preserve">Palielinājums </w:t>
            </w:r>
          </w:p>
        </w:tc>
        <w:tc>
          <w:tcPr>
            <w:tcW w:w="1168" w:type="dxa"/>
          </w:tcPr>
          <w:p w14:paraId="5A63975F"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2 981 075</w:t>
            </w:r>
          </w:p>
        </w:tc>
        <w:tc>
          <w:tcPr>
            <w:tcW w:w="1276" w:type="dxa"/>
          </w:tcPr>
          <w:p w14:paraId="39B30FFF" w14:textId="77777777" w:rsidR="00EC2C40" w:rsidRPr="00EC2C40" w:rsidRDefault="00EC2C40" w:rsidP="00EC2C40">
            <w:pPr>
              <w:jc w:val="both"/>
              <w:rPr>
                <w:i/>
                <w:iCs/>
                <w:kern w:val="2"/>
                <w:sz w:val="18"/>
                <w:szCs w:val="18"/>
                <w14:ligatures w14:val="standardContextual"/>
              </w:rPr>
            </w:pPr>
          </w:p>
        </w:tc>
        <w:tc>
          <w:tcPr>
            <w:tcW w:w="1417" w:type="dxa"/>
          </w:tcPr>
          <w:p w14:paraId="2579867A"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2 981 075</w:t>
            </w:r>
          </w:p>
        </w:tc>
      </w:tr>
      <w:tr w:rsidR="00EC2C40" w:rsidRPr="00EC2C40" w14:paraId="51240556" w14:textId="77777777" w:rsidTr="00CB3EBE">
        <w:trPr>
          <w:trHeight w:val="300"/>
        </w:trPr>
        <w:tc>
          <w:tcPr>
            <w:tcW w:w="4360" w:type="dxa"/>
            <w:noWrap/>
            <w:vAlign w:val="bottom"/>
          </w:tcPr>
          <w:p w14:paraId="2D54654A" w14:textId="77777777" w:rsidR="00EC2C40" w:rsidRPr="00EC2C40" w:rsidRDefault="00EC2C40" w:rsidP="00EC2C40">
            <w:pPr>
              <w:jc w:val="both"/>
              <w:rPr>
                <w:i/>
                <w:iCs/>
                <w:kern w:val="2"/>
                <w:sz w:val="20"/>
                <w:szCs w:val="20"/>
                <w14:ligatures w14:val="standardContextual"/>
              </w:rPr>
            </w:pPr>
            <w:r w:rsidRPr="00EC2C40">
              <w:rPr>
                <w:i/>
                <w:iCs/>
                <w:kern w:val="2"/>
                <w:sz w:val="20"/>
                <w:szCs w:val="20"/>
                <w14:ligatures w14:val="standardContextual"/>
              </w:rPr>
              <w:t>Samazinājums</w:t>
            </w:r>
          </w:p>
        </w:tc>
        <w:tc>
          <w:tcPr>
            <w:tcW w:w="1168" w:type="dxa"/>
          </w:tcPr>
          <w:p w14:paraId="19BEA519"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-2 520 525</w:t>
            </w:r>
          </w:p>
        </w:tc>
        <w:tc>
          <w:tcPr>
            <w:tcW w:w="1276" w:type="dxa"/>
          </w:tcPr>
          <w:p w14:paraId="41D0620F" w14:textId="77777777" w:rsidR="00EC2C40" w:rsidRPr="00EC2C40" w:rsidRDefault="00EC2C40" w:rsidP="00EC2C40">
            <w:pPr>
              <w:jc w:val="both"/>
              <w:rPr>
                <w:i/>
                <w:iCs/>
                <w:kern w:val="2"/>
                <w:sz w:val="18"/>
                <w:szCs w:val="18"/>
                <w14:ligatures w14:val="standardContextual"/>
              </w:rPr>
            </w:pPr>
          </w:p>
        </w:tc>
        <w:tc>
          <w:tcPr>
            <w:tcW w:w="1417" w:type="dxa"/>
          </w:tcPr>
          <w:p w14:paraId="724EB934" w14:textId="77777777" w:rsidR="00EC2C40" w:rsidRPr="00EC2C40" w:rsidRDefault="00EC2C40" w:rsidP="00EC2C40">
            <w:pPr>
              <w:jc w:val="both"/>
              <w:rPr>
                <w:i/>
                <w:iCs/>
                <w:kern w:val="2"/>
                <w:sz w:val="18"/>
                <w:szCs w:val="18"/>
                <w14:ligatures w14:val="standardContextual"/>
              </w:rPr>
            </w:pPr>
            <w:r w:rsidRPr="00EC2C40">
              <w:rPr>
                <w:i/>
                <w:iCs/>
                <w:kern w:val="2"/>
                <w:sz w:val="18"/>
                <w:szCs w:val="18"/>
                <w14:ligatures w14:val="standardContextual"/>
              </w:rPr>
              <w:t>-2 520 525</w:t>
            </w:r>
          </w:p>
        </w:tc>
      </w:tr>
      <w:tr w:rsidR="00EC2C40" w:rsidRPr="00EC2C40" w14:paraId="66A8CE0B" w14:textId="77777777" w:rsidTr="00CB3EBE">
        <w:trPr>
          <w:trHeight w:val="300"/>
        </w:trPr>
        <w:tc>
          <w:tcPr>
            <w:tcW w:w="4360" w:type="dxa"/>
            <w:noWrap/>
            <w:vAlign w:val="bottom"/>
          </w:tcPr>
          <w:p w14:paraId="6DEDA169" w14:textId="77777777" w:rsidR="00EC2C40" w:rsidRPr="00EC2C40" w:rsidRDefault="00EC2C40" w:rsidP="00EC2C40">
            <w:pPr>
              <w:jc w:val="both"/>
              <w:rPr>
                <w:b/>
                <w:bCs/>
                <w:kern w:val="2"/>
                <w:sz w:val="20"/>
                <w:szCs w:val="20"/>
                <w14:ligatures w14:val="standardContextual"/>
              </w:rPr>
            </w:pPr>
            <w:r w:rsidRPr="00EC2C40">
              <w:rPr>
                <w:b/>
                <w:bCs/>
                <w:kern w:val="2"/>
                <w:sz w:val="20"/>
                <w:szCs w:val="20"/>
                <w14:ligatures w14:val="standardContextual"/>
              </w:rPr>
              <w:t>Akcijas un cita līdzdalība pašu kapitāla</w:t>
            </w:r>
          </w:p>
        </w:tc>
        <w:tc>
          <w:tcPr>
            <w:tcW w:w="1168" w:type="dxa"/>
          </w:tcPr>
          <w:p w14:paraId="50562BEF"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-294 836</w:t>
            </w:r>
          </w:p>
        </w:tc>
        <w:tc>
          <w:tcPr>
            <w:tcW w:w="1276" w:type="dxa"/>
          </w:tcPr>
          <w:p w14:paraId="14E05428" w14:textId="77777777" w:rsidR="00EC2C40" w:rsidRPr="00EC2C40" w:rsidRDefault="00EC2C40" w:rsidP="00EC2C40">
            <w:pPr>
              <w:jc w:val="both"/>
              <w:rPr>
                <w:b/>
                <w:bCs/>
                <w:kern w:val="2"/>
                <w:sz w:val="18"/>
                <w:szCs w:val="18"/>
                <w14:ligatures w14:val="standardContextual"/>
              </w:rPr>
            </w:pPr>
          </w:p>
        </w:tc>
        <w:tc>
          <w:tcPr>
            <w:tcW w:w="1417" w:type="dxa"/>
          </w:tcPr>
          <w:p w14:paraId="7D093E52" w14:textId="77777777" w:rsidR="00EC2C40" w:rsidRPr="00EC2C40" w:rsidRDefault="00EC2C40" w:rsidP="00EC2C40">
            <w:pPr>
              <w:jc w:val="both"/>
              <w:rPr>
                <w:b/>
                <w:bCs/>
                <w:kern w:val="2"/>
                <w:sz w:val="18"/>
                <w:szCs w:val="18"/>
                <w14:ligatures w14:val="standardContextual"/>
              </w:rPr>
            </w:pPr>
            <w:r w:rsidRPr="00EC2C40">
              <w:rPr>
                <w:b/>
                <w:bCs/>
                <w:kern w:val="2"/>
                <w:sz w:val="18"/>
                <w:szCs w:val="18"/>
                <w14:ligatures w14:val="standardContextual"/>
              </w:rPr>
              <w:t>-294 836</w:t>
            </w:r>
          </w:p>
        </w:tc>
      </w:tr>
    </w:tbl>
    <w:p w14:paraId="74F55861" w14:textId="77777777" w:rsidR="00EC2C40" w:rsidRPr="00EC2C40" w:rsidRDefault="00EC2C40" w:rsidP="00EC2C40">
      <w:pPr>
        <w:spacing w:after="160" w:line="259" w:lineRule="auto"/>
        <w:ind w:left="1080"/>
        <w:contextualSpacing/>
        <w:jc w:val="both"/>
        <w:rPr>
          <w:rFonts w:eastAsiaTheme="minorHAnsi"/>
          <w:kern w:val="2"/>
          <w:lang w:eastAsia="en-US"/>
          <w14:ligatures w14:val="standardContextual"/>
        </w:rPr>
      </w:pPr>
    </w:p>
    <w:p w14:paraId="034C8005" w14:textId="77777777" w:rsidR="00EC2C40" w:rsidRPr="00EC2C40" w:rsidRDefault="00EC2C40" w:rsidP="00EC2C40">
      <w:pPr>
        <w:ind w:left="357" w:firstLine="352"/>
        <w:jc w:val="both"/>
        <w:rPr>
          <w:rFonts w:eastAsiaTheme="minorHAnsi"/>
          <w:kern w:val="2"/>
          <w:lang w:eastAsia="en-US"/>
          <w14:ligatures w14:val="standardContextual"/>
        </w:rPr>
      </w:pPr>
      <w:r w:rsidRPr="00EC2C40">
        <w:rPr>
          <w:rFonts w:eastAsiaTheme="minorHAnsi"/>
          <w:kern w:val="2"/>
          <w:lang w:eastAsia="en-US"/>
          <w14:ligatures w14:val="standardContextual"/>
        </w:rPr>
        <w:t>Dobeles novada pašvaldības budžeta izdevumu pārsniegumu pār ieņēmumiem – EUR  7 583 578 un aizņēmumu pamatsummas – EUR  2 520 525 atmaksu, ieguldījumu pamatkapitālā EUR 294 836 2025. gadā ir paredzēts segt no budžeta līdzekļu atlikuma gada sākumā EUR  7 629 558, aizņēmumu no Valsts kases un  – EUR  2 981 075 apmērā,</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kern w:val="2"/>
          <w:lang w:eastAsia="en-US"/>
          <w14:ligatures w14:val="standardContextual"/>
        </w:rPr>
        <w:t>kā arī saglabāt naudas līdzekļu atlikumus pārskata gada beigās  EUR 211 694 apmērā.</w:t>
      </w:r>
    </w:p>
    <w:p w14:paraId="28D8002E" w14:textId="77777777" w:rsidR="00EC2C40" w:rsidRPr="00EC2C40" w:rsidRDefault="00EC2C40" w:rsidP="00EC2C40">
      <w:pPr>
        <w:ind w:left="357" w:firstLine="352"/>
        <w:jc w:val="both"/>
        <w:rPr>
          <w:rFonts w:eastAsiaTheme="minorHAnsi"/>
          <w:kern w:val="2"/>
          <w:lang w:eastAsia="en-US"/>
          <w14:ligatures w14:val="standardContextual"/>
        </w:rPr>
      </w:pPr>
    </w:p>
    <w:p w14:paraId="018BBFAE" w14:textId="77777777" w:rsidR="00EC2C40" w:rsidRPr="00EC2C40" w:rsidRDefault="00EC2C40" w:rsidP="00EC2C40">
      <w:pPr>
        <w:ind w:left="357" w:firstLine="352"/>
        <w:jc w:val="both"/>
        <w:rPr>
          <w:rFonts w:eastAsiaTheme="minorHAnsi"/>
          <w:kern w:val="2"/>
          <w:lang w:eastAsia="en-US"/>
          <w14:ligatures w14:val="standardContextual"/>
        </w:rPr>
      </w:pPr>
    </w:p>
    <w:p w14:paraId="69452DF5" w14:textId="77777777" w:rsidR="00EC2C40" w:rsidRPr="00EC2C40" w:rsidRDefault="00EC2C40" w:rsidP="00EC2C40">
      <w:pPr>
        <w:ind w:left="357" w:firstLine="352"/>
        <w:jc w:val="both"/>
        <w:rPr>
          <w:rFonts w:eastAsiaTheme="minorHAnsi"/>
          <w:kern w:val="2"/>
          <w:lang w:eastAsia="en-US"/>
          <w14:ligatures w14:val="standardContextual"/>
        </w:rPr>
      </w:pPr>
    </w:p>
    <w:p w14:paraId="1E00EF3E" w14:textId="77777777" w:rsidR="00EC2C40" w:rsidRPr="00EC2C40" w:rsidRDefault="00EC2C40" w:rsidP="00EC2C40">
      <w:pPr>
        <w:spacing w:after="160" w:line="259" w:lineRule="auto"/>
        <w:ind w:left="360" w:firstLine="349"/>
        <w:jc w:val="both"/>
        <w:rPr>
          <w:rFonts w:eastAsiaTheme="minorHAnsi"/>
          <w:kern w:val="2"/>
          <w:lang w:eastAsia="en-US"/>
          <w14:ligatures w14:val="standardContextual"/>
        </w:rPr>
      </w:pPr>
      <w:r w:rsidRPr="00EC2C40">
        <w:rPr>
          <w:rFonts w:eastAsiaTheme="minorHAnsi"/>
          <w:kern w:val="2"/>
          <w:lang w:eastAsia="en-US"/>
          <w14:ligatures w14:val="standardContextual"/>
        </w:rPr>
        <w:lastRenderedPageBreak/>
        <w:t>Ziedojumu un dāvinājumu budžeta ieņēmumos iestrādāti saņemtie naudas līdzekļi EUR 500 (</w:t>
      </w:r>
      <w:r w:rsidRPr="00EC2C40">
        <w:rPr>
          <w:rFonts w:eastAsiaTheme="minorHAnsi"/>
          <w:i/>
          <w:iCs/>
          <w:kern w:val="2"/>
          <w:lang w:eastAsia="en-US"/>
          <w14:ligatures w14:val="standardContextual"/>
        </w:rPr>
        <w:t>iestrādāti izdevumos</w:t>
      </w:r>
      <w:r w:rsidRPr="00EC2C40">
        <w:rPr>
          <w:rFonts w:eastAsiaTheme="minorHAnsi"/>
          <w:kern w:val="2"/>
          <w:lang w:eastAsia="en-US"/>
          <w14:ligatures w14:val="standardContextual"/>
        </w:rPr>
        <w:t>), plānotais atlikums uz gada beigām EUR 40.</w:t>
      </w:r>
    </w:p>
    <w:p w14:paraId="24E6D74C" w14:textId="77777777" w:rsidR="00EC2C40" w:rsidRPr="00EC2C40" w:rsidRDefault="00EC2C40" w:rsidP="00EC2C40">
      <w:pPr>
        <w:ind w:left="357" w:firstLine="352"/>
        <w:jc w:val="both"/>
        <w:rPr>
          <w:rFonts w:eastAsiaTheme="minorHAnsi"/>
          <w:kern w:val="2"/>
          <w:lang w:eastAsia="en-US"/>
          <w14:ligatures w14:val="standardContextual"/>
        </w:rPr>
      </w:pPr>
    </w:p>
    <w:p w14:paraId="46DE33CF" w14:textId="77777777" w:rsidR="00EC2C40" w:rsidRPr="00EC2C40" w:rsidRDefault="00EC2C40" w:rsidP="00EC2C40">
      <w:pPr>
        <w:ind w:left="357" w:firstLine="352"/>
        <w:jc w:val="both"/>
        <w:rPr>
          <w:rFonts w:eastAsiaTheme="minorHAnsi"/>
          <w:kern w:val="2"/>
          <w:lang w:eastAsia="en-US"/>
          <w14:ligatures w14:val="standardContextual"/>
        </w:rPr>
      </w:pPr>
    </w:p>
    <w:p w14:paraId="557664B0" w14:textId="77777777" w:rsidR="00EC2C40" w:rsidRPr="00EC2C40" w:rsidRDefault="00EC2C40" w:rsidP="00EC2C40">
      <w:pPr>
        <w:ind w:left="357" w:firstLine="352"/>
        <w:jc w:val="both"/>
        <w:rPr>
          <w:rFonts w:eastAsiaTheme="minorHAnsi"/>
          <w:kern w:val="2"/>
          <w:lang w:eastAsia="en-US"/>
          <w14:ligatures w14:val="standardContextual"/>
        </w:rPr>
      </w:pPr>
      <w:r w:rsidRPr="00EC2C40">
        <w:rPr>
          <w:rFonts w:eastAsiaTheme="minorHAnsi"/>
          <w:kern w:val="2"/>
          <w:lang w:eastAsia="en-US"/>
          <w14:ligatures w14:val="standardContextual"/>
        </w:rPr>
        <w:t>Finanšu un grāmatvedības nodaļas vadītāja                                                J.Kalniņa</w:t>
      </w:r>
    </w:p>
    <w:p w14:paraId="3A01A1A2" w14:textId="77777777" w:rsidR="00EC2C40" w:rsidRPr="00EC2C40" w:rsidRDefault="00EC2C40" w:rsidP="00EC2C40">
      <w:pPr>
        <w:spacing w:after="160" w:line="259" w:lineRule="auto"/>
        <w:rPr>
          <w:rFonts w:eastAsiaTheme="minorHAnsi"/>
          <w:kern w:val="2"/>
          <w:lang w:eastAsia="en-US"/>
          <w14:ligatures w14:val="standardContextual"/>
        </w:rPr>
      </w:pPr>
    </w:p>
    <w:p w14:paraId="6BA29AB1" w14:textId="77777777" w:rsidR="00EC2C40" w:rsidRPr="00EC2C40" w:rsidRDefault="00EC2C40" w:rsidP="00EC2C40">
      <w:pPr>
        <w:spacing w:after="160" w:line="259" w:lineRule="auto"/>
        <w:rPr>
          <w:rFonts w:eastAsiaTheme="minorHAnsi"/>
          <w:kern w:val="2"/>
          <w:lang w:eastAsia="en-US"/>
          <w14:ligatures w14:val="standardContextual"/>
        </w:rPr>
      </w:pPr>
    </w:p>
    <w:p w14:paraId="58156625" w14:textId="77777777" w:rsidR="00EC2C40" w:rsidRPr="00EC2C40" w:rsidRDefault="00EC2C40" w:rsidP="00EC2C40">
      <w:pPr>
        <w:spacing w:after="160" w:line="259" w:lineRule="auto"/>
        <w:rPr>
          <w:rFonts w:eastAsiaTheme="minorHAnsi"/>
          <w:kern w:val="2"/>
          <w:lang w:eastAsia="en-US"/>
          <w14:ligatures w14:val="standardContextual"/>
        </w:rPr>
      </w:pPr>
    </w:p>
    <w:p w14:paraId="47FC7E5F" w14:textId="77777777" w:rsidR="00EC2C40" w:rsidRPr="00EC2C40" w:rsidRDefault="00EC2C40" w:rsidP="00EC2C40">
      <w:pPr>
        <w:spacing w:after="160" w:line="259" w:lineRule="auto"/>
        <w:rPr>
          <w:rFonts w:eastAsiaTheme="minorHAnsi"/>
          <w:kern w:val="2"/>
          <w:lang w:eastAsia="en-US"/>
          <w14:ligatures w14:val="standardContextual"/>
        </w:rPr>
      </w:pPr>
    </w:p>
    <w:p w14:paraId="3C88CFB0" w14:textId="77777777" w:rsidR="00EC2C40" w:rsidRPr="00EC2C40" w:rsidRDefault="00EC2C40" w:rsidP="00EC2C40">
      <w:pPr>
        <w:spacing w:after="160" w:line="259" w:lineRule="auto"/>
        <w:rPr>
          <w:rFonts w:eastAsiaTheme="minorHAnsi"/>
          <w:kern w:val="2"/>
          <w:lang w:eastAsia="en-US"/>
          <w14:ligatures w14:val="standardContextual"/>
        </w:rPr>
      </w:pPr>
    </w:p>
    <w:p w14:paraId="67947039" w14:textId="77777777" w:rsidR="00EC2C40" w:rsidRPr="00EC2C40" w:rsidRDefault="00EC2C40" w:rsidP="00EC2C40">
      <w:pPr>
        <w:widowControl w:val="0"/>
        <w:tabs>
          <w:tab w:val="left" w:pos="993"/>
        </w:tabs>
        <w:suppressAutoHyphens/>
        <w:jc w:val="right"/>
        <w:rPr>
          <w:rFonts w:eastAsia="Lucida Sans Unicode"/>
          <w:b/>
          <w:bCs/>
          <w:kern w:val="2"/>
        </w:rPr>
      </w:pPr>
      <w:r w:rsidRPr="00EC2C40">
        <w:rPr>
          <w:rFonts w:eastAsia="Lucida Sans Unicode"/>
          <w:b/>
          <w:bCs/>
          <w:kern w:val="2"/>
        </w:rPr>
        <w:br w:type="page"/>
      </w:r>
    </w:p>
    <w:p w14:paraId="19CCE718"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A35B398" wp14:editId="5937B1E9">
            <wp:extent cx="676275" cy="7524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CA3CD0" w14:textId="77777777" w:rsidR="00EC2C40" w:rsidRPr="00EC2C40" w:rsidRDefault="00EC2C40" w:rsidP="00EC2C40">
      <w:pPr>
        <w:tabs>
          <w:tab w:val="center" w:pos="4153"/>
          <w:tab w:val="right" w:pos="8306"/>
        </w:tabs>
        <w:jc w:val="center"/>
        <w:rPr>
          <w:sz w:val="20"/>
        </w:rPr>
      </w:pPr>
      <w:r w:rsidRPr="00EC2C40">
        <w:rPr>
          <w:sz w:val="20"/>
        </w:rPr>
        <w:t>LATVIJAS REPUBLIKA</w:t>
      </w:r>
    </w:p>
    <w:p w14:paraId="3D8BE123"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3A48D2EF"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16D0DEC9" w14:textId="77777777" w:rsidR="00EC2C40" w:rsidRPr="00EC2C40" w:rsidRDefault="00EC2C40" w:rsidP="00EC2C40">
      <w:pPr>
        <w:pBdr>
          <w:bottom w:val="double" w:sz="6" w:space="1" w:color="auto"/>
        </w:pBdr>
        <w:tabs>
          <w:tab w:val="center" w:pos="4153"/>
          <w:tab w:val="right" w:pos="8306"/>
        </w:tabs>
        <w:jc w:val="center"/>
        <w:rPr>
          <w:color w:val="000000" w:themeColor="text1"/>
          <w:sz w:val="16"/>
          <w:szCs w:val="16"/>
        </w:rPr>
      </w:pPr>
      <w:r w:rsidRPr="00EC2C40">
        <w:rPr>
          <w:sz w:val="16"/>
          <w:szCs w:val="16"/>
        </w:rPr>
        <w:t xml:space="preserve">Tālr. 63707269, 63700137, 63720940, e-pasts </w:t>
      </w:r>
      <w:hyperlink r:id="rId17" w:history="1">
        <w:r w:rsidRPr="00EC2C40">
          <w:rPr>
            <w:rFonts w:eastAsia="Calibri"/>
            <w:color w:val="000000" w:themeColor="text1"/>
            <w:sz w:val="16"/>
            <w:szCs w:val="16"/>
            <w:u w:val="single"/>
          </w:rPr>
          <w:t>dome@dobele.lv</w:t>
        </w:r>
      </w:hyperlink>
    </w:p>
    <w:p w14:paraId="65FF9531" w14:textId="77777777" w:rsidR="00EC2C40" w:rsidRPr="00EC2C40" w:rsidRDefault="00EC2C40" w:rsidP="00EC2C40">
      <w:pPr>
        <w:autoSpaceDE w:val="0"/>
        <w:autoSpaceDN w:val="0"/>
        <w:adjustRightInd w:val="0"/>
        <w:jc w:val="center"/>
        <w:rPr>
          <w:rFonts w:eastAsia="Calibri"/>
          <w:b/>
          <w:bCs/>
          <w:lang w:val="et-EE" w:eastAsia="en-US"/>
        </w:rPr>
      </w:pPr>
    </w:p>
    <w:p w14:paraId="190B6048" w14:textId="77777777" w:rsidR="00EC2C40" w:rsidRPr="00EC2C40" w:rsidRDefault="00EC2C40" w:rsidP="00EC2C40">
      <w:pPr>
        <w:jc w:val="center"/>
        <w:rPr>
          <w:rFonts w:eastAsia="Calibri"/>
          <w:b/>
          <w:lang w:eastAsia="en-US"/>
        </w:rPr>
      </w:pPr>
      <w:r w:rsidRPr="00EC2C40">
        <w:rPr>
          <w:rFonts w:eastAsia="Calibri"/>
          <w:b/>
          <w:lang w:eastAsia="en-US"/>
        </w:rPr>
        <w:t>LĒMUMS</w:t>
      </w:r>
    </w:p>
    <w:p w14:paraId="647957B6"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E26CBBE" w14:textId="77777777" w:rsidR="00EC2C40" w:rsidRPr="00EC2C40" w:rsidRDefault="00EC2C40" w:rsidP="00EC2C40">
      <w:pPr>
        <w:jc w:val="both"/>
        <w:rPr>
          <w:rFonts w:eastAsia="Calibri"/>
          <w:b/>
          <w:lang w:eastAsia="en-US"/>
        </w:rPr>
      </w:pPr>
    </w:p>
    <w:p w14:paraId="5162FDB5" w14:textId="1866E7E4" w:rsidR="00EC2C40" w:rsidRPr="00EC2C40" w:rsidRDefault="00EC2C40" w:rsidP="00EC2C40">
      <w:pPr>
        <w:spacing w:after="120"/>
        <w:jc w:val="both"/>
        <w:rPr>
          <w:rFonts w:eastAsia="Calibri"/>
          <w:b/>
          <w:lang w:eastAsia="en-US"/>
        </w:rPr>
      </w:pPr>
      <w:r w:rsidRPr="00EC2C40">
        <w:rPr>
          <w:rFonts w:eastAsia="Calibri"/>
          <w:b/>
          <w:lang w:eastAsia="en-US"/>
        </w:rPr>
        <w:t>2025. gada 30. oktobrī</w:t>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r>
      <w:r w:rsidRPr="00EC2C40">
        <w:rPr>
          <w:rFonts w:eastAsia="Calibri"/>
          <w:b/>
          <w:lang w:eastAsia="en-US"/>
        </w:rPr>
        <w:tab/>
        <w:t xml:space="preserve">                      Nr.</w:t>
      </w:r>
      <w:r w:rsidR="00643EDC">
        <w:rPr>
          <w:rFonts w:eastAsia="Calibri"/>
          <w:b/>
          <w:lang w:eastAsia="en-US"/>
        </w:rPr>
        <w:t>401</w:t>
      </w:r>
      <w:r w:rsidRPr="00EC2C40">
        <w:rPr>
          <w:rFonts w:eastAsia="Calibri"/>
          <w:b/>
          <w:lang w:eastAsia="en-US"/>
        </w:rPr>
        <w:t>/17</w:t>
      </w:r>
    </w:p>
    <w:p w14:paraId="5DABDFBF" w14:textId="77777777" w:rsidR="00EC2C40" w:rsidRPr="00EC2C40" w:rsidRDefault="00EC2C40" w:rsidP="00EC2C40">
      <w:pPr>
        <w:jc w:val="center"/>
        <w:rPr>
          <w:bCs/>
        </w:rPr>
      </w:pPr>
    </w:p>
    <w:p w14:paraId="25B377CF" w14:textId="77777777" w:rsidR="00EC2C40" w:rsidRPr="00EC2C40" w:rsidRDefault="00EC2C40" w:rsidP="00EC2C40">
      <w:pPr>
        <w:jc w:val="center"/>
        <w:rPr>
          <w:b/>
          <w:u w:val="single"/>
        </w:rPr>
      </w:pPr>
      <w:r w:rsidRPr="00EC2C40">
        <w:rPr>
          <w:b/>
          <w:u w:val="single"/>
        </w:rPr>
        <w:t>Par Pašvaldības līdzfinansējuma komisijas lēmumu</w:t>
      </w:r>
    </w:p>
    <w:p w14:paraId="7107F65F" w14:textId="77777777" w:rsidR="00EC2C40" w:rsidRPr="00EC2C40" w:rsidRDefault="00EC2C40" w:rsidP="00EC2C40">
      <w:pPr>
        <w:jc w:val="center"/>
        <w:rPr>
          <w:rFonts w:eastAsia="Calibri"/>
          <w:bCs/>
          <w:u w:val="single"/>
          <w:lang w:eastAsia="en-US"/>
        </w:rPr>
      </w:pPr>
    </w:p>
    <w:p w14:paraId="598380DD" w14:textId="77777777" w:rsidR="00EC2C40" w:rsidRPr="00EC2C40" w:rsidRDefault="00EC2C40" w:rsidP="00EC2C40">
      <w:pPr>
        <w:ind w:firstLine="567"/>
        <w:jc w:val="both"/>
        <w:rPr>
          <w:rFonts w:eastAsia="Calibri"/>
          <w:bCs/>
          <w:lang w:eastAsia="en-US"/>
        </w:rPr>
      </w:pPr>
    </w:p>
    <w:p w14:paraId="24F37CEC" w14:textId="77777777" w:rsidR="00EC2C40" w:rsidRPr="00EC2C40" w:rsidRDefault="00EC2C40" w:rsidP="00EC2C40">
      <w:pPr>
        <w:ind w:firstLine="567"/>
        <w:jc w:val="both"/>
        <w:rPr>
          <w:rFonts w:eastAsia="Calibri"/>
          <w:bCs/>
          <w:lang w:eastAsia="en-US"/>
        </w:rPr>
      </w:pPr>
      <w:r w:rsidRPr="00EC2C40">
        <w:rPr>
          <w:rFonts w:eastAsia="Calibri"/>
          <w:bCs/>
          <w:lang w:eastAsia="en-US"/>
        </w:rPr>
        <w:t>Pamatojoties uz Pašvaldību likuma 10. panta pirmās daļas 21. punktu, Administratīvā procesa likuma 81. panta pirmo daļu</w:t>
      </w:r>
      <w:bookmarkStart w:id="22" w:name="_Hlk210987572"/>
      <w:r w:rsidRPr="00EC2C40">
        <w:rPr>
          <w:rFonts w:eastAsia="Calibri"/>
          <w:bCs/>
          <w:lang w:eastAsia="en-US"/>
        </w:rPr>
        <w:t xml:space="preserve"> un Pašvaldības līdzfinansējuma piešķiršanas komisijas nolikuma 25. punktu</w:t>
      </w:r>
      <w:bookmarkEnd w:id="22"/>
      <w:r w:rsidRPr="00EC2C40">
        <w:rPr>
          <w:rFonts w:eastAsia="Calibri"/>
          <w:bCs/>
          <w:lang w:eastAsia="en-US"/>
        </w:rPr>
        <w:t xml:space="preserve">,  izskatot </w:t>
      </w:r>
      <w:bookmarkStart w:id="23" w:name="_Hlk210987702"/>
      <w:r w:rsidRPr="00EC2C40">
        <w:rPr>
          <w:rFonts w:eastAsia="Calibri"/>
          <w:bCs/>
          <w:lang w:eastAsia="en-US"/>
        </w:rPr>
        <w:t>25.09.2025. biedrības “Mācies Augstkalnē”,</w:t>
      </w:r>
      <w:r w:rsidRPr="00EC2C40">
        <w:rPr>
          <w:rFonts w:eastAsia="Calibri"/>
          <w:lang w:eastAsia="en-US"/>
        </w:rPr>
        <w:t xml:space="preserve"> </w:t>
      </w:r>
      <w:r w:rsidRPr="00EC2C40">
        <w:rPr>
          <w:rFonts w:eastAsia="Calibri"/>
          <w:bCs/>
          <w:lang w:eastAsia="en-US"/>
        </w:rPr>
        <w:t xml:space="preserve">reģistrācijas numurs 40008291118, iesniegumu (pēc būtības - sūdzība) Nr. 4/2025 </w:t>
      </w:r>
      <w:bookmarkEnd w:id="23"/>
      <w:r w:rsidRPr="00EC2C40">
        <w:rPr>
          <w:rFonts w:eastAsia="Calibri"/>
          <w:bCs/>
          <w:lang w:eastAsia="en-US"/>
        </w:rPr>
        <w:t>(</w:t>
      </w:r>
      <w:r w:rsidRPr="00EC2C40">
        <w:rPr>
          <w:rFonts w:eastAsia="Calibri"/>
          <w:bCs/>
          <w:i/>
          <w:iCs/>
          <w:lang w:eastAsia="en-US"/>
        </w:rPr>
        <w:t>reģistrēta pašvaldībā 25.09.2025. ar Nr. 2.4/2025/6460</w:t>
      </w:r>
      <w:r w:rsidRPr="00EC2C40">
        <w:rPr>
          <w:rFonts w:eastAsia="Calibri"/>
          <w:bCs/>
          <w:lang w:eastAsia="en-US"/>
        </w:rPr>
        <w:t>) par 19.09.2025. Pašvaldības līdzfinansējuma komisijas lēmuma Nr. 2 daļā “</w:t>
      </w:r>
      <w:bookmarkStart w:id="24" w:name="_Hlk211001502"/>
      <w:r w:rsidRPr="00EC2C40">
        <w:rPr>
          <w:rFonts w:eastAsia="Calibri"/>
          <w:bCs/>
          <w:lang w:eastAsia="en-US"/>
        </w:rPr>
        <w:t xml:space="preserve">Biedrības “Mācies Augstkalnē” </w:t>
      </w:r>
      <w:bookmarkEnd w:id="24"/>
      <w:r w:rsidRPr="00EC2C40">
        <w:rPr>
          <w:rFonts w:eastAsia="Calibri"/>
          <w:bCs/>
          <w:lang w:eastAsia="en-US"/>
        </w:rPr>
        <w:t>iesnieguma līdzfinansējuma piešķiršanai izskatīšana” pārskatīšanu (apstrīdēšanu) attiecībā uz piešķirtā līdzfinansējuma apmēru, Dobeles novada dome konstatē sekojošo.</w:t>
      </w:r>
    </w:p>
    <w:p w14:paraId="2C0C2D06" w14:textId="77777777" w:rsidR="00EC2C40" w:rsidRPr="00EC2C40" w:rsidRDefault="00EC2C40" w:rsidP="00EC2C40">
      <w:pPr>
        <w:ind w:firstLine="709"/>
        <w:jc w:val="both"/>
        <w:rPr>
          <w:bCs/>
        </w:rPr>
      </w:pPr>
      <w:r w:rsidRPr="00EC2C40">
        <w:rPr>
          <w:bCs/>
        </w:rPr>
        <w:t>25.09.2025. biedrības “Mācies Augstkalnē” iesniegums (sūdzība) Nr. 4/2025 izskatīta iesniedzēja klātbūtnē 2025. gada 22. oktobra Dobeles novada domes Finanšu un budžeta komitejā, uzklausot biedrības “Mācies Augstkalnē” pārstāvja viedokli un argumentus ievērojot Administratīvā procesa likuma 62. panta pirmās daļas nosacījumus.</w:t>
      </w:r>
    </w:p>
    <w:p w14:paraId="6A27F700" w14:textId="77777777" w:rsidR="00EC2C40" w:rsidRPr="00EC2C40" w:rsidRDefault="00EC2C40" w:rsidP="00EC2C40">
      <w:pPr>
        <w:ind w:firstLine="709"/>
        <w:jc w:val="both"/>
        <w:rPr>
          <w:color w:val="000000"/>
        </w:rPr>
      </w:pPr>
      <w:r w:rsidRPr="00EC2C40">
        <w:rPr>
          <w:bCs/>
        </w:rPr>
        <w:t>2025. gada 02. septembrī Dobeles novada pašvaldībā (turpmāk – pašvaldība) saņemts biedrības “Mācies Augstkalnē” iesniegums par to, ka ir nepieciešams pašvaldības līdzfinansējums projekta “Piedzīvojums kustībā” īstenošanai. Biedrība “Mācies Augstkalnē”  projektu plāno sniegt Eiropas Savienības Eiropas Lauksaimniecības fonda lauku attīstībai (ELFLA) apakšpasākuma “Darbību īstenošana saskaņā ar sabiedrības virzītas vietējās attīstības stratēģiju, tostarp sadarbības aktivitātes un to sagatavošana”, rīcībā Nr. 3 “Publiskās ārtelpas, infrastruktūras attīstība un pieejamības uzlabošana, dabas, kultūrvēsturisko objektu attīstība”. Projekta mērķis – izveidot publiski pieejamu brīvā laika un aktīvās atpūtas infrastruktūru bērniem Augstkalnes pagastā, pilnveidojot saturīga brīvā laika pavadīšanu un nodarbošanos ar āra fiziskām aktivitātēm. Projekta kopējās izmaksas 18 000,00 EUR (astoņpadsmit tūkstoši</w:t>
      </w:r>
      <w:r w:rsidRPr="00EC2C40">
        <w:rPr>
          <w:bCs/>
          <w:i/>
          <w:iCs/>
        </w:rPr>
        <w:t xml:space="preserve"> euro</w:t>
      </w:r>
      <w:r w:rsidRPr="00EC2C40">
        <w:rPr>
          <w:bCs/>
        </w:rPr>
        <w:t>),</w:t>
      </w:r>
      <w:r w:rsidRPr="00EC2C40">
        <w:rPr>
          <w:color w:val="000000"/>
        </w:rPr>
        <w:t xml:space="preserve"> no kurām 80 % veido publiskais finansējums un 20 % – privātais finansējums.</w:t>
      </w:r>
      <w:r w:rsidRPr="00EC2C40">
        <w:rPr>
          <w:bCs/>
        </w:rPr>
        <w:t xml:space="preserve"> Biedrība projekta īstenošanai lūdz piešķirt pašvaldības līdzfinansējumu 3 600,00 EUR (trīs tūkstoši seši simti </w:t>
      </w:r>
      <w:r w:rsidRPr="00EC2C40">
        <w:rPr>
          <w:bCs/>
          <w:i/>
          <w:iCs/>
        </w:rPr>
        <w:t>euro</w:t>
      </w:r>
      <w:r w:rsidRPr="00EC2C40">
        <w:rPr>
          <w:bCs/>
        </w:rPr>
        <w:t>). Projekta iesniegšanas termiņš ir no 2025. gada 30. augusta līdz 2025. gada 30. septembrim.</w:t>
      </w:r>
    </w:p>
    <w:p w14:paraId="1A3BA134" w14:textId="77777777" w:rsidR="00EC2C40" w:rsidRPr="00EC2C40" w:rsidRDefault="00EC2C40" w:rsidP="00EC2C40">
      <w:pPr>
        <w:ind w:firstLine="567"/>
        <w:jc w:val="both"/>
        <w:rPr>
          <w:rFonts w:eastAsia="Calibri"/>
          <w:bCs/>
          <w:lang w:eastAsia="en-US"/>
        </w:rPr>
      </w:pPr>
      <w:r w:rsidRPr="00EC2C40">
        <w:rPr>
          <w:rFonts w:eastAsia="Calibri"/>
          <w:bCs/>
          <w:lang w:eastAsia="en-US"/>
        </w:rPr>
        <w:t>Papildus biedrība “Mācies Augstkalnē” pašvaldībai ir iesniegusi iesniegumu ar lūgumu noslēgt sadarbības līgumu un nodot patapinājumā zemes vienību 450 m2 platībā (kadastra numurs 4644 005 0572) Augstkalnes pagasta centrā iecerētajai āra aktivitāšu iekārtas izvietošanai. Saskaņā ar 25.09.2025. Dobeles novada pašvaldības domes lēmumu Nr. 393/16 “Par sadarbības līguma slēgšanu ar biedrību “Mācies Augstkalnē”, nolemts slēgt sadarbības līgumu ar biedrību “Mācies Augstkalnē" par sadarbību projekta „Piedzīvojums kustībā” īstenošanā</w:t>
      </w:r>
      <w:r w:rsidRPr="00EC2C40">
        <w:rPr>
          <w:rFonts w:eastAsia="Calibri"/>
          <w:lang w:eastAsia="en-US"/>
        </w:rPr>
        <w:t xml:space="preserve"> </w:t>
      </w:r>
      <w:r w:rsidRPr="00EC2C40">
        <w:rPr>
          <w:rFonts w:eastAsia="Calibri"/>
          <w:bCs/>
          <w:lang w:eastAsia="en-US"/>
        </w:rPr>
        <w:t>pēc Lauku atbalsta dienesta lēmuma par projekta apstiprināšanu saņemšanas.</w:t>
      </w:r>
    </w:p>
    <w:p w14:paraId="7CA4186F" w14:textId="77777777" w:rsidR="00EC2C40" w:rsidRPr="00EC2C40" w:rsidRDefault="00EC2C40" w:rsidP="00EC2C40">
      <w:pPr>
        <w:ind w:firstLine="567"/>
        <w:jc w:val="both"/>
        <w:rPr>
          <w:rFonts w:eastAsia="Calibri"/>
          <w:bCs/>
          <w:lang w:eastAsia="en-US"/>
        </w:rPr>
      </w:pPr>
      <w:r w:rsidRPr="00EC2C40">
        <w:rPr>
          <w:rFonts w:eastAsia="Calibri"/>
          <w:bCs/>
          <w:lang w:eastAsia="en-US"/>
        </w:rPr>
        <w:t xml:space="preserve">2025. gada 19. septembrī Dobeles novada Pašvaldības līdzfinansējuma piešķiršanas komisija (turpmāk – komisija), kas izveidota ar Dobeles novada pašvaldības domes 2025. gada </w:t>
      </w:r>
      <w:r w:rsidRPr="00EC2C40">
        <w:rPr>
          <w:rFonts w:eastAsia="Calibri"/>
          <w:bCs/>
          <w:lang w:eastAsia="en-US"/>
        </w:rPr>
        <w:lastRenderedPageBreak/>
        <w:t>31. jūlija lēmumu Nr. 338/14, pieņēma lēmumu Nr. 2  daļā “Biedrības “Mācies Augstkalnē” iesnieguma līdzfinansējuma piešķiršanai izskatīšana” (turpmāk - Lēmums), ar kuru tika nolemts</w:t>
      </w:r>
      <w:r w:rsidRPr="00EC2C40">
        <w:rPr>
          <w:rFonts w:eastAsia="Calibri"/>
          <w:lang w:eastAsia="en-US"/>
        </w:rPr>
        <w:t xml:space="preserve"> biedrībai “Mācies Augstkalnē” </w:t>
      </w:r>
      <w:r w:rsidRPr="00EC2C40">
        <w:rPr>
          <w:rFonts w:eastAsia="Calibri"/>
          <w:bCs/>
          <w:lang w:eastAsia="en-US"/>
        </w:rPr>
        <w:t xml:space="preserve">noteikt maksimālo līdzfinansējuma apmēru vienam projektam 10 % (desmit procenti) apmērā no projekta kopējām izmaksām, bet ne vairāk kā 5000 EUR (pieci tūkstoši </w:t>
      </w:r>
      <w:r w:rsidRPr="00EC2C40">
        <w:rPr>
          <w:rFonts w:eastAsia="Calibri"/>
          <w:bCs/>
          <w:i/>
          <w:iCs/>
          <w:lang w:eastAsia="en-US"/>
        </w:rPr>
        <w:t>euro</w:t>
      </w:r>
      <w:r w:rsidRPr="00EC2C40">
        <w:rPr>
          <w:rFonts w:eastAsia="Calibri"/>
          <w:bCs/>
          <w:lang w:eastAsia="en-US"/>
        </w:rPr>
        <w:t xml:space="preserve">) un, pēc Lauku atbalsta dienesta lēmuma par projekta apstiprināšanas saņemšanas, piešķirt biedrībai “Mācies Augstkalnē” līdzfinansējumu 1 800,00 EUR (viens tūkstotis astoņi simti </w:t>
      </w:r>
      <w:r w:rsidRPr="00EC2C40">
        <w:rPr>
          <w:rFonts w:eastAsia="Calibri"/>
          <w:bCs/>
          <w:i/>
          <w:iCs/>
          <w:lang w:eastAsia="en-US"/>
        </w:rPr>
        <w:t>euro</w:t>
      </w:r>
      <w:r w:rsidRPr="00EC2C40">
        <w:rPr>
          <w:rFonts w:eastAsia="Calibri"/>
          <w:bCs/>
          <w:lang w:eastAsia="en-US"/>
        </w:rPr>
        <w:t>) apmērā projekta „Piedzīvojums kustībā” īstenošanai.</w:t>
      </w:r>
    </w:p>
    <w:p w14:paraId="3E4A64A4" w14:textId="77777777" w:rsidR="00EC2C40" w:rsidRPr="00EC2C40" w:rsidRDefault="00EC2C40" w:rsidP="00EC2C40">
      <w:pPr>
        <w:ind w:firstLine="567"/>
        <w:jc w:val="both"/>
        <w:rPr>
          <w:rFonts w:eastAsia="Calibri"/>
          <w:bCs/>
          <w:lang w:eastAsia="en-US"/>
        </w:rPr>
      </w:pPr>
      <w:r w:rsidRPr="00EC2C40">
        <w:rPr>
          <w:rFonts w:eastAsia="Calibri"/>
          <w:bCs/>
          <w:lang w:eastAsia="en-US"/>
        </w:rPr>
        <w:t>Ievērojot Pašvaldības līdzfinansējuma piešķiršanas komisijas nolikuma 25. punktu, kas nosaka, ka komisijas pieņemto lēmumu var apstrīdēt Domē Administratīvā procesa likumā noteiktajā kārtībā un Administratīvā procesa likuma 79. panta pirmo daļu, kas nosaka, ka  administratīvo aktu var apstrīdēt viena mēneša laikā no tā spēkā stāšanās dienas, bet, ja rakstveida izdotajā administratīvajā aktā nav norādes, kur un kādā termiņā to var apstrīdēt, - viena gada laikā no tā spēkā stāšanās dienas, Dobeles novada pašvaldības dome konstatē, ka  25.09.2025. biedrības “Mācies Augstkalnē” iesniegums (pēc būtības - sūdzība) Nr. 4/2025 ir iesniegts termiņā, līdz ar to tā izskatīšana ir pieļaujama.</w:t>
      </w:r>
    </w:p>
    <w:p w14:paraId="4703CD68" w14:textId="77777777" w:rsidR="00EC2C40" w:rsidRPr="00EC2C40" w:rsidRDefault="00EC2C40" w:rsidP="00EC2C40">
      <w:pPr>
        <w:ind w:right="142" w:firstLine="567"/>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Izvērtējot Dobeles novada domes rīcībā pieejamo informāciju un dokumentus, kā arī konstatētos apstākļus un to juridisko vērtējumu, Dobeles novada dome secina sekojošo.</w:t>
      </w:r>
    </w:p>
    <w:p w14:paraId="77EBE2D9" w14:textId="77777777" w:rsidR="00EC2C40" w:rsidRPr="00EC2C40" w:rsidRDefault="00EC2C40" w:rsidP="00EC2C40">
      <w:pPr>
        <w:ind w:right="142" w:firstLine="567"/>
        <w:contextualSpacing/>
        <w:jc w:val="both"/>
        <w:rPr>
          <w:rFonts w:asciiTheme="minorHAnsi" w:eastAsiaTheme="minorHAnsi" w:hAnsiTheme="minorHAnsi" w:cstheme="minorBidi"/>
          <w:kern w:val="2"/>
          <w:sz w:val="22"/>
          <w:szCs w:val="22"/>
          <w:lang w:eastAsia="en-US"/>
          <w14:ligatures w14:val="standardContextual"/>
        </w:rPr>
      </w:pPr>
      <w:r w:rsidRPr="00EC2C40">
        <w:rPr>
          <w:rFonts w:eastAsiaTheme="minorHAnsi"/>
          <w:kern w:val="2"/>
          <w:lang w:eastAsia="en-US"/>
          <w14:ligatures w14:val="standardContextual"/>
        </w:rPr>
        <w:t>Saskaņā ar Pašvaldību likuma 4. panta pirmās daļas 6. punktu, viena no pašvaldības autonomajām funkcijām ir gādāt par iedzīvotāju veselību – īstenot veselīga dzīvesveida veicināšanas pasākumus.</w:t>
      </w:r>
      <w:r w:rsidRPr="00EC2C40">
        <w:rPr>
          <w:rFonts w:asciiTheme="minorHAnsi" w:eastAsiaTheme="minorHAnsi" w:hAnsiTheme="minorHAnsi" w:cstheme="minorBidi"/>
          <w:kern w:val="2"/>
          <w:sz w:val="22"/>
          <w:szCs w:val="22"/>
          <w:lang w:eastAsia="en-US"/>
          <w14:ligatures w14:val="standardContextual"/>
        </w:rPr>
        <w:t xml:space="preserve"> </w:t>
      </w:r>
    </w:p>
    <w:p w14:paraId="2F6A9765" w14:textId="77777777" w:rsidR="00EC2C40" w:rsidRPr="00EC2C40" w:rsidRDefault="00EC2C40" w:rsidP="00EC2C40">
      <w:pPr>
        <w:ind w:right="142" w:firstLine="567"/>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Pašvaldības līdzfinansējuma piešķiršanas komisijas nolikuma 5. punktā noteikts, ka  komisijas darbības mērķis ir nodrošināt pašvaldības budžetā biedrībām, nodibinājumiem un reliģiskajām organizācijām līdzfinansējumam paredzēto finanšu līdzekļu racionālu un efektīvu izlietošanu un 7.1. apakšpunktā noteikts, ka komisijas uzdevums ir noteikt līdzfinansējuma maksimālo apmēru vienam projektam.</w:t>
      </w:r>
    </w:p>
    <w:p w14:paraId="273EBB36" w14:textId="77777777" w:rsidR="00EC2C40" w:rsidRPr="00EC2C40" w:rsidRDefault="00EC2C40" w:rsidP="00EC2C40">
      <w:pPr>
        <w:ind w:left="142" w:right="142" w:firstLine="425"/>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Publiskas personas finanšu līdzekļu un mantas izšķērdēšanas novēršanas likuma 3. panta pirmās daļas 1. punktu, Publiska persona rīkojas ar finanšu līdzekļiem un mantu lietderīgi, tas ir: rīcībai jābūt tādai, lai mērķi sasniegtu ar mazāko finanšu līdzekļu un mantas izlietojumu. Valts pārvaldes iekārtas likuma 10.panta trešajā daļā noteikts, ka Valsts pārvalde darbojas sabiedrības interesēs. Pie sabiedrības interesēm pieder arī samērīga privātpersonas tiesību un tiesisko interešu ievērošana.</w:t>
      </w:r>
    </w:p>
    <w:p w14:paraId="2CA0BEF7" w14:textId="77777777" w:rsidR="00EC2C40" w:rsidRPr="00EC2C40" w:rsidRDefault="00EC2C40" w:rsidP="00EC2C40">
      <w:pPr>
        <w:ind w:left="142" w:right="142" w:firstLine="425"/>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Valsts pārvaldes iekārtas likuma 91. panta pirmajā daļā noteikts, ka publiskas personas manta atrodas iestādes valdījumā. Iestāde tās valdījumā nodoto mantu izmanto saprātīgi.</w:t>
      </w:r>
    </w:p>
    <w:p w14:paraId="2DCAD3FC" w14:textId="77777777" w:rsidR="00EC2C40" w:rsidRPr="00EC2C40" w:rsidRDefault="00EC2C40" w:rsidP="00EC2C40">
      <w:pPr>
        <w:spacing w:after="120"/>
        <w:ind w:right="142" w:firstLine="567"/>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Pēc Dobeles novada pašvaldības</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kern w:val="2"/>
          <w:lang w:eastAsia="en-US"/>
          <w14:ligatures w14:val="standardContextual"/>
        </w:rPr>
        <w:t>Centrālās pārvaldes</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kern w:val="2"/>
          <w:lang w:eastAsia="en-US"/>
          <w14:ligatures w14:val="standardContextual"/>
        </w:rPr>
        <w:t>Finanšu un grāmatvedības nodaļa informācijas pašvaldības 2025. gada budžetā minētajam mērķim tika plānoti 6 000,00 EUR. Savukārt uz doto brīdi biedrībām, nodibinājumiem un reliģiskajām organizācijām piešķirto līdzfinansējumu apmērs 2026.gadam ir sasniedzis 19 352,75 EUR, kas jau šobrīd ievērojami pārsniedz pašvaldības iepriekš 2025. gada budžetā plānoto finanšu līdzekļu apjomu.</w:t>
      </w:r>
    </w:p>
    <w:p w14:paraId="5933449C" w14:textId="77777777" w:rsidR="00EC2C40" w:rsidRPr="00EC2C40" w:rsidRDefault="00EC2C40" w:rsidP="00EC2C40">
      <w:pPr>
        <w:spacing w:after="120"/>
        <w:ind w:right="142" w:firstLine="567"/>
        <w:contextualSpacing/>
        <w:jc w:val="both"/>
        <w:rPr>
          <w:rFonts w:eastAsiaTheme="minorHAnsi"/>
          <w:kern w:val="2"/>
          <w:lang w:eastAsia="en-US"/>
          <w14:ligatures w14:val="standardContextual"/>
        </w:rPr>
      </w:pPr>
      <w:r w:rsidRPr="00EC2C40">
        <w:rPr>
          <w:rFonts w:eastAsiaTheme="minorHAnsi"/>
          <w:kern w:val="2"/>
          <w:lang w:eastAsia="en-US"/>
          <w14:ligatures w14:val="standardContextual"/>
        </w:rPr>
        <w:t xml:space="preserve">Izvērtējot minētos faktiskos un tiesiskos apstākļus, Dobeles novada pašvaldības dome secina, ka 25.09.2025. biedrības “Mācies Augstkalnē” iesniegums (sūdzība) Nr. 4/2025 ir izskatīta pēc būtības. </w:t>
      </w:r>
    </w:p>
    <w:p w14:paraId="1EDBFB40" w14:textId="5A059631" w:rsidR="00EC2C40" w:rsidRPr="00EC2C40" w:rsidRDefault="00EC2C40" w:rsidP="00EC2C40">
      <w:pPr>
        <w:spacing w:after="120"/>
        <w:ind w:right="142" w:firstLine="567"/>
        <w:contextualSpacing/>
        <w:jc w:val="both"/>
        <w:rPr>
          <w:lang w:eastAsia="zh-CN"/>
        </w:rPr>
      </w:pPr>
      <w:r w:rsidRPr="00EC2C40">
        <w:rPr>
          <w:rFonts w:eastAsiaTheme="minorHAnsi"/>
          <w:kern w:val="2"/>
          <w:lang w:eastAsia="en-US"/>
          <w14:ligatures w14:val="standardContextual"/>
        </w:rPr>
        <w:t>Ņemot vērā augstāk minēto, to, ka ar apstrīdēto administratīvo aktu daļā</w:t>
      </w:r>
      <w:r w:rsidRPr="00EC2C40">
        <w:rPr>
          <w:rFonts w:asciiTheme="minorHAnsi" w:eastAsiaTheme="minorHAnsi" w:hAnsiTheme="minorHAnsi" w:cstheme="minorBidi"/>
          <w:kern w:val="2"/>
          <w:sz w:val="22"/>
          <w:szCs w:val="22"/>
          <w:lang w:eastAsia="en-US"/>
          <w14:ligatures w14:val="standardContextual"/>
        </w:rPr>
        <w:t xml:space="preserve"> </w:t>
      </w:r>
      <w:r w:rsidRPr="00EC2C40">
        <w:rPr>
          <w:rFonts w:eastAsiaTheme="minorHAnsi"/>
          <w:kern w:val="2"/>
          <w:lang w:eastAsia="en-US"/>
          <w14:ligatures w14:val="standardContextual"/>
        </w:rPr>
        <w:t xml:space="preserve">biedrībai “Mācies Augstkalnē” ir piešķirts līdzfinansējums </w:t>
      </w:r>
      <w:r w:rsidRPr="00EC2C40">
        <w:rPr>
          <w:rFonts w:eastAsiaTheme="minorHAnsi"/>
          <w:bCs/>
          <w:kern w:val="2"/>
          <w:lang w:eastAsia="en-US"/>
          <w14:ligatures w14:val="standardContextual"/>
        </w:rPr>
        <w:t xml:space="preserve">10 % (desmit procenti) apmērā no projekta kopējām izmaksām, kas vērtējama kā </w:t>
      </w:r>
      <w:r w:rsidRPr="00EC2C40">
        <w:rPr>
          <w:rFonts w:eastAsiaTheme="minorHAnsi"/>
          <w:kern w:val="2"/>
          <w:lang w:eastAsia="en-US"/>
          <w14:ligatures w14:val="standardContextual"/>
        </w:rPr>
        <w:t xml:space="preserve">samērīga privātpersonas tiesību un tiesisko interešu ievērošana, un pamatojoties uz </w:t>
      </w:r>
      <w:r w:rsidRPr="00EC2C40">
        <w:rPr>
          <w:rFonts w:eastAsiaTheme="minorHAnsi"/>
          <w:bCs/>
          <w:kern w:val="2"/>
          <w:lang w:eastAsia="en-US"/>
          <w14:ligatures w14:val="standardContextual"/>
        </w:rPr>
        <w:t>Pašvaldību likuma 4. panta pirmās daļas 6. punktu, 10. panta pirmās daļas 21. punktu</w:t>
      </w:r>
      <w:r w:rsidRPr="00EC2C40">
        <w:rPr>
          <w:lang w:eastAsia="zh-CN"/>
        </w:rPr>
        <w:t xml:space="preserve">, </w:t>
      </w:r>
      <w:r w:rsidRPr="00EC2C40">
        <w:rPr>
          <w:rFonts w:eastAsiaTheme="minorHAnsi"/>
          <w:bCs/>
          <w:kern w:val="2"/>
          <w:lang w:eastAsia="en-US"/>
          <w14:ligatures w14:val="standardContextual"/>
        </w:rPr>
        <w:t xml:space="preserve">Pašvaldības līdzfinansējuma piešķiršanas komisijas nolikuma 5. </w:t>
      </w:r>
      <w:r w:rsidRPr="00EC2C40">
        <w:rPr>
          <w:rFonts w:eastAsiaTheme="minorHAnsi"/>
          <w:kern w:val="2"/>
          <w:lang w:eastAsia="en-US"/>
          <w14:ligatures w14:val="standardContextual"/>
        </w:rPr>
        <w:t xml:space="preserve">un 7.1. apakšpunktu, </w:t>
      </w:r>
      <w:r w:rsidRPr="00EC2C40">
        <w:rPr>
          <w:lang w:eastAsia="zh-CN"/>
        </w:rPr>
        <w:t>Administratīvā procesa likuma 62. panta pirmo daļu, 67. panta pirmo, otro daļu, 81. panta pirmo daļu un otrās daļas 1. punktu, trešo daļu,</w:t>
      </w:r>
      <w:r w:rsidRPr="00EC2C40">
        <w:rPr>
          <w:rFonts w:asciiTheme="minorHAnsi" w:eastAsiaTheme="minorHAnsi" w:hAnsiTheme="minorHAnsi" w:cstheme="minorBidi"/>
          <w:kern w:val="2"/>
          <w:sz w:val="22"/>
          <w:szCs w:val="22"/>
          <w:lang w:eastAsia="en-US"/>
          <w14:ligatures w14:val="standardContextual"/>
        </w:rPr>
        <w:t xml:space="preserve"> </w:t>
      </w:r>
      <w:r w:rsidRPr="00C02FDE">
        <w:rPr>
          <w:lang w:eastAsia="zh-CN"/>
        </w:rPr>
        <w:t>atklāti balsojot:</w:t>
      </w:r>
      <w:r w:rsidRPr="00EC2C40">
        <w:rPr>
          <w:lang w:eastAsia="zh-CN"/>
        </w:rPr>
        <w:t xml:space="preserve"> </w:t>
      </w:r>
      <w:r w:rsidR="00C02FDE" w:rsidRPr="00EC2C40">
        <w:t>PAR –</w:t>
      </w:r>
      <w:r w:rsidR="00C02FDE">
        <w:t xml:space="preserve"> 8 (Jānis Amsils, Kristīne Briede, Edgars</w:t>
      </w:r>
      <w:r w:rsidR="00C02FDE">
        <w:rPr>
          <w:spacing w:val="-1"/>
        </w:rPr>
        <w:t xml:space="preserve"> Gaigalis, </w:t>
      </w:r>
      <w:r w:rsidR="00C02FDE">
        <w:t>Ilze</w:t>
      </w:r>
      <w:r w:rsidR="00C02FDE">
        <w:rPr>
          <w:spacing w:val="-1"/>
        </w:rPr>
        <w:t xml:space="preserve"> </w:t>
      </w:r>
      <w:r w:rsidR="00C02FDE">
        <w:t>Lesiņa, Jānis Ozoliņš, Andris</w:t>
      </w:r>
      <w:r w:rsidR="00C02FDE">
        <w:rPr>
          <w:spacing w:val="-1"/>
        </w:rPr>
        <w:t xml:space="preserve"> </w:t>
      </w:r>
      <w:r w:rsidR="00C02FDE">
        <w:t>Podvinskis, Viesturs</w:t>
      </w:r>
      <w:r w:rsidR="00C02FDE">
        <w:rPr>
          <w:spacing w:val="-1"/>
        </w:rPr>
        <w:t xml:space="preserve"> Reinfelds, </w:t>
      </w:r>
      <w:r w:rsidR="00C02FDE">
        <w:t>Andrejs Spridzāns,)</w:t>
      </w:r>
      <w:r w:rsidR="00C02FDE" w:rsidRPr="00EC2C40">
        <w:rPr>
          <w:bCs/>
          <w:lang w:eastAsia="et-EE"/>
        </w:rPr>
        <w:t xml:space="preserve">,  </w:t>
      </w:r>
      <w:r w:rsidR="00C02FDE" w:rsidRPr="00EC2C40">
        <w:rPr>
          <w:bCs/>
        </w:rPr>
        <w:t>PRET –</w:t>
      </w:r>
      <w:r w:rsidR="00C02FDE">
        <w:rPr>
          <w:bCs/>
        </w:rPr>
        <w:t xml:space="preserve"> 6 (</w:t>
      </w:r>
      <w:r w:rsidR="00C02FDE">
        <w:rPr>
          <w:rFonts w:eastAsiaTheme="minorHAnsi"/>
          <w:bCs/>
          <w:lang w:eastAsia="et-EE"/>
        </w:rPr>
        <w:t xml:space="preserve">Ivars Gorskis, </w:t>
      </w:r>
      <w:r w:rsidR="00C02FDE">
        <w:t>Edgars</w:t>
      </w:r>
      <w:r w:rsidR="00C02FDE">
        <w:rPr>
          <w:spacing w:val="-1"/>
        </w:rPr>
        <w:t xml:space="preserve"> </w:t>
      </w:r>
      <w:r w:rsidR="00C02FDE">
        <w:t>Laimiņš,</w:t>
      </w:r>
      <w:r w:rsidR="00C02FDE" w:rsidRPr="00C02FDE">
        <w:t xml:space="preserve"> </w:t>
      </w:r>
      <w:r w:rsidR="00C02FDE">
        <w:t>Sintija</w:t>
      </w:r>
      <w:r w:rsidR="00C02FDE">
        <w:rPr>
          <w:spacing w:val="-1"/>
        </w:rPr>
        <w:t xml:space="preserve"> </w:t>
      </w:r>
      <w:r w:rsidR="00C02FDE">
        <w:t>Liekniņa,</w:t>
      </w:r>
      <w:r w:rsidR="00C02FDE" w:rsidRPr="00C02FDE">
        <w:rPr>
          <w:spacing w:val="-1"/>
        </w:rPr>
        <w:t xml:space="preserve"> </w:t>
      </w:r>
      <w:r w:rsidR="00C02FDE">
        <w:rPr>
          <w:spacing w:val="-1"/>
        </w:rPr>
        <w:t>Dace</w:t>
      </w:r>
      <w:r w:rsidR="00C02FDE">
        <w:t xml:space="preserve"> </w:t>
      </w:r>
      <w:r w:rsidR="00C02FDE">
        <w:rPr>
          <w:spacing w:val="-1"/>
        </w:rPr>
        <w:t xml:space="preserve">Reinika, </w:t>
      </w:r>
      <w:r w:rsidR="00C02FDE">
        <w:t>Guntis</w:t>
      </w:r>
      <w:r w:rsidR="00C02FDE">
        <w:rPr>
          <w:spacing w:val="-1"/>
        </w:rPr>
        <w:t xml:space="preserve"> </w:t>
      </w:r>
      <w:r w:rsidR="00C02FDE">
        <w:t>Safranovičs,</w:t>
      </w:r>
      <w:r w:rsidR="00C02FDE" w:rsidRPr="00C02FDE">
        <w:t xml:space="preserve"> </w:t>
      </w:r>
      <w:r w:rsidR="00C02FDE">
        <w:t>Indra</w:t>
      </w:r>
      <w:r w:rsidR="00C02FDE">
        <w:rPr>
          <w:spacing w:val="-1"/>
        </w:rPr>
        <w:t xml:space="preserve"> </w:t>
      </w:r>
      <w:r w:rsidR="00C02FDE">
        <w:t>Špela)</w:t>
      </w:r>
      <w:r w:rsidR="00C02FDE" w:rsidRPr="00EC2C40">
        <w:rPr>
          <w:bCs/>
        </w:rPr>
        <w:t>, ATTURAS –</w:t>
      </w:r>
      <w:r w:rsidR="00C02FDE">
        <w:rPr>
          <w:bCs/>
        </w:rPr>
        <w:t xml:space="preserve"> nav</w:t>
      </w:r>
      <w:r w:rsidR="00C02FDE" w:rsidRPr="00EC2C40">
        <w:rPr>
          <w:bCs/>
        </w:rPr>
        <w:t>,</w:t>
      </w:r>
      <w:r w:rsidR="004E63FC">
        <w:rPr>
          <w:bCs/>
        </w:rPr>
        <w:t xml:space="preserve"> </w:t>
      </w:r>
      <w:r w:rsidRPr="00EC2C40">
        <w:rPr>
          <w:lang w:eastAsia="zh-CN"/>
        </w:rPr>
        <w:t>Dobeles novada pašvaldības dome NOLEMJ:</w:t>
      </w:r>
    </w:p>
    <w:p w14:paraId="78429346" w14:textId="77777777" w:rsidR="00EC2C40" w:rsidRPr="00EC2C40" w:rsidRDefault="00EC2C40" w:rsidP="00EC2C40">
      <w:pPr>
        <w:spacing w:after="120"/>
        <w:ind w:right="142" w:firstLine="567"/>
        <w:contextualSpacing/>
        <w:jc w:val="both"/>
        <w:rPr>
          <w:lang w:eastAsia="zh-CN"/>
        </w:rPr>
      </w:pPr>
    </w:p>
    <w:p w14:paraId="2D18DA25" w14:textId="77777777" w:rsidR="00EC2C40" w:rsidRPr="00EC2C40" w:rsidRDefault="00EC2C40" w:rsidP="00EC2C40">
      <w:pPr>
        <w:spacing w:after="120"/>
        <w:ind w:right="142" w:firstLine="567"/>
        <w:jc w:val="both"/>
        <w:rPr>
          <w:lang w:eastAsia="zh-CN"/>
        </w:rPr>
      </w:pPr>
      <w:r w:rsidRPr="00EC2C40">
        <w:rPr>
          <w:b/>
          <w:bCs/>
          <w:i/>
          <w:iCs/>
          <w:lang w:eastAsia="zh-CN"/>
        </w:rPr>
        <w:t>atstāt negrozītu</w:t>
      </w:r>
      <w:r w:rsidRPr="00EC2C40">
        <w:rPr>
          <w:lang w:eastAsia="zh-CN"/>
        </w:rPr>
        <w:t xml:space="preserve"> 19.09.2025. Pašvaldības līdzfinansējuma komisijas lēmumu Nr. 2 daļā “</w:t>
      </w:r>
      <w:r w:rsidRPr="00EC2C40">
        <w:rPr>
          <w:bCs/>
        </w:rPr>
        <w:t xml:space="preserve">Biedrības “Mācies Augstkalnē” </w:t>
      </w:r>
      <w:r w:rsidRPr="00EC2C40">
        <w:rPr>
          <w:lang w:eastAsia="zh-CN"/>
        </w:rPr>
        <w:t>iesnieguma līdzfinansējuma piešķiršanai izskatīšana”.</w:t>
      </w:r>
    </w:p>
    <w:p w14:paraId="2D757EB5" w14:textId="77777777" w:rsidR="00EC2C40" w:rsidRPr="00EC2C40" w:rsidRDefault="00EC2C40" w:rsidP="00EC2C40">
      <w:pPr>
        <w:spacing w:after="120"/>
        <w:ind w:right="142" w:firstLine="567"/>
        <w:jc w:val="both"/>
        <w:rPr>
          <w:lang w:eastAsia="zh-CN"/>
        </w:rPr>
      </w:pPr>
      <w:r w:rsidRPr="00EC2C40">
        <w:rPr>
          <w:lang w:eastAsia="zh-CN"/>
        </w:rPr>
        <w:t>Saskaņā ar Administratīvā procesa likuma 70. panta pirmo un otro daļu, lēmums stājas spēkā ar brīdi, kad tas paziņots adresātam un lēmumu paziņo adresātam atbilstoši Paziņošanas likumam.</w:t>
      </w:r>
    </w:p>
    <w:p w14:paraId="0F8AA140" w14:textId="77777777" w:rsidR="00EC2C40" w:rsidRPr="00EC2C40" w:rsidRDefault="00EC2C40" w:rsidP="00EC2C40">
      <w:pPr>
        <w:spacing w:after="120"/>
        <w:ind w:right="142" w:firstLine="567"/>
        <w:jc w:val="both"/>
        <w:rPr>
          <w:lang w:eastAsia="zh-CN"/>
        </w:rPr>
      </w:pPr>
      <w:r w:rsidRPr="00EC2C40">
        <w:rPr>
          <w:lang w:eastAsia="zh-CN"/>
        </w:rPr>
        <w:t>Saskaņā ar Dobeles novada pašvaldības domes saistošo noteikumu Nr. 24 "Dobeles novada pašvaldības nolikums" 57. punktu un Administratīvā procesa likuma 188. panta pirmo daļu, šo lēmumu var pārsūdzēt Administratīvajā rajona tiesā viena mēneša laikā no tā spēkā stāšanās dienas.</w:t>
      </w:r>
    </w:p>
    <w:p w14:paraId="5458D044" w14:textId="77777777" w:rsidR="00EC2C40" w:rsidRPr="00EC2C40" w:rsidRDefault="00EC2C40" w:rsidP="00EC2C40">
      <w:pPr>
        <w:ind w:right="142"/>
        <w:jc w:val="both"/>
      </w:pPr>
    </w:p>
    <w:p w14:paraId="6E3AAD7F" w14:textId="77777777" w:rsidR="00EC2C40" w:rsidRPr="00EC2C40" w:rsidRDefault="00EC2C40" w:rsidP="00EC2C40">
      <w:pPr>
        <w:ind w:right="142" w:firstLine="567"/>
        <w:contextualSpacing/>
        <w:jc w:val="both"/>
        <w:rPr>
          <w:rFonts w:eastAsiaTheme="minorHAnsi"/>
          <w:kern w:val="2"/>
          <w:lang w:eastAsia="en-US"/>
          <w14:ligatures w14:val="standardContextual"/>
        </w:rPr>
      </w:pPr>
    </w:p>
    <w:p w14:paraId="5C1ED772" w14:textId="77777777" w:rsidR="00EC2C40" w:rsidRPr="00EC2C40" w:rsidRDefault="00EC2C40" w:rsidP="00EC2C40">
      <w:pPr>
        <w:jc w:val="both"/>
      </w:pPr>
      <w:r w:rsidRPr="00EC2C40">
        <w:t>Domes priekšsēdētājs</w:t>
      </w:r>
      <w:r w:rsidRPr="00EC2C40">
        <w:tab/>
      </w:r>
      <w:r w:rsidRPr="00EC2C40">
        <w:tab/>
      </w:r>
      <w:r w:rsidRPr="00EC2C40">
        <w:tab/>
      </w:r>
      <w:r w:rsidRPr="00EC2C40">
        <w:tab/>
      </w:r>
      <w:r w:rsidRPr="00EC2C40">
        <w:tab/>
      </w:r>
      <w:r w:rsidRPr="00EC2C40">
        <w:tab/>
      </w:r>
      <w:r w:rsidRPr="00EC2C40">
        <w:tab/>
        <w:t xml:space="preserve">                       A. Spridzāns</w:t>
      </w:r>
    </w:p>
    <w:p w14:paraId="263C296D" w14:textId="77777777" w:rsidR="00EC2C40" w:rsidRPr="00EC2C40" w:rsidRDefault="00EC2C40" w:rsidP="00EC2C40">
      <w:pPr>
        <w:jc w:val="both"/>
      </w:pPr>
    </w:p>
    <w:p w14:paraId="6D0DFB7C" w14:textId="77777777" w:rsidR="00EC2C40" w:rsidRPr="00EC2C40" w:rsidRDefault="00EC2C40" w:rsidP="00EC2C40">
      <w:pPr>
        <w:tabs>
          <w:tab w:val="left" w:pos="-24212"/>
        </w:tabs>
        <w:jc w:val="center"/>
      </w:pPr>
    </w:p>
    <w:p w14:paraId="0DA0EB1F" w14:textId="77777777" w:rsidR="00EC2C40" w:rsidRPr="00EC2C40" w:rsidRDefault="00EC2C40" w:rsidP="00EC2C40"/>
    <w:p w14:paraId="7168BE1B" w14:textId="77777777" w:rsidR="00EC2C40" w:rsidRPr="00EC2C40" w:rsidRDefault="00EC2C40" w:rsidP="00EC2C40">
      <w:pPr>
        <w:tabs>
          <w:tab w:val="left" w:pos="-24212"/>
        </w:tabs>
        <w:jc w:val="right"/>
        <w:rPr>
          <w:b/>
        </w:rPr>
      </w:pPr>
      <w:r w:rsidRPr="00EC2C40">
        <w:rPr>
          <w:b/>
        </w:rPr>
        <w:br w:type="page"/>
      </w:r>
    </w:p>
    <w:p w14:paraId="1517820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48B11827" wp14:editId="4CF86835">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E4FB66" w14:textId="77777777" w:rsidR="00EC2C40" w:rsidRPr="00EC2C40" w:rsidRDefault="00EC2C40" w:rsidP="00EC2C40">
      <w:pPr>
        <w:tabs>
          <w:tab w:val="center" w:pos="4153"/>
          <w:tab w:val="right" w:pos="8306"/>
        </w:tabs>
        <w:overflowPunct w:val="0"/>
        <w:autoSpaceDE w:val="0"/>
        <w:autoSpaceDN w:val="0"/>
        <w:adjustRightInd w:val="0"/>
        <w:jc w:val="center"/>
        <w:rPr>
          <w:sz w:val="20"/>
          <w:szCs w:val="20"/>
        </w:rPr>
      </w:pPr>
      <w:r w:rsidRPr="00EC2C40">
        <w:rPr>
          <w:sz w:val="20"/>
          <w:szCs w:val="20"/>
        </w:rPr>
        <w:t>LATVIJAS REPUBLIKA</w:t>
      </w:r>
    </w:p>
    <w:p w14:paraId="088D4742" w14:textId="77777777" w:rsidR="00EC2C40" w:rsidRPr="00EC2C40" w:rsidRDefault="00EC2C40" w:rsidP="00EC2C40">
      <w:pPr>
        <w:tabs>
          <w:tab w:val="center" w:pos="4153"/>
          <w:tab w:val="right" w:pos="8306"/>
        </w:tabs>
        <w:overflowPunct w:val="0"/>
        <w:autoSpaceDE w:val="0"/>
        <w:autoSpaceDN w:val="0"/>
        <w:adjustRightInd w:val="0"/>
        <w:jc w:val="center"/>
        <w:rPr>
          <w:b/>
          <w:sz w:val="32"/>
          <w:szCs w:val="32"/>
        </w:rPr>
      </w:pPr>
      <w:r w:rsidRPr="00EC2C40">
        <w:rPr>
          <w:b/>
          <w:sz w:val="32"/>
          <w:szCs w:val="32"/>
        </w:rPr>
        <w:t>DOBELES NOVADA DOME</w:t>
      </w:r>
    </w:p>
    <w:p w14:paraId="2EF3623B" w14:textId="77777777" w:rsidR="00EC2C40" w:rsidRPr="00EC2C40" w:rsidRDefault="00EC2C40" w:rsidP="00EC2C40">
      <w:pPr>
        <w:tabs>
          <w:tab w:val="center" w:pos="4153"/>
          <w:tab w:val="right" w:pos="8306"/>
        </w:tabs>
        <w:overflowPunct w:val="0"/>
        <w:autoSpaceDE w:val="0"/>
        <w:autoSpaceDN w:val="0"/>
        <w:adjustRightInd w:val="0"/>
        <w:jc w:val="center"/>
        <w:rPr>
          <w:sz w:val="16"/>
          <w:szCs w:val="16"/>
        </w:rPr>
      </w:pPr>
      <w:r w:rsidRPr="00EC2C40">
        <w:rPr>
          <w:sz w:val="16"/>
          <w:szCs w:val="16"/>
        </w:rPr>
        <w:t>Brīvības iela 17, Dobele, Dobeles novads, LV-3701</w:t>
      </w:r>
    </w:p>
    <w:p w14:paraId="4A0C2E33" w14:textId="77777777" w:rsidR="00EC2C40" w:rsidRPr="00EC2C40" w:rsidRDefault="00EC2C40" w:rsidP="00EC2C40">
      <w:pPr>
        <w:pBdr>
          <w:bottom w:val="double" w:sz="6" w:space="1" w:color="auto"/>
        </w:pBdr>
        <w:tabs>
          <w:tab w:val="center" w:pos="4153"/>
          <w:tab w:val="right" w:pos="8306"/>
        </w:tabs>
        <w:overflowPunct w:val="0"/>
        <w:autoSpaceDE w:val="0"/>
        <w:autoSpaceDN w:val="0"/>
        <w:adjustRightInd w:val="0"/>
        <w:jc w:val="center"/>
        <w:rPr>
          <w:sz w:val="16"/>
          <w:szCs w:val="16"/>
        </w:rPr>
      </w:pPr>
      <w:r w:rsidRPr="00EC2C40">
        <w:rPr>
          <w:sz w:val="16"/>
          <w:szCs w:val="16"/>
        </w:rPr>
        <w:t xml:space="preserve">Tālr. 63707269, 63700137, 63720940, e-pasts </w:t>
      </w:r>
      <w:hyperlink r:id="rId18" w:history="1">
        <w:r w:rsidRPr="00EC2C40">
          <w:rPr>
            <w:rFonts w:eastAsia="Calibri"/>
            <w:sz w:val="16"/>
            <w:szCs w:val="16"/>
            <w:u w:val="single"/>
          </w:rPr>
          <w:t>dome@dobele.lv</w:t>
        </w:r>
      </w:hyperlink>
    </w:p>
    <w:p w14:paraId="50554047"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18FD741"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641D54B" w14:textId="77777777" w:rsidR="00EC2C40" w:rsidRPr="00EC2C40" w:rsidRDefault="00EC2C40" w:rsidP="00EC2C40">
      <w:pPr>
        <w:jc w:val="both"/>
        <w:rPr>
          <w:rFonts w:eastAsia="Calibri"/>
          <w:b/>
          <w:lang w:eastAsia="en-US"/>
        </w:rPr>
      </w:pPr>
    </w:p>
    <w:p w14:paraId="16A081AE" w14:textId="1DC283C2" w:rsidR="00EC2C40" w:rsidRPr="00EC2C40" w:rsidRDefault="00EC2C40" w:rsidP="00EC2C40">
      <w:pPr>
        <w:tabs>
          <w:tab w:val="center" w:pos="4153"/>
          <w:tab w:val="right" w:pos="8306"/>
          <w:tab w:val="right" w:pos="9498"/>
        </w:tabs>
        <w:overflowPunct w:val="0"/>
        <w:autoSpaceDE w:val="0"/>
        <w:autoSpaceDN w:val="0"/>
        <w:adjustRightInd w:val="0"/>
        <w:rPr>
          <w:szCs w:val="20"/>
        </w:rPr>
      </w:pPr>
      <w:r w:rsidRPr="00EC2C40">
        <w:rPr>
          <w:b/>
          <w:szCs w:val="20"/>
        </w:rPr>
        <w:t>2025. gada 30. oktobrī</w:t>
      </w:r>
      <w:r w:rsidRPr="00EC2C40">
        <w:rPr>
          <w:b/>
          <w:szCs w:val="20"/>
        </w:rPr>
        <w:tab/>
      </w:r>
      <w:r w:rsidRPr="00EC2C40">
        <w:rPr>
          <w:b/>
          <w:szCs w:val="20"/>
        </w:rPr>
        <w:tab/>
        <w:t>Nr.</w:t>
      </w:r>
      <w:r w:rsidR="00643EDC">
        <w:rPr>
          <w:b/>
          <w:szCs w:val="20"/>
        </w:rPr>
        <w:t>402</w:t>
      </w:r>
      <w:r w:rsidRPr="00EC2C40">
        <w:rPr>
          <w:b/>
          <w:szCs w:val="20"/>
        </w:rPr>
        <w:t>/17</w:t>
      </w:r>
    </w:p>
    <w:p w14:paraId="269BA51D" w14:textId="77777777" w:rsidR="00EC2C40" w:rsidRPr="00EC2C40" w:rsidRDefault="00EC2C40" w:rsidP="00EC2C40">
      <w:pPr>
        <w:tabs>
          <w:tab w:val="center" w:pos="4153"/>
          <w:tab w:val="right" w:pos="8306"/>
        </w:tabs>
        <w:overflowPunct w:val="0"/>
        <w:autoSpaceDE w:val="0"/>
        <w:autoSpaceDN w:val="0"/>
        <w:adjustRightInd w:val="0"/>
        <w:rPr>
          <w:szCs w:val="20"/>
        </w:rPr>
      </w:pPr>
    </w:p>
    <w:p w14:paraId="3C1A0627" w14:textId="77777777" w:rsidR="00EC2C40" w:rsidRPr="00EC2C40" w:rsidRDefault="00EC2C40" w:rsidP="00EC2C40">
      <w:pPr>
        <w:tabs>
          <w:tab w:val="center" w:pos="4153"/>
          <w:tab w:val="right" w:pos="8306"/>
        </w:tabs>
        <w:overflowPunct w:val="0"/>
        <w:autoSpaceDE w:val="0"/>
        <w:autoSpaceDN w:val="0"/>
        <w:adjustRightInd w:val="0"/>
        <w:rPr>
          <w:szCs w:val="20"/>
        </w:rPr>
      </w:pPr>
    </w:p>
    <w:p w14:paraId="4D6ADDFC" w14:textId="77777777" w:rsidR="00EC2C40" w:rsidRPr="00EC2C40" w:rsidRDefault="00EC2C40" w:rsidP="00EC2C40">
      <w:pPr>
        <w:jc w:val="center"/>
        <w:rPr>
          <w:b/>
          <w:u w:val="single"/>
        </w:rPr>
      </w:pPr>
      <w:r w:rsidRPr="00EC2C40">
        <w:rPr>
          <w:b/>
          <w:u w:val="single"/>
        </w:rPr>
        <w:t>Par līdzfinansējuma piešķiršanu nodibinājumam “Īles luterāņu baznīcas fonds”</w:t>
      </w:r>
    </w:p>
    <w:p w14:paraId="17D2E1E5" w14:textId="77777777" w:rsidR="00EC2C40" w:rsidRPr="00EC2C40" w:rsidRDefault="00EC2C40" w:rsidP="00EC2C40">
      <w:pPr>
        <w:jc w:val="center"/>
        <w:rPr>
          <w:b/>
          <w:u w:val="single"/>
        </w:rPr>
      </w:pPr>
    </w:p>
    <w:p w14:paraId="1030BD66" w14:textId="77777777" w:rsidR="00EC2C40" w:rsidRPr="00EC2C40" w:rsidRDefault="00EC2C40" w:rsidP="00EC2C40">
      <w:pPr>
        <w:jc w:val="center"/>
        <w:rPr>
          <w:b/>
          <w:u w:val="single"/>
        </w:rPr>
      </w:pPr>
    </w:p>
    <w:p w14:paraId="38DEB62A" w14:textId="77777777" w:rsidR="00EC2C40" w:rsidRPr="00EC2C40" w:rsidRDefault="00EC2C40" w:rsidP="00EC2C40">
      <w:pPr>
        <w:ind w:firstLine="720"/>
        <w:jc w:val="both"/>
      </w:pPr>
      <w:r w:rsidRPr="00EC2C40">
        <w:t xml:space="preserve">Dobeles novada pašvaldībā (turpmāk - Pašvaldība) </w:t>
      </w:r>
      <w:bookmarkStart w:id="25" w:name="_Hlk211439340"/>
      <w:r w:rsidRPr="00EC2C40">
        <w:t xml:space="preserve">saņemti </w:t>
      </w:r>
      <w:bookmarkStart w:id="26" w:name="_Hlk211438100"/>
      <w:r w:rsidRPr="00EC2C40">
        <w:t>nodibinājuma “Īles luterāņu baznīcas fond</w:t>
      </w:r>
      <w:bookmarkEnd w:id="25"/>
      <w:bookmarkEnd w:id="26"/>
      <w:r w:rsidRPr="00EC2C40">
        <w:t xml:space="preserve">s”, reģistrācijas numurs 40008312119, (turpmāk – Fonds) valdes locekles Sintijas Liekniņas un valdes locekļa Inta Teterovska iesniegumi, kuros lūgts piešķirt līdzfinansējumu </w:t>
      </w:r>
      <w:bookmarkStart w:id="27" w:name="_Hlk211437811"/>
      <w:r w:rsidRPr="00EC2C40">
        <w:t>Īles luterāņu baznīcas (valsts piemineklis reģistrācijas Nr.4923) torņa projektēšanas izmaksām</w:t>
      </w:r>
      <w:bookmarkEnd w:id="27"/>
      <w:r w:rsidRPr="00EC2C40">
        <w:t xml:space="preserve"> </w:t>
      </w:r>
      <w:bookmarkStart w:id="28" w:name="_Hlk211437735"/>
      <w:r w:rsidRPr="00EC2C40">
        <w:t xml:space="preserve">5 000 </w:t>
      </w:r>
      <w:r w:rsidRPr="00EC2C40">
        <w:rPr>
          <w:i/>
          <w:iCs/>
        </w:rPr>
        <w:t>euro</w:t>
      </w:r>
      <w:r w:rsidRPr="00EC2C40">
        <w:t xml:space="preserve"> (pieci tūkstoši </w:t>
      </w:r>
      <w:r w:rsidRPr="00EC2C40">
        <w:rPr>
          <w:i/>
          <w:iCs/>
        </w:rPr>
        <w:t>euro</w:t>
      </w:r>
      <w:r w:rsidRPr="00EC2C40">
        <w:t>) apmērā</w:t>
      </w:r>
      <w:bookmarkEnd w:id="28"/>
      <w:r w:rsidRPr="00EC2C40">
        <w:t>. Iesniegumos norādīts:</w:t>
      </w:r>
    </w:p>
    <w:p w14:paraId="52FF475E" w14:textId="77777777" w:rsidR="00EC2C40" w:rsidRPr="00EC2C40" w:rsidRDefault="00EC2C40" w:rsidP="00EC2C40">
      <w:pPr>
        <w:numPr>
          <w:ilvl w:val="0"/>
          <w:numId w:val="47"/>
        </w:numPr>
        <w:spacing w:after="160" w:line="259" w:lineRule="auto"/>
        <w:contextualSpacing/>
        <w:jc w:val="both"/>
      </w:pPr>
      <w:r w:rsidRPr="00EC2C40">
        <w:t xml:space="preserve">Īles luterāņu baznīcas īpašnieks - </w:t>
      </w:r>
      <w:bookmarkStart w:id="29" w:name="_Hlk211439270"/>
      <w:r w:rsidRPr="00EC2C40">
        <w:t>Īles evaņģēliski luteriskā draudze (reģistrācijas Nr.  99500003118) ir pilnvarojusi Fondu kārtot lietas</w:t>
      </w:r>
      <w:bookmarkEnd w:id="29"/>
      <w:r w:rsidRPr="00EC2C40">
        <w:t>, kuras ir saistītas ar Īles Baznīcas atjaunošanu un attīstīšanu;</w:t>
      </w:r>
    </w:p>
    <w:p w14:paraId="2661C062" w14:textId="77777777" w:rsidR="00EC2C40" w:rsidRPr="00EC2C40" w:rsidRDefault="00EC2C40" w:rsidP="00EC2C40">
      <w:pPr>
        <w:numPr>
          <w:ilvl w:val="0"/>
          <w:numId w:val="47"/>
        </w:numPr>
        <w:spacing w:after="160" w:line="259" w:lineRule="auto"/>
        <w:contextualSpacing/>
        <w:jc w:val="both"/>
      </w:pPr>
      <w:r w:rsidRPr="00EC2C40">
        <w:t xml:space="preserve">Fondam ir noslēgts līgums ar SIA “Arhitektoniskās izpētes grupa” un izstrādāts projekts torņa celtniecībai Līguma kopējā summa ir 15 000,00 </w:t>
      </w:r>
      <w:r w:rsidRPr="00EC2C40">
        <w:rPr>
          <w:i/>
          <w:iCs/>
        </w:rPr>
        <w:t>euro</w:t>
      </w:r>
      <w:r w:rsidRPr="00EC2C40">
        <w:t xml:space="preserve"> (piecpadsmit tūkstoši </w:t>
      </w:r>
      <w:r w:rsidRPr="00EC2C40">
        <w:rPr>
          <w:i/>
          <w:iCs/>
        </w:rPr>
        <w:t>euro</w:t>
      </w:r>
      <w:r w:rsidRPr="00EC2C40">
        <w:t>);</w:t>
      </w:r>
    </w:p>
    <w:p w14:paraId="0F1E4446" w14:textId="77777777" w:rsidR="00EC2C40" w:rsidRPr="00EC2C40" w:rsidRDefault="00EC2C40" w:rsidP="00EC2C40">
      <w:pPr>
        <w:numPr>
          <w:ilvl w:val="0"/>
          <w:numId w:val="47"/>
        </w:numPr>
        <w:spacing w:after="160" w:line="259" w:lineRule="auto"/>
        <w:contextualSpacing/>
        <w:jc w:val="both"/>
      </w:pPr>
      <w:r w:rsidRPr="00EC2C40">
        <w:t xml:space="preserve">2025. gadā ir saņemts Eiropas fonda finansējums 70 000.00 </w:t>
      </w:r>
      <w:r w:rsidRPr="00EC2C40">
        <w:rPr>
          <w:i/>
          <w:iCs/>
        </w:rPr>
        <w:t>euro</w:t>
      </w:r>
      <w:r w:rsidRPr="00EC2C40">
        <w:t xml:space="preserve"> torņa celtniecībai.</w:t>
      </w:r>
    </w:p>
    <w:p w14:paraId="172DEEA6" w14:textId="77777777" w:rsidR="00EC2C40" w:rsidRPr="00EC2C40" w:rsidRDefault="00EC2C40" w:rsidP="00EC2C40">
      <w:pPr>
        <w:ind w:firstLine="720"/>
        <w:jc w:val="both"/>
      </w:pPr>
      <w:r w:rsidRPr="00EC2C40">
        <w:t>Izskatot iesniegumu, Dobeles novada dome konstatē:</w:t>
      </w:r>
    </w:p>
    <w:p w14:paraId="58291924" w14:textId="77777777" w:rsidR="00EC2C40" w:rsidRPr="00EC2C40" w:rsidRDefault="00EC2C40" w:rsidP="00EC2C40">
      <w:pPr>
        <w:ind w:firstLine="720"/>
        <w:jc w:val="both"/>
      </w:pPr>
      <w:r w:rsidRPr="00EC2C40">
        <w:t>Saskaņā ar Nacionālās kultūras mantojuma pārvaldes datiem, Īles luterāņu baznīca, kas atrodas Īles pagastā, Dobeles novadā, iekļauta Valsts aizsargājamo nekustamo kultūras pieminekļu sarakstā 1998. gada 29. oktobrī ar reģistrācijas Nr. 4923.</w:t>
      </w:r>
    </w:p>
    <w:p w14:paraId="3BB654D1" w14:textId="77777777" w:rsidR="00EC2C40" w:rsidRPr="00EC2C40" w:rsidRDefault="00EC2C40" w:rsidP="00EC2C40">
      <w:pPr>
        <w:ind w:firstLine="720"/>
        <w:jc w:val="both"/>
      </w:pPr>
      <w:r w:rsidRPr="00EC2C40">
        <w:t xml:space="preserve">Valsts vienotās datorizētās zemesgrāmatas dati apliecina, ka Īles luterāņu baznīcas īpašnieks ir </w:t>
      </w:r>
      <w:bookmarkStart w:id="30" w:name="_Hlk211440084"/>
      <w:r w:rsidRPr="00EC2C40">
        <w:t>Īles evaņģēliski luteriskā draudze</w:t>
      </w:r>
      <w:bookmarkEnd w:id="30"/>
      <w:r w:rsidRPr="00EC2C40">
        <w:t xml:space="preserve"> (reģistrācijas Nr.  99500003118).</w:t>
      </w:r>
    </w:p>
    <w:p w14:paraId="5CE0AE7D" w14:textId="77777777" w:rsidR="00EC2C40" w:rsidRPr="00EC2C40" w:rsidRDefault="00EC2C40" w:rsidP="00EC2C40">
      <w:pPr>
        <w:ind w:firstLine="720"/>
        <w:jc w:val="both"/>
      </w:pPr>
      <w:r w:rsidRPr="00EC2C40">
        <w:t>Īles evaņģēliski luteriskā draudze 2022. gada 10. martā, izdodot pilnvaru Nr.685, ir pilnvarojusi Fonda valdes locekli S. Liekniņu kārtot lietas, kas saistītas ar baznīcas atjaunošanu, saglabāšanu un attīstīšanu, tostarp, veikt baznīcas torņa izbūvi.</w:t>
      </w:r>
    </w:p>
    <w:p w14:paraId="3292E613" w14:textId="77777777" w:rsidR="00EC2C40" w:rsidRPr="00EC2C40" w:rsidRDefault="00EC2C40" w:rsidP="00EC2C40">
      <w:pPr>
        <w:ind w:firstLine="720"/>
        <w:jc w:val="both"/>
      </w:pPr>
      <w:r w:rsidRPr="00EC2C40">
        <w:t xml:space="preserve">Piešķirot līdzfinansējumu baznīcas torņa projektēšanas izmaksām 5 000 </w:t>
      </w:r>
      <w:r w:rsidRPr="00EC2C40">
        <w:rPr>
          <w:i/>
          <w:iCs/>
        </w:rPr>
        <w:t>euro</w:t>
      </w:r>
      <w:r w:rsidRPr="00EC2C40">
        <w:t xml:space="preserve"> (pieci tūkstoši </w:t>
      </w:r>
      <w:r w:rsidRPr="00EC2C40">
        <w:rPr>
          <w:i/>
          <w:iCs/>
        </w:rPr>
        <w:t>euro</w:t>
      </w:r>
      <w:r w:rsidRPr="00EC2C40">
        <w:t>) apmērā tiks sekmēti Īles baznīcas atjaunošanas darbi, un sekmēta Eiropas fonda finansējuma apgūšana.</w:t>
      </w:r>
    </w:p>
    <w:p w14:paraId="4891399F" w14:textId="77777777" w:rsidR="00EC2C40" w:rsidRPr="00EC2C40" w:rsidRDefault="00EC2C40" w:rsidP="00EC2C40">
      <w:pPr>
        <w:ind w:firstLine="720"/>
        <w:jc w:val="both"/>
      </w:pPr>
      <w:r w:rsidRPr="00EC2C40">
        <w:t>Pašvaldību likuma 4. panta pirmās daļas 5. punkts nosaka, ka viena no pašvaldību autonomajām funkcijām ir sekmēt pašvaldības teritorijā esošā kultūras mantojuma saglabāšanu.</w:t>
      </w:r>
    </w:p>
    <w:p w14:paraId="065C76FC" w14:textId="77777777" w:rsidR="00EC2C40" w:rsidRPr="00EC2C40" w:rsidRDefault="00EC2C40" w:rsidP="00EC2C40">
      <w:pPr>
        <w:ind w:firstLine="720"/>
        <w:jc w:val="both"/>
      </w:pPr>
      <w:r w:rsidRPr="00EC2C40">
        <w:t xml:space="preserve">Īles luterāņu baznīca atrodas Dobeles novada administratīvajā teritorijā. Baznīcai ir aizsargājamā nekustamā kultūras pieminekļa statuss. Ņemot vērā norādīto savstarpējā kopībā un saistībā, pašvaldības ieskatā, sekmējot Dobeles novada administratīvajā teritorijā esošā kultūras mantojuma saglabāšanu, Fondam sniedzams </w:t>
      </w:r>
      <w:bookmarkStart w:id="31" w:name="_Hlk211438028"/>
      <w:r w:rsidRPr="00EC2C40">
        <w:t>atbalsts 5 000 </w:t>
      </w:r>
      <w:r w:rsidRPr="00EC2C40">
        <w:rPr>
          <w:i/>
          <w:iCs/>
        </w:rPr>
        <w:t>euro</w:t>
      </w:r>
      <w:r w:rsidRPr="00EC2C40">
        <w:t xml:space="preserve"> (pieci tūkstoši </w:t>
      </w:r>
      <w:r w:rsidRPr="00EC2C40">
        <w:rPr>
          <w:i/>
          <w:iCs/>
        </w:rPr>
        <w:t>euro</w:t>
      </w:r>
      <w:r w:rsidRPr="00EC2C40">
        <w:t>) apmērā Īles luterāņu baznīcas torņa projektēšanas izmaksu segšanai</w:t>
      </w:r>
      <w:bookmarkEnd w:id="31"/>
      <w:r w:rsidRPr="00EC2C40">
        <w:t>.</w:t>
      </w:r>
    </w:p>
    <w:p w14:paraId="46E02C0C" w14:textId="51B720AA" w:rsidR="00EC2C40" w:rsidRPr="00EC2C40" w:rsidRDefault="00EC2C40" w:rsidP="00EC2C40">
      <w:pPr>
        <w:ind w:firstLine="720"/>
        <w:jc w:val="both"/>
        <w:rPr>
          <w:lang w:eastAsia="en-GB"/>
        </w:rPr>
      </w:pPr>
      <w:r w:rsidRPr="00EC2C40">
        <w:rPr>
          <w:lang w:eastAsia="en-GB"/>
        </w:rPr>
        <w:t xml:space="preserve">Pamatojoties uz Pašvaldību likuma 4. panta pirmās daļas 5. punktu, atklāti balsojot: </w:t>
      </w:r>
      <w:r w:rsidR="00115705" w:rsidRPr="00EC2C40">
        <w:t>PAR –</w:t>
      </w:r>
      <w:r w:rsidR="00115705">
        <w:t xml:space="preserve"> 13 (Jānis Amsils, Kristīne Briede, Edgars</w:t>
      </w:r>
      <w:r w:rsidR="00115705">
        <w:rPr>
          <w:spacing w:val="-1"/>
        </w:rPr>
        <w:t xml:space="preserve"> Gaigalis, </w:t>
      </w:r>
      <w:r w:rsidR="00115705">
        <w:rPr>
          <w:rFonts w:eastAsiaTheme="minorHAnsi"/>
          <w:bCs/>
          <w:lang w:eastAsia="et-EE"/>
        </w:rPr>
        <w:t xml:space="preserve">Ivars Gorskis, </w:t>
      </w:r>
      <w:r w:rsidR="00115705">
        <w:t>Edgars</w:t>
      </w:r>
      <w:r w:rsidR="00115705">
        <w:rPr>
          <w:spacing w:val="-1"/>
        </w:rPr>
        <w:t xml:space="preserve"> </w:t>
      </w:r>
      <w:r w:rsidR="00115705">
        <w:t>Laimiņš, Ilze</w:t>
      </w:r>
      <w:r w:rsidR="00115705">
        <w:rPr>
          <w:spacing w:val="-1"/>
        </w:rPr>
        <w:t xml:space="preserve"> </w:t>
      </w:r>
      <w:r w:rsidR="00115705">
        <w:t xml:space="preserve">Lesiņa, </w:t>
      </w:r>
      <w:r w:rsidR="00115705">
        <w:lastRenderedPageBreak/>
        <w:t>Jānis Ozoliņš, Andris</w:t>
      </w:r>
      <w:r w:rsidR="00115705">
        <w:rPr>
          <w:spacing w:val="-1"/>
        </w:rPr>
        <w:t xml:space="preserve"> </w:t>
      </w:r>
      <w:r w:rsidR="00115705">
        <w:t>Podvinskis, Viesturs</w:t>
      </w:r>
      <w:r w:rsidR="00115705">
        <w:rPr>
          <w:spacing w:val="-1"/>
        </w:rPr>
        <w:t xml:space="preserve"> Reinfelds, Dace</w:t>
      </w:r>
      <w:r w:rsidR="00115705">
        <w:t xml:space="preserve"> </w:t>
      </w:r>
      <w:r w:rsidR="00115705">
        <w:rPr>
          <w:spacing w:val="-1"/>
        </w:rPr>
        <w:t xml:space="preserve">Reinika, </w:t>
      </w:r>
      <w:r w:rsidR="00115705">
        <w:t>Guntis</w:t>
      </w:r>
      <w:r w:rsidR="00115705">
        <w:rPr>
          <w:spacing w:val="-1"/>
        </w:rPr>
        <w:t xml:space="preserve"> </w:t>
      </w:r>
      <w:r w:rsidR="00115705">
        <w:t>Safranovičs, Andrejs Spridzāns, Indra</w:t>
      </w:r>
      <w:r w:rsidR="00115705">
        <w:rPr>
          <w:spacing w:val="-1"/>
        </w:rPr>
        <w:t xml:space="preserve"> </w:t>
      </w:r>
      <w:r w:rsidR="00115705">
        <w:t>Špela)</w:t>
      </w:r>
      <w:r w:rsidR="00115705" w:rsidRPr="00EC2C40">
        <w:rPr>
          <w:bCs/>
          <w:lang w:eastAsia="et-EE"/>
        </w:rPr>
        <w:t xml:space="preserve">,  </w:t>
      </w:r>
      <w:r w:rsidR="00115705" w:rsidRPr="00EC2C40">
        <w:rPr>
          <w:bCs/>
        </w:rPr>
        <w:t>PRET –</w:t>
      </w:r>
      <w:r w:rsidR="00115705">
        <w:rPr>
          <w:bCs/>
        </w:rPr>
        <w:t xml:space="preserve"> nav</w:t>
      </w:r>
      <w:r w:rsidR="00115705" w:rsidRPr="00EC2C40">
        <w:rPr>
          <w:bCs/>
        </w:rPr>
        <w:t>, ATTURAS –</w:t>
      </w:r>
      <w:r w:rsidR="00115705">
        <w:rPr>
          <w:bCs/>
        </w:rPr>
        <w:t xml:space="preserve"> nav</w:t>
      </w:r>
      <w:r w:rsidR="00115705" w:rsidRPr="00EC2C40">
        <w:rPr>
          <w:bCs/>
        </w:rPr>
        <w:t>,</w:t>
      </w:r>
      <w:r w:rsidR="00115705" w:rsidRPr="00EC2C40">
        <w:rPr>
          <w:rFonts w:eastAsiaTheme="minorHAnsi"/>
          <w:shd w:val="clear" w:color="auto" w:fill="FFFFFF"/>
          <w:lang w:eastAsia="en-US"/>
        </w:rPr>
        <w:t xml:space="preserve"> </w:t>
      </w:r>
      <w:r w:rsidR="00115705">
        <w:rPr>
          <w:rFonts w:eastAsiaTheme="minorHAnsi"/>
          <w:shd w:val="clear" w:color="auto" w:fill="FFFFFF"/>
          <w:lang w:eastAsia="en-US"/>
        </w:rPr>
        <w:t>NEBALSO – 1 (</w:t>
      </w:r>
      <w:r w:rsidR="00115705">
        <w:t>Sintija</w:t>
      </w:r>
      <w:r w:rsidR="00115705">
        <w:rPr>
          <w:spacing w:val="-1"/>
        </w:rPr>
        <w:t xml:space="preserve"> </w:t>
      </w:r>
      <w:r w:rsidR="00115705">
        <w:t>Liekniņa),</w:t>
      </w:r>
      <w:r w:rsidR="00115705" w:rsidRPr="00B4115E">
        <w:rPr>
          <w:spacing w:val="-1"/>
        </w:rPr>
        <w:t xml:space="preserve"> </w:t>
      </w:r>
      <w:r w:rsidRPr="00EC2C40">
        <w:rPr>
          <w:lang w:eastAsia="en-GB"/>
        </w:rPr>
        <w:t>Dobeles novada dome NOLEMJ:</w:t>
      </w:r>
    </w:p>
    <w:p w14:paraId="2106AFC3" w14:textId="77777777" w:rsidR="00EC2C40" w:rsidRPr="00EC2C40" w:rsidRDefault="00EC2C40" w:rsidP="00EC2C40">
      <w:pPr>
        <w:ind w:firstLine="720"/>
        <w:jc w:val="both"/>
      </w:pPr>
    </w:p>
    <w:p w14:paraId="189198CB" w14:textId="77777777" w:rsidR="00EC2C40" w:rsidRPr="00EC2C40" w:rsidRDefault="00EC2C40" w:rsidP="00EC2C40">
      <w:pPr>
        <w:numPr>
          <w:ilvl w:val="0"/>
          <w:numId w:val="46"/>
        </w:numPr>
        <w:spacing w:after="160" w:line="259" w:lineRule="auto"/>
        <w:contextualSpacing/>
        <w:jc w:val="both"/>
        <w:rPr>
          <w:rFonts w:eastAsia="Lucida Sans Unicode"/>
          <w:kern w:val="1"/>
        </w:rPr>
      </w:pPr>
      <w:r w:rsidRPr="00EC2C40">
        <w:rPr>
          <w:kern w:val="1"/>
        </w:rPr>
        <w:t xml:space="preserve">Sniegt finansiālu atbalstu </w:t>
      </w:r>
      <w:r w:rsidRPr="00EC2C40">
        <w:t xml:space="preserve">5 000 </w:t>
      </w:r>
      <w:r w:rsidRPr="00EC2C40">
        <w:rPr>
          <w:i/>
          <w:iCs/>
        </w:rPr>
        <w:t>euro</w:t>
      </w:r>
      <w:r w:rsidRPr="00EC2C40">
        <w:t xml:space="preserve"> (pieci tūkstoši </w:t>
      </w:r>
      <w:r w:rsidRPr="00EC2C40">
        <w:rPr>
          <w:i/>
          <w:iCs/>
        </w:rPr>
        <w:t>euro</w:t>
      </w:r>
      <w:r w:rsidRPr="00EC2C40">
        <w:t xml:space="preserve">) apmērā </w:t>
      </w:r>
      <w:bookmarkStart w:id="32" w:name="_Hlk211440338"/>
      <w:bookmarkStart w:id="33" w:name="_Hlk211589591"/>
      <w:r w:rsidRPr="00EC2C40">
        <w:t>nodibinājumam “Īles luterāņu baznīcas fond</w:t>
      </w:r>
      <w:bookmarkEnd w:id="32"/>
      <w:r w:rsidRPr="00EC2C40">
        <w:t>s”</w:t>
      </w:r>
      <w:bookmarkEnd w:id="33"/>
      <w:r w:rsidRPr="00EC2C40">
        <w:t xml:space="preserve"> Īles luterāņu baznīcas torņa projektēšanas izmaksu segšanai;</w:t>
      </w:r>
    </w:p>
    <w:p w14:paraId="249F6C21" w14:textId="77777777" w:rsidR="00EC2C40" w:rsidRPr="00EC2C40" w:rsidRDefault="00EC2C40" w:rsidP="00EC2C40">
      <w:pPr>
        <w:numPr>
          <w:ilvl w:val="0"/>
          <w:numId w:val="46"/>
        </w:numPr>
        <w:spacing w:after="160" w:line="259" w:lineRule="auto"/>
        <w:contextualSpacing/>
        <w:jc w:val="both"/>
        <w:rPr>
          <w:rFonts w:eastAsia="Lucida Sans Unicode"/>
          <w:kern w:val="1"/>
        </w:rPr>
      </w:pPr>
      <w:r w:rsidRPr="00EC2C40">
        <w:rPr>
          <w:kern w:val="1"/>
        </w:rPr>
        <w:t>Līdzekļus lēmuma 1. punkta izpildei paredzēt no 2025. gada budžetā plānotajiem līdzekļiem “Atbalsts sabiedriskajām organizācijām”;</w:t>
      </w:r>
    </w:p>
    <w:p w14:paraId="1303F34D" w14:textId="77777777" w:rsidR="00EC2C40" w:rsidRPr="00EC2C40" w:rsidRDefault="00EC2C40" w:rsidP="00EC2C40">
      <w:pPr>
        <w:numPr>
          <w:ilvl w:val="0"/>
          <w:numId w:val="46"/>
        </w:numPr>
        <w:spacing w:after="160" w:line="259" w:lineRule="auto"/>
        <w:contextualSpacing/>
        <w:jc w:val="both"/>
        <w:rPr>
          <w:rFonts w:eastAsia="Lucida Sans Unicode"/>
          <w:kern w:val="1"/>
        </w:rPr>
      </w:pPr>
      <w:r w:rsidRPr="00EC2C40">
        <w:rPr>
          <w:kern w:val="1"/>
        </w:rPr>
        <w:t>Uzdot Centrālās pārvaldes Juridiskai nodaļai mēneša laikā no lēmuma spēkā stāšanās dienas sagatavot līguma ar nodibinājumu “Īles luterāņu baznīcas fonds” projektu lēmuma 1. punkta izpildei;</w:t>
      </w:r>
    </w:p>
    <w:p w14:paraId="19998520" w14:textId="77777777" w:rsidR="00EC2C40" w:rsidRPr="00EC2C40" w:rsidRDefault="00EC2C40" w:rsidP="00EC2C40">
      <w:pPr>
        <w:numPr>
          <w:ilvl w:val="0"/>
          <w:numId w:val="46"/>
        </w:numPr>
        <w:spacing w:after="160" w:line="259" w:lineRule="auto"/>
        <w:contextualSpacing/>
        <w:jc w:val="both"/>
        <w:rPr>
          <w:rFonts w:eastAsia="Lucida Sans Unicode"/>
          <w:kern w:val="1"/>
        </w:rPr>
      </w:pPr>
      <w:r w:rsidRPr="00EC2C40">
        <w:rPr>
          <w:kern w:val="1"/>
        </w:rPr>
        <w:t>Uzdot pašvaldības izpilddirektoram slēgt lēmuma 3. punktā norādīto līgumu un nodrošināt līguma izpildes kontroli.</w:t>
      </w:r>
    </w:p>
    <w:p w14:paraId="3194E049" w14:textId="77777777" w:rsidR="00EC2C40" w:rsidRPr="00EC2C40" w:rsidRDefault="00EC2C40" w:rsidP="00EC2C40">
      <w:pPr>
        <w:widowControl w:val="0"/>
        <w:autoSpaceDE w:val="0"/>
        <w:autoSpaceDN w:val="0"/>
        <w:jc w:val="both"/>
        <w:outlineLvl w:val="0"/>
        <w:rPr>
          <w:rFonts w:eastAsia="Lucida Sans Unicode"/>
          <w:bCs/>
          <w:kern w:val="32"/>
        </w:rPr>
      </w:pPr>
    </w:p>
    <w:p w14:paraId="376D2B2F" w14:textId="77777777" w:rsidR="00EC2C40" w:rsidRPr="00EC2C40" w:rsidRDefault="00EC2C40" w:rsidP="00EC2C40">
      <w:pPr>
        <w:contextualSpacing/>
        <w:jc w:val="both"/>
      </w:pPr>
    </w:p>
    <w:p w14:paraId="721E7BAB" w14:textId="77777777" w:rsidR="00EC2C40" w:rsidRPr="00EC2C40" w:rsidRDefault="00EC2C40" w:rsidP="00EC2C40">
      <w:pPr>
        <w:jc w:val="both"/>
      </w:pPr>
      <w:r w:rsidRPr="00EC2C40">
        <w:t>Domes priekšsēdētājs</w:t>
      </w:r>
      <w:r w:rsidRPr="00EC2C40">
        <w:tab/>
      </w:r>
      <w:r w:rsidRPr="00EC2C40">
        <w:tab/>
      </w:r>
      <w:r w:rsidRPr="00EC2C40">
        <w:tab/>
      </w:r>
      <w:r w:rsidRPr="00EC2C40">
        <w:tab/>
      </w:r>
      <w:r w:rsidRPr="00EC2C40">
        <w:tab/>
      </w:r>
      <w:r w:rsidRPr="00EC2C40">
        <w:tab/>
      </w:r>
      <w:r w:rsidRPr="00EC2C40">
        <w:tab/>
        <w:t xml:space="preserve">      A. Spridzāns</w:t>
      </w:r>
    </w:p>
    <w:p w14:paraId="167B47E9" w14:textId="77777777" w:rsidR="00EC2C40" w:rsidRPr="00EC2C40" w:rsidRDefault="00EC2C40" w:rsidP="00EC2C40">
      <w:pPr>
        <w:tabs>
          <w:tab w:val="left" w:pos="-24212"/>
        </w:tabs>
      </w:pPr>
    </w:p>
    <w:p w14:paraId="128261A1" w14:textId="77777777" w:rsidR="00EC2C40" w:rsidRPr="00EC2C40" w:rsidRDefault="00EC2C40" w:rsidP="00EC2C40">
      <w:pPr>
        <w:tabs>
          <w:tab w:val="left" w:pos="-24212"/>
        </w:tabs>
      </w:pPr>
    </w:p>
    <w:p w14:paraId="2CF86CD4" w14:textId="77777777" w:rsidR="00EC2C40" w:rsidRPr="00EC2C40" w:rsidRDefault="00EC2C40" w:rsidP="00EC2C40">
      <w:pPr>
        <w:tabs>
          <w:tab w:val="left" w:pos="-24212"/>
        </w:tabs>
        <w:jc w:val="right"/>
        <w:rPr>
          <w:b/>
        </w:rPr>
      </w:pPr>
      <w:r w:rsidRPr="00EC2C40">
        <w:rPr>
          <w:b/>
        </w:rPr>
        <w:br w:type="page"/>
      </w:r>
    </w:p>
    <w:p w14:paraId="633E4523"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70C2A380" wp14:editId="76075511">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EF3145" w14:textId="77777777" w:rsidR="00EC2C40" w:rsidRPr="00EC2C40" w:rsidRDefault="00EC2C40" w:rsidP="00EC2C40">
      <w:pPr>
        <w:tabs>
          <w:tab w:val="center" w:pos="4153"/>
          <w:tab w:val="right" w:pos="8306"/>
        </w:tabs>
        <w:jc w:val="center"/>
        <w:rPr>
          <w:sz w:val="20"/>
        </w:rPr>
      </w:pPr>
      <w:r w:rsidRPr="00EC2C40">
        <w:rPr>
          <w:sz w:val="20"/>
        </w:rPr>
        <w:t>LATVIJAS REPUBLIKA</w:t>
      </w:r>
    </w:p>
    <w:p w14:paraId="014210F1"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5E909E1A"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6D0E4042"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19" w:history="1">
        <w:r w:rsidRPr="00EC2C40">
          <w:rPr>
            <w:rFonts w:eastAsia="Calibri"/>
            <w:color w:val="000000"/>
            <w:sz w:val="16"/>
            <w:szCs w:val="16"/>
            <w:u w:val="single"/>
          </w:rPr>
          <w:t>dome@dobele.lv</w:t>
        </w:r>
      </w:hyperlink>
    </w:p>
    <w:p w14:paraId="56C41019" w14:textId="77777777" w:rsidR="00EC2C40" w:rsidRPr="00EC2C40" w:rsidRDefault="00EC2C40" w:rsidP="00EC2C40">
      <w:pPr>
        <w:autoSpaceDE w:val="0"/>
        <w:autoSpaceDN w:val="0"/>
        <w:adjustRightInd w:val="0"/>
        <w:jc w:val="center"/>
        <w:rPr>
          <w:rFonts w:eastAsia="Calibri"/>
          <w:b/>
          <w:bCs/>
          <w:color w:val="000000"/>
          <w:lang w:val="et-EE" w:eastAsia="en-US"/>
        </w:rPr>
      </w:pPr>
    </w:p>
    <w:p w14:paraId="3AAA6D1E" w14:textId="77777777" w:rsidR="00EC2C40" w:rsidRPr="00EC2C40" w:rsidRDefault="00EC2C40" w:rsidP="00EC2C40">
      <w:pPr>
        <w:jc w:val="center"/>
        <w:rPr>
          <w:rFonts w:eastAsia="Calibri"/>
          <w:b/>
          <w:lang w:eastAsia="en-US"/>
        </w:rPr>
      </w:pPr>
      <w:r w:rsidRPr="00EC2C40">
        <w:rPr>
          <w:rFonts w:eastAsia="Calibri"/>
          <w:b/>
          <w:lang w:eastAsia="en-US"/>
        </w:rPr>
        <w:t>LĒMUMS</w:t>
      </w:r>
    </w:p>
    <w:p w14:paraId="3728F02A"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892540C" w14:textId="77777777" w:rsidR="00EC2C40" w:rsidRPr="00EC2C40" w:rsidRDefault="00EC2C40" w:rsidP="00EC2C40">
      <w:pPr>
        <w:jc w:val="both"/>
        <w:rPr>
          <w:rFonts w:eastAsia="Calibri"/>
          <w:b/>
          <w:lang w:eastAsia="en-US"/>
        </w:rPr>
      </w:pPr>
    </w:p>
    <w:p w14:paraId="60AF3390" w14:textId="77777777" w:rsidR="00EC2C40" w:rsidRPr="00EC2C40" w:rsidRDefault="00EC2C40" w:rsidP="00EC2C40">
      <w:pPr>
        <w:tabs>
          <w:tab w:val="center" w:pos="4153"/>
          <w:tab w:val="right" w:pos="8306"/>
          <w:tab w:val="right" w:pos="9498"/>
        </w:tabs>
        <w:rPr>
          <w:b/>
        </w:rPr>
      </w:pPr>
    </w:p>
    <w:p w14:paraId="3C5A0809" w14:textId="2C4DA94E" w:rsidR="00EC2C40" w:rsidRPr="00EC2C40" w:rsidRDefault="00EC2C40" w:rsidP="00EC2C40">
      <w:pPr>
        <w:tabs>
          <w:tab w:val="center" w:pos="4153"/>
          <w:tab w:val="right" w:pos="8306"/>
          <w:tab w:val="right" w:pos="9498"/>
        </w:tabs>
        <w:rPr>
          <w:color w:val="000000"/>
        </w:rPr>
      </w:pPr>
      <w:r w:rsidRPr="00EC2C40">
        <w:rPr>
          <w:b/>
        </w:rPr>
        <w:t>2025. gada 30. oktobrī</w:t>
      </w:r>
      <w:r w:rsidRPr="00EC2C40">
        <w:rPr>
          <w:b/>
        </w:rPr>
        <w:tab/>
      </w:r>
      <w:r w:rsidRPr="00EC2C40">
        <w:rPr>
          <w:b/>
        </w:rPr>
        <w:tab/>
      </w:r>
      <w:r w:rsidRPr="00EC2C40">
        <w:rPr>
          <w:b/>
          <w:color w:val="000000"/>
        </w:rPr>
        <w:t>Nr.</w:t>
      </w:r>
      <w:r w:rsidR="00643EDC">
        <w:rPr>
          <w:b/>
          <w:color w:val="000000"/>
        </w:rPr>
        <w:t>403</w:t>
      </w:r>
      <w:r w:rsidRPr="00EC2C40">
        <w:rPr>
          <w:b/>
          <w:color w:val="000000"/>
        </w:rPr>
        <w:t>/17</w:t>
      </w:r>
    </w:p>
    <w:p w14:paraId="64F30A3F" w14:textId="77777777" w:rsidR="00EC2C40" w:rsidRPr="00EC2C40" w:rsidRDefault="00EC2C40" w:rsidP="00EC2C40">
      <w:pPr>
        <w:tabs>
          <w:tab w:val="center" w:pos="4153"/>
          <w:tab w:val="right" w:pos="8306"/>
        </w:tabs>
        <w:rPr>
          <w:color w:val="000000"/>
        </w:rPr>
      </w:pPr>
      <w:r w:rsidRPr="00EC2C40">
        <w:rPr>
          <w:color w:val="000000"/>
        </w:rPr>
        <w:t xml:space="preserve"> </w:t>
      </w:r>
    </w:p>
    <w:p w14:paraId="5ADD0FF1" w14:textId="77777777" w:rsidR="00EC2C40" w:rsidRPr="00EC2C40" w:rsidRDefault="00EC2C40" w:rsidP="00EC2C40">
      <w:pPr>
        <w:ind w:left="360"/>
        <w:contextualSpacing/>
        <w:jc w:val="center"/>
        <w:rPr>
          <w:b/>
          <w:u w:val="single"/>
        </w:rPr>
      </w:pPr>
    </w:p>
    <w:p w14:paraId="6DB97075" w14:textId="77777777" w:rsidR="00EC2C40" w:rsidRPr="00EC2C40" w:rsidRDefault="00EC2C40" w:rsidP="00EC2C40">
      <w:pPr>
        <w:ind w:left="360"/>
        <w:contextualSpacing/>
        <w:jc w:val="center"/>
        <w:rPr>
          <w:b/>
          <w:u w:val="single"/>
        </w:rPr>
      </w:pPr>
      <w:r w:rsidRPr="00EC2C40">
        <w:rPr>
          <w:b/>
          <w:u w:val="single"/>
        </w:rPr>
        <w:t xml:space="preserve">Par </w:t>
      </w:r>
      <w:bookmarkStart w:id="34" w:name="_Hlk126163953"/>
      <w:r w:rsidRPr="00EC2C40">
        <w:rPr>
          <w:b/>
          <w:u w:val="single"/>
        </w:rPr>
        <w:t>Dobeles novada attīstības programmas 2021. - 2027. gadam</w:t>
      </w:r>
    </w:p>
    <w:p w14:paraId="7E1C2585" w14:textId="77777777" w:rsidR="00EC2C40" w:rsidRPr="00EC2C40" w:rsidRDefault="00EC2C40" w:rsidP="00EC2C40">
      <w:pPr>
        <w:ind w:left="360"/>
        <w:contextualSpacing/>
        <w:jc w:val="center"/>
        <w:rPr>
          <w:b/>
          <w:bCs/>
          <w:sz w:val="20"/>
          <w:szCs w:val="20"/>
          <w:u w:val="single"/>
        </w:rPr>
      </w:pPr>
      <w:r w:rsidRPr="00EC2C40">
        <w:rPr>
          <w:b/>
          <w:u w:val="single"/>
        </w:rPr>
        <w:t>investīciju plāna grozījumiem</w:t>
      </w:r>
    </w:p>
    <w:bookmarkEnd w:id="34"/>
    <w:p w14:paraId="18D86A9C" w14:textId="77777777" w:rsidR="00EC2C40" w:rsidRPr="00EC2C40" w:rsidRDefault="00EC2C40" w:rsidP="00EC2C40">
      <w:pPr>
        <w:jc w:val="both"/>
        <w:rPr>
          <w:i/>
        </w:rPr>
      </w:pPr>
      <w:r w:rsidRPr="00EC2C40">
        <w:rPr>
          <w:i/>
        </w:rPr>
        <w:t xml:space="preserve"> </w:t>
      </w:r>
    </w:p>
    <w:p w14:paraId="342FD4FD" w14:textId="4F1A1AD2" w:rsidR="00EC2C40" w:rsidRPr="00EC2C40" w:rsidRDefault="00EC2C40" w:rsidP="00DB39A2">
      <w:pPr>
        <w:spacing w:after="120"/>
        <w:ind w:firstLine="360"/>
        <w:jc w:val="both"/>
        <w:rPr>
          <w:rFonts w:eastAsia="Lucida Sans Unicode"/>
          <w:kern w:val="1"/>
        </w:rPr>
      </w:pPr>
      <w:r w:rsidRPr="00EC2C40">
        <w:rPr>
          <w:rFonts w:eastAsia="Lucida Sans Unicode"/>
          <w:kern w:val="1"/>
        </w:rPr>
        <w:t>Saskaņā ar Pašvaldību likuma 10. panta pirmās daļas 3. punktu, Ministru kabineta 2014.gada 14.oktobra noteikumu Nr. 628 "Noteikumi par pašvaldību teritorijas attīstības plānošanas dokumentiem" 72. punktu un 73. punktu,</w:t>
      </w:r>
      <w:r w:rsidRPr="00EC2C40">
        <w:t xml:space="preserve"> atklāti balsojot: </w:t>
      </w:r>
      <w:r w:rsidR="00DB39A2" w:rsidRPr="00EC2C40">
        <w:t>PAR –</w:t>
      </w:r>
      <w:r w:rsidR="00DB39A2">
        <w:t xml:space="preserve"> 14 (Jānis Amsils, Kristīne Briede, Edgars</w:t>
      </w:r>
      <w:r w:rsidR="00DB39A2">
        <w:rPr>
          <w:spacing w:val="-1"/>
        </w:rPr>
        <w:t xml:space="preserve"> Gaigalis, </w:t>
      </w:r>
      <w:r w:rsidR="00DB39A2">
        <w:rPr>
          <w:rFonts w:eastAsiaTheme="minorHAnsi"/>
          <w:bCs/>
          <w:lang w:eastAsia="et-EE"/>
        </w:rPr>
        <w:t xml:space="preserve">Ivars Gorskis, </w:t>
      </w:r>
      <w:r w:rsidR="00DB39A2">
        <w:t>Edgars</w:t>
      </w:r>
      <w:r w:rsidR="00DB39A2">
        <w:rPr>
          <w:spacing w:val="-1"/>
        </w:rPr>
        <w:t xml:space="preserve"> </w:t>
      </w:r>
      <w:r w:rsidR="00DB39A2">
        <w:t>Laimiņš, Ilze</w:t>
      </w:r>
      <w:r w:rsidR="00DB39A2">
        <w:rPr>
          <w:spacing w:val="-1"/>
        </w:rPr>
        <w:t xml:space="preserve"> </w:t>
      </w:r>
      <w:r w:rsidR="00DB39A2">
        <w:t>Lesiņa, Sintija</w:t>
      </w:r>
      <w:r w:rsidR="00DB39A2">
        <w:rPr>
          <w:spacing w:val="-1"/>
        </w:rPr>
        <w:t xml:space="preserve"> </w:t>
      </w:r>
      <w:r w:rsidR="00DB39A2">
        <w:t>Liekniņa,</w:t>
      </w:r>
      <w:r w:rsidR="00DB39A2" w:rsidRPr="00B4115E">
        <w:rPr>
          <w:spacing w:val="-1"/>
        </w:rPr>
        <w:t xml:space="preserve"> </w:t>
      </w:r>
      <w:r w:rsidR="00DB39A2">
        <w:t>Jānis Ozoliņš, Andris</w:t>
      </w:r>
      <w:r w:rsidR="00DB39A2">
        <w:rPr>
          <w:spacing w:val="-1"/>
        </w:rPr>
        <w:t xml:space="preserve"> </w:t>
      </w:r>
      <w:r w:rsidR="00DB39A2">
        <w:t>Podvinskis, Viesturs</w:t>
      </w:r>
      <w:r w:rsidR="00DB39A2">
        <w:rPr>
          <w:spacing w:val="-1"/>
        </w:rPr>
        <w:t xml:space="preserve"> Reinfelds, Dace</w:t>
      </w:r>
      <w:r w:rsidR="00DB39A2">
        <w:t xml:space="preserve"> </w:t>
      </w:r>
      <w:r w:rsidR="00DB39A2">
        <w:rPr>
          <w:spacing w:val="-1"/>
        </w:rPr>
        <w:t xml:space="preserve">Reinika, </w:t>
      </w:r>
      <w:r w:rsidR="00DB39A2">
        <w:t>Guntis</w:t>
      </w:r>
      <w:r w:rsidR="00DB39A2">
        <w:rPr>
          <w:spacing w:val="-1"/>
        </w:rPr>
        <w:t xml:space="preserve"> </w:t>
      </w:r>
      <w:r w:rsidR="00DB39A2">
        <w:t>Safranovičs, Andrejs Spridzāns, Indra</w:t>
      </w:r>
      <w:r w:rsidR="00DB39A2">
        <w:rPr>
          <w:spacing w:val="-1"/>
        </w:rPr>
        <w:t xml:space="preserve"> </w:t>
      </w:r>
      <w:r w:rsidR="00DB39A2">
        <w:t>Špela)</w:t>
      </w:r>
      <w:r w:rsidR="00DB39A2" w:rsidRPr="00EC2C40">
        <w:rPr>
          <w:bCs/>
          <w:lang w:eastAsia="et-EE"/>
        </w:rPr>
        <w:t xml:space="preserve">,  </w:t>
      </w:r>
      <w:r w:rsidR="00DB39A2" w:rsidRPr="00EC2C40">
        <w:rPr>
          <w:bCs/>
        </w:rPr>
        <w:t>PRET –</w:t>
      </w:r>
      <w:r w:rsidR="00DB39A2">
        <w:rPr>
          <w:bCs/>
        </w:rPr>
        <w:t xml:space="preserve"> nav</w:t>
      </w:r>
      <w:r w:rsidR="00DB39A2" w:rsidRPr="00EC2C40">
        <w:rPr>
          <w:bCs/>
        </w:rPr>
        <w:t>, ATTURAS –</w:t>
      </w:r>
      <w:r w:rsidR="00DB39A2">
        <w:rPr>
          <w:bCs/>
        </w:rPr>
        <w:t xml:space="preserve"> nav</w:t>
      </w:r>
      <w:r w:rsidR="00DB39A2" w:rsidRPr="00EC2C40">
        <w:rPr>
          <w:bCs/>
        </w:rPr>
        <w:t>,</w:t>
      </w:r>
      <w:r w:rsidRPr="00EC2C40">
        <w:t xml:space="preserve">  Dobeles novada dome NOLEMJ:</w:t>
      </w:r>
    </w:p>
    <w:p w14:paraId="2A0AC919" w14:textId="77777777" w:rsidR="00EC2C40" w:rsidRPr="00EC2C40" w:rsidRDefault="00EC2C40" w:rsidP="00EC2C40">
      <w:pPr>
        <w:spacing w:after="120"/>
        <w:ind w:firstLine="360"/>
        <w:jc w:val="both"/>
        <w:rPr>
          <w:rFonts w:eastAsia="Lucida Sans Unicode"/>
          <w:kern w:val="1"/>
        </w:rPr>
      </w:pPr>
      <w:r w:rsidRPr="00EC2C40">
        <w:rPr>
          <w:rFonts w:eastAsia="Lucida Sans Unicode"/>
          <w:kern w:val="1"/>
        </w:rPr>
        <w:t>Izdarīt Dobeles novada attīstības programmas 2021. – 2027. gadam investīciju plānā šādus grozījumus:</w:t>
      </w:r>
    </w:p>
    <w:p w14:paraId="7AD1A017" w14:textId="77777777" w:rsidR="00EC2C40" w:rsidRPr="00EC2C40" w:rsidRDefault="00EC2C40" w:rsidP="00EC2C40">
      <w:pPr>
        <w:numPr>
          <w:ilvl w:val="0"/>
          <w:numId w:val="38"/>
        </w:numPr>
        <w:spacing w:after="120" w:line="259" w:lineRule="auto"/>
        <w:contextualSpacing/>
        <w:jc w:val="both"/>
        <w:rPr>
          <w:rFonts w:eastAsia="Lucida Sans Unicode"/>
          <w:kern w:val="1"/>
        </w:rPr>
      </w:pPr>
      <w:bookmarkStart w:id="35" w:name="_Hlk181798111"/>
      <w:bookmarkStart w:id="36" w:name="_Hlk192508315"/>
      <w:r w:rsidRPr="00EC2C40">
        <w:rPr>
          <w:rFonts w:eastAsia="Lucida Sans Unicode"/>
          <w:kern w:val="1"/>
        </w:rPr>
        <w:t>Iekļaut projekta ideju Nr. 10.1. “</w:t>
      </w:r>
      <w:r w:rsidRPr="00EC2C40">
        <w:rPr>
          <w:rFonts w:eastAsia="Calibri"/>
          <w:lang w:eastAsia="ar-SA"/>
        </w:rPr>
        <w:t>Uz sociālo iekļaušanu orientēta un mērķa grupas vajadzībās balstīta kultūras piedāvājuma veidošana Dobeles novadā</w:t>
      </w:r>
      <w:r w:rsidRPr="00EC2C40">
        <w:rPr>
          <w:rFonts w:eastAsia="Lucida Sans Unicode"/>
          <w:kern w:val="1"/>
        </w:rPr>
        <w:t>”, nosakot:</w:t>
      </w:r>
    </w:p>
    <w:p w14:paraId="56F794A8"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w:t>
      </w:r>
      <w:bookmarkStart w:id="37" w:name="_Hlk177654928"/>
      <w:r w:rsidRPr="00EC2C40">
        <w:rPr>
          <w:rFonts w:eastAsia="Lucida Sans Unicode"/>
          <w:kern w:val="1"/>
        </w:rPr>
        <w:t xml:space="preserve">projekta atbilstību vidēja termiņa prioritātei VTP1 “Moderna, veselīga, aktīva un saliedēta dzīves telpa”, </w:t>
      </w:r>
    </w:p>
    <w:p w14:paraId="730EC612"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rīcības virzienam RV3 “Kultūrvide”,</w:t>
      </w:r>
    </w:p>
    <w:p w14:paraId="18D1A6F7"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uzdevumam U9 “Attīstīt kultūras pasākumu piedāvājumu un kultūras infrastruktūru”</w:t>
      </w:r>
      <w:r w:rsidRPr="00EC2C40">
        <w:rPr>
          <w:rFonts w:eastAsia="Calibri"/>
          <w:lang w:eastAsia="en-US"/>
        </w:rPr>
        <w:t>,</w:t>
      </w:r>
    </w:p>
    <w:p w14:paraId="3DFF001D"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īstenošanas teritorija “Penkules pagasts”,</w:t>
      </w:r>
    </w:p>
    <w:p w14:paraId="7AB41CB7"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kopējo finansējumu 970 000 EUR, t.sk., ES fondu un cits ārējais finansējums (ERAF) 824 500 EUR, pašvaldības budžets 145 500 EUR,</w:t>
      </w:r>
    </w:p>
    <w:p w14:paraId="6ABEA3EB"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projekta mērķis/plānotie darbības rezultāti – “Projekta rezultātā tiks uzlabota Penkules Tautas nama infrastruktūra, pieejamība un funkcionalitāte;  izveidots un īstenots kultūras pasākumu cikls, kas pielāgots dažādām sabiedrības grupām; palielināta kultūras līdzdalība un sociālā iekļaušana Dobeles novadā; stiprināta vietējās kopienas identitāte un sadarbība starp paaudzēm un veicināts vietējais tūrisms un kultūras mantojuma pievilcība.”,</w:t>
      </w:r>
    </w:p>
    <w:p w14:paraId="2EA36FEC"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plānoto laika posmu 2026. - 2029. gads,</w:t>
      </w:r>
    </w:p>
    <w:p w14:paraId="4F098CB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atbildīgie par projekta īstenošanu “Attīstības un plānošanas nodaļa”,</w:t>
      </w:r>
    </w:p>
    <w:p w14:paraId="3C695753"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partneri “Kultūras pārvalde”.</w:t>
      </w:r>
    </w:p>
    <w:p w14:paraId="3047E01F" w14:textId="77777777" w:rsidR="00EC2C40" w:rsidRPr="00EC2C40" w:rsidRDefault="00EC2C40" w:rsidP="00EC2C40">
      <w:pPr>
        <w:numPr>
          <w:ilvl w:val="0"/>
          <w:numId w:val="38"/>
        </w:numPr>
        <w:spacing w:after="160" w:line="259" w:lineRule="auto"/>
        <w:contextualSpacing/>
        <w:jc w:val="both"/>
        <w:rPr>
          <w:bCs/>
        </w:rPr>
      </w:pPr>
      <w:r w:rsidRPr="00EC2C40">
        <w:rPr>
          <w:rFonts w:eastAsia="Lucida Sans Unicode"/>
        </w:rPr>
        <w:t>Iekļaut projekta ideju Nr. 13.2. “</w:t>
      </w:r>
      <w:r w:rsidRPr="00EC2C40">
        <w:rPr>
          <w:lang w:eastAsia="ar-SA"/>
        </w:rPr>
        <w:t>Dobeles Livonijas ordeņa pilsdrupu konservācijas (restaurācijas) dokumentācijas izstrāde</w:t>
      </w:r>
      <w:r w:rsidRPr="00EC2C40">
        <w:rPr>
          <w:rFonts w:eastAsia="Lucida Sans Unicode"/>
        </w:rPr>
        <w:t>”, nosakot:</w:t>
      </w:r>
    </w:p>
    <w:p w14:paraId="506DDE5A" w14:textId="77777777" w:rsidR="00EC2C40" w:rsidRPr="00EC2C40" w:rsidRDefault="00EC2C40" w:rsidP="00EC2C40">
      <w:pPr>
        <w:numPr>
          <w:ilvl w:val="1"/>
          <w:numId w:val="38"/>
        </w:numPr>
        <w:spacing w:after="160" w:line="259" w:lineRule="auto"/>
        <w:contextualSpacing/>
        <w:jc w:val="both"/>
        <w:rPr>
          <w:bCs/>
        </w:rPr>
      </w:pPr>
      <w:bookmarkStart w:id="38" w:name="_Hlk193363685"/>
      <w:r w:rsidRPr="00EC2C40">
        <w:rPr>
          <w:bCs/>
        </w:rPr>
        <w:lastRenderedPageBreak/>
        <w:t xml:space="preserve">projekta atbilstību vidēja termiņa prioritātei VTP3 “Ilgtspējīgi apsaimniekota teritorija”, </w:t>
      </w:r>
    </w:p>
    <w:p w14:paraId="21F7FB6A"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projekta atbilstību rīcības virzienam RV14 “Publiskā ārtelpa un kultūrvēsturiskais mantojums”,</w:t>
      </w:r>
    </w:p>
    <w:p w14:paraId="4174C762" w14:textId="77777777" w:rsidR="00EC2C40" w:rsidRPr="00EC2C40" w:rsidRDefault="00EC2C40" w:rsidP="00EC2C40">
      <w:pPr>
        <w:numPr>
          <w:ilvl w:val="1"/>
          <w:numId w:val="38"/>
        </w:numPr>
        <w:spacing w:after="160" w:line="259" w:lineRule="auto"/>
        <w:contextualSpacing/>
        <w:jc w:val="both"/>
        <w:rPr>
          <w:bCs/>
        </w:rPr>
      </w:pPr>
      <w:r w:rsidRPr="00EC2C40">
        <w:rPr>
          <w:bCs/>
        </w:rPr>
        <w:t>projekta atbilstību uzdevumam U34 “</w:t>
      </w:r>
      <w:r w:rsidRPr="00EC2C40">
        <w:rPr>
          <w:lang w:eastAsia="ar-SA"/>
        </w:rPr>
        <w:t>Saglabāt un attīstīt kultūrvēsturiskā mantojuma infrastruktūru un materiāltehnisko bāzi</w:t>
      </w:r>
      <w:r w:rsidRPr="00EC2C40">
        <w:rPr>
          <w:bCs/>
        </w:rPr>
        <w:t>”,</w:t>
      </w:r>
    </w:p>
    <w:p w14:paraId="3811C515"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īstenošanas teritorija “Dobele”,</w:t>
      </w:r>
    </w:p>
    <w:p w14:paraId="1CC27F3D"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projekta kopējo finansējumu 25 000 EUR, t.sk. ES fondu un cits ārējais finansējums (VKKF)) 25 000 EUR,</w:t>
      </w:r>
    </w:p>
    <w:p w14:paraId="6C97FB02"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projekta mērķis/plānotie darbības rezultāti – “Izstrādāts Dobeles Livonijas ordeņa pilsdrupu konservācijas (restaurācijas) plāns”,</w:t>
      </w:r>
    </w:p>
    <w:p w14:paraId="1D85703E" w14:textId="77777777" w:rsidR="00EC2C40" w:rsidRPr="00EC2C40" w:rsidRDefault="00EC2C40" w:rsidP="00EC2C40">
      <w:pPr>
        <w:numPr>
          <w:ilvl w:val="1"/>
          <w:numId w:val="38"/>
        </w:numPr>
        <w:spacing w:after="160" w:line="259" w:lineRule="auto"/>
        <w:contextualSpacing/>
        <w:jc w:val="both"/>
        <w:rPr>
          <w:bCs/>
        </w:rPr>
      </w:pPr>
      <w:r w:rsidRPr="00EC2C40">
        <w:rPr>
          <w:bCs/>
        </w:rPr>
        <w:t>projekta plānoto laika posmu 2026.- 2026. gads,</w:t>
      </w:r>
    </w:p>
    <w:p w14:paraId="232FBF62"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atbildīgie par projekta īstenošanu “Kultūras pārvalde”,</w:t>
      </w:r>
    </w:p>
    <w:p w14:paraId="79CDE9AA"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projekta partneri “Attīstības un plānošanas nodaļa”.</w:t>
      </w:r>
      <w:bookmarkEnd w:id="38"/>
    </w:p>
    <w:p w14:paraId="6B8A2181" w14:textId="77777777" w:rsidR="00EC2C40" w:rsidRPr="00EC2C40" w:rsidRDefault="00EC2C40" w:rsidP="00EC2C40">
      <w:pPr>
        <w:numPr>
          <w:ilvl w:val="0"/>
          <w:numId w:val="38"/>
        </w:numPr>
        <w:spacing w:after="120" w:line="259" w:lineRule="auto"/>
        <w:contextualSpacing/>
        <w:jc w:val="both"/>
        <w:rPr>
          <w:rFonts w:eastAsia="Lucida Sans Unicode"/>
          <w:kern w:val="1"/>
        </w:rPr>
      </w:pPr>
      <w:r w:rsidRPr="00EC2C40">
        <w:rPr>
          <w:rFonts w:eastAsia="Lucida Sans Unicode"/>
          <w:kern w:val="1"/>
        </w:rPr>
        <w:t>iekļaut projekta ideju Nr. 43.1. “I</w:t>
      </w:r>
      <w:r w:rsidRPr="00EC2C40">
        <w:rPr>
          <w:rFonts w:eastAsia="Calibri"/>
          <w:lang w:eastAsia="ar-SA"/>
        </w:rPr>
        <w:t>elu apgaismojuma tīklu izbūve Kaķeniekos, Annenieku pagastā, Dobeles novadā</w:t>
      </w:r>
      <w:r w:rsidRPr="00EC2C40">
        <w:rPr>
          <w:rFonts w:eastAsia="Lucida Sans Unicode"/>
          <w:kern w:val="1"/>
        </w:rPr>
        <w:t>”, nosakot:</w:t>
      </w:r>
    </w:p>
    <w:p w14:paraId="2D3450B8"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vidēja termiņa prioritātei VTP3 “Ilgtspējīgi apsaimniekota teritorija”, </w:t>
      </w:r>
    </w:p>
    <w:p w14:paraId="4B096A40"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rīcības virzienam RV12 “Mobilitāte”,</w:t>
      </w:r>
    </w:p>
    <w:p w14:paraId="433DF70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uzdevumam U29 “Attīstīt gājēju un velosatiksmes infrastruktūru”</w:t>
      </w:r>
      <w:r w:rsidRPr="00EC2C40">
        <w:rPr>
          <w:rFonts w:eastAsia="Calibri"/>
          <w:lang w:eastAsia="en-US"/>
        </w:rPr>
        <w:t>,</w:t>
      </w:r>
    </w:p>
    <w:p w14:paraId="3B3BE42C"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Calibri"/>
          <w:lang w:eastAsia="en-US"/>
        </w:rPr>
        <w:t xml:space="preserve"> īstenošanas teritorija “Annenieku pagasts”,</w:t>
      </w:r>
    </w:p>
    <w:p w14:paraId="03AD5124" w14:textId="77777777" w:rsidR="00EC2C40" w:rsidRPr="00EC2C40" w:rsidRDefault="00EC2C40" w:rsidP="00EC2C40">
      <w:pPr>
        <w:numPr>
          <w:ilvl w:val="1"/>
          <w:numId w:val="38"/>
        </w:numPr>
        <w:spacing w:after="120" w:line="259" w:lineRule="auto"/>
        <w:contextualSpacing/>
        <w:jc w:val="both"/>
        <w:rPr>
          <w:rFonts w:eastAsia="Lucida Sans Unicode"/>
          <w:kern w:val="1"/>
        </w:rPr>
      </w:pPr>
      <w:bookmarkStart w:id="39" w:name="_Hlk192500190"/>
      <w:r w:rsidRPr="00EC2C40">
        <w:rPr>
          <w:rFonts w:eastAsia="Lucida Sans Unicode"/>
          <w:kern w:val="1"/>
        </w:rPr>
        <w:t xml:space="preserve"> projekta kopējo finansējumu 40 867,58 EUR, t.sk. </w:t>
      </w:r>
      <w:bookmarkEnd w:id="39"/>
      <w:r w:rsidRPr="00EC2C40">
        <w:rPr>
          <w:rFonts w:eastAsia="Lucida Sans Unicode"/>
          <w:kern w:val="1"/>
        </w:rPr>
        <w:t>ES fondu un cits ārējais finansējums (ELFLA) 32 694,06 EUR, pašvaldības budžets 8 173,52 EUR,</w:t>
      </w:r>
    </w:p>
    <w:p w14:paraId="2B0E8DCC"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mērķis/plānotie darbības rezultāti – “Izbūvēts ielu apgaismojums Kaķenieku ciemata centra teritorijā”,</w:t>
      </w:r>
    </w:p>
    <w:p w14:paraId="68629C08"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plānoto laika posmu 2026. - 2026. gads,</w:t>
      </w:r>
    </w:p>
    <w:p w14:paraId="2A08BF57"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atbildīgie par projekta īstenošanu “Attīstības un plānošanas nodaļa”,</w:t>
      </w:r>
    </w:p>
    <w:p w14:paraId="2CA13DAE"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partneri “Infrastruktūras nodaļa”.</w:t>
      </w:r>
    </w:p>
    <w:bookmarkEnd w:id="35"/>
    <w:bookmarkEnd w:id="37"/>
    <w:p w14:paraId="40C80438" w14:textId="77777777" w:rsidR="00EC2C40" w:rsidRPr="00EC2C40" w:rsidRDefault="00EC2C40" w:rsidP="00EC2C40">
      <w:pPr>
        <w:numPr>
          <w:ilvl w:val="0"/>
          <w:numId w:val="38"/>
        </w:numPr>
        <w:spacing w:after="120" w:line="259" w:lineRule="auto"/>
        <w:contextualSpacing/>
        <w:jc w:val="both"/>
        <w:rPr>
          <w:rFonts w:eastAsia="Lucida Sans Unicode"/>
          <w:kern w:val="1"/>
        </w:rPr>
      </w:pPr>
      <w:r w:rsidRPr="00EC2C40">
        <w:rPr>
          <w:rFonts w:eastAsia="Lucida Sans Unicode"/>
          <w:kern w:val="1"/>
        </w:rPr>
        <w:t>Iekļaut projekta ideju Nr. 66.1. “III kategorijas patvertņu izveide un aprīkošana Dobeles novadā”, nosakot:</w:t>
      </w:r>
    </w:p>
    <w:p w14:paraId="5456A12C"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vidēja termiņa prioritātei VTP1 “Moderna, veselīga, aktīva un saliedēta dzīves telpa”, </w:t>
      </w:r>
    </w:p>
    <w:p w14:paraId="1A72041B"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rīcības virzienam RV9 “Drošība”,</w:t>
      </w:r>
    </w:p>
    <w:p w14:paraId="23144199"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uzdevumam U17 “Attīstīt visu pušu sadarbību sabiedrības drošības uzlabošanā”,</w:t>
      </w:r>
    </w:p>
    <w:p w14:paraId="5B25507D"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īstenošanas teritorija “Novads”,</w:t>
      </w:r>
    </w:p>
    <w:p w14:paraId="418DB74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kopējo finansējumu 700 004,83 EUR, t.sk. ES fondu un cits ārējais finansējums (ERAF) 272 587 EUR, pašvaldības budžets 427 417,83,</w:t>
      </w:r>
    </w:p>
    <w:p w14:paraId="74BE1AC0"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mērķis/plānotie darbības rezultāti – “Projekta rezultātā 7 objektos (Dobeles pilsētā un Tērvetes pagastā) tiks pielāgotas un aprīkotas telpas III kategorijas patvertnēm, kas paredzētas cilvēku aizsardzībai no bīstamiem faktoriem, mazinot ārēja sprādziena triecienviļņa un šķembu ietekmi, kas rodas katastrofas, militāra iebrukuma vai kara gadījumā”,</w:t>
      </w:r>
    </w:p>
    <w:p w14:paraId="3C153BC6"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plānoto laika posmu 2025. - 2027. gads,</w:t>
      </w:r>
    </w:p>
    <w:p w14:paraId="15A2F6D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atbildīgie par projekta īstenošanu “Attīstības un plānošanas nodaļa”,</w:t>
      </w:r>
    </w:p>
    <w:p w14:paraId="27E5779E"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partneri “Infrastruktūras nodaļa”.</w:t>
      </w:r>
    </w:p>
    <w:bookmarkEnd w:id="36"/>
    <w:p w14:paraId="292AC17D" w14:textId="77777777" w:rsidR="00EC2C40" w:rsidRPr="00EC2C40" w:rsidRDefault="00EC2C40" w:rsidP="00EC2C40">
      <w:pPr>
        <w:numPr>
          <w:ilvl w:val="0"/>
          <w:numId w:val="38"/>
        </w:numPr>
        <w:spacing w:after="120" w:line="259" w:lineRule="auto"/>
        <w:contextualSpacing/>
        <w:jc w:val="both"/>
        <w:rPr>
          <w:rFonts w:eastAsia="Lucida Sans Unicode"/>
          <w:kern w:val="1"/>
        </w:rPr>
      </w:pPr>
      <w:r w:rsidRPr="00EC2C40">
        <w:rPr>
          <w:rFonts w:eastAsia="Lucida Sans Unicode"/>
          <w:kern w:val="1"/>
        </w:rPr>
        <w:t>iekļaut projekta ideju Nr. 68.1. “</w:t>
      </w:r>
      <w:r w:rsidRPr="00EC2C40">
        <w:rPr>
          <w:rFonts w:eastAsia="Calibri"/>
          <w:lang w:eastAsia="ar-SA"/>
        </w:rPr>
        <w:t xml:space="preserve">Sabiedrisko pakalpojumu pieejamības uzlabošana neiroatšķirīgiem cilvēkiem Baltijas jūras reģionā” (“Enhancing accessibility of </w:t>
      </w:r>
      <w:r w:rsidRPr="00EC2C40">
        <w:rPr>
          <w:rFonts w:eastAsia="Calibri"/>
          <w:lang w:eastAsia="ar-SA"/>
        </w:rPr>
        <w:lastRenderedPageBreak/>
        <w:t>recreational public services for the neurodivergent individuals in the Baltic Sea Region - Sense BSR</w:t>
      </w:r>
      <w:r w:rsidRPr="00EC2C40">
        <w:rPr>
          <w:rFonts w:eastAsia="Lucida Sans Unicode"/>
          <w:kern w:val="1"/>
        </w:rPr>
        <w:t>”, nosakot:</w:t>
      </w:r>
    </w:p>
    <w:p w14:paraId="684DB120"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w:t>
      </w:r>
      <w:bookmarkStart w:id="40" w:name="_Hlk192662176"/>
      <w:r w:rsidRPr="00EC2C40">
        <w:rPr>
          <w:rFonts w:eastAsia="Lucida Sans Unicode"/>
          <w:kern w:val="1"/>
        </w:rPr>
        <w:t>projekta atbilstību vidēja termiņa prioritātei VTP1 “Moderna, veselīga, aktīva un saliedēta dzīves telpa”</w:t>
      </w:r>
      <w:bookmarkEnd w:id="40"/>
      <w:r w:rsidRPr="00EC2C40">
        <w:rPr>
          <w:rFonts w:eastAsia="Lucida Sans Unicode"/>
          <w:kern w:val="1"/>
        </w:rPr>
        <w:t xml:space="preserve"> un VTP2 “Dinamiska uzņēmējdarbības vide”, </w:t>
      </w:r>
    </w:p>
    <w:p w14:paraId="0790F4DE"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rīcības virzienam RV1 “Izglītība visos vecumos” un RV9 “Uzņēmējdarbības attīstība”,</w:t>
      </w:r>
    </w:p>
    <w:p w14:paraId="5F0E8CC3"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atbilstību uzdevumam U3 “Attīstīt profesionālo izglītību un mūžizglītības piedāvājumu” un U22 “Pilnveidot uzņēmējdarbības vides atbalsta pasākumus”</w:t>
      </w:r>
      <w:r w:rsidRPr="00EC2C40">
        <w:rPr>
          <w:rFonts w:eastAsia="Calibri"/>
          <w:lang w:eastAsia="en-US"/>
        </w:rPr>
        <w:t>,</w:t>
      </w:r>
    </w:p>
    <w:p w14:paraId="4C3B03C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Calibri"/>
          <w:lang w:eastAsia="en-US"/>
        </w:rPr>
        <w:t xml:space="preserve"> īstenošanas teritorija “Dobele”,</w:t>
      </w:r>
    </w:p>
    <w:p w14:paraId="0F0DF66B"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w:t>
      </w:r>
      <w:bookmarkStart w:id="41" w:name="_Hlk192662537"/>
      <w:r w:rsidRPr="00EC2C40">
        <w:rPr>
          <w:rFonts w:eastAsia="Lucida Sans Unicode"/>
          <w:kern w:val="1"/>
        </w:rPr>
        <w:t>projekta kopējo finansējumu 166 537,28 EUR, t.sk. ES fondu un cits ārējais finansējums (ERAF) 133 229,82 EUR, pašvaldības budžets 33 307,46 EUR,</w:t>
      </w:r>
    </w:p>
    <w:p w14:paraId="25B30EA9"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mērķis/plānotie darbības rezultāti – “I</w:t>
      </w:r>
      <w:r w:rsidRPr="00EC2C40">
        <w:t>zstrādātas praktiskas vadlīnijas, kā pašvaldībām un sabiedriskajām iestādēm labāk pielāgot savus pakalpojumus neirodažādu indivīdu vajadzībām (piemēram, cilvēkiem ar autisma spektra traucējumiem, disleksiju un citām neirodažādām īpašībām)</w:t>
      </w:r>
      <w:r w:rsidRPr="00EC2C40">
        <w:rPr>
          <w:rFonts w:eastAsia="Lucida Sans Unicode"/>
          <w:kern w:val="1"/>
        </w:rPr>
        <w:t>”,</w:t>
      </w:r>
    </w:p>
    <w:p w14:paraId="61462E2D"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projekta plānoto laika posmu 2026. -2027. gads,</w:t>
      </w:r>
    </w:p>
    <w:p w14:paraId="5C666ACF" w14:textId="77777777" w:rsidR="00EC2C40" w:rsidRPr="00EC2C40" w:rsidRDefault="00EC2C40" w:rsidP="00EC2C40">
      <w:pPr>
        <w:numPr>
          <w:ilvl w:val="1"/>
          <w:numId w:val="38"/>
        </w:numPr>
        <w:spacing w:after="120" w:line="259" w:lineRule="auto"/>
        <w:contextualSpacing/>
        <w:jc w:val="both"/>
        <w:rPr>
          <w:rFonts w:eastAsia="Lucida Sans Unicode"/>
          <w:kern w:val="1"/>
        </w:rPr>
      </w:pPr>
      <w:r w:rsidRPr="00EC2C40">
        <w:rPr>
          <w:rFonts w:eastAsia="Lucida Sans Unicode"/>
          <w:kern w:val="1"/>
        </w:rPr>
        <w:t xml:space="preserve"> atbildīgie par projekta īstenošanu “PIUAC”</w:t>
      </w:r>
      <w:bookmarkEnd w:id="41"/>
      <w:r w:rsidRPr="00EC2C40">
        <w:rPr>
          <w:rFonts w:eastAsia="Lucida Sans Unicode"/>
          <w:kern w:val="1"/>
        </w:rPr>
        <w:t xml:space="preserve"> (Pieaugušo izglītības un uzņēmējdarbības atbalsta cents”.</w:t>
      </w:r>
    </w:p>
    <w:p w14:paraId="601C67B5" w14:textId="77777777" w:rsidR="00EC2C40" w:rsidRPr="00EC2C40" w:rsidRDefault="00EC2C40" w:rsidP="00EC2C40">
      <w:pPr>
        <w:numPr>
          <w:ilvl w:val="0"/>
          <w:numId w:val="38"/>
        </w:numPr>
        <w:spacing w:after="160" w:line="259" w:lineRule="auto"/>
        <w:contextualSpacing/>
        <w:jc w:val="both"/>
        <w:rPr>
          <w:bCs/>
        </w:rPr>
      </w:pPr>
      <w:r w:rsidRPr="00EC2C40">
        <w:rPr>
          <w:bCs/>
        </w:rPr>
        <w:t xml:space="preserve">Izdarīt projektu idejā Nr. 36 “Gājēju celiņa izbūve gar valsts autoceļu P103 "Dobele-Bauska" no tilta pār Tērvetes upi līdz Krasta ielai” šādus grozījumus: </w:t>
      </w:r>
    </w:p>
    <w:p w14:paraId="3CC362CC"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izteikt projekta nosaukumu jaunā redakcijā “Gājēju ceļa būve gar valsts autoceļu P103 “Dobele - Bauska” no tilta pār Tērvetes Upi (km 18.65) līdz Krasta ielai (km 18.94)”, </w:t>
      </w:r>
    </w:p>
    <w:p w14:paraId="2EB1EFFF"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w:t>
      </w:r>
      <w:bookmarkStart w:id="42" w:name="_Hlk195112921"/>
      <w:r w:rsidRPr="00EC2C40">
        <w:rPr>
          <w:bCs/>
        </w:rPr>
        <w:t>kolonnā Indikatīvā summa skaitli “90 000” aizstāt ar skaitli “95 000”</w:t>
      </w:r>
      <w:bookmarkEnd w:id="42"/>
      <w:r w:rsidRPr="00EC2C40">
        <w:rPr>
          <w:bCs/>
        </w:rPr>
        <w:t>,</w:t>
      </w:r>
    </w:p>
    <w:p w14:paraId="7B50D2D7"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w:t>
      </w:r>
      <w:r w:rsidRPr="00EC2C40">
        <w:t>kolonnā 2025 skaitli “90 000” aizstāt ar skaitli “95 000”</w:t>
      </w:r>
      <w:r w:rsidRPr="00EC2C40">
        <w:rPr>
          <w:color w:val="000000" w:themeColor="text1"/>
          <w:lang w:eastAsia="ar-SA"/>
        </w:rPr>
        <w:t>,</w:t>
      </w:r>
    </w:p>
    <w:p w14:paraId="66B56DB3" w14:textId="77777777" w:rsidR="00EC2C40" w:rsidRPr="00EC2C40" w:rsidRDefault="00EC2C40" w:rsidP="00EC2C40">
      <w:pPr>
        <w:numPr>
          <w:ilvl w:val="1"/>
          <w:numId w:val="38"/>
        </w:numPr>
        <w:spacing w:after="160" w:line="259" w:lineRule="auto"/>
        <w:contextualSpacing/>
        <w:jc w:val="both"/>
        <w:rPr>
          <w:bCs/>
        </w:rPr>
      </w:pPr>
      <w:r w:rsidRPr="00EC2C40">
        <w:t xml:space="preserve"> kolonnā Pašvaldības budžets (vai iesniedzēja finansējums) skaitli “10 000” aizstāt ar skaitli “31 000”,</w:t>
      </w:r>
    </w:p>
    <w:p w14:paraId="593E65EF"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kolonnā ESI fondu un cits ārējais finansējums skaitli “80 000” aizstāt ar skaitli “64 000”,</w:t>
      </w:r>
    </w:p>
    <w:p w14:paraId="49D96FF8" w14:textId="77777777" w:rsidR="00EC2C40" w:rsidRPr="00EC2C40" w:rsidRDefault="00EC2C40" w:rsidP="00EC2C40">
      <w:pPr>
        <w:numPr>
          <w:ilvl w:val="1"/>
          <w:numId w:val="38"/>
        </w:numPr>
        <w:spacing w:after="160" w:line="259" w:lineRule="auto"/>
        <w:contextualSpacing/>
        <w:jc w:val="both"/>
        <w:rPr>
          <w:bCs/>
        </w:rPr>
      </w:pPr>
      <w:r w:rsidRPr="00EC2C40">
        <w:rPr>
          <w:bCs/>
        </w:rPr>
        <w:t xml:space="preserve"> kolonnā Plānotais laika posms (uzsākšanas) skaitli “2025” aizstāt ar skaitli “2026.</w:t>
      </w:r>
    </w:p>
    <w:p w14:paraId="35A95762" w14:textId="77777777" w:rsidR="00EC2C40" w:rsidRPr="00EC2C40" w:rsidRDefault="00EC2C40" w:rsidP="00EC2C40">
      <w:pPr>
        <w:spacing w:after="120"/>
        <w:jc w:val="both"/>
        <w:rPr>
          <w:bCs/>
        </w:rPr>
      </w:pPr>
    </w:p>
    <w:p w14:paraId="3C8A1FB8" w14:textId="77777777" w:rsidR="00EC2C40" w:rsidRPr="00EC2C40" w:rsidRDefault="00EC2C40" w:rsidP="00EC2C40">
      <w:pPr>
        <w:spacing w:after="120"/>
        <w:jc w:val="both"/>
        <w:rPr>
          <w:bCs/>
        </w:rPr>
      </w:pPr>
      <w:r w:rsidRPr="00EC2C40">
        <w:t>Domes priekšsēdētājs</w:t>
      </w:r>
      <w:r w:rsidRPr="00EC2C40">
        <w:tab/>
      </w:r>
      <w:r w:rsidRPr="00EC2C40">
        <w:tab/>
      </w:r>
      <w:r w:rsidRPr="00EC2C40">
        <w:tab/>
      </w:r>
      <w:r w:rsidRPr="00EC2C40">
        <w:tab/>
      </w:r>
      <w:r w:rsidRPr="00EC2C40">
        <w:tab/>
      </w:r>
      <w:r w:rsidRPr="00EC2C40">
        <w:tab/>
      </w:r>
      <w:r w:rsidRPr="00EC2C40">
        <w:tab/>
      </w:r>
      <w:r w:rsidRPr="00EC2C40">
        <w:tab/>
      </w:r>
      <w:r w:rsidRPr="00EC2C40">
        <w:tab/>
        <w:t>A.Spridzāns</w:t>
      </w:r>
    </w:p>
    <w:p w14:paraId="19EFBCDF" w14:textId="77777777" w:rsidR="00EC2C40" w:rsidRPr="00EC2C40" w:rsidRDefault="00EC2C40" w:rsidP="00EC2C40">
      <w:pPr>
        <w:widowControl w:val="0"/>
        <w:suppressAutoHyphens/>
        <w:jc w:val="both"/>
        <w:rPr>
          <w:rFonts w:eastAsia="Lucida Sans Unicode"/>
          <w:kern w:val="2"/>
        </w:rPr>
      </w:pPr>
    </w:p>
    <w:p w14:paraId="4B287B85" w14:textId="77777777" w:rsidR="00EC2C40" w:rsidRPr="00EC2C40" w:rsidRDefault="00EC2C40" w:rsidP="00EC2C40"/>
    <w:p w14:paraId="6B1785B9" w14:textId="77777777" w:rsidR="00EC2C40" w:rsidRPr="00EC2C40" w:rsidRDefault="00EC2C40" w:rsidP="00EC2C40">
      <w:pPr>
        <w:tabs>
          <w:tab w:val="left" w:pos="-24212"/>
        </w:tabs>
        <w:jc w:val="right"/>
        <w:rPr>
          <w:b/>
          <w:bCs/>
        </w:rPr>
      </w:pPr>
      <w:r w:rsidRPr="00EC2C40">
        <w:rPr>
          <w:b/>
          <w:bCs/>
        </w:rPr>
        <w:br w:type="page"/>
      </w:r>
    </w:p>
    <w:p w14:paraId="2EAD966F"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125758DA" wp14:editId="3BF8576C">
            <wp:extent cx="676275" cy="752475"/>
            <wp:effectExtent l="0" t="0" r="9525" b="9525"/>
            <wp:docPr id="138162172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70DAC5" w14:textId="77777777" w:rsidR="00EC2C40" w:rsidRPr="00EC2C40" w:rsidRDefault="00EC2C40" w:rsidP="00EC2C40">
      <w:pPr>
        <w:tabs>
          <w:tab w:val="center" w:pos="4153"/>
          <w:tab w:val="right" w:pos="8306"/>
        </w:tabs>
        <w:jc w:val="center"/>
        <w:rPr>
          <w:sz w:val="20"/>
          <w:szCs w:val="20"/>
        </w:rPr>
      </w:pPr>
      <w:r w:rsidRPr="00EC2C40">
        <w:rPr>
          <w:sz w:val="20"/>
          <w:szCs w:val="20"/>
        </w:rPr>
        <w:t>LATVIJAS REPUBLIKA</w:t>
      </w:r>
    </w:p>
    <w:p w14:paraId="0885909F"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0709E5DA"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1C3979E"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0" w:history="1">
        <w:r w:rsidRPr="00EC2C40">
          <w:rPr>
            <w:color w:val="000000"/>
            <w:sz w:val="16"/>
            <w:szCs w:val="16"/>
            <w:u w:val="single"/>
          </w:rPr>
          <w:t>dome@dobele.lv</w:t>
        </w:r>
      </w:hyperlink>
    </w:p>
    <w:p w14:paraId="679C3D72" w14:textId="77777777" w:rsidR="00EC2C40" w:rsidRPr="00EC2C40" w:rsidRDefault="00EC2C40" w:rsidP="00EC2C40">
      <w:pPr>
        <w:autoSpaceDE w:val="0"/>
        <w:autoSpaceDN w:val="0"/>
        <w:adjustRightInd w:val="0"/>
        <w:jc w:val="center"/>
        <w:rPr>
          <w:b/>
          <w:bCs/>
          <w:color w:val="000000"/>
        </w:rPr>
      </w:pPr>
    </w:p>
    <w:p w14:paraId="6FEE2F54" w14:textId="77777777" w:rsidR="00EC2C40" w:rsidRPr="00EC2C40" w:rsidRDefault="00EC2C40" w:rsidP="00EC2C40">
      <w:pPr>
        <w:ind w:right="2"/>
        <w:jc w:val="center"/>
        <w:rPr>
          <w:b/>
          <w:bCs/>
        </w:rPr>
      </w:pPr>
    </w:p>
    <w:p w14:paraId="1F9A9F74" w14:textId="77777777" w:rsidR="00EC2C40" w:rsidRPr="00EC2C40" w:rsidRDefault="00EC2C40" w:rsidP="00EC2C40">
      <w:pPr>
        <w:ind w:right="2"/>
        <w:jc w:val="center"/>
        <w:rPr>
          <w:b/>
          <w:bCs/>
        </w:rPr>
      </w:pPr>
      <w:smartTag w:uri="schemas-tilde-lv/tildestengine" w:element="veidnes">
        <w:smartTagPr>
          <w:attr w:name="text" w:val="LĒMUMS&#10;"/>
          <w:attr w:name="baseform" w:val="lēmums"/>
          <w:attr w:name="id" w:val="-1"/>
        </w:smartTagPr>
        <w:r w:rsidRPr="00EC2C40">
          <w:rPr>
            <w:b/>
            <w:bCs/>
          </w:rPr>
          <w:t>LĒMUMS</w:t>
        </w:r>
      </w:smartTag>
    </w:p>
    <w:p w14:paraId="09E3FB63" w14:textId="77777777" w:rsidR="00EC2C40" w:rsidRPr="00EC2C40" w:rsidRDefault="00EC2C40" w:rsidP="00EC2C40">
      <w:pPr>
        <w:ind w:right="2"/>
        <w:jc w:val="center"/>
        <w:rPr>
          <w:b/>
          <w:bCs/>
        </w:rPr>
      </w:pPr>
      <w:r w:rsidRPr="00EC2C40">
        <w:rPr>
          <w:b/>
          <w:bCs/>
        </w:rPr>
        <w:t>Dobelē</w:t>
      </w:r>
    </w:p>
    <w:p w14:paraId="0A2FBB11" w14:textId="77777777" w:rsidR="00EC2C40" w:rsidRPr="00EC2C40" w:rsidRDefault="00EC2C40" w:rsidP="00EC2C40">
      <w:pPr>
        <w:ind w:right="2"/>
        <w:rPr>
          <w:b/>
          <w:bCs/>
        </w:rPr>
      </w:pPr>
    </w:p>
    <w:p w14:paraId="64283432" w14:textId="0444BD5E" w:rsidR="00EC2C40" w:rsidRPr="00EC2C40" w:rsidRDefault="00EC2C40" w:rsidP="00EC2C40">
      <w:pPr>
        <w:rPr>
          <w:b/>
          <w:bCs/>
          <w:color w:val="000000"/>
        </w:rPr>
      </w:pPr>
      <w:r w:rsidRPr="00EC2C40">
        <w:rPr>
          <w:b/>
          <w:bCs/>
        </w:rPr>
        <w:t>2025. gada 30. oktobrī</w:t>
      </w:r>
      <w:r w:rsidRPr="00EC2C40">
        <w:rPr>
          <w:b/>
          <w:bCs/>
        </w:rPr>
        <w:tab/>
      </w:r>
      <w:r w:rsidRPr="00EC2C40">
        <w:rPr>
          <w:b/>
          <w:bCs/>
        </w:rPr>
        <w:tab/>
      </w:r>
      <w:r w:rsidRPr="00EC2C40">
        <w:rPr>
          <w:b/>
          <w:bCs/>
        </w:rPr>
        <w:tab/>
      </w:r>
      <w:r w:rsidRPr="00EC2C40">
        <w:rPr>
          <w:b/>
          <w:bCs/>
        </w:rPr>
        <w:tab/>
      </w:r>
      <w:r w:rsidRPr="00EC2C40">
        <w:rPr>
          <w:b/>
          <w:bCs/>
        </w:rPr>
        <w:tab/>
      </w:r>
      <w:r w:rsidRPr="00EC2C40">
        <w:rPr>
          <w:b/>
          <w:bCs/>
        </w:rPr>
        <w:tab/>
        <w:t xml:space="preserve"> </w:t>
      </w:r>
      <w:r w:rsidRPr="00EC2C40">
        <w:rPr>
          <w:b/>
          <w:bCs/>
        </w:rPr>
        <w:tab/>
        <w:t xml:space="preserve">              </w:t>
      </w:r>
      <w:r w:rsidRPr="00EC2C40">
        <w:rPr>
          <w:b/>
          <w:bCs/>
          <w:color w:val="000000"/>
        </w:rPr>
        <w:t>Nr.</w:t>
      </w:r>
      <w:r w:rsidR="00643EDC">
        <w:rPr>
          <w:b/>
          <w:bCs/>
          <w:color w:val="000000"/>
        </w:rPr>
        <w:t>404</w:t>
      </w:r>
      <w:r w:rsidRPr="00EC2C40">
        <w:rPr>
          <w:b/>
          <w:bCs/>
          <w:color w:val="000000"/>
        </w:rPr>
        <w:t>/17</w:t>
      </w:r>
    </w:p>
    <w:p w14:paraId="756744C4" w14:textId="77777777" w:rsidR="00EC2C40" w:rsidRPr="00EC2C40" w:rsidRDefault="00EC2C40" w:rsidP="00EC2C40">
      <w:pPr>
        <w:ind w:right="2"/>
      </w:pPr>
    </w:p>
    <w:p w14:paraId="15C614E8" w14:textId="77777777" w:rsidR="00EC2C40" w:rsidRPr="00EC2C40" w:rsidRDefault="00EC2C40" w:rsidP="00EC2C40">
      <w:pPr>
        <w:jc w:val="center"/>
        <w:rPr>
          <w:b/>
          <w:u w:val="single"/>
        </w:rPr>
      </w:pPr>
      <w:r w:rsidRPr="00EC2C40">
        <w:rPr>
          <w:b/>
          <w:u w:val="single"/>
        </w:rPr>
        <w:t>Par grozījumiem 2024. gada 5. februāra pirkuma līgumā Nr.9.9/2024/31 par nekustamā īpašuma – dzīvokļa Nr.9, Pumpuru ielā 1, Dobelē, Dobeles novadā, atsavināšanu</w:t>
      </w:r>
    </w:p>
    <w:p w14:paraId="6B1CCBF0" w14:textId="77777777" w:rsidR="00EC2C40" w:rsidRPr="00EC2C40" w:rsidRDefault="00EC2C40" w:rsidP="00EC2C40">
      <w:pPr>
        <w:jc w:val="both"/>
      </w:pPr>
    </w:p>
    <w:p w14:paraId="4AC8B737" w14:textId="77777777" w:rsidR="00EC2C40" w:rsidRPr="00EC2C40" w:rsidRDefault="00EC2C40" w:rsidP="00EC2C40">
      <w:pPr>
        <w:ind w:firstLine="567"/>
        <w:jc w:val="both"/>
      </w:pPr>
      <w:r w:rsidRPr="00EC2C40">
        <w:t>Dobeles novada dome (turpmāk – dome), izskatot lēmuma projektu “Par grozījumiem 2024.gada 5.februāra pirkuma līgumā Nr.9.9/2024/31 par nekustamā īpašuma – dzīvokļa Nr.9, Pumpuru ielā 9, Dobelē, Dobeles novadā, atsavināšanu”, konstatēja:</w:t>
      </w:r>
    </w:p>
    <w:p w14:paraId="11298ABB" w14:textId="1C338B23" w:rsidR="00EC2C40" w:rsidRPr="00EC2C40" w:rsidRDefault="00EC2C40" w:rsidP="00EC2C40">
      <w:pPr>
        <w:ind w:firstLine="567"/>
        <w:jc w:val="both"/>
      </w:pPr>
      <w:r w:rsidRPr="00EC2C40">
        <w:t xml:space="preserve">Pamatojoties uz Dobeles novada domes 2024. gada 25. janvāra lēmumu Nr.15/1 “Par nekustamā īpašuma – dzīvokļa Nr.9 Pumpuru iela 1, Dobelē, Dobeles novadā, atsavināšanu”, 2024.gada 5. februārī Dobeles novada pašvaldība (turpmāk – pašvaldība) ar </w:t>
      </w:r>
      <w:r w:rsidR="008D169E">
        <w:t>[..]</w:t>
      </w:r>
      <w:r w:rsidRPr="00EC2C40">
        <w:t xml:space="preserve"> (turpmāk – Pircējs) noslēgusi pirkuma līgumu Nr.9.9/2024/31(turpmāk – Līgums), saskaņā ar kuru Pircējs pērk no pašvaldības </w:t>
      </w:r>
      <w:r w:rsidRPr="00EC2C40">
        <w:rPr>
          <w:lang w:eastAsia="ar-SA"/>
        </w:rPr>
        <w:t>dzīvokļa īpašumu Nr.9 Pumpuru ielā 1, Dobelē, Dobeles novadā, kopējā platība 67,3 m</w:t>
      </w:r>
      <w:r w:rsidRPr="00EC2C40">
        <w:rPr>
          <w:vertAlign w:val="superscript"/>
          <w:lang w:eastAsia="ar-SA"/>
        </w:rPr>
        <w:t>2</w:t>
      </w:r>
      <w:r w:rsidRPr="00EC2C40">
        <w:rPr>
          <w:lang w:eastAsia="ar-SA"/>
        </w:rPr>
        <w:t xml:space="preserve"> un pie dzīvokļa piederošās kopīpašuma 673/11979</w:t>
      </w:r>
      <w:r w:rsidRPr="00EC2C40">
        <w:t xml:space="preserve"> </w:t>
      </w:r>
      <w:r w:rsidRPr="00EC2C40">
        <w:rPr>
          <w:lang w:eastAsia="ar-SA"/>
        </w:rPr>
        <w:t xml:space="preserve">domājamās daļas no būves </w:t>
      </w:r>
      <w:r w:rsidRPr="00EC2C40">
        <w:t>(kadastra apzīmējums 46010134013005)</w:t>
      </w:r>
      <w:r w:rsidRPr="00EC2C40">
        <w:rPr>
          <w:lang w:eastAsia="ar-SA"/>
        </w:rPr>
        <w:t xml:space="preserve">, turpmāk – Īpašums, par 24 000 EUR (divdesmit četri tūkstoši </w:t>
      </w:r>
      <w:r w:rsidRPr="00EC2C40">
        <w:rPr>
          <w:i/>
          <w:iCs/>
          <w:lang w:eastAsia="ar-SA"/>
        </w:rPr>
        <w:t>euro</w:t>
      </w:r>
      <w:r w:rsidRPr="00EC2C40">
        <w:rPr>
          <w:lang w:eastAsia="ar-SA"/>
        </w:rPr>
        <w:t xml:space="preserve">). Līguma 2.2 punktā noteikts, ka </w:t>
      </w:r>
      <w:r w:rsidRPr="00EC2C40">
        <w:t xml:space="preserve">pirkuma maksu Pircējs maksā sekojoši: līdz Līguma parakstīšanai Pircējs ir samaksājis pašvaldībai avansu 10 000 EUR (desmit tūkstoši </w:t>
      </w:r>
      <w:r w:rsidRPr="00EC2C40">
        <w:rPr>
          <w:i/>
        </w:rPr>
        <w:t>euro</w:t>
      </w:r>
      <w:r w:rsidRPr="00EC2C40">
        <w:t xml:space="preserve">), bet atlikušo pirkuma maksas daļu 14 000 EUR (četrpadsmit tūkstoši </w:t>
      </w:r>
      <w:r w:rsidRPr="00EC2C40">
        <w:rPr>
          <w:i/>
        </w:rPr>
        <w:t>euro</w:t>
      </w:r>
      <w:r w:rsidRPr="00EC2C40">
        <w:t>) Pircējs maksā saskaņā ar Līgumam pievienoto Maksājuma grafiku, līdz 2029.gada 31.janvārim, savukārt 4.2. punktā noteikts, ka Pircēja īpašumtiesību nostiprināšana Zemesgrāmatā notiek pēc Pirkuma maksas pilnas samaksas. Līdz ar to, īpašuma tiesības uz Īpašumu ir reģistrētas pašvaldībai.</w:t>
      </w:r>
    </w:p>
    <w:p w14:paraId="01BBE1EF" w14:textId="77777777" w:rsidR="00EC2C40" w:rsidRPr="00EC2C40" w:rsidRDefault="00EC2C40" w:rsidP="00EC2C40">
      <w:pPr>
        <w:ind w:firstLine="567"/>
        <w:jc w:val="both"/>
      </w:pPr>
      <w:r w:rsidRPr="00EC2C40">
        <w:t>Pašvaldības Īpašumu komisija 2024. gada 24. februārī, ievērojot Piespiedu dalītā īpašuma privatizētajās daudzdzīvokļu mājās izbeigšanas likumā (turpmāk – Likums) noteikto, ar lēmumu “Par funkcionāli nepieciešamā zemes gabala dzīvojamai mājai Pumpuru iela 1, Dobelē, Dobeles novadā, pārskatīšanu” (protokols Nr.1.19/13) noteica dzīvojamai mājai Pumpuru ielā 1, Dobelē, Dobeles novadā (turpmāk – dzīvojamā māja Pumpuru ielā 1) funkcionāli nepieciešamā zemes gabala platību 0,1850 ha (1850 m</w:t>
      </w:r>
      <w:r w:rsidRPr="00EC2C40">
        <w:rPr>
          <w:vertAlign w:val="superscript"/>
        </w:rPr>
        <w:t>2</w:t>
      </w:r>
      <w:r w:rsidRPr="00EC2C40">
        <w:t>). Daļa no minētās platības 1317 m</w:t>
      </w:r>
      <w:r w:rsidRPr="00EC2C40">
        <w:rPr>
          <w:vertAlign w:val="superscript"/>
        </w:rPr>
        <w:t>2</w:t>
      </w:r>
      <w:r w:rsidRPr="00EC2C40">
        <w:t xml:space="preserve"> platībā (zemes vienība 46010134039) piederēja privātpersonām, bet atlikusī zemes daļa 533 m</w:t>
      </w:r>
      <w:r w:rsidRPr="00EC2C40">
        <w:rPr>
          <w:vertAlign w:val="superscript"/>
        </w:rPr>
        <w:t>2</w:t>
      </w:r>
      <w:r w:rsidRPr="00EC2C40">
        <w:t xml:space="preserve"> platībā – pieder pašvaldībai.</w:t>
      </w:r>
    </w:p>
    <w:p w14:paraId="1FD73191" w14:textId="77777777" w:rsidR="00EC2C40" w:rsidRPr="00EC2C40" w:rsidRDefault="00EC2C40" w:rsidP="00EC2C40">
      <w:pPr>
        <w:ind w:firstLine="567"/>
        <w:jc w:val="both"/>
      </w:pPr>
      <w:r w:rsidRPr="00EC2C40">
        <w:t>Atbilstoši Likuma 7. panta pirmajā daļā noteiktajam, ka atsavināšanas cenu šajā likumā noteiktajā kārtībā aprēķina Valsts zemes dienests, Valsts zemes dienests aprēķināja atsavināšanas cenu privātpersonām piederošajai zemes vienībai 1317 m</w:t>
      </w:r>
      <w:r w:rsidRPr="00EC2C40">
        <w:rPr>
          <w:vertAlign w:val="superscript"/>
        </w:rPr>
        <w:t>2</w:t>
      </w:r>
      <w:r w:rsidRPr="00EC2C40">
        <w:t xml:space="preserve"> platībā un tā ir 9377 EUR (deviņi tūkstoši trīs simti septiņdesmit septiņi </w:t>
      </w:r>
      <w:r w:rsidRPr="00EC2C40">
        <w:rPr>
          <w:i/>
          <w:iCs/>
        </w:rPr>
        <w:t>euro</w:t>
      </w:r>
      <w:r w:rsidRPr="00EC2C40">
        <w:t xml:space="preserve">). Valsts zemes dienests noteicis, ka Īpašuma sastāvā ietilpstošās zemes kopīpašuma domājamā daļa ir 673/11979 no atsavināmās zemes un tās atsavināšanas cena ir 526,82 (pieci simti divdesmit seši </w:t>
      </w:r>
      <w:r w:rsidRPr="00EC2C40">
        <w:rPr>
          <w:i/>
          <w:iCs/>
        </w:rPr>
        <w:t>euro</w:t>
      </w:r>
      <w:r w:rsidRPr="00EC2C40">
        <w:t>, 82 centi).</w:t>
      </w:r>
    </w:p>
    <w:p w14:paraId="1D9553CF" w14:textId="77777777" w:rsidR="00EC2C40" w:rsidRPr="00EC2C40" w:rsidRDefault="00EC2C40" w:rsidP="00EC2C40">
      <w:pPr>
        <w:ind w:firstLine="567"/>
        <w:jc w:val="both"/>
      </w:pPr>
      <w:r w:rsidRPr="00EC2C40">
        <w:t xml:space="preserve">Ņemot vērā to, ka īpašuma tiesības uz Īpašumu zemesgrāmatā reģistrētas pašvaldībai, Dobeles novada dome 2024. gada 29. augustā pieņēma lēmumu Nr.284/11 “Par zemes domājamo daļu izpirkšanu daudzdzīvokļu dzīvojamās mājas Pumpuru ielā 1, Dobelē, Dobeles novadā uzturēšanai”, saskaņā ar kuru nolemts izmantot atsavināšanas tiesību, izpērkot 673/11979 </w:t>
      </w:r>
      <w:r w:rsidRPr="00EC2C40">
        <w:lastRenderedPageBreak/>
        <w:t xml:space="preserve">domājamās daļas no zemes vienības ar kadastra apzīmējumu 46010134039 Pumpuru ielā 1A, Dobelē, Dobeles novadā, kas attiecīgi ir noteikta kā zemes kopīpašuma domājamā daļa dzīvokļa Īpašumam par Valsts zemes dienesta noteikto atsavināšanas cenu 526,82 EUR (pieci simti divdesmit seši </w:t>
      </w:r>
      <w:r w:rsidRPr="00EC2C40">
        <w:rPr>
          <w:i/>
          <w:iCs/>
        </w:rPr>
        <w:t>euro</w:t>
      </w:r>
      <w:r w:rsidRPr="00EC2C40">
        <w:t>, 82 centi).</w:t>
      </w:r>
    </w:p>
    <w:p w14:paraId="04BCE54C" w14:textId="77777777" w:rsidR="00EC2C40" w:rsidRPr="00EC2C40" w:rsidRDefault="00EC2C40" w:rsidP="00EC2C40">
      <w:pPr>
        <w:ind w:firstLine="567"/>
        <w:jc w:val="both"/>
      </w:pPr>
      <w:r w:rsidRPr="00EC2C40">
        <w:t>Pašvaldībā 2024. gada 11. oktobrī saņemts SIA “DOBELES NAMSAIMNIEKS”, kuru dzīvojamās mājas Pumpuru ielā 1 dzīvokļu īpašnieku kopība pilnvarojusi veikt darbības, kas saistītas ar atsavināšanas tiesības izmantošanas procesa īstenošanu, atbildes dokuments, kurā norādīts, ka pamatojoties uz dzīvokļu īpašnieku kopsapulces lēmumu, Valsts zemes dienesta noteiktā zemes atsavināšanas cena pilnā apmērā tiks segta no dzīvojamās mājas Pumpuru ielā 1 uzkrājuma līdzekļiem. Līdz ar to pašvaldībai nav jāveic maksājumi zvērināta tiesu izpildītāja kontā.</w:t>
      </w:r>
    </w:p>
    <w:p w14:paraId="5DB557D2" w14:textId="77777777" w:rsidR="00EC2C40" w:rsidRPr="00EC2C40" w:rsidRDefault="00EC2C40" w:rsidP="00EC2C40">
      <w:pPr>
        <w:ind w:firstLine="567"/>
        <w:jc w:val="both"/>
      </w:pPr>
      <w:r w:rsidRPr="00EC2C40">
        <w:t>Atbilstoši Likuma 9. panta pirmajai daļai, lietu par piespiedu dalītā īpašuma izbeigšanu ieved zvērināts tiesu izpildītājs, pamatojoties uz daudzdzīvokļu dzīvojamās mājas dzīvokļu īpašnieku kopības pilnvarotas personas vai vismaz viena daudzdzīvokļu dzīvojamās mājas dzīvokļa īpašnieka pieteikumu.</w:t>
      </w:r>
    </w:p>
    <w:p w14:paraId="10F6EA82" w14:textId="77777777" w:rsidR="00EC2C40" w:rsidRPr="00EC2C40" w:rsidRDefault="00EC2C40" w:rsidP="00EC2C40">
      <w:pPr>
        <w:ind w:firstLine="567"/>
        <w:jc w:val="both"/>
      </w:pPr>
      <w:r w:rsidRPr="00EC2C40">
        <w:t xml:space="preserve">Pašvaldībā 2024. gada 22. oktobrī saņemts Zemgales apgabaltiesas iecirkņa Nr.106 Zvērināta tiesu izpildītājas Andželas Klaģes (turpmāk – zvērināts tiesu izpildītājs) akts, kas apliecina, ka Valsts zemes dienesta atsavināšanas cena 9377 EUR (deviņi tūkstoši trīs simti septiņdesmit septiņi </w:t>
      </w:r>
      <w:r w:rsidRPr="00EC2C40">
        <w:rPr>
          <w:i/>
          <w:iCs/>
        </w:rPr>
        <w:t>euro</w:t>
      </w:r>
      <w:r w:rsidRPr="00EC2C40">
        <w:t>) ir iemaksāta zvērināta tiesu izpildītāja depozīta kontā. Līdz ar to, atbilstoši Likumā noteiktajai kārtībai, Zemgales rajona tiesas Dobeles pilsētas zemesgrāmatas nodalījumā Nr.507 9 Īpašuma sastāvā 2024.gada 27. novembrī ir reģistrēta kopīpašuma 673/11979 domājamā daļa no zemes, kopējā platība 1317 m</w:t>
      </w:r>
      <w:r w:rsidRPr="00EC2C40">
        <w:rPr>
          <w:vertAlign w:val="superscript"/>
        </w:rPr>
        <w:t>2</w:t>
      </w:r>
      <w:r w:rsidRPr="00EC2C40">
        <w:t>.</w:t>
      </w:r>
    </w:p>
    <w:p w14:paraId="6B8F412F" w14:textId="77777777" w:rsidR="00EC2C40" w:rsidRPr="00EC2C40" w:rsidRDefault="00EC2C40" w:rsidP="00EC2C40">
      <w:pPr>
        <w:ind w:firstLine="567"/>
        <w:jc w:val="both"/>
      </w:pPr>
      <w:r w:rsidRPr="00EC2C40">
        <w:t>Pamatojoties uz iepriekš minēto secināms, ka Līgumā norādītais līguma priekšmets neatbilst tam, kas reģistrēts  Zemgales rajona tiesas Dobeles pilsētas zemesgrāmatas nodalījumā Nr.507 9. Šajā gadījumā nav iespējams piemērot Publiskas personas mantas atsavināšanas likumā noteiktos atsavināšanas veidus zemes domājamās daļas atsavināšanai, jo zemes atsavināšana notika Likumā noteiktajā kārtībā. Likuma 2. panta otrā daļa noteic, ka piespiedu dalītais īpašums izbeidzams, dzīvokļu īpašniekiem šajā likumā noteiktajā kārtībā izmantojot atsavināšanas tiesību. Līdz ar to Īpašuma sastāvā reģistrētā kopīpašuma 673/11979 domājamā daļa no zemes atsavināma Īpašuma Pircējai par Valsts zemes dienesta noteikto cenu. Līguma 1.1., 2.1., 2.2. punktā veicami attiecīgi grozījumi, norādot, ka par kopīpašuma 673/11979 domājamām daļām no zemes Pircējs pirkuma maksu ir samaksājis pilnā apmērā, jo Pircēja kopā ar visiem dzīvojamās mājas Pumpuru ielā 1 dzīvokļu īpašniekiem ir veikusi iemaksas dzīvojamās mājas uzkrājumu fondā. Savukārt no uzkrājumu fonda pirkuma maksa iemaksāta zvērināta tiesu izpildītāja depozīta kontā.</w:t>
      </w:r>
    </w:p>
    <w:p w14:paraId="71C49E9C" w14:textId="2A79F755" w:rsidR="00EC2C40" w:rsidRPr="00EC2C40" w:rsidRDefault="00EC2C40" w:rsidP="00EC2C40">
      <w:pPr>
        <w:ind w:firstLine="567"/>
        <w:jc w:val="both"/>
      </w:pPr>
      <w:r w:rsidRPr="00EC2C40">
        <w:t>Pamatojoties uz iepriekš minēto un saskaņā ar Pašvaldību likuma 10. panta pirmās daļas 16. punktu, 73. panta ceturto daļu, Piespiedu dalītā īpašuma privatizētajās daudzdzīvokļu mājās izbeigšanas likuma 2. pantu</w:t>
      </w:r>
      <w:r w:rsidRPr="00EC2C40">
        <w:rPr>
          <w:bCs/>
          <w:lang w:eastAsia="et-EE"/>
        </w:rPr>
        <w:t xml:space="preserve">, </w:t>
      </w:r>
      <w:r w:rsidRPr="00EC2C40">
        <w:rPr>
          <w:lang w:eastAsia="ar-SA"/>
        </w:rPr>
        <w:t>atklāti balsojot:</w:t>
      </w:r>
      <w:r w:rsidRPr="00EC2C40">
        <w:t xml:space="preserve"> </w:t>
      </w:r>
      <w:r w:rsidR="006018A6" w:rsidRPr="00EC2C40">
        <w:t>PAR –</w:t>
      </w:r>
      <w:r w:rsidR="006018A6">
        <w:t xml:space="preserve"> 14 (Jānis Amsils, Kristīne Briede, Edgars</w:t>
      </w:r>
      <w:r w:rsidR="006018A6">
        <w:rPr>
          <w:spacing w:val="-1"/>
        </w:rPr>
        <w:t xml:space="preserve"> Gaigalis, </w:t>
      </w:r>
      <w:r w:rsidR="006018A6">
        <w:rPr>
          <w:rFonts w:eastAsiaTheme="minorHAnsi"/>
          <w:bCs/>
          <w:lang w:eastAsia="et-EE"/>
        </w:rPr>
        <w:t xml:space="preserve">Ivars Gorskis, </w:t>
      </w:r>
      <w:r w:rsidR="006018A6">
        <w:t>Edgars</w:t>
      </w:r>
      <w:r w:rsidR="006018A6">
        <w:rPr>
          <w:spacing w:val="-1"/>
        </w:rPr>
        <w:t xml:space="preserve"> </w:t>
      </w:r>
      <w:r w:rsidR="006018A6">
        <w:t>Laimiņš, Ilze</w:t>
      </w:r>
      <w:r w:rsidR="006018A6">
        <w:rPr>
          <w:spacing w:val="-1"/>
        </w:rPr>
        <w:t xml:space="preserve"> </w:t>
      </w:r>
      <w:r w:rsidR="006018A6">
        <w:t>Lesiņa, Sintija</w:t>
      </w:r>
      <w:r w:rsidR="006018A6">
        <w:rPr>
          <w:spacing w:val="-1"/>
        </w:rPr>
        <w:t xml:space="preserve"> </w:t>
      </w:r>
      <w:r w:rsidR="006018A6">
        <w:t>Liekniņa,</w:t>
      </w:r>
      <w:r w:rsidR="006018A6" w:rsidRPr="00B4115E">
        <w:rPr>
          <w:spacing w:val="-1"/>
        </w:rPr>
        <w:t xml:space="preserve"> </w:t>
      </w:r>
      <w:r w:rsidR="006018A6">
        <w:t>Jānis Ozoliņš, Andris</w:t>
      </w:r>
      <w:r w:rsidR="006018A6">
        <w:rPr>
          <w:spacing w:val="-1"/>
        </w:rPr>
        <w:t xml:space="preserve"> </w:t>
      </w:r>
      <w:r w:rsidR="006018A6">
        <w:t>Podvinskis, Viesturs</w:t>
      </w:r>
      <w:r w:rsidR="006018A6">
        <w:rPr>
          <w:spacing w:val="-1"/>
        </w:rPr>
        <w:t xml:space="preserve"> Reinfelds, Dace</w:t>
      </w:r>
      <w:r w:rsidR="006018A6">
        <w:t xml:space="preserve"> </w:t>
      </w:r>
      <w:r w:rsidR="006018A6">
        <w:rPr>
          <w:spacing w:val="-1"/>
        </w:rPr>
        <w:t xml:space="preserve">Reinika, </w:t>
      </w:r>
      <w:r w:rsidR="006018A6">
        <w:t>Guntis</w:t>
      </w:r>
      <w:r w:rsidR="006018A6">
        <w:rPr>
          <w:spacing w:val="-1"/>
        </w:rPr>
        <w:t xml:space="preserve"> </w:t>
      </w:r>
      <w:r w:rsidR="006018A6">
        <w:t>Safranovičs, Andrejs Spridzāns, Indra</w:t>
      </w:r>
      <w:r w:rsidR="006018A6">
        <w:rPr>
          <w:spacing w:val="-1"/>
        </w:rPr>
        <w:t xml:space="preserve"> </w:t>
      </w:r>
      <w:r w:rsidR="006018A6">
        <w:t>Špela)</w:t>
      </w:r>
      <w:r w:rsidR="006018A6" w:rsidRPr="00EC2C40">
        <w:rPr>
          <w:bCs/>
          <w:lang w:eastAsia="et-EE"/>
        </w:rPr>
        <w:t xml:space="preserve">,  </w:t>
      </w:r>
      <w:r w:rsidR="006018A6" w:rsidRPr="00EC2C40">
        <w:rPr>
          <w:bCs/>
        </w:rPr>
        <w:t>PRET –</w:t>
      </w:r>
      <w:r w:rsidR="006018A6">
        <w:rPr>
          <w:bCs/>
        </w:rPr>
        <w:t xml:space="preserve"> nav</w:t>
      </w:r>
      <w:r w:rsidR="006018A6" w:rsidRPr="00EC2C40">
        <w:rPr>
          <w:bCs/>
        </w:rPr>
        <w:t>, ATTURAS –</w:t>
      </w:r>
      <w:r w:rsidR="006018A6">
        <w:rPr>
          <w:bCs/>
        </w:rPr>
        <w:t xml:space="preserve"> nav</w:t>
      </w:r>
      <w:r w:rsidR="006018A6" w:rsidRPr="00EC2C40">
        <w:rPr>
          <w:bCs/>
        </w:rPr>
        <w:t>,</w:t>
      </w:r>
      <w:r w:rsidRPr="00EC2C40">
        <w:t xml:space="preserve"> Dobeles novada dome </w:t>
      </w:r>
      <w:r w:rsidRPr="00EC2C40">
        <w:rPr>
          <w:bCs/>
        </w:rPr>
        <w:t>NOLEMJ</w:t>
      </w:r>
      <w:r w:rsidRPr="00EC2C40">
        <w:t>:</w:t>
      </w:r>
    </w:p>
    <w:p w14:paraId="1F05AE4D" w14:textId="77777777" w:rsidR="00EC2C40" w:rsidRPr="00EC2C40" w:rsidRDefault="00EC2C40" w:rsidP="00EC2C40">
      <w:pPr>
        <w:ind w:right="51" w:firstLine="425"/>
        <w:jc w:val="both"/>
        <w:rPr>
          <w:bCs/>
          <w:lang w:eastAsia="et-EE"/>
        </w:rPr>
      </w:pPr>
    </w:p>
    <w:p w14:paraId="37FC7B8B" w14:textId="4582AB35" w:rsidR="00EC2C40" w:rsidRPr="00EC2C40" w:rsidRDefault="00EC2C40" w:rsidP="00EC2C40">
      <w:pPr>
        <w:numPr>
          <w:ilvl w:val="0"/>
          <w:numId w:val="33"/>
        </w:numPr>
        <w:spacing w:after="160" w:line="259" w:lineRule="auto"/>
        <w:ind w:left="426" w:right="-1"/>
        <w:jc w:val="both"/>
      </w:pPr>
      <w:r w:rsidRPr="00EC2C40">
        <w:t xml:space="preserve">Atsavināt Dobeles novada pašvaldībai piederošo kopīpašuma 673/11979 domājamo daļu no zemes vienības ar kadastra apzīmējumu 46010134039, kas reģistrēta nekustamā īpašuma Pumpuru ielā 1-9, Dobelē, Dobeles novadā, kadastra numurs 46019003070, sastāvā, pārdodot to par Valsts zemes dienesta noteikto cenu  526,82 EUR (pieci simti divdesmit seši </w:t>
      </w:r>
      <w:r w:rsidRPr="00EC2C40">
        <w:rPr>
          <w:i/>
          <w:iCs/>
        </w:rPr>
        <w:t>euro</w:t>
      </w:r>
      <w:r w:rsidRPr="00EC2C40">
        <w:t xml:space="preserve">, 82 centi) </w:t>
      </w:r>
      <w:r w:rsidR="008D169E">
        <w:t>[..]</w:t>
      </w:r>
      <w:r w:rsidRPr="00EC2C40">
        <w:t xml:space="preserve">, personas kods </w:t>
      </w:r>
      <w:r w:rsidR="008D169E">
        <w:t>[..]</w:t>
      </w:r>
      <w:r w:rsidRPr="00EC2C40">
        <w:t>.</w:t>
      </w:r>
    </w:p>
    <w:p w14:paraId="6C1C467B" w14:textId="77777777" w:rsidR="00EC2C40" w:rsidRPr="00EC2C40" w:rsidRDefault="00EC2C40" w:rsidP="00EC2C40">
      <w:pPr>
        <w:widowControl w:val="0"/>
        <w:suppressAutoHyphens/>
        <w:ind w:left="426"/>
        <w:jc w:val="both"/>
      </w:pPr>
    </w:p>
    <w:p w14:paraId="13C8C55D" w14:textId="363CB7BB" w:rsidR="00EC2C40" w:rsidRPr="00EC2C40" w:rsidRDefault="00EC2C40" w:rsidP="00EC2C40">
      <w:pPr>
        <w:widowControl w:val="0"/>
        <w:numPr>
          <w:ilvl w:val="0"/>
          <w:numId w:val="33"/>
        </w:numPr>
        <w:suppressAutoHyphens/>
        <w:spacing w:after="160" w:line="259" w:lineRule="auto"/>
        <w:ind w:left="426"/>
        <w:jc w:val="both"/>
      </w:pPr>
      <w:r w:rsidRPr="00EC2C40">
        <w:rPr>
          <w:lang w:eastAsia="en-US"/>
        </w:rPr>
        <w:t xml:space="preserve">Veikt starp Dobeles novada pašvaldību un </w:t>
      </w:r>
      <w:r w:rsidR="008D169E">
        <w:t>[..]</w:t>
      </w:r>
      <w:r w:rsidRPr="00EC2C40">
        <w:t xml:space="preserve">, personas kods </w:t>
      </w:r>
      <w:r w:rsidR="008D169E">
        <w:t>[..]</w:t>
      </w:r>
      <w:r w:rsidRPr="00EC2C40">
        <w:rPr>
          <w:lang w:eastAsia="en-US"/>
        </w:rPr>
        <w:t>, 2024.gada 5. februārī noslēgtajā Pirkuma līgumā Nr.9.9/2024/31 šādus grozījumus:</w:t>
      </w:r>
    </w:p>
    <w:p w14:paraId="18482AD3" w14:textId="77777777" w:rsidR="00EC2C40" w:rsidRPr="00EC2C40" w:rsidRDefault="00EC2C40" w:rsidP="00EC2C40">
      <w:pPr>
        <w:widowControl w:val="0"/>
        <w:suppressAutoHyphens/>
        <w:ind w:left="426"/>
        <w:jc w:val="both"/>
      </w:pPr>
    </w:p>
    <w:p w14:paraId="239F904F" w14:textId="77777777" w:rsidR="00EC2C40" w:rsidRPr="00EC2C40" w:rsidRDefault="00EC2C40" w:rsidP="00EC2C40">
      <w:pPr>
        <w:widowControl w:val="0"/>
        <w:numPr>
          <w:ilvl w:val="1"/>
          <w:numId w:val="35"/>
        </w:numPr>
        <w:suppressAutoHyphens/>
        <w:spacing w:after="160" w:line="259" w:lineRule="auto"/>
        <w:ind w:left="993" w:hanging="502"/>
        <w:contextualSpacing/>
        <w:jc w:val="both"/>
        <w:rPr>
          <w:lang w:eastAsia="en-US"/>
        </w:rPr>
      </w:pPr>
      <w:r w:rsidRPr="00EC2C40">
        <w:rPr>
          <w:lang w:eastAsia="en-US"/>
        </w:rPr>
        <w:lastRenderedPageBreak/>
        <w:t xml:space="preserve">Izteikt pirkuma līguma 1.1. punktu šādā redakcijā: </w:t>
      </w:r>
    </w:p>
    <w:p w14:paraId="3B6FEE42" w14:textId="77777777" w:rsidR="00EC2C40" w:rsidRPr="00EC2C40" w:rsidRDefault="00EC2C40" w:rsidP="00EC2C40">
      <w:pPr>
        <w:suppressAutoHyphens/>
        <w:ind w:right="-1"/>
        <w:contextualSpacing/>
        <w:jc w:val="both"/>
        <w:rPr>
          <w:lang w:eastAsia="en-US"/>
        </w:rPr>
      </w:pPr>
    </w:p>
    <w:p w14:paraId="50141F5C" w14:textId="77777777" w:rsidR="00EC2C40" w:rsidRPr="00EC2C40" w:rsidRDefault="00EC2C40" w:rsidP="00EC2C40">
      <w:pPr>
        <w:suppressAutoHyphens/>
        <w:ind w:right="-1"/>
        <w:contextualSpacing/>
        <w:jc w:val="both"/>
        <w:rPr>
          <w:lang w:eastAsia="ar-SA"/>
        </w:rPr>
      </w:pPr>
      <w:r w:rsidRPr="00EC2C40">
        <w:rPr>
          <w:lang w:eastAsia="en-US"/>
        </w:rPr>
        <w:t xml:space="preserve">“1.1. </w:t>
      </w:r>
      <w:r w:rsidRPr="00EC2C40">
        <w:rPr>
          <w:lang w:eastAsia="ar-SA"/>
        </w:rPr>
        <w:t>Pārdevējs pārdod, bet Pircējs pērk līdz ar visiem piederumiem, tiesībām, saistībām un pienākumiem:</w:t>
      </w:r>
    </w:p>
    <w:p w14:paraId="2F03EDE8" w14:textId="77777777" w:rsidR="00EC2C40" w:rsidRPr="00EC2C40" w:rsidRDefault="00EC2C40" w:rsidP="00EC2C40">
      <w:pPr>
        <w:numPr>
          <w:ilvl w:val="2"/>
          <w:numId w:val="34"/>
        </w:numPr>
        <w:suppressAutoHyphens/>
        <w:spacing w:after="160" w:line="259" w:lineRule="auto"/>
        <w:ind w:left="1134" w:right="-1" w:hanging="718"/>
        <w:contextualSpacing/>
        <w:jc w:val="both"/>
        <w:rPr>
          <w:lang w:eastAsia="ar-SA"/>
        </w:rPr>
      </w:pPr>
      <w:r w:rsidRPr="00EC2C40">
        <w:rPr>
          <w:lang w:eastAsia="ar-SA"/>
        </w:rPr>
        <w:t>Dzīvokļa īpašumu Nr.9 Pumpuru ielā 1, Dobelē, Dobeles novadā, kopējā platība 67,3 m</w:t>
      </w:r>
      <w:r w:rsidRPr="00EC2C40">
        <w:rPr>
          <w:vertAlign w:val="superscript"/>
          <w:lang w:eastAsia="ar-SA"/>
        </w:rPr>
        <w:t>2</w:t>
      </w:r>
      <w:r w:rsidRPr="00EC2C40">
        <w:rPr>
          <w:lang w:eastAsia="ar-SA"/>
        </w:rPr>
        <w:t>;</w:t>
      </w:r>
    </w:p>
    <w:p w14:paraId="44CA9CD2" w14:textId="77777777" w:rsidR="00EC2C40" w:rsidRPr="00EC2C40" w:rsidRDefault="00EC2C40" w:rsidP="00EC2C40">
      <w:pPr>
        <w:numPr>
          <w:ilvl w:val="2"/>
          <w:numId w:val="34"/>
        </w:numPr>
        <w:suppressAutoHyphens/>
        <w:spacing w:after="160" w:line="259" w:lineRule="auto"/>
        <w:ind w:left="1134" w:right="-1" w:hanging="718"/>
        <w:jc w:val="both"/>
        <w:rPr>
          <w:lang w:eastAsia="ar-SA"/>
        </w:rPr>
      </w:pPr>
      <w:r w:rsidRPr="00EC2C40">
        <w:rPr>
          <w:lang w:eastAsia="ar-SA"/>
        </w:rPr>
        <w:t>pie dzīvokļa piederošās kopīpašuma 673/11979</w:t>
      </w:r>
      <w:r w:rsidRPr="00EC2C40">
        <w:t xml:space="preserve"> </w:t>
      </w:r>
      <w:r w:rsidRPr="00EC2C40">
        <w:rPr>
          <w:lang w:eastAsia="ar-SA"/>
        </w:rPr>
        <w:t xml:space="preserve">domājamās daļas no būves </w:t>
      </w:r>
      <w:r w:rsidRPr="00EC2C40">
        <w:t>(kadastra apzīmējums 46010134013005)</w:t>
      </w:r>
      <w:r w:rsidRPr="00EC2C40">
        <w:rPr>
          <w:lang w:eastAsia="ar-SA"/>
        </w:rPr>
        <w:t>,</w:t>
      </w:r>
    </w:p>
    <w:p w14:paraId="2BEEFF54" w14:textId="77777777" w:rsidR="00EC2C40" w:rsidRPr="00EC2C40" w:rsidRDefault="00EC2C40" w:rsidP="00EC2C40">
      <w:pPr>
        <w:widowControl w:val="0"/>
        <w:suppressAutoHyphens/>
        <w:ind w:left="1134" w:hanging="718"/>
        <w:jc w:val="both"/>
        <w:rPr>
          <w:lang w:eastAsia="en-US"/>
        </w:rPr>
      </w:pPr>
      <w:r w:rsidRPr="00EC2C40">
        <w:rPr>
          <w:lang w:eastAsia="en-US"/>
        </w:rPr>
        <w:t xml:space="preserve">1.1.3. </w:t>
      </w:r>
      <w:r w:rsidRPr="00EC2C40">
        <w:rPr>
          <w:lang w:eastAsia="en-US"/>
        </w:rPr>
        <w:tab/>
        <w:t xml:space="preserve">pie dzīvokļa piederošās kopīpašuma </w:t>
      </w:r>
      <w:r w:rsidRPr="00EC2C40">
        <w:t xml:space="preserve">673/11979 domājamās daļas no zemes (kadastra apzīmējums 46010134039), </w:t>
      </w:r>
      <w:r w:rsidRPr="00EC2C40">
        <w:rPr>
          <w:lang w:eastAsia="ar-SA"/>
        </w:rPr>
        <w:t>turpmāk – Īpašums</w:t>
      </w:r>
      <w:r w:rsidRPr="00EC2C40">
        <w:rPr>
          <w:lang w:eastAsia="en-US"/>
        </w:rPr>
        <w:t>.”</w:t>
      </w:r>
    </w:p>
    <w:p w14:paraId="0AC60798" w14:textId="77777777" w:rsidR="00EC2C40" w:rsidRPr="00EC2C40" w:rsidRDefault="00EC2C40" w:rsidP="00EC2C40">
      <w:pPr>
        <w:widowControl w:val="0"/>
        <w:suppressAutoHyphens/>
        <w:ind w:left="851"/>
        <w:jc w:val="both"/>
        <w:rPr>
          <w:lang w:eastAsia="en-US"/>
        </w:rPr>
      </w:pPr>
    </w:p>
    <w:p w14:paraId="6A1E1008" w14:textId="77777777" w:rsidR="00EC2C40" w:rsidRPr="00EC2C40" w:rsidRDefault="00EC2C40" w:rsidP="00EC2C40">
      <w:pPr>
        <w:widowControl w:val="0"/>
        <w:numPr>
          <w:ilvl w:val="1"/>
          <w:numId w:val="35"/>
        </w:numPr>
        <w:suppressAutoHyphens/>
        <w:spacing w:after="160" w:line="259" w:lineRule="auto"/>
        <w:ind w:left="993" w:hanging="426"/>
        <w:contextualSpacing/>
        <w:jc w:val="both"/>
        <w:rPr>
          <w:lang w:eastAsia="en-US"/>
        </w:rPr>
      </w:pPr>
      <w:r w:rsidRPr="00EC2C40">
        <w:rPr>
          <w:lang w:eastAsia="en-US"/>
        </w:rPr>
        <w:t xml:space="preserve">Izteikt pirkuma līguma 2.1. punktu šādā redakcijā: </w:t>
      </w:r>
    </w:p>
    <w:p w14:paraId="1E59FD7E" w14:textId="77777777" w:rsidR="00EC2C40" w:rsidRPr="00EC2C40" w:rsidRDefault="00EC2C40" w:rsidP="00EC2C40">
      <w:pPr>
        <w:widowControl w:val="0"/>
        <w:suppressAutoHyphens/>
        <w:jc w:val="both"/>
        <w:rPr>
          <w:lang w:eastAsia="en-US"/>
        </w:rPr>
      </w:pPr>
    </w:p>
    <w:p w14:paraId="7D5E848A" w14:textId="77777777" w:rsidR="00EC2C40" w:rsidRPr="00EC2C40" w:rsidRDefault="00EC2C40" w:rsidP="00EC2C40">
      <w:pPr>
        <w:ind w:right="-1"/>
        <w:jc w:val="both"/>
        <w:rPr>
          <w:lang w:eastAsia="en-US"/>
        </w:rPr>
      </w:pPr>
      <w:r w:rsidRPr="00EC2C40">
        <w:rPr>
          <w:lang w:eastAsia="en-US"/>
        </w:rPr>
        <w:t xml:space="preserve">“2.1. </w:t>
      </w:r>
      <w:r w:rsidRPr="00EC2C40">
        <w:rPr>
          <w:bCs/>
        </w:rPr>
        <w:t xml:space="preserve">Īpašums tiek pārdots Pircējam par </w:t>
      </w:r>
      <w:r w:rsidRPr="00EC2C40">
        <w:t xml:space="preserve">24 526,82 EUR (divdesmit četri tūkstoši pieci simti divdesmit seši </w:t>
      </w:r>
      <w:r w:rsidRPr="00EC2C40">
        <w:rPr>
          <w:i/>
        </w:rPr>
        <w:t xml:space="preserve">euro, </w:t>
      </w:r>
      <w:r w:rsidRPr="00EC2C40">
        <w:rPr>
          <w:iCs/>
        </w:rPr>
        <w:t>82 centi</w:t>
      </w:r>
      <w:r w:rsidRPr="00EC2C40">
        <w:t>), turpmāk – Pirkuma maksa.</w:t>
      </w:r>
      <w:r w:rsidRPr="00EC2C40">
        <w:rPr>
          <w:lang w:eastAsia="en-US"/>
        </w:rPr>
        <w:t>”</w:t>
      </w:r>
    </w:p>
    <w:p w14:paraId="2E0FA40F" w14:textId="77777777" w:rsidR="00EC2C40" w:rsidRPr="00EC2C40" w:rsidRDefault="00EC2C40" w:rsidP="00EC2C40">
      <w:pPr>
        <w:ind w:right="-1"/>
        <w:jc w:val="both"/>
        <w:rPr>
          <w:lang w:eastAsia="en-US"/>
        </w:rPr>
      </w:pPr>
    </w:p>
    <w:p w14:paraId="2915AC17" w14:textId="77777777" w:rsidR="00EC2C40" w:rsidRPr="00EC2C40" w:rsidRDefault="00EC2C40" w:rsidP="00EC2C40">
      <w:pPr>
        <w:numPr>
          <w:ilvl w:val="1"/>
          <w:numId w:val="35"/>
        </w:numPr>
        <w:spacing w:after="160" w:line="259" w:lineRule="auto"/>
        <w:ind w:left="1134" w:right="-1" w:hanging="567"/>
        <w:contextualSpacing/>
        <w:jc w:val="both"/>
      </w:pPr>
      <w:r w:rsidRPr="00EC2C40">
        <w:t>Papildināt pirkuma līgumu ar 2.2.3. apakšpunktu šādā redakcijā;</w:t>
      </w:r>
    </w:p>
    <w:p w14:paraId="3F77C3A0" w14:textId="77777777" w:rsidR="00EC2C40" w:rsidRPr="00EC2C40" w:rsidRDefault="00EC2C40" w:rsidP="00EC2C40">
      <w:pPr>
        <w:ind w:right="-1"/>
        <w:jc w:val="both"/>
      </w:pPr>
    </w:p>
    <w:p w14:paraId="70989FB9" w14:textId="77777777" w:rsidR="00EC2C40" w:rsidRPr="00EC2C40" w:rsidRDefault="00EC2C40" w:rsidP="00EC2C40">
      <w:pPr>
        <w:ind w:right="-1"/>
        <w:jc w:val="both"/>
      </w:pPr>
      <w:r w:rsidRPr="00EC2C40">
        <w:t xml:space="preserve">“2.2.3. Pirkuma maksas daļu 526,82 EUR (pieci simti divdesmit seši </w:t>
      </w:r>
      <w:r w:rsidRPr="00EC2C40">
        <w:rPr>
          <w:i/>
          <w:iCs/>
        </w:rPr>
        <w:t>euro</w:t>
      </w:r>
      <w:r w:rsidRPr="00EC2C40">
        <w:t>, 82 centi) par kopīpašuma 673/11979 domājamo daļu no zemes (kadastra apzīmējums 46010134039) Pircējs samaksu ir samaksājis pilnā apmērā.”</w:t>
      </w:r>
    </w:p>
    <w:p w14:paraId="2A346ACE" w14:textId="77777777" w:rsidR="00EC2C40" w:rsidRPr="00EC2C40" w:rsidRDefault="00EC2C40" w:rsidP="00EC2C40">
      <w:pPr>
        <w:widowControl w:val="0"/>
        <w:suppressAutoHyphens/>
        <w:ind w:left="360"/>
        <w:contextualSpacing/>
        <w:jc w:val="both"/>
        <w:rPr>
          <w:lang w:eastAsia="en-US"/>
        </w:rPr>
      </w:pPr>
    </w:p>
    <w:p w14:paraId="37F21835" w14:textId="77777777" w:rsidR="00EC2C40" w:rsidRPr="00EC2C40" w:rsidRDefault="00EC2C40" w:rsidP="00EC2C40">
      <w:pPr>
        <w:keepNext/>
        <w:numPr>
          <w:ilvl w:val="0"/>
          <w:numId w:val="35"/>
        </w:numPr>
        <w:suppressAutoHyphens/>
        <w:spacing w:after="160" w:line="259" w:lineRule="auto"/>
        <w:jc w:val="both"/>
        <w:rPr>
          <w:rFonts w:eastAsia="Calibri"/>
          <w:lang w:eastAsia="en-US"/>
        </w:rPr>
      </w:pPr>
      <w:r w:rsidRPr="00EC2C40">
        <w:rPr>
          <w:rFonts w:eastAsia="Calibri"/>
          <w:color w:val="000000"/>
          <w:lang w:eastAsia="en-US"/>
        </w:rPr>
        <w:t xml:space="preserve">Uzdot Dobeles novada Centrālās pārvaldes Nekustamo īpašumu nodaļai 1 (viena) mēneša laikā no lēmuma pieņemšanas dienas organizēt lēmuma 2. punktam atbilstošas vienošanās sagatavošanu un parakstīšanu.  </w:t>
      </w:r>
    </w:p>
    <w:p w14:paraId="5D978C02" w14:textId="77777777" w:rsidR="00EC2C40" w:rsidRPr="00EC2C40" w:rsidRDefault="00EC2C40" w:rsidP="00EC2C40">
      <w:pPr>
        <w:jc w:val="both"/>
        <w:rPr>
          <w:color w:val="FF0000"/>
        </w:rPr>
      </w:pPr>
    </w:p>
    <w:p w14:paraId="19E31201" w14:textId="77777777" w:rsidR="00EC2C40" w:rsidRPr="00EC2C40" w:rsidRDefault="00EC2C40" w:rsidP="00EC2C40"/>
    <w:p w14:paraId="37366BB5" w14:textId="77777777" w:rsidR="00EC2C40" w:rsidRPr="00EC2C40" w:rsidRDefault="00EC2C40" w:rsidP="00EC2C40">
      <w:pPr>
        <w:ind w:left="57" w:right="-694"/>
        <w:contextualSpacing/>
        <w:jc w:val="both"/>
      </w:pPr>
    </w:p>
    <w:p w14:paraId="3DCED333" w14:textId="77777777" w:rsidR="00EC2C40" w:rsidRPr="00EC2C40" w:rsidRDefault="00EC2C40" w:rsidP="00EC2C40">
      <w:pPr>
        <w:widowControl w:val="0"/>
        <w:suppressAutoHyphens/>
        <w:ind w:left="57" w:right="-694"/>
        <w:jc w:val="both"/>
        <w:rPr>
          <w:lang w:eastAsia="en-US"/>
        </w:rPr>
      </w:pPr>
      <w:r w:rsidRPr="00EC2C40">
        <w:rPr>
          <w:lang w:eastAsia="en-US"/>
        </w:rPr>
        <w:t>Domes priekšsēdētājs                                                                                                  A.Spridzāns</w:t>
      </w:r>
    </w:p>
    <w:p w14:paraId="42891A34" w14:textId="77777777" w:rsidR="00EC2C40" w:rsidRPr="00EC2C40" w:rsidRDefault="00EC2C40" w:rsidP="00EC2C40">
      <w:pPr>
        <w:widowControl w:val="0"/>
        <w:suppressAutoHyphens/>
        <w:ind w:left="57"/>
        <w:jc w:val="both"/>
        <w:rPr>
          <w:color w:val="FF0000"/>
          <w:szCs w:val="22"/>
          <w:lang w:eastAsia="en-US"/>
        </w:rPr>
      </w:pPr>
    </w:p>
    <w:p w14:paraId="20BF0C18" w14:textId="77777777" w:rsidR="00EC2C40" w:rsidRPr="00EC2C40" w:rsidRDefault="00EC2C40" w:rsidP="00EC2C40">
      <w:pPr>
        <w:ind w:right="-1"/>
        <w:jc w:val="both"/>
      </w:pPr>
    </w:p>
    <w:bookmarkEnd w:id="2"/>
    <w:p w14:paraId="051DADAC" w14:textId="77777777" w:rsidR="00643EDC" w:rsidRDefault="00643EDC" w:rsidP="00EC2C40">
      <w:pPr>
        <w:tabs>
          <w:tab w:val="left" w:pos="-24212"/>
        </w:tabs>
        <w:suppressAutoHyphens/>
        <w:autoSpaceDN w:val="0"/>
        <w:spacing w:after="160" w:line="254" w:lineRule="auto"/>
        <w:jc w:val="right"/>
        <w:rPr>
          <w:rFonts w:eastAsia="Calibri"/>
          <w:b/>
          <w:bCs/>
          <w:noProof/>
        </w:rPr>
      </w:pPr>
      <w:r>
        <w:rPr>
          <w:rFonts w:eastAsia="Calibri"/>
          <w:b/>
          <w:bCs/>
          <w:noProof/>
        </w:rPr>
        <w:br w:type="page"/>
      </w:r>
    </w:p>
    <w:p w14:paraId="1DB53E8F" w14:textId="77777777" w:rsidR="00EC2C40" w:rsidRPr="00EC2C40" w:rsidRDefault="00EC2C40" w:rsidP="00EC2C40">
      <w:pPr>
        <w:tabs>
          <w:tab w:val="left" w:pos="-24212"/>
        </w:tabs>
        <w:suppressAutoHyphens/>
        <w:autoSpaceDN w:val="0"/>
        <w:spacing w:after="160" w:line="254" w:lineRule="auto"/>
        <w:jc w:val="center"/>
        <w:rPr>
          <w:rFonts w:eastAsia="Calibri"/>
          <w:sz w:val="20"/>
          <w:szCs w:val="20"/>
          <w:lang w:eastAsia="en-US"/>
        </w:rPr>
      </w:pPr>
      <w:r w:rsidRPr="00EC2C40">
        <w:rPr>
          <w:rFonts w:eastAsia="Calibri"/>
          <w:noProof/>
          <w:sz w:val="20"/>
          <w:szCs w:val="20"/>
        </w:rPr>
        <w:lastRenderedPageBreak/>
        <w:drawing>
          <wp:inline distT="0" distB="0" distL="0" distR="0" wp14:anchorId="413E94DD" wp14:editId="18E1B8D4">
            <wp:extent cx="673100" cy="753745"/>
            <wp:effectExtent l="0" t="0" r="0" b="8255"/>
            <wp:docPr id="4552981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4D2DB0F1" w14:textId="77777777" w:rsidR="00EC2C40" w:rsidRPr="00EC2C40" w:rsidRDefault="00EC2C40" w:rsidP="00EC2C40">
      <w:pPr>
        <w:tabs>
          <w:tab w:val="center" w:pos="4320"/>
          <w:tab w:val="right" w:pos="8640"/>
        </w:tabs>
        <w:suppressAutoHyphens/>
        <w:autoSpaceDN w:val="0"/>
        <w:jc w:val="center"/>
        <w:rPr>
          <w:sz w:val="20"/>
          <w:szCs w:val="20"/>
        </w:rPr>
      </w:pPr>
      <w:r w:rsidRPr="00EC2C40">
        <w:rPr>
          <w:sz w:val="20"/>
          <w:szCs w:val="20"/>
        </w:rPr>
        <w:t>LATVIJAS REPUBLIKA</w:t>
      </w:r>
    </w:p>
    <w:p w14:paraId="6CE9E1D8" w14:textId="77777777" w:rsidR="00EC2C40" w:rsidRPr="00EC2C40" w:rsidRDefault="00EC2C40" w:rsidP="00EC2C40">
      <w:pPr>
        <w:tabs>
          <w:tab w:val="center" w:pos="4320"/>
          <w:tab w:val="right" w:pos="8640"/>
        </w:tabs>
        <w:suppressAutoHyphens/>
        <w:autoSpaceDN w:val="0"/>
        <w:jc w:val="center"/>
        <w:rPr>
          <w:b/>
          <w:sz w:val="32"/>
          <w:szCs w:val="32"/>
        </w:rPr>
      </w:pPr>
      <w:r w:rsidRPr="00EC2C40">
        <w:rPr>
          <w:b/>
          <w:sz w:val="32"/>
          <w:szCs w:val="32"/>
        </w:rPr>
        <w:t>DOBELES NOVADA DOME</w:t>
      </w:r>
    </w:p>
    <w:p w14:paraId="638A0291" w14:textId="77777777" w:rsidR="00EC2C40" w:rsidRPr="00EC2C40" w:rsidRDefault="00EC2C40" w:rsidP="00EC2C40">
      <w:pPr>
        <w:tabs>
          <w:tab w:val="center" w:pos="4320"/>
          <w:tab w:val="right" w:pos="8640"/>
        </w:tabs>
        <w:suppressAutoHyphens/>
        <w:autoSpaceDN w:val="0"/>
        <w:jc w:val="center"/>
        <w:rPr>
          <w:sz w:val="16"/>
          <w:szCs w:val="16"/>
        </w:rPr>
      </w:pPr>
      <w:r w:rsidRPr="00EC2C40">
        <w:rPr>
          <w:sz w:val="16"/>
          <w:szCs w:val="16"/>
        </w:rPr>
        <w:t>Brīvības iela 17, Dobele, Dobeles novads, LV-3701</w:t>
      </w:r>
    </w:p>
    <w:p w14:paraId="4091727B" w14:textId="77777777" w:rsidR="00EC2C40" w:rsidRPr="00EC2C40" w:rsidRDefault="00EC2C40" w:rsidP="00EC2C40">
      <w:pPr>
        <w:pBdr>
          <w:bottom w:val="double" w:sz="6" w:space="1" w:color="auto"/>
        </w:pBdr>
        <w:tabs>
          <w:tab w:val="center" w:pos="4320"/>
          <w:tab w:val="right" w:pos="8640"/>
        </w:tabs>
        <w:suppressAutoHyphens/>
        <w:autoSpaceDN w:val="0"/>
        <w:jc w:val="center"/>
        <w:rPr>
          <w:color w:val="000000"/>
        </w:rPr>
      </w:pPr>
      <w:r w:rsidRPr="00EC2C40">
        <w:rPr>
          <w:sz w:val="16"/>
          <w:szCs w:val="16"/>
        </w:rPr>
        <w:t xml:space="preserve">Tālr. 63707269, 63700137, 63720940, e-pasts </w:t>
      </w:r>
      <w:hyperlink r:id="rId22" w:history="1">
        <w:r w:rsidRPr="00EC2C40">
          <w:rPr>
            <w:rFonts w:eastAsia="Calibri"/>
            <w:color w:val="000000"/>
            <w:sz w:val="16"/>
            <w:szCs w:val="16"/>
            <w:u w:val="single"/>
          </w:rPr>
          <w:t>dome@dobele.lv</w:t>
        </w:r>
      </w:hyperlink>
    </w:p>
    <w:p w14:paraId="26E1B18D" w14:textId="77777777" w:rsidR="00EC2C40" w:rsidRPr="00EC2C40" w:rsidRDefault="00EC2C40" w:rsidP="00EC2C40">
      <w:pPr>
        <w:suppressAutoHyphens/>
        <w:autoSpaceDN w:val="0"/>
        <w:jc w:val="center"/>
        <w:rPr>
          <w:rFonts w:eastAsia="Calibri"/>
          <w:b/>
          <w:lang w:eastAsia="en-US"/>
        </w:rPr>
      </w:pPr>
    </w:p>
    <w:p w14:paraId="3B653209" w14:textId="77777777" w:rsidR="00EC2C40" w:rsidRPr="00EC2C40" w:rsidRDefault="00EC2C40" w:rsidP="00EC2C40">
      <w:pPr>
        <w:jc w:val="center"/>
        <w:rPr>
          <w:b/>
        </w:rPr>
      </w:pPr>
      <w:r w:rsidRPr="00EC2C40">
        <w:rPr>
          <w:b/>
        </w:rPr>
        <w:t>LĒMUMS</w:t>
      </w:r>
    </w:p>
    <w:p w14:paraId="343D4582" w14:textId="77777777" w:rsidR="00EC2C40" w:rsidRPr="00EC2C40" w:rsidRDefault="00EC2C40" w:rsidP="00EC2C40">
      <w:pPr>
        <w:jc w:val="center"/>
        <w:rPr>
          <w:b/>
        </w:rPr>
      </w:pPr>
      <w:r w:rsidRPr="00EC2C40">
        <w:rPr>
          <w:b/>
        </w:rPr>
        <w:t>Dobelē</w:t>
      </w:r>
    </w:p>
    <w:p w14:paraId="2DA05595" w14:textId="77777777" w:rsidR="00EC2C40" w:rsidRPr="00EC2C40" w:rsidRDefault="00EC2C40" w:rsidP="00EC2C40">
      <w:pPr>
        <w:jc w:val="both"/>
        <w:rPr>
          <w:b/>
          <w:bCs/>
        </w:rPr>
      </w:pPr>
    </w:p>
    <w:p w14:paraId="7B00084C" w14:textId="2A475DC3" w:rsidR="00EC2C40" w:rsidRPr="00EC2C40" w:rsidRDefault="00EC2C40" w:rsidP="00EC2C40">
      <w:pPr>
        <w:tabs>
          <w:tab w:val="center" w:pos="4153"/>
        </w:tabs>
        <w:ind w:left="113" w:right="-2"/>
      </w:pPr>
      <w:r w:rsidRPr="00EC2C40">
        <w:rPr>
          <w:b/>
          <w:bCs/>
        </w:rPr>
        <w:t>2025. gada  30. oktobrī</w:t>
      </w:r>
      <w:r w:rsidRPr="00EC2C40">
        <w:rPr>
          <w:b/>
          <w:bCs/>
        </w:rPr>
        <w:tab/>
      </w:r>
      <w:r w:rsidRPr="00EC2C40">
        <w:rPr>
          <w:b/>
          <w:bCs/>
        </w:rPr>
        <w:tab/>
      </w:r>
      <w:r w:rsidRPr="00EC2C40">
        <w:rPr>
          <w:b/>
          <w:bCs/>
        </w:rPr>
        <w:tab/>
      </w:r>
      <w:r w:rsidRPr="00EC2C40">
        <w:rPr>
          <w:b/>
          <w:bCs/>
        </w:rPr>
        <w:tab/>
      </w:r>
      <w:r w:rsidRPr="00EC2C40">
        <w:rPr>
          <w:b/>
          <w:bCs/>
        </w:rPr>
        <w:tab/>
      </w:r>
      <w:r w:rsidRPr="00EC2C40">
        <w:rPr>
          <w:b/>
          <w:bCs/>
        </w:rPr>
        <w:tab/>
      </w:r>
      <w:r w:rsidRPr="00EC2C40">
        <w:rPr>
          <w:b/>
          <w:bCs/>
        </w:rPr>
        <w:tab/>
      </w:r>
      <w:r w:rsidRPr="00EC2C40">
        <w:rPr>
          <w:b/>
          <w:color w:val="000000"/>
        </w:rPr>
        <w:t>Nr.</w:t>
      </w:r>
      <w:r w:rsidR="00643EDC">
        <w:rPr>
          <w:b/>
          <w:color w:val="000000"/>
        </w:rPr>
        <w:t>405</w:t>
      </w:r>
      <w:r w:rsidRPr="00EC2C40">
        <w:rPr>
          <w:b/>
          <w:color w:val="000000"/>
        </w:rPr>
        <w:t>/17</w:t>
      </w:r>
    </w:p>
    <w:p w14:paraId="4B4B3D46" w14:textId="77777777" w:rsidR="00EC2C40" w:rsidRPr="00EC2C40" w:rsidRDefault="00EC2C40" w:rsidP="00EC2C40">
      <w:pPr>
        <w:jc w:val="center"/>
      </w:pPr>
    </w:p>
    <w:p w14:paraId="207A9567" w14:textId="77777777" w:rsidR="00EC2C40" w:rsidRPr="00EC2C40" w:rsidRDefault="00EC2C40" w:rsidP="00EC2C40">
      <w:pPr>
        <w:jc w:val="center"/>
        <w:rPr>
          <w:u w:val="single"/>
        </w:rPr>
      </w:pPr>
      <w:r w:rsidRPr="00EC2C40">
        <w:rPr>
          <w:b/>
          <w:u w:val="single"/>
        </w:rPr>
        <w:t xml:space="preserve">Par naudas balvu piešķiršanu </w:t>
      </w:r>
    </w:p>
    <w:p w14:paraId="19C24445" w14:textId="77777777" w:rsidR="00EC2C40" w:rsidRPr="00EC2C40" w:rsidRDefault="00EC2C40" w:rsidP="00EC2C40">
      <w:pPr>
        <w:jc w:val="both"/>
      </w:pPr>
      <w:r w:rsidRPr="00EC2C40">
        <w:tab/>
      </w:r>
    </w:p>
    <w:p w14:paraId="4CC1D937" w14:textId="68CE73A7" w:rsidR="00EC2C40" w:rsidRPr="00EC2C40" w:rsidRDefault="00EC2C40" w:rsidP="00EC2C40">
      <w:pPr>
        <w:ind w:firstLine="720"/>
        <w:jc w:val="both"/>
      </w:pPr>
      <w:r w:rsidRPr="00EC2C40">
        <w:t>Dobeles novada dome, ievērojot Dobele novada iedzīvotājas Latvijas ložu šaušanas jaunatnes izlases dalībnieces, Dobeles sporta skolas audzēknes Anetes Tukišas sasniegumu Ziemeļmaķedonijas pilsētā Skopjē – notiekošajā Eiropas Jaunatnes vasaras olimpiskajā festivālā ložu šaušanā, iegūstot 2. vietu, un novērtējot viņas trenera Armanda Freimaņa ieguldījumu Anet</w:t>
      </w:r>
      <w:r w:rsidR="00896E9A">
        <w:t>e</w:t>
      </w:r>
      <w:r w:rsidRPr="00EC2C40">
        <w:t xml:space="preserve">s Tukišas sportiskā sasnieguma veicināšanā, pamatojoties uz Pašvaldību likuma 4. panta pirmās daļas 7. punktu, atklāti balsojot: </w:t>
      </w:r>
      <w:bookmarkStart w:id="43" w:name="_Hlk212810771"/>
      <w:r w:rsidR="006018A6" w:rsidRPr="00EC2C40">
        <w:t>PAR –</w:t>
      </w:r>
      <w:r w:rsidR="006018A6">
        <w:t xml:space="preserve"> 14 (Jānis Amsils, Kristīne Briede, Edgars</w:t>
      </w:r>
      <w:r w:rsidR="006018A6">
        <w:rPr>
          <w:spacing w:val="-1"/>
        </w:rPr>
        <w:t xml:space="preserve"> Gaigalis, </w:t>
      </w:r>
      <w:r w:rsidR="006018A6">
        <w:rPr>
          <w:rFonts w:eastAsiaTheme="minorHAnsi"/>
          <w:bCs/>
          <w:lang w:eastAsia="et-EE"/>
        </w:rPr>
        <w:t xml:space="preserve">Ivars Gorskis, </w:t>
      </w:r>
      <w:r w:rsidR="006018A6">
        <w:t>Edgars</w:t>
      </w:r>
      <w:r w:rsidR="006018A6">
        <w:rPr>
          <w:spacing w:val="-1"/>
        </w:rPr>
        <w:t xml:space="preserve"> </w:t>
      </w:r>
      <w:r w:rsidR="006018A6">
        <w:t>Laimiņš, Ilze</w:t>
      </w:r>
      <w:r w:rsidR="006018A6">
        <w:rPr>
          <w:spacing w:val="-1"/>
        </w:rPr>
        <w:t xml:space="preserve"> </w:t>
      </w:r>
      <w:r w:rsidR="006018A6">
        <w:t>Lesiņa, Sintija</w:t>
      </w:r>
      <w:r w:rsidR="006018A6">
        <w:rPr>
          <w:spacing w:val="-1"/>
        </w:rPr>
        <w:t xml:space="preserve"> </w:t>
      </w:r>
      <w:r w:rsidR="006018A6">
        <w:t>Liekniņa,</w:t>
      </w:r>
      <w:r w:rsidR="006018A6" w:rsidRPr="00B4115E">
        <w:rPr>
          <w:spacing w:val="-1"/>
        </w:rPr>
        <w:t xml:space="preserve"> </w:t>
      </w:r>
      <w:r w:rsidR="006018A6">
        <w:t>Jānis Ozoliņš, Andris</w:t>
      </w:r>
      <w:r w:rsidR="006018A6">
        <w:rPr>
          <w:spacing w:val="-1"/>
        </w:rPr>
        <w:t xml:space="preserve"> </w:t>
      </w:r>
      <w:r w:rsidR="006018A6">
        <w:t>Podvinskis, Viesturs</w:t>
      </w:r>
      <w:r w:rsidR="006018A6">
        <w:rPr>
          <w:spacing w:val="-1"/>
        </w:rPr>
        <w:t xml:space="preserve"> Reinfelds, Dace</w:t>
      </w:r>
      <w:r w:rsidR="006018A6">
        <w:t xml:space="preserve"> </w:t>
      </w:r>
      <w:r w:rsidR="006018A6">
        <w:rPr>
          <w:spacing w:val="-1"/>
        </w:rPr>
        <w:t xml:space="preserve">Reinika, </w:t>
      </w:r>
      <w:r w:rsidR="006018A6">
        <w:t>Guntis</w:t>
      </w:r>
      <w:r w:rsidR="006018A6">
        <w:rPr>
          <w:spacing w:val="-1"/>
        </w:rPr>
        <w:t xml:space="preserve"> </w:t>
      </w:r>
      <w:r w:rsidR="006018A6">
        <w:t>Safranovičs, Andrejs Spridzāns, Indra</w:t>
      </w:r>
      <w:r w:rsidR="006018A6">
        <w:rPr>
          <w:spacing w:val="-1"/>
        </w:rPr>
        <w:t xml:space="preserve"> </w:t>
      </w:r>
      <w:r w:rsidR="006018A6">
        <w:t>Špela)</w:t>
      </w:r>
      <w:r w:rsidR="006018A6" w:rsidRPr="00EC2C40">
        <w:rPr>
          <w:bCs/>
          <w:lang w:eastAsia="et-EE"/>
        </w:rPr>
        <w:t>,</w:t>
      </w:r>
      <w:r w:rsidR="006018A6">
        <w:rPr>
          <w:bCs/>
          <w:lang w:eastAsia="et-EE"/>
        </w:rPr>
        <w:t xml:space="preserve"> </w:t>
      </w:r>
      <w:r w:rsidR="006018A6" w:rsidRPr="00EC2C40">
        <w:rPr>
          <w:bCs/>
        </w:rPr>
        <w:t>PRET –</w:t>
      </w:r>
      <w:r w:rsidR="006018A6">
        <w:rPr>
          <w:bCs/>
        </w:rPr>
        <w:t xml:space="preserve"> nav</w:t>
      </w:r>
      <w:r w:rsidR="006018A6" w:rsidRPr="00EC2C40">
        <w:rPr>
          <w:bCs/>
        </w:rPr>
        <w:t>, ATTURAS –</w:t>
      </w:r>
      <w:r w:rsidR="006018A6">
        <w:rPr>
          <w:bCs/>
        </w:rPr>
        <w:t xml:space="preserve"> nav</w:t>
      </w:r>
      <w:r w:rsidR="006018A6" w:rsidRPr="00EC2C40">
        <w:rPr>
          <w:bCs/>
        </w:rPr>
        <w:t>,</w:t>
      </w:r>
      <w:bookmarkEnd w:id="43"/>
      <w:r w:rsidRPr="00EC2C40">
        <w:t xml:space="preserve"> Dobeles novada dome NOLEMJ:</w:t>
      </w:r>
    </w:p>
    <w:p w14:paraId="43B6FE21" w14:textId="77777777" w:rsidR="00EC2C40" w:rsidRPr="00EC2C40" w:rsidRDefault="00EC2C40" w:rsidP="00EC2C40">
      <w:pPr>
        <w:jc w:val="both"/>
      </w:pPr>
    </w:p>
    <w:p w14:paraId="5E400816" w14:textId="77777777" w:rsidR="00EC2C40" w:rsidRPr="00EC2C40" w:rsidRDefault="00EC2C40" w:rsidP="00EC2C40">
      <w:pPr>
        <w:numPr>
          <w:ilvl w:val="0"/>
          <w:numId w:val="45"/>
        </w:numPr>
        <w:spacing w:after="160" w:line="259" w:lineRule="auto"/>
        <w:ind w:left="426"/>
        <w:jc w:val="both"/>
      </w:pPr>
      <w:r w:rsidRPr="00EC2C40">
        <w:t xml:space="preserve">Piešķirt un izmaksāt Anetei Tukišai naudas balvu 250 EUR (divi simti piecdesmit </w:t>
      </w:r>
      <w:r w:rsidRPr="00EC2C40">
        <w:rPr>
          <w:i/>
          <w:iCs/>
        </w:rPr>
        <w:t>euro</w:t>
      </w:r>
      <w:r w:rsidRPr="00EC2C40">
        <w:t>, 00 centi) apmērā par izcīnīto 2. vietu.</w:t>
      </w:r>
    </w:p>
    <w:p w14:paraId="59831480" w14:textId="77777777" w:rsidR="00EC2C40" w:rsidRPr="00EC2C40" w:rsidRDefault="00EC2C40" w:rsidP="00EC2C40">
      <w:pPr>
        <w:numPr>
          <w:ilvl w:val="0"/>
          <w:numId w:val="45"/>
        </w:numPr>
        <w:spacing w:after="160" w:line="259" w:lineRule="auto"/>
        <w:ind w:left="426"/>
        <w:jc w:val="both"/>
      </w:pPr>
      <w:r w:rsidRPr="00EC2C40">
        <w:t>Piešķirt Anetes Tukišas trenerim Armandam Freimanim naudas balvu 125 EUR(viens simts divdesmit pieci euro, 00 centi).</w:t>
      </w:r>
    </w:p>
    <w:p w14:paraId="14B64A8B" w14:textId="77777777" w:rsidR="00EC2C40" w:rsidRPr="00EC2C40" w:rsidRDefault="00EC2C40" w:rsidP="00EC2C40">
      <w:pPr>
        <w:numPr>
          <w:ilvl w:val="0"/>
          <w:numId w:val="45"/>
        </w:numPr>
        <w:spacing w:after="160" w:line="259" w:lineRule="auto"/>
        <w:ind w:left="426"/>
        <w:jc w:val="both"/>
      </w:pPr>
      <w:r w:rsidRPr="00EC2C40">
        <w:t>Uzdot Dobeles novada administrācijas Finanšu un grāmatvedības nodaļai veikt naudas balvu izmaksu no Dobeles novada Sporta pārvaldes finanšu līdzekļiem.</w:t>
      </w:r>
    </w:p>
    <w:p w14:paraId="30567A62" w14:textId="77777777" w:rsidR="00EC2C40" w:rsidRPr="00EC2C40" w:rsidRDefault="00EC2C40" w:rsidP="00EC2C40">
      <w:pPr>
        <w:ind w:left="426" w:hanging="283"/>
        <w:jc w:val="both"/>
      </w:pPr>
    </w:p>
    <w:p w14:paraId="00A1CAD0" w14:textId="77777777" w:rsidR="00EC2C40" w:rsidRPr="00EC2C40" w:rsidRDefault="00EC2C40" w:rsidP="00EC2C40">
      <w:pPr>
        <w:ind w:left="284"/>
        <w:jc w:val="both"/>
      </w:pPr>
    </w:p>
    <w:p w14:paraId="59EE2C6F" w14:textId="77777777" w:rsidR="00EC2C40" w:rsidRPr="00EC2C40" w:rsidRDefault="00EC2C40" w:rsidP="00EC2C40"/>
    <w:p w14:paraId="212B71DF" w14:textId="77777777" w:rsidR="00EC2C40" w:rsidRPr="00EC2C40" w:rsidRDefault="00EC2C40" w:rsidP="00EC2C40">
      <w:r w:rsidRPr="00EC2C40">
        <w:t>Domes priekšsēdētājs</w:t>
      </w:r>
      <w:r w:rsidRPr="00EC2C40">
        <w:tab/>
      </w:r>
      <w:r w:rsidRPr="00EC2C40">
        <w:tab/>
      </w:r>
      <w:r w:rsidRPr="00EC2C40">
        <w:tab/>
      </w:r>
      <w:r w:rsidRPr="00EC2C40">
        <w:tab/>
      </w:r>
      <w:r w:rsidRPr="00EC2C40">
        <w:tab/>
      </w:r>
      <w:r w:rsidRPr="00EC2C40">
        <w:tab/>
      </w:r>
      <w:r w:rsidRPr="00EC2C40">
        <w:tab/>
      </w:r>
      <w:r w:rsidRPr="00EC2C40">
        <w:tab/>
      </w:r>
      <w:r w:rsidRPr="00EC2C40">
        <w:tab/>
        <w:t>A.Spridzāns</w:t>
      </w:r>
    </w:p>
    <w:p w14:paraId="1ABC4B42" w14:textId="77777777" w:rsidR="00EC2C40" w:rsidRPr="00EC2C40" w:rsidRDefault="00EC2C40" w:rsidP="00EC2C40"/>
    <w:p w14:paraId="529E832C" w14:textId="77777777" w:rsidR="00643EDC" w:rsidRDefault="00643EDC" w:rsidP="00EC2C40">
      <w:pPr>
        <w:tabs>
          <w:tab w:val="left" w:pos="-24212"/>
        </w:tabs>
        <w:spacing w:line="256" w:lineRule="auto"/>
        <w:jc w:val="right"/>
        <w:rPr>
          <w:rFonts w:eastAsia="Calibri"/>
          <w:b/>
          <w:bCs/>
          <w:noProof/>
        </w:rPr>
      </w:pPr>
      <w:r>
        <w:rPr>
          <w:rFonts w:eastAsia="Calibri"/>
          <w:b/>
          <w:bCs/>
          <w:noProof/>
        </w:rPr>
        <w:br w:type="page"/>
      </w:r>
    </w:p>
    <w:p w14:paraId="3241B90F" w14:textId="77777777" w:rsidR="00EC2C40" w:rsidRPr="00EC2C40" w:rsidRDefault="00EC2C40" w:rsidP="00EC2C40">
      <w:pPr>
        <w:tabs>
          <w:tab w:val="left" w:pos="-24212"/>
        </w:tabs>
        <w:spacing w:line="256" w:lineRule="auto"/>
        <w:jc w:val="center"/>
        <w:rPr>
          <w:rFonts w:ascii="Calibri" w:eastAsia="Calibri" w:hAnsi="Calibri"/>
          <w:sz w:val="20"/>
        </w:rPr>
      </w:pPr>
      <w:r w:rsidRPr="00EC2C40">
        <w:rPr>
          <w:rFonts w:ascii="Calibri" w:eastAsia="Calibri" w:hAnsi="Calibri"/>
          <w:noProof/>
          <w:sz w:val="20"/>
          <w:szCs w:val="20"/>
        </w:rPr>
        <w:lastRenderedPageBreak/>
        <w:drawing>
          <wp:inline distT="0" distB="0" distL="0" distR="0" wp14:anchorId="267C6EFD" wp14:editId="0EBAAED0">
            <wp:extent cx="676275" cy="752475"/>
            <wp:effectExtent l="0" t="0" r="9525" b="9525"/>
            <wp:docPr id="202174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5">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1E654753" w14:textId="77777777" w:rsidR="00EC2C40" w:rsidRPr="00EC2C40" w:rsidRDefault="00EC2C40" w:rsidP="00EC2C40">
      <w:pPr>
        <w:tabs>
          <w:tab w:val="center" w:pos="4320"/>
          <w:tab w:val="right" w:pos="8640"/>
        </w:tabs>
        <w:jc w:val="center"/>
        <w:rPr>
          <w:szCs w:val="20"/>
          <w:lang w:val="sv-SE"/>
        </w:rPr>
      </w:pPr>
      <w:r w:rsidRPr="00EC2C40">
        <w:rPr>
          <w:sz w:val="20"/>
          <w:szCs w:val="20"/>
        </w:rPr>
        <w:t>LATVIJAS REPUBLIKA</w:t>
      </w:r>
    </w:p>
    <w:p w14:paraId="2E6DEA95" w14:textId="77777777" w:rsidR="00EC2C40" w:rsidRPr="00EC2C40" w:rsidRDefault="00EC2C40" w:rsidP="00EC2C40">
      <w:pPr>
        <w:tabs>
          <w:tab w:val="center" w:pos="4320"/>
          <w:tab w:val="right" w:pos="8640"/>
        </w:tabs>
        <w:jc w:val="center"/>
        <w:rPr>
          <w:szCs w:val="20"/>
          <w:lang w:val="sv-SE"/>
        </w:rPr>
      </w:pPr>
      <w:r w:rsidRPr="00EC2C40">
        <w:rPr>
          <w:b/>
          <w:sz w:val="32"/>
          <w:szCs w:val="32"/>
        </w:rPr>
        <w:t>DOBELES NOVADA DOME</w:t>
      </w:r>
    </w:p>
    <w:p w14:paraId="49CD2F25" w14:textId="77777777" w:rsidR="00EC2C40" w:rsidRPr="00EC2C40" w:rsidRDefault="00EC2C40" w:rsidP="00EC2C40">
      <w:pPr>
        <w:tabs>
          <w:tab w:val="center" w:pos="4320"/>
          <w:tab w:val="right" w:pos="8640"/>
        </w:tabs>
        <w:jc w:val="center"/>
        <w:rPr>
          <w:szCs w:val="20"/>
          <w:lang w:val="sv-SE"/>
        </w:rPr>
      </w:pPr>
      <w:r w:rsidRPr="00EC2C40">
        <w:rPr>
          <w:sz w:val="16"/>
          <w:szCs w:val="16"/>
        </w:rPr>
        <w:t>Brīvības iela 17, Dobele, Dobeles novads, LV-3701</w:t>
      </w:r>
    </w:p>
    <w:p w14:paraId="5F967030" w14:textId="77777777" w:rsidR="00EC2C40" w:rsidRPr="00EC2C40" w:rsidRDefault="00EC2C40" w:rsidP="00EC2C40">
      <w:pPr>
        <w:pBdr>
          <w:bottom w:val="double" w:sz="6" w:space="1" w:color="000000"/>
        </w:pBdr>
        <w:tabs>
          <w:tab w:val="center" w:pos="4320"/>
          <w:tab w:val="right" w:pos="8640"/>
        </w:tabs>
        <w:jc w:val="center"/>
        <w:rPr>
          <w:b/>
          <w:bCs/>
          <w:sz w:val="16"/>
          <w:szCs w:val="16"/>
        </w:rPr>
      </w:pPr>
      <w:r w:rsidRPr="00EC2C40">
        <w:rPr>
          <w:sz w:val="16"/>
          <w:szCs w:val="16"/>
        </w:rPr>
        <w:t xml:space="preserve">Tālr. 63707269, 63700137, 63720940, e-pasts </w:t>
      </w:r>
      <w:hyperlink r:id="rId23" w:history="1">
        <w:r w:rsidRPr="00EC2C40">
          <w:rPr>
            <w:rFonts w:eastAsia="Calibri"/>
            <w:sz w:val="16"/>
            <w:szCs w:val="16"/>
            <w:u w:val="single"/>
          </w:rPr>
          <w:t>dome@dobele.lv</w:t>
        </w:r>
      </w:hyperlink>
    </w:p>
    <w:p w14:paraId="295AC1CC" w14:textId="77777777" w:rsidR="00EC2C40" w:rsidRPr="00EC2C40" w:rsidRDefault="00EC2C40" w:rsidP="00EC2C40">
      <w:pPr>
        <w:autoSpaceDE w:val="0"/>
        <w:autoSpaceDN w:val="0"/>
        <w:adjustRightInd w:val="0"/>
        <w:jc w:val="center"/>
        <w:rPr>
          <w:rFonts w:eastAsia="Calibri"/>
          <w:b/>
          <w:bCs/>
          <w:color w:val="000000"/>
          <w:sz w:val="16"/>
          <w:szCs w:val="16"/>
        </w:rPr>
      </w:pPr>
    </w:p>
    <w:p w14:paraId="19C97937" w14:textId="77777777" w:rsidR="00EC2C40" w:rsidRPr="00EC2C40" w:rsidRDefault="00EC2C40" w:rsidP="00EC2C40">
      <w:pPr>
        <w:tabs>
          <w:tab w:val="center" w:pos="4320"/>
          <w:tab w:val="right" w:pos="8640"/>
        </w:tabs>
        <w:jc w:val="center"/>
        <w:rPr>
          <w:szCs w:val="20"/>
          <w:lang w:val="sv-SE"/>
        </w:rPr>
      </w:pPr>
      <w:r w:rsidRPr="00EC2C40">
        <w:rPr>
          <w:b/>
          <w:spacing w:val="60"/>
          <w:szCs w:val="20"/>
        </w:rPr>
        <w:t>LĒMUMS</w:t>
      </w:r>
    </w:p>
    <w:p w14:paraId="613BFF1B" w14:textId="77777777" w:rsidR="00EC2C40" w:rsidRPr="00EC2C40" w:rsidRDefault="00EC2C40" w:rsidP="00EC2C40">
      <w:pPr>
        <w:tabs>
          <w:tab w:val="center" w:pos="4320"/>
          <w:tab w:val="right" w:pos="8640"/>
        </w:tabs>
        <w:jc w:val="center"/>
        <w:rPr>
          <w:b/>
          <w:bCs/>
          <w:szCs w:val="20"/>
          <w:lang w:val="sv-SE"/>
        </w:rPr>
      </w:pPr>
      <w:r w:rsidRPr="00EC2C40">
        <w:rPr>
          <w:b/>
          <w:bCs/>
          <w:szCs w:val="20"/>
        </w:rPr>
        <w:t>Dobelē</w:t>
      </w:r>
    </w:p>
    <w:p w14:paraId="55B69DA0" w14:textId="77777777" w:rsidR="00EC2C40" w:rsidRPr="00EC2C40" w:rsidRDefault="00EC2C40" w:rsidP="00EC2C40">
      <w:pPr>
        <w:tabs>
          <w:tab w:val="center" w:pos="4320"/>
          <w:tab w:val="right" w:pos="8640"/>
        </w:tabs>
        <w:jc w:val="center"/>
        <w:rPr>
          <w:szCs w:val="20"/>
        </w:rPr>
      </w:pPr>
    </w:p>
    <w:p w14:paraId="59C9F5C4" w14:textId="6B0A40D6" w:rsidR="00EC2C40" w:rsidRPr="00EC2C40" w:rsidRDefault="00EC2C40" w:rsidP="00EC2C40">
      <w:pPr>
        <w:tabs>
          <w:tab w:val="center" w:pos="4153"/>
          <w:tab w:val="left" w:pos="7513"/>
          <w:tab w:val="left" w:pos="8647"/>
          <w:tab w:val="right" w:pos="8931"/>
        </w:tabs>
        <w:spacing w:line="256" w:lineRule="auto"/>
        <w:ind w:left="113"/>
        <w:rPr>
          <w:rFonts w:eastAsia="Calibri"/>
          <w:b/>
          <w:color w:val="000000"/>
        </w:rPr>
      </w:pPr>
      <w:r w:rsidRPr="00EC2C40">
        <w:rPr>
          <w:rFonts w:eastAsia="Calibri"/>
          <w:b/>
          <w:bCs/>
        </w:rPr>
        <w:t>2025. gada 30. oktobrī</w:t>
      </w:r>
      <w:r w:rsidRPr="00EC2C40">
        <w:rPr>
          <w:rFonts w:eastAsia="Calibri"/>
        </w:rPr>
        <w:t xml:space="preserve">                                                                                    </w:t>
      </w:r>
      <w:r w:rsidRPr="00EC2C40">
        <w:rPr>
          <w:rFonts w:eastAsia="Calibri"/>
          <w:b/>
          <w:color w:val="000000"/>
        </w:rPr>
        <w:t>Nr.</w:t>
      </w:r>
      <w:r w:rsidR="00643EDC">
        <w:rPr>
          <w:rFonts w:eastAsia="Calibri"/>
          <w:b/>
          <w:color w:val="000000"/>
        </w:rPr>
        <w:t>406</w:t>
      </w:r>
      <w:r w:rsidRPr="00EC2C40">
        <w:rPr>
          <w:rFonts w:eastAsia="Calibri"/>
          <w:b/>
          <w:color w:val="000000"/>
        </w:rPr>
        <w:t>/17</w:t>
      </w:r>
    </w:p>
    <w:p w14:paraId="33E63699" w14:textId="77777777" w:rsidR="00EC2C40" w:rsidRPr="00EC2C40" w:rsidRDefault="00EC2C40" w:rsidP="00EC2C40">
      <w:pPr>
        <w:tabs>
          <w:tab w:val="center" w:pos="4153"/>
          <w:tab w:val="left" w:pos="7513"/>
          <w:tab w:val="left" w:pos="8647"/>
          <w:tab w:val="right" w:pos="8931"/>
        </w:tabs>
        <w:spacing w:line="256" w:lineRule="auto"/>
        <w:ind w:left="113"/>
        <w:rPr>
          <w:rFonts w:eastAsia="Calibri"/>
        </w:rPr>
      </w:pPr>
    </w:p>
    <w:p w14:paraId="21C94F9E" w14:textId="77777777" w:rsidR="00EC2C40" w:rsidRPr="00EC2C40" w:rsidRDefault="00EC2C40" w:rsidP="00EC2C40">
      <w:pPr>
        <w:autoSpaceDE w:val="0"/>
        <w:autoSpaceDN w:val="0"/>
        <w:adjustRightInd w:val="0"/>
        <w:jc w:val="center"/>
        <w:rPr>
          <w:rFonts w:eastAsia="Calibri"/>
          <w:color w:val="000000"/>
          <w:u w:val="single"/>
          <w:lang w:val="et-EE"/>
        </w:rPr>
      </w:pPr>
      <w:r w:rsidRPr="00EC2C40">
        <w:rPr>
          <w:rFonts w:eastAsia="Calibri"/>
          <w:b/>
          <w:bCs/>
          <w:color w:val="000000"/>
          <w:u w:val="single"/>
        </w:rPr>
        <w:t xml:space="preserve">Par </w:t>
      </w:r>
      <w:r w:rsidRPr="00EC2C40">
        <w:rPr>
          <w:rFonts w:eastAsia="Calibri"/>
          <w:b/>
          <w:color w:val="000000"/>
          <w:u w:val="single"/>
        </w:rPr>
        <w:t>Dobeles novada</w:t>
      </w:r>
      <w:r w:rsidRPr="00EC2C40">
        <w:rPr>
          <w:rFonts w:eastAsia="Calibri"/>
          <w:b/>
          <w:color w:val="000000"/>
          <w:spacing w:val="-3"/>
          <w:u w:val="single"/>
        </w:rPr>
        <w:t xml:space="preserve"> </w:t>
      </w:r>
      <w:r w:rsidRPr="00EC2C40">
        <w:rPr>
          <w:rFonts w:eastAsia="Calibri"/>
          <w:b/>
          <w:color w:val="000000"/>
          <w:u w:val="single"/>
        </w:rPr>
        <w:t xml:space="preserve">pašvaldības apbalvojumu piešķiršanas komisijas lēmuma apstiprināšanu  </w:t>
      </w:r>
    </w:p>
    <w:p w14:paraId="4300378A" w14:textId="77777777" w:rsidR="00EC2C40" w:rsidRPr="00EC2C40" w:rsidRDefault="00EC2C40" w:rsidP="00EC2C40">
      <w:pPr>
        <w:autoSpaceDE w:val="0"/>
        <w:autoSpaceDN w:val="0"/>
        <w:adjustRightInd w:val="0"/>
        <w:jc w:val="center"/>
        <w:rPr>
          <w:rFonts w:eastAsia="Calibri"/>
          <w:b/>
          <w:bCs/>
          <w:color w:val="000000"/>
        </w:rPr>
      </w:pPr>
    </w:p>
    <w:p w14:paraId="3E9D6BB4" w14:textId="7F3E10CC" w:rsidR="00EC2C40" w:rsidRPr="00EC2C40" w:rsidRDefault="00EC2C40" w:rsidP="002C4DD7">
      <w:pPr>
        <w:autoSpaceDE w:val="0"/>
        <w:spacing w:line="256" w:lineRule="auto"/>
        <w:ind w:firstLine="720"/>
        <w:jc w:val="both"/>
        <w:rPr>
          <w:rFonts w:eastAsia="Calibri"/>
        </w:rPr>
      </w:pPr>
      <w:r w:rsidRPr="00EC2C40">
        <w:rPr>
          <w:rFonts w:eastAsia="Calibri"/>
          <w:color w:val="000000"/>
        </w:rPr>
        <w:t xml:space="preserve">Pamatojoties uz Pašvaldību likuma 10.panta pirmo daļu, saskaņā ar </w:t>
      </w:r>
      <w:r w:rsidRPr="00EC2C40">
        <w:rPr>
          <w:rFonts w:eastAsia="Calibri"/>
          <w:spacing w:val="-3"/>
        </w:rPr>
        <w:t>Dobeles novada domes</w:t>
      </w:r>
      <w:r w:rsidRPr="00EC2C40">
        <w:rPr>
          <w:rFonts w:eastAsia="Calibri"/>
        </w:rPr>
        <w:t xml:space="preserve"> </w:t>
      </w:r>
      <w:r w:rsidRPr="00EC2C40">
        <w:rPr>
          <w:rFonts w:eastAsia="Calibri"/>
          <w:spacing w:val="-3"/>
        </w:rPr>
        <w:t xml:space="preserve">nolikuma „Par Dobeles novada pašvaldības apbalvojumiem un to piešķiršanas kārtību” 12. un 28. punktu, ievērojot </w:t>
      </w:r>
      <w:r w:rsidRPr="00EC2C40">
        <w:rPr>
          <w:rFonts w:eastAsia="Calibri"/>
          <w:color w:val="000000"/>
        </w:rPr>
        <w:t>Dobeles novada pašvaldības</w:t>
      </w:r>
      <w:r w:rsidRPr="00EC2C40">
        <w:rPr>
          <w:rFonts w:eastAsia="Calibri"/>
          <w:color w:val="000000"/>
          <w:spacing w:val="-3"/>
        </w:rPr>
        <w:t xml:space="preserve"> </w:t>
      </w:r>
      <w:r w:rsidRPr="00EC2C40">
        <w:rPr>
          <w:rFonts w:eastAsia="Calibri"/>
          <w:color w:val="000000"/>
        </w:rPr>
        <w:t xml:space="preserve">Apbalvojumu piešķiršanas komisijas 2025. gada </w:t>
      </w:r>
      <w:r w:rsidRPr="00EC2C40">
        <w:rPr>
          <w:rFonts w:eastAsia="Calibri"/>
          <w:color w:val="000000" w:themeColor="text1"/>
        </w:rPr>
        <w:t>20</w:t>
      </w:r>
      <w:r w:rsidRPr="00EC2C40">
        <w:rPr>
          <w:rFonts w:eastAsia="Calibri"/>
          <w:color w:val="000000"/>
        </w:rPr>
        <w:t xml:space="preserve">.oktobra lēmumu, </w:t>
      </w:r>
      <w:r w:rsidRPr="00EC2C40">
        <w:rPr>
          <w:rFonts w:eastAsia="Calibri"/>
          <w:bCs/>
        </w:rPr>
        <w:t>atklāti balsojot:</w:t>
      </w:r>
      <w:r w:rsidRPr="00EC2C40">
        <w:rPr>
          <w:rFonts w:eastAsia="Calibri"/>
        </w:rPr>
        <w:t xml:space="preserve"> </w:t>
      </w:r>
      <w:r w:rsidR="002C4DD7" w:rsidRPr="00EC2C40">
        <w:t>PAR –</w:t>
      </w:r>
      <w:r w:rsidR="002C4DD7">
        <w:t xml:space="preserve"> 12 (Jānis Amsils, Edgars</w:t>
      </w:r>
      <w:r w:rsidR="002C4DD7">
        <w:rPr>
          <w:spacing w:val="-1"/>
        </w:rPr>
        <w:t xml:space="preserve"> Gaigalis, </w:t>
      </w:r>
      <w:r w:rsidR="002C4DD7">
        <w:rPr>
          <w:rFonts w:eastAsiaTheme="minorHAnsi"/>
          <w:bCs/>
          <w:lang w:eastAsia="et-EE"/>
        </w:rPr>
        <w:t xml:space="preserve">Ivars Gorskis, </w:t>
      </w:r>
      <w:r w:rsidR="002C4DD7">
        <w:t>Edgars</w:t>
      </w:r>
      <w:r w:rsidR="002C4DD7">
        <w:rPr>
          <w:spacing w:val="-1"/>
        </w:rPr>
        <w:t xml:space="preserve"> </w:t>
      </w:r>
      <w:r w:rsidR="002C4DD7">
        <w:t>Laimiņš, Ilze</w:t>
      </w:r>
      <w:r w:rsidR="002C4DD7">
        <w:rPr>
          <w:spacing w:val="-1"/>
        </w:rPr>
        <w:t xml:space="preserve"> </w:t>
      </w:r>
      <w:r w:rsidR="002C4DD7">
        <w:t>Lesiņa, Sintija</w:t>
      </w:r>
      <w:r w:rsidR="002C4DD7">
        <w:rPr>
          <w:spacing w:val="-1"/>
        </w:rPr>
        <w:t xml:space="preserve"> </w:t>
      </w:r>
      <w:r w:rsidR="002C4DD7">
        <w:t>Liekniņa,</w:t>
      </w:r>
      <w:r w:rsidR="002C4DD7" w:rsidRPr="00B4115E">
        <w:rPr>
          <w:spacing w:val="-1"/>
        </w:rPr>
        <w:t xml:space="preserve"> </w:t>
      </w:r>
      <w:r w:rsidR="002C4DD7">
        <w:t>Jānis Ozoliņš, Andris</w:t>
      </w:r>
      <w:r w:rsidR="002C4DD7">
        <w:rPr>
          <w:spacing w:val="-1"/>
        </w:rPr>
        <w:t xml:space="preserve"> </w:t>
      </w:r>
      <w:r w:rsidR="002C4DD7">
        <w:t>Podvinskis, Viesturs</w:t>
      </w:r>
      <w:r w:rsidR="002C4DD7">
        <w:rPr>
          <w:spacing w:val="-1"/>
        </w:rPr>
        <w:t xml:space="preserve"> Reinfelds, </w:t>
      </w:r>
      <w:r w:rsidR="002C4DD7">
        <w:t>Guntis</w:t>
      </w:r>
      <w:r w:rsidR="002C4DD7">
        <w:rPr>
          <w:spacing w:val="-1"/>
        </w:rPr>
        <w:t xml:space="preserve"> </w:t>
      </w:r>
      <w:r w:rsidR="002C4DD7">
        <w:t>Safranovičs, Andrejs Spridzāns, Indra</w:t>
      </w:r>
      <w:r w:rsidR="002C4DD7">
        <w:rPr>
          <w:spacing w:val="-1"/>
        </w:rPr>
        <w:t xml:space="preserve"> </w:t>
      </w:r>
      <w:r w:rsidR="002C4DD7">
        <w:t>Špela)</w:t>
      </w:r>
      <w:r w:rsidR="002C4DD7" w:rsidRPr="00EC2C40">
        <w:rPr>
          <w:bCs/>
          <w:lang w:eastAsia="et-EE"/>
        </w:rPr>
        <w:t xml:space="preserve">,  </w:t>
      </w:r>
      <w:r w:rsidR="002C4DD7" w:rsidRPr="00EC2C40">
        <w:rPr>
          <w:bCs/>
        </w:rPr>
        <w:t>PRET –</w:t>
      </w:r>
      <w:r w:rsidR="002C4DD7">
        <w:rPr>
          <w:bCs/>
        </w:rPr>
        <w:t xml:space="preserve"> nav</w:t>
      </w:r>
      <w:r w:rsidR="002C4DD7" w:rsidRPr="00EC2C40">
        <w:rPr>
          <w:bCs/>
        </w:rPr>
        <w:t>, ATTURAS –</w:t>
      </w:r>
      <w:r w:rsidR="002C4DD7">
        <w:rPr>
          <w:bCs/>
        </w:rPr>
        <w:t xml:space="preserve"> nav</w:t>
      </w:r>
      <w:r w:rsidR="002C4DD7" w:rsidRPr="00EC2C40">
        <w:rPr>
          <w:bCs/>
        </w:rPr>
        <w:t>,</w:t>
      </w:r>
      <w:r w:rsidR="002C4DD7">
        <w:rPr>
          <w:bCs/>
        </w:rPr>
        <w:t xml:space="preserve"> NEBALSO – 2 (</w:t>
      </w:r>
      <w:r w:rsidR="002C4DD7">
        <w:t xml:space="preserve">Kristīne Briede, </w:t>
      </w:r>
      <w:r w:rsidR="002C4DD7">
        <w:rPr>
          <w:spacing w:val="-1"/>
        </w:rPr>
        <w:t>Dace</w:t>
      </w:r>
      <w:r w:rsidR="002C4DD7">
        <w:t xml:space="preserve"> </w:t>
      </w:r>
      <w:r w:rsidR="002C4DD7">
        <w:rPr>
          <w:spacing w:val="-1"/>
        </w:rPr>
        <w:t>Reinika),</w:t>
      </w:r>
      <w:r w:rsidR="002C4DD7" w:rsidRPr="00EC2C40">
        <w:rPr>
          <w:rFonts w:eastAsia="Calibri"/>
        </w:rPr>
        <w:t xml:space="preserve"> </w:t>
      </w:r>
      <w:r w:rsidRPr="00EC2C40">
        <w:rPr>
          <w:rFonts w:eastAsia="Calibri"/>
        </w:rPr>
        <w:t>Dobeles novada dome NOLEMJ:</w:t>
      </w:r>
    </w:p>
    <w:p w14:paraId="3839BF91" w14:textId="77777777" w:rsidR="00EC2C40" w:rsidRPr="00EC2C40" w:rsidRDefault="00EC2C40" w:rsidP="00EC2C40">
      <w:pPr>
        <w:autoSpaceDE w:val="0"/>
        <w:spacing w:line="256" w:lineRule="auto"/>
        <w:ind w:left="720"/>
        <w:jc w:val="both"/>
        <w:rPr>
          <w:rFonts w:eastAsia="Calibri"/>
        </w:rPr>
      </w:pPr>
    </w:p>
    <w:p w14:paraId="1A76FC17" w14:textId="77777777" w:rsidR="00EC2C40" w:rsidRPr="00EC2C40" w:rsidRDefault="00EC2C40" w:rsidP="00EC2C40">
      <w:pPr>
        <w:numPr>
          <w:ilvl w:val="0"/>
          <w:numId w:val="75"/>
        </w:numPr>
        <w:tabs>
          <w:tab w:val="left" w:pos="284"/>
        </w:tabs>
        <w:suppressAutoHyphens/>
        <w:autoSpaceDE w:val="0"/>
        <w:spacing w:after="160" w:line="259" w:lineRule="auto"/>
        <w:contextualSpacing/>
        <w:jc w:val="both"/>
        <w:rPr>
          <w:rFonts w:eastAsia="Calibri"/>
          <w:color w:val="000000" w:themeColor="text1"/>
          <w:lang w:eastAsia="en-US"/>
        </w:rPr>
      </w:pPr>
      <w:r w:rsidRPr="00EC2C40">
        <w:rPr>
          <w:rFonts w:eastAsia="Calibri"/>
          <w:color w:val="000000" w:themeColor="text1"/>
          <w:lang w:eastAsia="en-US"/>
        </w:rPr>
        <w:t>Apstiprināt Dobeles novada pašvaldības</w:t>
      </w:r>
      <w:r w:rsidRPr="00EC2C40">
        <w:rPr>
          <w:rFonts w:eastAsia="Calibri"/>
          <w:color w:val="000000" w:themeColor="text1"/>
          <w:spacing w:val="-3"/>
          <w:lang w:eastAsia="en-US"/>
        </w:rPr>
        <w:t xml:space="preserve"> </w:t>
      </w:r>
      <w:r w:rsidRPr="00EC2C40">
        <w:rPr>
          <w:rFonts w:eastAsia="Calibri"/>
          <w:color w:val="000000" w:themeColor="text1"/>
          <w:lang w:eastAsia="en-US"/>
        </w:rPr>
        <w:t>Apbalvojumu piešķiršanas komisijas 2025. gada 20. oktobra lēmumu (Nr.1.25/2025/1) par Dobeles novada pašvaldības apbalvojuma ”Dobeles novada pašvaldības Goda zīme” piešķiršanu Ilgai Ķipsnei, Artūram Reinikam un  Dacei Reinikai.</w:t>
      </w:r>
    </w:p>
    <w:p w14:paraId="61B1ACBC" w14:textId="77777777" w:rsidR="00EC2C40" w:rsidRPr="00EC2C40" w:rsidRDefault="00EC2C40" w:rsidP="00EC2C40">
      <w:pPr>
        <w:numPr>
          <w:ilvl w:val="0"/>
          <w:numId w:val="75"/>
        </w:numPr>
        <w:tabs>
          <w:tab w:val="left" w:pos="284"/>
        </w:tabs>
        <w:suppressAutoHyphens/>
        <w:autoSpaceDE w:val="0"/>
        <w:spacing w:after="160" w:line="259" w:lineRule="auto"/>
        <w:contextualSpacing/>
        <w:jc w:val="both"/>
        <w:rPr>
          <w:rFonts w:eastAsia="Calibri"/>
          <w:color w:val="000000"/>
          <w:kern w:val="2"/>
          <w:lang w:val="et-EE" w:eastAsia="en-US"/>
          <w14:ligatures w14:val="standardContextual"/>
        </w:rPr>
      </w:pPr>
      <w:r w:rsidRPr="00EC2C40">
        <w:rPr>
          <w:rFonts w:eastAsia="Calibri"/>
          <w:color w:val="000000"/>
          <w:kern w:val="2"/>
          <w:lang w:eastAsia="en-US"/>
          <w14:ligatures w14:val="standardContextual"/>
        </w:rPr>
        <w:t xml:space="preserve">Noteikt naudas balvu </w:t>
      </w:r>
      <w:r w:rsidRPr="00EC2C40">
        <w:rPr>
          <w:rFonts w:eastAsia="Calibri"/>
          <w:color w:val="000000" w:themeColor="text1"/>
          <w:kern w:val="2"/>
          <w:lang w:eastAsia="en-US"/>
          <w14:ligatures w14:val="standardContextual"/>
        </w:rPr>
        <w:t>350</w:t>
      </w:r>
      <w:r w:rsidRPr="00EC2C40">
        <w:rPr>
          <w:rFonts w:eastAsia="Calibri"/>
          <w:color w:val="EE0000"/>
          <w:kern w:val="2"/>
          <w:lang w:eastAsia="en-US"/>
          <w14:ligatures w14:val="standardContextual"/>
        </w:rPr>
        <w:t xml:space="preserve"> </w:t>
      </w:r>
      <w:r w:rsidRPr="00EC2C40">
        <w:rPr>
          <w:rFonts w:eastAsia="Calibri"/>
          <w:color w:val="000000"/>
          <w:kern w:val="2"/>
          <w:lang w:eastAsia="en-US"/>
          <w14:ligatures w14:val="standardContextual"/>
        </w:rPr>
        <w:t xml:space="preserve">EUR (trīs simti piecdesmit </w:t>
      </w:r>
      <w:r w:rsidRPr="00EC2C40">
        <w:rPr>
          <w:rFonts w:eastAsia="Calibri"/>
          <w:i/>
          <w:color w:val="000000"/>
          <w:kern w:val="2"/>
          <w:lang w:eastAsia="en-US"/>
          <w14:ligatures w14:val="standardContextual"/>
        </w:rPr>
        <w:t>euro</w:t>
      </w:r>
      <w:r w:rsidRPr="00EC2C40">
        <w:rPr>
          <w:rFonts w:eastAsia="Calibri"/>
          <w:color w:val="000000"/>
          <w:kern w:val="2"/>
          <w:lang w:eastAsia="en-US"/>
          <w14:ligatures w14:val="standardContextual"/>
        </w:rPr>
        <w:t>) apmērā (pēc iedzīvotāju ienākumu nodokļa apmaksas) personai</w:t>
      </w:r>
      <w:r w:rsidRPr="00EC2C40">
        <w:rPr>
          <w:rFonts w:eastAsia="Calibri"/>
          <w:color w:val="000000"/>
          <w:kern w:val="2"/>
          <w:lang w:val="et-EE" w:eastAsia="en-US"/>
          <w14:ligatures w14:val="standardContextual"/>
        </w:rPr>
        <w:t xml:space="preserve"> par Dobeles novada pašvaldības apbalvojuma ”Dobeles novada pašvaldības Goda zīme” piešķiršanu</w:t>
      </w:r>
      <w:r w:rsidRPr="00EC2C40">
        <w:rPr>
          <w:rFonts w:eastAsia="Calibri"/>
          <w:color w:val="000000"/>
          <w:kern w:val="2"/>
          <w:lang w:eastAsia="en-US"/>
          <w14:ligatures w14:val="standardContextual"/>
        </w:rPr>
        <w:t>.</w:t>
      </w:r>
    </w:p>
    <w:p w14:paraId="783C92D8" w14:textId="77777777" w:rsidR="00EC2C40" w:rsidRPr="00EC2C40" w:rsidRDefault="00EC2C40" w:rsidP="00EC2C40">
      <w:pPr>
        <w:numPr>
          <w:ilvl w:val="0"/>
          <w:numId w:val="75"/>
        </w:numPr>
        <w:tabs>
          <w:tab w:val="left" w:pos="284"/>
        </w:tabs>
        <w:suppressAutoHyphens/>
        <w:autoSpaceDE w:val="0"/>
        <w:spacing w:after="160" w:line="259" w:lineRule="auto"/>
        <w:contextualSpacing/>
        <w:jc w:val="both"/>
        <w:rPr>
          <w:rFonts w:eastAsia="Calibri"/>
          <w:color w:val="000000"/>
          <w:kern w:val="2"/>
          <w:lang w:val="et-EE" w:eastAsia="en-US"/>
          <w14:ligatures w14:val="standardContextual"/>
        </w:rPr>
      </w:pPr>
      <w:r w:rsidRPr="00EC2C40">
        <w:rPr>
          <w:rFonts w:eastAsia="Calibri"/>
          <w:color w:val="000000"/>
          <w:kern w:val="2"/>
          <w:lang w:eastAsia="en-US"/>
          <w14:ligatures w14:val="standardContextual"/>
        </w:rPr>
        <w:t xml:space="preserve">Noteikt naudas balvu </w:t>
      </w:r>
      <w:r w:rsidRPr="00EC2C40">
        <w:rPr>
          <w:rFonts w:eastAsia="Calibri"/>
          <w:color w:val="000000" w:themeColor="text1"/>
          <w:kern w:val="2"/>
          <w:lang w:eastAsia="en-US"/>
          <w14:ligatures w14:val="standardContextual"/>
        </w:rPr>
        <w:t xml:space="preserve">200 </w:t>
      </w:r>
      <w:r w:rsidRPr="00EC2C40">
        <w:rPr>
          <w:rFonts w:eastAsia="Calibri"/>
          <w:color w:val="000000"/>
          <w:kern w:val="2"/>
          <w:lang w:eastAsia="en-US"/>
          <w14:ligatures w14:val="standardContextual"/>
        </w:rPr>
        <w:t xml:space="preserve">EUR (divi simti </w:t>
      </w:r>
      <w:r w:rsidRPr="00EC2C40">
        <w:rPr>
          <w:rFonts w:eastAsia="Calibri"/>
          <w:i/>
          <w:color w:val="000000"/>
          <w:kern w:val="2"/>
          <w:lang w:eastAsia="en-US"/>
          <w14:ligatures w14:val="standardContextual"/>
        </w:rPr>
        <w:t>euro</w:t>
      </w:r>
      <w:r w:rsidRPr="00EC2C40">
        <w:rPr>
          <w:rFonts w:eastAsia="Calibri"/>
          <w:color w:val="000000"/>
          <w:kern w:val="2"/>
          <w:lang w:eastAsia="en-US"/>
          <w14:ligatures w14:val="standardContextual"/>
        </w:rPr>
        <w:t xml:space="preserve">) apmērā (pēc iedzīvotāju ienākumu nodokļa apmaksas) personai par </w:t>
      </w:r>
      <w:r w:rsidRPr="00EC2C40">
        <w:rPr>
          <w:rFonts w:eastAsia="Calibri"/>
          <w:color w:val="000000"/>
          <w:kern w:val="2"/>
          <w:lang w:val="et-EE" w:eastAsia="en-US"/>
          <w14:ligatures w14:val="standardContextual"/>
        </w:rPr>
        <w:t>Dobeles novada pašvaldības apbalvojuma ”Dobeles novada pašvaldības Atzinības raksts” piešķiršanu</w:t>
      </w:r>
      <w:r w:rsidRPr="00EC2C40">
        <w:rPr>
          <w:rFonts w:eastAsia="Calibri"/>
          <w:color w:val="000000"/>
          <w:kern w:val="2"/>
          <w:lang w:eastAsia="en-US"/>
          <w14:ligatures w14:val="standardContextual"/>
        </w:rPr>
        <w:t>.</w:t>
      </w:r>
    </w:p>
    <w:p w14:paraId="46DA4D8C" w14:textId="77777777" w:rsidR="00EC2C40" w:rsidRPr="00EC2C40" w:rsidRDefault="00EC2C40" w:rsidP="00EC2C40">
      <w:pPr>
        <w:numPr>
          <w:ilvl w:val="0"/>
          <w:numId w:val="75"/>
        </w:numPr>
        <w:tabs>
          <w:tab w:val="left" w:pos="284"/>
        </w:tabs>
        <w:suppressAutoHyphens/>
        <w:autoSpaceDE w:val="0"/>
        <w:spacing w:after="160" w:line="259" w:lineRule="auto"/>
        <w:contextualSpacing/>
        <w:jc w:val="both"/>
        <w:rPr>
          <w:rFonts w:eastAsia="Calibri"/>
          <w:color w:val="000000"/>
          <w:kern w:val="2"/>
          <w:lang w:val="et-EE" w:eastAsia="en-US"/>
          <w14:ligatures w14:val="standardContextual"/>
        </w:rPr>
      </w:pPr>
      <w:r w:rsidRPr="00EC2C40">
        <w:rPr>
          <w:rFonts w:eastAsia="Calibri"/>
          <w:color w:val="000000"/>
          <w:kern w:val="2"/>
          <w:lang w:val="et-EE" w:eastAsia="en-US"/>
          <w14:ligatures w14:val="standardContextual"/>
        </w:rPr>
        <w:t xml:space="preserve">Noteikt kopējo nepieciešamo summu </w:t>
      </w:r>
      <w:r w:rsidRPr="00EC2C40">
        <w:rPr>
          <w:rFonts w:eastAsiaTheme="minorHAnsi"/>
          <w:color w:val="000000" w:themeColor="text1"/>
          <w:kern w:val="2"/>
          <w:lang w:eastAsia="en-US"/>
          <w14:ligatures w14:val="standardContextual"/>
        </w:rPr>
        <w:t xml:space="preserve">3183,03 EUR (trīs tūkstoši viens simts astoņdesmit trīs </w:t>
      </w:r>
      <w:r w:rsidRPr="00EC2C40">
        <w:rPr>
          <w:rFonts w:eastAsiaTheme="minorHAnsi"/>
          <w:i/>
          <w:iCs/>
          <w:color w:val="000000" w:themeColor="text1"/>
          <w:kern w:val="2"/>
          <w:lang w:eastAsia="en-US"/>
          <w14:ligatures w14:val="standardContextual"/>
        </w:rPr>
        <w:t>euro</w:t>
      </w:r>
      <w:r w:rsidRPr="00EC2C40">
        <w:rPr>
          <w:rFonts w:eastAsiaTheme="minorHAnsi"/>
          <w:color w:val="000000" w:themeColor="text1"/>
          <w:kern w:val="2"/>
          <w:lang w:eastAsia="en-US"/>
          <w14:ligatures w14:val="standardContextual"/>
        </w:rPr>
        <w:t>, 3 centi)</w:t>
      </w:r>
      <w:r w:rsidRPr="00EC2C40">
        <w:rPr>
          <w:rFonts w:eastAsia="Calibri"/>
          <w:color w:val="000000"/>
          <w:kern w:val="2"/>
          <w:lang w:val="et-EE" w:eastAsia="en-US"/>
          <w14:ligatures w14:val="standardContextual"/>
        </w:rPr>
        <w:t xml:space="preserve"> par Dobeles novada pašvaldības apbalvojumu piešķiršanu 2025.gadā.</w:t>
      </w:r>
    </w:p>
    <w:p w14:paraId="3FDDCF0C" w14:textId="77777777" w:rsidR="00EC2C40" w:rsidRPr="00EC2C40" w:rsidRDefault="00EC2C40" w:rsidP="00EC2C40">
      <w:pPr>
        <w:numPr>
          <w:ilvl w:val="0"/>
          <w:numId w:val="75"/>
        </w:numPr>
        <w:tabs>
          <w:tab w:val="left" w:pos="284"/>
        </w:tabs>
        <w:suppressAutoHyphens/>
        <w:autoSpaceDE w:val="0"/>
        <w:spacing w:after="160" w:line="259" w:lineRule="auto"/>
        <w:contextualSpacing/>
        <w:jc w:val="both"/>
        <w:rPr>
          <w:rFonts w:eastAsia="Calibri"/>
          <w:color w:val="000000" w:themeColor="text1"/>
          <w:kern w:val="2"/>
          <w:lang w:val="et-EE" w:eastAsia="en-US"/>
          <w14:ligatures w14:val="standardContextual"/>
        </w:rPr>
      </w:pPr>
      <w:r w:rsidRPr="00EC2C40">
        <w:rPr>
          <w:rFonts w:eastAsia="Calibri"/>
          <w:color w:val="000000" w:themeColor="text1"/>
          <w:kern w:val="2"/>
          <w:lang w:eastAsia="en-US"/>
          <w14:ligatures w14:val="standardContextual"/>
        </w:rPr>
        <w:t xml:space="preserve">Lēmuma izpildi veikt no Centrālās pārvaldes budžeta tāmē paredzētajiem finanšu līdzekļiem. </w:t>
      </w:r>
    </w:p>
    <w:p w14:paraId="3B5CDB5F" w14:textId="77777777" w:rsidR="00EC2C40" w:rsidRPr="00EC2C40" w:rsidRDefault="00EC2C40" w:rsidP="00EC2C40">
      <w:pPr>
        <w:tabs>
          <w:tab w:val="left" w:pos="284"/>
        </w:tabs>
        <w:suppressAutoHyphens/>
        <w:autoSpaceDE w:val="0"/>
        <w:ind w:left="284"/>
        <w:jc w:val="both"/>
        <w:rPr>
          <w:rFonts w:eastAsia="Calibri"/>
          <w:color w:val="000000" w:themeColor="text1"/>
          <w:lang w:val="et-EE"/>
        </w:rPr>
      </w:pPr>
    </w:p>
    <w:p w14:paraId="7458A772" w14:textId="77777777" w:rsidR="00EC2C40" w:rsidRPr="00EC2C40" w:rsidRDefault="00EC2C40" w:rsidP="00EC2C40">
      <w:pPr>
        <w:tabs>
          <w:tab w:val="left" w:pos="284"/>
        </w:tabs>
        <w:suppressAutoHyphens/>
        <w:autoSpaceDE w:val="0"/>
        <w:ind w:left="284"/>
        <w:jc w:val="both"/>
        <w:rPr>
          <w:rFonts w:eastAsia="Calibri"/>
          <w:color w:val="000000" w:themeColor="text1"/>
          <w:lang w:val="et-EE"/>
        </w:rPr>
      </w:pPr>
    </w:p>
    <w:p w14:paraId="081CBBC0" w14:textId="77777777" w:rsidR="00EC2C40" w:rsidRPr="00EC2C40" w:rsidRDefault="00EC2C40" w:rsidP="00EC2C40">
      <w:pPr>
        <w:tabs>
          <w:tab w:val="left" w:pos="284"/>
        </w:tabs>
        <w:suppressAutoHyphens/>
        <w:autoSpaceDE w:val="0"/>
        <w:ind w:left="284"/>
        <w:jc w:val="both"/>
        <w:rPr>
          <w:rFonts w:eastAsia="Calibri"/>
          <w:color w:val="000000"/>
        </w:rPr>
      </w:pPr>
      <w:r w:rsidRPr="00EC2C40">
        <w:rPr>
          <w:rFonts w:eastAsia="Calibri"/>
          <w:color w:val="000000"/>
        </w:rPr>
        <w:t>Domes</w:t>
      </w:r>
      <w:r w:rsidRPr="00EC2C40">
        <w:rPr>
          <w:rFonts w:eastAsia="Calibri"/>
          <w:color w:val="000000"/>
          <w:spacing w:val="-3"/>
        </w:rPr>
        <w:t xml:space="preserve"> </w:t>
      </w:r>
      <w:r w:rsidRPr="00EC2C40">
        <w:rPr>
          <w:rFonts w:eastAsia="Calibri"/>
          <w:color w:val="000000"/>
        </w:rPr>
        <w:t>priekšsēdētājs                                                                                   A.Spridzāns</w:t>
      </w:r>
    </w:p>
    <w:p w14:paraId="515B67A0" w14:textId="77777777" w:rsidR="00EC2C40" w:rsidRPr="00EC2C40" w:rsidRDefault="00EC2C40" w:rsidP="00EC2C40">
      <w:pPr>
        <w:tabs>
          <w:tab w:val="left" w:pos="284"/>
        </w:tabs>
        <w:suppressAutoHyphens/>
        <w:autoSpaceDE w:val="0"/>
        <w:ind w:left="284"/>
        <w:jc w:val="both"/>
        <w:rPr>
          <w:rFonts w:eastAsia="Calibri"/>
          <w:color w:val="000000"/>
        </w:rPr>
      </w:pPr>
    </w:p>
    <w:p w14:paraId="3AA34BC7" w14:textId="77777777" w:rsidR="00EC2C40" w:rsidRPr="00EC2C40" w:rsidRDefault="00EC2C40" w:rsidP="00EC2C40">
      <w:pPr>
        <w:tabs>
          <w:tab w:val="left" w:pos="284"/>
        </w:tabs>
        <w:suppressAutoHyphens/>
        <w:autoSpaceDE w:val="0"/>
        <w:ind w:left="284"/>
        <w:jc w:val="both"/>
        <w:rPr>
          <w:rFonts w:eastAsia="Calibri"/>
          <w:color w:val="000000"/>
        </w:rPr>
      </w:pPr>
    </w:p>
    <w:p w14:paraId="4A1C38C7" w14:textId="77777777" w:rsidR="00EC2C40" w:rsidRPr="00EC2C40" w:rsidRDefault="00EC2C40" w:rsidP="00EC2C40">
      <w:pPr>
        <w:tabs>
          <w:tab w:val="left" w:pos="284"/>
        </w:tabs>
        <w:suppressAutoHyphens/>
        <w:autoSpaceDE w:val="0"/>
        <w:ind w:left="284"/>
        <w:jc w:val="both"/>
        <w:rPr>
          <w:rFonts w:eastAsia="Calibri"/>
          <w:color w:val="000000"/>
        </w:rPr>
      </w:pPr>
    </w:p>
    <w:p w14:paraId="37BB1285" w14:textId="77777777" w:rsidR="00EC2C40" w:rsidRPr="00EC2C40" w:rsidRDefault="00EC2C40" w:rsidP="00EC2C40">
      <w:pPr>
        <w:tabs>
          <w:tab w:val="left" w:pos="-24212"/>
        </w:tabs>
        <w:jc w:val="center"/>
        <w:rPr>
          <w:sz w:val="20"/>
          <w:szCs w:val="20"/>
        </w:rPr>
      </w:pPr>
    </w:p>
    <w:p w14:paraId="1EC24532" w14:textId="77777777" w:rsidR="00EC2C40" w:rsidRPr="00EC2C40" w:rsidRDefault="00EC2C40" w:rsidP="00EC2C40">
      <w:pPr>
        <w:tabs>
          <w:tab w:val="left" w:pos="-24212"/>
        </w:tabs>
        <w:jc w:val="right"/>
        <w:rPr>
          <w:b/>
          <w:bCs/>
        </w:rPr>
      </w:pPr>
      <w:r w:rsidRPr="00EC2C40">
        <w:rPr>
          <w:b/>
          <w:bCs/>
        </w:rPr>
        <w:br w:type="page"/>
      </w:r>
    </w:p>
    <w:p w14:paraId="01510733"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2AD11F4E" wp14:editId="33AAC097">
            <wp:extent cx="676275" cy="752475"/>
            <wp:effectExtent l="0" t="0" r="9525" b="9525"/>
            <wp:docPr id="13056724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C8DE34E" w14:textId="77777777" w:rsidR="00EC2C40" w:rsidRPr="00EC2C40" w:rsidRDefault="00EC2C40" w:rsidP="00EC2C40">
      <w:pPr>
        <w:tabs>
          <w:tab w:val="center" w:pos="4153"/>
          <w:tab w:val="right" w:pos="8306"/>
        </w:tabs>
        <w:jc w:val="center"/>
        <w:rPr>
          <w:sz w:val="20"/>
        </w:rPr>
      </w:pPr>
      <w:r w:rsidRPr="00EC2C40">
        <w:rPr>
          <w:sz w:val="20"/>
        </w:rPr>
        <w:t>LATVIJAS REPUBLIKA</w:t>
      </w:r>
    </w:p>
    <w:p w14:paraId="0A55EE86"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1DAC38BA"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7308EF94"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4" w:history="1">
        <w:r w:rsidRPr="00EC2C40">
          <w:rPr>
            <w:rFonts w:eastAsia="Calibri"/>
            <w:color w:val="000000"/>
            <w:sz w:val="16"/>
            <w:szCs w:val="16"/>
            <w:u w:val="single"/>
          </w:rPr>
          <w:t>dome@dobele.lv</w:t>
        </w:r>
      </w:hyperlink>
    </w:p>
    <w:p w14:paraId="38DBE535" w14:textId="77777777" w:rsidR="00EC2C40" w:rsidRPr="00EC2C40" w:rsidRDefault="00EC2C40" w:rsidP="00EC2C40">
      <w:pPr>
        <w:autoSpaceDE w:val="0"/>
        <w:autoSpaceDN w:val="0"/>
        <w:adjustRightInd w:val="0"/>
        <w:jc w:val="center"/>
        <w:rPr>
          <w:rFonts w:eastAsia="Calibri"/>
          <w:b/>
          <w:bCs/>
          <w:color w:val="000000"/>
          <w:lang w:val="et-EE" w:eastAsia="en-US"/>
        </w:rPr>
      </w:pPr>
    </w:p>
    <w:p w14:paraId="66F4FBCB" w14:textId="77777777" w:rsidR="00EC2C40" w:rsidRPr="00EC2C40" w:rsidRDefault="00EC2C40" w:rsidP="00EC2C40">
      <w:pPr>
        <w:jc w:val="center"/>
        <w:rPr>
          <w:rFonts w:eastAsia="Calibri"/>
          <w:b/>
          <w:lang w:eastAsia="en-US"/>
        </w:rPr>
      </w:pPr>
      <w:r w:rsidRPr="00EC2C40">
        <w:rPr>
          <w:rFonts w:eastAsia="Calibri"/>
          <w:b/>
          <w:lang w:eastAsia="en-US"/>
        </w:rPr>
        <w:t>LĒMUMS</w:t>
      </w:r>
    </w:p>
    <w:p w14:paraId="5F6C76E8" w14:textId="77777777" w:rsidR="00EC2C40" w:rsidRPr="00EC2C40" w:rsidRDefault="00EC2C40" w:rsidP="00EC2C40">
      <w:pPr>
        <w:jc w:val="center"/>
        <w:rPr>
          <w:rFonts w:eastAsia="Calibri"/>
          <w:b/>
          <w:lang w:eastAsia="en-US"/>
        </w:rPr>
      </w:pPr>
      <w:r w:rsidRPr="00EC2C40">
        <w:rPr>
          <w:rFonts w:eastAsia="Calibri"/>
          <w:b/>
          <w:lang w:eastAsia="en-US"/>
        </w:rPr>
        <w:t>Dobelē</w:t>
      </w:r>
    </w:p>
    <w:p w14:paraId="5F1A8C27" w14:textId="77777777" w:rsidR="00EC2C40" w:rsidRPr="00EC2C40" w:rsidRDefault="00EC2C40" w:rsidP="00EC2C40">
      <w:pPr>
        <w:jc w:val="both"/>
        <w:rPr>
          <w:rFonts w:eastAsia="Calibri"/>
          <w:b/>
          <w:lang w:eastAsia="en-US"/>
        </w:rPr>
      </w:pPr>
    </w:p>
    <w:p w14:paraId="187FA743" w14:textId="4DE6AE7F" w:rsidR="00EC2C40" w:rsidRPr="00EC2C40" w:rsidRDefault="00EC2C40" w:rsidP="00EC2C40">
      <w:pPr>
        <w:tabs>
          <w:tab w:val="center" w:pos="4153"/>
          <w:tab w:val="left" w:pos="8080"/>
          <w:tab w:val="right" w:pos="9072"/>
        </w:tabs>
        <w:jc w:val="right"/>
        <w:rPr>
          <w:color w:val="000000"/>
        </w:rPr>
      </w:pPr>
      <w:r w:rsidRPr="00EC2C40">
        <w:rPr>
          <w:b/>
          <w:lang w:eastAsia="x-none"/>
        </w:rPr>
        <w:t>2025. gada 30. oktobrī</w:t>
      </w:r>
      <w:r w:rsidRPr="00EC2C40">
        <w:rPr>
          <w:b/>
          <w:lang w:eastAsia="x-none"/>
        </w:rPr>
        <w:tab/>
        <w:t xml:space="preserve">                                                                                                  </w:t>
      </w:r>
      <w:r w:rsidRPr="00EC2C40">
        <w:rPr>
          <w:b/>
          <w:color w:val="000000"/>
        </w:rPr>
        <w:t>Nr.</w:t>
      </w:r>
      <w:r w:rsidR="00A35B47">
        <w:rPr>
          <w:b/>
          <w:color w:val="000000"/>
        </w:rPr>
        <w:t>407</w:t>
      </w:r>
      <w:r w:rsidRPr="00EC2C40">
        <w:rPr>
          <w:b/>
          <w:color w:val="000000"/>
        </w:rPr>
        <w:t>/17</w:t>
      </w:r>
    </w:p>
    <w:p w14:paraId="744068D0" w14:textId="77777777" w:rsidR="00EC2C40" w:rsidRPr="00EC2C40" w:rsidRDefault="00EC2C40" w:rsidP="00EC2C40">
      <w:pPr>
        <w:tabs>
          <w:tab w:val="center" w:pos="4153"/>
          <w:tab w:val="left" w:pos="8080"/>
          <w:tab w:val="right" w:pos="9072"/>
        </w:tabs>
        <w:jc w:val="right"/>
        <w:rPr>
          <w:color w:val="000000"/>
        </w:rPr>
      </w:pPr>
    </w:p>
    <w:p w14:paraId="6601EB98" w14:textId="77777777" w:rsidR="00EC2C40" w:rsidRPr="00EC2C40" w:rsidRDefault="00EC2C40" w:rsidP="00EC2C40">
      <w:pPr>
        <w:spacing w:line="254" w:lineRule="auto"/>
        <w:ind w:firstLine="51"/>
        <w:jc w:val="center"/>
        <w:rPr>
          <w:rFonts w:eastAsia="Calibri"/>
          <w:b/>
          <w:u w:val="single"/>
          <w:lang w:eastAsia="en-US"/>
        </w:rPr>
      </w:pPr>
      <w:r w:rsidRPr="00EC2C40">
        <w:rPr>
          <w:rFonts w:eastAsia="Calibri"/>
          <w:b/>
          <w:u w:val="single"/>
          <w:lang w:eastAsia="en-US"/>
        </w:rPr>
        <w:t xml:space="preserve">Par nekustamā īpašuma – dzīvokļa Nr.8 Bērzes ielā 26, Dobelē, Dobeles </w:t>
      </w:r>
    </w:p>
    <w:p w14:paraId="72B8261E" w14:textId="77777777" w:rsidR="00EC2C40" w:rsidRPr="00EC2C40" w:rsidRDefault="00EC2C40" w:rsidP="00EC2C40">
      <w:pPr>
        <w:spacing w:line="254" w:lineRule="auto"/>
        <w:ind w:firstLine="51"/>
        <w:jc w:val="center"/>
        <w:rPr>
          <w:rFonts w:eastAsia="Calibri"/>
          <w:b/>
          <w:u w:val="single"/>
          <w:lang w:eastAsia="ar-SA"/>
        </w:rPr>
      </w:pPr>
      <w:r w:rsidRPr="00EC2C40">
        <w:rPr>
          <w:rFonts w:eastAsia="Calibri"/>
          <w:b/>
          <w:u w:val="single"/>
          <w:lang w:eastAsia="en-US"/>
        </w:rPr>
        <w:t>novadā, atsavināšanu</w:t>
      </w:r>
    </w:p>
    <w:p w14:paraId="1D9B4F6D" w14:textId="77777777" w:rsidR="00EC2C40" w:rsidRPr="00EC2C40" w:rsidRDefault="00EC2C40" w:rsidP="00EC2C40">
      <w:pPr>
        <w:suppressAutoHyphens/>
        <w:spacing w:line="254" w:lineRule="auto"/>
        <w:jc w:val="right"/>
        <w:rPr>
          <w:rFonts w:eastAsia="Calibri"/>
          <w:b/>
          <w:lang w:eastAsia="ar-SA"/>
        </w:rPr>
      </w:pPr>
    </w:p>
    <w:p w14:paraId="6A42CC41"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46019003248  – dzīvokli Nr.8 Bērzes ielā 26, Dobelē, Dobeles novadā, ar kopējo platību 72,2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722/8486 domājamās daļas no būves (turpmāk – Īpašums).</w:t>
      </w:r>
    </w:p>
    <w:p w14:paraId="1FA2DAA4"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Izskatot minēto ierosinājumu, Dobeles novada dome konstatēja:</w:t>
      </w:r>
    </w:p>
    <w:p w14:paraId="45AA972D"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Īpašums reģistrēts Zemgales rajona tiesas Dobeles pilsētas zemesgrāmatas nodalījumā Nr.767 8 un uz to nostiprinātas īpašuma tiesības pašvaldībai.</w:t>
      </w:r>
    </w:p>
    <w:p w14:paraId="3C766BC5" w14:textId="3C59ECF7" w:rsidR="00EC2C40" w:rsidRPr="00EC2C40" w:rsidRDefault="00EC2C40" w:rsidP="00EC2C40">
      <w:pPr>
        <w:ind w:right="-2" w:firstLine="720"/>
        <w:jc w:val="both"/>
        <w:rPr>
          <w:rFonts w:eastAsia="Calibri"/>
          <w:lang w:eastAsia="en-US"/>
        </w:rPr>
      </w:pPr>
      <w:r w:rsidRPr="00EC2C40">
        <w:rPr>
          <w:rFonts w:eastAsia="Calibri"/>
          <w:lang w:eastAsia="en-US"/>
        </w:rPr>
        <w:t xml:space="preserve">Pašvaldībā saņemts Īpašuma īrnieces </w:t>
      </w:r>
      <w:r w:rsidR="00FA1D08">
        <w:rPr>
          <w:rFonts w:eastAsia="Calibri"/>
          <w:lang w:eastAsia="en-US"/>
        </w:rPr>
        <w:t>[..]</w:t>
      </w:r>
      <w:r w:rsidRPr="00EC2C40">
        <w:rPr>
          <w:rFonts w:eastAsia="Calibri"/>
          <w:lang w:eastAsia="en-US"/>
        </w:rPr>
        <w:t xml:space="preserve"> (turpmāk – īrniece) ierosinājums atsavināt Īpašumu.</w:t>
      </w:r>
    </w:p>
    <w:p w14:paraId="261136EA" w14:textId="1E27CE9B" w:rsidR="00EC2C40" w:rsidRPr="00EC2C40" w:rsidRDefault="00EC2C40" w:rsidP="00EC2C40">
      <w:pPr>
        <w:ind w:right="-2" w:firstLine="720"/>
        <w:jc w:val="both"/>
        <w:rPr>
          <w:rFonts w:eastAsia="Calibri"/>
          <w:lang w:eastAsia="en-US"/>
        </w:rPr>
      </w:pPr>
      <w:r w:rsidRPr="00EC2C40">
        <w:rPr>
          <w:rFonts w:eastAsia="Calibri"/>
          <w:color w:val="000000" w:themeColor="text1"/>
          <w:lang w:eastAsia="en-US"/>
        </w:rPr>
        <w:t xml:space="preserve">2023. gada 8. februārī īrniece noslēgusi Dzīvojamās telpas īres līgumu Nr.BĒ26-8/D/2023 ar pašvaldības kapitālsabiedrību SIA „DOBELES NAMSAIMNIEKS”, un tajā </w:t>
      </w:r>
      <w:r w:rsidRPr="00EC2C40">
        <w:rPr>
          <w:rFonts w:eastAsia="Calibri"/>
          <w:lang w:eastAsia="en-US"/>
        </w:rPr>
        <w:t xml:space="preserve">norādīts viens ģimenes loceklis  – meita </w:t>
      </w:r>
      <w:r w:rsidR="00FA1D08">
        <w:rPr>
          <w:rFonts w:eastAsia="Calibri"/>
          <w:lang w:eastAsia="en-US"/>
        </w:rPr>
        <w:t>[..]</w:t>
      </w:r>
      <w:r w:rsidRPr="00EC2C40">
        <w:rPr>
          <w:rFonts w:eastAsia="Calibri"/>
          <w:lang w:eastAsia="en-US"/>
        </w:rPr>
        <w:t>. Īrniece Īpašumu no pašvaldības īrē jau no 2011.gada 24.februāra, par ko apliecina noslēgtie īres līgumi: 2011. gada 24. februāra Dzīvojamās telpas īres līgums Nr.101/F; 2018. gada 13. septembra Dzīvojamās telpas īres līgums Nr.BĒ26-8/D/2018.</w:t>
      </w:r>
    </w:p>
    <w:p w14:paraId="7D747A62" w14:textId="77777777" w:rsidR="00EC2C40" w:rsidRPr="00EC2C40" w:rsidRDefault="00EC2C40" w:rsidP="00EC2C40">
      <w:pPr>
        <w:ind w:right="-2" w:firstLine="720"/>
        <w:jc w:val="both"/>
        <w:rPr>
          <w:rFonts w:eastAsia="Calibri"/>
          <w:color w:val="000000" w:themeColor="text1"/>
          <w:lang w:eastAsia="en-US"/>
        </w:rPr>
      </w:pPr>
      <w:r w:rsidRPr="00EC2C40">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887F776" w14:textId="77777777" w:rsidR="00EC2C40" w:rsidRPr="00EC2C40" w:rsidRDefault="00EC2C40" w:rsidP="00EC2C40">
      <w:pPr>
        <w:ind w:firstLine="709"/>
        <w:jc w:val="both"/>
        <w:rPr>
          <w:color w:val="000000" w:themeColor="text1"/>
        </w:rPr>
      </w:pPr>
      <w:r w:rsidRPr="00EC2C40">
        <w:rPr>
          <w:color w:val="000000" w:themeColor="text1"/>
        </w:rPr>
        <w:t>Ņemot vērā to, ka īres līgumā norādītā ģimenes locekle 2025.gada 25.septembrī pie zvērināta notāra ir apliecinājusi, ka īrniece iegūs īpašumā Īpašumu un ka pret īrnieci prasība par īres līguma izbeigšanu nav celta, uzskatāms, ka īrniecei ir pirmpirkuma tiesība iegādāties izīrēto Īpašumu.</w:t>
      </w:r>
    </w:p>
    <w:p w14:paraId="132D5F6F" w14:textId="77777777" w:rsidR="00EC2C40" w:rsidRPr="00EC2C40" w:rsidRDefault="00EC2C40" w:rsidP="00EC2C40">
      <w:pPr>
        <w:ind w:firstLine="709"/>
        <w:jc w:val="both"/>
      </w:pPr>
      <w:r w:rsidRPr="00EC2C40">
        <w:rPr>
          <w:rFonts w:eastAsia="Calibri"/>
          <w:color w:val="000000"/>
          <w:lang w:eastAsia="en-US"/>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EB2D8A6"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Īpašums nav nepieciešams pašvaldības funkciju nodrošināšanai un lietderīgākā rīcība būtu to atsavināt Īpašuma īrniecei. Īpašums atrodas 12 (divpadsmit) dzīvokļu daudzdzīvokļu mājā un 10 (desmit) dzīvokļu īpašumi reģistrēti zemesgrāmatā uz citu personu vārda.</w:t>
      </w:r>
    </w:p>
    <w:p w14:paraId="3E2E4267"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lastRenderedPageBreak/>
        <w:t xml:space="preserve">Saskaņā ar 2025.gada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19200 EUR (deviņpadsmit tūkstoši divi simti </w:t>
      </w:r>
      <w:r w:rsidRPr="00EC2C40">
        <w:rPr>
          <w:rFonts w:eastAsia="Calibri"/>
          <w:i/>
          <w:color w:val="000000" w:themeColor="text1"/>
          <w:lang w:eastAsia="en-US"/>
        </w:rPr>
        <w:t>euro</w:t>
      </w:r>
      <w:r w:rsidRPr="00EC2C40">
        <w:rPr>
          <w:rFonts w:eastAsia="Calibri"/>
          <w:color w:val="000000" w:themeColor="text1"/>
          <w:lang w:eastAsia="en-US"/>
        </w:rPr>
        <w:t>).</w:t>
      </w:r>
    </w:p>
    <w:p w14:paraId="0FB64B0E" w14:textId="6DD0C7E9" w:rsidR="00EC2C40" w:rsidRPr="00EC2C40" w:rsidRDefault="00EC2C40" w:rsidP="00EC2C40">
      <w:pPr>
        <w:tabs>
          <w:tab w:val="left" w:pos="8645"/>
        </w:tabs>
        <w:ind w:firstLine="720"/>
        <w:jc w:val="both"/>
      </w:pPr>
      <w:r w:rsidRPr="00EC2C40">
        <w:t xml:space="preserve">Saskaņā ar Pašvaldību likuma 10.panta pirmās daļas 16.punktu, 73.panta ceturto daļu, </w:t>
      </w:r>
      <w:r w:rsidRPr="00EC2C40">
        <w:rPr>
          <w:rFonts w:eastAsia="Calibri"/>
          <w:color w:val="000000"/>
          <w:lang w:eastAsia="en-US"/>
        </w:rPr>
        <w:t xml:space="preserve">likuma “Par palīdzību dzīvokļa jautājumu risināšanā” 20. pantu, 29. panta pirmo daļu, </w:t>
      </w:r>
      <w:r w:rsidRPr="00EC2C40">
        <w:t>Publiskas personas mantas atsavināšanas likuma 4.panta ceturtās daļas 5.punktu, 8.panta trešo daļu, 36.panta trešo daļu, 45.panta trešo un ceturto daļu, atklāti balsojot</w:t>
      </w:r>
      <w:r w:rsidRPr="00EC2C40">
        <w:rPr>
          <w:lang w:eastAsia="ar-SA"/>
        </w:rPr>
        <w:t xml:space="preserve">: </w:t>
      </w:r>
      <w:r w:rsidR="00843448" w:rsidRPr="00EC2C40">
        <w:t>PAR –</w:t>
      </w:r>
      <w:r w:rsidR="00843448">
        <w:t xml:space="preserve"> 14 (Jānis Amsils, Kristīne Briede, Edgars</w:t>
      </w:r>
      <w:r w:rsidR="00843448">
        <w:rPr>
          <w:spacing w:val="-1"/>
        </w:rPr>
        <w:t xml:space="preserve"> Gaigalis, </w:t>
      </w:r>
      <w:r w:rsidR="00843448">
        <w:rPr>
          <w:rFonts w:eastAsiaTheme="minorHAnsi"/>
          <w:bCs/>
          <w:lang w:eastAsia="et-EE"/>
        </w:rPr>
        <w:t xml:space="preserve">Ivars Gorskis, </w:t>
      </w:r>
      <w:r w:rsidR="00843448">
        <w:t>Edgars</w:t>
      </w:r>
      <w:r w:rsidR="00843448">
        <w:rPr>
          <w:spacing w:val="-1"/>
        </w:rPr>
        <w:t xml:space="preserve"> </w:t>
      </w:r>
      <w:r w:rsidR="00843448">
        <w:t>Laimiņš, Ilze</w:t>
      </w:r>
      <w:r w:rsidR="00843448">
        <w:rPr>
          <w:spacing w:val="-1"/>
        </w:rPr>
        <w:t xml:space="preserve"> </w:t>
      </w:r>
      <w:r w:rsidR="00843448">
        <w:t>Lesiņa, Sintija</w:t>
      </w:r>
      <w:r w:rsidR="00843448">
        <w:rPr>
          <w:spacing w:val="-1"/>
        </w:rPr>
        <w:t xml:space="preserve"> </w:t>
      </w:r>
      <w:r w:rsidR="00843448">
        <w:t>Liekniņa,</w:t>
      </w:r>
      <w:r w:rsidR="00843448" w:rsidRPr="00B4115E">
        <w:rPr>
          <w:spacing w:val="-1"/>
        </w:rPr>
        <w:t xml:space="preserve"> </w:t>
      </w:r>
      <w:r w:rsidR="00843448">
        <w:t>Jānis Ozoliņš, Andris</w:t>
      </w:r>
      <w:r w:rsidR="00843448">
        <w:rPr>
          <w:spacing w:val="-1"/>
        </w:rPr>
        <w:t xml:space="preserve"> </w:t>
      </w:r>
      <w:r w:rsidR="00843448">
        <w:t>Podvinskis, Viesturs</w:t>
      </w:r>
      <w:r w:rsidR="00843448">
        <w:rPr>
          <w:spacing w:val="-1"/>
        </w:rPr>
        <w:t xml:space="preserve"> Reinfelds, Dace</w:t>
      </w:r>
      <w:r w:rsidR="00843448">
        <w:t xml:space="preserve"> </w:t>
      </w:r>
      <w:r w:rsidR="00843448">
        <w:rPr>
          <w:spacing w:val="-1"/>
        </w:rPr>
        <w:t xml:space="preserve">Reinika, </w:t>
      </w:r>
      <w:r w:rsidR="00843448">
        <w:t>Guntis</w:t>
      </w:r>
      <w:r w:rsidR="00843448">
        <w:rPr>
          <w:spacing w:val="-1"/>
        </w:rPr>
        <w:t xml:space="preserve"> </w:t>
      </w:r>
      <w:r w:rsidR="00843448">
        <w:t>Safranovičs, Andrejs Spridzāns, Indra</w:t>
      </w:r>
      <w:r w:rsidR="00843448">
        <w:rPr>
          <w:spacing w:val="-1"/>
        </w:rPr>
        <w:t xml:space="preserve"> </w:t>
      </w:r>
      <w:r w:rsidR="00843448">
        <w:t>Špela)</w:t>
      </w:r>
      <w:r w:rsidR="00843448" w:rsidRPr="00EC2C40">
        <w:rPr>
          <w:bCs/>
          <w:lang w:eastAsia="et-EE"/>
        </w:rPr>
        <w:t>,</w:t>
      </w:r>
      <w:r w:rsidR="00843448">
        <w:rPr>
          <w:bCs/>
          <w:lang w:eastAsia="et-EE"/>
        </w:rPr>
        <w:t xml:space="preserve"> </w:t>
      </w:r>
      <w:r w:rsidR="00843448" w:rsidRPr="00EC2C40">
        <w:rPr>
          <w:bCs/>
        </w:rPr>
        <w:t>PRET –</w:t>
      </w:r>
      <w:r w:rsidR="00843448">
        <w:rPr>
          <w:bCs/>
        </w:rPr>
        <w:t xml:space="preserve"> nav</w:t>
      </w:r>
      <w:r w:rsidR="00843448" w:rsidRPr="00EC2C40">
        <w:rPr>
          <w:bCs/>
        </w:rPr>
        <w:t>, ATTURAS –</w:t>
      </w:r>
      <w:r w:rsidR="00843448">
        <w:rPr>
          <w:bCs/>
        </w:rPr>
        <w:t xml:space="preserve"> nav</w:t>
      </w:r>
      <w:r w:rsidR="00843448" w:rsidRPr="00EC2C40">
        <w:rPr>
          <w:bCs/>
        </w:rPr>
        <w:t>,</w:t>
      </w:r>
      <w:r w:rsidR="00843448">
        <w:rPr>
          <w:bCs/>
        </w:rPr>
        <w:t xml:space="preserve"> </w:t>
      </w:r>
      <w:r w:rsidRPr="00EC2C40">
        <w:t>Dobeles novada dome NOLEMJ:</w:t>
      </w:r>
    </w:p>
    <w:p w14:paraId="5F69FF32" w14:textId="77777777" w:rsidR="00EC2C40" w:rsidRPr="00EC2C40" w:rsidRDefault="00EC2C40" w:rsidP="00EC2C40">
      <w:pPr>
        <w:ind w:left="426" w:hanging="284"/>
        <w:jc w:val="both"/>
        <w:rPr>
          <w:color w:val="000000" w:themeColor="text1"/>
        </w:rPr>
      </w:pPr>
      <w:r w:rsidRPr="00EC2C40">
        <w:t xml:space="preserve">1. </w:t>
      </w:r>
      <w:r w:rsidRPr="00EC2C40">
        <w:rPr>
          <w:color w:val="000000" w:themeColor="text1"/>
        </w:rPr>
        <w:t>Atsavināt nekustamo īpašumu ar kadastra numuru 46019003248 – dzīvokli Nr.8 Bērzes  ielā 26, Dobelē, Dobeles novadā, 72,2 m</w:t>
      </w:r>
      <w:r w:rsidRPr="00EC2C40">
        <w:rPr>
          <w:color w:val="000000" w:themeColor="text1"/>
          <w:vertAlign w:val="superscript"/>
        </w:rPr>
        <w:t xml:space="preserve">2 </w:t>
      </w:r>
      <w:r w:rsidRPr="00EC2C40">
        <w:rPr>
          <w:color w:val="000000" w:themeColor="text1"/>
        </w:rPr>
        <w:t>platībā un pie dzīvokļa īpašuma piederošās kopīpašuma 722/8486 domājamās daļas no būves.</w:t>
      </w:r>
    </w:p>
    <w:p w14:paraId="00701A54" w14:textId="77777777" w:rsidR="00EC2C40" w:rsidRPr="00EC2C40" w:rsidRDefault="00EC2C40" w:rsidP="00EC2C40">
      <w:pPr>
        <w:tabs>
          <w:tab w:val="left" w:pos="900"/>
        </w:tabs>
        <w:ind w:left="426" w:hanging="284"/>
        <w:jc w:val="both"/>
        <w:rPr>
          <w:color w:val="000000" w:themeColor="text1"/>
        </w:rPr>
      </w:pPr>
      <w:r w:rsidRPr="00EC2C40">
        <w:rPr>
          <w:color w:val="000000" w:themeColor="text1"/>
        </w:rPr>
        <w:t xml:space="preserve">2. </w:t>
      </w:r>
      <w:r w:rsidRPr="00EC2C40">
        <w:rPr>
          <w:color w:val="000000" w:themeColor="text1"/>
        </w:rPr>
        <w:tab/>
        <w:t xml:space="preserve">Apstiprināt nekustamā īpašuma ar kadastra numuru 46019003248 – dzīvokļa Nr.8 Bērzes ielā 26, Dobelē, Dobeles novadā, un pie dzīvokļa īpašuma piederošās kopīpašuma 722/8486 domājamās daļas no būves nosacīto cenu 19200 EUR (deviņpadsmit tūkstoši divi simti </w:t>
      </w:r>
      <w:r w:rsidRPr="00EC2C40">
        <w:rPr>
          <w:i/>
          <w:iCs/>
          <w:color w:val="000000" w:themeColor="text1"/>
        </w:rPr>
        <w:t>euro</w:t>
      </w:r>
      <w:r w:rsidRPr="00EC2C40">
        <w:rPr>
          <w:color w:val="000000" w:themeColor="text1"/>
        </w:rPr>
        <w:t>).</w:t>
      </w:r>
    </w:p>
    <w:p w14:paraId="67AEB0FA" w14:textId="56870FE5" w:rsidR="00EC2C40" w:rsidRPr="00EC2C40" w:rsidRDefault="00EC2C40" w:rsidP="00EC2C40">
      <w:pPr>
        <w:tabs>
          <w:tab w:val="left" w:pos="900"/>
        </w:tabs>
        <w:ind w:left="426" w:hanging="284"/>
        <w:jc w:val="both"/>
        <w:rPr>
          <w:color w:val="000000" w:themeColor="text1"/>
        </w:rPr>
      </w:pPr>
      <w:r w:rsidRPr="00EC2C40">
        <w:rPr>
          <w:color w:val="000000" w:themeColor="text1"/>
        </w:rPr>
        <w:t xml:space="preserve">3. Piedāvāt </w:t>
      </w:r>
      <w:r w:rsidR="00FA1D08">
        <w:rPr>
          <w:color w:val="000000" w:themeColor="text1"/>
        </w:rPr>
        <w:t>[..]</w:t>
      </w:r>
      <w:r w:rsidRPr="00EC2C40">
        <w:rPr>
          <w:color w:val="000000" w:themeColor="text1"/>
        </w:rPr>
        <w:t xml:space="preserve">, personas kods </w:t>
      </w:r>
      <w:r w:rsidR="00FA1D08">
        <w:rPr>
          <w:color w:val="000000" w:themeColor="text1"/>
        </w:rPr>
        <w:t>[..]</w:t>
      </w:r>
      <w:r w:rsidRPr="00EC2C40">
        <w:rPr>
          <w:color w:val="000000" w:themeColor="text1"/>
        </w:rPr>
        <w:t xml:space="preserve">, viena mēneša laikā no lēmuma saņemšanas dienas, izmantot pirmpirkuma tiesības un pirkt dzīvokli Nr.8 Bērzes ielā 26, Dobelē, Dobeles novadā, un pie dzīvokļa īpašuma piederošās kopīpašuma 722/8486 domājamās daļas no būves par nosacīto cenu 19200 EUR (deviņpadsmit tūkstoši divi simti </w:t>
      </w:r>
      <w:r w:rsidRPr="00EC2C40">
        <w:rPr>
          <w:i/>
          <w:iCs/>
          <w:color w:val="000000" w:themeColor="text1"/>
        </w:rPr>
        <w:t>euro</w:t>
      </w:r>
      <w:r w:rsidRPr="00EC2C40">
        <w:rPr>
          <w:color w:val="000000" w:themeColor="text1"/>
        </w:rPr>
        <w:t>).</w:t>
      </w:r>
    </w:p>
    <w:p w14:paraId="33C843F5" w14:textId="77777777" w:rsidR="00EC2C40" w:rsidRPr="00EC2C40" w:rsidRDefault="00EC2C40" w:rsidP="00EC2C40">
      <w:pPr>
        <w:tabs>
          <w:tab w:val="left" w:pos="900"/>
        </w:tabs>
        <w:ind w:left="426" w:hanging="284"/>
        <w:jc w:val="both"/>
        <w:rPr>
          <w:color w:val="000000" w:themeColor="text1"/>
        </w:rPr>
      </w:pPr>
      <w:r w:rsidRPr="00EC2C40">
        <w:rPr>
          <w:color w:val="000000" w:themeColor="text1"/>
        </w:rPr>
        <w:t xml:space="preserve">4. </w:t>
      </w:r>
      <w:r w:rsidRPr="00EC2C4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4E3EAD8" w14:textId="77777777" w:rsidR="00EC2C40" w:rsidRPr="00EC2C40" w:rsidRDefault="00EC2C40" w:rsidP="00EC2C40">
      <w:pPr>
        <w:ind w:left="426" w:right="-2" w:hanging="284"/>
        <w:jc w:val="both"/>
        <w:rPr>
          <w:color w:val="000000" w:themeColor="text1"/>
        </w:rPr>
      </w:pPr>
      <w:r w:rsidRPr="00EC2C40">
        <w:rPr>
          <w:color w:val="000000" w:themeColor="text1"/>
        </w:rPr>
        <w:t xml:space="preserve">5. </w:t>
      </w:r>
      <w:r w:rsidRPr="00EC2C40">
        <w:rPr>
          <w:color w:val="000000" w:themeColor="text1"/>
        </w:rPr>
        <w:tab/>
        <w:t>Lēmums zaudē spēku, ja pirkuma maksa pilnā apjomā vai avanss netiek samaksāts lēmuma 4.punktā noteiktajā termiņā.</w:t>
      </w:r>
    </w:p>
    <w:p w14:paraId="56B515F7" w14:textId="77777777" w:rsidR="00EC2C40" w:rsidRPr="00EC2C40" w:rsidRDefault="00EC2C40" w:rsidP="00EC2C40">
      <w:pPr>
        <w:ind w:left="426" w:hanging="284"/>
        <w:jc w:val="both"/>
      </w:pPr>
    </w:p>
    <w:p w14:paraId="7C189917" w14:textId="77777777" w:rsidR="00EC2C40" w:rsidRPr="00EC2C40" w:rsidRDefault="00EC2C40" w:rsidP="00EC2C40">
      <w:pPr>
        <w:jc w:val="both"/>
        <w:rPr>
          <w:color w:val="FF0000"/>
        </w:rPr>
      </w:pPr>
    </w:p>
    <w:p w14:paraId="56B60AEE" w14:textId="77777777" w:rsidR="00EC2C40" w:rsidRPr="00EC2C40" w:rsidRDefault="00EC2C40" w:rsidP="00EC2C40">
      <w:pPr>
        <w:ind w:left="57" w:right="-694"/>
        <w:contextualSpacing/>
        <w:jc w:val="both"/>
        <w:rPr>
          <w:rFonts w:eastAsiaTheme="minorHAnsi"/>
        </w:rPr>
      </w:pPr>
      <w:r w:rsidRPr="00EC2C40">
        <w:rPr>
          <w:rFonts w:eastAsiaTheme="minorHAnsi"/>
        </w:rPr>
        <w:t xml:space="preserve">Domes priekšsēdētājs                                   </w:t>
      </w:r>
      <w:r w:rsidRPr="00EC2C40">
        <w:rPr>
          <w:rFonts w:eastAsiaTheme="minorHAnsi"/>
        </w:rPr>
        <w:tab/>
      </w:r>
      <w:r w:rsidRPr="00EC2C40">
        <w:rPr>
          <w:rFonts w:eastAsiaTheme="minorHAnsi"/>
        </w:rPr>
        <w:tab/>
        <w:t xml:space="preserve">                                              A. Spridzāns</w:t>
      </w:r>
    </w:p>
    <w:p w14:paraId="20CE24CE" w14:textId="77777777" w:rsidR="00EC2C40" w:rsidRPr="00EC2C40" w:rsidRDefault="00EC2C40" w:rsidP="00EC2C40">
      <w:pPr>
        <w:ind w:left="57" w:right="-694"/>
        <w:contextualSpacing/>
        <w:jc w:val="both"/>
        <w:rPr>
          <w:rFonts w:eastAsiaTheme="minorHAnsi"/>
        </w:rPr>
      </w:pPr>
    </w:p>
    <w:p w14:paraId="1F66AC3C" w14:textId="77777777" w:rsidR="00EC2C40" w:rsidRPr="00EC2C40" w:rsidRDefault="00EC2C40" w:rsidP="00EC2C40">
      <w:pPr>
        <w:ind w:right="-694"/>
        <w:jc w:val="both"/>
      </w:pPr>
    </w:p>
    <w:p w14:paraId="353ADC06" w14:textId="77777777" w:rsidR="00EC2C40" w:rsidRPr="00EC2C40" w:rsidRDefault="00EC2C40" w:rsidP="00EC2C40">
      <w:pPr>
        <w:tabs>
          <w:tab w:val="left" w:pos="-24212"/>
        </w:tabs>
        <w:suppressAutoHyphens/>
        <w:autoSpaceDN w:val="0"/>
        <w:spacing w:after="160" w:line="254" w:lineRule="auto"/>
        <w:jc w:val="right"/>
      </w:pPr>
      <w:r w:rsidRPr="00EC2C40">
        <w:br w:type="page"/>
      </w:r>
    </w:p>
    <w:p w14:paraId="5A54EE56"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38AB1EBF" wp14:editId="17C76094">
            <wp:extent cx="676275" cy="752475"/>
            <wp:effectExtent l="0" t="0" r="9525" b="9525"/>
            <wp:docPr id="171590441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7483D93" w14:textId="77777777" w:rsidR="00EC2C40" w:rsidRPr="00EC2C40" w:rsidRDefault="00EC2C40" w:rsidP="00EC2C40">
      <w:pPr>
        <w:tabs>
          <w:tab w:val="center" w:pos="4153"/>
          <w:tab w:val="right" w:pos="8306"/>
        </w:tabs>
        <w:jc w:val="center"/>
        <w:rPr>
          <w:sz w:val="20"/>
        </w:rPr>
      </w:pPr>
      <w:r w:rsidRPr="00EC2C40">
        <w:rPr>
          <w:sz w:val="20"/>
        </w:rPr>
        <w:t>LATVIJAS REPUBLIKA</w:t>
      </w:r>
    </w:p>
    <w:p w14:paraId="796EEC31"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2F68120E"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46897F79"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5" w:history="1">
        <w:r w:rsidRPr="00EC2C40">
          <w:rPr>
            <w:rFonts w:eastAsia="Calibri"/>
            <w:color w:val="000000"/>
            <w:sz w:val="16"/>
            <w:szCs w:val="16"/>
            <w:u w:val="single"/>
          </w:rPr>
          <w:t>dome@dobele.lv</w:t>
        </w:r>
      </w:hyperlink>
    </w:p>
    <w:p w14:paraId="23EC1D60" w14:textId="77777777" w:rsidR="00EC2C40" w:rsidRPr="00EC2C40" w:rsidRDefault="00EC2C40" w:rsidP="00EC2C40">
      <w:pPr>
        <w:autoSpaceDE w:val="0"/>
        <w:autoSpaceDN w:val="0"/>
        <w:adjustRightInd w:val="0"/>
        <w:jc w:val="center"/>
        <w:rPr>
          <w:rFonts w:eastAsia="Calibri"/>
          <w:b/>
          <w:bCs/>
          <w:color w:val="000000"/>
          <w:lang w:val="et-EE" w:eastAsia="en-US"/>
        </w:rPr>
      </w:pPr>
    </w:p>
    <w:p w14:paraId="342FAC3D"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3EF7B20"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55341BC" w14:textId="77777777" w:rsidR="00EC2C40" w:rsidRPr="00EC2C40" w:rsidRDefault="00EC2C40" w:rsidP="00EC2C40">
      <w:pPr>
        <w:jc w:val="center"/>
        <w:rPr>
          <w:rFonts w:eastAsia="Calibri"/>
          <w:b/>
          <w:lang w:eastAsia="en-US"/>
        </w:rPr>
      </w:pPr>
    </w:p>
    <w:p w14:paraId="560D8B3C" w14:textId="3E956179" w:rsidR="00EC2C40" w:rsidRPr="00EC2C40" w:rsidRDefault="00EC2C40" w:rsidP="00EC2C40">
      <w:pPr>
        <w:tabs>
          <w:tab w:val="center" w:pos="4153"/>
          <w:tab w:val="left" w:pos="8080"/>
          <w:tab w:val="right" w:pos="9072"/>
        </w:tabs>
        <w:rPr>
          <w:color w:val="000000"/>
        </w:rPr>
      </w:pPr>
      <w:r w:rsidRPr="00EC2C40">
        <w:rPr>
          <w:b/>
          <w:lang w:eastAsia="x-none"/>
        </w:rPr>
        <w:t>2025. gada  30. oktobrī                                                                                        Nr.</w:t>
      </w:r>
      <w:r w:rsidR="00A35B47">
        <w:rPr>
          <w:b/>
          <w:lang w:eastAsia="x-none"/>
        </w:rPr>
        <w:t>408</w:t>
      </w:r>
      <w:r w:rsidRPr="00EC2C40">
        <w:rPr>
          <w:b/>
          <w:lang w:eastAsia="x-none"/>
        </w:rPr>
        <w:t>/17</w:t>
      </w:r>
    </w:p>
    <w:p w14:paraId="60A350A4" w14:textId="77777777" w:rsidR="00EC2C40" w:rsidRPr="00EC2C40" w:rsidRDefault="00EC2C40" w:rsidP="00EC2C40">
      <w:pPr>
        <w:tabs>
          <w:tab w:val="center" w:pos="4153"/>
          <w:tab w:val="left" w:pos="8080"/>
          <w:tab w:val="right" w:pos="9072"/>
        </w:tabs>
        <w:jc w:val="right"/>
        <w:rPr>
          <w:color w:val="000000"/>
        </w:rPr>
      </w:pPr>
    </w:p>
    <w:p w14:paraId="7459873B" w14:textId="77777777" w:rsidR="00EC2C40" w:rsidRPr="00EC2C40" w:rsidRDefault="00EC2C40" w:rsidP="00EC2C40">
      <w:pPr>
        <w:spacing w:line="254" w:lineRule="auto"/>
        <w:ind w:firstLine="51"/>
        <w:jc w:val="center"/>
        <w:rPr>
          <w:rFonts w:eastAsia="Calibri"/>
          <w:b/>
          <w:u w:val="single"/>
          <w:lang w:eastAsia="en-US"/>
        </w:rPr>
      </w:pPr>
      <w:r w:rsidRPr="00EC2C40">
        <w:rPr>
          <w:rFonts w:eastAsia="Calibri"/>
          <w:b/>
          <w:u w:val="single"/>
          <w:lang w:eastAsia="en-US"/>
        </w:rPr>
        <w:t xml:space="preserve">Par nekustamā īpašuma – dzīvokļa Nr. 4, Raiņa ielā 10A, </w:t>
      </w:r>
    </w:p>
    <w:p w14:paraId="29A5D29A" w14:textId="77777777" w:rsidR="00EC2C40" w:rsidRPr="00EC2C40" w:rsidRDefault="00EC2C40" w:rsidP="00EC2C40">
      <w:pPr>
        <w:spacing w:line="254" w:lineRule="auto"/>
        <w:ind w:firstLine="51"/>
        <w:jc w:val="center"/>
        <w:rPr>
          <w:rFonts w:eastAsia="Calibri"/>
          <w:b/>
          <w:u w:val="single"/>
          <w:lang w:eastAsia="ar-SA"/>
        </w:rPr>
      </w:pPr>
      <w:r w:rsidRPr="00EC2C40">
        <w:rPr>
          <w:rFonts w:eastAsia="Calibri"/>
          <w:b/>
          <w:u w:val="single"/>
          <w:lang w:eastAsia="en-US"/>
        </w:rPr>
        <w:t>Aucē, Dobeles novadā, atsavināšanu</w:t>
      </w:r>
    </w:p>
    <w:p w14:paraId="598D34A3" w14:textId="77777777" w:rsidR="00EC2C40" w:rsidRPr="00EC2C40" w:rsidRDefault="00EC2C40" w:rsidP="00EC2C40">
      <w:pPr>
        <w:suppressAutoHyphens/>
        <w:spacing w:line="254" w:lineRule="auto"/>
        <w:jc w:val="right"/>
        <w:rPr>
          <w:rFonts w:eastAsia="Calibri"/>
          <w:b/>
          <w:lang w:eastAsia="ar-SA"/>
        </w:rPr>
      </w:pPr>
    </w:p>
    <w:p w14:paraId="19293120" w14:textId="77777777" w:rsidR="00EC2C40" w:rsidRPr="00EC2C40" w:rsidRDefault="00EC2C40" w:rsidP="00EC2C40">
      <w:pPr>
        <w:ind w:right="-2" w:firstLine="720"/>
        <w:jc w:val="both"/>
        <w:rPr>
          <w:rFonts w:eastAsia="Calibri"/>
          <w:lang w:eastAsia="en-US"/>
        </w:rPr>
      </w:pPr>
      <w:r w:rsidRPr="00EC2C4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46059000633  – dzīvokli Nr. 4, Raiņa ielā 10A, Aucē, Dobeles novadā, ar kopējo platību 50,2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502/6287 domājamās daļas no </w:t>
      </w:r>
      <w:r w:rsidRPr="00EC2C40">
        <w:rPr>
          <w:rFonts w:eastAsia="Calibri"/>
          <w:lang w:eastAsia="en-US"/>
        </w:rPr>
        <w:t>dzīvojamās mājas, šķūņa un zemesgabala (turpmāk – Īpašums).</w:t>
      </w:r>
    </w:p>
    <w:p w14:paraId="5C4E5F48"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Izskatot minēto ierosinājumu, Dobeles novada dome konstatēja:</w:t>
      </w:r>
    </w:p>
    <w:p w14:paraId="45AA3202"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Īpašums reģistrēts Zemgales rajona tiesas Auces pilsētas zemesgrāmatas nodalījumā Nr.427  4 un uz to nostiprinātas īpašuma tiesības pašvaldībai.</w:t>
      </w:r>
    </w:p>
    <w:p w14:paraId="2D4D634D" w14:textId="7424CB23" w:rsidR="00EC2C40" w:rsidRPr="00EC2C40" w:rsidRDefault="00EC2C40" w:rsidP="00EC2C40">
      <w:pPr>
        <w:ind w:right="-2" w:firstLine="720"/>
        <w:jc w:val="both"/>
        <w:rPr>
          <w:rFonts w:eastAsia="Calibri"/>
          <w:lang w:eastAsia="en-US"/>
        </w:rPr>
      </w:pPr>
      <w:r w:rsidRPr="00EC2C40">
        <w:rPr>
          <w:rFonts w:eastAsia="Calibri"/>
          <w:lang w:eastAsia="en-US"/>
        </w:rPr>
        <w:t xml:space="preserve">Pašvaldībā saņemts Īpašuma īrnieka </w:t>
      </w:r>
      <w:r w:rsidR="00AB14EE">
        <w:rPr>
          <w:rFonts w:eastAsia="Calibri"/>
          <w:lang w:eastAsia="en-US"/>
        </w:rPr>
        <w:t>[..]</w:t>
      </w:r>
      <w:r w:rsidRPr="00EC2C40">
        <w:rPr>
          <w:rFonts w:eastAsia="Calibri"/>
          <w:lang w:eastAsia="en-US"/>
        </w:rPr>
        <w:t xml:space="preserve"> (turpmāk – īrnieks) ierosinājums atsavināt Īpašumu.</w:t>
      </w:r>
    </w:p>
    <w:p w14:paraId="0CE73C05" w14:textId="77777777" w:rsidR="00EC2C40" w:rsidRPr="00EC2C40" w:rsidRDefault="00EC2C40" w:rsidP="00EC2C40">
      <w:pPr>
        <w:ind w:right="-2" w:firstLine="720"/>
        <w:jc w:val="both"/>
        <w:rPr>
          <w:rFonts w:eastAsia="Calibri"/>
          <w:lang w:eastAsia="en-US"/>
        </w:rPr>
      </w:pPr>
      <w:r w:rsidRPr="00EC2C40">
        <w:rPr>
          <w:rFonts w:eastAsia="Calibri"/>
          <w:color w:val="000000" w:themeColor="text1"/>
          <w:lang w:eastAsia="en-US"/>
        </w:rPr>
        <w:t xml:space="preserve">2024.gada 13. jūnijā īrnieks noslēdzis Dzīvojamās telpas īres līgumu Nr.14/2024 (pārjaunots 2019.gada 18.februārī noslēgtais  dzīvojamo telpu īres līgums) ar pašvaldību par Īpašuma īri un tā termiņš noteikts 2027.gada 30.jūnijs. </w:t>
      </w:r>
      <w:r w:rsidRPr="00EC2C40">
        <w:rPr>
          <w:rFonts w:eastAsia="Calibri"/>
          <w:lang w:eastAsia="en-US"/>
        </w:rPr>
        <w:t>Saskaņā ar Dobeles novada Centrālās pārvaldes Nekustamā īpašuma nodaļas sniegtajiem datiem īrnieks no pašvaldības Īpašumu īrē no 1994.gada.</w:t>
      </w:r>
    </w:p>
    <w:p w14:paraId="1DF64464"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BAA6921" w14:textId="77777777" w:rsidR="00EC2C40" w:rsidRPr="00EC2C40" w:rsidRDefault="00EC2C40" w:rsidP="00EC2C40">
      <w:pPr>
        <w:tabs>
          <w:tab w:val="left" w:pos="8645"/>
        </w:tabs>
        <w:ind w:firstLine="720"/>
        <w:jc w:val="both"/>
        <w:rPr>
          <w:rFonts w:eastAsia="Calibri"/>
          <w:lang w:eastAsia="en-US"/>
        </w:rPr>
      </w:pPr>
      <w:r w:rsidRPr="00EC2C40">
        <w:rPr>
          <w:rFonts w:eastAsia="Calibri"/>
          <w:lang w:eastAsia="en-US"/>
        </w:rPr>
        <w:t xml:space="preserve">Ņemot vērā to, ka īres līgumā norādītā </w:t>
      </w:r>
      <w:r w:rsidRPr="00EC2C40">
        <w:t>īrnieka ģimenes locekle un īrnieks 2025.gada 17.septembrī ir noslēguši notariāli apliecinātu vienošanos par to, ka Īpašumu īpašumā iegūs īrnieks</w:t>
      </w:r>
      <w:r w:rsidRPr="00EC2C40">
        <w:rPr>
          <w:rFonts w:eastAsia="Calibri"/>
          <w:lang w:eastAsia="en-US"/>
        </w:rPr>
        <w:t>, kā arī apstākli, ka pret īrnieku prasība par īres līguma izbeigšanu nav celta, uzskatāms, ka īrniekam ir pirmpirkuma tiesība iegādāties izīrēto Īpašumu.</w:t>
      </w:r>
    </w:p>
    <w:p w14:paraId="238FBE54" w14:textId="77777777" w:rsidR="00EC2C40" w:rsidRPr="00EC2C40" w:rsidRDefault="00EC2C40" w:rsidP="00EC2C40">
      <w:pPr>
        <w:ind w:firstLine="709"/>
        <w:jc w:val="both"/>
      </w:pPr>
      <w:r w:rsidRPr="00EC2C40">
        <w:rPr>
          <w:rFonts w:eastAsia="Calibri"/>
          <w:color w:val="000000"/>
          <w:lang w:eastAsia="en-US"/>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C855DDA"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 xml:space="preserve">Īpašums nav nepieciešams pašvaldības funkciju nodrošināšanai un lietderīgākā rīcība būtu to atsavināt Īpašuma īrniekam. Īpašums atrodas 12 (divpadsmit) dzīvokļu daudzdzīvokļu mājā ar </w:t>
      </w:r>
      <w:r w:rsidRPr="00EC2C40">
        <w:rPr>
          <w:rFonts w:eastAsia="Calibri"/>
          <w:color w:val="000000" w:themeColor="text1"/>
          <w:lang w:eastAsia="en-US"/>
        </w:rPr>
        <w:lastRenderedPageBreak/>
        <w:t>vienu nedzīvojamo telpu un 11 (vienpadsmit) dzīvokļu īpašumi, kā arī nedzīvojamās telpas reģistrētas zemesgrāmatā uz citu personu vārda.</w:t>
      </w:r>
    </w:p>
    <w:p w14:paraId="036E5D06"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 xml:space="preserve">Saskaņā ar 2025.gada 3.septembrī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3300 EUR (trīs tūkstoši trīs simti </w:t>
      </w:r>
      <w:r w:rsidRPr="00EC2C40">
        <w:rPr>
          <w:rFonts w:eastAsia="Calibri"/>
          <w:i/>
          <w:color w:val="000000" w:themeColor="text1"/>
          <w:lang w:eastAsia="en-US"/>
        </w:rPr>
        <w:t>euro</w:t>
      </w:r>
      <w:r w:rsidRPr="00EC2C40">
        <w:rPr>
          <w:rFonts w:eastAsia="Calibri"/>
          <w:color w:val="000000" w:themeColor="text1"/>
          <w:lang w:eastAsia="en-US"/>
        </w:rPr>
        <w:t>).</w:t>
      </w:r>
    </w:p>
    <w:p w14:paraId="3BF36714" w14:textId="4C2C8571" w:rsidR="00EC2C40" w:rsidRPr="00EC2C40" w:rsidRDefault="00EC2C40" w:rsidP="00EC2C40">
      <w:pPr>
        <w:tabs>
          <w:tab w:val="left" w:pos="8645"/>
        </w:tabs>
        <w:ind w:firstLine="720"/>
        <w:jc w:val="both"/>
      </w:pPr>
      <w:r w:rsidRPr="00EC2C40">
        <w:t xml:space="preserve">Saskaņā ar Pašvaldību likuma 10.panta pirmās daļas 16.punktu, 73.panta ceturto daļu, </w:t>
      </w:r>
      <w:r w:rsidRPr="00EC2C40">
        <w:rPr>
          <w:rFonts w:eastAsia="Calibri"/>
          <w:color w:val="000000"/>
          <w:lang w:eastAsia="en-US"/>
        </w:rPr>
        <w:t xml:space="preserve">likuma “Par palīdzību dzīvokļa jautājumu risināšanā” 20. pantu, 29. panta pirmo daļu, </w:t>
      </w:r>
      <w:r w:rsidRPr="00EC2C40">
        <w:t>Publiskas personas mantas atsavināšanas likuma 4.panta ceturtās daļas 5.punktu, 8.panta trešo daļu, 36.panta trešo daļu, 45.panta trešo un ceturto daļu, atklāti balsojot</w:t>
      </w:r>
      <w:r w:rsidRPr="00EC2C40">
        <w:rPr>
          <w:lang w:eastAsia="ar-SA"/>
        </w:rPr>
        <w:t xml:space="preserve">: </w:t>
      </w:r>
      <w:r w:rsidR="00843448" w:rsidRPr="00EC2C40">
        <w:t>PAR –</w:t>
      </w:r>
      <w:r w:rsidR="00843448">
        <w:t xml:space="preserve"> 14 (Jānis Amsils, Kristīne Briede, Edgars</w:t>
      </w:r>
      <w:r w:rsidR="00843448">
        <w:rPr>
          <w:spacing w:val="-1"/>
        </w:rPr>
        <w:t xml:space="preserve"> Gaigalis, </w:t>
      </w:r>
      <w:r w:rsidR="00843448">
        <w:rPr>
          <w:rFonts w:eastAsiaTheme="minorHAnsi"/>
          <w:bCs/>
          <w:lang w:eastAsia="et-EE"/>
        </w:rPr>
        <w:t xml:space="preserve">Ivars Gorskis, </w:t>
      </w:r>
      <w:r w:rsidR="00843448">
        <w:t>Edgars</w:t>
      </w:r>
      <w:r w:rsidR="00843448">
        <w:rPr>
          <w:spacing w:val="-1"/>
        </w:rPr>
        <w:t xml:space="preserve"> </w:t>
      </w:r>
      <w:r w:rsidR="00843448">
        <w:t>Laimiņš, Ilze</w:t>
      </w:r>
      <w:r w:rsidR="00843448">
        <w:rPr>
          <w:spacing w:val="-1"/>
        </w:rPr>
        <w:t xml:space="preserve"> </w:t>
      </w:r>
      <w:r w:rsidR="00843448">
        <w:t>Lesiņa, Sintija</w:t>
      </w:r>
      <w:r w:rsidR="00843448">
        <w:rPr>
          <w:spacing w:val="-1"/>
        </w:rPr>
        <w:t xml:space="preserve"> </w:t>
      </w:r>
      <w:r w:rsidR="00843448">
        <w:t>Liekniņa,</w:t>
      </w:r>
      <w:r w:rsidR="00843448" w:rsidRPr="00B4115E">
        <w:rPr>
          <w:spacing w:val="-1"/>
        </w:rPr>
        <w:t xml:space="preserve"> </w:t>
      </w:r>
      <w:r w:rsidR="00843448">
        <w:t>Jānis Ozoliņš, Andris</w:t>
      </w:r>
      <w:r w:rsidR="00843448">
        <w:rPr>
          <w:spacing w:val="-1"/>
        </w:rPr>
        <w:t xml:space="preserve"> </w:t>
      </w:r>
      <w:r w:rsidR="00843448">
        <w:t>Podvinskis, Viesturs</w:t>
      </w:r>
      <w:r w:rsidR="00843448">
        <w:rPr>
          <w:spacing w:val="-1"/>
        </w:rPr>
        <w:t xml:space="preserve"> Reinfelds, Dace</w:t>
      </w:r>
      <w:r w:rsidR="00843448">
        <w:t xml:space="preserve"> </w:t>
      </w:r>
      <w:r w:rsidR="00843448">
        <w:rPr>
          <w:spacing w:val="-1"/>
        </w:rPr>
        <w:t xml:space="preserve">Reinika, </w:t>
      </w:r>
      <w:r w:rsidR="00843448">
        <w:t>Guntis</w:t>
      </w:r>
      <w:r w:rsidR="00843448">
        <w:rPr>
          <w:spacing w:val="-1"/>
        </w:rPr>
        <w:t xml:space="preserve"> </w:t>
      </w:r>
      <w:r w:rsidR="00843448">
        <w:t>Safranovičs, Andrejs Spridzāns, Indra</w:t>
      </w:r>
      <w:r w:rsidR="00843448">
        <w:rPr>
          <w:spacing w:val="-1"/>
        </w:rPr>
        <w:t xml:space="preserve"> </w:t>
      </w:r>
      <w:r w:rsidR="00843448">
        <w:t>Špela)</w:t>
      </w:r>
      <w:r w:rsidR="00843448" w:rsidRPr="00EC2C40">
        <w:rPr>
          <w:bCs/>
          <w:lang w:eastAsia="et-EE"/>
        </w:rPr>
        <w:t>,</w:t>
      </w:r>
      <w:r w:rsidR="00843448">
        <w:rPr>
          <w:bCs/>
          <w:lang w:eastAsia="et-EE"/>
        </w:rPr>
        <w:t xml:space="preserve"> </w:t>
      </w:r>
      <w:r w:rsidR="00843448" w:rsidRPr="00EC2C40">
        <w:rPr>
          <w:bCs/>
        </w:rPr>
        <w:t>PRET –</w:t>
      </w:r>
      <w:r w:rsidR="00843448">
        <w:rPr>
          <w:bCs/>
        </w:rPr>
        <w:t xml:space="preserve"> nav</w:t>
      </w:r>
      <w:r w:rsidR="00843448" w:rsidRPr="00EC2C40">
        <w:rPr>
          <w:bCs/>
        </w:rPr>
        <w:t>, ATTURAS –</w:t>
      </w:r>
      <w:r w:rsidR="00843448">
        <w:rPr>
          <w:bCs/>
        </w:rPr>
        <w:t xml:space="preserve"> nav</w:t>
      </w:r>
      <w:r w:rsidR="00843448" w:rsidRPr="00EC2C40">
        <w:rPr>
          <w:bCs/>
        </w:rPr>
        <w:t>,</w:t>
      </w:r>
      <w:r w:rsidR="00843448">
        <w:rPr>
          <w:bCs/>
        </w:rPr>
        <w:t xml:space="preserve"> </w:t>
      </w:r>
      <w:r w:rsidRPr="00EC2C40">
        <w:t>Dobeles novada dome NOLEMJ:</w:t>
      </w:r>
    </w:p>
    <w:p w14:paraId="03C63114" w14:textId="77777777" w:rsidR="00EC2C40" w:rsidRPr="00EC2C40" w:rsidRDefault="00EC2C40" w:rsidP="00EC2C40">
      <w:pPr>
        <w:ind w:left="426" w:hanging="426"/>
        <w:jc w:val="both"/>
        <w:rPr>
          <w:color w:val="000000" w:themeColor="text1"/>
        </w:rPr>
      </w:pPr>
      <w:r w:rsidRPr="00EC2C40">
        <w:t xml:space="preserve">1. </w:t>
      </w:r>
      <w:r w:rsidRPr="00EC2C40">
        <w:tab/>
      </w:r>
      <w:r w:rsidRPr="00EC2C40">
        <w:rPr>
          <w:color w:val="000000" w:themeColor="text1"/>
        </w:rPr>
        <w:t xml:space="preserve">Atsavināt nekustamo īpašumu ar kadastra numuru </w:t>
      </w:r>
      <w:r w:rsidRPr="00EC2C40">
        <w:rPr>
          <w:rFonts w:eastAsia="Calibri"/>
          <w:color w:val="000000" w:themeColor="text1"/>
          <w:lang w:eastAsia="en-US"/>
        </w:rPr>
        <w:t>46059000633  – dzīvokli Nr. 4, Raiņa ielā 10A, Aucē, Dobeles novadā, ar kopējo platību 50,2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502/6287 domājamās daļas no </w:t>
      </w:r>
      <w:r w:rsidRPr="00EC2C40">
        <w:rPr>
          <w:rFonts w:eastAsia="Calibri"/>
          <w:lang w:eastAsia="en-US"/>
        </w:rPr>
        <w:t>dzīvojamās mājas, šķūņa un zemesgabala.</w:t>
      </w:r>
      <w:r w:rsidRPr="00EC2C40">
        <w:rPr>
          <w:color w:val="000000" w:themeColor="text1"/>
        </w:rPr>
        <w:t xml:space="preserve"> </w:t>
      </w:r>
    </w:p>
    <w:p w14:paraId="65557254" w14:textId="77777777" w:rsidR="00EC2C40" w:rsidRPr="00EC2C40" w:rsidRDefault="00EC2C40" w:rsidP="00EC2C40">
      <w:pPr>
        <w:ind w:left="426" w:hanging="426"/>
        <w:jc w:val="both"/>
        <w:rPr>
          <w:color w:val="000000" w:themeColor="text1"/>
        </w:rPr>
      </w:pPr>
      <w:r w:rsidRPr="00EC2C40">
        <w:rPr>
          <w:color w:val="000000" w:themeColor="text1"/>
        </w:rPr>
        <w:t xml:space="preserve">2. </w:t>
      </w:r>
      <w:r w:rsidRPr="00EC2C40">
        <w:rPr>
          <w:color w:val="000000" w:themeColor="text1"/>
        </w:rPr>
        <w:tab/>
        <w:t xml:space="preserve">Apstiprināt nekustamā īpašuma ar kadastra numuru </w:t>
      </w:r>
      <w:r w:rsidRPr="00EC2C40">
        <w:rPr>
          <w:rFonts w:eastAsia="Calibri"/>
          <w:color w:val="000000" w:themeColor="text1"/>
          <w:lang w:eastAsia="en-US"/>
        </w:rPr>
        <w:t>46059000633  – dzīvokli Nr. 4, Raiņa ielā 10A, Aucē, Dobeles novadā, ar kopējo platību 50,2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502/6287 domājamās daļas no </w:t>
      </w:r>
      <w:r w:rsidRPr="00EC2C40">
        <w:rPr>
          <w:rFonts w:eastAsia="Calibri"/>
          <w:lang w:eastAsia="en-US"/>
        </w:rPr>
        <w:t>dzīvojamās mājas, šķūņa un zemesgabala</w:t>
      </w:r>
      <w:r w:rsidRPr="00EC2C40">
        <w:rPr>
          <w:color w:val="000000" w:themeColor="text1"/>
        </w:rPr>
        <w:t xml:space="preserve"> nosacīto cenu </w:t>
      </w:r>
      <w:r w:rsidRPr="00EC2C40">
        <w:rPr>
          <w:rFonts w:eastAsia="Calibri"/>
          <w:color w:val="000000" w:themeColor="text1"/>
          <w:lang w:eastAsia="en-US"/>
        </w:rPr>
        <w:t xml:space="preserve">3300 EUR (trīs tūkstoši trīs simti </w:t>
      </w:r>
      <w:r w:rsidRPr="00EC2C40">
        <w:rPr>
          <w:rFonts w:eastAsia="Calibri"/>
          <w:i/>
          <w:color w:val="000000" w:themeColor="text1"/>
          <w:lang w:eastAsia="en-US"/>
        </w:rPr>
        <w:t>euro</w:t>
      </w:r>
      <w:r w:rsidRPr="00EC2C40">
        <w:rPr>
          <w:rFonts w:eastAsia="Calibri"/>
          <w:color w:val="000000" w:themeColor="text1"/>
          <w:lang w:eastAsia="en-US"/>
        </w:rPr>
        <w:t>)</w:t>
      </w:r>
      <w:r w:rsidRPr="00EC2C40">
        <w:rPr>
          <w:color w:val="000000" w:themeColor="text1"/>
        </w:rPr>
        <w:t>.</w:t>
      </w:r>
    </w:p>
    <w:p w14:paraId="1A0FE4D9" w14:textId="78E620BE" w:rsidR="00EC2C40" w:rsidRPr="00EC2C40" w:rsidRDefault="00EC2C40" w:rsidP="00EC2C40">
      <w:pPr>
        <w:ind w:left="426" w:hanging="426"/>
        <w:jc w:val="both"/>
        <w:rPr>
          <w:color w:val="000000" w:themeColor="text1"/>
        </w:rPr>
      </w:pPr>
      <w:r w:rsidRPr="00EC2C40">
        <w:rPr>
          <w:color w:val="000000" w:themeColor="text1"/>
        </w:rPr>
        <w:t xml:space="preserve">3. </w:t>
      </w:r>
      <w:r w:rsidRPr="00EC2C40">
        <w:rPr>
          <w:color w:val="000000" w:themeColor="text1"/>
        </w:rPr>
        <w:tab/>
        <w:t xml:space="preserve">Piedāvāt </w:t>
      </w:r>
      <w:r w:rsidR="00AB14EE">
        <w:rPr>
          <w:color w:val="000000" w:themeColor="text1"/>
        </w:rPr>
        <w:t>[..]</w:t>
      </w:r>
      <w:r w:rsidRPr="00EC2C40">
        <w:rPr>
          <w:color w:val="000000" w:themeColor="text1"/>
        </w:rPr>
        <w:t xml:space="preserve">, personas kods </w:t>
      </w:r>
      <w:r w:rsidR="00AB14EE">
        <w:rPr>
          <w:color w:val="000000" w:themeColor="text1"/>
        </w:rPr>
        <w:t>[..]</w:t>
      </w:r>
      <w:r w:rsidRPr="00EC2C40">
        <w:rPr>
          <w:color w:val="000000" w:themeColor="text1"/>
        </w:rPr>
        <w:t xml:space="preserve">, viena mēneša laikā no lēmuma saņemšanas dienas, izmantot pirmpirkuma tiesības un pirkt </w:t>
      </w:r>
      <w:r w:rsidRPr="00EC2C40">
        <w:rPr>
          <w:rFonts w:eastAsia="Calibri"/>
          <w:color w:val="000000" w:themeColor="text1"/>
          <w:lang w:eastAsia="en-US"/>
        </w:rPr>
        <w:t>dzīvokli Nr. 4, Raiņa ielā 10A, Aucē, Dobeles novadā, ar kopējo platību 50,2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502/6287 domājamās daļas no </w:t>
      </w:r>
      <w:r w:rsidRPr="00EC2C40">
        <w:rPr>
          <w:rFonts w:eastAsia="Calibri"/>
          <w:lang w:eastAsia="en-US"/>
        </w:rPr>
        <w:t>dzīvojamās mājas, šķūņa un zemesgabala</w:t>
      </w:r>
      <w:r w:rsidRPr="00EC2C40">
        <w:rPr>
          <w:color w:val="000000" w:themeColor="text1"/>
        </w:rPr>
        <w:t xml:space="preserve"> par nosacīto cenu </w:t>
      </w:r>
      <w:r w:rsidRPr="00EC2C40">
        <w:rPr>
          <w:rFonts w:eastAsia="Calibri"/>
          <w:color w:val="000000" w:themeColor="text1"/>
          <w:lang w:eastAsia="en-US"/>
        </w:rPr>
        <w:t xml:space="preserve">3300 EUR (trīs tūkstoši trīs simti </w:t>
      </w:r>
      <w:r w:rsidRPr="00EC2C40">
        <w:rPr>
          <w:rFonts w:eastAsia="Calibri"/>
          <w:i/>
          <w:color w:val="000000" w:themeColor="text1"/>
          <w:lang w:eastAsia="en-US"/>
        </w:rPr>
        <w:t>euro</w:t>
      </w:r>
      <w:r w:rsidRPr="00EC2C40">
        <w:rPr>
          <w:rFonts w:eastAsia="Calibri"/>
          <w:color w:val="000000" w:themeColor="text1"/>
          <w:lang w:eastAsia="en-US"/>
        </w:rPr>
        <w:t>)</w:t>
      </w:r>
      <w:r w:rsidRPr="00EC2C40">
        <w:rPr>
          <w:color w:val="000000" w:themeColor="text1"/>
        </w:rPr>
        <w:t>.</w:t>
      </w:r>
    </w:p>
    <w:p w14:paraId="6ECB149F" w14:textId="77777777" w:rsidR="00EC2C40" w:rsidRPr="00EC2C40" w:rsidRDefault="00EC2C40" w:rsidP="00EC2C40">
      <w:pPr>
        <w:ind w:left="426" w:hanging="426"/>
        <w:jc w:val="both"/>
        <w:rPr>
          <w:color w:val="000000" w:themeColor="text1"/>
        </w:rPr>
      </w:pPr>
      <w:r w:rsidRPr="00EC2C40">
        <w:rPr>
          <w:color w:val="000000" w:themeColor="text1"/>
        </w:rPr>
        <w:t xml:space="preserve">4. </w:t>
      </w:r>
      <w:r w:rsidRPr="00EC2C4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FE31603" w14:textId="77777777" w:rsidR="00EC2C40" w:rsidRPr="00EC2C40" w:rsidRDefault="00EC2C40" w:rsidP="00EC2C40">
      <w:pPr>
        <w:ind w:left="426" w:right="-2" w:hanging="426"/>
        <w:jc w:val="both"/>
        <w:rPr>
          <w:color w:val="000000" w:themeColor="text1"/>
        </w:rPr>
      </w:pPr>
      <w:r w:rsidRPr="00EC2C40">
        <w:rPr>
          <w:color w:val="000000" w:themeColor="text1"/>
        </w:rPr>
        <w:t xml:space="preserve">5. </w:t>
      </w:r>
      <w:r w:rsidRPr="00EC2C40">
        <w:rPr>
          <w:color w:val="000000" w:themeColor="text1"/>
        </w:rPr>
        <w:tab/>
        <w:t>Lēmums zaudē spēku, ja pirkuma maksa pilnā apjomā vai avanss netiek samaksāts lēmuma 4.punktā noteiktajā termiņā.</w:t>
      </w:r>
    </w:p>
    <w:p w14:paraId="45D073D7" w14:textId="77777777" w:rsidR="00EC2C40" w:rsidRPr="00EC2C40" w:rsidRDefault="00EC2C40" w:rsidP="00EC2C40">
      <w:pPr>
        <w:ind w:left="426" w:hanging="284"/>
        <w:jc w:val="both"/>
      </w:pPr>
    </w:p>
    <w:p w14:paraId="68F8D798" w14:textId="77777777" w:rsidR="00EC2C40" w:rsidRPr="00EC2C40" w:rsidRDefault="00EC2C40" w:rsidP="00EC2C40">
      <w:pPr>
        <w:jc w:val="both"/>
        <w:rPr>
          <w:color w:val="FF0000"/>
        </w:rPr>
      </w:pPr>
    </w:p>
    <w:p w14:paraId="2D73CFEA" w14:textId="77777777" w:rsidR="00EC2C40" w:rsidRPr="00EC2C40" w:rsidRDefault="00EC2C40" w:rsidP="00EC2C40">
      <w:pPr>
        <w:ind w:left="57" w:right="-2"/>
        <w:contextualSpacing/>
        <w:jc w:val="both"/>
        <w:rPr>
          <w:rFonts w:eastAsiaTheme="minorHAnsi"/>
        </w:rPr>
      </w:pPr>
      <w:r w:rsidRPr="00EC2C40">
        <w:rPr>
          <w:rFonts w:eastAsiaTheme="minorHAnsi"/>
        </w:rPr>
        <w:t xml:space="preserve">Domes priekšsēdētājs                                                                    </w:t>
      </w:r>
      <w:r w:rsidRPr="00EC2C40">
        <w:rPr>
          <w:rFonts w:eastAsiaTheme="minorHAnsi"/>
        </w:rPr>
        <w:tab/>
      </w:r>
      <w:r w:rsidRPr="00EC2C40">
        <w:rPr>
          <w:rFonts w:eastAsiaTheme="minorHAnsi"/>
        </w:rPr>
        <w:tab/>
        <w:t xml:space="preserve">   A. Spridzāns</w:t>
      </w:r>
    </w:p>
    <w:p w14:paraId="4EFC1AD9" w14:textId="77777777" w:rsidR="00EC2C40" w:rsidRPr="00EC2C40" w:rsidRDefault="00EC2C40" w:rsidP="00EC2C40">
      <w:pPr>
        <w:ind w:left="57" w:right="-694"/>
        <w:contextualSpacing/>
        <w:jc w:val="both"/>
        <w:rPr>
          <w:rFonts w:eastAsiaTheme="minorHAnsi"/>
        </w:rPr>
      </w:pPr>
    </w:p>
    <w:p w14:paraId="389EE4AD" w14:textId="77777777" w:rsidR="00EC2C40" w:rsidRPr="00EC2C40" w:rsidRDefault="00EC2C40" w:rsidP="00EC2C40">
      <w:pPr>
        <w:ind w:right="-694"/>
        <w:jc w:val="both"/>
      </w:pPr>
    </w:p>
    <w:p w14:paraId="14E1A94A" w14:textId="03C92385" w:rsidR="00EC2C40" w:rsidRPr="00EC2C40" w:rsidRDefault="00EC2C40" w:rsidP="00EC2C40">
      <w:pPr>
        <w:ind w:right="-2"/>
        <w:jc w:val="both"/>
      </w:pPr>
      <w:r w:rsidRPr="00EC2C40">
        <w:br w:type="page"/>
      </w:r>
    </w:p>
    <w:p w14:paraId="1120A8E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6D0C36A" wp14:editId="21E59572">
            <wp:extent cx="676275" cy="752475"/>
            <wp:effectExtent l="0" t="0" r="9525" b="9525"/>
            <wp:docPr id="54187123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CFD33BC" w14:textId="77777777" w:rsidR="00EC2C40" w:rsidRPr="00EC2C40" w:rsidRDefault="00EC2C40" w:rsidP="00EC2C40">
      <w:pPr>
        <w:tabs>
          <w:tab w:val="center" w:pos="4153"/>
          <w:tab w:val="right" w:pos="8306"/>
        </w:tabs>
        <w:jc w:val="center"/>
        <w:rPr>
          <w:sz w:val="20"/>
        </w:rPr>
      </w:pPr>
      <w:r w:rsidRPr="00EC2C40">
        <w:rPr>
          <w:sz w:val="20"/>
        </w:rPr>
        <w:t>LATVIJAS REPUBLIKA</w:t>
      </w:r>
    </w:p>
    <w:p w14:paraId="08B69083"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5ED2A391"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1D9D16F"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6" w:history="1">
        <w:r w:rsidRPr="00EC2C40">
          <w:rPr>
            <w:rFonts w:eastAsia="Calibri"/>
            <w:color w:val="000000"/>
            <w:sz w:val="16"/>
            <w:szCs w:val="16"/>
            <w:u w:val="single"/>
          </w:rPr>
          <w:t>dome@dobele.lv</w:t>
        </w:r>
      </w:hyperlink>
    </w:p>
    <w:p w14:paraId="2C446E69" w14:textId="77777777" w:rsidR="00EC2C40" w:rsidRPr="00EC2C40" w:rsidRDefault="00EC2C40" w:rsidP="00EC2C40">
      <w:pPr>
        <w:autoSpaceDE w:val="0"/>
        <w:autoSpaceDN w:val="0"/>
        <w:adjustRightInd w:val="0"/>
        <w:jc w:val="center"/>
        <w:rPr>
          <w:rFonts w:eastAsia="Calibri"/>
          <w:b/>
          <w:bCs/>
          <w:color w:val="000000"/>
          <w:lang w:val="et-EE" w:eastAsia="en-US"/>
        </w:rPr>
      </w:pPr>
    </w:p>
    <w:p w14:paraId="584C78E0" w14:textId="77777777" w:rsidR="00EC2C40" w:rsidRPr="00EC2C40" w:rsidRDefault="00EC2C40" w:rsidP="00EC2C40">
      <w:pPr>
        <w:jc w:val="center"/>
        <w:rPr>
          <w:rFonts w:eastAsia="Calibri"/>
          <w:b/>
          <w:lang w:eastAsia="en-US"/>
        </w:rPr>
      </w:pPr>
      <w:r w:rsidRPr="00EC2C40">
        <w:rPr>
          <w:rFonts w:eastAsia="Calibri"/>
          <w:b/>
          <w:lang w:eastAsia="en-US"/>
        </w:rPr>
        <w:t>LĒMUMS</w:t>
      </w:r>
    </w:p>
    <w:p w14:paraId="08C61533"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228079E" w14:textId="77777777" w:rsidR="00EC2C40" w:rsidRPr="00EC2C40" w:rsidRDefault="00EC2C40" w:rsidP="00EC2C40">
      <w:pPr>
        <w:jc w:val="center"/>
        <w:rPr>
          <w:rFonts w:eastAsia="Calibri"/>
          <w:b/>
          <w:lang w:eastAsia="en-US"/>
        </w:rPr>
      </w:pPr>
    </w:p>
    <w:p w14:paraId="44B8F3D1" w14:textId="0E9AB3B9" w:rsidR="00EC2C40" w:rsidRPr="00EC2C40" w:rsidRDefault="00EC2C40" w:rsidP="00EC2C40">
      <w:pPr>
        <w:tabs>
          <w:tab w:val="center" w:pos="4153"/>
          <w:tab w:val="left" w:pos="8080"/>
          <w:tab w:val="right" w:pos="9072"/>
        </w:tabs>
        <w:rPr>
          <w:color w:val="000000"/>
        </w:rPr>
      </w:pPr>
      <w:r w:rsidRPr="00EC2C40">
        <w:rPr>
          <w:b/>
          <w:lang w:eastAsia="x-none"/>
        </w:rPr>
        <w:t>2025. gada 30. oktobrī                                                                                        Nr.</w:t>
      </w:r>
      <w:r w:rsidR="00A35B47">
        <w:rPr>
          <w:b/>
          <w:lang w:eastAsia="x-none"/>
        </w:rPr>
        <w:t>409</w:t>
      </w:r>
      <w:r w:rsidRPr="00EC2C40">
        <w:rPr>
          <w:b/>
          <w:lang w:eastAsia="x-none"/>
        </w:rPr>
        <w:t>/17</w:t>
      </w:r>
    </w:p>
    <w:p w14:paraId="066E7458" w14:textId="77777777" w:rsidR="00EC2C40" w:rsidRPr="00EC2C40" w:rsidRDefault="00EC2C40" w:rsidP="00EC2C40">
      <w:pPr>
        <w:tabs>
          <w:tab w:val="center" w:pos="4153"/>
          <w:tab w:val="left" w:pos="8080"/>
          <w:tab w:val="right" w:pos="9072"/>
        </w:tabs>
        <w:jc w:val="right"/>
        <w:rPr>
          <w:color w:val="000000"/>
        </w:rPr>
      </w:pPr>
    </w:p>
    <w:p w14:paraId="5671F828" w14:textId="77777777" w:rsidR="00EC2C40" w:rsidRPr="00EC2C40" w:rsidRDefault="00EC2C40" w:rsidP="00EC2C40">
      <w:pPr>
        <w:spacing w:line="254" w:lineRule="auto"/>
        <w:ind w:firstLine="51"/>
        <w:jc w:val="center"/>
        <w:rPr>
          <w:rFonts w:eastAsia="Calibri"/>
          <w:b/>
          <w:u w:val="single"/>
          <w:lang w:eastAsia="en-US"/>
        </w:rPr>
      </w:pPr>
      <w:bookmarkStart w:id="44" w:name="_Hlk206141988"/>
      <w:r w:rsidRPr="00EC2C40">
        <w:rPr>
          <w:rFonts w:eastAsia="Calibri"/>
          <w:b/>
          <w:u w:val="single"/>
          <w:lang w:eastAsia="en-US"/>
        </w:rPr>
        <w:t xml:space="preserve">Par nekustamā īpašuma – dzīvokļa Nr. 13, Sporta ielā 1, </w:t>
      </w:r>
    </w:p>
    <w:p w14:paraId="6D4A0C77" w14:textId="77777777" w:rsidR="00EC2C40" w:rsidRPr="00EC2C40" w:rsidRDefault="00EC2C40" w:rsidP="00EC2C40">
      <w:pPr>
        <w:spacing w:line="254" w:lineRule="auto"/>
        <w:ind w:firstLine="51"/>
        <w:jc w:val="center"/>
        <w:rPr>
          <w:rFonts w:eastAsia="Calibri"/>
          <w:b/>
          <w:u w:val="single"/>
          <w:lang w:eastAsia="ar-SA"/>
        </w:rPr>
      </w:pPr>
      <w:r w:rsidRPr="00EC2C40">
        <w:rPr>
          <w:rFonts w:eastAsia="Calibri"/>
          <w:b/>
          <w:u w:val="single"/>
          <w:lang w:eastAsia="en-US"/>
        </w:rPr>
        <w:t>Bēnē, Bēnes pagastā, Dobeles novadā, atsavināšanu</w:t>
      </w:r>
    </w:p>
    <w:bookmarkEnd w:id="44"/>
    <w:p w14:paraId="4CCD2DB0" w14:textId="77777777" w:rsidR="00EC2C40" w:rsidRPr="00EC2C40" w:rsidRDefault="00EC2C40" w:rsidP="00EC2C40">
      <w:pPr>
        <w:suppressAutoHyphens/>
        <w:spacing w:line="254" w:lineRule="auto"/>
        <w:jc w:val="right"/>
        <w:rPr>
          <w:rFonts w:eastAsia="Calibri"/>
          <w:b/>
          <w:lang w:eastAsia="ar-SA"/>
        </w:rPr>
      </w:pPr>
    </w:p>
    <w:p w14:paraId="765E8789" w14:textId="77777777" w:rsidR="00EC2C40" w:rsidRPr="00EC2C40" w:rsidRDefault="00EC2C40" w:rsidP="00EC2C40">
      <w:pPr>
        <w:ind w:right="-2" w:firstLine="720"/>
        <w:jc w:val="both"/>
        <w:rPr>
          <w:rFonts w:eastAsia="Calibri"/>
          <w:lang w:eastAsia="en-US"/>
        </w:rPr>
      </w:pPr>
      <w:r w:rsidRPr="00EC2C40">
        <w:rPr>
          <w:rFonts w:eastAsia="Calibri"/>
          <w:color w:val="000000" w:themeColor="text1"/>
          <w:lang w:eastAsia="en-US"/>
        </w:rPr>
        <w:t xml:space="preserve">Dobeles novada dome ir izskatījusi Dobeles novada pašvaldības (turpmāk – pašvaldība) Īpašumu komisijas ierosinājumu atsavināt pašvaldībai piederošo nekustamo īpašumu ar kadastra numuru 46509000434  – </w:t>
      </w:r>
      <w:bookmarkStart w:id="45" w:name="_Hlk200362163"/>
      <w:r w:rsidRPr="00EC2C40">
        <w:rPr>
          <w:rFonts w:eastAsia="Calibri"/>
          <w:color w:val="000000" w:themeColor="text1"/>
          <w:lang w:eastAsia="en-US"/>
        </w:rPr>
        <w:t xml:space="preserve">dzīvokli </w:t>
      </w:r>
      <w:bookmarkStart w:id="46" w:name="_Hlk211243536"/>
      <w:r w:rsidRPr="00EC2C40">
        <w:rPr>
          <w:rFonts w:eastAsia="Calibri"/>
          <w:color w:val="000000" w:themeColor="text1"/>
          <w:lang w:eastAsia="en-US"/>
        </w:rPr>
        <w:t>Nr.13, Sporta ielā 1, Bēnē, Bēnes pagastā, Dobeles novadā, ar kopējo platību 60,9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574/11147 domājamās daļas no </w:t>
      </w:r>
      <w:r w:rsidRPr="00EC2C40">
        <w:rPr>
          <w:rFonts w:eastAsia="Calibri"/>
          <w:lang w:eastAsia="en-US"/>
        </w:rPr>
        <w:t>dzīvojamās mājas un zemesgabala</w:t>
      </w:r>
      <w:bookmarkEnd w:id="45"/>
      <w:bookmarkEnd w:id="46"/>
      <w:r w:rsidRPr="00EC2C40">
        <w:rPr>
          <w:rFonts w:eastAsia="Calibri"/>
          <w:lang w:eastAsia="en-US"/>
        </w:rPr>
        <w:t xml:space="preserve"> (turpmāk – Īpašums).</w:t>
      </w:r>
    </w:p>
    <w:p w14:paraId="2382815E"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Izskatot minēto ierosinājumu, Dobeles novada dome konstatēja:</w:t>
      </w:r>
    </w:p>
    <w:p w14:paraId="60A9AA85"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Īpašums reģistrēts Zemgales rajona tiesas Bēnes pagasta zemesgrāmatas nodalījumā Nr.261 13 un uz to nostiprinātas īpašuma tiesības pašvaldībai.</w:t>
      </w:r>
    </w:p>
    <w:p w14:paraId="67FF9312" w14:textId="56445D15" w:rsidR="00EC2C40" w:rsidRPr="00EC2C40" w:rsidRDefault="00EC2C40" w:rsidP="00EC2C40">
      <w:pPr>
        <w:ind w:right="-2" w:firstLine="720"/>
        <w:jc w:val="both"/>
        <w:rPr>
          <w:rFonts w:eastAsia="Calibri"/>
          <w:lang w:eastAsia="en-US"/>
        </w:rPr>
      </w:pPr>
      <w:bookmarkStart w:id="47" w:name="_Hlk200379496"/>
      <w:r w:rsidRPr="00EC2C40">
        <w:rPr>
          <w:rFonts w:eastAsia="Calibri"/>
          <w:lang w:eastAsia="en-US"/>
        </w:rPr>
        <w:t xml:space="preserve">Pašvaldībā saņemts Īpašuma īrnieces </w:t>
      </w:r>
      <w:r w:rsidR="006B2586">
        <w:rPr>
          <w:rFonts w:eastAsia="Calibri"/>
          <w:lang w:eastAsia="en-US"/>
        </w:rPr>
        <w:t>[..]</w:t>
      </w:r>
      <w:r w:rsidRPr="00EC2C40">
        <w:rPr>
          <w:rFonts w:eastAsia="Calibri"/>
          <w:lang w:eastAsia="en-US"/>
        </w:rPr>
        <w:t xml:space="preserve"> (turpmāk – īrniece) ierosinājums atsavināt Īpašumu.</w:t>
      </w:r>
    </w:p>
    <w:bookmarkEnd w:id="47"/>
    <w:p w14:paraId="52BA02D0" w14:textId="77777777" w:rsidR="00EC2C40" w:rsidRPr="00EC2C40" w:rsidRDefault="00EC2C40" w:rsidP="00EC2C40">
      <w:pPr>
        <w:ind w:right="-2" w:firstLine="720"/>
        <w:jc w:val="both"/>
        <w:rPr>
          <w:rFonts w:eastAsia="Calibri"/>
          <w:lang w:eastAsia="en-US"/>
        </w:rPr>
      </w:pPr>
      <w:r w:rsidRPr="00EC2C40">
        <w:rPr>
          <w:rFonts w:eastAsia="Calibri"/>
          <w:color w:val="000000" w:themeColor="text1"/>
          <w:lang w:eastAsia="en-US"/>
        </w:rPr>
        <w:t xml:space="preserve">2024.gada 3.septembrī īrniece noslēgusi Dzīvojamās telpas īres līgumu Nr.44/2024 ar pašvaldību par Īpašuma īri un tā termiņš noteikts 2034.gada 31.augusts. </w:t>
      </w:r>
      <w:r w:rsidRPr="00EC2C40">
        <w:rPr>
          <w:rFonts w:eastAsia="Calibri"/>
          <w:lang w:eastAsia="en-US"/>
        </w:rPr>
        <w:t>Saskaņā ar Dobeles novada Centrālās pārvaldes Nekustamo īpašumu nodaļas sniegtajiem datiem īrniece no pašvaldības Īpašumu īrē no 1997.gada.</w:t>
      </w:r>
    </w:p>
    <w:p w14:paraId="450AC745"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bookmarkStart w:id="48" w:name="_Hlk200379663"/>
    </w:p>
    <w:bookmarkEnd w:id="48"/>
    <w:p w14:paraId="498B7683" w14:textId="77777777" w:rsidR="00EC2C40" w:rsidRPr="00EC2C40" w:rsidRDefault="00EC2C40" w:rsidP="00EC2C40">
      <w:pPr>
        <w:ind w:firstLine="709"/>
        <w:jc w:val="both"/>
      </w:pPr>
      <w:r w:rsidRPr="00EC2C40">
        <w:t xml:space="preserve">Ņemot vērā to, ka saskaņā ar spēkā esošo īres līgumu kopā ar īrnieci nedzīvo neviena persona un ka pret īrnieci prasība par īres līguma izbeigšanu nav celta, uzskatāms, ka īrniecei ir pirmpirkuma tiesība iegādāties izīrēto Īpašumu. </w:t>
      </w:r>
    </w:p>
    <w:p w14:paraId="064E4E45" w14:textId="77777777" w:rsidR="00EC2C40" w:rsidRPr="00EC2C40" w:rsidRDefault="00EC2C40" w:rsidP="00EC2C40">
      <w:pPr>
        <w:ind w:firstLine="709"/>
        <w:jc w:val="both"/>
      </w:pPr>
      <w:r w:rsidRPr="00EC2C40">
        <w:rPr>
          <w:rFonts w:eastAsia="Calibri"/>
          <w:color w:val="000000"/>
          <w:lang w:eastAsia="en-US"/>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51D55E8"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Īpašums nav nepieciešams pašvaldības funkciju nodrošināšanai un lietderīgākā rīcība būtu to atsavināt Īpašuma īrniekam. Īpašums atrodas 18 (astoņpadsmit) dzīvokļu daudzdzīvokļu mājā un 16 (sešpadsmit) dzīvokļu īpašumi reģistrēti zemesgrāmatā uz citu personu vārda.</w:t>
      </w:r>
    </w:p>
    <w:p w14:paraId="51755888" w14:textId="77777777" w:rsidR="00EC2C40" w:rsidRPr="00EC2C40" w:rsidRDefault="00EC2C40" w:rsidP="00EC2C40">
      <w:pPr>
        <w:tabs>
          <w:tab w:val="left" w:pos="8645"/>
        </w:tabs>
        <w:ind w:firstLine="720"/>
        <w:jc w:val="both"/>
        <w:rPr>
          <w:rFonts w:eastAsia="Calibri"/>
          <w:color w:val="000000" w:themeColor="text1"/>
          <w:lang w:eastAsia="en-US"/>
        </w:rPr>
      </w:pPr>
      <w:r w:rsidRPr="00EC2C40">
        <w:rPr>
          <w:rFonts w:eastAsia="Calibri"/>
          <w:color w:val="000000" w:themeColor="text1"/>
          <w:lang w:eastAsia="en-US"/>
        </w:rPr>
        <w:t xml:space="preserve">Saskaņā ar 2025.gada 2.jūlijā veikto tirgus novērtējumu, ko atbilstoši Standartizācijas likumā paredzētajā kārtībā apstiprinātajiem Latvijas īpašuma vērtēšanas standartiem veica </w:t>
      </w:r>
      <w:r w:rsidRPr="00EC2C40">
        <w:rPr>
          <w:rFonts w:eastAsia="Calibri"/>
          <w:color w:val="000000" w:themeColor="text1"/>
          <w:lang w:eastAsia="en-US"/>
        </w:rPr>
        <w:lastRenderedPageBreak/>
        <w:t xml:space="preserve">sertificēta nekustamo īpašumu vērtētāja Anita Vēdiķe (LĪVA profesionālās kvalifikācijas sertifikāts Nr.76), Īpašuma tirgus vērtība atsavināšanas vajadzībām ir noteikta </w:t>
      </w:r>
      <w:bookmarkStart w:id="49" w:name="_Hlk200362284"/>
      <w:r w:rsidRPr="00EC2C40">
        <w:rPr>
          <w:rFonts w:eastAsia="Calibri"/>
          <w:color w:val="000000" w:themeColor="text1"/>
          <w:lang w:eastAsia="en-US"/>
        </w:rPr>
        <w:t xml:space="preserve">3000 EUR (trīs tūkstoši </w:t>
      </w:r>
      <w:r w:rsidRPr="00EC2C40">
        <w:rPr>
          <w:rFonts w:eastAsia="Calibri"/>
          <w:i/>
          <w:color w:val="000000" w:themeColor="text1"/>
          <w:lang w:eastAsia="en-US"/>
        </w:rPr>
        <w:t>euro</w:t>
      </w:r>
      <w:r w:rsidRPr="00EC2C40">
        <w:rPr>
          <w:rFonts w:eastAsia="Calibri"/>
          <w:color w:val="000000" w:themeColor="text1"/>
          <w:lang w:eastAsia="en-US"/>
        </w:rPr>
        <w:t>).</w:t>
      </w:r>
    </w:p>
    <w:bookmarkEnd w:id="49"/>
    <w:p w14:paraId="1DD23C8A" w14:textId="3F6B06CB" w:rsidR="00EC2C40" w:rsidRPr="00EC2C40" w:rsidRDefault="00EC2C40" w:rsidP="00EC2C40">
      <w:pPr>
        <w:tabs>
          <w:tab w:val="left" w:pos="8645"/>
        </w:tabs>
        <w:ind w:firstLine="720"/>
        <w:jc w:val="both"/>
      </w:pPr>
      <w:r w:rsidRPr="00EC2C40">
        <w:t xml:space="preserve">Saskaņā ar Pašvaldību likuma 10.panta pirmās daļas 16.punktu, 73.panta ceturto daļu, </w:t>
      </w:r>
      <w:r w:rsidRPr="00EC2C40">
        <w:rPr>
          <w:rFonts w:eastAsia="Calibri"/>
          <w:color w:val="000000"/>
          <w:lang w:eastAsia="en-US"/>
        </w:rPr>
        <w:t xml:space="preserve">likuma “Par palīdzību dzīvokļa jautājumu risināšanā” 20. pantu, 29. panta pirmo daļu, </w:t>
      </w:r>
      <w:r w:rsidRPr="00EC2C40">
        <w:t>Publiskas personas mantas atsavināšanas likuma 4.panta ceturtās daļas 5.punktu, 8.panta trešo daļu, 36.panta trešo daļu, 45.panta trešo un ceturto daļu, atklāti balsojot</w:t>
      </w:r>
      <w:r w:rsidRPr="00EC2C40">
        <w:rPr>
          <w:lang w:eastAsia="ar-SA"/>
        </w:rPr>
        <w:t xml:space="preserve">: </w:t>
      </w:r>
      <w:r w:rsidR="001A7093" w:rsidRPr="00EC2C40">
        <w:t>PAR –</w:t>
      </w:r>
      <w:r w:rsidR="001A7093">
        <w:t xml:space="preserve"> 14 (Jānis Amsils, Kristīne Briede, Edgars</w:t>
      </w:r>
      <w:r w:rsidR="001A7093">
        <w:rPr>
          <w:spacing w:val="-1"/>
        </w:rPr>
        <w:t xml:space="preserve"> Gaigalis, </w:t>
      </w:r>
      <w:r w:rsidR="001A7093">
        <w:rPr>
          <w:rFonts w:eastAsiaTheme="minorHAnsi"/>
          <w:bCs/>
          <w:lang w:eastAsia="et-EE"/>
        </w:rPr>
        <w:t xml:space="preserve">Ivars Gorskis, </w:t>
      </w:r>
      <w:r w:rsidR="001A7093">
        <w:t>Edgars</w:t>
      </w:r>
      <w:r w:rsidR="001A7093">
        <w:rPr>
          <w:spacing w:val="-1"/>
        </w:rPr>
        <w:t xml:space="preserve"> </w:t>
      </w:r>
      <w:r w:rsidR="001A7093">
        <w:t>Laimiņš, Ilze</w:t>
      </w:r>
      <w:r w:rsidR="001A7093">
        <w:rPr>
          <w:spacing w:val="-1"/>
        </w:rPr>
        <w:t xml:space="preserve"> </w:t>
      </w:r>
      <w:r w:rsidR="001A7093">
        <w:t>Lesiņa, Sintija</w:t>
      </w:r>
      <w:r w:rsidR="001A7093">
        <w:rPr>
          <w:spacing w:val="-1"/>
        </w:rPr>
        <w:t xml:space="preserve"> </w:t>
      </w:r>
      <w:r w:rsidR="001A7093">
        <w:t>Liekniņa,</w:t>
      </w:r>
      <w:r w:rsidR="001A7093" w:rsidRPr="00B4115E">
        <w:rPr>
          <w:spacing w:val="-1"/>
        </w:rPr>
        <w:t xml:space="preserve"> </w:t>
      </w:r>
      <w:r w:rsidR="001A7093">
        <w:t>Jānis Ozoliņš, Andris</w:t>
      </w:r>
      <w:r w:rsidR="001A7093">
        <w:rPr>
          <w:spacing w:val="-1"/>
        </w:rPr>
        <w:t xml:space="preserve"> </w:t>
      </w:r>
      <w:r w:rsidR="001A7093">
        <w:t>Podvinskis, Viesturs</w:t>
      </w:r>
      <w:r w:rsidR="001A7093">
        <w:rPr>
          <w:spacing w:val="-1"/>
        </w:rPr>
        <w:t xml:space="preserve"> Reinfelds, Dace</w:t>
      </w:r>
      <w:r w:rsidR="001A7093">
        <w:t xml:space="preserve"> </w:t>
      </w:r>
      <w:r w:rsidR="001A7093">
        <w:rPr>
          <w:spacing w:val="-1"/>
        </w:rPr>
        <w:t xml:space="preserve">Reinika, </w:t>
      </w:r>
      <w:r w:rsidR="001A7093">
        <w:t>Guntis</w:t>
      </w:r>
      <w:r w:rsidR="001A7093">
        <w:rPr>
          <w:spacing w:val="-1"/>
        </w:rPr>
        <w:t xml:space="preserve"> </w:t>
      </w:r>
      <w:r w:rsidR="001A7093">
        <w:t>Safranovičs, Andrejs Spridzāns, Indra</w:t>
      </w:r>
      <w:r w:rsidR="001A7093">
        <w:rPr>
          <w:spacing w:val="-1"/>
        </w:rPr>
        <w:t xml:space="preserve"> </w:t>
      </w:r>
      <w:r w:rsidR="001A7093">
        <w:t>Špela)</w:t>
      </w:r>
      <w:r w:rsidR="001A7093" w:rsidRPr="00EC2C40">
        <w:rPr>
          <w:bCs/>
          <w:lang w:eastAsia="et-EE"/>
        </w:rPr>
        <w:t>,</w:t>
      </w:r>
      <w:r w:rsidR="001A7093">
        <w:rPr>
          <w:bCs/>
          <w:lang w:eastAsia="et-EE"/>
        </w:rPr>
        <w:t xml:space="preserve"> </w:t>
      </w:r>
      <w:r w:rsidR="001A7093" w:rsidRPr="00EC2C40">
        <w:rPr>
          <w:bCs/>
        </w:rPr>
        <w:t>PRET –</w:t>
      </w:r>
      <w:r w:rsidR="001A7093">
        <w:rPr>
          <w:bCs/>
        </w:rPr>
        <w:t xml:space="preserve"> nav</w:t>
      </w:r>
      <w:r w:rsidR="001A7093" w:rsidRPr="00EC2C40">
        <w:rPr>
          <w:bCs/>
        </w:rPr>
        <w:t>, ATTURAS –</w:t>
      </w:r>
      <w:r w:rsidR="001A7093">
        <w:rPr>
          <w:bCs/>
        </w:rPr>
        <w:t xml:space="preserve"> nav</w:t>
      </w:r>
      <w:r w:rsidR="001A7093" w:rsidRPr="00EC2C40">
        <w:rPr>
          <w:bCs/>
        </w:rPr>
        <w:t>,</w:t>
      </w:r>
      <w:r w:rsidR="001A7093">
        <w:rPr>
          <w:bCs/>
        </w:rPr>
        <w:t xml:space="preserve"> </w:t>
      </w:r>
      <w:r w:rsidRPr="00EC2C40">
        <w:t>Dobeles novada dome NOLEMJ:</w:t>
      </w:r>
    </w:p>
    <w:p w14:paraId="25693986" w14:textId="77777777" w:rsidR="00EC2C40" w:rsidRPr="00EC2C40" w:rsidRDefault="00EC2C40" w:rsidP="00EC2C40">
      <w:pPr>
        <w:ind w:left="426" w:hanging="426"/>
        <w:jc w:val="both"/>
        <w:rPr>
          <w:color w:val="000000" w:themeColor="text1"/>
        </w:rPr>
      </w:pPr>
      <w:r w:rsidRPr="00EC2C40">
        <w:t xml:space="preserve">1. </w:t>
      </w:r>
      <w:r w:rsidRPr="00EC2C40">
        <w:tab/>
      </w:r>
      <w:r w:rsidRPr="00EC2C40">
        <w:rPr>
          <w:color w:val="000000" w:themeColor="text1"/>
        </w:rPr>
        <w:t xml:space="preserve">Atsavināt nekustamo īpašumu ar kadastra numuru </w:t>
      </w:r>
      <w:r w:rsidRPr="00EC2C40">
        <w:rPr>
          <w:rFonts w:eastAsia="Calibri"/>
          <w:color w:val="000000" w:themeColor="text1"/>
          <w:lang w:eastAsia="en-US"/>
        </w:rPr>
        <w:t>46509000434  – dzīvokli Nr.13, Sporta ielā 1, Bēnē, Bēnes pagastā, Dobeles novadā, ar kopējo platību 60,9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574/11147 domājamās daļas no </w:t>
      </w:r>
      <w:r w:rsidRPr="00EC2C40">
        <w:rPr>
          <w:rFonts w:eastAsia="Calibri"/>
          <w:lang w:eastAsia="en-US"/>
        </w:rPr>
        <w:t>dzīvojamās mājas un zemesgabala.</w:t>
      </w:r>
      <w:r w:rsidRPr="00EC2C40">
        <w:rPr>
          <w:color w:val="000000" w:themeColor="text1"/>
        </w:rPr>
        <w:t xml:space="preserve"> </w:t>
      </w:r>
    </w:p>
    <w:p w14:paraId="50D096C8" w14:textId="77777777" w:rsidR="00EC2C40" w:rsidRPr="00EC2C40" w:rsidRDefault="00EC2C40" w:rsidP="00EC2C40">
      <w:pPr>
        <w:ind w:left="426" w:hanging="426"/>
        <w:jc w:val="both"/>
        <w:rPr>
          <w:color w:val="000000" w:themeColor="text1"/>
        </w:rPr>
      </w:pPr>
      <w:r w:rsidRPr="00EC2C40">
        <w:rPr>
          <w:color w:val="000000" w:themeColor="text1"/>
        </w:rPr>
        <w:t xml:space="preserve">2. </w:t>
      </w:r>
      <w:r w:rsidRPr="00EC2C40">
        <w:rPr>
          <w:color w:val="000000" w:themeColor="text1"/>
        </w:rPr>
        <w:tab/>
        <w:t xml:space="preserve">Apstiprināt nekustamā īpašuma ar kadastra numuru </w:t>
      </w:r>
      <w:r w:rsidRPr="00EC2C40">
        <w:rPr>
          <w:rFonts w:eastAsia="Calibri"/>
          <w:color w:val="000000" w:themeColor="text1"/>
          <w:lang w:eastAsia="en-US"/>
        </w:rPr>
        <w:t>46509000434  – dzīvokļa Nr.13, Sporta ielā 1, Bēnē, Bēnes pagastā, Dobeles novadā, ar kopējo platību 60,9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574/11147 domājamās daļas no </w:t>
      </w:r>
      <w:r w:rsidRPr="00EC2C40">
        <w:rPr>
          <w:rFonts w:eastAsia="Calibri"/>
          <w:lang w:eastAsia="en-US"/>
        </w:rPr>
        <w:t>dzīvojamās mājas un zemesgabala</w:t>
      </w:r>
      <w:r w:rsidRPr="00EC2C40">
        <w:rPr>
          <w:color w:val="000000" w:themeColor="text1"/>
        </w:rPr>
        <w:t xml:space="preserve"> nosacīto cenu </w:t>
      </w:r>
      <w:bookmarkStart w:id="50" w:name="_Hlk200362512"/>
      <w:r w:rsidRPr="00EC2C40">
        <w:rPr>
          <w:rFonts w:eastAsia="Calibri"/>
          <w:color w:val="000000" w:themeColor="text1"/>
          <w:lang w:eastAsia="en-US"/>
        </w:rPr>
        <w:t xml:space="preserve">3000 EUR (trīs tūkstoši </w:t>
      </w:r>
      <w:r w:rsidRPr="00EC2C40">
        <w:rPr>
          <w:rFonts w:eastAsia="Calibri"/>
          <w:i/>
          <w:color w:val="000000" w:themeColor="text1"/>
          <w:lang w:eastAsia="en-US"/>
        </w:rPr>
        <w:t>euro</w:t>
      </w:r>
      <w:r w:rsidRPr="00EC2C40">
        <w:rPr>
          <w:rFonts w:eastAsia="Calibri"/>
          <w:color w:val="000000" w:themeColor="text1"/>
          <w:lang w:eastAsia="en-US"/>
        </w:rPr>
        <w:t>)</w:t>
      </w:r>
      <w:r w:rsidRPr="00EC2C40">
        <w:rPr>
          <w:color w:val="000000" w:themeColor="text1"/>
        </w:rPr>
        <w:t>.</w:t>
      </w:r>
    </w:p>
    <w:bookmarkEnd w:id="50"/>
    <w:p w14:paraId="6D354CF9" w14:textId="6F2E8985" w:rsidR="00EC2C40" w:rsidRPr="00EC2C40" w:rsidRDefault="00EC2C40" w:rsidP="00EC2C40">
      <w:pPr>
        <w:ind w:left="426" w:hanging="426"/>
        <w:jc w:val="both"/>
        <w:rPr>
          <w:color w:val="000000" w:themeColor="text1"/>
        </w:rPr>
      </w:pPr>
      <w:r w:rsidRPr="00EC2C40">
        <w:rPr>
          <w:color w:val="000000" w:themeColor="text1"/>
        </w:rPr>
        <w:t xml:space="preserve">3. </w:t>
      </w:r>
      <w:r w:rsidRPr="00EC2C40">
        <w:rPr>
          <w:color w:val="000000" w:themeColor="text1"/>
        </w:rPr>
        <w:tab/>
        <w:t xml:space="preserve">Piedāvāt </w:t>
      </w:r>
      <w:r w:rsidR="006B2586">
        <w:rPr>
          <w:color w:val="000000" w:themeColor="text1"/>
        </w:rPr>
        <w:t>[..]</w:t>
      </w:r>
      <w:r w:rsidRPr="00EC2C40">
        <w:rPr>
          <w:color w:val="000000" w:themeColor="text1"/>
        </w:rPr>
        <w:t xml:space="preserve">, personas kods </w:t>
      </w:r>
      <w:r w:rsidR="006B2586">
        <w:rPr>
          <w:color w:val="000000" w:themeColor="text1"/>
        </w:rPr>
        <w:t>[..]</w:t>
      </w:r>
      <w:r w:rsidRPr="00EC2C40">
        <w:rPr>
          <w:color w:val="000000" w:themeColor="text1"/>
        </w:rPr>
        <w:t xml:space="preserve">, viena mēneša laikā no lēmuma saņemšanas dienas, izmantot pirmpirkuma tiesības un pirkt </w:t>
      </w:r>
      <w:r w:rsidRPr="00EC2C40">
        <w:rPr>
          <w:rFonts w:eastAsia="Calibri"/>
          <w:color w:val="000000" w:themeColor="text1"/>
          <w:lang w:eastAsia="en-US"/>
        </w:rPr>
        <w:t>dzīvokli Nr. 13, Sporta ielā 1, Bēnē, Bēnes pagastā, Dobeles novadā, ar kopējo platību 60,9 m</w:t>
      </w:r>
      <w:r w:rsidRPr="00EC2C40">
        <w:rPr>
          <w:rFonts w:eastAsia="Calibri"/>
          <w:color w:val="000000" w:themeColor="text1"/>
          <w:vertAlign w:val="superscript"/>
          <w:lang w:eastAsia="en-US"/>
        </w:rPr>
        <w:t>2</w:t>
      </w:r>
      <w:r w:rsidRPr="00EC2C40">
        <w:rPr>
          <w:rFonts w:eastAsia="Calibri"/>
          <w:color w:val="000000" w:themeColor="text1"/>
          <w:lang w:eastAsia="en-US"/>
        </w:rPr>
        <w:t xml:space="preserve"> un kopīpašuma 574/11147 domājamās daļas no </w:t>
      </w:r>
      <w:r w:rsidRPr="00EC2C40">
        <w:rPr>
          <w:rFonts w:eastAsia="Calibri"/>
          <w:lang w:eastAsia="en-US"/>
        </w:rPr>
        <w:t>dzīvojamās mājas un zemesgabala</w:t>
      </w:r>
      <w:r w:rsidRPr="00EC2C40">
        <w:rPr>
          <w:color w:val="000000" w:themeColor="text1"/>
        </w:rPr>
        <w:t xml:space="preserve"> par nosacīto cenu </w:t>
      </w:r>
      <w:r w:rsidRPr="00EC2C40">
        <w:rPr>
          <w:rFonts w:eastAsia="Calibri"/>
          <w:color w:val="000000" w:themeColor="text1"/>
          <w:lang w:eastAsia="en-US"/>
        </w:rPr>
        <w:t xml:space="preserve">3000 EUR (trīs tūkstoši </w:t>
      </w:r>
      <w:r w:rsidRPr="00EC2C40">
        <w:rPr>
          <w:rFonts w:eastAsia="Calibri"/>
          <w:i/>
          <w:color w:val="000000" w:themeColor="text1"/>
          <w:lang w:eastAsia="en-US"/>
        </w:rPr>
        <w:t>euro</w:t>
      </w:r>
      <w:r w:rsidRPr="00EC2C40">
        <w:rPr>
          <w:rFonts w:eastAsia="Calibri"/>
          <w:color w:val="000000" w:themeColor="text1"/>
          <w:lang w:eastAsia="en-US"/>
        </w:rPr>
        <w:t>)</w:t>
      </w:r>
      <w:r w:rsidRPr="00EC2C40">
        <w:rPr>
          <w:color w:val="000000" w:themeColor="text1"/>
        </w:rPr>
        <w:t>.</w:t>
      </w:r>
    </w:p>
    <w:p w14:paraId="30D6CFE3" w14:textId="77777777" w:rsidR="00EC2C40" w:rsidRPr="00EC2C40" w:rsidRDefault="00EC2C40" w:rsidP="00EC2C40">
      <w:pPr>
        <w:ind w:left="426" w:hanging="426"/>
        <w:jc w:val="both"/>
        <w:rPr>
          <w:color w:val="000000" w:themeColor="text1"/>
        </w:rPr>
      </w:pPr>
      <w:r w:rsidRPr="00EC2C40">
        <w:rPr>
          <w:color w:val="000000" w:themeColor="text1"/>
        </w:rPr>
        <w:t xml:space="preserve">4. </w:t>
      </w:r>
      <w:r w:rsidRPr="00EC2C4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3BF212CE" w14:textId="77777777" w:rsidR="00EC2C40" w:rsidRPr="00EC2C40" w:rsidRDefault="00EC2C40" w:rsidP="00EC2C40">
      <w:pPr>
        <w:ind w:left="426" w:right="-2" w:hanging="426"/>
        <w:jc w:val="both"/>
        <w:rPr>
          <w:color w:val="000000" w:themeColor="text1"/>
        </w:rPr>
      </w:pPr>
      <w:r w:rsidRPr="00EC2C40">
        <w:rPr>
          <w:color w:val="000000" w:themeColor="text1"/>
        </w:rPr>
        <w:t xml:space="preserve">5. </w:t>
      </w:r>
      <w:r w:rsidRPr="00EC2C40">
        <w:rPr>
          <w:color w:val="000000" w:themeColor="text1"/>
        </w:rPr>
        <w:tab/>
        <w:t>Lēmums zaudē spēku, ja pirkuma maksa pilnā apjomā vai avanss netiek samaksāts lēmuma 4.punktā noteiktajā termiņā.</w:t>
      </w:r>
    </w:p>
    <w:p w14:paraId="50C82C6C" w14:textId="77777777" w:rsidR="00EC2C40" w:rsidRPr="00EC2C40" w:rsidRDefault="00EC2C40" w:rsidP="00EC2C40">
      <w:pPr>
        <w:ind w:left="426" w:hanging="284"/>
        <w:jc w:val="both"/>
      </w:pPr>
    </w:p>
    <w:p w14:paraId="2A5CFEEE" w14:textId="77777777" w:rsidR="00EC2C40" w:rsidRPr="00EC2C40" w:rsidRDefault="00EC2C40" w:rsidP="00EC2C40">
      <w:pPr>
        <w:jc w:val="both"/>
        <w:rPr>
          <w:color w:val="FF0000"/>
        </w:rPr>
      </w:pPr>
    </w:p>
    <w:p w14:paraId="4CACC62E" w14:textId="77777777" w:rsidR="00EC2C40" w:rsidRPr="00EC2C40" w:rsidRDefault="00EC2C40" w:rsidP="00EC2C40">
      <w:pPr>
        <w:ind w:left="57" w:right="-2"/>
        <w:contextualSpacing/>
        <w:jc w:val="both"/>
        <w:rPr>
          <w:rFonts w:eastAsiaTheme="minorHAnsi"/>
        </w:rPr>
      </w:pPr>
      <w:r w:rsidRPr="00EC2C40">
        <w:rPr>
          <w:rFonts w:eastAsiaTheme="minorHAnsi"/>
        </w:rPr>
        <w:t xml:space="preserve">Domes priekšsēdētājs                 </w:t>
      </w:r>
      <w:r w:rsidRPr="00EC2C40">
        <w:rPr>
          <w:rFonts w:eastAsiaTheme="minorHAnsi"/>
        </w:rPr>
        <w:tab/>
        <w:t xml:space="preserve">                                         </w:t>
      </w:r>
      <w:r w:rsidRPr="00EC2C40">
        <w:rPr>
          <w:rFonts w:eastAsiaTheme="minorHAnsi"/>
        </w:rPr>
        <w:tab/>
      </w:r>
      <w:r w:rsidRPr="00EC2C40">
        <w:rPr>
          <w:rFonts w:eastAsiaTheme="minorHAnsi"/>
        </w:rPr>
        <w:tab/>
      </w:r>
      <w:r w:rsidRPr="00EC2C40">
        <w:rPr>
          <w:rFonts w:eastAsiaTheme="minorHAnsi"/>
        </w:rPr>
        <w:tab/>
        <w:t xml:space="preserve">   A. Spridzāns</w:t>
      </w:r>
    </w:p>
    <w:p w14:paraId="1B3BA4C3" w14:textId="77777777" w:rsidR="00EC2C40" w:rsidRPr="00EC2C40" w:rsidRDefault="00EC2C40" w:rsidP="00EC2C40">
      <w:pPr>
        <w:ind w:left="57" w:right="-694"/>
        <w:contextualSpacing/>
        <w:jc w:val="both"/>
        <w:rPr>
          <w:rFonts w:eastAsiaTheme="minorHAnsi"/>
        </w:rPr>
      </w:pPr>
    </w:p>
    <w:p w14:paraId="5A2C7C58" w14:textId="77777777" w:rsidR="00EC2C40" w:rsidRPr="00EC2C40" w:rsidRDefault="00EC2C40" w:rsidP="00EC2C40">
      <w:pPr>
        <w:ind w:right="-694"/>
        <w:jc w:val="both"/>
      </w:pPr>
    </w:p>
    <w:p w14:paraId="15BD3655" w14:textId="77777777" w:rsidR="00EC2C40" w:rsidRPr="00EC2C40" w:rsidRDefault="00EC2C40" w:rsidP="00EC2C40">
      <w:pPr>
        <w:ind w:right="-284" w:firstLine="720"/>
        <w:jc w:val="both"/>
        <w:rPr>
          <w:rFonts w:eastAsiaTheme="minorHAnsi"/>
        </w:rPr>
      </w:pPr>
    </w:p>
    <w:p w14:paraId="16DA1374" w14:textId="77777777" w:rsidR="00EC2C40" w:rsidRPr="00EC2C40" w:rsidRDefault="00EC2C40" w:rsidP="00EC2C40"/>
    <w:p w14:paraId="472901F0" w14:textId="77777777" w:rsidR="00EC2C40" w:rsidRPr="00EC2C40" w:rsidRDefault="00EC2C40" w:rsidP="00EC2C40">
      <w:pPr>
        <w:jc w:val="center"/>
        <w:rPr>
          <w:rFonts w:eastAsia="Calibri"/>
          <w:lang w:eastAsia="en-US"/>
        </w:rPr>
      </w:pPr>
    </w:p>
    <w:p w14:paraId="0B3C21E4" w14:textId="77777777" w:rsidR="00EC2C40" w:rsidRPr="00EC2C40" w:rsidRDefault="00EC2C40" w:rsidP="00EC2C40">
      <w:pPr>
        <w:ind w:right="-284" w:firstLine="720"/>
        <w:jc w:val="both"/>
        <w:rPr>
          <w:rFonts w:eastAsiaTheme="minorHAnsi"/>
        </w:rPr>
      </w:pPr>
    </w:p>
    <w:p w14:paraId="1CECE92B" w14:textId="77777777" w:rsidR="00EC2C40" w:rsidRPr="00EC2C40" w:rsidRDefault="00EC2C40" w:rsidP="00EC2C40">
      <w:pPr>
        <w:jc w:val="center"/>
        <w:rPr>
          <w:rFonts w:eastAsia="Calibri"/>
          <w:lang w:eastAsia="en-US"/>
        </w:rPr>
      </w:pPr>
    </w:p>
    <w:p w14:paraId="47B9D915" w14:textId="77777777" w:rsidR="00EC2C40" w:rsidRPr="00EC2C40" w:rsidRDefault="00EC2C40" w:rsidP="00EC2C40">
      <w:pPr>
        <w:tabs>
          <w:tab w:val="left" w:pos="-24212"/>
        </w:tabs>
        <w:jc w:val="right"/>
        <w:rPr>
          <w:b/>
          <w:bCs/>
        </w:rPr>
      </w:pPr>
      <w:r w:rsidRPr="00EC2C40">
        <w:rPr>
          <w:b/>
          <w:bCs/>
        </w:rPr>
        <w:br w:type="page"/>
      </w:r>
    </w:p>
    <w:p w14:paraId="3D9269A3"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7FA30B61" wp14:editId="2CF887B1">
            <wp:extent cx="676275" cy="752475"/>
            <wp:effectExtent l="0" t="0" r="9525" b="9525"/>
            <wp:docPr id="3527641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4EB5EA5" w14:textId="77777777" w:rsidR="00EC2C40" w:rsidRPr="00EC2C40" w:rsidRDefault="00EC2C40" w:rsidP="00EC2C40">
      <w:pPr>
        <w:tabs>
          <w:tab w:val="center" w:pos="4153"/>
          <w:tab w:val="right" w:pos="8306"/>
        </w:tabs>
        <w:jc w:val="center"/>
        <w:rPr>
          <w:sz w:val="20"/>
        </w:rPr>
      </w:pPr>
      <w:r w:rsidRPr="00EC2C40">
        <w:rPr>
          <w:sz w:val="20"/>
        </w:rPr>
        <w:t>LATVIJAS REPUBLIKA</w:t>
      </w:r>
    </w:p>
    <w:p w14:paraId="449A9DE8"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AA8AF6F"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345F3394"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7" w:history="1">
        <w:r w:rsidRPr="00EC2C40">
          <w:rPr>
            <w:rFonts w:eastAsia="Calibri"/>
            <w:color w:val="000000"/>
            <w:sz w:val="16"/>
            <w:szCs w:val="16"/>
            <w:u w:val="single"/>
          </w:rPr>
          <w:t>dome@dobele.lv</w:t>
        </w:r>
      </w:hyperlink>
    </w:p>
    <w:p w14:paraId="434A9127" w14:textId="77777777" w:rsidR="00EC2C40" w:rsidRPr="00EC2C40" w:rsidRDefault="00EC2C40" w:rsidP="00EC2C40">
      <w:pPr>
        <w:autoSpaceDE w:val="0"/>
        <w:autoSpaceDN w:val="0"/>
        <w:adjustRightInd w:val="0"/>
        <w:jc w:val="center"/>
        <w:rPr>
          <w:rFonts w:eastAsia="Calibri"/>
          <w:b/>
          <w:bCs/>
          <w:color w:val="000000"/>
          <w:lang w:val="et-EE" w:eastAsia="en-US"/>
        </w:rPr>
      </w:pPr>
    </w:p>
    <w:p w14:paraId="1EAF5D96" w14:textId="77777777" w:rsidR="00EC2C40" w:rsidRPr="00EC2C40" w:rsidRDefault="00EC2C40" w:rsidP="00EC2C40">
      <w:pPr>
        <w:jc w:val="center"/>
        <w:rPr>
          <w:rFonts w:eastAsia="Calibri"/>
          <w:b/>
          <w:lang w:eastAsia="en-US"/>
        </w:rPr>
      </w:pPr>
      <w:r w:rsidRPr="00EC2C40">
        <w:rPr>
          <w:rFonts w:eastAsia="Calibri"/>
          <w:b/>
          <w:lang w:eastAsia="en-US"/>
        </w:rPr>
        <w:t>LĒMUMS</w:t>
      </w:r>
    </w:p>
    <w:p w14:paraId="48A603DB" w14:textId="77777777" w:rsidR="00EC2C40" w:rsidRPr="00EC2C40" w:rsidRDefault="00EC2C40" w:rsidP="00EC2C40">
      <w:pPr>
        <w:jc w:val="center"/>
        <w:rPr>
          <w:rFonts w:eastAsia="Calibri"/>
          <w:b/>
          <w:lang w:eastAsia="en-US"/>
        </w:rPr>
      </w:pPr>
      <w:r w:rsidRPr="00EC2C40">
        <w:rPr>
          <w:rFonts w:eastAsia="Calibri"/>
          <w:b/>
          <w:lang w:eastAsia="en-US"/>
        </w:rPr>
        <w:t>Dobelē</w:t>
      </w:r>
    </w:p>
    <w:p w14:paraId="23EEC386" w14:textId="77777777" w:rsidR="00EC2C40" w:rsidRPr="00EC2C40" w:rsidRDefault="00EC2C40" w:rsidP="00EC2C40">
      <w:pPr>
        <w:jc w:val="center"/>
        <w:rPr>
          <w:rFonts w:eastAsia="Calibri"/>
          <w:b/>
          <w:lang w:eastAsia="en-US"/>
        </w:rPr>
      </w:pPr>
    </w:p>
    <w:p w14:paraId="19CFB2CA" w14:textId="58FC3A3D" w:rsidR="00EC2C40" w:rsidRPr="00EC2C40" w:rsidRDefault="00EC2C40" w:rsidP="00EC2C40">
      <w:pPr>
        <w:tabs>
          <w:tab w:val="center" w:pos="4153"/>
          <w:tab w:val="left" w:pos="8080"/>
          <w:tab w:val="right" w:pos="9498"/>
        </w:tabs>
        <w:ind w:left="113" w:right="-427"/>
        <w:rPr>
          <w:b/>
          <w:color w:val="000000" w:themeColor="text1"/>
        </w:rPr>
      </w:pPr>
      <w:r w:rsidRPr="00EC2C40">
        <w:rPr>
          <w:b/>
          <w:color w:val="000000" w:themeColor="text1"/>
          <w:lang w:eastAsia="x-none"/>
        </w:rPr>
        <w:t>2025. gada  30. oktobrī</w:t>
      </w:r>
      <w:r w:rsidRPr="00EC2C40">
        <w:rPr>
          <w:b/>
          <w:color w:val="000000" w:themeColor="text1"/>
          <w:lang w:eastAsia="x-none"/>
        </w:rPr>
        <w:tab/>
      </w:r>
      <w:r w:rsidRPr="00EC2C40">
        <w:rPr>
          <w:b/>
          <w:color w:val="000000" w:themeColor="text1"/>
          <w:lang w:eastAsia="x-none"/>
        </w:rPr>
        <w:tab/>
      </w:r>
      <w:r w:rsidRPr="00EC2C40">
        <w:rPr>
          <w:b/>
          <w:color w:val="000000" w:themeColor="text1"/>
        </w:rPr>
        <w:t>Nr.</w:t>
      </w:r>
      <w:r w:rsidR="00A35B47">
        <w:rPr>
          <w:b/>
          <w:color w:val="000000" w:themeColor="text1"/>
        </w:rPr>
        <w:t>410</w:t>
      </w:r>
      <w:r w:rsidRPr="00EC2C40">
        <w:rPr>
          <w:b/>
          <w:color w:val="000000" w:themeColor="text1"/>
        </w:rPr>
        <w:t>/17</w:t>
      </w:r>
    </w:p>
    <w:p w14:paraId="500AB152" w14:textId="77777777" w:rsidR="00EC2C40" w:rsidRPr="00EC2C40" w:rsidRDefault="00EC2C40" w:rsidP="00EC2C40"/>
    <w:p w14:paraId="45416AA2" w14:textId="77777777" w:rsidR="00EC2C40" w:rsidRPr="00EC2C40" w:rsidRDefault="00EC2C40" w:rsidP="00EC2C40">
      <w:pPr>
        <w:tabs>
          <w:tab w:val="center" w:pos="4153"/>
          <w:tab w:val="left" w:pos="8080"/>
          <w:tab w:val="right" w:pos="9498"/>
        </w:tabs>
        <w:ind w:left="113" w:right="-427"/>
        <w:rPr>
          <w:color w:val="000000" w:themeColor="text1"/>
        </w:rPr>
      </w:pPr>
    </w:p>
    <w:p w14:paraId="79A4AC81" w14:textId="77777777" w:rsidR="00EC2C40" w:rsidRPr="00EC2C40" w:rsidRDefault="00EC2C40" w:rsidP="00EC2C40">
      <w:pPr>
        <w:ind w:right="142"/>
        <w:jc w:val="center"/>
        <w:rPr>
          <w:b/>
          <w:u w:val="single"/>
        </w:rPr>
      </w:pPr>
      <w:r w:rsidRPr="00EC2C40">
        <w:rPr>
          <w:b/>
          <w:u w:val="single"/>
        </w:rPr>
        <w:t>Par nekustamā īpašuma Smilšu iela 18, Bēnē,</w:t>
      </w:r>
    </w:p>
    <w:p w14:paraId="3D7AC108" w14:textId="77777777" w:rsidR="00EC2C40" w:rsidRPr="00EC2C40" w:rsidRDefault="00EC2C40" w:rsidP="00EC2C40">
      <w:pPr>
        <w:ind w:right="142"/>
        <w:jc w:val="center"/>
        <w:rPr>
          <w:b/>
          <w:u w:val="single"/>
        </w:rPr>
      </w:pPr>
      <w:r w:rsidRPr="00EC2C40">
        <w:rPr>
          <w:b/>
          <w:u w:val="single"/>
        </w:rPr>
        <w:t xml:space="preserve"> Bēnes pagastā, Dobeles novadā, atsavināšanu</w:t>
      </w:r>
    </w:p>
    <w:p w14:paraId="294C269A" w14:textId="77777777" w:rsidR="00EC2C40" w:rsidRPr="00EC2C40" w:rsidRDefault="00EC2C40" w:rsidP="00EC2C40">
      <w:pPr>
        <w:ind w:right="142" w:firstLine="720"/>
        <w:jc w:val="both"/>
      </w:pPr>
    </w:p>
    <w:p w14:paraId="69719B7D" w14:textId="77777777" w:rsidR="00EC2C40" w:rsidRPr="00EC2C40" w:rsidRDefault="00EC2C40" w:rsidP="00EC2C40">
      <w:pPr>
        <w:ind w:right="-1" w:firstLine="567"/>
        <w:jc w:val="both"/>
        <w:rPr>
          <w:color w:val="000000" w:themeColor="text1"/>
        </w:rPr>
      </w:pPr>
      <w:r w:rsidRPr="00EC2C40">
        <w:rPr>
          <w:color w:val="000000" w:themeColor="text1"/>
        </w:rPr>
        <w:t>Dobeles novada dome ir izskatījusi Dobeles novada pašvaldības (turpmāk – pašvaldība) Īpašumu komisijas ierosinājumu atsavināt pašvaldībai piederošo nekustamo īpašumu Smilšu iela 18, Bēnē, Bēnes pagastā, Dobeles novadā, kadastra numurs 46500050274.</w:t>
      </w:r>
    </w:p>
    <w:p w14:paraId="4666F76E" w14:textId="77777777" w:rsidR="00EC2C40" w:rsidRPr="00EC2C40" w:rsidRDefault="00EC2C40" w:rsidP="00EC2C40">
      <w:pPr>
        <w:tabs>
          <w:tab w:val="num" w:pos="-3686"/>
        </w:tabs>
        <w:ind w:right="-96" w:firstLine="567"/>
        <w:jc w:val="both"/>
      </w:pPr>
      <w:r w:rsidRPr="00EC2C40">
        <w:t>Izskatot minēto ierosinājumu, Dobeles novada dome konstatēja:</w:t>
      </w:r>
    </w:p>
    <w:p w14:paraId="772F1BD0" w14:textId="77777777" w:rsidR="00EC2C40" w:rsidRPr="00EC2C40" w:rsidRDefault="00EC2C40" w:rsidP="00EC2C40">
      <w:pPr>
        <w:autoSpaceDE w:val="0"/>
        <w:autoSpaceDN w:val="0"/>
        <w:adjustRightInd w:val="0"/>
        <w:ind w:firstLine="567"/>
        <w:jc w:val="both"/>
        <w:rPr>
          <w:color w:val="000000" w:themeColor="text1"/>
        </w:rPr>
      </w:pPr>
      <w:r w:rsidRPr="00EC2C40">
        <w:rPr>
          <w:color w:val="000000" w:themeColor="text1"/>
        </w:rPr>
        <w:t>Nekustamais īpašums Smilšu iela 18, Bēnē, Bēnes pagastā, Dobeles novadā, ar kadastra numuru 46500050274 – zemes vienība 0,1834 ha (1834 m</w:t>
      </w:r>
      <w:r w:rsidRPr="00EC2C40">
        <w:rPr>
          <w:color w:val="000000" w:themeColor="text1"/>
          <w:vertAlign w:val="superscript"/>
        </w:rPr>
        <w:t>2</w:t>
      </w:r>
      <w:r w:rsidRPr="00EC2C40">
        <w:rPr>
          <w:color w:val="000000" w:themeColor="text1"/>
        </w:rPr>
        <w:t>) platībā reģistrēta Zemgales rajona tiesas Bēnes pagasta zemesgrāmatas nodalījumā Nr.</w:t>
      </w:r>
      <w:r w:rsidRPr="00EC2C40">
        <w:t> </w:t>
      </w:r>
      <w:r w:rsidRPr="00EC2C40">
        <w:rPr>
          <w:color w:val="000000" w:themeColor="text1"/>
        </w:rPr>
        <w:t xml:space="preserve">100000528097 (turpmāk – zemes vienība) un uz to nostiprinātas īpašuma tiesības pašvaldībai. </w:t>
      </w:r>
    </w:p>
    <w:p w14:paraId="654AE722" w14:textId="2C03879F" w:rsidR="00EC2C40" w:rsidRPr="00EC2C40" w:rsidRDefault="00EC2C40" w:rsidP="00EC2C40">
      <w:pPr>
        <w:autoSpaceDE w:val="0"/>
        <w:autoSpaceDN w:val="0"/>
        <w:adjustRightInd w:val="0"/>
        <w:ind w:firstLine="567"/>
        <w:jc w:val="both"/>
      </w:pPr>
      <w:r w:rsidRPr="00EC2C40">
        <w:t xml:space="preserve">Saskaņā ar Valsts vienotās datorizētās zemesgrāmatas datiem uz zemes vienības atrodas </w:t>
      </w:r>
      <w:r w:rsidR="006B2586">
        <w:t>[..]</w:t>
      </w:r>
      <w:r w:rsidRPr="00EC2C40">
        <w:t xml:space="preserve"> (turpmāk – būvju īpašnieks) piederošas 4 (četras) būves (adrese – Smilšu iela 18, Bēne, Bēnes pagasts, Dobeles novads, LV-3711), ar kadastra apzīmējumiem 46500050274001, 46500050274007, 46500050274008 un 46500050274010, kuras reģistrētas Zemgales rajona tiesas Bēnes pagasta zemesgrāmatas nodalījumā Nr. </w:t>
      </w:r>
      <w:r w:rsidRPr="00EC2C40">
        <w:rPr>
          <w:rFonts w:eastAsia="TimesNewRomanPSMT"/>
          <w:lang w:eastAsia="en-US"/>
        </w:rPr>
        <w:t>100000933416</w:t>
      </w:r>
      <w:r w:rsidRPr="00EC2C40">
        <w:t xml:space="preserve">. Minētajā zemesgrāmatas nodalījumā reģistrēta atzīme - </w:t>
      </w:r>
      <w:r w:rsidRPr="00EC2C40">
        <w:rPr>
          <w:rFonts w:eastAsia="TimesNewRomanPSMT"/>
          <w:lang w:eastAsia="en-US"/>
        </w:rPr>
        <w:t>būves saistītas ar zemes gabalu (zemes vienības kadastra apzīmējums 46500050274).</w:t>
      </w:r>
    </w:p>
    <w:p w14:paraId="0591E4D6" w14:textId="77777777" w:rsidR="00EC2C40" w:rsidRPr="00EC2C40" w:rsidRDefault="00EC2C40" w:rsidP="00EC2C40">
      <w:pPr>
        <w:ind w:right="-96" w:firstLine="567"/>
        <w:jc w:val="both"/>
      </w:pPr>
      <w:r w:rsidRPr="00EC2C40">
        <w:t>Pašvaldībā saņemts būvju īpašnieka</w:t>
      </w:r>
      <w:r w:rsidRPr="00EC2C40">
        <w:rPr>
          <w:color w:val="000000" w:themeColor="text1"/>
        </w:rPr>
        <w:t xml:space="preserve"> </w:t>
      </w:r>
      <w:r w:rsidRPr="00EC2C40">
        <w:t xml:space="preserve">ierosinājums atsavināt </w:t>
      </w:r>
      <w:r w:rsidRPr="00EC2C40">
        <w:rPr>
          <w:color w:val="000000" w:themeColor="text1"/>
        </w:rPr>
        <w:t>zemes vienību</w:t>
      </w:r>
      <w:r w:rsidRPr="00EC2C40">
        <w:t>.</w:t>
      </w:r>
    </w:p>
    <w:p w14:paraId="4904A548" w14:textId="77777777" w:rsidR="00EC2C40" w:rsidRPr="00EC2C40" w:rsidRDefault="00EC2C40" w:rsidP="00EC2C40">
      <w:pPr>
        <w:ind w:right="49" w:firstLine="567"/>
        <w:jc w:val="both"/>
      </w:pPr>
      <w:r w:rsidRPr="00EC2C40">
        <w:rPr>
          <w:bCs/>
        </w:rPr>
        <w:t>Publiskas personas mantas atsavināšanas likuma</w:t>
      </w:r>
      <w:r w:rsidRPr="00EC2C40">
        <w:t xml:space="preserve"> 4. panta ceturtās daļas 3. punkts nosaka, ka publiskas personas nekustamā īpašuma atsavināšanu var ierosināt zemesgrāmatā ierakstītas ēkas (būves) īpašnieks, ja viņš vēlas nopirkt zemesgabalu uz kura atrodas ēka (būve).</w:t>
      </w:r>
    </w:p>
    <w:p w14:paraId="52459631" w14:textId="77777777" w:rsidR="00EC2C40" w:rsidRPr="00EC2C40" w:rsidRDefault="00EC2C40" w:rsidP="00EC2C40">
      <w:pPr>
        <w:ind w:right="49" w:firstLine="567"/>
        <w:jc w:val="both"/>
      </w:pPr>
      <w:r w:rsidRPr="00EC2C40">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529FCA3D" w14:textId="77777777" w:rsidR="00EC2C40" w:rsidRPr="00EC2C40" w:rsidRDefault="00EC2C40" w:rsidP="00EC2C40">
      <w:pPr>
        <w:ind w:right="49" w:firstLine="567"/>
        <w:jc w:val="both"/>
      </w:pPr>
      <w:r w:rsidRPr="00EC2C40">
        <w:rPr>
          <w:bCs/>
        </w:rPr>
        <w:t>Publiskas personas mantas atsavināšanas likuma</w:t>
      </w:r>
      <w:r w:rsidRPr="00EC2C40">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pārdot būvju īpašniekam nerīkojot atsavināšanu izsolē.</w:t>
      </w:r>
    </w:p>
    <w:p w14:paraId="571E6A57" w14:textId="77777777" w:rsidR="00EC2C40" w:rsidRPr="00EC2C40" w:rsidRDefault="00EC2C40" w:rsidP="00EC2C40">
      <w:pPr>
        <w:ind w:right="51" w:firstLine="567"/>
        <w:jc w:val="both"/>
      </w:pPr>
      <w:r w:rsidRPr="00EC2C40">
        <w:t xml:space="preserve">Saskaņā ar 2025.gada 6.oktobrī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51" w:name="_Hlk189485754"/>
      <w:r w:rsidRPr="00EC2C40">
        <w:t xml:space="preserve">3300 EUR  (trīs tūkstoši trīs simti </w:t>
      </w:r>
      <w:r w:rsidRPr="00EC2C40">
        <w:rPr>
          <w:i/>
          <w:iCs/>
        </w:rPr>
        <w:t>euro</w:t>
      </w:r>
      <w:r w:rsidRPr="00EC2C40">
        <w:t>)</w:t>
      </w:r>
      <w:bookmarkEnd w:id="51"/>
      <w:r w:rsidRPr="00EC2C40">
        <w:t>.</w:t>
      </w:r>
    </w:p>
    <w:p w14:paraId="44E25FD3" w14:textId="77777777" w:rsidR="00EC2C40" w:rsidRPr="00EC2C40" w:rsidRDefault="00EC2C40" w:rsidP="00EC2C40">
      <w:pPr>
        <w:ind w:right="51" w:firstLine="567"/>
        <w:jc w:val="both"/>
      </w:pPr>
      <w:r w:rsidRPr="00EC2C40">
        <w:lastRenderedPageBreak/>
        <w:t xml:space="preserve">Valsts zemes dienesta Nekustamā īpašuma valsts kadastra informācijas sistēmā norādītie dati apliecina, ka aktuālā zemes vienības fiskālā kadastrālā vērtība ir 1528 EUR (viens tūkstotis pieci simti divdesmit astoņi </w:t>
      </w:r>
      <w:r w:rsidRPr="00EC2C40">
        <w:rPr>
          <w:i/>
          <w:iCs/>
        </w:rPr>
        <w:t xml:space="preserve">euro) </w:t>
      </w:r>
      <w:r w:rsidRPr="00EC2C40">
        <w:t>un</w:t>
      </w:r>
      <w:r w:rsidRPr="00EC2C40">
        <w:rPr>
          <w:i/>
          <w:iCs/>
        </w:rPr>
        <w:t xml:space="preserve"> </w:t>
      </w:r>
      <w:r w:rsidRPr="00EC2C40">
        <w:t xml:space="preserve">aktuālā zemes vienības universālā kadastrālā vērtība ir 1409 EUR (viens tūkstotis četri simti deviņi </w:t>
      </w:r>
      <w:r w:rsidRPr="00EC2C40">
        <w:rPr>
          <w:i/>
          <w:iCs/>
        </w:rPr>
        <w:t>euro)</w:t>
      </w:r>
      <w:r w:rsidRPr="00EC2C40">
        <w:t>.</w:t>
      </w:r>
    </w:p>
    <w:p w14:paraId="3B8301C9" w14:textId="16F46F57" w:rsidR="00EC2C40" w:rsidRPr="00EC2C40" w:rsidRDefault="00EC2C40" w:rsidP="00EC2C40">
      <w:pPr>
        <w:ind w:right="51" w:firstLine="567"/>
        <w:jc w:val="both"/>
      </w:pPr>
      <w:r w:rsidRPr="00EC2C40">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EC2C40">
        <w:rPr>
          <w:vertAlign w:val="superscript"/>
        </w:rPr>
        <w:t>1</w:t>
      </w:r>
      <w:r w:rsidRPr="00EC2C40">
        <w:t xml:space="preserve">panta piekto daļu, </w:t>
      </w:r>
      <w:r w:rsidRPr="00EC2C40">
        <w:rPr>
          <w:lang w:eastAsia="ar-SA"/>
        </w:rPr>
        <w:t>atklāti balsojot:</w:t>
      </w:r>
      <w:r w:rsidRPr="00EC2C40">
        <w:t xml:space="preserve"> </w:t>
      </w:r>
      <w:r w:rsidR="001A7093" w:rsidRPr="00EC2C40">
        <w:t>PAR –</w:t>
      </w:r>
      <w:r w:rsidR="001A7093">
        <w:t xml:space="preserve"> 14 (Jānis Amsils, Kristīne Briede, Edgars</w:t>
      </w:r>
      <w:r w:rsidR="001A7093">
        <w:rPr>
          <w:spacing w:val="-1"/>
        </w:rPr>
        <w:t xml:space="preserve"> Gaigalis, </w:t>
      </w:r>
      <w:r w:rsidR="001A7093">
        <w:rPr>
          <w:rFonts w:eastAsiaTheme="minorHAnsi"/>
          <w:bCs/>
          <w:lang w:eastAsia="et-EE"/>
        </w:rPr>
        <w:t xml:space="preserve">Ivars Gorskis, </w:t>
      </w:r>
      <w:r w:rsidR="001A7093">
        <w:t>Edgars</w:t>
      </w:r>
      <w:r w:rsidR="001A7093">
        <w:rPr>
          <w:spacing w:val="-1"/>
        </w:rPr>
        <w:t xml:space="preserve"> </w:t>
      </w:r>
      <w:r w:rsidR="001A7093">
        <w:t>Laimiņš, Ilze</w:t>
      </w:r>
      <w:r w:rsidR="001A7093">
        <w:rPr>
          <w:spacing w:val="-1"/>
        </w:rPr>
        <w:t xml:space="preserve"> </w:t>
      </w:r>
      <w:r w:rsidR="001A7093">
        <w:t>Lesiņa, Sintija</w:t>
      </w:r>
      <w:r w:rsidR="001A7093">
        <w:rPr>
          <w:spacing w:val="-1"/>
        </w:rPr>
        <w:t xml:space="preserve"> </w:t>
      </w:r>
      <w:r w:rsidR="001A7093">
        <w:t>Liekniņa,</w:t>
      </w:r>
      <w:r w:rsidR="001A7093" w:rsidRPr="00B4115E">
        <w:rPr>
          <w:spacing w:val="-1"/>
        </w:rPr>
        <w:t xml:space="preserve"> </w:t>
      </w:r>
      <w:r w:rsidR="001A7093">
        <w:t>Jānis Ozoliņš, Andris</w:t>
      </w:r>
      <w:r w:rsidR="001A7093">
        <w:rPr>
          <w:spacing w:val="-1"/>
        </w:rPr>
        <w:t xml:space="preserve"> </w:t>
      </w:r>
      <w:r w:rsidR="001A7093">
        <w:t>Podvinskis, Viesturs</w:t>
      </w:r>
      <w:r w:rsidR="001A7093">
        <w:rPr>
          <w:spacing w:val="-1"/>
        </w:rPr>
        <w:t xml:space="preserve"> Reinfelds, Dace</w:t>
      </w:r>
      <w:r w:rsidR="001A7093">
        <w:t xml:space="preserve"> </w:t>
      </w:r>
      <w:r w:rsidR="001A7093">
        <w:rPr>
          <w:spacing w:val="-1"/>
        </w:rPr>
        <w:t xml:space="preserve">Reinika, </w:t>
      </w:r>
      <w:r w:rsidR="001A7093">
        <w:t>Guntis</w:t>
      </w:r>
      <w:r w:rsidR="001A7093">
        <w:rPr>
          <w:spacing w:val="-1"/>
        </w:rPr>
        <w:t xml:space="preserve"> </w:t>
      </w:r>
      <w:r w:rsidR="001A7093">
        <w:t>Safranovičs, Andrejs Spridzāns, Indra</w:t>
      </w:r>
      <w:r w:rsidR="001A7093">
        <w:rPr>
          <w:spacing w:val="-1"/>
        </w:rPr>
        <w:t xml:space="preserve"> </w:t>
      </w:r>
      <w:r w:rsidR="001A7093">
        <w:t>Špela)</w:t>
      </w:r>
      <w:r w:rsidR="001A7093" w:rsidRPr="00EC2C40">
        <w:rPr>
          <w:bCs/>
          <w:lang w:eastAsia="et-EE"/>
        </w:rPr>
        <w:t>,</w:t>
      </w:r>
      <w:r w:rsidR="001A7093">
        <w:rPr>
          <w:bCs/>
          <w:lang w:eastAsia="et-EE"/>
        </w:rPr>
        <w:t xml:space="preserve"> </w:t>
      </w:r>
      <w:r w:rsidR="001A7093" w:rsidRPr="00EC2C40">
        <w:rPr>
          <w:bCs/>
        </w:rPr>
        <w:t>PRET –</w:t>
      </w:r>
      <w:r w:rsidR="001A7093">
        <w:rPr>
          <w:bCs/>
        </w:rPr>
        <w:t xml:space="preserve"> nav</w:t>
      </w:r>
      <w:r w:rsidR="001A7093" w:rsidRPr="00EC2C40">
        <w:rPr>
          <w:bCs/>
        </w:rPr>
        <w:t>, ATTURAS –</w:t>
      </w:r>
      <w:r w:rsidR="001A7093">
        <w:rPr>
          <w:bCs/>
        </w:rPr>
        <w:t xml:space="preserve"> nav</w:t>
      </w:r>
      <w:r w:rsidR="001A7093" w:rsidRPr="00EC2C40">
        <w:rPr>
          <w:bCs/>
        </w:rPr>
        <w:t>,</w:t>
      </w:r>
      <w:r w:rsidR="001A7093">
        <w:rPr>
          <w:bCs/>
        </w:rPr>
        <w:t xml:space="preserve"> </w:t>
      </w:r>
      <w:r w:rsidRPr="00EC2C40">
        <w:t xml:space="preserve">Dobeles novada dome </w:t>
      </w:r>
      <w:r w:rsidRPr="00EC2C40">
        <w:rPr>
          <w:bCs/>
        </w:rPr>
        <w:t>NOLEMJ</w:t>
      </w:r>
      <w:r w:rsidRPr="00EC2C40">
        <w:t>:</w:t>
      </w:r>
    </w:p>
    <w:p w14:paraId="2BE85795" w14:textId="7FC86FCA" w:rsidR="00EC2C40" w:rsidRPr="00A35B47" w:rsidRDefault="00EC2C40" w:rsidP="00F77BEC">
      <w:pPr>
        <w:pStyle w:val="ListParagraph"/>
        <w:widowControl w:val="0"/>
        <w:numPr>
          <w:ilvl w:val="0"/>
          <w:numId w:val="77"/>
        </w:numPr>
        <w:suppressAutoHyphens/>
        <w:spacing w:after="160" w:line="259" w:lineRule="auto"/>
        <w:ind w:left="426" w:hanging="426"/>
        <w:jc w:val="both"/>
        <w:rPr>
          <w:rFonts w:eastAsia="Lucida Sans Unicode"/>
          <w:kern w:val="2"/>
          <w:lang w:eastAsia="en-US"/>
          <w14:ligatures w14:val="standardContextual"/>
        </w:rPr>
      </w:pPr>
      <w:r w:rsidRPr="00A35B47">
        <w:rPr>
          <w:rFonts w:eastAsia="Lucida Sans Unicode"/>
          <w:kern w:val="2"/>
          <w:lang w:eastAsia="en-US"/>
          <w14:ligatures w14:val="standardContextual"/>
        </w:rPr>
        <w:t xml:space="preserve">Atsavināt nekustamo īpašumu </w:t>
      </w:r>
      <w:r w:rsidRPr="00A35B47">
        <w:rPr>
          <w:color w:val="000000" w:themeColor="text1"/>
        </w:rPr>
        <w:t>Smilšu iela 18, Bēnē, Bēnes pagastā, Dobeles novadā, ar kadastra numuru 46500050274</w:t>
      </w:r>
      <w:r w:rsidRPr="00A35B47">
        <w:rPr>
          <w:rFonts w:eastAsia="Lucida Sans Unicode"/>
          <w:kern w:val="2"/>
          <w:lang w:eastAsia="en-US"/>
          <w14:ligatures w14:val="standardContextual"/>
        </w:rPr>
        <w:t xml:space="preserve">, kas sastāv </w:t>
      </w:r>
      <w:r w:rsidRPr="00A35B47">
        <w:rPr>
          <w:color w:val="000000" w:themeColor="text1"/>
        </w:rPr>
        <w:t>no apbūvētas zemes vienības ar kadastra apzīmējumu 46500050274, platība 0,1834 ha (1834 m</w:t>
      </w:r>
      <w:r w:rsidRPr="00A35B47">
        <w:rPr>
          <w:color w:val="000000" w:themeColor="text1"/>
          <w:vertAlign w:val="superscript"/>
        </w:rPr>
        <w:t>2</w:t>
      </w:r>
      <w:r w:rsidRPr="00A35B47">
        <w:rPr>
          <w:color w:val="000000" w:themeColor="text1"/>
        </w:rPr>
        <w:t xml:space="preserve">), </w:t>
      </w:r>
      <w:r w:rsidRPr="00A35B47">
        <w:rPr>
          <w:rFonts w:eastAsia="Lucida Sans Unicode"/>
          <w:kern w:val="2"/>
          <w:lang w:eastAsia="en-US"/>
          <w14:ligatures w14:val="standardContextual"/>
        </w:rPr>
        <w:t xml:space="preserve">pārdodot to par nosacīto cenu </w:t>
      </w:r>
      <w:r w:rsidRPr="00EC2C40">
        <w:t xml:space="preserve">3300 EUR  (trīs tūkstoši trīs simti </w:t>
      </w:r>
      <w:r w:rsidRPr="00A35B47">
        <w:rPr>
          <w:i/>
          <w:iCs/>
        </w:rPr>
        <w:t>euro</w:t>
      </w:r>
      <w:r w:rsidRPr="00EC2C40">
        <w:t xml:space="preserve">) būvju īpašniekam </w:t>
      </w:r>
      <w:r w:rsidR="006B2586">
        <w:rPr>
          <w:rFonts w:eastAsia="Lucida Sans Unicode"/>
          <w:kern w:val="2"/>
          <w:lang w:eastAsia="en-US"/>
          <w14:ligatures w14:val="standardContextual"/>
        </w:rPr>
        <w:t>[..]</w:t>
      </w:r>
      <w:r w:rsidRPr="00A35B47">
        <w:rPr>
          <w:rFonts w:eastAsia="Lucida Sans Unicode"/>
          <w:kern w:val="2"/>
          <w:lang w:eastAsia="en-US"/>
          <w14:ligatures w14:val="standardContextual"/>
        </w:rPr>
        <w:t xml:space="preserve">, personas kods </w:t>
      </w:r>
      <w:r w:rsidR="006B2586">
        <w:rPr>
          <w:rFonts w:eastAsia="Lucida Sans Unicode"/>
          <w:kern w:val="2"/>
          <w:lang w:eastAsia="en-US"/>
          <w14:ligatures w14:val="standardContextual"/>
        </w:rPr>
        <w:t>[..]</w:t>
      </w:r>
      <w:r w:rsidRPr="00A35B47">
        <w:rPr>
          <w:rFonts w:eastAsia="Lucida Sans Unicode"/>
          <w:kern w:val="2"/>
          <w:lang w:eastAsia="en-US"/>
          <w14:ligatures w14:val="standardContextual"/>
        </w:rPr>
        <w:t>.</w:t>
      </w:r>
    </w:p>
    <w:p w14:paraId="0B74C79F" w14:textId="25A12EA5" w:rsidR="00EC2C40" w:rsidRPr="00A35B47" w:rsidRDefault="00EC2C40" w:rsidP="00F77BEC">
      <w:pPr>
        <w:pStyle w:val="ListParagraph"/>
        <w:numPr>
          <w:ilvl w:val="0"/>
          <w:numId w:val="77"/>
        </w:numPr>
        <w:ind w:left="426" w:hanging="426"/>
        <w:jc w:val="both"/>
        <w:rPr>
          <w:rFonts w:eastAsia="Lucida Sans Unicode"/>
        </w:rPr>
      </w:pPr>
      <w:r w:rsidRPr="00A35B47">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A1AE619" w14:textId="77777777" w:rsidR="00EC2C40" w:rsidRPr="00A35B47" w:rsidRDefault="00EC2C40" w:rsidP="00F77BEC">
      <w:pPr>
        <w:pStyle w:val="ListParagraph"/>
        <w:numPr>
          <w:ilvl w:val="0"/>
          <w:numId w:val="77"/>
        </w:numPr>
        <w:spacing w:after="160" w:line="259" w:lineRule="auto"/>
        <w:ind w:left="426" w:hanging="426"/>
        <w:jc w:val="both"/>
        <w:rPr>
          <w:rFonts w:eastAsia="Lucida Sans Unicode"/>
        </w:rPr>
      </w:pPr>
      <w:r w:rsidRPr="00A35B47">
        <w:rPr>
          <w:rFonts w:eastAsia="Lucida Sans Unicode"/>
        </w:rPr>
        <w:t>Lēmums zaudē spēku, ja pirkuma maksa pilnā apjomā vai avanss netiek samaksāts lēmuma 2. punktā noteiktajā termiņā.</w:t>
      </w:r>
    </w:p>
    <w:p w14:paraId="14F9FD90" w14:textId="77777777" w:rsidR="00EC2C40" w:rsidRPr="00EC2C40" w:rsidRDefault="00EC2C40" w:rsidP="00EC2C40">
      <w:pPr>
        <w:ind w:left="993" w:hanging="284"/>
        <w:jc w:val="both"/>
        <w:rPr>
          <w:rFonts w:eastAsia="Calibri"/>
          <w:color w:val="FF0000"/>
        </w:rPr>
      </w:pPr>
    </w:p>
    <w:p w14:paraId="558144CB" w14:textId="77777777" w:rsidR="00EC2C40" w:rsidRPr="00EC2C40" w:rsidRDefault="00EC2C40" w:rsidP="00EC2C40"/>
    <w:p w14:paraId="5B390486" w14:textId="77777777" w:rsidR="00EC2C40" w:rsidRPr="00EC2C40" w:rsidRDefault="00EC2C40" w:rsidP="00EC2C40">
      <w:pPr>
        <w:ind w:left="57" w:right="-694"/>
        <w:contextualSpacing/>
        <w:jc w:val="both"/>
        <w:rPr>
          <w:rFonts w:eastAsiaTheme="minorHAnsi"/>
        </w:rPr>
      </w:pPr>
    </w:p>
    <w:p w14:paraId="356F6E49" w14:textId="77777777" w:rsidR="00EC2C40" w:rsidRPr="00EC2C40" w:rsidRDefault="00EC2C40" w:rsidP="00EC2C40">
      <w:pPr>
        <w:widowControl w:val="0"/>
        <w:suppressAutoHyphens/>
        <w:ind w:left="57" w:right="-694"/>
        <w:jc w:val="both"/>
        <w:rPr>
          <w:rFonts w:eastAsiaTheme="minorHAnsi"/>
          <w:kern w:val="2"/>
          <w:lang w:eastAsia="en-US"/>
          <w14:ligatures w14:val="standardContextual"/>
        </w:rPr>
      </w:pPr>
      <w:r w:rsidRPr="00EC2C40">
        <w:rPr>
          <w:rFonts w:eastAsia="Lucida Sans Unicode"/>
          <w:kern w:val="2"/>
          <w:lang w:eastAsia="en-US"/>
          <w14:ligatures w14:val="standardContextual"/>
        </w:rPr>
        <w:t>Domes priekšsēdētājs                                                                                                  A.Spridzāns</w:t>
      </w:r>
    </w:p>
    <w:p w14:paraId="0EE6A5B0" w14:textId="77777777" w:rsidR="00EC2C40" w:rsidRPr="00EC2C40" w:rsidRDefault="00EC2C40" w:rsidP="00EC2C40">
      <w:pPr>
        <w:widowControl w:val="0"/>
        <w:suppressAutoHyphens/>
        <w:ind w:left="57"/>
        <w:jc w:val="both"/>
        <w:rPr>
          <w:rFonts w:eastAsia="Lucida Sans Unicode"/>
          <w:color w:val="FF0000"/>
          <w:kern w:val="2"/>
          <w:szCs w:val="22"/>
          <w:lang w:eastAsia="en-US"/>
          <w14:ligatures w14:val="standardContextual"/>
        </w:rPr>
      </w:pPr>
    </w:p>
    <w:p w14:paraId="2243CE42" w14:textId="77777777" w:rsidR="00EC2C40" w:rsidRPr="00EC2C40" w:rsidRDefault="00EC2C40" w:rsidP="00EC2C40">
      <w:pPr>
        <w:tabs>
          <w:tab w:val="left" w:pos="-24212"/>
        </w:tabs>
        <w:jc w:val="right"/>
        <w:rPr>
          <w:b/>
          <w:bCs/>
        </w:rPr>
      </w:pPr>
      <w:r w:rsidRPr="00EC2C40">
        <w:rPr>
          <w:b/>
          <w:bCs/>
        </w:rPr>
        <w:br w:type="page"/>
      </w:r>
    </w:p>
    <w:p w14:paraId="7917BE62"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57A6A17" wp14:editId="5444D78F">
            <wp:extent cx="676275" cy="752475"/>
            <wp:effectExtent l="0" t="0" r="9525" b="9525"/>
            <wp:docPr id="32116840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EEF9FB4" w14:textId="77777777" w:rsidR="00EC2C40" w:rsidRPr="00EC2C40" w:rsidRDefault="00EC2C40" w:rsidP="00EC2C40">
      <w:pPr>
        <w:tabs>
          <w:tab w:val="center" w:pos="4153"/>
          <w:tab w:val="right" w:pos="8306"/>
        </w:tabs>
        <w:jc w:val="center"/>
        <w:rPr>
          <w:sz w:val="20"/>
        </w:rPr>
      </w:pPr>
      <w:r w:rsidRPr="00EC2C40">
        <w:rPr>
          <w:sz w:val="20"/>
        </w:rPr>
        <w:t>LATVIJAS REPUBLIKA</w:t>
      </w:r>
    </w:p>
    <w:p w14:paraId="69CE77A8"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30D15BDF"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6ABE4CCE"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8" w:history="1">
        <w:r w:rsidRPr="00EC2C40">
          <w:rPr>
            <w:rFonts w:eastAsia="Calibri"/>
            <w:color w:val="000000"/>
            <w:sz w:val="16"/>
            <w:szCs w:val="16"/>
            <w:u w:val="single"/>
          </w:rPr>
          <w:t>dome@dobele.lv</w:t>
        </w:r>
      </w:hyperlink>
    </w:p>
    <w:p w14:paraId="21957007" w14:textId="77777777" w:rsidR="00EC2C40" w:rsidRPr="00EC2C40" w:rsidRDefault="00EC2C40" w:rsidP="00EC2C40">
      <w:pPr>
        <w:autoSpaceDE w:val="0"/>
        <w:autoSpaceDN w:val="0"/>
        <w:adjustRightInd w:val="0"/>
        <w:jc w:val="center"/>
        <w:rPr>
          <w:rFonts w:eastAsia="Calibri"/>
          <w:b/>
          <w:bCs/>
          <w:color w:val="000000"/>
          <w:lang w:val="et-EE" w:eastAsia="en-US"/>
        </w:rPr>
      </w:pPr>
    </w:p>
    <w:p w14:paraId="7CF77350" w14:textId="77777777" w:rsidR="00EC2C40" w:rsidRPr="00EC2C40" w:rsidRDefault="00EC2C40" w:rsidP="00EC2C40">
      <w:pPr>
        <w:jc w:val="center"/>
        <w:rPr>
          <w:rFonts w:eastAsia="Calibri"/>
          <w:b/>
          <w:lang w:eastAsia="en-US"/>
        </w:rPr>
      </w:pPr>
      <w:r w:rsidRPr="00EC2C40">
        <w:rPr>
          <w:rFonts w:eastAsia="Calibri"/>
          <w:b/>
          <w:lang w:eastAsia="en-US"/>
        </w:rPr>
        <w:t>LĒMUMS</w:t>
      </w:r>
    </w:p>
    <w:p w14:paraId="3C0FBBCC" w14:textId="77777777" w:rsidR="00EC2C40" w:rsidRPr="00EC2C40" w:rsidRDefault="00EC2C40" w:rsidP="00EC2C40">
      <w:pPr>
        <w:jc w:val="center"/>
        <w:rPr>
          <w:rFonts w:eastAsia="Calibri"/>
          <w:b/>
          <w:lang w:eastAsia="en-US"/>
        </w:rPr>
      </w:pPr>
      <w:r w:rsidRPr="00EC2C40">
        <w:rPr>
          <w:rFonts w:eastAsia="Calibri"/>
          <w:b/>
          <w:lang w:eastAsia="en-US"/>
        </w:rPr>
        <w:t>Dobelē</w:t>
      </w:r>
    </w:p>
    <w:p w14:paraId="42A46524" w14:textId="77777777" w:rsidR="00EC2C40" w:rsidRPr="00EC2C40" w:rsidRDefault="00EC2C40" w:rsidP="00EC2C40">
      <w:pPr>
        <w:jc w:val="both"/>
        <w:rPr>
          <w:rFonts w:eastAsia="Calibri"/>
          <w:b/>
          <w:lang w:eastAsia="en-US"/>
        </w:rPr>
      </w:pPr>
    </w:p>
    <w:p w14:paraId="37C8DC5D" w14:textId="20FE3DBB" w:rsidR="00EC2C40" w:rsidRPr="00EC2C40" w:rsidRDefault="00EC2C40" w:rsidP="00EC2C40">
      <w:pPr>
        <w:tabs>
          <w:tab w:val="center" w:pos="4153"/>
          <w:tab w:val="left" w:pos="8080"/>
          <w:tab w:val="right" w:pos="9072"/>
        </w:tabs>
        <w:ind w:right="-1"/>
        <w:rPr>
          <w:color w:val="000000"/>
        </w:rPr>
      </w:pPr>
      <w:r w:rsidRPr="00EC2C40">
        <w:rPr>
          <w:b/>
          <w:lang w:eastAsia="x-none"/>
        </w:rPr>
        <w:t xml:space="preserve">2025. gada 30. oktobrī   </w:t>
      </w:r>
      <w:r w:rsidRPr="00EC2C40">
        <w:rPr>
          <w:b/>
          <w:lang w:eastAsia="x-none"/>
        </w:rPr>
        <w:tab/>
        <w:t xml:space="preserve">                                                                                               </w:t>
      </w:r>
      <w:r w:rsidRPr="00EC2C40">
        <w:rPr>
          <w:b/>
          <w:color w:val="000000"/>
        </w:rPr>
        <w:t>Nr.</w:t>
      </w:r>
      <w:r w:rsidR="008F077D">
        <w:rPr>
          <w:b/>
          <w:color w:val="000000"/>
        </w:rPr>
        <w:t>411</w:t>
      </w:r>
      <w:r w:rsidRPr="00EC2C40">
        <w:rPr>
          <w:b/>
          <w:color w:val="000000"/>
        </w:rPr>
        <w:t>/17</w:t>
      </w:r>
    </w:p>
    <w:p w14:paraId="2FBA9DCC" w14:textId="77777777" w:rsidR="00EC2C40" w:rsidRPr="00EC2C40" w:rsidRDefault="00EC2C40" w:rsidP="00EC2C40">
      <w:pPr>
        <w:jc w:val="right"/>
        <w:rPr>
          <w:b/>
        </w:rPr>
      </w:pPr>
    </w:p>
    <w:p w14:paraId="254475ED" w14:textId="77777777" w:rsidR="00EC2C40" w:rsidRPr="00EC2C40" w:rsidRDefault="00EC2C40" w:rsidP="00EC2C40">
      <w:pPr>
        <w:jc w:val="center"/>
        <w:rPr>
          <w:b/>
          <w:u w:val="single"/>
        </w:rPr>
      </w:pPr>
      <w:r w:rsidRPr="00EC2C40">
        <w:rPr>
          <w:b/>
          <w:u w:val="single"/>
        </w:rPr>
        <w:t xml:space="preserve">Par nekustamā īpašuma „Jaunzemnieki 310”, Auru pagastā, Dobeles novadā, </w:t>
      </w:r>
    </w:p>
    <w:p w14:paraId="4E6CBE44" w14:textId="77777777" w:rsidR="00EC2C40" w:rsidRPr="00EC2C40" w:rsidRDefault="00EC2C40" w:rsidP="00EC2C40">
      <w:pPr>
        <w:jc w:val="center"/>
        <w:rPr>
          <w:b/>
          <w:u w:val="single"/>
        </w:rPr>
      </w:pPr>
      <w:r w:rsidRPr="00EC2C40">
        <w:rPr>
          <w:b/>
          <w:u w:val="single"/>
        </w:rPr>
        <w:t>atsavināšanu izsolē</w:t>
      </w:r>
    </w:p>
    <w:p w14:paraId="3CCC273F" w14:textId="77777777" w:rsidR="00EC2C40" w:rsidRPr="00EC2C40" w:rsidRDefault="00EC2C40" w:rsidP="00EC2C40">
      <w:pPr>
        <w:rPr>
          <w:b/>
          <w:u w:val="single"/>
        </w:rPr>
      </w:pPr>
    </w:p>
    <w:p w14:paraId="7F0A6EFB" w14:textId="77777777" w:rsidR="00EC2C40" w:rsidRPr="00EC2C40" w:rsidRDefault="00EC2C40" w:rsidP="00EC2C40">
      <w:pPr>
        <w:ind w:firstLine="567"/>
        <w:jc w:val="both"/>
      </w:pPr>
      <w:r w:rsidRPr="00EC2C40">
        <w:t xml:space="preserve">Dobeles novada dome ir izskatījusi Dobeles novada pašvaldības (turpmāk – pašvaldība) Īpašumu komisijas ierosinājumu atsavināt pašvaldībai piederošo nekustamo īpašumu „Jaunzemnieki </w:t>
      </w:r>
      <w:bookmarkStart w:id="52" w:name="_Hlk210642484"/>
      <w:r w:rsidRPr="00EC2C40">
        <w:t>310</w:t>
      </w:r>
      <w:bookmarkEnd w:id="52"/>
      <w:r w:rsidRPr="00EC2C40">
        <w:t>”, Auru pagastā, Dobeles novadā, kadastra numurs 46460120315 (turpmāk – Īpašums).</w:t>
      </w:r>
    </w:p>
    <w:p w14:paraId="4E507DE2" w14:textId="77777777" w:rsidR="00EC2C40" w:rsidRPr="00EC2C40" w:rsidRDefault="00EC2C40" w:rsidP="00EC2C40">
      <w:pPr>
        <w:ind w:firstLine="567"/>
        <w:jc w:val="both"/>
      </w:pPr>
      <w:r w:rsidRPr="00EC2C40">
        <w:t>Izskatot ierosinājumu, Dobeles novada dome konstatēja:</w:t>
      </w:r>
      <w:bookmarkStart w:id="53" w:name="_Hlk169009643"/>
    </w:p>
    <w:p w14:paraId="00FA13C2" w14:textId="77777777" w:rsidR="00EC2C40" w:rsidRPr="00EC2C40" w:rsidRDefault="00EC2C40" w:rsidP="00EC2C40">
      <w:pPr>
        <w:ind w:firstLine="567"/>
        <w:jc w:val="both"/>
      </w:pPr>
      <w:r w:rsidRPr="00EC2C40">
        <w:t>Īpašums reģistrēts Zemgales rajona tiesas Auru pagasta zemesgrāmatas nodalījumā Nr.100000948507</w:t>
      </w:r>
      <w:r w:rsidRPr="00EC2C40">
        <w:rPr>
          <w:b/>
          <w:bCs/>
          <w:i/>
          <w:iCs/>
        </w:rPr>
        <w:t xml:space="preserve"> </w:t>
      </w:r>
      <w:r w:rsidRPr="00EC2C40">
        <w:t xml:space="preserve">un uz to nostiprinātas īpašuma tiesības pašvaldībai. Īpašums sastāv no vienas zemes vienības ar kadastra apzīmējumu 46460120315, kopplatība </w:t>
      </w:r>
      <w:bookmarkStart w:id="54" w:name="_Hlk187063057"/>
      <w:r w:rsidRPr="00EC2C40">
        <w:t>0,0610 ha</w:t>
      </w:r>
      <w:bookmarkEnd w:id="54"/>
      <w:r w:rsidRPr="00EC2C40">
        <w:t xml:space="preserve"> (</w:t>
      </w:r>
      <w:bookmarkStart w:id="55" w:name="_Hlk210637464"/>
      <w:r w:rsidRPr="00EC2C40">
        <w:t xml:space="preserve">610 </w:t>
      </w:r>
      <w:bookmarkEnd w:id="55"/>
      <w:r w:rsidRPr="00EC2C40">
        <w:t>m</w:t>
      </w:r>
      <w:r w:rsidRPr="00EC2C40">
        <w:rPr>
          <w:vertAlign w:val="superscript"/>
        </w:rPr>
        <w:t>2</w:t>
      </w:r>
      <w:r w:rsidRPr="00EC2C40">
        <w:t>).</w:t>
      </w:r>
      <w:bookmarkEnd w:id="53"/>
      <w:r w:rsidRPr="00EC2C40">
        <w:rPr>
          <w:rFonts w:eastAsiaTheme="minorHAnsi"/>
          <w:lang w:eastAsia="en-US"/>
        </w:rPr>
        <w:t xml:space="preserve"> </w:t>
      </w:r>
    </w:p>
    <w:p w14:paraId="14D4A5FD" w14:textId="77777777" w:rsidR="00EC2C40" w:rsidRPr="00EC2C40" w:rsidRDefault="00EC2C40" w:rsidP="00EC2C40">
      <w:pPr>
        <w:ind w:firstLine="567"/>
        <w:jc w:val="both"/>
      </w:pPr>
      <w:r w:rsidRPr="00EC2C40">
        <w:t xml:space="preserve">Īpašums ir nodots nomā </w:t>
      </w:r>
      <w:bookmarkStart w:id="56" w:name="_Hlk169010540"/>
      <w:r w:rsidRPr="00EC2C40">
        <w:t xml:space="preserve">nomniekam – </w:t>
      </w:r>
      <w:bookmarkEnd w:id="56"/>
      <w:r w:rsidRPr="00EC2C40">
        <w:t>fiziskai personai saskaņā ar 2025.gada 24.jūlijā noslēgto pārjaunojuma zemes nomas līgumu Nr.9.2/2025/440, kura termiņš ir noteikts 2030. gada 30. septembris. Nomnieks no pašvaldības Īpašumu nomā no 2024.gada 9.oktobra, par ko apliecina 2024. gada 9. oktobrī noslēgtais zemes nomas līgums Nr.9.2/2024/657.</w:t>
      </w:r>
      <w:r w:rsidRPr="00EC2C40">
        <w:rPr>
          <w:bCs/>
        </w:rPr>
        <w:t xml:space="preserve"> </w:t>
      </w:r>
    </w:p>
    <w:p w14:paraId="3CF08A57" w14:textId="77777777" w:rsidR="00EC2C40" w:rsidRPr="00EC2C40" w:rsidRDefault="00EC2C40" w:rsidP="00EC2C40">
      <w:pPr>
        <w:ind w:firstLine="567"/>
        <w:jc w:val="both"/>
      </w:pPr>
      <w:r w:rsidRPr="00EC2C40">
        <w:t>Īpašums nav nepieciešams pašvaldības funkciju nodrošināšanai. Līdz ar to, lietderīgākā rīcība ir atzīstama Īpašuma atsavināšana izsolē ar augšupejošu soli.</w:t>
      </w:r>
    </w:p>
    <w:p w14:paraId="72F8101E" w14:textId="77777777" w:rsidR="00EC2C40" w:rsidRPr="00EC2C40" w:rsidRDefault="00EC2C40" w:rsidP="00EC2C40">
      <w:pPr>
        <w:ind w:firstLine="567"/>
        <w:jc w:val="both"/>
      </w:pPr>
      <w:r w:rsidRPr="00EC2C40">
        <w:t xml:space="preserve">Saskaņā ar 2025.gada </w:t>
      </w:r>
      <w:r w:rsidRPr="00EC2C40">
        <w:rPr>
          <w:bCs/>
        </w:rPr>
        <w:t>6.oktobrī</w:t>
      </w:r>
      <w:r w:rsidRPr="00EC2C40">
        <w:rPr>
          <w:b/>
        </w:rPr>
        <w:t xml:space="preserve"> </w:t>
      </w:r>
      <w:r w:rsidRPr="00EC2C40">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57" w:name="_Hlk194329586"/>
      <w:bookmarkStart w:id="58" w:name="_Hlk200096689"/>
      <w:bookmarkStart w:id="59" w:name="_Hlk205811280"/>
      <w:bookmarkStart w:id="60" w:name="_Hlk158042021"/>
      <w:bookmarkStart w:id="61" w:name="_Hlk162954471"/>
      <w:bookmarkStart w:id="62" w:name="_Hlk194321223"/>
      <w:bookmarkStart w:id="63" w:name="_Hlk192504179"/>
      <w:r w:rsidRPr="00EC2C40">
        <w:t xml:space="preserve">3500 EUR </w:t>
      </w:r>
      <w:bookmarkStart w:id="64" w:name="_Hlk194329601"/>
      <w:bookmarkEnd w:id="57"/>
      <w:r w:rsidRPr="00EC2C40">
        <w:t>(</w:t>
      </w:r>
      <w:bookmarkStart w:id="65" w:name="_Hlk187063142"/>
      <w:bookmarkStart w:id="66" w:name="_Hlk194329644"/>
      <w:bookmarkEnd w:id="58"/>
      <w:r w:rsidRPr="00EC2C40">
        <w:t xml:space="preserve">trīs tūkstoši pieci simti </w:t>
      </w:r>
      <w:r w:rsidRPr="00EC2C40">
        <w:rPr>
          <w:i/>
          <w:iCs/>
        </w:rPr>
        <w:t>euro</w:t>
      </w:r>
      <w:bookmarkEnd w:id="59"/>
      <w:bookmarkEnd w:id="65"/>
      <w:r w:rsidRPr="00EC2C40">
        <w:t>)</w:t>
      </w:r>
      <w:bookmarkEnd w:id="60"/>
      <w:bookmarkEnd w:id="61"/>
      <w:r w:rsidRPr="00EC2C40">
        <w:t>.</w:t>
      </w:r>
      <w:bookmarkEnd w:id="62"/>
      <w:bookmarkEnd w:id="63"/>
      <w:bookmarkEnd w:id="64"/>
      <w:bookmarkEnd w:id="66"/>
    </w:p>
    <w:p w14:paraId="318F559F" w14:textId="77777777" w:rsidR="00EC2C40" w:rsidRPr="00EC2C40" w:rsidRDefault="00EC2C40" w:rsidP="00EC2C40">
      <w:pPr>
        <w:ind w:firstLine="567"/>
        <w:jc w:val="both"/>
      </w:pPr>
      <w:r w:rsidRPr="00EC2C40">
        <w:t xml:space="preserve">Valsts zemes dienesta Kadastra informācijas sistēmā norādītie dati apliecina, ka Īpašuma fiskālā kadastrālā vērtība ir 223 EUR (divi simti divdesmit trīs </w:t>
      </w:r>
      <w:r w:rsidRPr="00EC2C40">
        <w:rPr>
          <w:i/>
          <w:iCs/>
        </w:rPr>
        <w:t>euro</w:t>
      </w:r>
      <w:r w:rsidRPr="00EC2C40">
        <w:t xml:space="preserve">), bet universālā kadastrālā vērtība ir 349 EUR (trīs simti četrdesmit deviņi </w:t>
      </w:r>
      <w:r w:rsidRPr="00EC2C40">
        <w:rPr>
          <w:i/>
          <w:iCs/>
        </w:rPr>
        <w:t>euro</w:t>
      </w:r>
      <w:r w:rsidRPr="00EC2C40">
        <w:t>).</w:t>
      </w:r>
    </w:p>
    <w:p w14:paraId="62D47F04" w14:textId="77777777" w:rsidR="00EC2C40" w:rsidRPr="00EC2C40" w:rsidRDefault="00EC2C40" w:rsidP="00EC2C40">
      <w:pPr>
        <w:ind w:firstLine="567"/>
        <w:jc w:val="both"/>
      </w:pPr>
      <w:r w:rsidRPr="00EC2C40">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 pantu, 2060. pantu, pirmpirkuma tiesības uz Īpašumu ir Īpašuma pašreizējam nomniekam, kas ņemams vērā, rīkojot izsoli.</w:t>
      </w:r>
    </w:p>
    <w:p w14:paraId="0D199685" w14:textId="4954F127" w:rsidR="00EC2C40" w:rsidRPr="00EC2C40" w:rsidRDefault="00EC2C40" w:rsidP="00EC2C40">
      <w:pPr>
        <w:ind w:firstLine="567"/>
        <w:jc w:val="both"/>
      </w:pPr>
      <w:r w:rsidRPr="00EC2C40">
        <w:t xml:space="preserve">Pamatojoties uz Civillikuma 2127.pantu, 2061.pantu, Pašvaldību likuma 10.panta pirmās daļas 16.punktu, 73.panta ceturto daļu, Publiskas personas mantas atsavināšanas likuma 4.panta pirmo daļu, 5.panta pirmo un piekto daļu, 8.panta trešo daļu, 9.panta otro daļu, 10.pantu, 15.pantu, 32.panta pirmās daļas 1.punktu, atklāti balsojot: </w:t>
      </w:r>
      <w:r w:rsidR="005104D6" w:rsidRPr="00EC2C40">
        <w:t>PAR –</w:t>
      </w:r>
      <w:r w:rsidR="005104D6">
        <w:t xml:space="preserve"> 14 (Jānis Amsils, Kristīne Briede, Edgars</w:t>
      </w:r>
      <w:r w:rsidR="005104D6">
        <w:rPr>
          <w:spacing w:val="-1"/>
        </w:rPr>
        <w:t xml:space="preserve"> Gaigalis, </w:t>
      </w:r>
      <w:r w:rsidR="005104D6">
        <w:rPr>
          <w:rFonts w:eastAsiaTheme="minorHAnsi"/>
          <w:bCs/>
          <w:lang w:eastAsia="et-EE"/>
        </w:rPr>
        <w:t xml:space="preserve">Ivars Gorskis, </w:t>
      </w:r>
      <w:r w:rsidR="005104D6">
        <w:t>Edgars</w:t>
      </w:r>
      <w:r w:rsidR="005104D6">
        <w:rPr>
          <w:spacing w:val="-1"/>
        </w:rPr>
        <w:t xml:space="preserve"> </w:t>
      </w:r>
      <w:r w:rsidR="005104D6">
        <w:t>Laimiņš, Ilze</w:t>
      </w:r>
      <w:r w:rsidR="005104D6">
        <w:rPr>
          <w:spacing w:val="-1"/>
        </w:rPr>
        <w:t xml:space="preserve"> </w:t>
      </w:r>
      <w:r w:rsidR="005104D6">
        <w:t>Lesiņa, Sintija</w:t>
      </w:r>
      <w:r w:rsidR="005104D6">
        <w:rPr>
          <w:spacing w:val="-1"/>
        </w:rPr>
        <w:t xml:space="preserve"> </w:t>
      </w:r>
      <w:r w:rsidR="005104D6">
        <w:t>Liekniņa,</w:t>
      </w:r>
      <w:r w:rsidR="005104D6" w:rsidRPr="00B4115E">
        <w:rPr>
          <w:spacing w:val="-1"/>
        </w:rPr>
        <w:t xml:space="preserve"> </w:t>
      </w:r>
      <w:r w:rsidR="005104D6">
        <w:t>Jānis Ozoliņš, Andris</w:t>
      </w:r>
      <w:r w:rsidR="005104D6">
        <w:rPr>
          <w:spacing w:val="-1"/>
        </w:rPr>
        <w:t xml:space="preserve"> </w:t>
      </w:r>
      <w:r w:rsidR="005104D6">
        <w:t>Podvinskis, Viesturs</w:t>
      </w:r>
      <w:r w:rsidR="005104D6">
        <w:rPr>
          <w:spacing w:val="-1"/>
        </w:rPr>
        <w:t xml:space="preserve"> Reinfelds, Dace</w:t>
      </w:r>
      <w:r w:rsidR="005104D6">
        <w:t xml:space="preserve"> </w:t>
      </w:r>
      <w:r w:rsidR="005104D6">
        <w:rPr>
          <w:spacing w:val="-1"/>
        </w:rPr>
        <w:t xml:space="preserve">Reinika, </w:t>
      </w:r>
      <w:r w:rsidR="005104D6">
        <w:t>Guntis</w:t>
      </w:r>
      <w:r w:rsidR="005104D6">
        <w:rPr>
          <w:spacing w:val="-1"/>
        </w:rPr>
        <w:t xml:space="preserve"> </w:t>
      </w:r>
      <w:r w:rsidR="005104D6">
        <w:t>Safranovičs, Andrejs Spridzāns, Indra</w:t>
      </w:r>
      <w:r w:rsidR="005104D6">
        <w:rPr>
          <w:spacing w:val="-1"/>
        </w:rPr>
        <w:t xml:space="preserve"> </w:t>
      </w:r>
      <w:r w:rsidR="005104D6">
        <w:t>Špela)</w:t>
      </w:r>
      <w:r w:rsidR="005104D6" w:rsidRPr="00EC2C40">
        <w:rPr>
          <w:bCs/>
          <w:lang w:eastAsia="et-EE"/>
        </w:rPr>
        <w:t>,</w:t>
      </w:r>
      <w:r w:rsidR="005104D6">
        <w:rPr>
          <w:bCs/>
          <w:lang w:eastAsia="et-EE"/>
        </w:rPr>
        <w:t xml:space="preserve"> </w:t>
      </w:r>
      <w:r w:rsidR="005104D6" w:rsidRPr="00EC2C40">
        <w:rPr>
          <w:bCs/>
        </w:rPr>
        <w:t>PRET –</w:t>
      </w:r>
      <w:r w:rsidR="005104D6">
        <w:rPr>
          <w:bCs/>
        </w:rPr>
        <w:t xml:space="preserve"> nav</w:t>
      </w:r>
      <w:r w:rsidR="005104D6" w:rsidRPr="00EC2C40">
        <w:rPr>
          <w:bCs/>
        </w:rPr>
        <w:t>, ATTURAS –</w:t>
      </w:r>
      <w:r w:rsidR="005104D6">
        <w:rPr>
          <w:bCs/>
        </w:rPr>
        <w:t xml:space="preserve"> nav</w:t>
      </w:r>
      <w:r w:rsidR="005104D6" w:rsidRPr="00EC2C40">
        <w:rPr>
          <w:bCs/>
        </w:rPr>
        <w:t>,</w:t>
      </w:r>
      <w:r w:rsidR="005104D6">
        <w:rPr>
          <w:bCs/>
        </w:rPr>
        <w:t xml:space="preserve"> </w:t>
      </w:r>
      <w:r w:rsidRPr="00EC2C40">
        <w:t>Dobeles novada dome NOLEMJ:</w:t>
      </w:r>
    </w:p>
    <w:p w14:paraId="29B02C88" w14:textId="77777777" w:rsidR="00EC2C40" w:rsidRPr="00EC2C40" w:rsidRDefault="00EC2C40" w:rsidP="00EC2C40">
      <w:pPr>
        <w:numPr>
          <w:ilvl w:val="0"/>
          <w:numId w:val="3"/>
        </w:numPr>
        <w:spacing w:after="160" w:line="259" w:lineRule="auto"/>
        <w:jc w:val="both"/>
      </w:pPr>
      <w:r w:rsidRPr="00EC2C40">
        <w:lastRenderedPageBreak/>
        <w:t>Atsavināt nekustamo īpašumu „Jaunzemnieki 310”, Auru pagastā, Dobeles novadā, kadastra numurs 46460120315, kas sastāv no vienas zemes vienības ar kadastra apzīmējumu 46460120315, platība 0,0610 ha (610 m</w:t>
      </w:r>
      <w:r w:rsidRPr="00EC2C40">
        <w:rPr>
          <w:vertAlign w:val="superscript"/>
        </w:rPr>
        <w:t>2</w:t>
      </w:r>
      <w:r w:rsidRPr="00EC2C40">
        <w:t>), tai skaitā, 0,0610 ha (610 m</w:t>
      </w:r>
      <w:r w:rsidRPr="00EC2C40">
        <w:rPr>
          <w:vertAlign w:val="superscript"/>
        </w:rPr>
        <w:t>2</w:t>
      </w:r>
      <w:r w:rsidRPr="00EC2C40">
        <w:t xml:space="preserve">) lauksaimniecībā izmantojamā zeme, pārdodot to atklātā mutiskā izsolē ar augšupejošu soli ar sākumcenu </w:t>
      </w:r>
      <w:bookmarkStart w:id="67" w:name="_Hlk194329685"/>
      <w:r w:rsidRPr="00EC2C40">
        <w:t xml:space="preserve">3500 EUR (trīs tūkstoši pieci simti </w:t>
      </w:r>
      <w:r w:rsidRPr="00EC2C40">
        <w:rPr>
          <w:i/>
          <w:iCs/>
        </w:rPr>
        <w:t>euro</w:t>
      </w:r>
      <w:r w:rsidRPr="00EC2C40">
        <w:t>)</w:t>
      </w:r>
      <w:bookmarkEnd w:id="67"/>
      <w:r w:rsidRPr="00EC2C40">
        <w:t xml:space="preserve">. Gadījumā, ja pirmā izsole ir nesekmīga, rīkot otro izsoli elektronisko izsoļu vietnē ar sākumcenu  3500 EUR (trīs tūkstoši pieci simti </w:t>
      </w:r>
      <w:r w:rsidRPr="00EC2C40">
        <w:rPr>
          <w:i/>
          <w:iCs/>
        </w:rPr>
        <w:t>euro</w:t>
      </w:r>
      <w:r w:rsidRPr="00EC2C40">
        <w:t xml:space="preserve">). </w:t>
      </w:r>
    </w:p>
    <w:p w14:paraId="66A92A6E" w14:textId="77777777" w:rsidR="00EC2C40" w:rsidRPr="00EC2C40" w:rsidRDefault="00EC2C40" w:rsidP="00EC2C40">
      <w:pPr>
        <w:numPr>
          <w:ilvl w:val="0"/>
          <w:numId w:val="3"/>
        </w:numPr>
        <w:spacing w:after="160" w:line="259" w:lineRule="auto"/>
        <w:jc w:val="both"/>
      </w:pPr>
      <w:r w:rsidRPr="00EC2C40">
        <w:t>Noteikt, ka uz nekustamo īpašumu „Jaunzemnieki 310”, Auru pagastā, Dobeles novadā, kadastra numurs 46460120315, pirmpirkuma tiesības</w:t>
      </w:r>
      <w:r w:rsidRPr="00EC2C40">
        <w:rPr>
          <w:bCs/>
        </w:rPr>
        <w:t xml:space="preserve"> ir nekustamā īpašuma pašreizējam nomniekam –</w:t>
      </w:r>
      <w:bookmarkStart w:id="68" w:name="_Hlk169010244"/>
      <w:r w:rsidRPr="00EC2C40">
        <w:rPr>
          <w:bCs/>
        </w:rPr>
        <w:t xml:space="preserve"> fiziskai personai.</w:t>
      </w:r>
      <w:bookmarkEnd w:id="68"/>
    </w:p>
    <w:p w14:paraId="02CDB3AD" w14:textId="77777777" w:rsidR="00EC2C40" w:rsidRPr="00EC2C40" w:rsidRDefault="00EC2C40" w:rsidP="00EC2C40">
      <w:pPr>
        <w:numPr>
          <w:ilvl w:val="0"/>
          <w:numId w:val="3"/>
        </w:numPr>
        <w:spacing w:after="160" w:line="259" w:lineRule="auto"/>
        <w:jc w:val="both"/>
      </w:pPr>
      <w:r w:rsidRPr="00EC2C40">
        <w:t>Uzdot Dobeles novada pašvaldības Īpašumu komisijai apstiprināt izsoles noteikumus un organizēt nekustamā īpašuma atsavināšanu spēkā esošo normatīvo aktu noteiktajā kārtībā.</w:t>
      </w:r>
    </w:p>
    <w:p w14:paraId="2872B509" w14:textId="77777777" w:rsidR="00EC2C40" w:rsidRPr="00EC2C40" w:rsidRDefault="00EC2C40" w:rsidP="00EC2C40">
      <w:pPr>
        <w:jc w:val="both"/>
      </w:pPr>
    </w:p>
    <w:p w14:paraId="5397F529" w14:textId="77777777" w:rsidR="00EC2C40" w:rsidRPr="00EC2C40" w:rsidRDefault="00EC2C40" w:rsidP="00EC2C40">
      <w:pPr>
        <w:ind w:right="84"/>
        <w:jc w:val="both"/>
      </w:pPr>
    </w:p>
    <w:p w14:paraId="07A4FD0A" w14:textId="77777777" w:rsidR="00EC2C40" w:rsidRPr="00EC2C40" w:rsidRDefault="00EC2C40" w:rsidP="00EC2C40">
      <w:pPr>
        <w:ind w:right="84"/>
        <w:jc w:val="both"/>
      </w:pPr>
      <w:r w:rsidRPr="00EC2C40">
        <w:t>Domes priekšsēdētājs</w:t>
      </w:r>
      <w:r w:rsidRPr="00EC2C40">
        <w:tab/>
      </w:r>
      <w:r w:rsidRPr="00EC2C40">
        <w:tab/>
        <w:t xml:space="preserve">            </w:t>
      </w:r>
      <w:r w:rsidRPr="00EC2C40">
        <w:tab/>
      </w:r>
      <w:r w:rsidRPr="00EC2C40">
        <w:tab/>
      </w:r>
      <w:r w:rsidRPr="00EC2C40">
        <w:tab/>
      </w:r>
      <w:r w:rsidRPr="00EC2C40">
        <w:tab/>
        <w:t xml:space="preserve"> </w:t>
      </w:r>
      <w:r w:rsidRPr="00EC2C40">
        <w:tab/>
      </w:r>
      <w:r w:rsidRPr="00EC2C40">
        <w:tab/>
        <w:t xml:space="preserve"> A.Spridzāns                  </w:t>
      </w:r>
      <w:r w:rsidRPr="00EC2C40">
        <w:tab/>
      </w:r>
      <w:r w:rsidRPr="00EC2C40">
        <w:tab/>
      </w:r>
      <w:r w:rsidRPr="00EC2C40">
        <w:tab/>
      </w:r>
      <w:r w:rsidRPr="00EC2C40">
        <w:tab/>
      </w:r>
      <w:r w:rsidRPr="00EC2C40">
        <w:tab/>
      </w:r>
      <w:r w:rsidRPr="00EC2C40">
        <w:tab/>
        <w:t xml:space="preserve"> </w:t>
      </w:r>
    </w:p>
    <w:p w14:paraId="5F8C259F" w14:textId="77777777" w:rsidR="00EC2C40" w:rsidRPr="00EC2C40" w:rsidRDefault="00EC2C40" w:rsidP="00EC2C40">
      <w:pPr>
        <w:ind w:right="42"/>
        <w:jc w:val="both"/>
      </w:pPr>
    </w:p>
    <w:p w14:paraId="1E8C3F6C" w14:textId="77777777" w:rsidR="00EC2C40" w:rsidRPr="00EC2C40" w:rsidRDefault="00EC2C40" w:rsidP="00EC2C40">
      <w:pPr>
        <w:ind w:right="42"/>
        <w:jc w:val="both"/>
      </w:pPr>
    </w:p>
    <w:p w14:paraId="0569D2FA" w14:textId="77777777" w:rsidR="00EC2C40" w:rsidRPr="00EC2C40" w:rsidRDefault="00EC2C40" w:rsidP="00EC2C40">
      <w:pPr>
        <w:ind w:right="42"/>
        <w:jc w:val="both"/>
      </w:pPr>
    </w:p>
    <w:p w14:paraId="47CF71E6" w14:textId="77777777" w:rsidR="00EC2C40" w:rsidRPr="00EC2C40" w:rsidRDefault="00EC2C40" w:rsidP="00EC2C40">
      <w:pPr>
        <w:ind w:right="42"/>
        <w:jc w:val="both"/>
      </w:pPr>
    </w:p>
    <w:p w14:paraId="7C515D6B" w14:textId="77777777" w:rsidR="00EC2C40" w:rsidRPr="00EC2C40" w:rsidRDefault="00EC2C40" w:rsidP="00EC2C40">
      <w:pPr>
        <w:ind w:right="42"/>
        <w:jc w:val="both"/>
      </w:pPr>
    </w:p>
    <w:p w14:paraId="59C36EED" w14:textId="5492FEE2" w:rsidR="00EC2C40" w:rsidRPr="00EC2C40" w:rsidRDefault="00EC2C40" w:rsidP="00EC2C40">
      <w:pPr>
        <w:jc w:val="both"/>
        <w:rPr>
          <w:rFonts w:eastAsia="Calibri"/>
          <w:lang w:eastAsia="en-US"/>
        </w:rPr>
      </w:pPr>
      <w:r w:rsidRPr="00EC2C40">
        <w:rPr>
          <w:rFonts w:eastAsia="Calibri"/>
          <w:lang w:eastAsia="en-US"/>
        </w:rPr>
        <w:br w:type="page"/>
      </w:r>
    </w:p>
    <w:p w14:paraId="3983659F" w14:textId="77777777" w:rsidR="00EC2C40" w:rsidRPr="00EC2C40" w:rsidRDefault="00EC2C40" w:rsidP="00EC2C40">
      <w:pPr>
        <w:jc w:val="both"/>
        <w:rPr>
          <w:rFonts w:eastAsia="Calibri"/>
          <w:lang w:eastAsia="en-US"/>
        </w:rPr>
      </w:pPr>
    </w:p>
    <w:p w14:paraId="6BE34281" w14:textId="77777777" w:rsidR="00EC2C40" w:rsidRPr="00EC2C40" w:rsidRDefault="00EC2C40" w:rsidP="00EC2C40">
      <w:pPr>
        <w:tabs>
          <w:tab w:val="left" w:pos="-24212"/>
        </w:tabs>
        <w:jc w:val="center"/>
        <w:rPr>
          <w:sz w:val="20"/>
          <w:szCs w:val="20"/>
        </w:rPr>
      </w:pPr>
      <w:r w:rsidRPr="00EC2C40">
        <w:rPr>
          <w:noProof/>
          <w:sz w:val="20"/>
          <w:szCs w:val="20"/>
        </w:rPr>
        <w:drawing>
          <wp:inline distT="0" distB="0" distL="0" distR="0" wp14:anchorId="700E75AB" wp14:editId="75C51076">
            <wp:extent cx="676275" cy="752475"/>
            <wp:effectExtent l="0" t="0" r="9525" b="9525"/>
            <wp:docPr id="60359539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7B4F25" w14:textId="77777777" w:rsidR="00EC2C40" w:rsidRPr="00EC2C40" w:rsidRDefault="00EC2C40" w:rsidP="00EC2C40">
      <w:pPr>
        <w:tabs>
          <w:tab w:val="center" w:pos="4153"/>
          <w:tab w:val="right" w:pos="8306"/>
        </w:tabs>
        <w:jc w:val="center"/>
        <w:rPr>
          <w:sz w:val="20"/>
        </w:rPr>
      </w:pPr>
      <w:r w:rsidRPr="00EC2C40">
        <w:rPr>
          <w:sz w:val="20"/>
        </w:rPr>
        <w:t>LATVIJAS REPUBLIKA</w:t>
      </w:r>
    </w:p>
    <w:p w14:paraId="7D97FC41"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4AB54432"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706124D"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29" w:history="1">
        <w:r w:rsidRPr="00EC2C40">
          <w:rPr>
            <w:rFonts w:eastAsia="Calibri"/>
            <w:color w:val="000000"/>
            <w:sz w:val="16"/>
            <w:szCs w:val="16"/>
            <w:u w:val="single"/>
          </w:rPr>
          <w:t>dome@dobele.lv</w:t>
        </w:r>
      </w:hyperlink>
    </w:p>
    <w:p w14:paraId="2EF8C92C" w14:textId="77777777" w:rsidR="00EC2C40" w:rsidRPr="00EC2C40" w:rsidRDefault="00EC2C40" w:rsidP="00EC2C40">
      <w:pPr>
        <w:autoSpaceDE w:val="0"/>
        <w:autoSpaceDN w:val="0"/>
        <w:adjustRightInd w:val="0"/>
        <w:jc w:val="center"/>
        <w:rPr>
          <w:rFonts w:eastAsia="Calibri"/>
          <w:b/>
          <w:bCs/>
          <w:color w:val="000000"/>
          <w:lang w:val="et-EE" w:eastAsia="en-US"/>
        </w:rPr>
      </w:pPr>
    </w:p>
    <w:p w14:paraId="194A757A" w14:textId="77777777" w:rsidR="00EC2C40" w:rsidRPr="00EC2C40" w:rsidRDefault="00EC2C40" w:rsidP="00EC2C40">
      <w:pPr>
        <w:jc w:val="center"/>
        <w:rPr>
          <w:rFonts w:eastAsia="Calibri"/>
          <w:b/>
          <w:lang w:eastAsia="en-US"/>
        </w:rPr>
      </w:pPr>
      <w:r w:rsidRPr="00EC2C40">
        <w:rPr>
          <w:rFonts w:eastAsia="Calibri"/>
          <w:b/>
          <w:lang w:eastAsia="en-US"/>
        </w:rPr>
        <w:t>LĒMUMS</w:t>
      </w:r>
    </w:p>
    <w:p w14:paraId="588990A7"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07F2D83" w14:textId="77777777" w:rsidR="00EC2C40" w:rsidRPr="00EC2C40" w:rsidRDefault="00EC2C40" w:rsidP="00EC2C40">
      <w:pPr>
        <w:jc w:val="both"/>
        <w:rPr>
          <w:rFonts w:eastAsia="Calibri"/>
          <w:b/>
          <w:lang w:eastAsia="en-US"/>
        </w:rPr>
      </w:pPr>
    </w:p>
    <w:p w14:paraId="1A01C213" w14:textId="457AAF58" w:rsidR="00EC2C40" w:rsidRPr="00EC2C40" w:rsidRDefault="00EC2C40" w:rsidP="00EC2C40">
      <w:pPr>
        <w:tabs>
          <w:tab w:val="center" w:pos="4153"/>
          <w:tab w:val="left" w:pos="8080"/>
          <w:tab w:val="right" w:pos="9072"/>
        </w:tabs>
        <w:ind w:right="-1"/>
        <w:rPr>
          <w:color w:val="000000"/>
        </w:rPr>
      </w:pPr>
      <w:r w:rsidRPr="00EC2C40">
        <w:rPr>
          <w:b/>
          <w:lang w:eastAsia="x-none"/>
        </w:rPr>
        <w:t xml:space="preserve">2025. gada 30. oktobrī   </w:t>
      </w:r>
      <w:r w:rsidRPr="00EC2C40">
        <w:rPr>
          <w:b/>
          <w:lang w:eastAsia="x-none"/>
        </w:rPr>
        <w:tab/>
        <w:t xml:space="preserve">                                                                                               </w:t>
      </w:r>
      <w:r w:rsidRPr="00EC2C40">
        <w:rPr>
          <w:b/>
          <w:color w:val="000000"/>
        </w:rPr>
        <w:t>Nr.</w:t>
      </w:r>
      <w:r w:rsidR="008F077D">
        <w:rPr>
          <w:b/>
          <w:color w:val="000000"/>
        </w:rPr>
        <w:t>412</w:t>
      </w:r>
      <w:r w:rsidRPr="00EC2C40">
        <w:rPr>
          <w:b/>
          <w:color w:val="000000"/>
        </w:rPr>
        <w:t>/17</w:t>
      </w:r>
    </w:p>
    <w:p w14:paraId="507F1151" w14:textId="77777777" w:rsidR="00EC2C40" w:rsidRPr="00EC2C40" w:rsidRDefault="00EC2C40" w:rsidP="00EC2C40">
      <w:pPr>
        <w:jc w:val="right"/>
        <w:rPr>
          <w:b/>
        </w:rPr>
      </w:pPr>
    </w:p>
    <w:p w14:paraId="35C83608" w14:textId="77777777" w:rsidR="00EC2C40" w:rsidRPr="00EC2C40" w:rsidRDefault="00EC2C40" w:rsidP="00EC2C40">
      <w:pPr>
        <w:jc w:val="center"/>
        <w:rPr>
          <w:b/>
          <w:u w:val="single"/>
        </w:rPr>
      </w:pPr>
      <w:r w:rsidRPr="00EC2C40">
        <w:rPr>
          <w:b/>
          <w:u w:val="single"/>
        </w:rPr>
        <w:t xml:space="preserve">Par nekustamā īpašuma „Jaunzemnieki 518”, Auru pagastā, Dobeles novadā, </w:t>
      </w:r>
    </w:p>
    <w:p w14:paraId="5CCD9012" w14:textId="77777777" w:rsidR="00EC2C40" w:rsidRPr="00EC2C40" w:rsidRDefault="00EC2C40" w:rsidP="00EC2C40">
      <w:pPr>
        <w:jc w:val="center"/>
        <w:rPr>
          <w:b/>
          <w:u w:val="single"/>
        </w:rPr>
      </w:pPr>
      <w:r w:rsidRPr="00EC2C40">
        <w:rPr>
          <w:b/>
          <w:u w:val="single"/>
        </w:rPr>
        <w:t>atsavināšanu izsolē</w:t>
      </w:r>
    </w:p>
    <w:p w14:paraId="551CE119" w14:textId="77777777" w:rsidR="00EC2C40" w:rsidRPr="00EC2C40" w:rsidRDefault="00EC2C40" w:rsidP="00EC2C40">
      <w:pPr>
        <w:rPr>
          <w:b/>
          <w:u w:val="single"/>
        </w:rPr>
      </w:pPr>
    </w:p>
    <w:p w14:paraId="4FF45EC3" w14:textId="77777777" w:rsidR="00EC2C40" w:rsidRPr="00EC2C40" w:rsidRDefault="00EC2C40" w:rsidP="00EC2C40">
      <w:pPr>
        <w:ind w:firstLine="567"/>
        <w:jc w:val="both"/>
      </w:pPr>
      <w:r w:rsidRPr="00EC2C40">
        <w:t xml:space="preserve">Dobeles novada dome ir izskatījusi Dobeles novada pašvaldības (turpmāk – pašvaldība) Īpašumu komisijas ierosinājumu atsavināt pašvaldībai piederošo nekustamo īpašumu „Jaunzemnieki 518”, Auru pagastā, Dobeles novadā, kadastra numurs </w:t>
      </w:r>
      <w:bookmarkStart w:id="69" w:name="_Hlk210644706"/>
      <w:r w:rsidRPr="00EC2C40">
        <w:t xml:space="preserve">46460120525 </w:t>
      </w:r>
      <w:bookmarkEnd w:id="69"/>
      <w:r w:rsidRPr="00EC2C40">
        <w:t>(turpmāk – Īpašums).</w:t>
      </w:r>
    </w:p>
    <w:p w14:paraId="6CE44125" w14:textId="77777777" w:rsidR="00EC2C40" w:rsidRPr="00EC2C40" w:rsidRDefault="00EC2C40" w:rsidP="00EC2C40">
      <w:pPr>
        <w:ind w:firstLine="567"/>
        <w:jc w:val="both"/>
      </w:pPr>
      <w:r w:rsidRPr="00EC2C40">
        <w:t>Izskatot ierosinājumu, Dobeles novada dome konstatēja:</w:t>
      </w:r>
    </w:p>
    <w:p w14:paraId="0BA40E46" w14:textId="77777777" w:rsidR="00EC2C40" w:rsidRPr="00EC2C40" w:rsidRDefault="00EC2C40" w:rsidP="00EC2C40">
      <w:pPr>
        <w:ind w:firstLine="567"/>
        <w:jc w:val="both"/>
      </w:pPr>
      <w:r w:rsidRPr="00EC2C40">
        <w:t>Īpašums reģistrēts Zemgales rajona tiesas Auru pagasta zemesgrāmatas nodalījumā Nr.100000948336</w:t>
      </w:r>
      <w:r w:rsidRPr="00EC2C40">
        <w:rPr>
          <w:b/>
          <w:bCs/>
          <w:i/>
          <w:iCs/>
        </w:rPr>
        <w:t xml:space="preserve"> </w:t>
      </w:r>
      <w:r w:rsidRPr="00EC2C40">
        <w:t>un uz to nostiprinātas īpašuma tiesības pašvaldībai. Īpašums sastāv no vienas zemes vienības ar kadastra apzīmējumu 46460120525, kopplatība 0,0593 ha.</w:t>
      </w:r>
      <w:r w:rsidRPr="00EC2C40">
        <w:rPr>
          <w:rFonts w:eastAsiaTheme="minorHAnsi"/>
          <w:lang w:eastAsia="en-US"/>
        </w:rPr>
        <w:t xml:space="preserve"> </w:t>
      </w:r>
    </w:p>
    <w:p w14:paraId="2FC44136" w14:textId="77777777" w:rsidR="00EC2C40" w:rsidRPr="00EC2C40" w:rsidRDefault="00EC2C40" w:rsidP="00EC2C40">
      <w:pPr>
        <w:ind w:firstLine="567"/>
        <w:jc w:val="both"/>
      </w:pPr>
      <w:r w:rsidRPr="00EC2C40">
        <w:t xml:space="preserve">Īpašums ir nodots nomā nomniekam – fiziskai personai saskaņā ar 2025.gada 4.jūnijā noslēgto zemes nomas līgumu Nr.9.2/2025/343, kura termiņš ir 2030. gada 30. septembris. Nomnieks no pašvaldības Īpašumu nomā no 2010. gada 15. aprīļa, par ko apliecina iepriekš noslēgtie zemes nomas līgumi (2010.gada 15.aprīļa zemes nomas līgums Nr.9-7/37, 2016.gada 24.maija zemes nomas līgums Nr.9.2./355, 2020.gada 15.septembra zemes nomas līgums Nr.9.2./887). </w:t>
      </w:r>
    </w:p>
    <w:p w14:paraId="17068DC9" w14:textId="77777777" w:rsidR="00EC2C40" w:rsidRPr="00EC2C40" w:rsidRDefault="00EC2C40" w:rsidP="00EC2C40">
      <w:pPr>
        <w:ind w:firstLine="567"/>
        <w:jc w:val="both"/>
      </w:pPr>
      <w:r w:rsidRPr="00EC2C40">
        <w:t>Īpašums nav nepieciešams pašvaldības funkciju nodrošināšanai. Līdz ar to, lietderīgākā rīcība ir atzīstama Īpašuma atsavināšana izsolē ar augšupejošu soli.</w:t>
      </w:r>
    </w:p>
    <w:p w14:paraId="717A1156" w14:textId="77777777" w:rsidR="00EC2C40" w:rsidRPr="00EC2C40" w:rsidRDefault="00EC2C40" w:rsidP="00EC2C40">
      <w:pPr>
        <w:ind w:firstLine="567"/>
        <w:jc w:val="both"/>
      </w:pPr>
      <w:r w:rsidRPr="00EC2C40">
        <w:t xml:space="preserve">Saskaņā ar 2025.gada </w:t>
      </w:r>
      <w:r w:rsidRPr="00EC2C40">
        <w:rPr>
          <w:bCs/>
        </w:rPr>
        <w:t>6.oktobrī</w:t>
      </w:r>
      <w:r w:rsidRPr="00EC2C40">
        <w:rPr>
          <w:b/>
        </w:rPr>
        <w:t xml:space="preserve"> </w:t>
      </w:r>
      <w:r w:rsidRPr="00EC2C40">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3400 EUR (trīs tūkstoši četri simti </w:t>
      </w:r>
      <w:r w:rsidRPr="00EC2C40">
        <w:rPr>
          <w:i/>
          <w:iCs/>
        </w:rPr>
        <w:t>euro</w:t>
      </w:r>
      <w:r w:rsidRPr="00EC2C40">
        <w:t>).</w:t>
      </w:r>
    </w:p>
    <w:p w14:paraId="72F80EB8" w14:textId="77777777" w:rsidR="00EC2C40" w:rsidRPr="00EC2C40" w:rsidRDefault="00EC2C40" w:rsidP="00EC2C40">
      <w:pPr>
        <w:ind w:firstLine="567"/>
        <w:jc w:val="both"/>
      </w:pPr>
      <w:r w:rsidRPr="00EC2C40">
        <w:t xml:space="preserve">Valsts zemes dienesta Kadastra informācijas sistēmā norādītie dati apliecina, ka Īpašuma fiskālā kadastrālā vērtība ir 216 EUR (divi simti sešpadsmit </w:t>
      </w:r>
      <w:r w:rsidRPr="00EC2C40">
        <w:rPr>
          <w:i/>
          <w:iCs/>
        </w:rPr>
        <w:t>euro</w:t>
      </w:r>
      <w:r w:rsidRPr="00EC2C40">
        <w:t xml:space="preserve">), bet universālā kadastrālā vērtība ir 364 EUR (trīs simti sešdesmit četri </w:t>
      </w:r>
      <w:r w:rsidRPr="00EC2C40">
        <w:rPr>
          <w:i/>
          <w:iCs/>
        </w:rPr>
        <w:t>euro</w:t>
      </w:r>
      <w:r w:rsidRPr="00EC2C40">
        <w:t>).</w:t>
      </w:r>
    </w:p>
    <w:p w14:paraId="31599A10" w14:textId="77777777" w:rsidR="00EC2C40" w:rsidRPr="00EC2C40" w:rsidRDefault="00EC2C40" w:rsidP="00EC2C40">
      <w:pPr>
        <w:ind w:firstLine="567"/>
        <w:jc w:val="both"/>
      </w:pPr>
      <w:r w:rsidRPr="00EC2C40">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 pantu, 2060. pantu, pirmpirkuma tiesības uz Īpašumu ir Īpašuma pašreizējam nomniekam, kas ņemams vērā, rīkojot izsoli.</w:t>
      </w:r>
    </w:p>
    <w:p w14:paraId="55781CF8" w14:textId="625A02CA" w:rsidR="00EC2C40" w:rsidRPr="00EC2C40" w:rsidRDefault="00EC2C40" w:rsidP="00EC2C40">
      <w:pPr>
        <w:ind w:firstLine="567"/>
        <w:jc w:val="both"/>
      </w:pPr>
      <w:r w:rsidRPr="00EC2C40">
        <w:t xml:space="preserve"> Pamatojoties uz Civillikuma 2127.pantu, 2060.pantu, Pašvaldību likuma 10.panta pirmās daļas 16.punktu, 73.panta ceturto daļu, Publiskas personas mantas atsavināšanas likuma 4.panta pirmo daļu, 5.panta pirmo un piekto daļu, 8.panta trešo daļu, 9.panta otro daļu, 10.pantu, 15.pantu, 32.panta pirmās daļas 1.punktu, atklāti balsojot: </w:t>
      </w:r>
      <w:r w:rsidR="0069326B" w:rsidRPr="00EC2C40">
        <w:t>PAR –</w:t>
      </w:r>
      <w:r w:rsidR="0069326B">
        <w:t xml:space="preserve"> 14 (Jānis Amsils, Kristīne Briede, Edgars</w:t>
      </w:r>
      <w:r w:rsidR="0069326B">
        <w:rPr>
          <w:spacing w:val="-1"/>
        </w:rPr>
        <w:t xml:space="preserve"> </w:t>
      </w:r>
      <w:r w:rsidR="0069326B">
        <w:rPr>
          <w:spacing w:val="-1"/>
        </w:rPr>
        <w:lastRenderedPageBreak/>
        <w:t xml:space="preserve">Gaigalis, </w:t>
      </w:r>
      <w:r w:rsidR="0069326B">
        <w:rPr>
          <w:rFonts w:eastAsiaTheme="minorHAnsi"/>
          <w:bCs/>
          <w:lang w:eastAsia="et-EE"/>
        </w:rPr>
        <w:t xml:space="preserve">Ivars Gorskis, </w:t>
      </w:r>
      <w:r w:rsidR="0069326B">
        <w:t>Edgars</w:t>
      </w:r>
      <w:r w:rsidR="0069326B">
        <w:rPr>
          <w:spacing w:val="-1"/>
        </w:rPr>
        <w:t xml:space="preserve"> </w:t>
      </w:r>
      <w:r w:rsidR="0069326B">
        <w:t>Laimiņš, Ilze</w:t>
      </w:r>
      <w:r w:rsidR="0069326B">
        <w:rPr>
          <w:spacing w:val="-1"/>
        </w:rPr>
        <w:t xml:space="preserve"> </w:t>
      </w:r>
      <w:r w:rsidR="0069326B">
        <w:t>Lesiņa, Sintija</w:t>
      </w:r>
      <w:r w:rsidR="0069326B">
        <w:rPr>
          <w:spacing w:val="-1"/>
        </w:rPr>
        <w:t xml:space="preserve"> </w:t>
      </w:r>
      <w:r w:rsidR="0069326B">
        <w:t>Liekniņa,</w:t>
      </w:r>
      <w:r w:rsidR="0069326B" w:rsidRPr="00B4115E">
        <w:rPr>
          <w:spacing w:val="-1"/>
        </w:rPr>
        <w:t xml:space="preserve"> </w:t>
      </w:r>
      <w:r w:rsidR="0069326B">
        <w:t>Jānis Ozoliņš, Andris</w:t>
      </w:r>
      <w:r w:rsidR="0069326B">
        <w:rPr>
          <w:spacing w:val="-1"/>
        </w:rPr>
        <w:t xml:space="preserve"> </w:t>
      </w:r>
      <w:r w:rsidR="0069326B">
        <w:t>Podvinskis, Viesturs</w:t>
      </w:r>
      <w:r w:rsidR="0069326B">
        <w:rPr>
          <w:spacing w:val="-1"/>
        </w:rPr>
        <w:t xml:space="preserve"> Reinfelds, Dace</w:t>
      </w:r>
      <w:r w:rsidR="0069326B">
        <w:t xml:space="preserve"> </w:t>
      </w:r>
      <w:r w:rsidR="0069326B">
        <w:rPr>
          <w:spacing w:val="-1"/>
        </w:rPr>
        <w:t xml:space="preserve">Reinika, </w:t>
      </w:r>
      <w:r w:rsidR="0069326B">
        <w:t>Guntis</w:t>
      </w:r>
      <w:r w:rsidR="0069326B">
        <w:rPr>
          <w:spacing w:val="-1"/>
        </w:rPr>
        <w:t xml:space="preserve"> </w:t>
      </w:r>
      <w:r w:rsidR="0069326B">
        <w:t>Safranovičs, Andrejs Spridzāns, Indra</w:t>
      </w:r>
      <w:r w:rsidR="0069326B">
        <w:rPr>
          <w:spacing w:val="-1"/>
        </w:rPr>
        <w:t xml:space="preserve"> </w:t>
      </w:r>
      <w:r w:rsidR="0069326B">
        <w:t>Špela)</w:t>
      </w:r>
      <w:r w:rsidR="0069326B" w:rsidRPr="00EC2C40">
        <w:rPr>
          <w:bCs/>
          <w:lang w:eastAsia="et-EE"/>
        </w:rPr>
        <w:t>,</w:t>
      </w:r>
      <w:r w:rsidR="0069326B">
        <w:rPr>
          <w:bCs/>
          <w:lang w:eastAsia="et-EE"/>
        </w:rPr>
        <w:t xml:space="preserve"> </w:t>
      </w:r>
      <w:r w:rsidR="0069326B" w:rsidRPr="00EC2C40">
        <w:rPr>
          <w:bCs/>
        </w:rPr>
        <w:t>PRET –</w:t>
      </w:r>
      <w:r w:rsidR="0069326B">
        <w:rPr>
          <w:bCs/>
        </w:rPr>
        <w:t xml:space="preserve"> nav</w:t>
      </w:r>
      <w:r w:rsidR="0069326B" w:rsidRPr="00EC2C40">
        <w:rPr>
          <w:bCs/>
        </w:rPr>
        <w:t>, ATTURAS –</w:t>
      </w:r>
      <w:r w:rsidR="0069326B">
        <w:rPr>
          <w:bCs/>
        </w:rPr>
        <w:t xml:space="preserve"> nav</w:t>
      </w:r>
      <w:r w:rsidR="0069326B" w:rsidRPr="00EC2C40">
        <w:rPr>
          <w:bCs/>
        </w:rPr>
        <w:t>,</w:t>
      </w:r>
      <w:r w:rsidR="0069326B">
        <w:rPr>
          <w:bCs/>
        </w:rPr>
        <w:t xml:space="preserve"> </w:t>
      </w:r>
      <w:r w:rsidRPr="00EC2C40">
        <w:t>Dobeles novada dome NOLEMJ:</w:t>
      </w:r>
    </w:p>
    <w:p w14:paraId="7BFC4908" w14:textId="77777777" w:rsidR="00EC2C40" w:rsidRPr="00EC2C40" w:rsidRDefault="00EC2C40" w:rsidP="00EC2C40">
      <w:pPr>
        <w:numPr>
          <w:ilvl w:val="3"/>
          <w:numId w:val="3"/>
        </w:numPr>
        <w:spacing w:after="160" w:line="259" w:lineRule="auto"/>
        <w:ind w:left="567" w:hanging="425"/>
        <w:contextualSpacing/>
        <w:jc w:val="both"/>
      </w:pPr>
      <w:r w:rsidRPr="00EC2C40">
        <w:t xml:space="preserve">Atsavināt nekustamo īpašumu „Jaunzemnieki 518”, Auru pagastā, Dobeles novadā, kadastra numurs 46460120525, kas sastāv no vienas zemes vienības ar kadastra apzīmējumu 46460120525, platība 0,0593 ha, tai skaitā, 0,0593 ha lauksaimniecībā izmantojamā zeme, pārdodot to atklātā mutiskā izsolē ar augšupejošu soli ar sākumcenu 3400 EUR (trīs tūkstoši četri simti </w:t>
      </w:r>
      <w:r w:rsidRPr="00EC2C40">
        <w:rPr>
          <w:i/>
          <w:iCs/>
        </w:rPr>
        <w:t>euro</w:t>
      </w:r>
      <w:r w:rsidRPr="00EC2C40">
        <w:t xml:space="preserve">). Gadījumā, ja pirmā izsole ir nesekmīga, rīkot otro izsoli elektronisko izsoļu vietnē ar sākumcenu  3400 EUR (trīs tūkstoši četri simti </w:t>
      </w:r>
      <w:r w:rsidRPr="00EC2C40">
        <w:rPr>
          <w:i/>
          <w:iCs/>
        </w:rPr>
        <w:t>euro</w:t>
      </w:r>
      <w:r w:rsidRPr="00EC2C40">
        <w:t xml:space="preserve">). </w:t>
      </w:r>
    </w:p>
    <w:p w14:paraId="188AAA2D" w14:textId="77777777" w:rsidR="00EC2C40" w:rsidRPr="00EC2C40" w:rsidRDefault="00EC2C40" w:rsidP="00EC2C40">
      <w:pPr>
        <w:numPr>
          <w:ilvl w:val="3"/>
          <w:numId w:val="3"/>
        </w:numPr>
        <w:spacing w:after="160" w:line="259" w:lineRule="auto"/>
        <w:ind w:left="567" w:hanging="425"/>
        <w:contextualSpacing/>
        <w:jc w:val="both"/>
      </w:pPr>
      <w:r w:rsidRPr="00EC2C40">
        <w:t>Noteikt, ka uz nekustamo īpašumu „Jaunzemnieki 518”, Auru pagastā, Dobeles novadā, kadastra numurs 46460120525, pirmpirkuma tiesības</w:t>
      </w:r>
      <w:r w:rsidRPr="00EC2C40">
        <w:rPr>
          <w:bCs/>
        </w:rPr>
        <w:t xml:space="preserve"> ir nekustamā īpašuma pašreizējam nomniekam – fiziskai personai.</w:t>
      </w:r>
    </w:p>
    <w:p w14:paraId="1AAF33FA" w14:textId="77777777" w:rsidR="00EC2C40" w:rsidRPr="00EC2C40" w:rsidRDefault="00EC2C40" w:rsidP="00EC2C40">
      <w:pPr>
        <w:numPr>
          <w:ilvl w:val="3"/>
          <w:numId w:val="3"/>
        </w:numPr>
        <w:spacing w:after="160" w:line="259" w:lineRule="auto"/>
        <w:ind w:left="567" w:hanging="425"/>
        <w:contextualSpacing/>
        <w:jc w:val="both"/>
      </w:pPr>
      <w:r w:rsidRPr="00EC2C40">
        <w:t>Uzdot Dobeles novada pašvaldības Īpašumu komisijai apstiprināt izsoles noteikumus un organizēt nekustamā īpašuma atsavināšanu spēkā esošo normatīvo aktu noteiktajā kārtībā.</w:t>
      </w:r>
    </w:p>
    <w:p w14:paraId="4E69B711" w14:textId="77777777" w:rsidR="00EC2C40" w:rsidRPr="00EC2C40" w:rsidRDefault="00EC2C40" w:rsidP="00EC2C40">
      <w:pPr>
        <w:jc w:val="both"/>
      </w:pPr>
    </w:p>
    <w:p w14:paraId="48A0D853" w14:textId="77777777" w:rsidR="00EC2C40" w:rsidRPr="00EC2C40" w:rsidRDefault="00EC2C40" w:rsidP="00EC2C40">
      <w:pPr>
        <w:ind w:right="84"/>
        <w:jc w:val="both"/>
      </w:pPr>
    </w:p>
    <w:p w14:paraId="5D97B720" w14:textId="77777777" w:rsidR="00EC2C40" w:rsidRPr="00EC2C40" w:rsidRDefault="00EC2C40" w:rsidP="00EC2C40">
      <w:pPr>
        <w:ind w:right="84"/>
        <w:jc w:val="both"/>
      </w:pPr>
      <w:r w:rsidRPr="00EC2C40">
        <w:t>Domes priekšsēdētājs</w:t>
      </w:r>
      <w:r w:rsidRPr="00EC2C40">
        <w:tab/>
      </w:r>
      <w:r w:rsidRPr="00EC2C40">
        <w:tab/>
        <w:t xml:space="preserve">            </w:t>
      </w:r>
      <w:r w:rsidRPr="00EC2C40">
        <w:tab/>
      </w:r>
      <w:r w:rsidRPr="00EC2C40">
        <w:tab/>
      </w:r>
      <w:r w:rsidRPr="00EC2C40">
        <w:tab/>
      </w:r>
      <w:r w:rsidRPr="00EC2C40">
        <w:tab/>
      </w:r>
      <w:r w:rsidRPr="00EC2C40">
        <w:tab/>
      </w:r>
      <w:r w:rsidRPr="00EC2C40">
        <w:tab/>
        <w:t xml:space="preserve">A.Spridzāns                  </w:t>
      </w:r>
      <w:r w:rsidRPr="00EC2C40">
        <w:tab/>
      </w:r>
      <w:r w:rsidRPr="00EC2C40">
        <w:tab/>
      </w:r>
      <w:r w:rsidRPr="00EC2C40">
        <w:tab/>
      </w:r>
      <w:r w:rsidRPr="00EC2C40">
        <w:tab/>
      </w:r>
      <w:r w:rsidRPr="00EC2C40">
        <w:tab/>
      </w:r>
      <w:r w:rsidRPr="00EC2C40">
        <w:tab/>
        <w:t xml:space="preserve"> </w:t>
      </w:r>
    </w:p>
    <w:p w14:paraId="205931B3" w14:textId="77777777" w:rsidR="00EC2C40" w:rsidRPr="00EC2C40" w:rsidRDefault="00EC2C40" w:rsidP="00EC2C40">
      <w:pPr>
        <w:ind w:right="42"/>
        <w:jc w:val="both"/>
      </w:pPr>
    </w:p>
    <w:p w14:paraId="18D46929" w14:textId="77777777" w:rsidR="00EC2C40" w:rsidRPr="00EC2C40" w:rsidRDefault="00EC2C40" w:rsidP="00EC2C40">
      <w:pPr>
        <w:ind w:right="42"/>
        <w:jc w:val="both"/>
      </w:pPr>
    </w:p>
    <w:p w14:paraId="27D30829" w14:textId="77777777" w:rsidR="00EC2C40" w:rsidRPr="00EC2C40" w:rsidRDefault="00EC2C40" w:rsidP="00EC2C40">
      <w:pPr>
        <w:ind w:right="42"/>
        <w:jc w:val="both"/>
      </w:pPr>
    </w:p>
    <w:p w14:paraId="65ECE48F" w14:textId="77777777" w:rsidR="00EC2C40" w:rsidRPr="00EC2C40" w:rsidRDefault="00EC2C40" w:rsidP="00EC2C40">
      <w:pPr>
        <w:ind w:right="42"/>
        <w:jc w:val="both"/>
      </w:pPr>
    </w:p>
    <w:p w14:paraId="4C092FB8" w14:textId="77777777" w:rsidR="00EC2C40" w:rsidRPr="00EC2C40" w:rsidRDefault="00EC2C40" w:rsidP="00EC2C40">
      <w:pPr>
        <w:ind w:right="42"/>
        <w:jc w:val="both"/>
      </w:pPr>
    </w:p>
    <w:p w14:paraId="59C08C20" w14:textId="0EA5958B" w:rsidR="00EC2C40" w:rsidRPr="00EC2C40" w:rsidRDefault="00EC2C40" w:rsidP="00EC2C40">
      <w:pPr>
        <w:jc w:val="both"/>
        <w:rPr>
          <w:rFonts w:eastAsia="Calibri"/>
          <w:lang w:eastAsia="en-US"/>
        </w:rPr>
      </w:pPr>
      <w:r w:rsidRPr="00EC2C40">
        <w:rPr>
          <w:rFonts w:eastAsia="Calibri"/>
          <w:lang w:eastAsia="en-US"/>
        </w:rPr>
        <w:br w:type="page"/>
      </w:r>
    </w:p>
    <w:p w14:paraId="238C7886"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24157C13" wp14:editId="6745AC75">
            <wp:extent cx="676275" cy="752475"/>
            <wp:effectExtent l="0" t="0" r="9525" b="9525"/>
            <wp:docPr id="49807053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EF874AF" w14:textId="77777777" w:rsidR="00EC2C40" w:rsidRPr="00EC2C40" w:rsidRDefault="00EC2C40" w:rsidP="00EC2C40">
      <w:pPr>
        <w:tabs>
          <w:tab w:val="center" w:pos="4153"/>
          <w:tab w:val="right" w:pos="8306"/>
        </w:tabs>
        <w:jc w:val="center"/>
        <w:rPr>
          <w:sz w:val="20"/>
        </w:rPr>
      </w:pPr>
      <w:r w:rsidRPr="00EC2C40">
        <w:rPr>
          <w:sz w:val="20"/>
        </w:rPr>
        <w:t>LATVIJAS REPUBLIKA</w:t>
      </w:r>
    </w:p>
    <w:p w14:paraId="7CA14CC4"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530AEA52"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64CC3403"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0" w:history="1">
        <w:r w:rsidRPr="00EC2C40">
          <w:rPr>
            <w:rFonts w:eastAsia="Calibri"/>
            <w:color w:val="000000"/>
            <w:sz w:val="16"/>
            <w:szCs w:val="16"/>
            <w:u w:val="single"/>
          </w:rPr>
          <w:t>dome@dobele.lv</w:t>
        </w:r>
      </w:hyperlink>
    </w:p>
    <w:p w14:paraId="08F44A55" w14:textId="77777777" w:rsidR="00EC2C40" w:rsidRPr="00EC2C40" w:rsidRDefault="00EC2C40" w:rsidP="00EC2C40">
      <w:pPr>
        <w:autoSpaceDE w:val="0"/>
        <w:autoSpaceDN w:val="0"/>
        <w:adjustRightInd w:val="0"/>
        <w:jc w:val="center"/>
        <w:rPr>
          <w:rFonts w:eastAsia="Calibri"/>
          <w:b/>
          <w:bCs/>
          <w:color w:val="000000"/>
          <w:lang w:val="et-EE" w:eastAsia="en-US"/>
        </w:rPr>
      </w:pPr>
    </w:p>
    <w:p w14:paraId="1ED4604B" w14:textId="77777777" w:rsidR="00EC2C40" w:rsidRPr="00EC2C40" w:rsidRDefault="00EC2C40" w:rsidP="00EC2C40">
      <w:pPr>
        <w:jc w:val="center"/>
        <w:rPr>
          <w:rFonts w:eastAsia="Calibri"/>
          <w:b/>
          <w:lang w:eastAsia="en-US"/>
        </w:rPr>
      </w:pPr>
      <w:r w:rsidRPr="00EC2C40">
        <w:rPr>
          <w:rFonts w:eastAsia="Calibri"/>
          <w:b/>
          <w:lang w:eastAsia="en-US"/>
        </w:rPr>
        <w:t>LĒMUMS</w:t>
      </w:r>
    </w:p>
    <w:p w14:paraId="547EE6AD" w14:textId="77777777" w:rsidR="00EC2C40" w:rsidRPr="00EC2C40" w:rsidRDefault="00EC2C40" w:rsidP="00EC2C40">
      <w:pPr>
        <w:jc w:val="center"/>
        <w:rPr>
          <w:rFonts w:eastAsia="Calibri"/>
          <w:b/>
          <w:lang w:eastAsia="en-US"/>
        </w:rPr>
      </w:pPr>
      <w:r w:rsidRPr="00EC2C40">
        <w:rPr>
          <w:rFonts w:eastAsia="Calibri"/>
          <w:b/>
          <w:lang w:eastAsia="en-US"/>
        </w:rPr>
        <w:t>Dobelē</w:t>
      </w:r>
    </w:p>
    <w:p w14:paraId="236454FD" w14:textId="77777777" w:rsidR="00EC2C40" w:rsidRPr="00EC2C40" w:rsidRDefault="00EC2C40" w:rsidP="00EC2C40">
      <w:pPr>
        <w:jc w:val="both"/>
        <w:rPr>
          <w:rFonts w:eastAsia="Calibri"/>
          <w:b/>
          <w:lang w:eastAsia="en-US"/>
        </w:rPr>
      </w:pPr>
    </w:p>
    <w:p w14:paraId="5B1D3517" w14:textId="5A2B02C0" w:rsidR="00EC2C40" w:rsidRPr="00EC2C40" w:rsidRDefault="00EC2C40" w:rsidP="00EC2C40">
      <w:pPr>
        <w:tabs>
          <w:tab w:val="center" w:pos="4153"/>
          <w:tab w:val="left" w:pos="8080"/>
          <w:tab w:val="right" w:pos="9498"/>
        </w:tabs>
        <w:ind w:left="113" w:right="-427"/>
        <w:rPr>
          <w:b/>
          <w:color w:val="000000" w:themeColor="text1"/>
        </w:rPr>
      </w:pPr>
      <w:r w:rsidRPr="00EC2C40">
        <w:rPr>
          <w:b/>
          <w:color w:val="000000" w:themeColor="text1"/>
          <w:lang w:eastAsia="x-none"/>
        </w:rPr>
        <w:t>2025. gada  30. oktobrī</w:t>
      </w:r>
      <w:r w:rsidRPr="00EC2C40">
        <w:rPr>
          <w:b/>
          <w:color w:val="000000" w:themeColor="text1"/>
          <w:lang w:eastAsia="x-none"/>
        </w:rPr>
        <w:tab/>
        <w:t xml:space="preserve">                                                                                  </w:t>
      </w:r>
      <w:r w:rsidRPr="00EC2C40">
        <w:rPr>
          <w:b/>
          <w:color w:val="000000" w:themeColor="text1"/>
        </w:rPr>
        <w:t>Nr.</w:t>
      </w:r>
      <w:r w:rsidR="008F077D">
        <w:rPr>
          <w:b/>
          <w:color w:val="000000" w:themeColor="text1"/>
        </w:rPr>
        <w:t>413</w:t>
      </w:r>
      <w:r w:rsidRPr="00EC2C40">
        <w:rPr>
          <w:b/>
          <w:color w:val="000000" w:themeColor="text1"/>
        </w:rPr>
        <w:t>/17</w:t>
      </w:r>
    </w:p>
    <w:p w14:paraId="0A8AA2A1" w14:textId="77777777" w:rsidR="00EC2C40" w:rsidRPr="00EC2C40" w:rsidRDefault="00EC2C40" w:rsidP="00EC2C40"/>
    <w:p w14:paraId="038DA3DA" w14:textId="77777777" w:rsidR="00EC2C40" w:rsidRPr="00EC2C40" w:rsidRDefault="00EC2C40" w:rsidP="00EC2C40">
      <w:pPr>
        <w:tabs>
          <w:tab w:val="center" w:pos="4153"/>
          <w:tab w:val="left" w:pos="8080"/>
          <w:tab w:val="right" w:pos="9498"/>
        </w:tabs>
        <w:ind w:left="113" w:right="-427"/>
        <w:rPr>
          <w:color w:val="000000" w:themeColor="text1"/>
        </w:rPr>
      </w:pPr>
    </w:p>
    <w:p w14:paraId="6BD39FDC" w14:textId="77777777" w:rsidR="00EC2C40" w:rsidRPr="00EC2C40" w:rsidRDefault="00EC2C40" w:rsidP="00EC2C40">
      <w:pPr>
        <w:ind w:right="142"/>
        <w:jc w:val="center"/>
        <w:rPr>
          <w:b/>
          <w:u w:val="single"/>
        </w:rPr>
      </w:pPr>
      <w:r w:rsidRPr="00EC2C40">
        <w:rPr>
          <w:b/>
          <w:u w:val="single"/>
        </w:rPr>
        <w:t>Par nekustamā īpašuma “Bērziņi”, Bikstu pagastā, Dobeles novadā, atsavināšanu</w:t>
      </w:r>
    </w:p>
    <w:p w14:paraId="30A8A792" w14:textId="77777777" w:rsidR="00EC2C40" w:rsidRPr="00EC2C40" w:rsidRDefault="00EC2C40" w:rsidP="00EC2C40">
      <w:pPr>
        <w:ind w:right="142" w:firstLine="720"/>
        <w:jc w:val="both"/>
      </w:pPr>
    </w:p>
    <w:p w14:paraId="51314E33" w14:textId="77777777" w:rsidR="00EC2C40" w:rsidRPr="00EC2C40" w:rsidRDefault="00EC2C40" w:rsidP="00EC2C40">
      <w:pPr>
        <w:ind w:right="-1" w:firstLine="567"/>
        <w:jc w:val="both"/>
        <w:rPr>
          <w:color w:val="000000" w:themeColor="text1"/>
        </w:rPr>
      </w:pPr>
      <w:r w:rsidRPr="00EC2C40">
        <w:rPr>
          <w:color w:val="000000" w:themeColor="text1"/>
        </w:rPr>
        <w:t xml:space="preserve">Dobeles novada dome ir izskatījusi Dobeles novada pašvaldības (turpmāk – pašvaldība) Īpašumu komisijas ierosinājumu atsavināt pašvaldībai piederošo nekustamo īpašumu </w:t>
      </w:r>
      <w:bookmarkStart w:id="70" w:name="_Hlk210658780"/>
      <w:r w:rsidRPr="00EC2C40">
        <w:rPr>
          <w:color w:val="000000" w:themeColor="text1"/>
        </w:rPr>
        <w:t>“Bērziņi”, Bikstu pagastā, Dobeles novadā, kadastra numurs 46540050086.</w:t>
      </w:r>
    </w:p>
    <w:bookmarkEnd w:id="70"/>
    <w:p w14:paraId="6B91E346" w14:textId="77777777" w:rsidR="00EC2C40" w:rsidRPr="00EC2C40" w:rsidRDefault="00EC2C40" w:rsidP="00EC2C40">
      <w:pPr>
        <w:tabs>
          <w:tab w:val="num" w:pos="-3686"/>
        </w:tabs>
        <w:ind w:right="-96" w:firstLine="567"/>
        <w:jc w:val="both"/>
      </w:pPr>
      <w:r w:rsidRPr="00EC2C40">
        <w:t>Izskatot minēto ierosinājumu, Dobeles novada dome konstatēja:</w:t>
      </w:r>
    </w:p>
    <w:p w14:paraId="56C8F215" w14:textId="77777777" w:rsidR="00EC2C40" w:rsidRPr="00EC2C40" w:rsidRDefault="00EC2C40" w:rsidP="00EC2C40">
      <w:pPr>
        <w:autoSpaceDE w:val="0"/>
        <w:autoSpaceDN w:val="0"/>
        <w:adjustRightInd w:val="0"/>
        <w:ind w:firstLine="567"/>
        <w:jc w:val="both"/>
        <w:rPr>
          <w:color w:val="000000" w:themeColor="text1"/>
        </w:rPr>
      </w:pPr>
      <w:r w:rsidRPr="00EC2C40">
        <w:rPr>
          <w:color w:val="000000" w:themeColor="text1"/>
        </w:rPr>
        <w:t>Nekustamais īpašums ar kadastra numuru 4654050086 – zemes vienība 1,23 ha platībā reģistrēta Zemgales rajona tiesas Bikstu pagasta zemesgrāmatas nodalījumā Nr.</w:t>
      </w:r>
      <w:r w:rsidRPr="00EC2C40">
        <w:t> </w:t>
      </w:r>
      <w:r w:rsidRPr="00EC2C40">
        <w:rPr>
          <w:color w:val="000000" w:themeColor="text1"/>
        </w:rPr>
        <w:t xml:space="preserve">100000516344 (turpmāk – zemes vienība) un uz to nostiprinātas īpašuma tiesības pašvaldībai. </w:t>
      </w:r>
      <w:r w:rsidRPr="00EC2C40">
        <w:t xml:space="preserve">Saskaņā ar Valsts zemes dienesta Kadastra informācijas sistēmas datiem uz zemes vienības atrodas ēka ar nenoskaidrotu piederību, ar  kadastra apzīmējumu 46540050086006. </w:t>
      </w:r>
      <w:bookmarkStart w:id="71" w:name="_Hlk210660613"/>
    </w:p>
    <w:bookmarkEnd w:id="71"/>
    <w:p w14:paraId="75FC00FE" w14:textId="0942FCFB" w:rsidR="00EC2C40" w:rsidRPr="00EC2C40" w:rsidRDefault="00EC2C40" w:rsidP="00EC2C40">
      <w:pPr>
        <w:ind w:right="-1" w:firstLine="567"/>
        <w:jc w:val="both"/>
        <w:rPr>
          <w:color w:val="000000" w:themeColor="text1"/>
        </w:rPr>
      </w:pPr>
      <w:r w:rsidRPr="00EC2C40">
        <w:t xml:space="preserve">Saskaņā ar Valsts vienotās datorizētās zemesgrāmatas datiem uz zemes vienības atrodas </w:t>
      </w:r>
      <w:r w:rsidR="00466E56">
        <w:t>[..]</w:t>
      </w:r>
      <w:r w:rsidRPr="00EC2C40">
        <w:t xml:space="preserve"> (turpmāk – būvju īpašnieks) piederošas 2 (divas) būves (adrese – “Bērziņi”, Bikstu pagasts, Dobeles novads, LV-3713), ar kadastra apzīmējumiem 46540050086001 un 46540050086007, kuras reģistrētas Zemgales rajona tiesas Bikstu pagasta zemesgrāmatas nodalījumā Nr. </w:t>
      </w:r>
      <w:r w:rsidRPr="00EC2C40">
        <w:rPr>
          <w:rFonts w:eastAsia="TimesNewRomanPSMT"/>
        </w:rPr>
        <w:t>100000520951</w:t>
      </w:r>
      <w:r w:rsidRPr="00EC2C40">
        <w:t xml:space="preserve">. Minētajā zemesgrāmatas nodalījumā reģistrēta atzīme – būves saistītas ar zemes vienību </w:t>
      </w:r>
      <w:r w:rsidRPr="00EC2C40">
        <w:rPr>
          <w:color w:val="000000" w:themeColor="text1"/>
        </w:rPr>
        <w:t>46540050086.</w:t>
      </w:r>
    </w:p>
    <w:p w14:paraId="5FBF09A8" w14:textId="77777777" w:rsidR="00EC2C40" w:rsidRPr="00EC2C40" w:rsidRDefault="00EC2C40" w:rsidP="00EC2C40">
      <w:pPr>
        <w:ind w:right="-96" w:firstLine="567"/>
        <w:jc w:val="both"/>
      </w:pPr>
      <w:r w:rsidRPr="00EC2C40">
        <w:t>Pašvaldībā saņemts būvju īpašnieka</w:t>
      </w:r>
      <w:r w:rsidRPr="00EC2C40">
        <w:rPr>
          <w:color w:val="000000" w:themeColor="text1"/>
        </w:rPr>
        <w:t xml:space="preserve"> </w:t>
      </w:r>
      <w:r w:rsidRPr="00EC2C40">
        <w:t xml:space="preserve">ierosinājums atsavināt </w:t>
      </w:r>
      <w:r w:rsidRPr="00EC2C40">
        <w:rPr>
          <w:color w:val="000000" w:themeColor="text1"/>
        </w:rPr>
        <w:t>zemes vienību</w:t>
      </w:r>
      <w:r w:rsidRPr="00EC2C40">
        <w:t>.</w:t>
      </w:r>
    </w:p>
    <w:p w14:paraId="3EE255C3" w14:textId="77777777" w:rsidR="00EC2C40" w:rsidRPr="00EC2C40" w:rsidRDefault="00EC2C40" w:rsidP="00EC2C40">
      <w:pPr>
        <w:ind w:right="-1" w:firstLine="567"/>
        <w:jc w:val="both"/>
      </w:pPr>
      <w:r w:rsidRPr="00EC2C40">
        <w:rPr>
          <w:bCs/>
        </w:rPr>
        <w:t>Publiskas personas mantas atsavināšanas likuma</w:t>
      </w:r>
      <w:r w:rsidRPr="00EC2C40">
        <w:t xml:space="preserve"> 4. panta ceturtās daļas 3. punkts nosaka, ka publiskas personas nekustamā īpašuma atsavināšanu var ierosināt zemesgrāmatā ierakstītas ēkas (būves) īpašnieks [..], ja viņš vēlas nopirkt zemesgabalu uz kura atrodas ēka (būve).</w:t>
      </w:r>
    </w:p>
    <w:p w14:paraId="0C00EA9E" w14:textId="77777777" w:rsidR="00EC2C40" w:rsidRPr="00EC2C40" w:rsidRDefault="00EC2C40" w:rsidP="00EC2C40">
      <w:pPr>
        <w:ind w:right="49" w:firstLine="567"/>
        <w:jc w:val="both"/>
      </w:pPr>
      <w:r w:rsidRPr="00EC2C40">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1A355B89" w14:textId="77777777" w:rsidR="00EC2C40" w:rsidRPr="00EC2C40" w:rsidRDefault="00EC2C40" w:rsidP="00EC2C40">
      <w:pPr>
        <w:ind w:right="49" w:firstLine="567"/>
        <w:jc w:val="both"/>
      </w:pPr>
      <w:r w:rsidRPr="00EC2C40">
        <w:rPr>
          <w:bCs/>
        </w:rPr>
        <w:t>Publiskas personas mantas atsavināšanas likuma</w:t>
      </w:r>
      <w:r w:rsidRPr="00EC2C40">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pārdot būvju īpašniekam nerīkojot atsavināšanu izsolē.</w:t>
      </w:r>
    </w:p>
    <w:p w14:paraId="0C0549B9" w14:textId="77777777" w:rsidR="00EC2C40" w:rsidRPr="00EC2C40" w:rsidRDefault="00EC2C40" w:rsidP="00EC2C40">
      <w:pPr>
        <w:ind w:right="51" w:firstLine="567"/>
        <w:jc w:val="both"/>
      </w:pPr>
      <w:r w:rsidRPr="00EC2C40">
        <w:t xml:space="preserve">Saskaņā ar 2025.gada 6.oktobrī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6300 EUR  (seši tūkstoši trīs simti </w:t>
      </w:r>
      <w:r w:rsidRPr="00EC2C40">
        <w:rPr>
          <w:i/>
          <w:iCs/>
        </w:rPr>
        <w:t>euro</w:t>
      </w:r>
      <w:r w:rsidRPr="00EC2C40">
        <w:t>).</w:t>
      </w:r>
    </w:p>
    <w:p w14:paraId="41EA0577" w14:textId="77777777" w:rsidR="00EC2C40" w:rsidRPr="00EC2C40" w:rsidRDefault="00EC2C40" w:rsidP="00EC2C40">
      <w:pPr>
        <w:ind w:right="51" w:firstLine="567"/>
        <w:jc w:val="both"/>
      </w:pPr>
      <w:r w:rsidRPr="00EC2C40">
        <w:lastRenderedPageBreak/>
        <w:t xml:space="preserve">Valsts zemes dienesta Nekustamā īpašuma valsts kadastra informācijas sistēmā norādītie dati apliecina, ka aktuālā zemes vienības fiskālā kadastrālā vērtība ir 1760 EUR (viens tūkstotis  septiņi simti sešdesmit </w:t>
      </w:r>
      <w:r w:rsidRPr="00EC2C40">
        <w:rPr>
          <w:i/>
          <w:iCs/>
        </w:rPr>
        <w:t xml:space="preserve">euro) </w:t>
      </w:r>
      <w:r w:rsidRPr="00EC2C40">
        <w:t>un</w:t>
      </w:r>
      <w:r w:rsidRPr="00EC2C40">
        <w:rPr>
          <w:i/>
          <w:iCs/>
        </w:rPr>
        <w:t xml:space="preserve"> </w:t>
      </w:r>
      <w:r w:rsidRPr="00EC2C40">
        <w:t xml:space="preserve">aktuālā zemes vienības universālā kadastrālā vērtība ir 5630 EUR (pieci tūkstoši seši simti trīsdesmit </w:t>
      </w:r>
      <w:r w:rsidRPr="00EC2C40">
        <w:rPr>
          <w:i/>
          <w:iCs/>
        </w:rPr>
        <w:t>euro)</w:t>
      </w:r>
      <w:r w:rsidRPr="00EC2C40">
        <w:t>.</w:t>
      </w:r>
    </w:p>
    <w:p w14:paraId="49E0761B" w14:textId="120794C7" w:rsidR="00EC2C40" w:rsidRPr="00EC2C40" w:rsidRDefault="00EC2C40" w:rsidP="00EC2C40">
      <w:pPr>
        <w:ind w:right="-1" w:firstLine="567"/>
        <w:jc w:val="both"/>
      </w:pPr>
      <w:r w:rsidRPr="00EC2C40">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EC2C40">
        <w:rPr>
          <w:vertAlign w:val="superscript"/>
        </w:rPr>
        <w:t>1</w:t>
      </w:r>
      <w:r w:rsidRPr="00EC2C40">
        <w:t>panta piekto daļu</w:t>
      </w:r>
      <w:r w:rsidRPr="00EC2C40">
        <w:rPr>
          <w:bCs/>
          <w:lang w:eastAsia="et-EE"/>
        </w:rPr>
        <w:t xml:space="preserve">, </w:t>
      </w:r>
      <w:r w:rsidRPr="00EC2C40">
        <w:rPr>
          <w:lang w:eastAsia="ar-SA"/>
        </w:rPr>
        <w:t>atklāti balsojot:</w:t>
      </w:r>
      <w:r w:rsidRPr="00EC2C40">
        <w:t xml:space="preserve"> </w:t>
      </w:r>
      <w:r w:rsidR="00824E74" w:rsidRPr="00EC2C40">
        <w:t>PAR –</w:t>
      </w:r>
      <w:r w:rsidR="00824E74">
        <w:t xml:space="preserve"> 14 (Jānis Amsils, Kristīne Briede, Edgars</w:t>
      </w:r>
      <w:r w:rsidR="00824E74">
        <w:rPr>
          <w:spacing w:val="-1"/>
        </w:rPr>
        <w:t xml:space="preserve"> Gaigalis, </w:t>
      </w:r>
      <w:r w:rsidR="00824E74">
        <w:rPr>
          <w:rFonts w:eastAsiaTheme="minorHAnsi"/>
          <w:bCs/>
          <w:lang w:eastAsia="et-EE"/>
        </w:rPr>
        <w:t xml:space="preserve">Ivars Gorskis, </w:t>
      </w:r>
      <w:r w:rsidR="00824E74">
        <w:t>Edgars</w:t>
      </w:r>
      <w:r w:rsidR="00824E74">
        <w:rPr>
          <w:spacing w:val="-1"/>
        </w:rPr>
        <w:t xml:space="preserve"> </w:t>
      </w:r>
      <w:r w:rsidR="00824E74">
        <w:t>Laimiņš, Ilze</w:t>
      </w:r>
      <w:r w:rsidR="00824E74">
        <w:rPr>
          <w:spacing w:val="-1"/>
        </w:rPr>
        <w:t xml:space="preserve"> </w:t>
      </w:r>
      <w:r w:rsidR="00824E74">
        <w:t>Lesiņa, Sintija</w:t>
      </w:r>
      <w:r w:rsidR="00824E74">
        <w:rPr>
          <w:spacing w:val="-1"/>
        </w:rPr>
        <w:t xml:space="preserve"> </w:t>
      </w:r>
      <w:r w:rsidR="00824E74">
        <w:t>Liekniņa,</w:t>
      </w:r>
      <w:r w:rsidR="00824E74" w:rsidRPr="00B4115E">
        <w:rPr>
          <w:spacing w:val="-1"/>
        </w:rPr>
        <w:t xml:space="preserve"> </w:t>
      </w:r>
      <w:r w:rsidR="00824E74">
        <w:t>Jānis Ozoliņš, Andris</w:t>
      </w:r>
      <w:r w:rsidR="00824E74">
        <w:rPr>
          <w:spacing w:val="-1"/>
        </w:rPr>
        <w:t xml:space="preserve"> </w:t>
      </w:r>
      <w:r w:rsidR="00824E74">
        <w:t>Podvinskis, Viesturs</w:t>
      </w:r>
      <w:r w:rsidR="00824E74">
        <w:rPr>
          <w:spacing w:val="-1"/>
        </w:rPr>
        <w:t xml:space="preserve"> Reinfelds, Dace</w:t>
      </w:r>
      <w:r w:rsidR="00824E74">
        <w:t xml:space="preserve"> </w:t>
      </w:r>
      <w:r w:rsidR="00824E74">
        <w:rPr>
          <w:spacing w:val="-1"/>
        </w:rPr>
        <w:t xml:space="preserve">Reinika, </w:t>
      </w:r>
      <w:r w:rsidR="00824E74">
        <w:t>Guntis</w:t>
      </w:r>
      <w:r w:rsidR="00824E74">
        <w:rPr>
          <w:spacing w:val="-1"/>
        </w:rPr>
        <w:t xml:space="preserve"> </w:t>
      </w:r>
      <w:r w:rsidR="00824E74">
        <w:t>Safranovičs, Andrejs Spridzāns, Indra</w:t>
      </w:r>
      <w:r w:rsidR="00824E74">
        <w:rPr>
          <w:spacing w:val="-1"/>
        </w:rPr>
        <w:t xml:space="preserve"> </w:t>
      </w:r>
      <w:r w:rsidR="00824E74">
        <w:t>Špela)</w:t>
      </w:r>
      <w:r w:rsidR="00824E74" w:rsidRPr="00EC2C40">
        <w:rPr>
          <w:bCs/>
          <w:lang w:eastAsia="et-EE"/>
        </w:rPr>
        <w:t>,</w:t>
      </w:r>
      <w:r w:rsidR="00824E74">
        <w:rPr>
          <w:bCs/>
          <w:lang w:eastAsia="et-EE"/>
        </w:rPr>
        <w:t xml:space="preserve"> </w:t>
      </w:r>
      <w:r w:rsidR="00824E74" w:rsidRPr="00EC2C40">
        <w:rPr>
          <w:bCs/>
        </w:rPr>
        <w:t>PRET –</w:t>
      </w:r>
      <w:r w:rsidR="00824E74">
        <w:rPr>
          <w:bCs/>
        </w:rPr>
        <w:t xml:space="preserve"> nav</w:t>
      </w:r>
      <w:r w:rsidR="00824E74" w:rsidRPr="00EC2C40">
        <w:rPr>
          <w:bCs/>
        </w:rPr>
        <w:t>, ATTURAS –</w:t>
      </w:r>
      <w:r w:rsidR="00824E74">
        <w:rPr>
          <w:bCs/>
        </w:rPr>
        <w:t xml:space="preserve"> nav</w:t>
      </w:r>
      <w:r w:rsidR="00824E74" w:rsidRPr="00EC2C40">
        <w:rPr>
          <w:bCs/>
        </w:rPr>
        <w:t>,</w:t>
      </w:r>
      <w:r w:rsidR="00824E74">
        <w:rPr>
          <w:bCs/>
        </w:rPr>
        <w:t xml:space="preserve"> </w:t>
      </w:r>
      <w:r w:rsidRPr="00EC2C40">
        <w:t xml:space="preserve">Dobeles novada dome </w:t>
      </w:r>
      <w:r w:rsidRPr="00EC2C40">
        <w:rPr>
          <w:bCs/>
        </w:rPr>
        <w:t>NOLEMJ</w:t>
      </w:r>
      <w:r w:rsidRPr="00EC2C40">
        <w:t>:</w:t>
      </w:r>
    </w:p>
    <w:p w14:paraId="431FB569" w14:textId="745C556A" w:rsidR="00EC2C40" w:rsidRPr="00EC2C40" w:rsidRDefault="00EC2C40" w:rsidP="00EC2C40">
      <w:pPr>
        <w:widowControl w:val="0"/>
        <w:suppressAutoHyphens/>
        <w:ind w:left="567" w:hanging="283"/>
        <w:contextualSpacing/>
        <w:jc w:val="both"/>
        <w:rPr>
          <w:rFonts w:eastAsia="Lucida Sans Unicode"/>
          <w:kern w:val="2"/>
          <w14:ligatures w14:val="standardContextual"/>
        </w:rPr>
      </w:pPr>
      <w:r w:rsidRPr="00EC2C40">
        <w:rPr>
          <w:rFonts w:eastAsia="Lucida Sans Unicode"/>
          <w:kern w:val="2"/>
          <w14:ligatures w14:val="standardContextual"/>
        </w:rPr>
        <w:t>1.  Atsavināt nekustamo īpašumu “Bērziņi”, Bikstu pagastā</w:t>
      </w:r>
      <w:r w:rsidRPr="00EC2C40">
        <w:rPr>
          <w:color w:val="000000" w:themeColor="text1"/>
        </w:rPr>
        <w:t>, Dobeles novadā, kadastra numurs 46540050086</w:t>
      </w:r>
      <w:r w:rsidRPr="00EC2C40">
        <w:rPr>
          <w:rFonts w:eastAsia="Lucida Sans Unicode"/>
          <w:kern w:val="2"/>
          <w14:ligatures w14:val="standardContextual"/>
        </w:rPr>
        <w:t xml:space="preserve">, kas sastāv </w:t>
      </w:r>
      <w:r w:rsidRPr="00EC2C40">
        <w:rPr>
          <w:color w:val="000000" w:themeColor="text1"/>
        </w:rPr>
        <w:t xml:space="preserve">no apbūvētas zemes vienības ar kadastra apzīmējumu 46540050319, platība 1,23 ha, </w:t>
      </w:r>
      <w:r w:rsidRPr="00EC2C40">
        <w:rPr>
          <w:rFonts w:eastAsia="Lucida Sans Unicode"/>
          <w:kern w:val="2"/>
          <w14:ligatures w14:val="standardContextual"/>
        </w:rPr>
        <w:t>pārdodot to par nosacīto cenu 6</w:t>
      </w:r>
      <w:r w:rsidRPr="00EC2C40">
        <w:t xml:space="preserve">300 EUR (seši tūkstoši trīs simti </w:t>
      </w:r>
      <w:r w:rsidRPr="00EC2C40">
        <w:rPr>
          <w:i/>
          <w:iCs/>
        </w:rPr>
        <w:t>euro</w:t>
      </w:r>
      <w:r w:rsidRPr="00EC2C40">
        <w:t xml:space="preserve">) būvju īpašniekam </w:t>
      </w:r>
      <w:r w:rsidR="00466E56">
        <w:t>[..]</w:t>
      </w:r>
      <w:r w:rsidRPr="00EC2C40">
        <w:rPr>
          <w:rFonts w:eastAsia="Lucida Sans Unicode"/>
          <w:kern w:val="2"/>
          <w14:ligatures w14:val="standardContextual"/>
        </w:rPr>
        <w:t xml:space="preserve">, personas kods </w:t>
      </w:r>
      <w:r w:rsidR="00466E56">
        <w:rPr>
          <w:rFonts w:eastAsia="Lucida Sans Unicode"/>
          <w:kern w:val="2"/>
          <w14:ligatures w14:val="standardContextual"/>
        </w:rPr>
        <w:t>[..]</w:t>
      </w:r>
      <w:r w:rsidRPr="00EC2C40">
        <w:rPr>
          <w:rFonts w:eastAsia="Lucida Sans Unicode"/>
          <w:kern w:val="2"/>
          <w14:ligatures w14:val="standardContextual"/>
        </w:rPr>
        <w:t>.</w:t>
      </w:r>
    </w:p>
    <w:p w14:paraId="327F618D" w14:textId="77777777" w:rsidR="00EC2C40" w:rsidRPr="00EC2C40" w:rsidRDefault="00EC2C40" w:rsidP="00EC2C40">
      <w:pPr>
        <w:ind w:left="567" w:right="-1" w:hanging="283"/>
        <w:contextualSpacing/>
        <w:jc w:val="both"/>
      </w:pPr>
      <w:r w:rsidRPr="00EC2C40">
        <w:t>2. Pirkuma maksa pilnā apmērā samaksājama viena mēneša laikā no šī lēmuma saņemšanas dienas. Ja nekustamais īpašums tiek pirkts uz nomaksu līdz pieciem gadiem, tad viena mēneša laikā no lēmuma saņemšanas dienas samaksājams avanss 10% apmērā no pirkuma maksas.</w:t>
      </w:r>
    </w:p>
    <w:p w14:paraId="5BCE20FB" w14:textId="77777777" w:rsidR="00EC2C40" w:rsidRPr="00EC2C40" w:rsidRDefault="00EC2C40" w:rsidP="00EC2C40">
      <w:pPr>
        <w:ind w:left="567" w:hanging="283"/>
        <w:contextualSpacing/>
        <w:jc w:val="both"/>
        <w:rPr>
          <w:rFonts w:eastAsia="Lucida Sans Unicode"/>
        </w:rPr>
      </w:pPr>
      <w:r w:rsidRPr="00EC2C40">
        <w:rPr>
          <w:rFonts w:eastAsia="Lucida Sans Unicode"/>
        </w:rPr>
        <w:t>3. Lēmums zaudē spēku, ja pirkuma maksa pilnā apjomā vai avanss netiek samaksāts lēmuma 2. punktā noteiktajā termiņā.</w:t>
      </w:r>
    </w:p>
    <w:p w14:paraId="0DD43752" w14:textId="77777777" w:rsidR="00EC2C40" w:rsidRPr="00EC2C40" w:rsidRDefault="00EC2C40" w:rsidP="00EC2C40">
      <w:pPr>
        <w:ind w:left="567" w:hanging="283"/>
        <w:jc w:val="both"/>
        <w:rPr>
          <w:rFonts w:eastAsia="Calibri"/>
          <w:color w:val="FF0000"/>
        </w:rPr>
      </w:pPr>
    </w:p>
    <w:p w14:paraId="215AFB1D" w14:textId="77777777" w:rsidR="00EC2C40" w:rsidRPr="00EC2C40" w:rsidRDefault="00EC2C40" w:rsidP="00EC2C40">
      <w:pPr>
        <w:ind w:left="567" w:hanging="283"/>
      </w:pPr>
    </w:p>
    <w:p w14:paraId="3A605576" w14:textId="77777777" w:rsidR="00EC2C40" w:rsidRPr="00EC2C40" w:rsidRDefault="00EC2C40" w:rsidP="00EC2C40">
      <w:pPr>
        <w:ind w:left="57" w:right="-694"/>
        <w:contextualSpacing/>
        <w:jc w:val="both"/>
      </w:pPr>
    </w:p>
    <w:p w14:paraId="1CBB661D" w14:textId="77777777" w:rsidR="00EC2C40" w:rsidRPr="00EC2C40" w:rsidRDefault="00EC2C40" w:rsidP="00EC2C40">
      <w:pPr>
        <w:widowControl w:val="0"/>
        <w:suppressAutoHyphens/>
        <w:ind w:left="57" w:right="-694"/>
        <w:jc w:val="both"/>
        <w:rPr>
          <w:kern w:val="2"/>
          <w14:ligatures w14:val="standardContextual"/>
        </w:rPr>
      </w:pPr>
      <w:r w:rsidRPr="00EC2C40">
        <w:rPr>
          <w:rFonts w:eastAsia="Lucida Sans Unicode"/>
          <w:kern w:val="2"/>
          <w14:ligatures w14:val="standardContextual"/>
        </w:rPr>
        <w:t>Domes priekšsēdētājs                                                                                                  A.Spridzāns</w:t>
      </w:r>
    </w:p>
    <w:p w14:paraId="5C491CA2" w14:textId="77777777" w:rsidR="00EC2C40" w:rsidRPr="00EC2C40" w:rsidRDefault="00EC2C40" w:rsidP="00EC2C40">
      <w:pPr>
        <w:widowControl w:val="0"/>
        <w:suppressAutoHyphens/>
        <w:ind w:left="57"/>
        <w:jc w:val="both"/>
        <w:rPr>
          <w:rFonts w:eastAsia="Lucida Sans Unicode"/>
          <w:color w:val="FF0000"/>
          <w:kern w:val="2"/>
          <w14:ligatures w14:val="standardContextual"/>
        </w:rPr>
      </w:pPr>
    </w:p>
    <w:p w14:paraId="7BDC523B" w14:textId="77777777" w:rsidR="00EC2C40" w:rsidRPr="00EC2C40" w:rsidRDefault="00EC2C40" w:rsidP="00EC2C40">
      <w:pPr>
        <w:ind w:right="-1"/>
        <w:jc w:val="both"/>
        <w:rPr>
          <w:rFonts w:eastAsia="Calibri"/>
        </w:rPr>
      </w:pPr>
    </w:p>
    <w:p w14:paraId="4E4BAA67" w14:textId="77777777" w:rsidR="00EC2C40" w:rsidRPr="00EC2C40" w:rsidRDefault="00EC2C40" w:rsidP="00EC2C40">
      <w:pPr>
        <w:autoSpaceDE w:val="0"/>
        <w:autoSpaceDN w:val="0"/>
        <w:adjustRightInd w:val="0"/>
        <w:jc w:val="center"/>
        <w:rPr>
          <w:rFonts w:eastAsia="Calibri"/>
          <w:b/>
          <w:bCs/>
          <w:color w:val="000000"/>
          <w:kern w:val="2"/>
          <w14:ligatures w14:val="standardContextual"/>
        </w:rPr>
      </w:pPr>
    </w:p>
    <w:p w14:paraId="47D50CC1" w14:textId="77777777" w:rsidR="00EC2C40" w:rsidRPr="00EC2C40" w:rsidRDefault="00EC2C40" w:rsidP="00EC2C40">
      <w:pPr>
        <w:jc w:val="center"/>
        <w:rPr>
          <w:rFonts w:eastAsia="Calibri"/>
        </w:rPr>
      </w:pPr>
    </w:p>
    <w:p w14:paraId="62B5133C" w14:textId="3F1554DE" w:rsidR="00EC2C40" w:rsidRPr="00EC2C40" w:rsidRDefault="00EC2C40" w:rsidP="00EC2C40">
      <w:pPr>
        <w:jc w:val="both"/>
        <w:rPr>
          <w:rFonts w:eastAsia="Calibri"/>
          <w:b/>
          <w:lang w:eastAsia="en-US"/>
        </w:rPr>
      </w:pPr>
      <w:r w:rsidRPr="00EC2C40">
        <w:rPr>
          <w:rFonts w:eastAsia="Calibri"/>
          <w:lang w:eastAsia="en-US"/>
        </w:rPr>
        <w:tab/>
      </w:r>
      <w:r w:rsidRPr="00EC2C40">
        <w:rPr>
          <w:rFonts w:eastAsia="Calibri"/>
          <w:lang w:eastAsia="en-US"/>
        </w:rPr>
        <w:tab/>
      </w:r>
      <w:r w:rsidRPr="00EC2C40">
        <w:rPr>
          <w:rFonts w:eastAsia="Calibri"/>
          <w:lang w:eastAsia="en-US"/>
        </w:rPr>
        <w:tab/>
      </w:r>
      <w:r w:rsidRPr="00EC2C40">
        <w:rPr>
          <w:rFonts w:eastAsia="Calibri"/>
          <w:lang w:eastAsia="en-US"/>
        </w:rPr>
        <w:tab/>
      </w:r>
      <w:r w:rsidRPr="00EC2C40">
        <w:rPr>
          <w:b/>
          <w:bCs/>
        </w:rPr>
        <w:br w:type="page"/>
      </w:r>
    </w:p>
    <w:p w14:paraId="0D1CFA49"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76F5F03F" wp14:editId="540EA8BB">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BBA7CE4" w14:textId="77777777" w:rsidR="00EC2C40" w:rsidRPr="00EC2C40" w:rsidRDefault="00EC2C40" w:rsidP="00EC2C40">
      <w:pPr>
        <w:tabs>
          <w:tab w:val="center" w:pos="4153"/>
          <w:tab w:val="right" w:pos="8306"/>
        </w:tabs>
        <w:jc w:val="center"/>
        <w:rPr>
          <w:sz w:val="20"/>
        </w:rPr>
      </w:pPr>
      <w:r w:rsidRPr="00EC2C40">
        <w:rPr>
          <w:sz w:val="20"/>
        </w:rPr>
        <w:t>LATVIJAS REPUBLIKA</w:t>
      </w:r>
    </w:p>
    <w:p w14:paraId="2C55FD69"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9E78307"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419A943C"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1" w:history="1">
        <w:r w:rsidRPr="00EC2C40">
          <w:rPr>
            <w:rFonts w:eastAsia="Calibri"/>
            <w:color w:val="000000"/>
            <w:sz w:val="16"/>
            <w:szCs w:val="16"/>
            <w:u w:val="single"/>
          </w:rPr>
          <w:t>dome@dobele.lv</w:t>
        </w:r>
      </w:hyperlink>
    </w:p>
    <w:p w14:paraId="6235A2D4" w14:textId="77777777" w:rsidR="00EC2C40" w:rsidRPr="00EC2C40" w:rsidRDefault="00EC2C40" w:rsidP="00EC2C40">
      <w:pPr>
        <w:autoSpaceDE w:val="0"/>
        <w:autoSpaceDN w:val="0"/>
        <w:adjustRightInd w:val="0"/>
        <w:jc w:val="center"/>
        <w:rPr>
          <w:rFonts w:eastAsia="Calibri"/>
          <w:b/>
          <w:bCs/>
          <w:color w:val="000000"/>
          <w:lang w:val="et-EE" w:eastAsia="en-US"/>
        </w:rPr>
      </w:pPr>
    </w:p>
    <w:p w14:paraId="3EB48179"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DD7CC5C" w14:textId="77777777" w:rsidR="00EC2C40" w:rsidRPr="00EC2C40" w:rsidRDefault="00EC2C40" w:rsidP="00EC2C40">
      <w:pPr>
        <w:jc w:val="center"/>
        <w:rPr>
          <w:rFonts w:eastAsia="Calibri"/>
          <w:b/>
          <w:lang w:eastAsia="en-US"/>
        </w:rPr>
      </w:pPr>
      <w:r w:rsidRPr="00EC2C40">
        <w:rPr>
          <w:rFonts w:eastAsia="Calibri"/>
          <w:b/>
          <w:lang w:eastAsia="en-US"/>
        </w:rPr>
        <w:t>Dobelē</w:t>
      </w:r>
    </w:p>
    <w:p w14:paraId="4AC7B140" w14:textId="77777777" w:rsidR="00EC2C40" w:rsidRPr="00EC2C40" w:rsidRDefault="00EC2C40" w:rsidP="00EC2C40">
      <w:pPr>
        <w:jc w:val="both"/>
        <w:rPr>
          <w:rFonts w:eastAsia="Calibri"/>
          <w:b/>
          <w:lang w:eastAsia="en-US"/>
        </w:rPr>
      </w:pPr>
    </w:p>
    <w:p w14:paraId="69E7B732" w14:textId="430B2E43" w:rsidR="00EC2C40" w:rsidRPr="00EC2C40" w:rsidRDefault="00EC2C40" w:rsidP="00EC2C40">
      <w:pPr>
        <w:tabs>
          <w:tab w:val="center" w:pos="4153"/>
          <w:tab w:val="left" w:pos="8080"/>
          <w:tab w:val="right" w:pos="9072"/>
        </w:tabs>
        <w:rPr>
          <w:color w:val="000000"/>
        </w:rPr>
      </w:pPr>
      <w:r w:rsidRPr="00EC2C40">
        <w:rPr>
          <w:b/>
          <w:lang w:eastAsia="x-none"/>
        </w:rPr>
        <w:t>2025. gada 30. oktobrī</w:t>
      </w:r>
      <w:r w:rsidRPr="00EC2C40">
        <w:rPr>
          <w:b/>
          <w:lang w:eastAsia="x-none"/>
        </w:rPr>
        <w:tab/>
        <w:t xml:space="preserve">                                                                                                    </w:t>
      </w:r>
      <w:r w:rsidRPr="00EC2C40">
        <w:rPr>
          <w:b/>
          <w:color w:val="000000"/>
        </w:rPr>
        <w:t>Nr.</w:t>
      </w:r>
      <w:r w:rsidR="008F077D">
        <w:rPr>
          <w:b/>
          <w:color w:val="000000"/>
        </w:rPr>
        <w:t>414</w:t>
      </w:r>
      <w:r w:rsidRPr="00EC2C40">
        <w:rPr>
          <w:b/>
          <w:color w:val="000000"/>
        </w:rPr>
        <w:t>/17</w:t>
      </w:r>
    </w:p>
    <w:p w14:paraId="796BD5EC" w14:textId="77777777" w:rsidR="00EC2C40" w:rsidRPr="00EC2C40" w:rsidRDefault="00EC2C40" w:rsidP="00EC2C40">
      <w:pPr>
        <w:jc w:val="both"/>
        <w:rPr>
          <w:rFonts w:eastAsia="Calibri"/>
          <w:b/>
          <w:lang w:eastAsia="en-US"/>
        </w:rPr>
      </w:pPr>
    </w:p>
    <w:p w14:paraId="38FAB9FE" w14:textId="77777777" w:rsidR="00EC2C40" w:rsidRPr="00EC2C40" w:rsidRDefault="00EC2C40" w:rsidP="00EC2C40">
      <w:pPr>
        <w:jc w:val="center"/>
        <w:rPr>
          <w:b/>
          <w:u w:val="single"/>
        </w:rPr>
      </w:pPr>
      <w:r w:rsidRPr="00EC2C40">
        <w:rPr>
          <w:b/>
          <w:u w:val="single"/>
        </w:rPr>
        <w:t>Par nekustamā īpašuma – dzīvokļa Nr.1 “Atvari”, Anneniekos, Annenieku pagastā,  Dobeles novadā, atsavināšanu izsolē</w:t>
      </w:r>
    </w:p>
    <w:p w14:paraId="05BE1779" w14:textId="77777777" w:rsidR="00EC2C40" w:rsidRPr="00EC2C40" w:rsidRDefault="00EC2C40" w:rsidP="00EC2C40">
      <w:pPr>
        <w:spacing w:line="256" w:lineRule="auto"/>
        <w:ind w:right="43" w:firstLine="720"/>
        <w:jc w:val="both"/>
      </w:pPr>
    </w:p>
    <w:p w14:paraId="68973A65" w14:textId="77777777" w:rsidR="00EC2C40" w:rsidRPr="00EC2C40" w:rsidRDefault="00EC2C40" w:rsidP="00EC2C40">
      <w:pPr>
        <w:spacing w:line="256" w:lineRule="auto"/>
        <w:ind w:right="-1" w:firstLine="720"/>
        <w:jc w:val="both"/>
      </w:pPr>
      <w:r w:rsidRPr="00EC2C40">
        <w:t>Dobeles novada dome ir izskatījusi Dobeles novada pašvaldības (turpmāk -pašvaldība) Īpašumu komisijas ierosinājumu atsavināt pašvaldībai piederošā nekustamā īpašumu - dzīvoli Nr. 1 “Atvari”, Anneniekos, Annenieku pagastā, Dobeles novadā, platība 38,6 m</w:t>
      </w:r>
      <w:r w:rsidRPr="00EC2C40">
        <w:rPr>
          <w:vertAlign w:val="superscript"/>
        </w:rPr>
        <w:t>2</w:t>
      </w:r>
      <w:r w:rsidRPr="00EC2C40">
        <w:t>, un pie dzīvokļa īpašuma piederošās kopīpašuma 386/2659 domājamās daļas no būves un zemes, kadastra numurs 46429000282 (turpmāk – Īpašums).</w:t>
      </w:r>
    </w:p>
    <w:p w14:paraId="0CA832CD" w14:textId="77777777" w:rsidR="00EC2C40" w:rsidRPr="00EC2C40" w:rsidRDefault="00EC2C40" w:rsidP="00EC2C40">
      <w:pPr>
        <w:spacing w:line="256" w:lineRule="auto"/>
        <w:ind w:right="-1" w:firstLine="720"/>
        <w:jc w:val="both"/>
      </w:pPr>
      <w:r w:rsidRPr="00EC2C40">
        <w:t>Izskatot minēto ierosinājumu, Dobeles novada dome konstatēja:</w:t>
      </w:r>
    </w:p>
    <w:p w14:paraId="2BB18A7C" w14:textId="77777777" w:rsidR="00EC2C40" w:rsidRPr="00EC2C40" w:rsidRDefault="00EC2C40" w:rsidP="00EC2C40">
      <w:pPr>
        <w:spacing w:line="256" w:lineRule="auto"/>
        <w:ind w:right="-1" w:firstLine="720"/>
        <w:jc w:val="both"/>
      </w:pPr>
      <w:r w:rsidRPr="00EC2C40">
        <w:t>Īpašums reģistrēts Zemgales rajona tiesas Annenieku pagasta zemesgrāmatas nodalījumā Nr.100000558847 1 un uz to nostiprinātas īpašuma tiesības pašvaldībai.</w:t>
      </w:r>
    </w:p>
    <w:p w14:paraId="551A90BC" w14:textId="77777777" w:rsidR="00EC2C40" w:rsidRPr="00EC2C40" w:rsidRDefault="00EC2C40" w:rsidP="00EC2C40">
      <w:pPr>
        <w:ind w:right="-2" w:firstLine="720"/>
        <w:jc w:val="both"/>
        <w:rPr>
          <w:rFonts w:eastAsiaTheme="minorHAnsi"/>
          <w:kern w:val="2"/>
          <w:lang w:eastAsia="en-US"/>
          <w14:ligatures w14:val="standardContextual"/>
        </w:rPr>
      </w:pPr>
      <w:r w:rsidRPr="00EC2C40">
        <w:t xml:space="preserve"> Īpašums atrodas 8 (astoņu) dzīvokļu daudzdzīvokļu mājā, 7 (septiņi) dzīvokļu īpašumi ir piekritīgi vai pieder pašvaldībai un par 1 (viens) dzīvokļu īpašumu 2025.gada 3.septembrī noslēgts Pirkuma līgums. Ņemot vērā to, ka Īpašums nav nepieciešams pašvaldības funkciju nodrošināšanai, </w:t>
      </w:r>
      <w:r w:rsidRPr="00EC2C40">
        <w:rPr>
          <w:rFonts w:eastAsiaTheme="minorHAnsi"/>
          <w:kern w:val="2"/>
          <w:lang w:eastAsia="en-US"/>
          <w14:ligatures w14:val="standardContextual"/>
        </w:rPr>
        <w:t>lietderīgākā rīcība ir atzīstama Īpašuma atsavināšana izsolē ar augšupejošu soli.</w:t>
      </w:r>
    </w:p>
    <w:p w14:paraId="772F6664" w14:textId="77777777" w:rsidR="00EC2C40" w:rsidRPr="00EC2C40" w:rsidRDefault="00EC2C40" w:rsidP="00EC2C40">
      <w:pPr>
        <w:ind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1500 EUR (viens tūkstotis pieci simti </w:t>
      </w:r>
      <w:r w:rsidRPr="00EC2C40">
        <w:rPr>
          <w:i/>
          <w:iCs/>
          <w:color w:val="000000" w:themeColor="text1"/>
        </w:rPr>
        <w:t>euro</w:t>
      </w:r>
      <w:r w:rsidRPr="00EC2C40">
        <w:rPr>
          <w:color w:val="000000" w:themeColor="text1"/>
        </w:rPr>
        <w:t>).</w:t>
      </w:r>
    </w:p>
    <w:p w14:paraId="70781252" w14:textId="0BC3329C" w:rsidR="00EC2C40" w:rsidRPr="00EC2C40" w:rsidRDefault="00EC2C40" w:rsidP="00EC2C40">
      <w:pPr>
        <w:spacing w:line="256" w:lineRule="auto"/>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EC2C40">
        <w:t xml:space="preserve">, </w:t>
      </w:r>
      <w:r w:rsidRPr="00EC2C40">
        <w:rPr>
          <w:lang w:eastAsia="ar-SA"/>
        </w:rPr>
        <w:t xml:space="preserve">atklāti balsojot: </w:t>
      </w:r>
      <w:bookmarkStart w:id="72" w:name="_Hlk212814266"/>
      <w:r w:rsidR="00F539D0" w:rsidRPr="00EC2C40">
        <w:t>PAR –</w:t>
      </w:r>
      <w:r w:rsidR="00F539D0">
        <w:t xml:space="preserve"> 14 (Jānis Amsils, Kristīne Briede, Edgars</w:t>
      </w:r>
      <w:r w:rsidR="00F539D0">
        <w:rPr>
          <w:spacing w:val="-1"/>
        </w:rPr>
        <w:t xml:space="preserve"> Gaigalis, </w:t>
      </w:r>
      <w:r w:rsidR="00F539D0">
        <w:rPr>
          <w:rFonts w:eastAsiaTheme="minorHAnsi"/>
          <w:bCs/>
          <w:lang w:eastAsia="et-EE"/>
        </w:rPr>
        <w:t xml:space="preserve">Ivars Gorskis, </w:t>
      </w:r>
      <w:r w:rsidR="00F539D0">
        <w:t>Edgars</w:t>
      </w:r>
      <w:r w:rsidR="00F539D0">
        <w:rPr>
          <w:spacing w:val="-1"/>
        </w:rPr>
        <w:t xml:space="preserve"> </w:t>
      </w:r>
      <w:r w:rsidR="00F539D0">
        <w:t>Laimiņš, Ilze</w:t>
      </w:r>
      <w:r w:rsidR="00F539D0">
        <w:rPr>
          <w:spacing w:val="-1"/>
        </w:rPr>
        <w:t xml:space="preserve"> </w:t>
      </w:r>
      <w:r w:rsidR="00F539D0">
        <w:t>Lesiņa, Sintija</w:t>
      </w:r>
      <w:r w:rsidR="00F539D0">
        <w:rPr>
          <w:spacing w:val="-1"/>
        </w:rPr>
        <w:t xml:space="preserve"> </w:t>
      </w:r>
      <w:r w:rsidR="00F539D0">
        <w:t>Liekniņa,</w:t>
      </w:r>
      <w:r w:rsidR="00F539D0" w:rsidRPr="00B4115E">
        <w:rPr>
          <w:spacing w:val="-1"/>
        </w:rPr>
        <w:t xml:space="preserve"> </w:t>
      </w:r>
      <w:r w:rsidR="00F539D0">
        <w:t>Jānis Ozoliņš, Andris</w:t>
      </w:r>
      <w:r w:rsidR="00F539D0">
        <w:rPr>
          <w:spacing w:val="-1"/>
        </w:rPr>
        <w:t xml:space="preserve"> </w:t>
      </w:r>
      <w:r w:rsidR="00F539D0">
        <w:t>Podvinskis, Viesturs</w:t>
      </w:r>
      <w:r w:rsidR="00F539D0">
        <w:rPr>
          <w:spacing w:val="-1"/>
        </w:rPr>
        <w:t xml:space="preserve"> Reinfelds, Dace</w:t>
      </w:r>
      <w:r w:rsidR="00F539D0">
        <w:t xml:space="preserve"> </w:t>
      </w:r>
      <w:r w:rsidR="00F539D0">
        <w:rPr>
          <w:spacing w:val="-1"/>
        </w:rPr>
        <w:t xml:space="preserve">Reinika, </w:t>
      </w:r>
      <w:r w:rsidR="00F539D0">
        <w:t>Guntis</w:t>
      </w:r>
      <w:r w:rsidR="00F539D0">
        <w:rPr>
          <w:spacing w:val="-1"/>
        </w:rPr>
        <w:t xml:space="preserve"> </w:t>
      </w:r>
      <w:r w:rsidR="00F539D0">
        <w:t>Safranovičs, Andrejs Spridzāns, Indra</w:t>
      </w:r>
      <w:r w:rsidR="00F539D0">
        <w:rPr>
          <w:spacing w:val="-1"/>
        </w:rPr>
        <w:t xml:space="preserve"> </w:t>
      </w:r>
      <w:r w:rsidR="00F539D0">
        <w:t>Špela)</w:t>
      </w:r>
      <w:r w:rsidR="00F539D0" w:rsidRPr="00EC2C40">
        <w:rPr>
          <w:bCs/>
          <w:lang w:eastAsia="et-EE"/>
        </w:rPr>
        <w:t>,</w:t>
      </w:r>
      <w:r w:rsidR="00F539D0">
        <w:rPr>
          <w:bCs/>
          <w:lang w:eastAsia="et-EE"/>
        </w:rPr>
        <w:t xml:space="preserve"> </w:t>
      </w:r>
      <w:r w:rsidR="00F539D0" w:rsidRPr="00EC2C40">
        <w:rPr>
          <w:bCs/>
        </w:rPr>
        <w:t>PRET –</w:t>
      </w:r>
      <w:r w:rsidR="00F539D0">
        <w:rPr>
          <w:bCs/>
        </w:rPr>
        <w:t xml:space="preserve"> nav</w:t>
      </w:r>
      <w:r w:rsidR="00F539D0" w:rsidRPr="00EC2C40">
        <w:rPr>
          <w:bCs/>
        </w:rPr>
        <w:t>, ATTURAS –</w:t>
      </w:r>
      <w:r w:rsidR="00F539D0">
        <w:rPr>
          <w:bCs/>
        </w:rPr>
        <w:t xml:space="preserve"> nav</w:t>
      </w:r>
      <w:r w:rsidR="00F539D0" w:rsidRPr="00EC2C40">
        <w:rPr>
          <w:bCs/>
        </w:rPr>
        <w:t>,</w:t>
      </w:r>
      <w:r w:rsidR="00F539D0">
        <w:rPr>
          <w:bCs/>
        </w:rPr>
        <w:t xml:space="preserve"> </w:t>
      </w:r>
      <w:bookmarkEnd w:id="72"/>
      <w:r w:rsidRPr="00EC2C40">
        <w:rPr>
          <w:lang w:eastAsia="ar-SA"/>
        </w:rPr>
        <w:t>Dobeles novada dome NOLEMJ:</w:t>
      </w:r>
    </w:p>
    <w:p w14:paraId="4963C7B4" w14:textId="77777777" w:rsidR="00EC2C40" w:rsidRDefault="00EC2C40" w:rsidP="00EC2C40">
      <w:pPr>
        <w:numPr>
          <w:ilvl w:val="0"/>
          <w:numId w:val="37"/>
        </w:numPr>
        <w:spacing w:after="160" w:line="256" w:lineRule="auto"/>
        <w:ind w:right="-1"/>
        <w:contextualSpacing/>
        <w:jc w:val="both"/>
      </w:pPr>
      <w:r w:rsidRPr="00EC2C40">
        <w:t>Atsavināt nekustamo īpašumu – dzīvokli Nr.1 “Atvari”, Anneniekos, Annenieku pagastā, Dobeles novadā, platība 38,6 m</w:t>
      </w:r>
      <w:r w:rsidRPr="00EC2C40">
        <w:rPr>
          <w:vertAlign w:val="superscript"/>
        </w:rPr>
        <w:t>2</w:t>
      </w:r>
      <w:r w:rsidRPr="00EC2C40">
        <w:t xml:space="preserve">, un pie dzīvokļa īpašuma piederošās kopīpašuma 386/2659 domājamās daļas no būves un zemes, kadastra numurs 46429000282, pārdodot to atklātā mutiskā izsolē ar augšupejošu soli ar sākumcenu 1500 EUR (viens tūkstotis pieci simti </w:t>
      </w:r>
      <w:r w:rsidRPr="00EC2C40">
        <w:rPr>
          <w:i/>
          <w:iCs/>
        </w:rPr>
        <w:t>euro</w:t>
      </w:r>
      <w:r w:rsidRPr="00EC2C40">
        <w:rPr>
          <w:iCs/>
        </w:rPr>
        <w:t>)</w:t>
      </w:r>
      <w:r w:rsidRPr="00EC2C40">
        <w:t>. Gadījumā, ja pirmā izsole ir nesekmīga, rīkot otro izsoli elektronisko izsoļu vietnē ar sākumcenu 1500 EUR (viens tūkstotis pieci simti euro).</w:t>
      </w:r>
    </w:p>
    <w:p w14:paraId="77B6D075" w14:textId="77777777" w:rsidR="00F539D0" w:rsidRDefault="00F539D0" w:rsidP="00F539D0">
      <w:pPr>
        <w:spacing w:after="160" w:line="256" w:lineRule="auto"/>
        <w:ind w:right="-1"/>
        <w:contextualSpacing/>
        <w:jc w:val="both"/>
      </w:pPr>
    </w:p>
    <w:p w14:paraId="22523778" w14:textId="77777777" w:rsidR="00F539D0" w:rsidRPr="00EC2C40" w:rsidRDefault="00F539D0" w:rsidP="00F539D0">
      <w:pPr>
        <w:spacing w:after="160" w:line="256" w:lineRule="auto"/>
        <w:ind w:right="-1"/>
        <w:contextualSpacing/>
        <w:jc w:val="both"/>
      </w:pPr>
    </w:p>
    <w:p w14:paraId="13F11E3C" w14:textId="77777777" w:rsidR="00EC2C40" w:rsidRPr="00EC2C40" w:rsidRDefault="00EC2C40" w:rsidP="00EC2C40">
      <w:pPr>
        <w:numPr>
          <w:ilvl w:val="0"/>
          <w:numId w:val="37"/>
        </w:numPr>
        <w:spacing w:after="160" w:line="256" w:lineRule="auto"/>
        <w:ind w:right="-1"/>
        <w:contextualSpacing/>
        <w:jc w:val="both"/>
      </w:pPr>
      <w:r w:rsidRPr="00EC2C40">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24218F1C" w14:textId="77777777" w:rsidR="00EC2C40" w:rsidRPr="00EC2C40" w:rsidRDefault="00EC2C40" w:rsidP="00EC2C40">
      <w:pPr>
        <w:ind w:right="-1"/>
        <w:jc w:val="both"/>
        <w:rPr>
          <w:color w:val="FF0000"/>
        </w:rPr>
      </w:pPr>
    </w:p>
    <w:p w14:paraId="20B9F148" w14:textId="77777777" w:rsidR="00F539D0" w:rsidRDefault="00F539D0" w:rsidP="00EC2C40">
      <w:pPr>
        <w:ind w:left="57" w:right="-1"/>
        <w:contextualSpacing/>
        <w:jc w:val="both"/>
        <w:rPr>
          <w:rFonts w:eastAsiaTheme="minorHAnsi"/>
          <w:lang w:eastAsia="en-US"/>
        </w:rPr>
      </w:pPr>
    </w:p>
    <w:p w14:paraId="367BD833" w14:textId="5ACA5F61" w:rsid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35C6B321" w14:textId="77777777" w:rsidR="00F539D0" w:rsidRDefault="00F539D0" w:rsidP="00EC2C40">
      <w:pPr>
        <w:ind w:left="57" w:right="-1"/>
        <w:contextualSpacing/>
        <w:jc w:val="both"/>
        <w:rPr>
          <w:rFonts w:eastAsiaTheme="minorHAnsi"/>
          <w:lang w:eastAsia="en-US"/>
        </w:rPr>
      </w:pPr>
    </w:p>
    <w:p w14:paraId="0A625E0C" w14:textId="0111DBB8" w:rsidR="00F539D0" w:rsidRDefault="00F539D0" w:rsidP="00EC2C40">
      <w:pPr>
        <w:ind w:left="57" w:right="-1"/>
        <w:contextualSpacing/>
        <w:jc w:val="both"/>
        <w:rPr>
          <w:rFonts w:eastAsiaTheme="minorHAnsi"/>
          <w:lang w:eastAsia="en-US"/>
        </w:rPr>
      </w:pPr>
      <w:r>
        <w:rPr>
          <w:rFonts w:eastAsiaTheme="minorHAnsi"/>
          <w:lang w:eastAsia="en-US"/>
        </w:rPr>
        <w:br w:type="page"/>
      </w:r>
    </w:p>
    <w:p w14:paraId="0D8F023E"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16BF3E9" wp14:editId="357913A7">
            <wp:extent cx="676275" cy="752475"/>
            <wp:effectExtent l="0" t="0" r="9525" b="9525"/>
            <wp:docPr id="48320733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255BA3F" w14:textId="77777777" w:rsidR="00EC2C40" w:rsidRPr="00EC2C40" w:rsidRDefault="00EC2C40" w:rsidP="00EC2C40">
      <w:pPr>
        <w:tabs>
          <w:tab w:val="center" w:pos="4153"/>
          <w:tab w:val="right" w:pos="8306"/>
        </w:tabs>
        <w:jc w:val="center"/>
        <w:rPr>
          <w:sz w:val="20"/>
        </w:rPr>
      </w:pPr>
      <w:r w:rsidRPr="00EC2C40">
        <w:rPr>
          <w:sz w:val="20"/>
        </w:rPr>
        <w:t>LATVIJAS REPUBLIKA</w:t>
      </w:r>
    </w:p>
    <w:p w14:paraId="6DD6E5CA"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683A6D97"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48B39C3"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2" w:history="1">
        <w:r w:rsidRPr="00EC2C40">
          <w:rPr>
            <w:rFonts w:eastAsia="Calibri"/>
            <w:color w:val="000000"/>
            <w:sz w:val="16"/>
            <w:szCs w:val="16"/>
            <w:u w:val="single"/>
          </w:rPr>
          <w:t>dome@dobele.lv</w:t>
        </w:r>
      </w:hyperlink>
    </w:p>
    <w:p w14:paraId="0C33A3A4" w14:textId="77777777" w:rsidR="00EC2C40" w:rsidRPr="00EC2C40" w:rsidRDefault="00EC2C40" w:rsidP="00EC2C40">
      <w:pPr>
        <w:autoSpaceDE w:val="0"/>
        <w:autoSpaceDN w:val="0"/>
        <w:adjustRightInd w:val="0"/>
        <w:jc w:val="center"/>
        <w:rPr>
          <w:rFonts w:eastAsia="Calibri"/>
          <w:b/>
          <w:bCs/>
          <w:color w:val="000000"/>
          <w:lang w:val="et-EE" w:eastAsia="en-US"/>
        </w:rPr>
      </w:pPr>
    </w:p>
    <w:p w14:paraId="34198E17" w14:textId="77777777" w:rsidR="00EC2C40" w:rsidRPr="00EC2C40" w:rsidRDefault="00EC2C40" w:rsidP="00EC2C40">
      <w:pPr>
        <w:jc w:val="center"/>
        <w:rPr>
          <w:rFonts w:eastAsia="Calibri"/>
          <w:b/>
          <w:lang w:eastAsia="en-US"/>
        </w:rPr>
      </w:pPr>
      <w:r w:rsidRPr="00EC2C40">
        <w:rPr>
          <w:rFonts w:eastAsia="Calibri"/>
          <w:b/>
          <w:lang w:eastAsia="en-US"/>
        </w:rPr>
        <w:t>LĒMUMS</w:t>
      </w:r>
    </w:p>
    <w:p w14:paraId="536CD515"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1376079" w14:textId="77777777" w:rsidR="00EC2C40" w:rsidRPr="00EC2C40" w:rsidRDefault="00EC2C40" w:rsidP="00EC2C40">
      <w:pPr>
        <w:jc w:val="center"/>
        <w:rPr>
          <w:rFonts w:eastAsia="Calibri"/>
          <w:b/>
          <w:lang w:eastAsia="en-US"/>
        </w:rPr>
      </w:pPr>
    </w:p>
    <w:p w14:paraId="147CAD45" w14:textId="36F9EE1D" w:rsidR="00EC2C40" w:rsidRPr="00EC2C40" w:rsidRDefault="00EC2C40" w:rsidP="00EC2C40">
      <w:pPr>
        <w:tabs>
          <w:tab w:val="center" w:pos="4153"/>
          <w:tab w:val="left" w:pos="5103"/>
          <w:tab w:val="left" w:pos="7513"/>
          <w:tab w:val="left" w:pos="8647"/>
          <w:tab w:val="right" w:pos="8931"/>
        </w:tabs>
        <w:ind w:left="113"/>
        <w:rPr>
          <w:b/>
        </w:rPr>
      </w:pPr>
      <w:r w:rsidRPr="00EC2C40">
        <w:rPr>
          <w:b/>
          <w:lang w:eastAsia="x-none"/>
        </w:rPr>
        <w:t xml:space="preserve">2025. gada 30. oktobrī                                                                                    </w:t>
      </w:r>
      <w:r w:rsidRPr="00EC2C40">
        <w:rPr>
          <w:b/>
          <w:color w:val="000000"/>
        </w:rPr>
        <w:t>Nr.</w:t>
      </w:r>
      <w:r w:rsidR="008F077D">
        <w:rPr>
          <w:b/>
          <w:color w:val="000000"/>
        </w:rPr>
        <w:t>415</w:t>
      </w:r>
      <w:r w:rsidRPr="00EC2C40">
        <w:rPr>
          <w:b/>
          <w:color w:val="000000"/>
        </w:rPr>
        <w:t>/17</w:t>
      </w:r>
    </w:p>
    <w:p w14:paraId="0E0FE319" w14:textId="77777777" w:rsidR="00EC2C40" w:rsidRPr="00EC2C40" w:rsidRDefault="00EC2C40" w:rsidP="00EC2C40">
      <w:pPr>
        <w:ind w:right="-1" w:firstLine="720"/>
        <w:jc w:val="center"/>
        <w:rPr>
          <w:b/>
          <w:u w:val="single"/>
        </w:rPr>
      </w:pPr>
    </w:p>
    <w:p w14:paraId="1287DDF2" w14:textId="77777777" w:rsidR="00EC2C40" w:rsidRPr="00EC2C40" w:rsidRDefault="00EC2C40" w:rsidP="00EC2C40">
      <w:pPr>
        <w:ind w:right="-1"/>
        <w:jc w:val="center"/>
        <w:rPr>
          <w:b/>
          <w:u w:val="single"/>
        </w:rPr>
      </w:pPr>
      <w:r w:rsidRPr="00EC2C40">
        <w:rPr>
          <w:b/>
          <w:u w:val="single"/>
        </w:rPr>
        <w:t xml:space="preserve">Par nekustamā īpašuma „Galenieki 136”, Dobeles pagastā, </w:t>
      </w:r>
    </w:p>
    <w:p w14:paraId="015A58AC" w14:textId="77777777" w:rsidR="00EC2C40" w:rsidRPr="00EC2C40" w:rsidRDefault="00EC2C40" w:rsidP="00EC2C40">
      <w:pPr>
        <w:ind w:right="-1"/>
        <w:jc w:val="center"/>
        <w:rPr>
          <w:b/>
          <w:u w:val="single"/>
        </w:rPr>
      </w:pPr>
      <w:r w:rsidRPr="00EC2C40">
        <w:rPr>
          <w:b/>
          <w:u w:val="single"/>
        </w:rPr>
        <w:t>Dobeles novadā, atsavināšanu izsolē</w:t>
      </w:r>
    </w:p>
    <w:p w14:paraId="0208641A" w14:textId="77777777" w:rsidR="00EC2C40" w:rsidRPr="00EC2C40" w:rsidRDefault="00EC2C40" w:rsidP="00EC2C40">
      <w:pPr>
        <w:ind w:right="-1" w:firstLine="720"/>
        <w:jc w:val="both"/>
      </w:pPr>
    </w:p>
    <w:p w14:paraId="16F4F3F8" w14:textId="77777777" w:rsidR="00EC2C40" w:rsidRPr="00EC2C40" w:rsidRDefault="00EC2C40" w:rsidP="00EC2C40">
      <w:pPr>
        <w:ind w:right="-2" w:firstLine="709"/>
        <w:jc w:val="both"/>
      </w:pPr>
      <w:r w:rsidRPr="00EC2C40">
        <w:t xml:space="preserve">Dobeles novada dome ir izskatījusi Dobeles novada pašvaldības (turpmāk – pašvaldība)  Īpašumu komisijas ierosinājumu atsavināt pašvaldībai piederošo nekustamo īpašumu </w:t>
      </w:r>
      <w:bookmarkStart w:id="73" w:name="_Hlk147333306"/>
      <w:r w:rsidRPr="00EC2C40">
        <w:t xml:space="preserve">„Galenieki 136”, Dobeles pagastā, Dobeles novadā, kadastra numurs </w:t>
      </w:r>
      <w:bookmarkEnd w:id="73"/>
      <w:r w:rsidRPr="00EC2C40">
        <w:t xml:space="preserve">46600060136 (turpmāk – Īpašums). </w:t>
      </w:r>
    </w:p>
    <w:p w14:paraId="4E402AC0" w14:textId="77777777" w:rsidR="00EC2C40" w:rsidRPr="00EC2C40" w:rsidRDefault="00EC2C40" w:rsidP="00EC2C40">
      <w:pPr>
        <w:ind w:right="-2" w:firstLine="709"/>
        <w:jc w:val="both"/>
      </w:pPr>
      <w:r w:rsidRPr="00EC2C40">
        <w:t>Izskatot minēto ierosinājumu, Dobeles novada dome konstatēja:</w:t>
      </w:r>
    </w:p>
    <w:p w14:paraId="0EB4D50B" w14:textId="77777777" w:rsidR="00EC2C40" w:rsidRPr="00EC2C40" w:rsidRDefault="00EC2C40" w:rsidP="00EC2C40">
      <w:pPr>
        <w:ind w:right="-2" w:firstLine="709"/>
        <w:jc w:val="both"/>
      </w:pPr>
      <w:r w:rsidRPr="00EC2C40">
        <w:t xml:space="preserve">Īpašums reģistrēts Zemgales rajona tiesas Dobeles pagasta zemesgrāmatas nodalījumā Nr. 100000673916 un uz to nostiprinātas īpašuma tiesības pašvaldībai. Īpašums sastāv no vienas zemes vienības ar kadastra apzīmējumu 46600060237,  </w:t>
      </w:r>
      <w:r w:rsidRPr="00EC2C40">
        <w:rPr>
          <w:color w:val="000000" w:themeColor="text1"/>
        </w:rPr>
        <w:t xml:space="preserve">kopplatība 0,1042 ha.   </w:t>
      </w:r>
    </w:p>
    <w:p w14:paraId="4A5DB527" w14:textId="77777777" w:rsidR="00EC2C40" w:rsidRPr="00EC2C40" w:rsidRDefault="00EC2C40" w:rsidP="00EC2C40">
      <w:pPr>
        <w:ind w:right="-2" w:firstLine="709"/>
        <w:jc w:val="both"/>
      </w:pPr>
      <w:r w:rsidRPr="00EC2C40">
        <w:t>Īpašums nav nodots nomā un tas nav nepieciešams pašvaldības funkciju nodrošināšanai. Līdz ar to, ņemot vērā norādītos apstākļus, lietderīgākā rīcība ir atzīstama Īpašuma atsavināšana izsolē ar augšupejošu soli.</w:t>
      </w:r>
    </w:p>
    <w:p w14:paraId="07FB6ED1" w14:textId="77777777" w:rsidR="00EC2C40" w:rsidRPr="00EC2C40" w:rsidRDefault="00EC2C40" w:rsidP="00EC2C40">
      <w:pPr>
        <w:ind w:right="-2" w:firstLine="709"/>
        <w:jc w:val="both"/>
      </w:pPr>
      <w:r w:rsidRPr="00EC2C40">
        <w:t xml:space="preserve">Saskaņā ar 2025.gada 6.oktobrī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74" w:name="_Hlk210728643"/>
      <w:r w:rsidRPr="00EC2C40">
        <w:t xml:space="preserve">6 300 EUR (seši tūkstoši trīs simti </w:t>
      </w:r>
      <w:r w:rsidRPr="00EC2C40">
        <w:rPr>
          <w:i/>
          <w:iCs/>
        </w:rPr>
        <w:t>euro</w:t>
      </w:r>
      <w:r w:rsidRPr="00EC2C40">
        <w:t>)</w:t>
      </w:r>
      <w:bookmarkEnd w:id="74"/>
      <w:r w:rsidRPr="00EC2C40">
        <w:t xml:space="preserve">. </w:t>
      </w:r>
    </w:p>
    <w:p w14:paraId="53D6ECA4" w14:textId="77777777" w:rsidR="00EC2C40" w:rsidRPr="00EC2C40" w:rsidRDefault="00EC2C40" w:rsidP="00EC2C40">
      <w:pPr>
        <w:ind w:right="-2" w:firstLine="709"/>
        <w:jc w:val="both"/>
      </w:pPr>
      <w:r w:rsidRPr="00EC2C40">
        <w:t xml:space="preserve">Valsts zemes dienesta Nekustamā īpašuma valsts kadastra informācijas sistēmā norādītie dati apliecina, ka Īpašuma aktuālā fiskālā kadastrālā vērtība ir 487 EUR (četri  simti astoņdesmit septiņi </w:t>
      </w:r>
      <w:r w:rsidRPr="00EC2C40">
        <w:rPr>
          <w:i/>
          <w:iCs/>
        </w:rPr>
        <w:t>euro</w:t>
      </w:r>
      <w:r w:rsidRPr="00EC2C40">
        <w:t xml:space="preserve">) un universālā kadastrālā vērtība ir 1 375 EUR (viens tūkstotis trīs simti septiņdesmit pieci </w:t>
      </w:r>
      <w:r w:rsidRPr="00EC2C40">
        <w:rPr>
          <w:i/>
          <w:iCs/>
        </w:rPr>
        <w:t>euro</w:t>
      </w:r>
      <w:r w:rsidRPr="00EC2C40">
        <w:t>).</w:t>
      </w:r>
    </w:p>
    <w:p w14:paraId="77412990" w14:textId="6C3BEDC5" w:rsidR="00EC2C40" w:rsidRPr="00EC2C40" w:rsidRDefault="00EC2C40" w:rsidP="00EC2C40">
      <w:pPr>
        <w:ind w:right="-2" w:firstLine="709"/>
        <w:jc w:val="both"/>
      </w:pPr>
      <w:r w:rsidRPr="00EC2C40">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w:t>
      </w:r>
      <w:r w:rsidRPr="00EC2C40">
        <w:rPr>
          <w:lang w:eastAsia="ar-SA"/>
        </w:rPr>
        <w:t xml:space="preserve">atklāti balsojot: </w:t>
      </w:r>
      <w:r w:rsidR="00FC7A3D" w:rsidRPr="00EC2C40">
        <w:t>PAR –</w:t>
      </w:r>
      <w:r w:rsidR="00FC7A3D">
        <w:t xml:space="preserve"> 14 (Jānis Amsils, Kristīne Briede, Edgars</w:t>
      </w:r>
      <w:r w:rsidR="00FC7A3D">
        <w:rPr>
          <w:spacing w:val="-1"/>
        </w:rPr>
        <w:t xml:space="preserve"> Gaigalis, </w:t>
      </w:r>
      <w:r w:rsidR="00FC7A3D">
        <w:rPr>
          <w:rFonts w:eastAsiaTheme="minorHAnsi"/>
          <w:bCs/>
          <w:lang w:eastAsia="et-EE"/>
        </w:rPr>
        <w:t xml:space="preserve">Ivars Gorskis, </w:t>
      </w:r>
      <w:r w:rsidR="00FC7A3D">
        <w:t>Edgars</w:t>
      </w:r>
      <w:r w:rsidR="00FC7A3D">
        <w:rPr>
          <w:spacing w:val="-1"/>
        </w:rPr>
        <w:t xml:space="preserve"> </w:t>
      </w:r>
      <w:r w:rsidR="00FC7A3D">
        <w:t>Laimiņš, Ilze</w:t>
      </w:r>
      <w:r w:rsidR="00FC7A3D">
        <w:rPr>
          <w:spacing w:val="-1"/>
        </w:rPr>
        <w:t xml:space="preserve"> </w:t>
      </w:r>
      <w:r w:rsidR="00FC7A3D">
        <w:t>Lesiņa, Sintija</w:t>
      </w:r>
      <w:r w:rsidR="00FC7A3D">
        <w:rPr>
          <w:spacing w:val="-1"/>
        </w:rPr>
        <w:t xml:space="preserve"> </w:t>
      </w:r>
      <w:r w:rsidR="00FC7A3D">
        <w:t>Liekniņa,</w:t>
      </w:r>
      <w:r w:rsidR="00FC7A3D" w:rsidRPr="00B4115E">
        <w:rPr>
          <w:spacing w:val="-1"/>
        </w:rPr>
        <w:t xml:space="preserve"> </w:t>
      </w:r>
      <w:r w:rsidR="00FC7A3D">
        <w:t>Jānis Ozoliņš, Andris</w:t>
      </w:r>
      <w:r w:rsidR="00FC7A3D">
        <w:rPr>
          <w:spacing w:val="-1"/>
        </w:rPr>
        <w:t xml:space="preserve"> </w:t>
      </w:r>
      <w:r w:rsidR="00FC7A3D">
        <w:t>Podvinskis, Viesturs</w:t>
      </w:r>
      <w:r w:rsidR="00FC7A3D">
        <w:rPr>
          <w:spacing w:val="-1"/>
        </w:rPr>
        <w:t xml:space="preserve"> Reinfelds, Dace</w:t>
      </w:r>
      <w:r w:rsidR="00FC7A3D">
        <w:t xml:space="preserve"> </w:t>
      </w:r>
      <w:r w:rsidR="00FC7A3D">
        <w:rPr>
          <w:spacing w:val="-1"/>
        </w:rPr>
        <w:t xml:space="preserve">Reinika, </w:t>
      </w:r>
      <w:r w:rsidR="00FC7A3D">
        <w:t>Guntis</w:t>
      </w:r>
      <w:r w:rsidR="00FC7A3D">
        <w:rPr>
          <w:spacing w:val="-1"/>
        </w:rPr>
        <w:t xml:space="preserve"> </w:t>
      </w:r>
      <w:r w:rsidR="00FC7A3D">
        <w:t>Safranovičs, Andrejs Spridzāns, Indra</w:t>
      </w:r>
      <w:r w:rsidR="00FC7A3D">
        <w:rPr>
          <w:spacing w:val="-1"/>
        </w:rPr>
        <w:t xml:space="preserve"> </w:t>
      </w:r>
      <w:r w:rsidR="00FC7A3D">
        <w:t>Špela)</w:t>
      </w:r>
      <w:r w:rsidR="00FC7A3D" w:rsidRPr="00EC2C40">
        <w:rPr>
          <w:bCs/>
          <w:lang w:eastAsia="et-EE"/>
        </w:rPr>
        <w:t>,</w:t>
      </w:r>
      <w:r w:rsidR="00FC7A3D">
        <w:rPr>
          <w:bCs/>
          <w:lang w:eastAsia="et-EE"/>
        </w:rPr>
        <w:t xml:space="preserve"> </w:t>
      </w:r>
      <w:r w:rsidR="00FC7A3D" w:rsidRPr="00EC2C40">
        <w:rPr>
          <w:bCs/>
        </w:rPr>
        <w:t>PRET –</w:t>
      </w:r>
      <w:r w:rsidR="00FC7A3D">
        <w:rPr>
          <w:bCs/>
        </w:rPr>
        <w:t xml:space="preserve"> nav</w:t>
      </w:r>
      <w:r w:rsidR="00FC7A3D" w:rsidRPr="00EC2C40">
        <w:rPr>
          <w:bCs/>
        </w:rPr>
        <w:t>, ATTURAS –</w:t>
      </w:r>
      <w:r w:rsidR="00FC7A3D">
        <w:rPr>
          <w:bCs/>
        </w:rPr>
        <w:t xml:space="preserve"> nav</w:t>
      </w:r>
      <w:r w:rsidR="00FC7A3D" w:rsidRPr="00EC2C40">
        <w:rPr>
          <w:bCs/>
        </w:rPr>
        <w:t>,</w:t>
      </w:r>
      <w:r w:rsidR="00FC7A3D">
        <w:rPr>
          <w:bCs/>
        </w:rPr>
        <w:t xml:space="preserve"> </w:t>
      </w:r>
      <w:r w:rsidRPr="00EC2C40">
        <w:t xml:space="preserve">Dobeles novada dome </w:t>
      </w:r>
      <w:r w:rsidRPr="00EC2C40">
        <w:rPr>
          <w:bCs/>
        </w:rPr>
        <w:t>NOLEMJ</w:t>
      </w:r>
      <w:r w:rsidRPr="00EC2C40">
        <w:t>:</w:t>
      </w:r>
    </w:p>
    <w:p w14:paraId="19E47F49" w14:textId="77777777" w:rsidR="00EC2C40" w:rsidRPr="00EC2C40" w:rsidRDefault="00EC2C40" w:rsidP="00EC2C40">
      <w:pPr>
        <w:numPr>
          <w:ilvl w:val="0"/>
          <w:numId w:val="36"/>
        </w:numPr>
        <w:autoSpaceDN w:val="0"/>
        <w:spacing w:after="160" w:line="259" w:lineRule="auto"/>
        <w:ind w:left="426" w:right="-1"/>
        <w:contextualSpacing/>
        <w:jc w:val="both"/>
      </w:pPr>
      <w:r w:rsidRPr="00EC2C40">
        <w:rPr>
          <w:rFonts w:eastAsia="Lucida Sans Unicode"/>
          <w:kern w:val="2"/>
        </w:rPr>
        <w:t xml:space="preserve">Atsavināt nekustamo īpašumu </w:t>
      </w:r>
      <w:r w:rsidRPr="00EC2C40">
        <w:t>„Galenieki 136”, Dobeles pagastā, Dobeles novadā, kadastra numurs 46600060136</w:t>
      </w:r>
      <w:r w:rsidRPr="00EC2C40">
        <w:rPr>
          <w:rFonts w:eastAsia="Lucida Sans Unicode"/>
          <w:kern w:val="2"/>
        </w:rPr>
        <w:t xml:space="preserve">, kas sastāv no </w:t>
      </w:r>
      <w:r w:rsidRPr="00EC2C40">
        <w:t>vienas zemes vienības ar kadastra apzīmējumu 46600060237,  kopplatība 0,1042 ha</w:t>
      </w:r>
      <w:r w:rsidRPr="00EC2C40">
        <w:rPr>
          <w:color w:val="000000" w:themeColor="text1"/>
        </w:rPr>
        <w:t xml:space="preserve">, </w:t>
      </w:r>
      <w:r w:rsidRPr="00EC2C40">
        <w:rPr>
          <w:rFonts w:eastAsia="Lucida Sans Unicode"/>
          <w:kern w:val="2"/>
        </w:rPr>
        <w:t xml:space="preserve">pārdodot to atklātā mutiskā izsolē ar augšupejošu soli </w:t>
      </w:r>
      <w:r w:rsidRPr="00EC2C40">
        <w:t xml:space="preserve">ar sākumcenu 6 300 EUR (seši tūkstoši trīs simti </w:t>
      </w:r>
      <w:r w:rsidRPr="00EC2C40">
        <w:rPr>
          <w:i/>
          <w:iCs/>
        </w:rPr>
        <w:t>euro</w:t>
      </w:r>
      <w:r w:rsidRPr="00EC2C40">
        <w:t xml:space="preserve">). Gadījumā, ja pirmā izsole ir nesekmīga, rīkot otro izsoli elektronisko izsoļu vietnē ar sākumcenu 6 300 EUR (seši tūkstoši trīs simti </w:t>
      </w:r>
      <w:r w:rsidRPr="00EC2C40">
        <w:rPr>
          <w:i/>
          <w:iCs/>
        </w:rPr>
        <w:t>euro</w:t>
      </w:r>
      <w:r w:rsidRPr="00EC2C40">
        <w:t>).</w:t>
      </w:r>
    </w:p>
    <w:p w14:paraId="01A6269F" w14:textId="77777777" w:rsidR="00EC2C40" w:rsidRPr="00EC2C40" w:rsidRDefault="00EC2C40" w:rsidP="00EC2C40">
      <w:pPr>
        <w:numPr>
          <w:ilvl w:val="0"/>
          <w:numId w:val="36"/>
        </w:numPr>
        <w:autoSpaceDN w:val="0"/>
        <w:spacing w:after="160" w:line="259" w:lineRule="auto"/>
        <w:ind w:left="426" w:right="-1"/>
        <w:contextualSpacing/>
        <w:jc w:val="both"/>
        <w:rPr>
          <w:rFonts w:eastAsia="Lucida Sans Unicode"/>
          <w:kern w:val="2"/>
        </w:rPr>
      </w:pPr>
      <w:r w:rsidRPr="00EC2C40">
        <w:rPr>
          <w:rFonts w:eastAsia="Arial"/>
          <w:kern w:val="2"/>
        </w:rPr>
        <w:lastRenderedPageBreak/>
        <w:t xml:space="preserve">Uzdot Dobeles novada pašvaldības Īpašumu komisijai apstiprināt izsoles noteikumus un organizēt nekustamā īpašuma atsavināšanu Publiskas personas mantas atsavināšanas likumā noteiktā kārtībā. </w:t>
      </w:r>
    </w:p>
    <w:p w14:paraId="5E2457C9" w14:textId="77777777" w:rsidR="00EC2C40" w:rsidRPr="00EC2C40" w:rsidRDefault="00EC2C40" w:rsidP="00EC2C40">
      <w:pPr>
        <w:autoSpaceDN w:val="0"/>
        <w:ind w:left="426" w:right="-1"/>
        <w:contextualSpacing/>
        <w:jc w:val="both"/>
        <w:rPr>
          <w:rFonts w:eastAsiaTheme="minorHAnsi"/>
        </w:rPr>
      </w:pPr>
    </w:p>
    <w:p w14:paraId="33489270" w14:textId="77777777" w:rsidR="00EC2C40" w:rsidRPr="00EC2C40" w:rsidRDefault="00EC2C40" w:rsidP="00EC2C40">
      <w:pPr>
        <w:autoSpaceDN w:val="0"/>
        <w:ind w:left="426" w:right="-2"/>
        <w:contextualSpacing/>
        <w:jc w:val="both"/>
        <w:rPr>
          <w:rFonts w:eastAsiaTheme="minorHAnsi"/>
        </w:rPr>
      </w:pPr>
    </w:p>
    <w:p w14:paraId="02269E85" w14:textId="77777777" w:rsidR="00EC2C40" w:rsidRPr="00EC2C40" w:rsidRDefault="00EC2C40" w:rsidP="00EC2C40">
      <w:pPr>
        <w:autoSpaceDN w:val="0"/>
        <w:ind w:left="66" w:right="-1"/>
        <w:contextualSpacing/>
        <w:jc w:val="both"/>
        <w:rPr>
          <w:rFonts w:eastAsia="Arial"/>
          <w:kern w:val="2"/>
        </w:rPr>
      </w:pPr>
    </w:p>
    <w:p w14:paraId="1E9C00E7" w14:textId="77777777" w:rsidR="00EC2C40" w:rsidRPr="00EC2C40" w:rsidRDefault="00EC2C40" w:rsidP="00EC2C40">
      <w:pPr>
        <w:autoSpaceDN w:val="0"/>
        <w:ind w:left="66" w:right="-1"/>
        <w:contextualSpacing/>
        <w:jc w:val="both"/>
        <w:rPr>
          <w:rFonts w:eastAsiaTheme="minorHAnsi"/>
        </w:rPr>
      </w:pPr>
      <w:r w:rsidRPr="00EC2C40">
        <w:rPr>
          <w:rFonts w:eastAsiaTheme="minorHAnsi"/>
        </w:rPr>
        <w:t xml:space="preserve">Domes priekšsēdētājs                                                </w:t>
      </w:r>
      <w:r w:rsidRPr="00EC2C40">
        <w:rPr>
          <w:rFonts w:eastAsiaTheme="minorHAnsi"/>
        </w:rPr>
        <w:tab/>
        <w:t xml:space="preserve">                                          A.Spridzāns</w:t>
      </w:r>
    </w:p>
    <w:p w14:paraId="61DB5451" w14:textId="77777777" w:rsidR="00EC2C40" w:rsidRPr="00EC2C40" w:rsidRDefault="00EC2C40" w:rsidP="00EC2C40">
      <w:pPr>
        <w:autoSpaceDN w:val="0"/>
        <w:ind w:left="66" w:right="-1"/>
        <w:contextualSpacing/>
        <w:jc w:val="both"/>
        <w:rPr>
          <w:rFonts w:eastAsiaTheme="minorHAnsi"/>
        </w:rPr>
      </w:pPr>
    </w:p>
    <w:p w14:paraId="363E9353" w14:textId="77777777" w:rsidR="00EC2C40" w:rsidRPr="00EC2C40" w:rsidRDefault="00EC2C40" w:rsidP="00EC2C40">
      <w:pPr>
        <w:ind w:right="-1"/>
        <w:jc w:val="both"/>
      </w:pPr>
    </w:p>
    <w:p w14:paraId="44A48D69" w14:textId="2D309F3C" w:rsidR="00EC2C40" w:rsidRPr="00EC2C40" w:rsidRDefault="00EC2C40" w:rsidP="00EC2C40">
      <w:pPr>
        <w:jc w:val="both"/>
        <w:rPr>
          <w:rFonts w:eastAsia="Calibri"/>
          <w:lang w:eastAsia="en-US"/>
        </w:rPr>
      </w:pPr>
      <w:r w:rsidRPr="00EC2C40">
        <w:rPr>
          <w:rFonts w:eastAsia="Calibri"/>
          <w:lang w:eastAsia="en-US"/>
        </w:rPr>
        <w:br w:type="page"/>
      </w:r>
    </w:p>
    <w:p w14:paraId="46B96E53"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0F3B7A0" wp14:editId="20D83351">
            <wp:extent cx="676275" cy="752475"/>
            <wp:effectExtent l="0" t="0" r="9525" b="9525"/>
            <wp:docPr id="44131804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2CA2F82" w14:textId="77777777" w:rsidR="00EC2C40" w:rsidRPr="00EC2C40" w:rsidRDefault="00EC2C40" w:rsidP="00EC2C40">
      <w:pPr>
        <w:tabs>
          <w:tab w:val="center" w:pos="4153"/>
          <w:tab w:val="right" w:pos="8306"/>
        </w:tabs>
        <w:jc w:val="center"/>
        <w:rPr>
          <w:sz w:val="20"/>
        </w:rPr>
      </w:pPr>
      <w:r w:rsidRPr="00EC2C40">
        <w:rPr>
          <w:sz w:val="20"/>
        </w:rPr>
        <w:t>LATVIJAS REPUBLIKA</w:t>
      </w:r>
    </w:p>
    <w:p w14:paraId="318D6166"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17DE515C"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46E3FEF4"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3" w:history="1">
        <w:r w:rsidRPr="00EC2C40">
          <w:rPr>
            <w:rFonts w:eastAsia="Calibri"/>
            <w:color w:val="000000"/>
            <w:sz w:val="16"/>
            <w:szCs w:val="16"/>
            <w:u w:val="single"/>
          </w:rPr>
          <w:t>dome@dobele.lv</w:t>
        </w:r>
      </w:hyperlink>
    </w:p>
    <w:p w14:paraId="33B8A9E3" w14:textId="77777777" w:rsidR="00EC2C40" w:rsidRPr="00EC2C40" w:rsidRDefault="00EC2C40" w:rsidP="00EC2C40">
      <w:pPr>
        <w:autoSpaceDE w:val="0"/>
        <w:autoSpaceDN w:val="0"/>
        <w:adjustRightInd w:val="0"/>
        <w:jc w:val="center"/>
        <w:rPr>
          <w:rFonts w:eastAsia="Calibri"/>
          <w:b/>
          <w:bCs/>
          <w:color w:val="000000"/>
          <w:lang w:val="et-EE" w:eastAsia="en-US"/>
        </w:rPr>
      </w:pPr>
    </w:p>
    <w:p w14:paraId="4E5A3BBC"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6B28611" w14:textId="77777777" w:rsidR="00EC2C40" w:rsidRPr="00EC2C40" w:rsidRDefault="00EC2C40" w:rsidP="00EC2C40">
      <w:pPr>
        <w:jc w:val="center"/>
        <w:rPr>
          <w:rFonts w:eastAsia="Calibri"/>
          <w:b/>
          <w:lang w:eastAsia="en-US"/>
        </w:rPr>
      </w:pPr>
      <w:r w:rsidRPr="00EC2C40">
        <w:rPr>
          <w:rFonts w:eastAsia="Calibri"/>
          <w:b/>
          <w:lang w:eastAsia="en-US"/>
        </w:rPr>
        <w:t>Dobelē</w:t>
      </w:r>
    </w:p>
    <w:p w14:paraId="39CE3429" w14:textId="77777777" w:rsidR="00EC2C40" w:rsidRPr="00EC2C40" w:rsidRDefault="00EC2C40" w:rsidP="00EC2C40">
      <w:pPr>
        <w:jc w:val="both"/>
        <w:rPr>
          <w:rFonts w:eastAsia="Calibri"/>
          <w:b/>
          <w:lang w:eastAsia="en-US"/>
        </w:rPr>
      </w:pPr>
    </w:p>
    <w:p w14:paraId="36B3D7A5" w14:textId="7060C6A5" w:rsidR="00EC2C40" w:rsidRPr="00EC2C40" w:rsidRDefault="00EC2C40" w:rsidP="00EC2C40">
      <w:pPr>
        <w:tabs>
          <w:tab w:val="center" w:pos="4153"/>
          <w:tab w:val="left" w:pos="5103"/>
          <w:tab w:val="left" w:pos="7513"/>
          <w:tab w:val="left" w:pos="8647"/>
          <w:tab w:val="right" w:pos="8931"/>
        </w:tabs>
        <w:ind w:left="113"/>
      </w:pPr>
      <w:r w:rsidRPr="00EC2C40">
        <w:rPr>
          <w:b/>
          <w:lang w:eastAsia="x-none"/>
        </w:rPr>
        <w:t xml:space="preserve">2025. gada 30. oktobrī                                                                                    </w:t>
      </w:r>
      <w:r w:rsidRPr="00EC2C40">
        <w:rPr>
          <w:b/>
          <w:color w:val="000000"/>
        </w:rPr>
        <w:t>Nr.</w:t>
      </w:r>
      <w:r w:rsidR="008F077D">
        <w:rPr>
          <w:b/>
          <w:color w:val="000000"/>
        </w:rPr>
        <w:t>416</w:t>
      </w:r>
      <w:r w:rsidRPr="00EC2C40">
        <w:rPr>
          <w:b/>
          <w:color w:val="000000"/>
        </w:rPr>
        <w:t>/17</w:t>
      </w:r>
    </w:p>
    <w:p w14:paraId="2C64AB1C" w14:textId="77777777" w:rsidR="00EC2C40" w:rsidRPr="00EC2C40" w:rsidRDefault="00EC2C40" w:rsidP="00EC2C40">
      <w:pPr>
        <w:ind w:right="-1"/>
        <w:jc w:val="both"/>
        <w:rPr>
          <w:rFonts w:eastAsia="Calibri"/>
          <w:b/>
          <w:lang w:eastAsia="en-US"/>
        </w:rPr>
      </w:pPr>
    </w:p>
    <w:p w14:paraId="2D0526AB" w14:textId="77777777" w:rsidR="00EC2C40" w:rsidRPr="00EC2C40" w:rsidRDefault="00EC2C40" w:rsidP="00EC2C40">
      <w:pPr>
        <w:ind w:right="-1"/>
        <w:jc w:val="center"/>
        <w:rPr>
          <w:b/>
          <w:u w:val="single"/>
        </w:rPr>
      </w:pPr>
      <w:r w:rsidRPr="00EC2C40">
        <w:rPr>
          <w:b/>
          <w:u w:val="single"/>
        </w:rPr>
        <w:t>Par nekustamā īpašuma „Galenieki 138”, Dobeles pagastā,</w:t>
      </w:r>
    </w:p>
    <w:p w14:paraId="39A92B43" w14:textId="77777777" w:rsidR="00EC2C40" w:rsidRPr="00EC2C40" w:rsidRDefault="00EC2C40" w:rsidP="00EC2C40">
      <w:pPr>
        <w:ind w:right="-1"/>
        <w:jc w:val="center"/>
        <w:rPr>
          <w:b/>
          <w:u w:val="single"/>
        </w:rPr>
      </w:pPr>
      <w:r w:rsidRPr="00EC2C40">
        <w:rPr>
          <w:b/>
          <w:u w:val="single"/>
        </w:rPr>
        <w:t>Dobeles novadā, atsavināšanu izsolē</w:t>
      </w:r>
    </w:p>
    <w:p w14:paraId="29ED8B93" w14:textId="77777777" w:rsidR="00EC2C40" w:rsidRPr="00EC2C40" w:rsidRDefault="00EC2C40" w:rsidP="00EC2C40">
      <w:pPr>
        <w:ind w:right="-1" w:firstLine="720"/>
        <w:jc w:val="both"/>
      </w:pPr>
    </w:p>
    <w:p w14:paraId="19103EE7" w14:textId="77777777" w:rsidR="00EC2C40" w:rsidRPr="00EC2C40" w:rsidRDefault="00EC2C40" w:rsidP="00EC2C40">
      <w:pPr>
        <w:ind w:right="-2" w:firstLine="709"/>
        <w:jc w:val="both"/>
      </w:pPr>
      <w:r w:rsidRPr="00EC2C40">
        <w:t xml:space="preserve">Dobeles novada dome ir izskatījusi Dobeles novada pašvaldības (turpmāk – pašvaldība)  Īpašumu komisijas ierosinājumu atsavināt pašvaldībai piederošo nekustamo īpašumu „Galenieki 138”, Dobeles pagastā, Dobeles novadā, kadastra numurs 46600060138 (turpmāk – Īpašums). </w:t>
      </w:r>
    </w:p>
    <w:p w14:paraId="1F49D5BF" w14:textId="77777777" w:rsidR="00EC2C40" w:rsidRPr="00EC2C40" w:rsidRDefault="00EC2C40" w:rsidP="00EC2C40">
      <w:pPr>
        <w:ind w:right="-2" w:firstLine="709"/>
        <w:jc w:val="both"/>
      </w:pPr>
      <w:r w:rsidRPr="00EC2C40">
        <w:t>Izskatot minēto ierosinājumu, Dobeles novada dome konstatēja:</w:t>
      </w:r>
    </w:p>
    <w:p w14:paraId="6E99D235" w14:textId="77777777" w:rsidR="00EC2C40" w:rsidRPr="00EC2C40" w:rsidRDefault="00EC2C40" w:rsidP="00EC2C40">
      <w:pPr>
        <w:ind w:right="-2" w:firstLine="709"/>
        <w:jc w:val="both"/>
      </w:pPr>
      <w:r w:rsidRPr="00EC2C40">
        <w:t xml:space="preserve">Īpašums reģistrēts Zemgales rajona tiesas Dobeles pagasta zemesgrāmatas nodalījumā Nr. 100000623272 un uz to nostiprinātas īpašuma tiesības pašvaldībai. Īpašums sastāv no vienas zemes vienības ar kadastra apzīmējumu 46600060236,  </w:t>
      </w:r>
      <w:r w:rsidRPr="00EC2C40">
        <w:rPr>
          <w:color w:val="000000" w:themeColor="text1"/>
        </w:rPr>
        <w:t xml:space="preserve">kopplatība 0,1263 ha.   </w:t>
      </w:r>
    </w:p>
    <w:p w14:paraId="1E222295" w14:textId="77777777" w:rsidR="00EC2C40" w:rsidRPr="00EC2C40" w:rsidRDefault="00EC2C40" w:rsidP="00EC2C40">
      <w:pPr>
        <w:ind w:right="-2" w:firstLine="709"/>
        <w:jc w:val="both"/>
      </w:pPr>
      <w:r w:rsidRPr="00EC2C40">
        <w:t>Īpašums nav nodots nomā un tas nav nepieciešams pašvaldības funkciju nodrošināšanai. Līdz ar to, ņemot vērā norādītos apstākļus, lietderīgākā rīcība ir atzīstama Īpašuma atsavināšana izsolē ar augšupejošu soli.</w:t>
      </w:r>
    </w:p>
    <w:p w14:paraId="1E957430" w14:textId="77777777" w:rsidR="00EC2C40" w:rsidRPr="00EC2C40" w:rsidRDefault="00EC2C40" w:rsidP="00EC2C40">
      <w:pPr>
        <w:ind w:right="-2" w:firstLine="709"/>
        <w:jc w:val="both"/>
      </w:pPr>
      <w:r w:rsidRPr="00EC2C40">
        <w:t xml:space="preserve">Saskaņā ar 2025.gada 6.oktobrī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7 600 EUR (septiņi tūkstoši seši simti </w:t>
      </w:r>
      <w:r w:rsidRPr="00EC2C40">
        <w:rPr>
          <w:i/>
          <w:iCs/>
        </w:rPr>
        <w:t>euro</w:t>
      </w:r>
      <w:r w:rsidRPr="00EC2C40">
        <w:t xml:space="preserve">). </w:t>
      </w:r>
    </w:p>
    <w:p w14:paraId="669728E8" w14:textId="77777777" w:rsidR="00EC2C40" w:rsidRPr="00EC2C40" w:rsidRDefault="00EC2C40" w:rsidP="00EC2C40">
      <w:pPr>
        <w:ind w:right="-2" w:firstLine="709"/>
        <w:jc w:val="both"/>
      </w:pPr>
      <w:r w:rsidRPr="00EC2C40">
        <w:t xml:space="preserve">Valsts zemes dienesta Nekustamā īpašuma valsts kadastra informācijas sistēmā norādītie dati apliecina, ka Īpašuma aktuālā fiskālā kadastrālā vērtība ir 354 EUR (trīs simti piecdesmit četri </w:t>
      </w:r>
      <w:r w:rsidRPr="00EC2C40">
        <w:rPr>
          <w:i/>
          <w:iCs/>
        </w:rPr>
        <w:t>euro</w:t>
      </w:r>
      <w:r w:rsidRPr="00EC2C40">
        <w:t xml:space="preserve">) un universālā kadastrālā vērtība ir 834 EUR (astoņi simti trīsdesmit četri </w:t>
      </w:r>
      <w:r w:rsidRPr="00EC2C40">
        <w:rPr>
          <w:i/>
          <w:iCs/>
        </w:rPr>
        <w:t>euro</w:t>
      </w:r>
      <w:r w:rsidRPr="00EC2C40">
        <w:t>).</w:t>
      </w:r>
    </w:p>
    <w:p w14:paraId="50093375" w14:textId="2F982FE1" w:rsidR="00EC2C40" w:rsidRPr="00EC2C40" w:rsidRDefault="00EC2C40" w:rsidP="00EC2C40">
      <w:pPr>
        <w:ind w:right="-2" w:firstLine="709"/>
        <w:jc w:val="both"/>
      </w:pPr>
      <w:r w:rsidRPr="00EC2C40">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w:t>
      </w:r>
      <w:r w:rsidRPr="00EC2C40">
        <w:rPr>
          <w:lang w:eastAsia="ar-SA"/>
        </w:rPr>
        <w:t xml:space="preserve">atklāti balsojot: </w:t>
      </w:r>
      <w:r w:rsidR="00170A53" w:rsidRPr="00EC2C40">
        <w:t>PAR –</w:t>
      </w:r>
      <w:r w:rsidR="00170A53">
        <w:t xml:space="preserve"> 14 (Jānis Amsils, Kristīne Briede, Edgars</w:t>
      </w:r>
      <w:r w:rsidR="00170A53">
        <w:rPr>
          <w:spacing w:val="-1"/>
        </w:rPr>
        <w:t xml:space="preserve"> Gaigalis, </w:t>
      </w:r>
      <w:r w:rsidR="00170A53">
        <w:rPr>
          <w:rFonts w:eastAsiaTheme="minorHAnsi"/>
          <w:bCs/>
          <w:lang w:eastAsia="et-EE"/>
        </w:rPr>
        <w:t xml:space="preserve">Ivars Gorskis, </w:t>
      </w:r>
      <w:r w:rsidR="00170A53">
        <w:t>Edgars</w:t>
      </w:r>
      <w:r w:rsidR="00170A53">
        <w:rPr>
          <w:spacing w:val="-1"/>
        </w:rPr>
        <w:t xml:space="preserve"> </w:t>
      </w:r>
      <w:r w:rsidR="00170A53">
        <w:t>Laimiņš, Ilze</w:t>
      </w:r>
      <w:r w:rsidR="00170A53">
        <w:rPr>
          <w:spacing w:val="-1"/>
        </w:rPr>
        <w:t xml:space="preserve"> </w:t>
      </w:r>
      <w:r w:rsidR="00170A53">
        <w:t>Lesiņa, Sintija</w:t>
      </w:r>
      <w:r w:rsidR="00170A53">
        <w:rPr>
          <w:spacing w:val="-1"/>
        </w:rPr>
        <w:t xml:space="preserve"> </w:t>
      </w:r>
      <w:r w:rsidR="00170A53">
        <w:t>Liekniņa,</w:t>
      </w:r>
      <w:r w:rsidR="00170A53" w:rsidRPr="00B4115E">
        <w:rPr>
          <w:spacing w:val="-1"/>
        </w:rPr>
        <w:t xml:space="preserve"> </w:t>
      </w:r>
      <w:r w:rsidR="00170A53">
        <w:t>Jānis Ozoliņš, Andris</w:t>
      </w:r>
      <w:r w:rsidR="00170A53">
        <w:rPr>
          <w:spacing w:val="-1"/>
        </w:rPr>
        <w:t xml:space="preserve"> </w:t>
      </w:r>
      <w:r w:rsidR="00170A53">
        <w:t>Podvinskis, Viesturs</w:t>
      </w:r>
      <w:r w:rsidR="00170A53">
        <w:rPr>
          <w:spacing w:val="-1"/>
        </w:rPr>
        <w:t xml:space="preserve"> Reinfelds, Dace</w:t>
      </w:r>
      <w:r w:rsidR="00170A53">
        <w:t xml:space="preserve"> </w:t>
      </w:r>
      <w:r w:rsidR="00170A53">
        <w:rPr>
          <w:spacing w:val="-1"/>
        </w:rPr>
        <w:t xml:space="preserve">Reinika, </w:t>
      </w:r>
      <w:r w:rsidR="00170A53">
        <w:t>Guntis</w:t>
      </w:r>
      <w:r w:rsidR="00170A53">
        <w:rPr>
          <w:spacing w:val="-1"/>
        </w:rPr>
        <w:t xml:space="preserve"> </w:t>
      </w:r>
      <w:r w:rsidR="00170A53">
        <w:t>Safranovičs, Andrejs Spridzāns, Indra</w:t>
      </w:r>
      <w:r w:rsidR="00170A53">
        <w:rPr>
          <w:spacing w:val="-1"/>
        </w:rPr>
        <w:t xml:space="preserve"> </w:t>
      </w:r>
      <w:r w:rsidR="00170A53">
        <w:t>Špela)</w:t>
      </w:r>
      <w:r w:rsidR="00170A53" w:rsidRPr="00EC2C40">
        <w:rPr>
          <w:bCs/>
          <w:lang w:eastAsia="et-EE"/>
        </w:rPr>
        <w:t>,</w:t>
      </w:r>
      <w:r w:rsidR="00170A53">
        <w:rPr>
          <w:bCs/>
          <w:lang w:eastAsia="et-EE"/>
        </w:rPr>
        <w:t xml:space="preserve"> </w:t>
      </w:r>
      <w:r w:rsidR="00170A53" w:rsidRPr="00EC2C40">
        <w:rPr>
          <w:bCs/>
        </w:rPr>
        <w:t>PRET –</w:t>
      </w:r>
      <w:r w:rsidR="00170A53">
        <w:rPr>
          <w:bCs/>
        </w:rPr>
        <w:t xml:space="preserve"> nav</w:t>
      </w:r>
      <w:r w:rsidR="00170A53" w:rsidRPr="00EC2C40">
        <w:rPr>
          <w:bCs/>
        </w:rPr>
        <w:t>, ATTURAS –</w:t>
      </w:r>
      <w:r w:rsidR="00170A53">
        <w:rPr>
          <w:bCs/>
        </w:rPr>
        <w:t xml:space="preserve"> nav</w:t>
      </w:r>
      <w:r w:rsidR="00170A53" w:rsidRPr="00EC2C40">
        <w:rPr>
          <w:bCs/>
        </w:rPr>
        <w:t>,</w:t>
      </w:r>
      <w:r w:rsidR="00170A53">
        <w:rPr>
          <w:bCs/>
        </w:rPr>
        <w:t xml:space="preserve"> </w:t>
      </w:r>
      <w:r w:rsidRPr="00EC2C40">
        <w:t xml:space="preserve">Dobeles novada dome </w:t>
      </w:r>
      <w:r w:rsidRPr="00EC2C40">
        <w:rPr>
          <w:bCs/>
        </w:rPr>
        <w:t>NOLEMJ</w:t>
      </w:r>
      <w:r w:rsidRPr="00EC2C40">
        <w:t>:</w:t>
      </w:r>
    </w:p>
    <w:p w14:paraId="0C07EDEB" w14:textId="77777777" w:rsidR="00EC2C40" w:rsidRPr="00EC2C40" w:rsidRDefault="00EC2C40" w:rsidP="00EC2C40">
      <w:pPr>
        <w:numPr>
          <w:ilvl w:val="0"/>
          <w:numId w:val="48"/>
        </w:numPr>
        <w:autoSpaceDN w:val="0"/>
        <w:spacing w:after="160" w:line="259" w:lineRule="auto"/>
        <w:ind w:left="284" w:right="-1" w:hanging="284"/>
        <w:contextualSpacing/>
        <w:jc w:val="both"/>
      </w:pPr>
      <w:r w:rsidRPr="00EC2C40">
        <w:rPr>
          <w:rFonts w:eastAsia="Lucida Sans Unicode"/>
          <w:kern w:val="2"/>
        </w:rPr>
        <w:t xml:space="preserve">Atsavināt nekustamo īpašumu </w:t>
      </w:r>
      <w:r w:rsidRPr="00EC2C40">
        <w:t>„Galenieki 138”, Dobeles pagastā, Dobeles novadā, kadastra numurs 46600060138</w:t>
      </w:r>
      <w:r w:rsidRPr="00EC2C40">
        <w:rPr>
          <w:rFonts w:eastAsia="Lucida Sans Unicode"/>
          <w:kern w:val="2"/>
        </w:rPr>
        <w:t xml:space="preserve">, kas sastāv no </w:t>
      </w:r>
      <w:r w:rsidRPr="00EC2C40">
        <w:t xml:space="preserve">vienas zemes vienības ar kadastra apzīmējumu 46600060236,  kopplatība </w:t>
      </w:r>
      <w:r w:rsidRPr="00EC2C40">
        <w:rPr>
          <w:color w:val="000000" w:themeColor="text1"/>
        </w:rPr>
        <w:t xml:space="preserve">0,1263 ha, </w:t>
      </w:r>
      <w:r w:rsidRPr="00EC2C40">
        <w:rPr>
          <w:rFonts w:eastAsia="Lucida Sans Unicode"/>
          <w:kern w:val="2"/>
        </w:rPr>
        <w:t xml:space="preserve">pārdodot to atklātā mutiskā izsolē ar augšupejošu soli </w:t>
      </w:r>
      <w:r w:rsidRPr="00EC2C40">
        <w:t xml:space="preserve">ar sākumcenu </w:t>
      </w:r>
      <w:bookmarkStart w:id="75" w:name="_Hlk210730830"/>
      <w:r w:rsidRPr="00EC2C40">
        <w:t xml:space="preserve">7 600 EUR (septiņi tūkstoši seši simti </w:t>
      </w:r>
      <w:r w:rsidRPr="00EC2C40">
        <w:rPr>
          <w:i/>
          <w:iCs/>
        </w:rPr>
        <w:t>euro</w:t>
      </w:r>
      <w:r w:rsidRPr="00EC2C40">
        <w:t>).</w:t>
      </w:r>
      <w:bookmarkEnd w:id="75"/>
      <w:r w:rsidRPr="00EC2C40">
        <w:t xml:space="preserve"> Gadījumā, ja pirmā izsole ir nesekmīga, rīkot otro izsoli elektronisko izsoļu vietnē ar sākumcenu 7 600 EUR (septiņi tūkstoši seši simti </w:t>
      </w:r>
      <w:r w:rsidRPr="00EC2C40">
        <w:rPr>
          <w:i/>
          <w:iCs/>
        </w:rPr>
        <w:t>euro</w:t>
      </w:r>
      <w:r w:rsidRPr="00EC2C40">
        <w:t xml:space="preserve">). </w:t>
      </w:r>
    </w:p>
    <w:p w14:paraId="273EFEC1" w14:textId="77777777" w:rsidR="00EC2C40" w:rsidRPr="00EC2C40" w:rsidRDefault="00EC2C40" w:rsidP="00EC2C40">
      <w:pPr>
        <w:autoSpaceDN w:val="0"/>
        <w:ind w:right="-1"/>
        <w:jc w:val="both"/>
      </w:pPr>
    </w:p>
    <w:p w14:paraId="36BFF64D" w14:textId="77777777" w:rsidR="00EC2C40" w:rsidRPr="00EC2C40" w:rsidRDefault="00EC2C40" w:rsidP="00EC2C40">
      <w:pPr>
        <w:autoSpaceDN w:val="0"/>
        <w:ind w:right="-1"/>
        <w:jc w:val="both"/>
      </w:pPr>
    </w:p>
    <w:p w14:paraId="7D58A6AF" w14:textId="77777777" w:rsidR="00EC2C40" w:rsidRPr="00EC2C40" w:rsidRDefault="00EC2C40" w:rsidP="00EC2C40">
      <w:pPr>
        <w:autoSpaceDN w:val="0"/>
        <w:ind w:right="-1"/>
        <w:jc w:val="both"/>
      </w:pPr>
    </w:p>
    <w:p w14:paraId="02398CC5" w14:textId="77777777" w:rsidR="00EC2C40" w:rsidRPr="00EC2C40" w:rsidRDefault="00EC2C40" w:rsidP="00EC2C40">
      <w:pPr>
        <w:autoSpaceDN w:val="0"/>
        <w:ind w:left="360" w:right="-1" w:hanging="360"/>
        <w:contextualSpacing/>
        <w:jc w:val="both"/>
        <w:rPr>
          <w:rFonts w:eastAsia="Lucida Sans Unicode"/>
          <w:kern w:val="2"/>
        </w:rPr>
      </w:pPr>
      <w:r w:rsidRPr="00EC2C40">
        <w:rPr>
          <w:rFonts w:eastAsia="Arial"/>
          <w:kern w:val="2"/>
        </w:rPr>
        <w:lastRenderedPageBreak/>
        <w:t xml:space="preserve">2. Uzdot Dobeles novada pašvaldības Īpašumu komisijai apstiprināt izsoles noteikumus un organizēt nekustamā īpašuma atsavināšanu Publiskas personas mantas atsavināšanas likumā noteiktā kārtībā. </w:t>
      </w:r>
    </w:p>
    <w:p w14:paraId="74DA1B42" w14:textId="77777777" w:rsidR="00EC2C40" w:rsidRPr="00EC2C40" w:rsidRDefault="00EC2C40" w:rsidP="00EC2C40">
      <w:pPr>
        <w:autoSpaceDN w:val="0"/>
        <w:ind w:left="426" w:right="-1"/>
        <w:contextualSpacing/>
        <w:jc w:val="both"/>
        <w:rPr>
          <w:rFonts w:eastAsiaTheme="minorHAnsi"/>
        </w:rPr>
      </w:pPr>
    </w:p>
    <w:p w14:paraId="6E54ADEF" w14:textId="77777777" w:rsidR="00EC2C40" w:rsidRPr="00EC2C40" w:rsidRDefault="00EC2C40" w:rsidP="00EC2C40">
      <w:pPr>
        <w:autoSpaceDN w:val="0"/>
        <w:ind w:left="426" w:right="-2"/>
        <w:contextualSpacing/>
        <w:jc w:val="both"/>
        <w:rPr>
          <w:rFonts w:eastAsiaTheme="minorHAnsi"/>
        </w:rPr>
      </w:pPr>
    </w:p>
    <w:p w14:paraId="41A19D70" w14:textId="77777777" w:rsidR="00EC2C40" w:rsidRPr="00EC2C40" w:rsidRDefault="00EC2C40" w:rsidP="00EC2C40">
      <w:pPr>
        <w:autoSpaceDN w:val="0"/>
        <w:ind w:left="66" w:right="-1"/>
        <w:contextualSpacing/>
        <w:jc w:val="both"/>
        <w:rPr>
          <w:rFonts w:eastAsia="Arial"/>
          <w:kern w:val="2"/>
        </w:rPr>
      </w:pPr>
    </w:p>
    <w:p w14:paraId="7021B604" w14:textId="77777777" w:rsidR="00EC2C40" w:rsidRPr="00EC2C40" w:rsidRDefault="00EC2C40" w:rsidP="00EC2C40">
      <w:pPr>
        <w:autoSpaceDN w:val="0"/>
        <w:ind w:left="66" w:right="-1"/>
        <w:contextualSpacing/>
        <w:jc w:val="both"/>
        <w:rPr>
          <w:rFonts w:eastAsiaTheme="minorHAnsi"/>
        </w:rPr>
      </w:pPr>
      <w:r w:rsidRPr="00EC2C40">
        <w:rPr>
          <w:rFonts w:eastAsiaTheme="minorHAnsi"/>
        </w:rPr>
        <w:t>Domes priekšsēdētājs                                                                                                  A.Spridzāns</w:t>
      </w:r>
    </w:p>
    <w:p w14:paraId="5850999C" w14:textId="77777777" w:rsidR="00EC2C40" w:rsidRPr="00EC2C40" w:rsidRDefault="00EC2C40" w:rsidP="00EC2C40">
      <w:pPr>
        <w:autoSpaceDN w:val="0"/>
        <w:ind w:left="66" w:right="-1"/>
        <w:contextualSpacing/>
        <w:jc w:val="both"/>
        <w:rPr>
          <w:rFonts w:eastAsiaTheme="minorHAnsi"/>
        </w:rPr>
      </w:pPr>
    </w:p>
    <w:p w14:paraId="2721CDB7" w14:textId="77777777" w:rsidR="00EC2C40" w:rsidRPr="00EC2C40" w:rsidRDefault="00EC2C40" w:rsidP="00EC2C40">
      <w:pPr>
        <w:ind w:right="-1"/>
        <w:jc w:val="both"/>
      </w:pPr>
    </w:p>
    <w:p w14:paraId="1FD7B855" w14:textId="4BB19E8D" w:rsidR="00EC2C40" w:rsidRPr="00EC2C40" w:rsidRDefault="00EC2C40" w:rsidP="00EC2C40">
      <w:pPr>
        <w:tabs>
          <w:tab w:val="left" w:pos="-24212"/>
        </w:tabs>
        <w:spacing w:after="160" w:line="259" w:lineRule="auto"/>
        <w:jc w:val="right"/>
        <w:rPr>
          <w:b/>
          <w:bCs/>
        </w:rPr>
      </w:pPr>
      <w:r w:rsidRPr="00EC2C40">
        <w:rPr>
          <w:rFonts w:eastAsia="Calibri"/>
          <w:lang w:eastAsia="en-US"/>
        </w:rPr>
        <w:br w:type="page"/>
      </w:r>
    </w:p>
    <w:p w14:paraId="31C76A13"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21357B20" wp14:editId="1BC151A8">
            <wp:extent cx="676275" cy="752475"/>
            <wp:effectExtent l="0" t="0" r="9525" b="9525"/>
            <wp:docPr id="3281681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A3D2289" w14:textId="77777777" w:rsidR="00EC2C40" w:rsidRPr="00EC2C40" w:rsidRDefault="00EC2C40" w:rsidP="00EC2C40">
      <w:pPr>
        <w:tabs>
          <w:tab w:val="center" w:pos="4153"/>
          <w:tab w:val="right" w:pos="8306"/>
        </w:tabs>
        <w:jc w:val="center"/>
        <w:rPr>
          <w:sz w:val="20"/>
        </w:rPr>
      </w:pPr>
      <w:r w:rsidRPr="00EC2C40">
        <w:rPr>
          <w:sz w:val="20"/>
        </w:rPr>
        <w:t>LATVIJAS REPUBLIKA</w:t>
      </w:r>
    </w:p>
    <w:p w14:paraId="2662AE20"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32BEB8A0"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9BD920A"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4" w:history="1">
        <w:r w:rsidRPr="00EC2C40">
          <w:rPr>
            <w:rFonts w:eastAsia="Calibri"/>
            <w:color w:val="000000"/>
            <w:sz w:val="16"/>
            <w:szCs w:val="16"/>
            <w:u w:val="single"/>
          </w:rPr>
          <w:t>dome@dobele.lv</w:t>
        </w:r>
      </w:hyperlink>
    </w:p>
    <w:p w14:paraId="58986126" w14:textId="77777777" w:rsidR="00EC2C40" w:rsidRPr="00EC2C40" w:rsidRDefault="00EC2C40" w:rsidP="00EC2C40">
      <w:pPr>
        <w:autoSpaceDE w:val="0"/>
        <w:autoSpaceDN w:val="0"/>
        <w:adjustRightInd w:val="0"/>
        <w:jc w:val="center"/>
        <w:rPr>
          <w:rFonts w:eastAsia="Calibri"/>
          <w:b/>
          <w:bCs/>
          <w:color w:val="000000"/>
          <w:lang w:val="et-EE" w:eastAsia="en-US"/>
        </w:rPr>
      </w:pPr>
    </w:p>
    <w:p w14:paraId="68D3CEA3"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0AB2945" w14:textId="77777777" w:rsidR="00EC2C40" w:rsidRPr="00EC2C40" w:rsidRDefault="00EC2C40" w:rsidP="00EC2C40">
      <w:pPr>
        <w:jc w:val="center"/>
        <w:rPr>
          <w:rFonts w:eastAsia="Calibri"/>
          <w:b/>
          <w:lang w:eastAsia="en-US"/>
        </w:rPr>
      </w:pPr>
      <w:r w:rsidRPr="00EC2C40">
        <w:rPr>
          <w:rFonts w:eastAsia="Calibri"/>
          <w:b/>
          <w:lang w:eastAsia="en-US"/>
        </w:rPr>
        <w:t>Dobelē</w:t>
      </w:r>
    </w:p>
    <w:p w14:paraId="615AFEAD" w14:textId="77777777" w:rsidR="00EC2C40" w:rsidRPr="00EC2C40" w:rsidRDefault="00EC2C40" w:rsidP="00EC2C40">
      <w:pPr>
        <w:jc w:val="both"/>
        <w:rPr>
          <w:rFonts w:eastAsia="Calibri"/>
          <w:b/>
          <w:lang w:eastAsia="en-US"/>
        </w:rPr>
      </w:pPr>
    </w:p>
    <w:p w14:paraId="7AE91F0A" w14:textId="72E8BD4A"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417</w:t>
      </w:r>
      <w:r w:rsidRPr="00EC2C40">
        <w:rPr>
          <w:b/>
          <w:color w:val="000000"/>
        </w:rPr>
        <w:t>/17</w:t>
      </w:r>
    </w:p>
    <w:p w14:paraId="5C58CDEC" w14:textId="77777777" w:rsidR="00EC2C40" w:rsidRPr="00EC2C40" w:rsidRDefault="00EC2C40" w:rsidP="00EC2C40">
      <w:pPr>
        <w:tabs>
          <w:tab w:val="center" w:pos="4153"/>
          <w:tab w:val="left" w:pos="8080"/>
          <w:tab w:val="right" w:pos="9072"/>
        </w:tabs>
        <w:jc w:val="right"/>
        <w:rPr>
          <w:color w:val="000000"/>
        </w:rPr>
      </w:pPr>
    </w:p>
    <w:p w14:paraId="55E0CA59" w14:textId="77777777" w:rsidR="00EC2C40" w:rsidRPr="00EC2C40" w:rsidRDefault="00EC2C40" w:rsidP="00EC2C40">
      <w:pPr>
        <w:jc w:val="both"/>
        <w:rPr>
          <w:rFonts w:eastAsia="Calibri"/>
          <w:b/>
          <w:lang w:eastAsia="en-US"/>
        </w:rPr>
      </w:pPr>
    </w:p>
    <w:p w14:paraId="2BBF9C96" w14:textId="77777777" w:rsidR="00EC2C40" w:rsidRPr="00EC2C40" w:rsidRDefault="00EC2C40" w:rsidP="00EC2C40">
      <w:pPr>
        <w:jc w:val="center"/>
        <w:rPr>
          <w:b/>
          <w:u w:val="single"/>
        </w:rPr>
      </w:pPr>
      <w:r w:rsidRPr="00EC2C40">
        <w:rPr>
          <w:b/>
          <w:u w:val="single"/>
        </w:rPr>
        <w:t>Par nekustamā īpašuma – dzīvokļa Nr.1 Muldavas ielā 2,</w:t>
      </w:r>
    </w:p>
    <w:p w14:paraId="70E701AD" w14:textId="77777777" w:rsidR="00EC2C40" w:rsidRPr="00EC2C40" w:rsidRDefault="00EC2C40" w:rsidP="00EC2C40">
      <w:pPr>
        <w:jc w:val="center"/>
        <w:rPr>
          <w:b/>
          <w:u w:val="single"/>
        </w:rPr>
      </w:pPr>
      <w:r w:rsidRPr="00EC2C40">
        <w:rPr>
          <w:b/>
          <w:u w:val="single"/>
        </w:rPr>
        <w:t>Dobelē, Dobeles novadā, atsavināšanu izsolē</w:t>
      </w:r>
    </w:p>
    <w:p w14:paraId="69384C38" w14:textId="77777777" w:rsidR="00EC2C40" w:rsidRPr="00EC2C40" w:rsidRDefault="00EC2C40" w:rsidP="00EC2C40">
      <w:pPr>
        <w:ind w:right="43" w:firstLine="720"/>
        <w:jc w:val="both"/>
      </w:pPr>
    </w:p>
    <w:p w14:paraId="2FD102A5" w14:textId="77777777" w:rsidR="00EC2C40" w:rsidRPr="00EC2C40" w:rsidRDefault="00EC2C40" w:rsidP="00EC2C40">
      <w:pPr>
        <w:ind w:right="-1" w:firstLine="720"/>
        <w:jc w:val="both"/>
      </w:pPr>
      <w:r w:rsidRPr="00EC2C40">
        <w:t xml:space="preserve">Dobeles novada dome ir izskatījusi Dobeles novada pašvaldības (turpmāk – pašvaldība) Īpašumu komisijas ierosinājumu atsavināt pašvaldībai piederošā nekustamo īpašumu - dzīvokli Nr. 1 </w:t>
      </w:r>
      <w:bookmarkStart w:id="76" w:name="_Hlk211333504"/>
      <w:r w:rsidRPr="00EC2C40">
        <w:t>Muldavas ielā 2, Dobelē, Dobeles novadā, platība 29,7 m</w:t>
      </w:r>
      <w:r w:rsidRPr="00EC2C40">
        <w:rPr>
          <w:vertAlign w:val="superscript"/>
        </w:rPr>
        <w:t>2</w:t>
      </w:r>
      <w:r w:rsidRPr="00EC2C40">
        <w:t>, un pie dzīvokļa īpašuma piederošās kopīpašuma 297/1800 domājamās daļas no dzīvojamās mājas, šķūņa un zemes, kadastra numurs 46019003292</w:t>
      </w:r>
      <w:bookmarkEnd w:id="76"/>
      <w:r w:rsidRPr="00EC2C40">
        <w:t xml:space="preserve"> (turpmāk – Īpašums).</w:t>
      </w:r>
    </w:p>
    <w:p w14:paraId="005F48EA" w14:textId="77777777" w:rsidR="00EC2C40" w:rsidRPr="00EC2C40" w:rsidRDefault="00EC2C40" w:rsidP="00EC2C40">
      <w:pPr>
        <w:ind w:right="-1" w:firstLine="720"/>
        <w:jc w:val="both"/>
      </w:pPr>
      <w:r w:rsidRPr="00EC2C40">
        <w:t>Izskatot minēto ierosinājumu, Dobeles novada dome konstatēja:</w:t>
      </w:r>
    </w:p>
    <w:p w14:paraId="627CEBBC" w14:textId="77777777" w:rsidR="00EC2C40" w:rsidRPr="00EC2C40" w:rsidRDefault="00EC2C40" w:rsidP="00EC2C40">
      <w:pPr>
        <w:ind w:right="-1" w:firstLine="720"/>
        <w:jc w:val="both"/>
      </w:pPr>
      <w:r w:rsidRPr="00EC2C40">
        <w:t>Īpašums reģistrēts Zemgales rajona tiesas Dobeles pilsētas zemesgrāmatas nodalījumā Nr.757 1 un uz to nostiprinātas īpašuma tiesības pašvaldībai.</w:t>
      </w:r>
    </w:p>
    <w:p w14:paraId="6D6C6403" w14:textId="77777777" w:rsidR="00EC2C40" w:rsidRPr="00EC2C40" w:rsidRDefault="00EC2C40" w:rsidP="00EC2C40">
      <w:pPr>
        <w:ind w:right="-2" w:firstLine="720"/>
        <w:jc w:val="both"/>
      </w:pPr>
      <w:r w:rsidRPr="00EC2C40">
        <w:t xml:space="preserve"> Īpašums nav izīrēts un tas atrodas dzīvojamā mājā ar  9 (deviņiem)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7245B1B6"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77" w:name="_Hlk211333539"/>
      <w:r w:rsidRPr="00EC2C40">
        <w:rPr>
          <w:color w:val="000000" w:themeColor="text1"/>
        </w:rPr>
        <w:t xml:space="preserve">5300 EUR (pieci tūkstoši trīs simti </w:t>
      </w:r>
      <w:r w:rsidRPr="00EC2C40">
        <w:rPr>
          <w:i/>
          <w:iCs/>
          <w:color w:val="000000" w:themeColor="text1"/>
        </w:rPr>
        <w:t>euro</w:t>
      </w:r>
      <w:r w:rsidRPr="00EC2C40">
        <w:rPr>
          <w:color w:val="000000" w:themeColor="text1"/>
        </w:rPr>
        <w:t>)</w:t>
      </w:r>
      <w:bookmarkEnd w:id="77"/>
      <w:r w:rsidRPr="00EC2C40">
        <w:rPr>
          <w:color w:val="000000" w:themeColor="text1"/>
        </w:rPr>
        <w:t>.</w:t>
      </w:r>
    </w:p>
    <w:p w14:paraId="76BF7F3C" w14:textId="71A9362D"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214687" w:rsidRPr="00EC2C40">
        <w:t>PAR –</w:t>
      </w:r>
      <w:r w:rsidR="00214687">
        <w:t xml:space="preserve"> 14 (Jānis Amsils, Kristīne Briede, Edgars</w:t>
      </w:r>
      <w:r w:rsidR="00214687">
        <w:rPr>
          <w:spacing w:val="-1"/>
        </w:rPr>
        <w:t xml:space="preserve"> Gaigalis, </w:t>
      </w:r>
      <w:r w:rsidR="00214687">
        <w:rPr>
          <w:rFonts w:eastAsiaTheme="minorHAnsi"/>
          <w:bCs/>
          <w:lang w:eastAsia="et-EE"/>
        </w:rPr>
        <w:t xml:space="preserve">Ivars Gorskis, </w:t>
      </w:r>
      <w:r w:rsidR="00214687">
        <w:t>Edgars</w:t>
      </w:r>
      <w:r w:rsidR="00214687">
        <w:rPr>
          <w:spacing w:val="-1"/>
        </w:rPr>
        <w:t xml:space="preserve"> </w:t>
      </w:r>
      <w:r w:rsidR="00214687">
        <w:t>Laimiņš, Ilze</w:t>
      </w:r>
      <w:r w:rsidR="00214687">
        <w:rPr>
          <w:spacing w:val="-1"/>
        </w:rPr>
        <w:t xml:space="preserve"> </w:t>
      </w:r>
      <w:r w:rsidR="00214687">
        <w:t>Lesiņa, Sintija</w:t>
      </w:r>
      <w:r w:rsidR="00214687">
        <w:rPr>
          <w:spacing w:val="-1"/>
        </w:rPr>
        <w:t xml:space="preserve"> </w:t>
      </w:r>
      <w:r w:rsidR="00214687">
        <w:t>Liekniņa,</w:t>
      </w:r>
      <w:r w:rsidR="00214687" w:rsidRPr="00B4115E">
        <w:rPr>
          <w:spacing w:val="-1"/>
        </w:rPr>
        <w:t xml:space="preserve"> </w:t>
      </w:r>
      <w:r w:rsidR="00214687">
        <w:t>Jānis Ozoliņš, Andris</w:t>
      </w:r>
      <w:r w:rsidR="00214687">
        <w:rPr>
          <w:spacing w:val="-1"/>
        </w:rPr>
        <w:t xml:space="preserve"> </w:t>
      </w:r>
      <w:r w:rsidR="00214687">
        <w:t>Podvinskis, Viesturs</w:t>
      </w:r>
      <w:r w:rsidR="00214687">
        <w:rPr>
          <w:spacing w:val="-1"/>
        </w:rPr>
        <w:t xml:space="preserve"> Reinfelds, Dace</w:t>
      </w:r>
      <w:r w:rsidR="00214687">
        <w:t xml:space="preserve"> </w:t>
      </w:r>
      <w:r w:rsidR="00214687">
        <w:rPr>
          <w:spacing w:val="-1"/>
        </w:rPr>
        <w:t xml:space="preserve">Reinika, </w:t>
      </w:r>
      <w:r w:rsidR="00214687">
        <w:t>Guntis</w:t>
      </w:r>
      <w:r w:rsidR="00214687">
        <w:rPr>
          <w:spacing w:val="-1"/>
        </w:rPr>
        <w:t xml:space="preserve"> </w:t>
      </w:r>
      <w:r w:rsidR="00214687">
        <w:t>Safranovičs, Andrejs Spridzāns, Indra</w:t>
      </w:r>
      <w:r w:rsidR="00214687">
        <w:rPr>
          <w:spacing w:val="-1"/>
        </w:rPr>
        <w:t xml:space="preserve"> </w:t>
      </w:r>
      <w:r w:rsidR="00214687">
        <w:t>Špela)</w:t>
      </w:r>
      <w:r w:rsidR="00214687" w:rsidRPr="00EC2C40">
        <w:rPr>
          <w:bCs/>
          <w:lang w:eastAsia="et-EE"/>
        </w:rPr>
        <w:t>,</w:t>
      </w:r>
      <w:r w:rsidR="00214687">
        <w:rPr>
          <w:bCs/>
          <w:lang w:eastAsia="et-EE"/>
        </w:rPr>
        <w:t xml:space="preserve"> </w:t>
      </w:r>
      <w:r w:rsidR="00214687" w:rsidRPr="00EC2C40">
        <w:rPr>
          <w:bCs/>
        </w:rPr>
        <w:t>PRET –</w:t>
      </w:r>
      <w:r w:rsidR="00214687">
        <w:rPr>
          <w:bCs/>
        </w:rPr>
        <w:t xml:space="preserve"> nav</w:t>
      </w:r>
      <w:r w:rsidR="00214687" w:rsidRPr="00EC2C40">
        <w:rPr>
          <w:bCs/>
        </w:rPr>
        <w:t>, ATTURAS –</w:t>
      </w:r>
      <w:r w:rsidR="00214687">
        <w:rPr>
          <w:bCs/>
        </w:rPr>
        <w:t xml:space="preserve"> nav</w:t>
      </w:r>
      <w:r w:rsidR="00214687" w:rsidRPr="00EC2C40">
        <w:rPr>
          <w:bCs/>
        </w:rPr>
        <w:t>,</w:t>
      </w:r>
      <w:r w:rsidR="00214687">
        <w:rPr>
          <w:bCs/>
        </w:rPr>
        <w:t xml:space="preserve"> </w:t>
      </w:r>
      <w:r w:rsidRPr="00EC2C40">
        <w:rPr>
          <w:lang w:eastAsia="ar-SA"/>
        </w:rPr>
        <w:t>Dobeles novada dome NOLEMJ:</w:t>
      </w:r>
    </w:p>
    <w:p w14:paraId="2B812532" w14:textId="77777777" w:rsidR="00EC2C40" w:rsidRDefault="00EC2C40" w:rsidP="00EC2C40">
      <w:pPr>
        <w:numPr>
          <w:ilvl w:val="0"/>
          <w:numId w:val="39"/>
        </w:numPr>
        <w:spacing w:after="160" w:line="259" w:lineRule="auto"/>
        <w:ind w:right="-1"/>
        <w:contextualSpacing/>
        <w:jc w:val="both"/>
      </w:pPr>
      <w:r w:rsidRPr="00EC2C40">
        <w:t>Atsavināt nekustamo īpašumu – dzīvokli Nr.1 Muldavas ielā 2, Dobelē, Dobeles novadā, platība 29,7 m</w:t>
      </w:r>
      <w:r w:rsidRPr="00EC2C40">
        <w:rPr>
          <w:vertAlign w:val="superscript"/>
        </w:rPr>
        <w:t>2</w:t>
      </w:r>
      <w:r w:rsidRPr="00EC2C40">
        <w:t xml:space="preserve">, un pie dzīvokļa īpašuma piederošās kopīpašuma 297/1800 domājamās daļas no dzīvojamās mājas, šķūņa un zemes, kadastra numurs 46019003292, pārdot to atklātā mutiskā izsolē ar augšupejošu soli ar sākumcenu 5300 EUR (pieci tūkstoši trīs simti </w:t>
      </w:r>
      <w:r w:rsidRPr="00EC2C40">
        <w:rPr>
          <w:i/>
          <w:iCs/>
        </w:rPr>
        <w:t>euro</w:t>
      </w:r>
      <w:r w:rsidRPr="00EC2C40">
        <w:t xml:space="preserve">). Gadījumā, ja pirmā izsole ir nesekmīga, rīkot otro izsoli elektronisko izsoļu vietnē ar sākumcenu 5300 EUR (pieci tūkstoši trīs simti </w:t>
      </w:r>
      <w:r w:rsidRPr="00EC2C40">
        <w:rPr>
          <w:i/>
          <w:iCs/>
        </w:rPr>
        <w:t>euro</w:t>
      </w:r>
      <w:r w:rsidRPr="00EC2C40">
        <w:t>).</w:t>
      </w:r>
    </w:p>
    <w:p w14:paraId="53A025F4" w14:textId="77777777" w:rsidR="00214687" w:rsidRDefault="00214687" w:rsidP="00214687">
      <w:pPr>
        <w:spacing w:after="160" w:line="259" w:lineRule="auto"/>
        <w:ind w:right="-1"/>
        <w:contextualSpacing/>
        <w:jc w:val="both"/>
      </w:pPr>
    </w:p>
    <w:p w14:paraId="50B1B14B" w14:textId="77777777" w:rsidR="00214687" w:rsidRPr="00EC2C40" w:rsidRDefault="00214687" w:rsidP="00214687">
      <w:pPr>
        <w:spacing w:after="160" w:line="259" w:lineRule="auto"/>
        <w:ind w:right="-1"/>
        <w:contextualSpacing/>
        <w:jc w:val="both"/>
      </w:pPr>
    </w:p>
    <w:p w14:paraId="147CC782" w14:textId="77777777" w:rsidR="00EC2C40" w:rsidRPr="00EC2C40" w:rsidRDefault="00EC2C40" w:rsidP="00EC2C40">
      <w:pPr>
        <w:numPr>
          <w:ilvl w:val="0"/>
          <w:numId w:val="39"/>
        </w:numPr>
        <w:spacing w:after="160" w:line="259" w:lineRule="auto"/>
        <w:ind w:right="-1"/>
        <w:contextualSpacing/>
        <w:jc w:val="both"/>
      </w:pPr>
      <w:r w:rsidRPr="00EC2C40">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11FE7FA0" w14:textId="77777777" w:rsidR="00EC2C40" w:rsidRPr="00EC2C40" w:rsidRDefault="00EC2C40" w:rsidP="00EC2C40">
      <w:pPr>
        <w:ind w:right="-1"/>
        <w:jc w:val="both"/>
        <w:rPr>
          <w:color w:val="FF0000"/>
        </w:rPr>
      </w:pPr>
    </w:p>
    <w:p w14:paraId="6B72D5D8" w14:textId="77777777" w:rsid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23DDE9F7" w14:textId="77777777" w:rsidR="00214687" w:rsidRDefault="00214687" w:rsidP="00EC2C40">
      <w:pPr>
        <w:ind w:left="57" w:right="-1"/>
        <w:contextualSpacing/>
        <w:jc w:val="both"/>
        <w:rPr>
          <w:rFonts w:eastAsiaTheme="minorHAnsi"/>
          <w:lang w:eastAsia="en-US"/>
        </w:rPr>
      </w:pPr>
    </w:p>
    <w:p w14:paraId="329D8E48" w14:textId="735E01A5" w:rsidR="00214687" w:rsidRDefault="00214687" w:rsidP="00EC2C40">
      <w:pPr>
        <w:ind w:left="57" w:right="-1"/>
        <w:contextualSpacing/>
        <w:jc w:val="both"/>
        <w:rPr>
          <w:rFonts w:eastAsiaTheme="minorHAnsi"/>
          <w:lang w:eastAsia="en-US"/>
        </w:rPr>
      </w:pPr>
      <w:r>
        <w:rPr>
          <w:rFonts w:eastAsiaTheme="minorHAnsi"/>
          <w:lang w:eastAsia="en-US"/>
        </w:rPr>
        <w:br w:type="page"/>
      </w:r>
    </w:p>
    <w:p w14:paraId="3632BB20"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62665FC0" wp14:editId="0C743669">
            <wp:extent cx="676275" cy="752475"/>
            <wp:effectExtent l="0" t="0" r="9525" b="9525"/>
            <wp:docPr id="168526463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418926" w14:textId="77777777" w:rsidR="00EC2C40" w:rsidRPr="00EC2C40" w:rsidRDefault="00EC2C40" w:rsidP="00EC2C40">
      <w:pPr>
        <w:tabs>
          <w:tab w:val="center" w:pos="4153"/>
          <w:tab w:val="right" w:pos="8306"/>
        </w:tabs>
        <w:jc w:val="center"/>
        <w:rPr>
          <w:sz w:val="20"/>
        </w:rPr>
      </w:pPr>
      <w:r w:rsidRPr="00EC2C40">
        <w:rPr>
          <w:sz w:val="20"/>
        </w:rPr>
        <w:t>LATVIJAS REPUBLIKA</w:t>
      </w:r>
    </w:p>
    <w:p w14:paraId="14375E6F"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2B2E83D2"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3283CB4F"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5" w:history="1">
        <w:r w:rsidRPr="00EC2C40">
          <w:rPr>
            <w:rFonts w:eastAsia="Calibri"/>
            <w:color w:val="000000"/>
            <w:sz w:val="16"/>
            <w:szCs w:val="16"/>
            <w:u w:val="single"/>
          </w:rPr>
          <w:t>dome@dobele.lv</w:t>
        </w:r>
      </w:hyperlink>
    </w:p>
    <w:p w14:paraId="051B5C23" w14:textId="77777777" w:rsidR="00EC2C40" w:rsidRPr="00EC2C40" w:rsidRDefault="00EC2C40" w:rsidP="00EC2C40">
      <w:pPr>
        <w:autoSpaceDE w:val="0"/>
        <w:autoSpaceDN w:val="0"/>
        <w:adjustRightInd w:val="0"/>
        <w:jc w:val="center"/>
        <w:rPr>
          <w:rFonts w:eastAsia="Calibri"/>
          <w:b/>
          <w:bCs/>
          <w:color w:val="000000"/>
          <w:lang w:val="et-EE" w:eastAsia="en-US"/>
        </w:rPr>
      </w:pPr>
    </w:p>
    <w:p w14:paraId="05AA544E"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270E08A" w14:textId="77777777" w:rsidR="00EC2C40" w:rsidRPr="00EC2C40" w:rsidRDefault="00EC2C40" w:rsidP="00EC2C40">
      <w:pPr>
        <w:jc w:val="center"/>
        <w:rPr>
          <w:rFonts w:eastAsia="Calibri"/>
          <w:b/>
          <w:lang w:eastAsia="en-US"/>
        </w:rPr>
      </w:pPr>
      <w:r w:rsidRPr="00EC2C40">
        <w:rPr>
          <w:rFonts w:eastAsia="Calibri"/>
          <w:b/>
          <w:lang w:eastAsia="en-US"/>
        </w:rPr>
        <w:t>Dobelē</w:t>
      </w:r>
    </w:p>
    <w:p w14:paraId="6F6314C7" w14:textId="77777777" w:rsidR="00EC2C40" w:rsidRPr="00EC2C40" w:rsidRDefault="00EC2C40" w:rsidP="00EC2C40">
      <w:pPr>
        <w:jc w:val="both"/>
        <w:rPr>
          <w:rFonts w:eastAsia="Calibri"/>
          <w:b/>
          <w:lang w:eastAsia="en-US"/>
        </w:rPr>
      </w:pPr>
    </w:p>
    <w:p w14:paraId="4720FFDE" w14:textId="377641C6"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418</w:t>
      </w:r>
      <w:r w:rsidRPr="00EC2C40">
        <w:rPr>
          <w:b/>
          <w:color w:val="000000"/>
        </w:rPr>
        <w:t>/17</w:t>
      </w:r>
    </w:p>
    <w:p w14:paraId="5804BEF0" w14:textId="77777777" w:rsidR="00EC2C40" w:rsidRPr="00EC2C40" w:rsidRDefault="00EC2C40" w:rsidP="00EC2C40">
      <w:pPr>
        <w:jc w:val="both"/>
        <w:rPr>
          <w:rFonts w:eastAsia="Calibri"/>
          <w:b/>
          <w:lang w:eastAsia="en-US"/>
        </w:rPr>
      </w:pPr>
    </w:p>
    <w:p w14:paraId="491DEE7B" w14:textId="77777777" w:rsidR="00EC2C40" w:rsidRPr="00EC2C40" w:rsidRDefault="00EC2C40" w:rsidP="00EC2C40">
      <w:pPr>
        <w:jc w:val="center"/>
        <w:rPr>
          <w:b/>
          <w:u w:val="single"/>
        </w:rPr>
      </w:pPr>
      <w:r w:rsidRPr="00EC2C40">
        <w:rPr>
          <w:b/>
          <w:u w:val="single"/>
        </w:rPr>
        <w:t>Par nekustamā īpašuma – dzīvokļa Nr.3 Muldavas ielā 2,</w:t>
      </w:r>
    </w:p>
    <w:p w14:paraId="1C52B0BD" w14:textId="77777777" w:rsidR="00EC2C40" w:rsidRPr="00EC2C40" w:rsidRDefault="00EC2C40" w:rsidP="00EC2C40">
      <w:pPr>
        <w:jc w:val="center"/>
        <w:rPr>
          <w:b/>
          <w:u w:val="single"/>
        </w:rPr>
      </w:pPr>
      <w:r w:rsidRPr="00EC2C40">
        <w:rPr>
          <w:b/>
          <w:u w:val="single"/>
        </w:rPr>
        <w:t>Dobelē, Dobeles novadā, atsavināšanu izsolē</w:t>
      </w:r>
    </w:p>
    <w:p w14:paraId="2B530426" w14:textId="77777777" w:rsidR="00EC2C40" w:rsidRPr="00EC2C40" w:rsidRDefault="00EC2C40" w:rsidP="00EC2C40">
      <w:pPr>
        <w:ind w:right="43" w:firstLine="720"/>
        <w:jc w:val="both"/>
      </w:pPr>
    </w:p>
    <w:p w14:paraId="2AD2F634" w14:textId="77777777" w:rsidR="00EC2C40" w:rsidRPr="00EC2C40" w:rsidRDefault="00EC2C40" w:rsidP="00EC2C40">
      <w:pPr>
        <w:ind w:right="-1" w:firstLine="720"/>
        <w:jc w:val="both"/>
      </w:pPr>
      <w:r w:rsidRPr="00EC2C40">
        <w:t>Dobeles novada dome ir izskatījusi Dobeles novada pašvaldības (turpmāk – pašvaldība)  Īpašumu komisijas ierosinājumu atsavināt pašvaldībai piederošā nekustamā īpašuma - dzīvokļa Nr. 3 Muldavas ielā 2, Dobelē, Dobeles novadā, platība 21,8 m</w:t>
      </w:r>
      <w:r w:rsidRPr="00EC2C40">
        <w:rPr>
          <w:vertAlign w:val="superscript"/>
        </w:rPr>
        <w:t>2</w:t>
      </w:r>
      <w:r w:rsidRPr="00EC2C40">
        <w:t>, un pie dzīvokļa īpašuma piederošās kopīpašuma 218/1800 domājamās daļas no dzīvojamās mājas, šķūņa un zemes, kadastra numurs 46019003290 (turpmāk – Īpašums).</w:t>
      </w:r>
    </w:p>
    <w:p w14:paraId="7A3BFEE8" w14:textId="77777777" w:rsidR="00EC2C40" w:rsidRPr="00EC2C40" w:rsidRDefault="00EC2C40" w:rsidP="00EC2C40">
      <w:pPr>
        <w:ind w:right="-1" w:firstLine="720"/>
        <w:jc w:val="both"/>
      </w:pPr>
      <w:r w:rsidRPr="00EC2C40">
        <w:t>Izskatot minēto ierosinājumu, Dobeles novada dome konstatēja:</w:t>
      </w:r>
    </w:p>
    <w:p w14:paraId="6AAEF833" w14:textId="77777777" w:rsidR="00EC2C40" w:rsidRPr="00EC2C40" w:rsidRDefault="00EC2C40" w:rsidP="00EC2C40">
      <w:pPr>
        <w:ind w:right="-1" w:firstLine="720"/>
        <w:jc w:val="both"/>
      </w:pPr>
      <w:r w:rsidRPr="00EC2C40">
        <w:t>Īpašums reģistrēts Zemgales rajona tiesas Dobeles pilsētas zemesgrāmatas nodalījumā Nr.757 3 un uz to nostiprinātas īpašuma tiesības pašvaldībai.</w:t>
      </w:r>
    </w:p>
    <w:p w14:paraId="5574A859" w14:textId="77777777" w:rsidR="00EC2C40" w:rsidRPr="00EC2C40" w:rsidRDefault="00EC2C40" w:rsidP="00EC2C40">
      <w:pPr>
        <w:ind w:right="-2" w:firstLine="720"/>
        <w:jc w:val="both"/>
      </w:pPr>
      <w:r w:rsidRPr="00EC2C40">
        <w:t xml:space="preserve"> 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776B46C7"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3600 EUR (trīs tūkstoši seši simti </w:t>
      </w:r>
      <w:r w:rsidRPr="00EC2C40">
        <w:rPr>
          <w:i/>
          <w:iCs/>
          <w:color w:val="000000" w:themeColor="text1"/>
        </w:rPr>
        <w:t>euro</w:t>
      </w:r>
      <w:r w:rsidRPr="00EC2C40">
        <w:rPr>
          <w:color w:val="000000" w:themeColor="text1"/>
        </w:rPr>
        <w:t>).</w:t>
      </w:r>
    </w:p>
    <w:p w14:paraId="6987486F" w14:textId="7694DA44"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214687" w:rsidRPr="00EC2C40">
        <w:t>PAR –</w:t>
      </w:r>
      <w:r w:rsidR="00214687">
        <w:t xml:space="preserve"> 14 (Jānis Amsils, Kristīne Briede, Edgars</w:t>
      </w:r>
      <w:r w:rsidR="00214687">
        <w:rPr>
          <w:spacing w:val="-1"/>
        </w:rPr>
        <w:t xml:space="preserve"> Gaigalis, </w:t>
      </w:r>
      <w:r w:rsidR="00214687">
        <w:rPr>
          <w:rFonts w:eastAsiaTheme="minorHAnsi"/>
          <w:bCs/>
          <w:lang w:eastAsia="et-EE"/>
        </w:rPr>
        <w:t xml:space="preserve">Ivars Gorskis, </w:t>
      </w:r>
      <w:r w:rsidR="00214687">
        <w:t>Edgars</w:t>
      </w:r>
      <w:r w:rsidR="00214687">
        <w:rPr>
          <w:spacing w:val="-1"/>
        </w:rPr>
        <w:t xml:space="preserve"> </w:t>
      </w:r>
      <w:r w:rsidR="00214687">
        <w:t>Laimiņš, Ilze</w:t>
      </w:r>
      <w:r w:rsidR="00214687">
        <w:rPr>
          <w:spacing w:val="-1"/>
        </w:rPr>
        <w:t xml:space="preserve"> </w:t>
      </w:r>
      <w:r w:rsidR="00214687">
        <w:t>Lesiņa, Sintija</w:t>
      </w:r>
      <w:r w:rsidR="00214687">
        <w:rPr>
          <w:spacing w:val="-1"/>
        </w:rPr>
        <w:t xml:space="preserve"> </w:t>
      </w:r>
      <w:r w:rsidR="00214687">
        <w:t>Liekniņa,</w:t>
      </w:r>
      <w:r w:rsidR="00214687" w:rsidRPr="00B4115E">
        <w:rPr>
          <w:spacing w:val="-1"/>
        </w:rPr>
        <w:t xml:space="preserve"> </w:t>
      </w:r>
      <w:r w:rsidR="00214687">
        <w:t>Jānis Ozoliņš, Andris</w:t>
      </w:r>
      <w:r w:rsidR="00214687">
        <w:rPr>
          <w:spacing w:val="-1"/>
        </w:rPr>
        <w:t xml:space="preserve"> </w:t>
      </w:r>
      <w:r w:rsidR="00214687">
        <w:t>Podvinskis, Viesturs</w:t>
      </w:r>
      <w:r w:rsidR="00214687">
        <w:rPr>
          <w:spacing w:val="-1"/>
        </w:rPr>
        <w:t xml:space="preserve"> Reinfelds, Dace</w:t>
      </w:r>
      <w:r w:rsidR="00214687">
        <w:t xml:space="preserve"> </w:t>
      </w:r>
      <w:r w:rsidR="00214687">
        <w:rPr>
          <w:spacing w:val="-1"/>
        </w:rPr>
        <w:t xml:space="preserve">Reinika, </w:t>
      </w:r>
      <w:r w:rsidR="00214687">
        <w:t>Guntis</w:t>
      </w:r>
      <w:r w:rsidR="00214687">
        <w:rPr>
          <w:spacing w:val="-1"/>
        </w:rPr>
        <w:t xml:space="preserve"> </w:t>
      </w:r>
      <w:r w:rsidR="00214687">
        <w:t>Safranovičs, Andrejs Spridzāns, Indra</w:t>
      </w:r>
      <w:r w:rsidR="00214687">
        <w:rPr>
          <w:spacing w:val="-1"/>
        </w:rPr>
        <w:t xml:space="preserve"> </w:t>
      </w:r>
      <w:r w:rsidR="00214687">
        <w:t>Špela)</w:t>
      </w:r>
      <w:r w:rsidR="00214687" w:rsidRPr="00EC2C40">
        <w:rPr>
          <w:bCs/>
          <w:lang w:eastAsia="et-EE"/>
        </w:rPr>
        <w:t>,</w:t>
      </w:r>
      <w:r w:rsidR="00214687">
        <w:rPr>
          <w:bCs/>
          <w:lang w:eastAsia="et-EE"/>
        </w:rPr>
        <w:t xml:space="preserve"> </w:t>
      </w:r>
      <w:r w:rsidR="00214687" w:rsidRPr="00EC2C40">
        <w:rPr>
          <w:bCs/>
        </w:rPr>
        <w:t>PRET –</w:t>
      </w:r>
      <w:r w:rsidR="00214687">
        <w:rPr>
          <w:bCs/>
        </w:rPr>
        <w:t xml:space="preserve"> nav</w:t>
      </w:r>
      <w:r w:rsidR="00214687" w:rsidRPr="00EC2C40">
        <w:rPr>
          <w:bCs/>
        </w:rPr>
        <w:t>, ATTURAS –</w:t>
      </w:r>
      <w:r w:rsidR="00214687">
        <w:rPr>
          <w:bCs/>
        </w:rPr>
        <w:t xml:space="preserve"> nav</w:t>
      </w:r>
      <w:r w:rsidR="00214687" w:rsidRPr="00EC2C40">
        <w:rPr>
          <w:bCs/>
        </w:rPr>
        <w:t>,</w:t>
      </w:r>
      <w:r w:rsidRPr="00EC2C40">
        <w:t xml:space="preserve"> </w:t>
      </w:r>
      <w:r w:rsidRPr="00EC2C40">
        <w:rPr>
          <w:lang w:eastAsia="ar-SA"/>
        </w:rPr>
        <w:t>Dobeles novada dome NOLEMJ:</w:t>
      </w:r>
    </w:p>
    <w:p w14:paraId="4CE7C99A" w14:textId="7669893B" w:rsidR="00214687" w:rsidRPr="00EC2C40" w:rsidRDefault="00EC2C40" w:rsidP="00214687">
      <w:pPr>
        <w:numPr>
          <w:ilvl w:val="0"/>
          <w:numId w:val="40"/>
        </w:numPr>
        <w:spacing w:after="160" w:line="259" w:lineRule="auto"/>
        <w:ind w:right="-1"/>
        <w:contextualSpacing/>
        <w:jc w:val="both"/>
      </w:pPr>
      <w:r w:rsidRPr="00EC2C40">
        <w:t>Atsavināt nekustamo īpašumu – dzīvokli Nr.3 Muldavas ielā 2, Dobelē, Dobeles novadā, platība 21,8 m</w:t>
      </w:r>
      <w:r w:rsidRPr="002435B7">
        <w:rPr>
          <w:vertAlign w:val="superscript"/>
        </w:rPr>
        <w:t>2</w:t>
      </w:r>
      <w:r w:rsidRPr="00EC2C40">
        <w:t xml:space="preserve">, un pie dzīvokļa īpašuma piederošās kopīpašuma 218/1800 domājamās daļas no dzīvojamās mājas, šķūņa un zemes, kadastra numurs 46019003290, pārdot to atklātā mutiskā izsolē ar augšupejošu soli ar sākumcenu </w:t>
      </w:r>
      <w:r w:rsidRPr="002435B7">
        <w:rPr>
          <w:color w:val="000000" w:themeColor="text1"/>
        </w:rPr>
        <w:t xml:space="preserve">3600 EUR (trīs tūkstoši seši simti </w:t>
      </w:r>
      <w:r w:rsidRPr="002435B7">
        <w:rPr>
          <w:i/>
          <w:iCs/>
          <w:color w:val="000000" w:themeColor="text1"/>
        </w:rPr>
        <w:t>euro</w:t>
      </w:r>
      <w:r w:rsidRPr="002435B7">
        <w:rPr>
          <w:color w:val="000000" w:themeColor="text1"/>
        </w:rPr>
        <w:t>)</w:t>
      </w:r>
      <w:r w:rsidRPr="00EC2C40">
        <w:t xml:space="preserve">. Gadījumā, ja pirmā izsole ir nesekmīga, rīkot otro izsoli elektronisko izsoļu vietnē ar sākumcenu </w:t>
      </w:r>
      <w:r w:rsidRPr="002435B7">
        <w:rPr>
          <w:color w:val="000000" w:themeColor="text1"/>
        </w:rPr>
        <w:t xml:space="preserve">3600 EUR (trīs tūkstoši seši simti </w:t>
      </w:r>
      <w:r w:rsidRPr="002435B7">
        <w:rPr>
          <w:i/>
          <w:iCs/>
          <w:color w:val="000000" w:themeColor="text1"/>
        </w:rPr>
        <w:t>euro</w:t>
      </w:r>
      <w:r w:rsidRPr="002435B7">
        <w:rPr>
          <w:color w:val="000000" w:themeColor="text1"/>
        </w:rPr>
        <w:t>)</w:t>
      </w:r>
      <w:r w:rsidRPr="00EC2C40">
        <w:t>.</w:t>
      </w:r>
    </w:p>
    <w:p w14:paraId="4E8FABDE" w14:textId="77777777" w:rsidR="00EC2C40" w:rsidRPr="00EC2C40" w:rsidRDefault="00EC2C40" w:rsidP="00EC2C40">
      <w:pPr>
        <w:numPr>
          <w:ilvl w:val="0"/>
          <w:numId w:val="40"/>
        </w:numPr>
        <w:spacing w:after="160" w:line="259" w:lineRule="auto"/>
        <w:ind w:right="-1"/>
        <w:contextualSpacing/>
        <w:jc w:val="both"/>
      </w:pPr>
      <w:r w:rsidRPr="00EC2C40">
        <w:rPr>
          <w:rFonts w:eastAsia="Arial"/>
        </w:rPr>
        <w:t>Uzdot Dobeles novada pašvaldības Īpašumu komisijai apstiprināt izsoles noteikumus un organizēt nekustamā īpašuma atsavināšanu Publiskas personas mantas atsavināšanas likumā noteiktā kārtībā.</w:t>
      </w:r>
    </w:p>
    <w:p w14:paraId="78C15576" w14:textId="77777777" w:rsidR="00EC2C40" w:rsidRPr="00EC2C40" w:rsidRDefault="00EC2C40" w:rsidP="00EC2C40">
      <w:pPr>
        <w:ind w:right="-1"/>
        <w:jc w:val="both"/>
        <w:rPr>
          <w:color w:val="FF0000"/>
        </w:rPr>
      </w:pPr>
    </w:p>
    <w:p w14:paraId="2BF88CB3" w14:textId="77777777" w:rsidR="00EC2C40" w:rsidRPr="00EC2C40" w:rsidRDefault="00EC2C40" w:rsidP="00EC2C40">
      <w:pPr>
        <w:ind w:left="57" w:right="-1"/>
        <w:contextualSpacing/>
        <w:jc w:val="both"/>
        <w:rPr>
          <w:rFonts w:eastAsiaTheme="minorHAnsi"/>
          <w:color w:val="FF0000"/>
          <w:szCs w:val="22"/>
          <w:lang w:eastAsia="en-US"/>
        </w:rPr>
      </w:pPr>
      <w:r w:rsidRPr="00EC2C40">
        <w:rPr>
          <w:rFonts w:eastAsiaTheme="minorHAnsi"/>
          <w:lang w:eastAsia="en-US"/>
        </w:rPr>
        <w:t>Domes priekšsēdētājs                                                                                                  A. Spridzāns</w:t>
      </w:r>
    </w:p>
    <w:p w14:paraId="558DB7FA"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61581A48" wp14:editId="0BF52895">
            <wp:extent cx="676275" cy="752475"/>
            <wp:effectExtent l="0" t="0" r="9525" b="9525"/>
            <wp:docPr id="13618858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8D7C5D1" w14:textId="77777777" w:rsidR="00EC2C40" w:rsidRPr="00EC2C40" w:rsidRDefault="00EC2C40" w:rsidP="00EC2C40">
      <w:pPr>
        <w:tabs>
          <w:tab w:val="center" w:pos="4153"/>
          <w:tab w:val="right" w:pos="8306"/>
        </w:tabs>
        <w:jc w:val="center"/>
        <w:rPr>
          <w:sz w:val="20"/>
        </w:rPr>
      </w:pPr>
      <w:r w:rsidRPr="00EC2C40">
        <w:rPr>
          <w:sz w:val="20"/>
        </w:rPr>
        <w:t>LATVIJAS REPUBLIKA</w:t>
      </w:r>
    </w:p>
    <w:p w14:paraId="48CCAE27"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6F41F617"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08ACE16"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6" w:history="1">
        <w:r w:rsidRPr="00EC2C40">
          <w:rPr>
            <w:rFonts w:eastAsia="Calibri"/>
            <w:color w:val="000000"/>
            <w:sz w:val="16"/>
            <w:szCs w:val="16"/>
            <w:u w:val="single"/>
          </w:rPr>
          <w:t>dome@dobele.lv</w:t>
        </w:r>
      </w:hyperlink>
    </w:p>
    <w:p w14:paraId="7810F409" w14:textId="77777777" w:rsidR="00EC2C40" w:rsidRPr="00EC2C40" w:rsidRDefault="00EC2C40" w:rsidP="00EC2C40">
      <w:pPr>
        <w:autoSpaceDE w:val="0"/>
        <w:autoSpaceDN w:val="0"/>
        <w:adjustRightInd w:val="0"/>
        <w:jc w:val="center"/>
        <w:rPr>
          <w:rFonts w:eastAsia="Calibri"/>
          <w:b/>
          <w:bCs/>
          <w:color w:val="000000"/>
          <w:lang w:val="et-EE" w:eastAsia="en-US"/>
        </w:rPr>
      </w:pPr>
    </w:p>
    <w:p w14:paraId="3D6EF980" w14:textId="77777777" w:rsidR="00EC2C40" w:rsidRPr="00EC2C40" w:rsidRDefault="00EC2C40" w:rsidP="00EC2C40">
      <w:pPr>
        <w:jc w:val="center"/>
        <w:rPr>
          <w:rFonts w:eastAsia="Calibri"/>
          <w:b/>
          <w:lang w:eastAsia="en-US"/>
        </w:rPr>
      </w:pPr>
      <w:r w:rsidRPr="00EC2C40">
        <w:rPr>
          <w:rFonts w:eastAsia="Calibri"/>
          <w:b/>
          <w:lang w:eastAsia="en-US"/>
        </w:rPr>
        <w:t>LĒMUMS</w:t>
      </w:r>
    </w:p>
    <w:p w14:paraId="656683A2" w14:textId="77777777" w:rsidR="00EC2C40" w:rsidRPr="00EC2C40" w:rsidRDefault="00EC2C40" w:rsidP="00EC2C40">
      <w:pPr>
        <w:jc w:val="center"/>
        <w:rPr>
          <w:rFonts w:eastAsia="Calibri"/>
          <w:b/>
          <w:lang w:eastAsia="en-US"/>
        </w:rPr>
      </w:pPr>
      <w:r w:rsidRPr="00EC2C40">
        <w:rPr>
          <w:rFonts w:eastAsia="Calibri"/>
          <w:b/>
          <w:lang w:eastAsia="en-US"/>
        </w:rPr>
        <w:t>Dobelē</w:t>
      </w:r>
    </w:p>
    <w:p w14:paraId="28D4B96A" w14:textId="77777777" w:rsidR="00EC2C40" w:rsidRPr="00EC2C40" w:rsidRDefault="00EC2C40" w:rsidP="00EC2C40">
      <w:pPr>
        <w:jc w:val="both"/>
        <w:rPr>
          <w:rFonts w:eastAsia="Calibri"/>
          <w:b/>
          <w:lang w:eastAsia="en-US"/>
        </w:rPr>
      </w:pPr>
    </w:p>
    <w:p w14:paraId="03D9F001" w14:textId="1619DBD1" w:rsidR="00EC2C40" w:rsidRPr="00EC2C40" w:rsidRDefault="00EC2C40" w:rsidP="00EC2C40">
      <w:pPr>
        <w:tabs>
          <w:tab w:val="center" w:pos="4153"/>
          <w:tab w:val="left" w:pos="8080"/>
          <w:tab w:val="right" w:pos="9072"/>
        </w:tabs>
        <w:rPr>
          <w:color w:val="000000"/>
        </w:rPr>
      </w:pPr>
      <w:r w:rsidRPr="00EC2C40">
        <w:rPr>
          <w:b/>
          <w:lang w:eastAsia="x-none"/>
        </w:rPr>
        <w:t>2025. gada 30. oktobrī</w:t>
      </w:r>
      <w:r w:rsidRPr="00EC2C40">
        <w:rPr>
          <w:b/>
          <w:lang w:eastAsia="x-none"/>
        </w:rPr>
        <w:tab/>
        <w:t xml:space="preserve">                                                                                                  </w:t>
      </w:r>
      <w:r w:rsidRPr="00EC2C40">
        <w:rPr>
          <w:b/>
          <w:color w:val="000000"/>
        </w:rPr>
        <w:t>Nr.</w:t>
      </w:r>
      <w:r w:rsidR="008F077D">
        <w:rPr>
          <w:b/>
          <w:color w:val="000000"/>
        </w:rPr>
        <w:t>419</w:t>
      </w:r>
      <w:r w:rsidRPr="00EC2C40">
        <w:rPr>
          <w:b/>
          <w:color w:val="000000"/>
        </w:rPr>
        <w:t>/17</w:t>
      </w:r>
    </w:p>
    <w:p w14:paraId="5AD8F755" w14:textId="77777777" w:rsidR="00EC2C40" w:rsidRPr="00EC2C40" w:rsidRDefault="00EC2C40" w:rsidP="00EC2C40">
      <w:pPr>
        <w:tabs>
          <w:tab w:val="center" w:pos="4153"/>
          <w:tab w:val="left" w:pos="8080"/>
          <w:tab w:val="right" w:pos="9072"/>
        </w:tabs>
        <w:jc w:val="right"/>
        <w:rPr>
          <w:color w:val="000000"/>
        </w:rPr>
      </w:pPr>
    </w:p>
    <w:p w14:paraId="50954EB8" w14:textId="77777777" w:rsidR="00EC2C40" w:rsidRPr="00EC2C40" w:rsidRDefault="00EC2C40" w:rsidP="00EC2C40">
      <w:pPr>
        <w:jc w:val="both"/>
        <w:rPr>
          <w:rFonts w:eastAsia="Calibri"/>
          <w:b/>
          <w:lang w:eastAsia="en-US"/>
        </w:rPr>
      </w:pPr>
    </w:p>
    <w:p w14:paraId="0AF9D6B1" w14:textId="77777777" w:rsidR="00EC2C40" w:rsidRPr="00EC2C40" w:rsidRDefault="00EC2C40" w:rsidP="00EC2C40">
      <w:pPr>
        <w:jc w:val="center"/>
        <w:rPr>
          <w:b/>
          <w:u w:val="single"/>
        </w:rPr>
      </w:pPr>
      <w:r w:rsidRPr="00EC2C40">
        <w:rPr>
          <w:b/>
          <w:u w:val="single"/>
        </w:rPr>
        <w:t>Par nekustamā īpašuma – dzīvokļa Nr.4 Muldavas ielā 2,</w:t>
      </w:r>
    </w:p>
    <w:p w14:paraId="2DAE02B8" w14:textId="77777777" w:rsidR="00EC2C40" w:rsidRPr="00EC2C40" w:rsidRDefault="00EC2C40" w:rsidP="00EC2C40">
      <w:pPr>
        <w:jc w:val="center"/>
        <w:rPr>
          <w:b/>
          <w:u w:val="single"/>
        </w:rPr>
      </w:pPr>
      <w:r w:rsidRPr="00EC2C40">
        <w:rPr>
          <w:b/>
          <w:u w:val="single"/>
        </w:rPr>
        <w:t>Dobelē, Dobeles novadā, atsavināšanu izsolē</w:t>
      </w:r>
    </w:p>
    <w:p w14:paraId="07AB0C16" w14:textId="77777777" w:rsidR="00EC2C40" w:rsidRPr="00EC2C40" w:rsidRDefault="00EC2C40" w:rsidP="00EC2C40">
      <w:pPr>
        <w:ind w:right="43" w:firstLine="720"/>
        <w:jc w:val="both"/>
      </w:pPr>
    </w:p>
    <w:p w14:paraId="47FB6728" w14:textId="77777777" w:rsidR="00EC2C40" w:rsidRPr="00EC2C40" w:rsidRDefault="00EC2C40" w:rsidP="00EC2C40">
      <w:pPr>
        <w:ind w:right="-1" w:firstLine="720"/>
        <w:jc w:val="both"/>
      </w:pPr>
      <w:r w:rsidRPr="00EC2C40">
        <w:t>Dobeles novada dome ir izskatījusi Dobeles novada pašvaldības (turpmāk -pašvaldība) Īpašumu komisijas ierosinājumu atsavināt pašvaldībai piederošā nekustamā īpašuma - dzīvokli Nr. 4 Muldavas ielā 2, Dobelē, Dobeles novadā, platība 21,5 m</w:t>
      </w:r>
      <w:r w:rsidRPr="00EC2C40">
        <w:rPr>
          <w:vertAlign w:val="superscript"/>
        </w:rPr>
        <w:t>2</w:t>
      </w:r>
      <w:r w:rsidRPr="00EC2C40">
        <w:t>, un pie dzīvokļa īpašuma piederošās kopīpašuma 215/1800 domājamās daļas no dzīvojamās mājas, šķūņa un zemes, kadastra numurs 46019003289 (turpmāk – Īpašums).</w:t>
      </w:r>
    </w:p>
    <w:p w14:paraId="12B14818" w14:textId="77777777" w:rsidR="00EC2C40" w:rsidRPr="00EC2C40" w:rsidRDefault="00EC2C40" w:rsidP="00EC2C40">
      <w:pPr>
        <w:ind w:right="-1" w:firstLine="720"/>
        <w:jc w:val="both"/>
      </w:pPr>
      <w:r w:rsidRPr="00EC2C40">
        <w:t>Izskatot minēto ierosinājumu, Dobeles novada dome konstatēja:</w:t>
      </w:r>
    </w:p>
    <w:p w14:paraId="36277D09" w14:textId="77777777" w:rsidR="00EC2C40" w:rsidRPr="00EC2C40" w:rsidRDefault="00EC2C40" w:rsidP="00EC2C40">
      <w:pPr>
        <w:ind w:right="-1" w:firstLine="720"/>
        <w:jc w:val="both"/>
      </w:pPr>
      <w:r w:rsidRPr="00EC2C40">
        <w:t>Īpašums reģistrēts Zemgales rajona tiesas Dobeles pilsētas zemesgrāmatas nodalījumā Nr.757 4 un uz to nostiprinātas īpašuma tiesības pašvaldībai.</w:t>
      </w:r>
    </w:p>
    <w:p w14:paraId="23F4A494" w14:textId="77777777" w:rsidR="00EC2C40" w:rsidRPr="00EC2C40" w:rsidRDefault="00EC2C40" w:rsidP="00EC2C40">
      <w:pPr>
        <w:ind w:right="-2" w:firstLine="720"/>
        <w:jc w:val="both"/>
      </w:pPr>
      <w:r w:rsidRPr="00EC2C40">
        <w:t>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7B5A813A"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3900 EUR (trīs tūkstoši deviņi simti </w:t>
      </w:r>
      <w:r w:rsidRPr="00EC2C40">
        <w:rPr>
          <w:i/>
          <w:iCs/>
          <w:color w:val="000000" w:themeColor="text1"/>
        </w:rPr>
        <w:t>euro</w:t>
      </w:r>
      <w:r w:rsidRPr="00EC2C40">
        <w:rPr>
          <w:color w:val="000000" w:themeColor="text1"/>
        </w:rPr>
        <w:t>).</w:t>
      </w:r>
    </w:p>
    <w:p w14:paraId="5A1C8880" w14:textId="5A07134F"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820D38" w:rsidRPr="00EC2C40">
        <w:t>PAR –</w:t>
      </w:r>
      <w:r w:rsidR="00820D38">
        <w:t xml:space="preserve"> 14 (Jānis Amsils, Kristīne Briede, Edgars</w:t>
      </w:r>
      <w:r w:rsidR="00820D38">
        <w:rPr>
          <w:spacing w:val="-1"/>
        </w:rPr>
        <w:t xml:space="preserve"> Gaigalis, </w:t>
      </w:r>
      <w:r w:rsidR="00820D38">
        <w:rPr>
          <w:rFonts w:eastAsiaTheme="minorHAnsi"/>
          <w:bCs/>
          <w:lang w:eastAsia="et-EE"/>
        </w:rPr>
        <w:t xml:space="preserve">Ivars Gorskis, </w:t>
      </w:r>
      <w:r w:rsidR="00820D38">
        <w:t>Edgars</w:t>
      </w:r>
      <w:r w:rsidR="00820D38">
        <w:rPr>
          <w:spacing w:val="-1"/>
        </w:rPr>
        <w:t xml:space="preserve"> </w:t>
      </w:r>
      <w:r w:rsidR="00820D38">
        <w:t>Laimiņš, Ilze</w:t>
      </w:r>
      <w:r w:rsidR="00820D38">
        <w:rPr>
          <w:spacing w:val="-1"/>
        </w:rPr>
        <w:t xml:space="preserve"> </w:t>
      </w:r>
      <w:r w:rsidR="00820D38">
        <w:t>Lesiņa, Sintija</w:t>
      </w:r>
      <w:r w:rsidR="00820D38">
        <w:rPr>
          <w:spacing w:val="-1"/>
        </w:rPr>
        <w:t xml:space="preserve"> </w:t>
      </w:r>
      <w:r w:rsidR="00820D38">
        <w:t>Liekniņa,</w:t>
      </w:r>
      <w:r w:rsidR="00820D38" w:rsidRPr="00B4115E">
        <w:rPr>
          <w:spacing w:val="-1"/>
        </w:rPr>
        <w:t xml:space="preserve"> </w:t>
      </w:r>
      <w:r w:rsidR="00820D38">
        <w:t>Jānis Ozoliņš, Andris</w:t>
      </w:r>
      <w:r w:rsidR="00820D38">
        <w:rPr>
          <w:spacing w:val="-1"/>
        </w:rPr>
        <w:t xml:space="preserve"> </w:t>
      </w:r>
      <w:r w:rsidR="00820D38">
        <w:t>Podvinskis, Viesturs</w:t>
      </w:r>
      <w:r w:rsidR="00820D38">
        <w:rPr>
          <w:spacing w:val="-1"/>
        </w:rPr>
        <w:t xml:space="preserve"> Reinfelds, Dace</w:t>
      </w:r>
      <w:r w:rsidR="00820D38">
        <w:t xml:space="preserve"> </w:t>
      </w:r>
      <w:r w:rsidR="00820D38">
        <w:rPr>
          <w:spacing w:val="-1"/>
        </w:rPr>
        <w:t xml:space="preserve">Reinika, </w:t>
      </w:r>
      <w:r w:rsidR="00820D38">
        <w:t>Guntis</w:t>
      </w:r>
      <w:r w:rsidR="00820D38">
        <w:rPr>
          <w:spacing w:val="-1"/>
        </w:rPr>
        <w:t xml:space="preserve"> </w:t>
      </w:r>
      <w:r w:rsidR="00820D38">
        <w:t>Safranovičs, Andrejs Spridzāns, Indra</w:t>
      </w:r>
      <w:r w:rsidR="00820D38">
        <w:rPr>
          <w:spacing w:val="-1"/>
        </w:rPr>
        <w:t xml:space="preserve"> </w:t>
      </w:r>
      <w:r w:rsidR="00820D38">
        <w:t>Špela)</w:t>
      </w:r>
      <w:r w:rsidR="00820D38" w:rsidRPr="00EC2C40">
        <w:rPr>
          <w:bCs/>
          <w:lang w:eastAsia="et-EE"/>
        </w:rPr>
        <w:t>,</w:t>
      </w:r>
      <w:r w:rsidR="00820D38">
        <w:rPr>
          <w:bCs/>
          <w:lang w:eastAsia="et-EE"/>
        </w:rPr>
        <w:t xml:space="preserve"> </w:t>
      </w:r>
      <w:r w:rsidR="00820D38" w:rsidRPr="00EC2C40">
        <w:rPr>
          <w:bCs/>
        </w:rPr>
        <w:t>PRET –</w:t>
      </w:r>
      <w:r w:rsidR="00820D38">
        <w:rPr>
          <w:bCs/>
        </w:rPr>
        <w:t xml:space="preserve"> nav</w:t>
      </w:r>
      <w:r w:rsidR="00820D38" w:rsidRPr="00EC2C40">
        <w:rPr>
          <w:bCs/>
        </w:rPr>
        <w:t>, ATTURAS –</w:t>
      </w:r>
      <w:r w:rsidR="00820D38">
        <w:rPr>
          <w:bCs/>
        </w:rPr>
        <w:t xml:space="preserve"> nav</w:t>
      </w:r>
      <w:r w:rsidR="00820D38" w:rsidRPr="00EC2C40">
        <w:rPr>
          <w:bCs/>
        </w:rPr>
        <w:t>,</w:t>
      </w:r>
      <w:r w:rsidR="00820D38">
        <w:rPr>
          <w:bCs/>
        </w:rPr>
        <w:t xml:space="preserve"> </w:t>
      </w:r>
      <w:r w:rsidRPr="00EC2C40">
        <w:rPr>
          <w:lang w:eastAsia="ar-SA"/>
        </w:rPr>
        <w:t>Dobeles novada dome NOLEMJ:</w:t>
      </w:r>
    </w:p>
    <w:p w14:paraId="33F66D7C" w14:textId="45ADFA9B" w:rsidR="00820D38" w:rsidRDefault="00EC2C40" w:rsidP="00820D38">
      <w:pPr>
        <w:numPr>
          <w:ilvl w:val="0"/>
          <w:numId w:val="41"/>
        </w:numPr>
        <w:spacing w:after="160" w:line="259" w:lineRule="auto"/>
        <w:ind w:right="-1"/>
        <w:contextualSpacing/>
        <w:jc w:val="both"/>
      </w:pPr>
      <w:r w:rsidRPr="00EC2C40">
        <w:t>Atsavināt nekustamo īpašumu – dzīvokli Nr.4 Muldavas ielā 2, Dobelē, Dobeles novadā, platība 21,5 m</w:t>
      </w:r>
      <w:r w:rsidRPr="004543D4">
        <w:rPr>
          <w:vertAlign w:val="superscript"/>
        </w:rPr>
        <w:t>2</w:t>
      </w:r>
      <w:r w:rsidRPr="00EC2C40">
        <w:t xml:space="preserve">, un pie dzīvokļa īpašuma piederošās kopīpašuma 215/1800 domājamās daļas no dzīvojamās mājas, šķūņa un zemes, kadastra numurs 46019003289, pārdot to atklātā mutiskā izsolē ar augšupejošu soli ar sākumcenu </w:t>
      </w:r>
      <w:r w:rsidRPr="004543D4">
        <w:rPr>
          <w:color w:val="000000" w:themeColor="text1"/>
        </w:rPr>
        <w:t xml:space="preserve">3900 EUR (trīs tūkstoši deviņi simti </w:t>
      </w:r>
      <w:r w:rsidRPr="004543D4">
        <w:rPr>
          <w:i/>
          <w:iCs/>
          <w:color w:val="000000" w:themeColor="text1"/>
        </w:rPr>
        <w:t>euro</w:t>
      </w:r>
      <w:r w:rsidRPr="004543D4">
        <w:rPr>
          <w:color w:val="000000" w:themeColor="text1"/>
        </w:rPr>
        <w:t>)</w:t>
      </w:r>
      <w:r w:rsidRPr="00EC2C40">
        <w:t xml:space="preserve">. Gadījumā, ja pirmā izsole ir nesekmīga, rīkot otro izsoli elektronisko izsoļu vietnē ar sākumcenu </w:t>
      </w:r>
      <w:r w:rsidRPr="004543D4">
        <w:rPr>
          <w:color w:val="000000" w:themeColor="text1"/>
        </w:rPr>
        <w:t xml:space="preserve">3900 EUR (trīs tūkstoši deviņi simti </w:t>
      </w:r>
      <w:r w:rsidRPr="004543D4">
        <w:rPr>
          <w:i/>
          <w:iCs/>
          <w:color w:val="000000" w:themeColor="text1"/>
        </w:rPr>
        <w:t>euro</w:t>
      </w:r>
      <w:r w:rsidRPr="004543D4">
        <w:rPr>
          <w:color w:val="000000" w:themeColor="text1"/>
        </w:rPr>
        <w:t>)</w:t>
      </w:r>
      <w:r w:rsidRPr="00EC2C40">
        <w:t>.</w:t>
      </w:r>
    </w:p>
    <w:p w14:paraId="7FF7C9F9" w14:textId="77777777" w:rsidR="004543D4" w:rsidRDefault="004543D4" w:rsidP="004543D4">
      <w:pPr>
        <w:spacing w:after="160" w:line="259" w:lineRule="auto"/>
        <w:ind w:right="-1"/>
        <w:contextualSpacing/>
        <w:jc w:val="both"/>
      </w:pPr>
    </w:p>
    <w:p w14:paraId="52DA962D" w14:textId="77777777" w:rsidR="004543D4" w:rsidRPr="00EC2C40" w:rsidRDefault="004543D4" w:rsidP="004543D4">
      <w:pPr>
        <w:spacing w:after="160" w:line="259" w:lineRule="auto"/>
        <w:ind w:right="-1"/>
        <w:contextualSpacing/>
        <w:jc w:val="both"/>
      </w:pPr>
    </w:p>
    <w:p w14:paraId="045BD600" w14:textId="77777777" w:rsidR="00EC2C40" w:rsidRPr="00EC2C40" w:rsidRDefault="00EC2C40" w:rsidP="00EC2C40">
      <w:pPr>
        <w:numPr>
          <w:ilvl w:val="0"/>
          <w:numId w:val="41"/>
        </w:numPr>
        <w:spacing w:after="160" w:line="259" w:lineRule="auto"/>
        <w:ind w:right="-1"/>
        <w:contextualSpacing/>
        <w:jc w:val="both"/>
      </w:pPr>
      <w:r w:rsidRPr="00EC2C40">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522D6723" w14:textId="77777777" w:rsidR="00EC2C40" w:rsidRPr="00EC2C40" w:rsidRDefault="00EC2C40" w:rsidP="00EC2C40">
      <w:pPr>
        <w:ind w:right="-1"/>
        <w:jc w:val="both"/>
        <w:rPr>
          <w:color w:val="FF0000"/>
        </w:rPr>
      </w:pPr>
    </w:p>
    <w:p w14:paraId="32DA78D7" w14:textId="77777777" w:rsid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2D72462F" w14:textId="26EE8321" w:rsidR="00820D38" w:rsidRDefault="00820D38" w:rsidP="00EC2C40">
      <w:pPr>
        <w:ind w:left="57" w:right="-1"/>
        <w:contextualSpacing/>
        <w:jc w:val="both"/>
        <w:rPr>
          <w:rFonts w:eastAsiaTheme="minorHAnsi"/>
          <w:lang w:eastAsia="en-US"/>
        </w:rPr>
      </w:pPr>
      <w:r>
        <w:rPr>
          <w:rFonts w:eastAsiaTheme="minorHAnsi"/>
          <w:lang w:eastAsia="en-US"/>
        </w:rPr>
        <w:br w:type="page"/>
      </w:r>
    </w:p>
    <w:p w14:paraId="2226BA7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722893C" wp14:editId="62F7A9F9">
            <wp:extent cx="676275" cy="752475"/>
            <wp:effectExtent l="0" t="0" r="9525" b="9525"/>
            <wp:docPr id="9602990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2CD1A5D" w14:textId="77777777" w:rsidR="00EC2C40" w:rsidRPr="00EC2C40" w:rsidRDefault="00EC2C40" w:rsidP="00EC2C40">
      <w:pPr>
        <w:tabs>
          <w:tab w:val="center" w:pos="4153"/>
          <w:tab w:val="right" w:pos="8306"/>
        </w:tabs>
        <w:jc w:val="center"/>
        <w:rPr>
          <w:sz w:val="20"/>
        </w:rPr>
      </w:pPr>
      <w:r w:rsidRPr="00EC2C40">
        <w:rPr>
          <w:sz w:val="20"/>
        </w:rPr>
        <w:t>LATVIJAS REPUBLIKA</w:t>
      </w:r>
    </w:p>
    <w:p w14:paraId="51792A2A"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305378EE"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0D531CFA"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7" w:history="1">
        <w:r w:rsidRPr="00EC2C40">
          <w:rPr>
            <w:rFonts w:eastAsia="Calibri"/>
            <w:color w:val="000000"/>
            <w:sz w:val="16"/>
            <w:szCs w:val="16"/>
            <w:u w:val="single"/>
          </w:rPr>
          <w:t>dome@dobele.lv</w:t>
        </w:r>
      </w:hyperlink>
    </w:p>
    <w:p w14:paraId="488B667B" w14:textId="77777777" w:rsidR="00EC2C40" w:rsidRPr="00EC2C40" w:rsidRDefault="00EC2C40" w:rsidP="00EC2C40">
      <w:pPr>
        <w:autoSpaceDE w:val="0"/>
        <w:autoSpaceDN w:val="0"/>
        <w:adjustRightInd w:val="0"/>
        <w:jc w:val="center"/>
        <w:rPr>
          <w:rFonts w:eastAsia="Calibri"/>
          <w:b/>
          <w:bCs/>
          <w:color w:val="000000"/>
          <w:lang w:val="et-EE" w:eastAsia="en-US"/>
        </w:rPr>
      </w:pPr>
    </w:p>
    <w:p w14:paraId="26E75759" w14:textId="77777777" w:rsidR="00EC2C40" w:rsidRPr="00EC2C40" w:rsidRDefault="00EC2C40" w:rsidP="00EC2C40">
      <w:pPr>
        <w:jc w:val="center"/>
        <w:rPr>
          <w:rFonts w:eastAsia="Calibri"/>
          <w:b/>
          <w:lang w:eastAsia="en-US"/>
        </w:rPr>
      </w:pPr>
      <w:r w:rsidRPr="00EC2C40">
        <w:rPr>
          <w:rFonts w:eastAsia="Calibri"/>
          <w:b/>
          <w:lang w:eastAsia="en-US"/>
        </w:rPr>
        <w:t>LĒMUMS</w:t>
      </w:r>
    </w:p>
    <w:p w14:paraId="140EC2EF"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558F6E3" w14:textId="77777777" w:rsidR="00EC2C40" w:rsidRPr="00EC2C40" w:rsidRDefault="00EC2C40" w:rsidP="00EC2C40">
      <w:pPr>
        <w:jc w:val="both"/>
        <w:rPr>
          <w:rFonts w:eastAsia="Calibri"/>
          <w:b/>
          <w:lang w:eastAsia="en-US"/>
        </w:rPr>
      </w:pPr>
    </w:p>
    <w:p w14:paraId="11040E73" w14:textId="15084758"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420</w:t>
      </w:r>
      <w:r w:rsidRPr="00EC2C40">
        <w:rPr>
          <w:b/>
          <w:color w:val="000000"/>
        </w:rPr>
        <w:t>/17</w:t>
      </w:r>
    </w:p>
    <w:p w14:paraId="63AB1D27" w14:textId="77777777" w:rsidR="00EC2C40" w:rsidRPr="00EC2C40" w:rsidRDefault="00EC2C40" w:rsidP="00EC2C40">
      <w:pPr>
        <w:jc w:val="both"/>
        <w:rPr>
          <w:rFonts w:eastAsia="Calibri"/>
          <w:b/>
          <w:lang w:eastAsia="en-US"/>
        </w:rPr>
      </w:pPr>
    </w:p>
    <w:p w14:paraId="368A5708" w14:textId="77777777" w:rsidR="00EC2C40" w:rsidRPr="00EC2C40" w:rsidRDefault="00EC2C40" w:rsidP="00EC2C40">
      <w:pPr>
        <w:jc w:val="center"/>
        <w:rPr>
          <w:b/>
          <w:u w:val="single"/>
        </w:rPr>
      </w:pPr>
      <w:r w:rsidRPr="00EC2C40">
        <w:rPr>
          <w:b/>
          <w:u w:val="single"/>
        </w:rPr>
        <w:t>Par nekustamā īpašuma – dzīvokļa Nr.5 Muldavas ielā 2,</w:t>
      </w:r>
    </w:p>
    <w:p w14:paraId="74399D07" w14:textId="77777777" w:rsidR="00EC2C40" w:rsidRPr="00EC2C40" w:rsidRDefault="00EC2C40" w:rsidP="00EC2C40">
      <w:pPr>
        <w:jc w:val="center"/>
        <w:rPr>
          <w:b/>
          <w:u w:val="single"/>
        </w:rPr>
      </w:pPr>
      <w:r w:rsidRPr="00EC2C40">
        <w:rPr>
          <w:b/>
          <w:u w:val="single"/>
        </w:rPr>
        <w:t>Dobelē, Dobeles novadā, atsavināšanu izsolē</w:t>
      </w:r>
    </w:p>
    <w:p w14:paraId="614A0E8D" w14:textId="77777777" w:rsidR="00EC2C40" w:rsidRPr="00EC2C40" w:rsidRDefault="00EC2C40" w:rsidP="00EC2C40">
      <w:pPr>
        <w:ind w:right="43" w:firstLine="720"/>
        <w:jc w:val="both"/>
      </w:pPr>
    </w:p>
    <w:p w14:paraId="711D1E8C" w14:textId="77777777" w:rsidR="00EC2C40" w:rsidRPr="00EC2C40" w:rsidRDefault="00EC2C40" w:rsidP="00EC2C40">
      <w:pPr>
        <w:ind w:right="-1" w:firstLine="720"/>
        <w:jc w:val="both"/>
      </w:pPr>
      <w:r w:rsidRPr="00EC2C40">
        <w:t>Dobeles novada dome ir izskatījusi Dobeles novada pašvaldības (turpmāk – pašvaldība) Īpašumu komisijas ierosinājumu atsavināt pašvaldībai piederošo nekustamo īpašumu - dzīvokli Nr. 5 Muldavas ielā 2, Dobelē, Dobeles novadā, platība 11,5 m</w:t>
      </w:r>
      <w:r w:rsidRPr="00EC2C40">
        <w:rPr>
          <w:vertAlign w:val="superscript"/>
        </w:rPr>
        <w:t>2</w:t>
      </w:r>
      <w:r w:rsidRPr="00EC2C40">
        <w:t>, un pie dzīvokļa īpašuma piederošās kopīpašuma 115/1800 domājamās daļas no dzīvojamās mājas, šķūņa un zemes, kadastra numurs 46019003287 (turpmāk – Īpašums).</w:t>
      </w:r>
    </w:p>
    <w:p w14:paraId="0529CD36" w14:textId="77777777" w:rsidR="00EC2C40" w:rsidRPr="00EC2C40" w:rsidRDefault="00EC2C40" w:rsidP="00EC2C40">
      <w:pPr>
        <w:ind w:right="-1" w:firstLine="720"/>
        <w:jc w:val="both"/>
      </w:pPr>
      <w:r w:rsidRPr="00EC2C40">
        <w:t>Izskatot minēto ierosinājumu, Dobeles novada dome konstatēja:</w:t>
      </w:r>
    </w:p>
    <w:p w14:paraId="2FB236E8" w14:textId="77777777" w:rsidR="00EC2C40" w:rsidRPr="00EC2C40" w:rsidRDefault="00EC2C40" w:rsidP="00EC2C40">
      <w:pPr>
        <w:ind w:right="-1" w:firstLine="720"/>
        <w:jc w:val="both"/>
      </w:pPr>
      <w:r w:rsidRPr="00EC2C40">
        <w:t>Īpašums reģistrēts Zemgales rajona tiesas Dobeles pilsētas zemesgrāmatas nodalījumā Nr. 757 5 un uz to nostiprinātas īpašuma tiesības pašvaldībai.</w:t>
      </w:r>
    </w:p>
    <w:p w14:paraId="62F13526" w14:textId="77777777" w:rsidR="00EC2C40" w:rsidRPr="00EC2C40" w:rsidRDefault="00EC2C40" w:rsidP="00EC2C40">
      <w:pPr>
        <w:ind w:right="-2" w:firstLine="720"/>
        <w:jc w:val="both"/>
      </w:pPr>
      <w:r w:rsidRPr="00EC2C40">
        <w:t xml:space="preserve"> 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5A90EEF6"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1900 EUR (viens tūkstotis deviņi simti </w:t>
      </w:r>
      <w:r w:rsidRPr="00EC2C40">
        <w:rPr>
          <w:i/>
          <w:iCs/>
          <w:color w:val="000000" w:themeColor="text1"/>
        </w:rPr>
        <w:t>euro</w:t>
      </w:r>
      <w:r w:rsidRPr="00EC2C40">
        <w:rPr>
          <w:color w:val="000000" w:themeColor="text1"/>
        </w:rPr>
        <w:t>).</w:t>
      </w:r>
    </w:p>
    <w:p w14:paraId="052C2C63" w14:textId="625C6566"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3441A6" w:rsidRPr="00EC2C40">
        <w:t>PAR –</w:t>
      </w:r>
      <w:r w:rsidR="003441A6">
        <w:t xml:space="preserve"> 14 (Jānis Amsils, Kristīne Briede, Edgars</w:t>
      </w:r>
      <w:r w:rsidR="003441A6">
        <w:rPr>
          <w:spacing w:val="-1"/>
        </w:rPr>
        <w:t xml:space="preserve"> Gaigalis, </w:t>
      </w:r>
      <w:r w:rsidR="003441A6">
        <w:rPr>
          <w:rFonts w:eastAsiaTheme="minorHAnsi"/>
          <w:bCs/>
          <w:lang w:eastAsia="et-EE"/>
        </w:rPr>
        <w:t xml:space="preserve">Ivars Gorskis, </w:t>
      </w:r>
      <w:r w:rsidR="003441A6">
        <w:t>Edgars</w:t>
      </w:r>
      <w:r w:rsidR="003441A6">
        <w:rPr>
          <w:spacing w:val="-1"/>
        </w:rPr>
        <w:t xml:space="preserve"> </w:t>
      </w:r>
      <w:r w:rsidR="003441A6">
        <w:t>Laimiņš, Ilze</w:t>
      </w:r>
      <w:r w:rsidR="003441A6">
        <w:rPr>
          <w:spacing w:val="-1"/>
        </w:rPr>
        <w:t xml:space="preserve"> </w:t>
      </w:r>
      <w:r w:rsidR="003441A6">
        <w:t>Lesiņa, Sintija</w:t>
      </w:r>
      <w:r w:rsidR="003441A6">
        <w:rPr>
          <w:spacing w:val="-1"/>
        </w:rPr>
        <w:t xml:space="preserve"> </w:t>
      </w:r>
      <w:r w:rsidR="003441A6">
        <w:t>Liekniņa,</w:t>
      </w:r>
      <w:r w:rsidR="003441A6" w:rsidRPr="00B4115E">
        <w:rPr>
          <w:spacing w:val="-1"/>
        </w:rPr>
        <w:t xml:space="preserve"> </w:t>
      </w:r>
      <w:r w:rsidR="003441A6">
        <w:t>Jānis Ozoliņš, Andris</w:t>
      </w:r>
      <w:r w:rsidR="003441A6">
        <w:rPr>
          <w:spacing w:val="-1"/>
        </w:rPr>
        <w:t xml:space="preserve"> </w:t>
      </w:r>
      <w:r w:rsidR="003441A6">
        <w:t>Podvinskis, Viesturs</w:t>
      </w:r>
      <w:r w:rsidR="003441A6">
        <w:rPr>
          <w:spacing w:val="-1"/>
        </w:rPr>
        <w:t xml:space="preserve"> Reinfelds, Dace</w:t>
      </w:r>
      <w:r w:rsidR="003441A6">
        <w:t xml:space="preserve"> </w:t>
      </w:r>
      <w:r w:rsidR="003441A6">
        <w:rPr>
          <w:spacing w:val="-1"/>
        </w:rPr>
        <w:t xml:space="preserve">Reinika, </w:t>
      </w:r>
      <w:r w:rsidR="003441A6">
        <w:t>Guntis</w:t>
      </w:r>
      <w:r w:rsidR="003441A6">
        <w:rPr>
          <w:spacing w:val="-1"/>
        </w:rPr>
        <w:t xml:space="preserve"> </w:t>
      </w:r>
      <w:r w:rsidR="003441A6">
        <w:t>Safranovičs, Andrejs Spridzāns, Indra</w:t>
      </w:r>
      <w:r w:rsidR="003441A6">
        <w:rPr>
          <w:spacing w:val="-1"/>
        </w:rPr>
        <w:t xml:space="preserve"> </w:t>
      </w:r>
      <w:r w:rsidR="003441A6">
        <w:t>Špela)</w:t>
      </w:r>
      <w:r w:rsidR="003441A6" w:rsidRPr="00EC2C40">
        <w:rPr>
          <w:bCs/>
          <w:lang w:eastAsia="et-EE"/>
        </w:rPr>
        <w:t>,</w:t>
      </w:r>
      <w:r w:rsidR="003441A6">
        <w:rPr>
          <w:bCs/>
          <w:lang w:eastAsia="et-EE"/>
        </w:rPr>
        <w:t xml:space="preserve"> </w:t>
      </w:r>
      <w:r w:rsidR="003441A6" w:rsidRPr="00EC2C40">
        <w:rPr>
          <w:bCs/>
        </w:rPr>
        <w:t>PRET –</w:t>
      </w:r>
      <w:r w:rsidR="003441A6">
        <w:rPr>
          <w:bCs/>
        </w:rPr>
        <w:t xml:space="preserve"> nav</w:t>
      </w:r>
      <w:r w:rsidR="003441A6" w:rsidRPr="00EC2C40">
        <w:rPr>
          <w:bCs/>
        </w:rPr>
        <w:t>, ATTURAS –</w:t>
      </w:r>
      <w:r w:rsidR="003441A6">
        <w:rPr>
          <w:bCs/>
        </w:rPr>
        <w:t xml:space="preserve"> nav</w:t>
      </w:r>
      <w:r w:rsidR="003441A6" w:rsidRPr="00EC2C40">
        <w:rPr>
          <w:bCs/>
        </w:rPr>
        <w:t>,</w:t>
      </w:r>
      <w:r w:rsidRPr="00EC2C40">
        <w:t xml:space="preserve"> </w:t>
      </w:r>
      <w:r w:rsidRPr="00EC2C40">
        <w:rPr>
          <w:lang w:eastAsia="ar-SA"/>
        </w:rPr>
        <w:t>Dobeles novada dome NOLEMJ:</w:t>
      </w:r>
    </w:p>
    <w:p w14:paraId="0AAF7D5A" w14:textId="77777777" w:rsidR="00EC2C40" w:rsidRPr="00EC2C40" w:rsidRDefault="00EC2C40" w:rsidP="00EC2C40">
      <w:pPr>
        <w:ind w:left="360" w:right="-1" w:hanging="218"/>
        <w:contextualSpacing/>
        <w:jc w:val="both"/>
      </w:pPr>
      <w:r w:rsidRPr="00EC2C40">
        <w:t>1. Atsavināt nekustamo īpašumu – dzīvokli Nr.5 Muldavas ielā 2, Dobelē, Dobeles novadā, platība 11,5 m</w:t>
      </w:r>
      <w:r w:rsidRPr="00EC2C40">
        <w:rPr>
          <w:vertAlign w:val="superscript"/>
        </w:rPr>
        <w:t>2</w:t>
      </w:r>
      <w:r w:rsidRPr="00EC2C40">
        <w:t xml:space="preserve">, un pie dzīvokļa īpašuma piederošās kopīpašuma 115/1800 domājamās daļas no dzīvojamās mājas, šķūņa un zemes, kadastra numurs 46019003287, pārdot to atklātā mutiskā izsolē ar augšupejošu soli ar sākumcenu </w:t>
      </w:r>
      <w:r w:rsidRPr="00EC2C40">
        <w:rPr>
          <w:color w:val="000000" w:themeColor="text1"/>
        </w:rPr>
        <w:t xml:space="preserve">1900 EUR (viens tūkstotis deviņi simti </w:t>
      </w:r>
      <w:r w:rsidRPr="00EC2C40">
        <w:rPr>
          <w:i/>
          <w:iCs/>
          <w:color w:val="000000" w:themeColor="text1"/>
        </w:rPr>
        <w:t>euro</w:t>
      </w:r>
      <w:r w:rsidRPr="00EC2C40">
        <w:rPr>
          <w:color w:val="000000" w:themeColor="text1"/>
        </w:rPr>
        <w:t>)</w:t>
      </w:r>
      <w:r w:rsidRPr="00EC2C40">
        <w:t xml:space="preserve">. Gadījumā, ja pirmā izsole ir nesekmīga, rīkot otro izsoli elektronisko izsoļu vietnē ar sākumcenu </w:t>
      </w:r>
      <w:r w:rsidRPr="00EC2C40">
        <w:rPr>
          <w:color w:val="000000" w:themeColor="text1"/>
        </w:rPr>
        <w:t xml:space="preserve">1900 EUR (viens tūkstotis deviņi simti </w:t>
      </w:r>
      <w:r w:rsidRPr="00EC2C40">
        <w:rPr>
          <w:i/>
          <w:iCs/>
          <w:color w:val="000000" w:themeColor="text1"/>
        </w:rPr>
        <w:t>euro</w:t>
      </w:r>
      <w:r w:rsidRPr="00EC2C40">
        <w:rPr>
          <w:color w:val="000000" w:themeColor="text1"/>
        </w:rPr>
        <w:t>)</w:t>
      </w:r>
      <w:r w:rsidRPr="00EC2C40">
        <w:t>.</w:t>
      </w:r>
    </w:p>
    <w:p w14:paraId="09689FB2" w14:textId="77777777" w:rsidR="00EC2C40" w:rsidRPr="00EC2C40" w:rsidRDefault="00EC2C40" w:rsidP="00EC2C40">
      <w:pPr>
        <w:ind w:left="360" w:right="-1" w:hanging="218"/>
        <w:contextualSpacing/>
        <w:jc w:val="both"/>
      </w:pPr>
      <w:r w:rsidRPr="00EC2C40">
        <w:rPr>
          <w:rFonts w:eastAsia="Arial"/>
        </w:rPr>
        <w:t>2. Uzdot Dobeles novada pašvaldības Īpašumu komisijai apstiprināt izsoles noteikumus un organizēt nekustamā īpašuma atsavināšanu Publiskas personas mantas atsavināšanas likumā noteiktā kārtībā.</w:t>
      </w:r>
    </w:p>
    <w:p w14:paraId="0DC31369" w14:textId="77777777" w:rsidR="00EC2C40" w:rsidRPr="00EC2C40" w:rsidRDefault="00EC2C40" w:rsidP="00EC2C40">
      <w:pPr>
        <w:ind w:right="-1"/>
        <w:jc w:val="both"/>
        <w:rPr>
          <w:color w:val="FF0000"/>
        </w:rPr>
      </w:pPr>
    </w:p>
    <w:p w14:paraId="0FCC48E9" w14:textId="77777777" w:rsidR="00EC2C40" w:rsidRP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2B15DB1A" w14:textId="77777777" w:rsidR="00EC2C40" w:rsidRPr="00EC2C40" w:rsidRDefault="00EC2C40" w:rsidP="00EC2C40">
      <w:pPr>
        <w:ind w:left="57" w:right="-1"/>
        <w:contextualSpacing/>
        <w:jc w:val="both"/>
        <w:rPr>
          <w:rFonts w:eastAsiaTheme="minorHAnsi"/>
          <w:color w:val="FF0000"/>
          <w:szCs w:val="22"/>
          <w:lang w:eastAsia="en-US"/>
        </w:rPr>
      </w:pPr>
    </w:p>
    <w:p w14:paraId="1277CBA5"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524093DE" wp14:editId="12758065">
            <wp:extent cx="676275" cy="752475"/>
            <wp:effectExtent l="0" t="0" r="9525" b="9525"/>
            <wp:docPr id="124993669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8CC28F9" w14:textId="77777777" w:rsidR="00EC2C40" w:rsidRPr="00EC2C40" w:rsidRDefault="00EC2C40" w:rsidP="00EC2C40">
      <w:pPr>
        <w:tabs>
          <w:tab w:val="center" w:pos="4153"/>
          <w:tab w:val="right" w:pos="8306"/>
        </w:tabs>
        <w:jc w:val="center"/>
        <w:rPr>
          <w:sz w:val="20"/>
        </w:rPr>
      </w:pPr>
      <w:r w:rsidRPr="00EC2C40">
        <w:rPr>
          <w:sz w:val="20"/>
        </w:rPr>
        <w:t>LATVIJAS REPUBLIKA</w:t>
      </w:r>
    </w:p>
    <w:p w14:paraId="6B4C9C7D"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51C64EA"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D584870"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8" w:history="1">
        <w:r w:rsidRPr="00EC2C40">
          <w:rPr>
            <w:rFonts w:eastAsia="Calibri"/>
            <w:color w:val="000000"/>
            <w:sz w:val="16"/>
            <w:szCs w:val="16"/>
            <w:u w:val="single"/>
          </w:rPr>
          <w:t>dome@dobele.lv</w:t>
        </w:r>
      </w:hyperlink>
    </w:p>
    <w:p w14:paraId="1EDFCC07" w14:textId="77777777" w:rsidR="00EC2C40" w:rsidRPr="00EC2C40" w:rsidRDefault="00EC2C40" w:rsidP="00EC2C40">
      <w:pPr>
        <w:autoSpaceDE w:val="0"/>
        <w:autoSpaceDN w:val="0"/>
        <w:adjustRightInd w:val="0"/>
        <w:jc w:val="center"/>
        <w:rPr>
          <w:rFonts w:eastAsia="Calibri"/>
          <w:b/>
          <w:bCs/>
          <w:color w:val="000000"/>
          <w:lang w:val="et-EE" w:eastAsia="en-US"/>
        </w:rPr>
      </w:pPr>
    </w:p>
    <w:p w14:paraId="0AA2EC22"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74981AF" w14:textId="77777777" w:rsidR="00EC2C40" w:rsidRPr="00EC2C40" w:rsidRDefault="00EC2C40" w:rsidP="00EC2C40">
      <w:pPr>
        <w:jc w:val="center"/>
        <w:rPr>
          <w:rFonts w:eastAsia="Calibri"/>
          <w:b/>
          <w:lang w:eastAsia="en-US"/>
        </w:rPr>
      </w:pPr>
      <w:r w:rsidRPr="00EC2C40">
        <w:rPr>
          <w:rFonts w:eastAsia="Calibri"/>
          <w:b/>
          <w:lang w:eastAsia="en-US"/>
        </w:rPr>
        <w:t>Dobelē</w:t>
      </w:r>
    </w:p>
    <w:p w14:paraId="4A00EC4B" w14:textId="77777777" w:rsidR="00EC2C40" w:rsidRPr="00EC2C40" w:rsidRDefault="00EC2C40" w:rsidP="00EC2C40">
      <w:pPr>
        <w:jc w:val="both"/>
        <w:rPr>
          <w:rFonts w:eastAsia="Calibri"/>
          <w:b/>
          <w:lang w:eastAsia="en-US"/>
        </w:rPr>
      </w:pPr>
    </w:p>
    <w:p w14:paraId="2075CB4B" w14:textId="201027CE" w:rsidR="00EC2C40" w:rsidRPr="00EC2C40" w:rsidRDefault="00EC2C40" w:rsidP="00EC2C40">
      <w:pPr>
        <w:tabs>
          <w:tab w:val="center" w:pos="4153"/>
          <w:tab w:val="left" w:pos="8080"/>
          <w:tab w:val="right" w:pos="9072"/>
        </w:tabs>
        <w:rPr>
          <w:color w:val="000000"/>
        </w:rPr>
      </w:pPr>
      <w:r w:rsidRPr="00EC2C40">
        <w:rPr>
          <w:b/>
          <w:lang w:eastAsia="x-none"/>
        </w:rPr>
        <w:t>2025. gada 30. oktobrī</w:t>
      </w:r>
      <w:r w:rsidRPr="00EC2C40">
        <w:rPr>
          <w:b/>
          <w:lang w:eastAsia="x-none"/>
        </w:rPr>
        <w:tab/>
        <w:t xml:space="preserve">                                                                                                  </w:t>
      </w:r>
      <w:r w:rsidRPr="00EC2C40">
        <w:rPr>
          <w:b/>
          <w:color w:val="000000"/>
        </w:rPr>
        <w:t>Nr.</w:t>
      </w:r>
      <w:r w:rsidR="008F077D">
        <w:rPr>
          <w:b/>
          <w:color w:val="000000"/>
        </w:rPr>
        <w:t>421</w:t>
      </w:r>
      <w:r w:rsidRPr="00EC2C40">
        <w:rPr>
          <w:b/>
          <w:color w:val="000000"/>
        </w:rPr>
        <w:t>/17</w:t>
      </w:r>
    </w:p>
    <w:p w14:paraId="6204D21D" w14:textId="77777777" w:rsidR="00EC2C40" w:rsidRPr="00EC2C40" w:rsidRDefault="00EC2C40" w:rsidP="00EC2C40">
      <w:pPr>
        <w:tabs>
          <w:tab w:val="center" w:pos="4153"/>
          <w:tab w:val="left" w:pos="8080"/>
          <w:tab w:val="right" w:pos="9072"/>
        </w:tabs>
        <w:jc w:val="right"/>
        <w:rPr>
          <w:color w:val="000000"/>
        </w:rPr>
      </w:pPr>
      <w:r w:rsidRPr="00EC2C40">
        <w:rPr>
          <w:color w:val="000000"/>
        </w:rPr>
        <w:t xml:space="preserve">   </w:t>
      </w:r>
    </w:p>
    <w:p w14:paraId="6DFD8284" w14:textId="77777777" w:rsidR="00EC2C40" w:rsidRPr="00EC2C40" w:rsidRDefault="00EC2C40" w:rsidP="00EC2C40">
      <w:pPr>
        <w:jc w:val="both"/>
        <w:rPr>
          <w:rFonts w:eastAsia="Calibri"/>
          <w:b/>
          <w:lang w:eastAsia="en-US"/>
        </w:rPr>
      </w:pPr>
    </w:p>
    <w:p w14:paraId="3184F5F1" w14:textId="77777777" w:rsidR="00EC2C40" w:rsidRPr="00EC2C40" w:rsidRDefault="00EC2C40" w:rsidP="00EC2C40">
      <w:pPr>
        <w:jc w:val="center"/>
        <w:rPr>
          <w:b/>
          <w:u w:val="single"/>
        </w:rPr>
      </w:pPr>
      <w:r w:rsidRPr="00EC2C40">
        <w:rPr>
          <w:b/>
          <w:u w:val="single"/>
        </w:rPr>
        <w:t>Par nekustamā īpašuma – dzīvokļa Nr.6 Muldavas ielā 2,</w:t>
      </w:r>
    </w:p>
    <w:p w14:paraId="54DBFF48" w14:textId="77777777" w:rsidR="00EC2C40" w:rsidRPr="00EC2C40" w:rsidRDefault="00EC2C40" w:rsidP="00EC2C40">
      <w:pPr>
        <w:jc w:val="center"/>
        <w:rPr>
          <w:b/>
          <w:u w:val="single"/>
        </w:rPr>
      </w:pPr>
      <w:r w:rsidRPr="00EC2C40">
        <w:rPr>
          <w:b/>
          <w:u w:val="single"/>
        </w:rPr>
        <w:t>Dobelē, Dobeles novadā, atsavināšanu izsolē</w:t>
      </w:r>
    </w:p>
    <w:p w14:paraId="16DD5A1B" w14:textId="77777777" w:rsidR="00EC2C40" w:rsidRPr="00EC2C40" w:rsidRDefault="00EC2C40" w:rsidP="00EC2C40">
      <w:pPr>
        <w:ind w:right="43" w:firstLine="720"/>
        <w:jc w:val="both"/>
      </w:pPr>
    </w:p>
    <w:p w14:paraId="44D67555" w14:textId="77777777" w:rsidR="00EC2C40" w:rsidRPr="00EC2C40" w:rsidRDefault="00EC2C40" w:rsidP="00EC2C40">
      <w:pPr>
        <w:ind w:right="-1" w:firstLine="720"/>
        <w:jc w:val="both"/>
      </w:pPr>
      <w:r w:rsidRPr="00EC2C40">
        <w:t>Dobeles novada dome ir izskatījusi Dobeles novada pašvaldības (turpmāk – pašvaldība) Īpašumu komisijas ierosinājumu atsavināt pašvaldībai piederošo nekustamo īpašumu - dzīvokli Nr. 6 Muldavas ielā 2, Dobelē, Dobeles novadā, platība 11,8 m</w:t>
      </w:r>
      <w:r w:rsidRPr="00EC2C40">
        <w:rPr>
          <w:vertAlign w:val="superscript"/>
        </w:rPr>
        <w:t>2</w:t>
      </w:r>
      <w:r w:rsidRPr="00EC2C40">
        <w:t>, un pie dzīvokļa īpašuma piederošās kopīpašuma 118/1800 domājamās daļas no dzīvojamās mājas, šķūņa un zemes, kadastra numurs 46019003288 (turpmāk – Īpašums).</w:t>
      </w:r>
    </w:p>
    <w:p w14:paraId="72600834" w14:textId="77777777" w:rsidR="00EC2C40" w:rsidRPr="00EC2C40" w:rsidRDefault="00EC2C40" w:rsidP="00EC2C40">
      <w:pPr>
        <w:ind w:right="-1" w:firstLine="720"/>
        <w:jc w:val="both"/>
      </w:pPr>
      <w:r w:rsidRPr="00EC2C40">
        <w:t>Izskatot minēto ierosinājumu, Dobeles novada dome konstatēja:</w:t>
      </w:r>
    </w:p>
    <w:p w14:paraId="6927BA49" w14:textId="77777777" w:rsidR="00EC2C40" w:rsidRPr="00EC2C40" w:rsidRDefault="00EC2C40" w:rsidP="00EC2C40">
      <w:pPr>
        <w:ind w:right="-1" w:firstLine="720"/>
        <w:jc w:val="both"/>
      </w:pPr>
      <w:r w:rsidRPr="00EC2C40">
        <w:t>Īpašums reģistrēts Zemgales rajona tiesas Dobeles pilsētas zemesgrāmatas nodalījumā Nr.757 6 un uz to nostiprinātas īpašuma tiesības pašvaldībai.</w:t>
      </w:r>
    </w:p>
    <w:p w14:paraId="3422650D" w14:textId="77777777" w:rsidR="00EC2C40" w:rsidRPr="00EC2C40" w:rsidRDefault="00EC2C40" w:rsidP="00EC2C40">
      <w:pPr>
        <w:ind w:right="-2" w:firstLine="720"/>
        <w:jc w:val="both"/>
      </w:pPr>
      <w:r w:rsidRPr="00EC2C40">
        <w:t xml:space="preserve"> 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268B7818"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2100 EUR (divi tūkstoši viens simts </w:t>
      </w:r>
      <w:r w:rsidRPr="00EC2C40">
        <w:rPr>
          <w:i/>
          <w:iCs/>
          <w:color w:val="000000" w:themeColor="text1"/>
        </w:rPr>
        <w:t>euro</w:t>
      </w:r>
      <w:r w:rsidRPr="00EC2C40">
        <w:rPr>
          <w:color w:val="000000" w:themeColor="text1"/>
        </w:rPr>
        <w:t>).</w:t>
      </w:r>
    </w:p>
    <w:p w14:paraId="4F8AF86D" w14:textId="1EBDD32D"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B25493" w:rsidRPr="00EC2C40">
        <w:t>PAR –</w:t>
      </w:r>
      <w:r w:rsidR="00B25493">
        <w:t xml:space="preserve"> 14 (Jānis Amsils, Kristīne Briede, Edgars</w:t>
      </w:r>
      <w:r w:rsidR="00B25493">
        <w:rPr>
          <w:spacing w:val="-1"/>
        </w:rPr>
        <w:t xml:space="preserve"> Gaigalis, </w:t>
      </w:r>
      <w:r w:rsidR="00B25493">
        <w:rPr>
          <w:rFonts w:eastAsiaTheme="minorHAnsi"/>
          <w:bCs/>
          <w:lang w:eastAsia="et-EE"/>
        </w:rPr>
        <w:t xml:space="preserve">Ivars Gorskis, </w:t>
      </w:r>
      <w:r w:rsidR="00B25493">
        <w:t>Edgars</w:t>
      </w:r>
      <w:r w:rsidR="00B25493">
        <w:rPr>
          <w:spacing w:val="-1"/>
        </w:rPr>
        <w:t xml:space="preserve"> </w:t>
      </w:r>
      <w:r w:rsidR="00B25493">
        <w:t>Laimiņš, Ilze</w:t>
      </w:r>
      <w:r w:rsidR="00B25493">
        <w:rPr>
          <w:spacing w:val="-1"/>
        </w:rPr>
        <w:t xml:space="preserve"> </w:t>
      </w:r>
      <w:r w:rsidR="00B25493">
        <w:t>Lesiņa, Sintija</w:t>
      </w:r>
      <w:r w:rsidR="00B25493">
        <w:rPr>
          <w:spacing w:val="-1"/>
        </w:rPr>
        <w:t xml:space="preserve"> </w:t>
      </w:r>
      <w:r w:rsidR="00B25493">
        <w:t>Liekniņa,</w:t>
      </w:r>
      <w:r w:rsidR="00B25493" w:rsidRPr="00B4115E">
        <w:rPr>
          <w:spacing w:val="-1"/>
        </w:rPr>
        <w:t xml:space="preserve"> </w:t>
      </w:r>
      <w:r w:rsidR="00B25493">
        <w:t>Jānis Ozoliņš, Andris</w:t>
      </w:r>
      <w:r w:rsidR="00B25493">
        <w:rPr>
          <w:spacing w:val="-1"/>
        </w:rPr>
        <w:t xml:space="preserve"> </w:t>
      </w:r>
      <w:r w:rsidR="00B25493">
        <w:t>Podvinskis, Viesturs</w:t>
      </w:r>
      <w:r w:rsidR="00B25493">
        <w:rPr>
          <w:spacing w:val="-1"/>
        </w:rPr>
        <w:t xml:space="preserve"> Reinfelds, Dace</w:t>
      </w:r>
      <w:r w:rsidR="00B25493">
        <w:t xml:space="preserve"> </w:t>
      </w:r>
      <w:r w:rsidR="00B25493">
        <w:rPr>
          <w:spacing w:val="-1"/>
        </w:rPr>
        <w:t xml:space="preserve">Reinika, </w:t>
      </w:r>
      <w:r w:rsidR="00B25493">
        <w:t>Guntis</w:t>
      </w:r>
      <w:r w:rsidR="00B25493">
        <w:rPr>
          <w:spacing w:val="-1"/>
        </w:rPr>
        <w:t xml:space="preserve"> </w:t>
      </w:r>
      <w:r w:rsidR="00B25493">
        <w:t>Safranovičs, Andrejs Spridzāns, Indra</w:t>
      </w:r>
      <w:r w:rsidR="00B25493">
        <w:rPr>
          <w:spacing w:val="-1"/>
        </w:rPr>
        <w:t xml:space="preserve"> </w:t>
      </w:r>
      <w:r w:rsidR="00B25493">
        <w:t>Špela)</w:t>
      </w:r>
      <w:r w:rsidR="00B25493" w:rsidRPr="00EC2C40">
        <w:rPr>
          <w:bCs/>
          <w:lang w:eastAsia="et-EE"/>
        </w:rPr>
        <w:t>,</w:t>
      </w:r>
      <w:r w:rsidR="00B25493">
        <w:rPr>
          <w:bCs/>
          <w:lang w:eastAsia="et-EE"/>
        </w:rPr>
        <w:t xml:space="preserve"> </w:t>
      </w:r>
      <w:r w:rsidR="00B25493" w:rsidRPr="00EC2C40">
        <w:rPr>
          <w:bCs/>
        </w:rPr>
        <w:t>PRET –</w:t>
      </w:r>
      <w:r w:rsidR="00B25493">
        <w:rPr>
          <w:bCs/>
        </w:rPr>
        <w:t xml:space="preserve"> nav</w:t>
      </w:r>
      <w:r w:rsidR="00B25493" w:rsidRPr="00EC2C40">
        <w:rPr>
          <w:bCs/>
        </w:rPr>
        <w:t>, ATTURAS –</w:t>
      </w:r>
      <w:r w:rsidR="00B25493">
        <w:rPr>
          <w:bCs/>
        </w:rPr>
        <w:t xml:space="preserve"> nav</w:t>
      </w:r>
      <w:r w:rsidR="00B25493" w:rsidRPr="00EC2C40">
        <w:rPr>
          <w:bCs/>
        </w:rPr>
        <w:t>,</w:t>
      </w:r>
      <w:r w:rsidR="00B25493">
        <w:rPr>
          <w:bCs/>
        </w:rPr>
        <w:t xml:space="preserve"> </w:t>
      </w:r>
      <w:r w:rsidRPr="00EC2C40">
        <w:rPr>
          <w:lang w:eastAsia="ar-SA"/>
        </w:rPr>
        <w:t>Dobeles novada dome NOLEMJ:</w:t>
      </w:r>
    </w:p>
    <w:p w14:paraId="216940EC" w14:textId="77777777" w:rsidR="00EC2C40" w:rsidRPr="00EC2C40" w:rsidRDefault="00EC2C40" w:rsidP="00EC2C40">
      <w:pPr>
        <w:ind w:left="360" w:right="-1" w:hanging="218"/>
        <w:contextualSpacing/>
        <w:jc w:val="both"/>
      </w:pPr>
      <w:r w:rsidRPr="00EC2C40">
        <w:t>1. Atsavināt nekustamo īpašumu – dzīvokli Nr.6 Muldavas ielā 2, Dobelē, Dobeles novadā, platība 11,8 m</w:t>
      </w:r>
      <w:r w:rsidRPr="00EC2C40">
        <w:rPr>
          <w:vertAlign w:val="superscript"/>
        </w:rPr>
        <w:t>2</w:t>
      </w:r>
      <w:r w:rsidRPr="00EC2C40">
        <w:t xml:space="preserve">, un pie dzīvokļa īpašuma piederošās kopīpašuma 118/1800 domājamās daļas no dzīvojamās mājas, šķūņa un zemes, kadastra numurs 46019003288, pārdot to atklātā mutiskā izsolē ar augšupejošu soli ar sākumcenu </w:t>
      </w:r>
      <w:r w:rsidRPr="00EC2C40">
        <w:rPr>
          <w:color w:val="000000" w:themeColor="text1"/>
        </w:rPr>
        <w:t xml:space="preserve">2100 EUR (divi tūkstoši viens simts </w:t>
      </w:r>
      <w:r w:rsidRPr="00EC2C40">
        <w:rPr>
          <w:i/>
          <w:iCs/>
          <w:color w:val="000000" w:themeColor="text1"/>
        </w:rPr>
        <w:t>euro</w:t>
      </w:r>
      <w:r w:rsidRPr="00EC2C40">
        <w:rPr>
          <w:color w:val="000000" w:themeColor="text1"/>
        </w:rPr>
        <w:t>)</w:t>
      </w:r>
      <w:r w:rsidRPr="00EC2C40">
        <w:t xml:space="preserve">. Gadījumā, ja pirmā izsole ir nesekmīga, rīkot otro izsoli elektronisko izsoļu vietnē ar sākumcenu </w:t>
      </w:r>
      <w:r w:rsidRPr="00EC2C40">
        <w:rPr>
          <w:color w:val="000000" w:themeColor="text1"/>
        </w:rPr>
        <w:t xml:space="preserve">2100 EUR (divi tūkstoši viens simts </w:t>
      </w:r>
      <w:r w:rsidRPr="00EC2C40">
        <w:rPr>
          <w:i/>
          <w:iCs/>
          <w:color w:val="000000" w:themeColor="text1"/>
        </w:rPr>
        <w:t>euro</w:t>
      </w:r>
      <w:r w:rsidRPr="00EC2C40">
        <w:rPr>
          <w:color w:val="000000" w:themeColor="text1"/>
        </w:rPr>
        <w:t>)</w:t>
      </w:r>
      <w:r w:rsidRPr="00EC2C40">
        <w:t>.</w:t>
      </w:r>
    </w:p>
    <w:p w14:paraId="5DEC509C" w14:textId="77777777" w:rsidR="00EC2C40" w:rsidRPr="00EC2C40" w:rsidRDefault="00EC2C40" w:rsidP="00EC2C40">
      <w:pPr>
        <w:ind w:left="360" w:right="-1" w:hanging="218"/>
        <w:jc w:val="both"/>
      </w:pPr>
      <w:r w:rsidRPr="00EC2C40">
        <w:rPr>
          <w:rFonts w:eastAsia="Arial"/>
        </w:rPr>
        <w:t>2. Uzdot Dobeles novada pašvaldības Īpašumu komisijai apstiprināt izsoles noteikumus un organizēt nekustamā īpašuma atsavināšanu Publiskas personas mantas atsavināšanas likumā noteiktā kārtībā.</w:t>
      </w:r>
    </w:p>
    <w:p w14:paraId="4DDD5753" w14:textId="77777777" w:rsidR="00EC2C40" w:rsidRPr="00EC2C40" w:rsidRDefault="00EC2C40" w:rsidP="00EC2C40">
      <w:pPr>
        <w:ind w:right="-1"/>
        <w:jc w:val="both"/>
        <w:rPr>
          <w:color w:val="FF0000"/>
        </w:rPr>
      </w:pPr>
    </w:p>
    <w:p w14:paraId="3F6BDF26" w14:textId="77777777" w:rsidR="00EC2C40" w:rsidRPr="00EC2C40" w:rsidRDefault="00EC2C40" w:rsidP="00EC2C40">
      <w:pPr>
        <w:ind w:left="57" w:right="-1"/>
        <w:contextualSpacing/>
        <w:jc w:val="both"/>
        <w:rPr>
          <w:rFonts w:eastAsiaTheme="minorHAnsi"/>
          <w:color w:val="FF0000"/>
          <w:szCs w:val="22"/>
          <w:lang w:eastAsia="en-US"/>
        </w:rPr>
      </w:pPr>
      <w:r w:rsidRPr="00EC2C40">
        <w:rPr>
          <w:rFonts w:eastAsiaTheme="minorHAnsi"/>
          <w:lang w:eastAsia="en-US"/>
        </w:rPr>
        <w:t xml:space="preserve">Domes priekšsēdētājs                                      </w:t>
      </w:r>
      <w:r w:rsidRPr="00EC2C40">
        <w:rPr>
          <w:rFonts w:eastAsiaTheme="minorHAnsi"/>
          <w:lang w:eastAsia="en-US"/>
        </w:rPr>
        <w:tab/>
        <w:t xml:space="preserve">                                                  A. Spridzāns</w:t>
      </w:r>
    </w:p>
    <w:p w14:paraId="779D356F"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40CB66E0" wp14:editId="56368474">
            <wp:extent cx="676275" cy="752475"/>
            <wp:effectExtent l="0" t="0" r="9525" b="9525"/>
            <wp:docPr id="54350341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517EA58" w14:textId="77777777" w:rsidR="00EC2C40" w:rsidRPr="00EC2C40" w:rsidRDefault="00EC2C40" w:rsidP="00EC2C40">
      <w:pPr>
        <w:tabs>
          <w:tab w:val="center" w:pos="4153"/>
          <w:tab w:val="right" w:pos="8306"/>
        </w:tabs>
        <w:jc w:val="center"/>
        <w:rPr>
          <w:sz w:val="20"/>
        </w:rPr>
      </w:pPr>
      <w:r w:rsidRPr="00EC2C40">
        <w:rPr>
          <w:sz w:val="20"/>
        </w:rPr>
        <w:t>LATVIJAS REPUBLIKA</w:t>
      </w:r>
    </w:p>
    <w:p w14:paraId="61861818"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05740A9"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5E587B78"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39" w:history="1">
        <w:r w:rsidRPr="00EC2C40">
          <w:rPr>
            <w:rFonts w:eastAsia="Calibri"/>
            <w:color w:val="000000"/>
            <w:sz w:val="16"/>
            <w:szCs w:val="16"/>
            <w:u w:val="single"/>
          </w:rPr>
          <w:t>dome@dobele.lv</w:t>
        </w:r>
      </w:hyperlink>
    </w:p>
    <w:p w14:paraId="03858FFA" w14:textId="77777777" w:rsidR="00EC2C40" w:rsidRPr="00EC2C40" w:rsidRDefault="00EC2C40" w:rsidP="00EC2C40">
      <w:pPr>
        <w:autoSpaceDE w:val="0"/>
        <w:autoSpaceDN w:val="0"/>
        <w:adjustRightInd w:val="0"/>
        <w:jc w:val="center"/>
        <w:rPr>
          <w:rFonts w:eastAsia="Calibri"/>
          <w:b/>
          <w:bCs/>
          <w:color w:val="000000"/>
          <w:lang w:val="et-EE" w:eastAsia="en-US"/>
        </w:rPr>
      </w:pPr>
    </w:p>
    <w:p w14:paraId="35F11415"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C9C2E2F" w14:textId="77777777" w:rsidR="00EC2C40" w:rsidRPr="00EC2C40" w:rsidRDefault="00EC2C40" w:rsidP="00EC2C40">
      <w:pPr>
        <w:jc w:val="center"/>
        <w:rPr>
          <w:rFonts w:eastAsia="Calibri"/>
          <w:b/>
          <w:lang w:eastAsia="en-US"/>
        </w:rPr>
      </w:pPr>
      <w:r w:rsidRPr="00EC2C40">
        <w:rPr>
          <w:rFonts w:eastAsia="Calibri"/>
          <w:b/>
          <w:lang w:eastAsia="en-US"/>
        </w:rPr>
        <w:t>Dobelē</w:t>
      </w:r>
    </w:p>
    <w:p w14:paraId="0EA4C8FF" w14:textId="77777777" w:rsidR="00EC2C40" w:rsidRPr="00EC2C40" w:rsidRDefault="00EC2C40" w:rsidP="00EC2C40">
      <w:pPr>
        <w:jc w:val="both"/>
        <w:rPr>
          <w:rFonts w:eastAsia="Calibri"/>
          <w:b/>
          <w:lang w:eastAsia="en-US"/>
        </w:rPr>
      </w:pPr>
    </w:p>
    <w:p w14:paraId="62BFA54B" w14:textId="5CA78765"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422</w:t>
      </w:r>
      <w:r w:rsidRPr="00EC2C40">
        <w:rPr>
          <w:b/>
          <w:color w:val="000000"/>
        </w:rPr>
        <w:t>/17</w:t>
      </w:r>
      <w:r w:rsidRPr="00EC2C40">
        <w:rPr>
          <w:color w:val="000000"/>
        </w:rPr>
        <w:t xml:space="preserve"> </w:t>
      </w:r>
    </w:p>
    <w:p w14:paraId="6D351319" w14:textId="77777777" w:rsidR="00EC2C40" w:rsidRPr="00EC2C40" w:rsidRDefault="00EC2C40" w:rsidP="00EC2C40">
      <w:pPr>
        <w:jc w:val="both"/>
        <w:rPr>
          <w:rFonts w:eastAsia="Calibri"/>
          <w:b/>
          <w:lang w:eastAsia="en-US"/>
        </w:rPr>
      </w:pPr>
    </w:p>
    <w:p w14:paraId="282A92A8" w14:textId="77777777" w:rsidR="00EC2C40" w:rsidRPr="00EC2C40" w:rsidRDefault="00EC2C40" w:rsidP="00EC2C40">
      <w:pPr>
        <w:jc w:val="center"/>
        <w:rPr>
          <w:b/>
          <w:u w:val="single"/>
        </w:rPr>
      </w:pPr>
      <w:r w:rsidRPr="00EC2C40">
        <w:rPr>
          <w:b/>
          <w:u w:val="single"/>
        </w:rPr>
        <w:t>Par nekustamā īpašuma – dzīvokļa Nr.7 Muldavas ielā 2,</w:t>
      </w:r>
    </w:p>
    <w:p w14:paraId="0448F227" w14:textId="77777777" w:rsidR="00EC2C40" w:rsidRPr="00EC2C40" w:rsidRDefault="00EC2C40" w:rsidP="00EC2C40">
      <w:pPr>
        <w:jc w:val="center"/>
        <w:rPr>
          <w:b/>
          <w:u w:val="single"/>
        </w:rPr>
      </w:pPr>
      <w:r w:rsidRPr="00EC2C40">
        <w:rPr>
          <w:b/>
          <w:u w:val="single"/>
        </w:rPr>
        <w:t>Dobelē, Dobeles novadā, atsavināšanu izsolē</w:t>
      </w:r>
    </w:p>
    <w:p w14:paraId="7D7E81B4" w14:textId="77777777" w:rsidR="00EC2C40" w:rsidRPr="00EC2C40" w:rsidRDefault="00EC2C40" w:rsidP="00EC2C40">
      <w:pPr>
        <w:ind w:right="43" w:firstLine="720"/>
        <w:jc w:val="both"/>
      </w:pPr>
    </w:p>
    <w:p w14:paraId="7942D7CA" w14:textId="77777777" w:rsidR="00EC2C40" w:rsidRPr="00EC2C40" w:rsidRDefault="00EC2C40" w:rsidP="00EC2C40">
      <w:pPr>
        <w:ind w:right="-1" w:firstLine="720"/>
        <w:jc w:val="both"/>
      </w:pPr>
      <w:r w:rsidRPr="00EC2C40">
        <w:t>Dobeles novada dome ir izskatījusi Dobeles novada pašvaldības (turpmāk – pašvaldība)  Īpašumu komisijas ierosinājumu atsavināt pašvaldībai (turpmāk -pašvaldība) piederošo nekustamu īpašumu - dzīvokli Nr. 7 Muldavas ielā 2, Dobelē, Dobeles novadā, platība 17,2 m</w:t>
      </w:r>
      <w:r w:rsidRPr="00EC2C40">
        <w:rPr>
          <w:vertAlign w:val="superscript"/>
        </w:rPr>
        <w:t>2</w:t>
      </w:r>
      <w:r w:rsidRPr="00EC2C40">
        <w:t>, un pie dzīvokļa īpašuma piederošās kopīpašuma 172/1800 domājamās daļas no dzīvojamās mājas, šķūņa un zemes, kadastra numurs 46019003286 (turpmāk – Īpašums).</w:t>
      </w:r>
    </w:p>
    <w:p w14:paraId="145D54E6" w14:textId="77777777" w:rsidR="00EC2C40" w:rsidRPr="00EC2C40" w:rsidRDefault="00EC2C40" w:rsidP="00EC2C40">
      <w:pPr>
        <w:ind w:right="-1" w:firstLine="720"/>
        <w:jc w:val="both"/>
      </w:pPr>
      <w:r w:rsidRPr="00EC2C40">
        <w:t>Izskatot minēto ierosinājumu, Dobeles novada dome konstatēja:</w:t>
      </w:r>
    </w:p>
    <w:p w14:paraId="5B8EC06A" w14:textId="77777777" w:rsidR="00EC2C40" w:rsidRPr="00EC2C40" w:rsidRDefault="00EC2C40" w:rsidP="00EC2C40">
      <w:pPr>
        <w:ind w:right="-1" w:firstLine="720"/>
        <w:jc w:val="both"/>
      </w:pPr>
      <w:r w:rsidRPr="00EC2C40">
        <w:t>Īpašums reģistrēts Zemgales rajona tiesas Dobeles pilsētas zemesgrāmatas nodalījumā Nr.757 7 un uz to nostiprinātas īpašuma tiesības pašvaldībai.</w:t>
      </w:r>
    </w:p>
    <w:p w14:paraId="0E787994" w14:textId="77777777" w:rsidR="00EC2C40" w:rsidRPr="00EC2C40" w:rsidRDefault="00EC2C40" w:rsidP="00EC2C40">
      <w:pPr>
        <w:ind w:right="-2" w:firstLine="720"/>
        <w:jc w:val="both"/>
      </w:pPr>
      <w:r w:rsidRPr="00EC2C40">
        <w:t xml:space="preserve"> 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3EDCD8CA"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1100 EUR (viens tūkstotis viens simts </w:t>
      </w:r>
      <w:r w:rsidRPr="00EC2C40">
        <w:rPr>
          <w:i/>
          <w:iCs/>
          <w:color w:val="000000" w:themeColor="text1"/>
        </w:rPr>
        <w:t>euro</w:t>
      </w:r>
      <w:r w:rsidRPr="00EC2C40">
        <w:rPr>
          <w:color w:val="000000" w:themeColor="text1"/>
        </w:rPr>
        <w:t>).</w:t>
      </w:r>
    </w:p>
    <w:p w14:paraId="397595CD" w14:textId="4987BB50" w:rsidR="00EC2C40" w:rsidRPr="00EC2C40" w:rsidRDefault="00EC2C40" w:rsidP="00EC2C40">
      <w:pPr>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9167D2" w:rsidRPr="00EC2C40">
        <w:t>PAR –</w:t>
      </w:r>
      <w:r w:rsidR="009167D2">
        <w:t xml:space="preserve"> 14 (Jānis Amsils, Kristīne Briede, Edgars</w:t>
      </w:r>
      <w:r w:rsidR="009167D2">
        <w:rPr>
          <w:spacing w:val="-1"/>
        </w:rPr>
        <w:t xml:space="preserve"> Gaigalis, </w:t>
      </w:r>
      <w:r w:rsidR="009167D2">
        <w:rPr>
          <w:rFonts w:eastAsiaTheme="minorHAnsi"/>
          <w:bCs/>
          <w:lang w:eastAsia="et-EE"/>
        </w:rPr>
        <w:t xml:space="preserve">Ivars Gorskis, </w:t>
      </w:r>
      <w:r w:rsidR="009167D2">
        <w:t>Edgars</w:t>
      </w:r>
      <w:r w:rsidR="009167D2">
        <w:rPr>
          <w:spacing w:val="-1"/>
        </w:rPr>
        <w:t xml:space="preserve"> </w:t>
      </w:r>
      <w:r w:rsidR="009167D2">
        <w:t>Laimiņš, Ilze</w:t>
      </w:r>
      <w:r w:rsidR="009167D2">
        <w:rPr>
          <w:spacing w:val="-1"/>
        </w:rPr>
        <w:t xml:space="preserve"> </w:t>
      </w:r>
      <w:r w:rsidR="009167D2">
        <w:t>Lesiņa, Sintija</w:t>
      </w:r>
      <w:r w:rsidR="009167D2">
        <w:rPr>
          <w:spacing w:val="-1"/>
        </w:rPr>
        <w:t xml:space="preserve"> </w:t>
      </w:r>
      <w:r w:rsidR="009167D2">
        <w:t>Liekniņa,</w:t>
      </w:r>
      <w:r w:rsidR="009167D2" w:rsidRPr="00B4115E">
        <w:rPr>
          <w:spacing w:val="-1"/>
        </w:rPr>
        <w:t xml:space="preserve"> </w:t>
      </w:r>
      <w:r w:rsidR="009167D2">
        <w:t>Jānis Ozoliņš, Andris</w:t>
      </w:r>
      <w:r w:rsidR="009167D2">
        <w:rPr>
          <w:spacing w:val="-1"/>
        </w:rPr>
        <w:t xml:space="preserve"> </w:t>
      </w:r>
      <w:r w:rsidR="009167D2">
        <w:t>Podvinskis, Viesturs</w:t>
      </w:r>
      <w:r w:rsidR="009167D2">
        <w:rPr>
          <w:spacing w:val="-1"/>
        </w:rPr>
        <w:t xml:space="preserve"> Reinfelds, Dace</w:t>
      </w:r>
      <w:r w:rsidR="009167D2">
        <w:t xml:space="preserve"> </w:t>
      </w:r>
      <w:r w:rsidR="009167D2">
        <w:rPr>
          <w:spacing w:val="-1"/>
        </w:rPr>
        <w:t xml:space="preserve">Reinika, </w:t>
      </w:r>
      <w:r w:rsidR="009167D2">
        <w:t>Guntis</w:t>
      </w:r>
      <w:r w:rsidR="009167D2">
        <w:rPr>
          <w:spacing w:val="-1"/>
        </w:rPr>
        <w:t xml:space="preserve"> </w:t>
      </w:r>
      <w:r w:rsidR="009167D2">
        <w:t>Safranovičs, Andrejs Spridzāns, Indra</w:t>
      </w:r>
      <w:r w:rsidR="009167D2">
        <w:rPr>
          <w:spacing w:val="-1"/>
        </w:rPr>
        <w:t xml:space="preserve"> </w:t>
      </w:r>
      <w:r w:rsidR="009167D2">
        <w:t>Špela)</w:t>
      </w:r>
      <w:r w:rsidR="009167D2" w:rsidRPr="00EC2C40">
        <w:rPr>
          <w:bCs/>
          <w:lang w:eastAsia="et-EE"/>
        </w:rPr>
        <w:t>,</w:t>
      </w:r>
      <w:r w:rsidR="009167D2">
        <w:rPr>
          <w:bCs/>
          <w:lang w:eastAsia="et-EE"/>
        </w:rPr>
        <w:t xml:space="preserve"> </w:t>
      </w:r>
      <w:r w:rsidR="009167D2" w:rsidRPr="00EC2C40">
        <w:rPr>
          <w:bCs/>
        </w:rPr>
        <w:t>PRET –</w:t>
      </w:r>
      <w:r w:rsidR="009167D2">
        <w:rPr>
          <w:bCs/>
        </w:rPr>
        <w:t xml:space="preserve"> nav</w:t>
      </w:r>
      <w:r w:rsidR="009167D2" w:rsidRPr="00EC2C40">
        <w:rPr>
          <w:bCs/>
        </w:rPr>
        <w:t>, ATTURAS –</w:t>
      </w:r>
      <w:r w:rsidR="009167D2">
        <w:rPr>
          <w:bCs/>
        </w:rPr>
        <w:t xml:space="preserve"> nav</w:t>
      </w:r>
      <w:r w:rsidR="009167D2" w:rsidRPr="00EC2C40">
        <w:rPr>
          <w:bCs/>
        </w:rPr>
        <w:t>,</w:t>
      </w:r>
      <w:r w:rsidR="009167D2">
        <w:rPr>
          <w:bCs/>
        </w:rPr>
        <w:t xml:space="preserve"> </w:t>
      </w:r>
      <w:r w:rsidRPr="00EC2C40">
        <w:rPr>
          <w:lang w:eastAsia="ar-SA"/>
        </w:rPr>
        <w:t>Dobeles novada dome NOLEMJ:</w:t>
      </w:r>
    </w:p>
    <w:p w14:paraId="6F0099D5" w14:textId="77777777" w:rsidR="00EC2C40" w:rsidRPr="00EC2C40" w:rsidRDefault="00EC2C40" w:rsidP="00EC2C40">
      <w:pPr>
        <w:numPr>
          <w:ilvl w:val="0"/>
          <w:numId w:val="42"/>
        </w:numPr>
        <w:spacing w:after="160" w:line="259" w:lineRule="auto"/>
        <w:ind w:right="-1"/>
        <w:contextualSpacing/>
        <w:jc w:val="both"/>
      </w:pPr>
      <w:r w:rsidRPr="00EC2C40">
        <w:t>Atsavināt nekustamo īpašumu – dzīvokli Nr.7 Muldavas ielā 2, Dobelē, Dobeles novadā, platība 17,2 m</w:t>
      </w:r>
      <w:r w:rsidRPr="00EC2C40">
        <w:rPr>
          <w:vertAlign w:val="superscript"/>
        </w:rPr>
        <w:t>2</w:t>
      </w:r>
      <w:r w:rsidRPr="00EC2C40">
        <w:t xml:space="preserve">, un pie dzīvokļa īpašuma piederošās kopīpašuma 172/1800 domājamās daļas no dzīvojamās mājas, šķūņa un zemes, kadastra numurs 46019003286, pārdot to atklātā mutiskā izsolē ar augšupejošu soli ar sākumcenu </w:t>
      </w:r>
      <w:r w:rsidRPr="00EC2C40">
        <w:rPr>
          <w:color w:val="000000" w:themeColor="text1"/>
        </w:rPr>
        <w:t xml:space="preserve">1100 EUR (viens tūkstotis viens simts </w:t>
      </w:r>
      <w:r w:rsidRPr="00EC2C40">
        <w:rPr>
          <w:i/>
          <w:iCs/>
          <w:color w:val="000000" w:themeColor="text1"/>
        </w:rPr>
        <w:t>euro</w:t>
      </w:r>
      <w:r w:rsidRPr="00EC2C40">
        <w:rPr>
          <w:color w:val="000000" w:themeColor="text1"/>
        </w:rPr>
        <w:t>)</w:t>
      </w:r>
      <w:r w:rsidRPr="00EC2C40">
        <w:t xml:space="preserve">. Gadījumā, ja pirmā izsole ir nesekmīga, rīkot otro izsoli elektronisko izsoļu vietnē ar sākumcenu </w:t>
      </w:r>
      <w:r w:rsidRPr="00EC2C40">
        <w:rPr>
          <w:color w:val="000000" w:themeColor="text1"/>
        </w:rPr>
        <w:t xml:space="preserve">1100 EUR (viens tūkstotis viens simts </w:t>
      </w:r>
      <w:r w:rsidRPr="00EC2C40">
        <w:rPr>
          <w:i/>
          <w:iCs/>
          <w:color w:val="000000" w:themeColor="text1"/>
        </w:rPr>
        <w:t>euro</w:t>
      </w:r>
      <w:r w:rsidRPr="00EC2C40">
        <w:rPr>
          <w:color w:val="000000" w:themeColor="text1"/>
        </w:rPr>
        <w:t>)</w:t>
      </w:r>
      <w:r w:rsidRPr="00EC2C40">
        <w:t>.</w:t>
      </w:r>
    </w:p>
    <w:p w14:paraId="051A81B6" w14:textId="77777777" w:rsidR="00EC2C40" w:rsidRPr="00EC2C40" w:rsidRDefault="00EC2C40" w:rsidP="00EC2C40">
      <w:pPr>
        <w:numPr>
          <w:ilvl w:val="0"/>
          <w:numId w:val="42"/>
        </w:numPr>
        <w:spacing w:after="160" w:line="259" w:lineRule="auto"/>
        <w:ind w:right="-1"/>
        <w:contextualSpacing/>
        <w:jc w:val="both"/>
      </w:pPr>
      <w:r w:rsidRPr="00EC2C40">
        <w:rPr>
          <w:rFonts w:eastAsia="Arial"/>
        </w:rPr>
        <w:t>Uzdot Dobeles novada pašvaldības Īpašumu komisijai apstiprināt izsoles noteikumus un organizēt nekustamā īpašuma atsavināšanu Publiskas personas mantas atsavināšanas likumā noteiktā kārtībā.</w:t>
      </w:r>
    </w:p>
    <w:p w14:paraId="64EEC402" w14:textId="77777777" w:rsidR="00EC2C40" w:rsidRPr="00EC2C40" w:rsidRDefault="00EC2C40" w:rsidP="00EC2C40">
      <w:pPr>
        <w:ind w:right="-1"/>
        <w:jc w:val="both"/>
        <w:rPr>
          <w:color w:val="FF0000"/>
        </w:rPr>
      </w:pPr>
    </w:p>
    <w:p w14:paraId="36E276F7" w14:textId="77777777" w:rsidR="00EC2C40" w:rsidRP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06FCCB2D"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4843142" wp14:editId="5E625FA8">
            <wp:extent cx="676275" cy="752475"/>
            <wp:effectExtent l="0" t="0" r="9525" b="9525"/>
            <wp:docPr id="126351694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B0B2AAE" w14:textId="77777777" w:rsidR="00EC2C40" w:rsidRPr="00EC2C40" w:rsidRDefault="00EC2C40" w:rsidP="00EC2C40">
      <w:pPr>
        <w:tabs>
          <w:tab w:val="center" w:pos="4153"/>
          <w:tab w:val="right" w:pos="8306"/>
        </w:tabs>
        <w:jc w:val="center"/>
        <w:rPr>
          <w:sz w:val="20"/>
        </w:rPr>
      </w:pPr>
      <w:r w:rsidRPr="00EC2C40">
        <w:rPr>
          <w:sz w:val="20"/>
        </w:rPr>
        <w:t>LATVIJAS REPUBLIKA</w:t>
      </w:r>
    </w:p>
    <w:p w14:paraId="66712AED"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1E88BE83"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7F015717"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0" w:history="1">
        <w:r w:rsidRPr="00EC2C40">
          <w:rPr>
            <w:rFonts w:eastAsia="Calibri"/>
            <w:color w:val="000000"/>
            <w:sz w:val="16"/>
            <w:szCs w:val="16"/>
            <w:u w:val="single"/>
          </w:rPr>
          <w:t>dome@dobele.lv</w:t>
        </w:r>
      </w:hyperlink>
    </w:p>
    <w:p w14:paraId="717713B3" w14:textId="77777777" w:rsidR="00EC2C40" w:rsidRPr="00EC2C40" w:rsidRDefault="00EC2C40" w:rsidP="00EC2C40">
      <w:pPr>
        <w:autoSpaceDE w:val="0"/>
        <w:autoSpaceDN w:val="0"/>
        <w:adjustRightInd w:val="0"/>
        <w:jc w:val="center"/>
        <w:rPr>
          <w:rFonts w:eastAsia="Calibri"/>
          <w:b/>
          <w:bCs/>
          <w:color w:val="000000"/>
          <w:lang w:val="et-EE" w:eastAsia="en-US"/>
        </w:rPr>
      </w:pPr>
    </w:p>
    <w:p w14:paraId="003BAE18" w14:textId="77777777" w:rsidR="00EC2C40" w:rsidRPr="00EC2C40" w:rsidRDefault="00EC2C40" w:rsidP="00EC2C40">
      <w:pPr>
        <w:jc w:val="center"/>
        <w:rPr>
          <w:rFonts w:eastAsia="Calibri"/>
          <w:b/>
          <w:lang w:eastAsia="en-US"/>
        </w:rPr>
      </w:pPr>
      <w:r w:rsidRPr="00EC2C40">
        <w:rPr>
          <w:rFonts w:eastAsia="Calibri"/>
          <w:b/>
          <w:lang w:eastAsia="en-US"/>
        </w:rPr>
        <w:t>LĒMUMS</w:t>
      </w:r>
    </w:p>
    <w:p w14:paraId="0C929022" w14:textId="77777777" w:rsidR="00EC2C40" w:rsidRPr="00EC2C40" w:rsidRDefault="00EC2C40" w:rsidP="00EC2C40">
      <w:pPr>
        <w:jc w:val="center"/>
        <w:rPr>
          <w:rFonts w:eastAsia="Calibri"/>
          <w:b/>
          <w:lang w:eastAsia="en-US"/>
        </w:rPr>
      </w:pPr>
      <w:r w:rsidRPr="00EC2C40">
        <w:rPr>
          <w:rFonts w:eastAsia="Calibri"/>
          <w:b/>
          <w:lang w:eastAsia="en-US"/>
        </w:rPr>
        <w:t>Dobelē</w:t>
      </w:r>
    </w:p>
    <w:p w14:paraId="6DB031C8" w14:textId="108D8F7F"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423</w:t>
      </w:r>
      <w:r w:rsidRPr="00EC2C40">
        <w:rPr>
          <w:b/>
          <w:color w:val="000000"/>
        </w:rPr>
        <w:t>/17</w:t>
      </w:r>
    </w:p>
    <w:p w14:paraId="1B72AE2D" w14:textId="77777777" w:rsidR="00EC2C40" w:rsidRPr="00EC2C40" w:rsidRDefault="00EC2C40" w:rsidP="00EC2C40">
      <w:pPr>
        <w:tabs>
          <w:tab w:val="center" w:pos="4153"/>
          <w:tab w:val="left" w:pos="8080"/>
          <w:tab w:val="right" w:pos="9072"/>
        </w:tabs>
        <w:jc w:val="right"/>
        <w:rPr>
          <w:color w:val="000000"/>
        </w:rPr>
      </w:pPr>
    </w:p>
    <w:p w14:paraId="1990A787" w14:textId="77777777" w:rsidR="00EC2C40" w:rsidRPr="00EC2C40" w:rsidRDefault="00EC2C40" w:rsidP="00EC2C40">
      <w:pPr>
        <w:jc w:val="both"/>
        <w:rPr>
          <w:rFonts w:eastAsia="Calibri"/>
          <w:b/>
          <w:lang w:eastAsia="en-US"/>
        </w:rPr>
      </w:pPr>
    </w:p>
    <w:p w14:paraId="5D779BD7" w14:textId="77777777" w:rsidR="00EC2C40" w:rsidRPr="00EC2C40" w:rsidRDefault="00EC2C40" w:rsidP="00EC2C40">
      <w:pPr>
        <w:jc w:val="center"/>
        <w:rPr>
          <w:b/>
          <w:u w:val="single"/>
        </w:rPr>
      </w:pPr>
      <w:r w:rsidRPr="00EC2C40">
        <w:rPr>
          <w:b/>
          <w:u w:val="single"/>
        </w:rPr>
        <w:t>Par nekustamā īpašuma – dzīvokļa Nr.9 Muldavas ielā 2,</w:t>
      </w:r>
    </w:p>
    <w:p w14:paraId="50A270FA" w14:textId="77777777" w:rsidR="00EC2C40" w:rsidRPr="00EC2C40" w:rsidRDefault="00EC2C40" w:rsidP="00EC2C40">
      <w:pPr>
        <w:jc w:val="center"/>
        <w:rPr>
          <w:b/>
          <w:u w:val="single"/>
        </w:rPr>
      </w:pPr>
      <w:r w:rsidRPr="00EC2C40">
        <w:rPr>
          <w:b/>
          <w:u w:val="single"/>
        </w:rPr>
        <w:t>Dobelē, Dobeles novadā, atsavināšanu izsolē</w:t>
      </w:r>
    </w:p>
    <w:p w14:paraId="02D519EA" w14:textId="77777777" w:rsidR="00EC2C40" w:rsidRPr="00EC2C40" w:rsidRDefault="00EC2C40" w:rsidP="00EC2C40">
      <w:pPr>
        <w:spacing w:line="256" w:lineRule="auto"/>
        <w:ind w:right="43" w:firstLine="720"/>
        <w:jc w:val="both"/>
      </w:pPr>
    </w:p>
    <w:p w14:paraId="444FD97C" w14:textId="77777777" w:rsidR="00EC2C40" w:rsidRPr="00EC2C40" w:rsidRDefault="00EC2C40" w:rsidP="00EC2C40">
      <w:pPr>
        <w:spacing w:line="256" w:lineRule="auto"/>
        <w:ind w:right="-1" w:firstLine="720"/>
        <w:jc w:val="both"/>
      </w:pPr>
      <w:r w:rsidRPr="00EC2C40">
        <w:t>Dobeles novada dome ir izskatījusi Dobeles novada pašvaldības (turpmāk – pašvaldība)  Īpašumu komisijas ierosinājumu atsavināt pašvaldībai piederošo nekustamo īpašumu - dzīvokli Nr. 9 Muldavas ielā 2, Dobelē, Dobeles novadā, platība 24,9 m</w:t>
      </w:r>
      <w:r w:rsidRPr="00EC2C40">
        <w:rPr>
          <w:vertAlign w:val="superscript"/>
        </w:rPr>
        <w:t>2</w:t>
      </w:r>
      <w:r w:rsidRPr="00EC2C40">
        <w:t>, un pie dzīvokļa īpašuma piederošās kopīpašuma 249/1800 domājamās daļas no dzīvojamās mājas, šķūņa un zemes, kadastra numurs 46019003291 (turpmāk – Īpašums).</w:t>
      </w:r>
    </w:p>
    <w:p w14:paraId="46573BB9" w14:textId="77777777" w:rsidR="00EC2C40" w:rsidRPr="00EC2C40" w:rsidRDefault="00EC2C40" w:rsidP="00EC2C40">
      <w:pPr>
        <w:spacing w:line="256" w:lineRule="auto"/>
        <w:ind w:right="-1" w:firstLine="720"/>
        <w:jc w:val="both"/>
      </w:pPr>
      <w:r w:rsidRPr="00EC2C40">
        <w:t>Izskatot minēto ierosinājumu, Dobeles novada dome konstatēja:</w:t>
      </w:r>
    </w:p>
    <w:p w14:paraId="1B9AF23D" w14:textId="77777777" w:rsidR="00EC2C40" w:rsidRPr="00EC2C40" w:rsidRDefault="00EC2C40" w:rsidP="00EC2C40">
      <w:pPr>
        <w:spacing w:line="256" w:lineRule="auto"/>
        <w:ind w:right="-1" w:firstLine="720"/>
        <w:jc w:val="both"/>
      </w:pPr>
      <w:r w:rsidRPr="00EC2C40">
        <w:t>Īpašums reģistrēts Zemgales rajona tiesas Dobeles pilsētas zemesgrāmatas nodalījumā Nr. 757 9 un uz to nostiprinātas īpašuma tiesības pašvaldībai.</w:t>
      </w:r>
    </w:p>
    <w:p w14:paraId="224BD352" w14:textId="77777777" w:rsidR="00EC2C40" w:rsidRPr="00EC2C40" w:rsidRDefault="00EC2C40" w:rsidP="00EC2C40">
      <w:pPr>
        <w:ind w:right="-2" w:firstLine="720"/>
        <w:jc w:val="both"/>
      </w:pPr>
      <w:r w:rsidRPr="00EC2C40">
        <w:t>Īpašums nav izīrēts un tas atrodas dzīvojamā mājā ar  9 (deviņi)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51F6BD5D" w14:textId="77777777" w:rsidR="00EC2C40" w:rsidRPr="00EC2C40" w:rsidRDefault="00EC2C40" w:rsidP="00EC2C40">
      <w:pPr>
        <w:ind w:right="-2" w:firstLine="720"/>
        <w:jc w:val="both"/>
        <w:rPr>
          <w:b/>
          <w:color w:val="000000" w:themeColor="text1"/>
          <w:lang w:eastAsia="ar-SA"/>
        </w:rPr>
      </w:pPr>
      <w:r w:rsidRPr="00EC2C40">
        <w:rPr>
          <w:color w:val="000000" w:themeColor="text1"/>
        </w:rPr>
        <w:t xml:space="preserve">Saskaņā ar 2025. 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4800 EUR (četri tūkstoši astoņi simti </w:t>
      </w:r>
      <w:r w:rsidRPr="00EC2C40">
        <w:rPr>
          <w:i/>
          <w:iCs/>
          <w:color w:val="000000" w:themeColor="text1"/>
        </w:rPr>
        <w:t>euro</w:t>
      </w:r>
      <w:r w:rsidRPr="00EC2C40">
        <w:rPr>
          <w:color w:val="000000" w:themeColor="text1"/>
        </w:rPr>
        <w:t>).</w:t>
      </w:r>
    </w:p>
    <w:p w14:paraId="01CB8B0E" w14:textId="6F890304" w:rsidR="00EC2C40" w:rsidRPr="00EC2C40" w:rsidRDefault="00EC2C40" w:rsidP="00EC2C40">
      <w:pPr>
        <w:spacing w:line="256" w:lineRule="auto"/>
        <w:ind w:right="-1" w:firstLine="720"/>
        <w:jc w:val="both"/>
        <w:rPr>
          <w:lang w:eastAsia="ar-SA"/>
        </w:rPr>
      </w:pPr>
      <w:r w:rsidRPr="00EC2C40">
        <w:rPr>
          <w:color w:val="000000" w:themeColor="text1"/>
        </w:rPr>
        <w:t>Saskaņā ar Pašvaldību likuma 10.panta pirmās daļas 16.punktu, 73.panta ceturto daļu, Publiskas personas mantas atsavināšanas likuma 4.panta pirmo daļu, 8.panta trešo daļu, 9. panta otro daļu, 10. pantu, 15. pantu, 32. panta pirmās daļas 1. punktu</w:t>
      </w:r>
      <w:r w:rsidRPr="00EC2C40">
        <w:t xml:space="preserve">, </w:t>
      </w:r>
      <w:r w:rsidRPr="00EC2C40">
        <w:rPr>
          <w:lang w:eastAsia="ar-SA"/>
        </w:rPr>
        <w:t xml:space="preserve">atklāti balsojot: </w:t>
      </w:r>
      <w:r w:rsidR="009167D2" w:rsidRPr="00EC2C40">
        <w:t>PAR –</w:t>
      </w:r>
      <w:r w:rsidR="009167D2">
        <w:t xml:space="preserve"> 14 (Jānis Amsils, Kristīne Briede, Edgars</w:t>
      </w:r>
      <w:r w:rsidR="009167D2">
        <w:rPr>
          <w:spacing w:val="-1"/>
        </w:rPr>
        <w:t xml:space="preserve"> Gaigalis, </w:t>
      </w:r>
      <w:r w:rsidR="009167D2">
        <w:rPr>
          <w:rFonts w:eastAsiaTheme="minorHAnsi"/>
          <w:bCs/>
          <w:lang w:eastAsia="et-EE"/>
        </w:rPr>
        <w:t xml:space="preserve">Ivars Gorskis, </w:t>
      </w:r>
      <w:r w:rsidR="009167D2">
        <w:t>Edgars</w:t>
      </w:r>
      <w:r w:rsidR="009167D2">
        <w:rPr>
          <w:spacing w:val="-1"/>
        </w:rPr>
        <w:t xml:space="preserve"> </w:t>
      </w:r>
      <w:r w:rsidR="009167D2">
        <w:t>Laimiņš, Ilze</w:t>
      </w:r>
      <w:r w:rsidR="009167D2">
        <w:rPr>
          <w:spacing w:val="-1"/>
        </w:rPr>
        <w:t xml:space="preserve"> </w:t>
      </w:r>
      <w:r w:rsidR="009167D2">
        <w:t>Lesiņa, Sintija</w:t>
      </w:r>
      <w:r w:rsidR="009167D2">
        <w:rPr>
          <w:spacing w:val="-1"/>
        </w:rPr>
        <w:t xml:space="preserve"> </w:t>
      </w:r>
      <w:r w:rsidR="009167D2">
        <w:t>Liekniņa,</w:t>
      </w:r>
      <w:r w:rsidR="009167D2" w:rsidRPr="00B4115E">
        <w:rPr>
          <w:spacing w:val="-1"/>
        </w:rPr>
        <w:t xml:space="preserve"> </w:t>
      </w:r>
      <w:r w:rsidR="009167D2">
        <w:t>Jānis Ozoliņš, Andris</w:t>
      </w:r>
      <w:r w:rsidR="009167D2">
        <w:rPr>
          <w:spacing w:val="-1"/>
        </w:rPr>
        <w:t xml:space="preserve"> </w:t>
      </w:r>
      <w:r w:rsidR="009167D2">
        <w:t>Podvinskis, Viesturs</w:t>
      </w:r>
      <w:r w:rsidR="009167D2">
        <w:rPr>
          <w:spacing w:val="-1"/>
        </w:rPr>
        <w:t xml:space="preserve"> Reinfelds, Dace</w:t>
      </w:r>
      <w:r w:rsidR="009167D2">
        <w:t xml:space="preserve"> </w:t>
      </w:r>
      <w:r w:rsidR="009167D2">
        <w:rPr>
          <w:spacing w:val="-1"/>
        </w:rPr>
        <w:t xml:space="preserve">Reinika, </w:t>
      </w:r>
      <w:r w:rsidR="009167D2">
        <w:t>Guntis</w:t>
      </w:r>
      <w:r w:rsidR="009167D2">
        <w:rPr>
          <w:spacing w:val="-1"/>
        </w:rPr>
        <w:t xml:space="preserve"> </w:t>
      </w:r>
      <w:r w:rsidR="009167D2">
        <w:t>Safranovičs, Andrejs Spridzāns, Indra</w:t>
      </w:r>
      <w:r w:rsidR="009167D2">
        <w:rPr>
          <w:spacing w:val="-1"/>
        </w:rPr>
        <w:t xml:space="preserve"> </w:t>
      </w:r>
      <w:r w:rsidR="009167D2">
        <w:t>Špela)</w:t>
      </w:r>
      <w:r w:rsidR="009167D2" w:rsidRPr="00EC2C40">
        <w:rPr>
          <w:bCs/>
          <w:lang w:eastAsia="et-EE"/>
        </w:rPr>
        <w:t>,</w:t>
      </w:r>
      <w:r w:rsidR="009167D2">
        <w:rPr>
          <w:bCs/>
          <w:lang w:eastAsia="et-EE"/>
        </w:rPr>
        <w:t xml:space="preserve"> </w:t>
      </w:r>
      <w:r w:rsidR="009167D2" w:rsidRPr="00EC2C40">
        <w:rPr>
          <w:bCs/>
        </w:rPr>
        <w:t>PRET –</w:t>
      </w:r>
      <w:r w:rsidR="009167D2">
        <w:rPr>
          <w:bCs/>
        </w:rPr>
        <w:t xml:space="preserve"> nav</w:t>
      </w:r>
      <w:r w:rsidR="009167D2" w:rsidRPr="00EC2C40">
        <w:rPr>
          <w:bCs/>
        </w:rPr>
        <w:t>, ATTURAS –</w:t>
      </w:r>
      <w:r w:rsidR="009167D2">
        <w:rPr>
          <w:bCs/>
        </w:rPr>
        <w:t xml:space="preserve"> nav</w:t>
      </w:r>
      <w:r w:rsidR="009167D2" w:rsidRPr="00EC2C40">
        <w:rPr>
          <w:bCs/>
        </w:rPr>
        <w:t>,</w:t>
      </w:r>
      <w:r w:rsidR="009167D2">
        <w:rPr>
          <w:bCs/>
        </w:rPr>
        <w:t xml:space="preserve"> </w:t>
      </w:r>
      <w:r w:rsidRPr="00EC2C40">
        <w:rPr>
          <w:lang w:eastAsia="ar-SA"/>
        </w:rPr>
        <w:t>Dobeles novada dome NOLEMJ:</w:t>
      </w:r>
    </w:p>
    <w:p w14:paraId="78A24BA2" w14:textId="77777777" w:rsidR="00EC2C40" w:rsidRDefault="00EC2C40" w:rsidP="00EC2C40">
      <w:pPr>
        <w:numPr>
          <w:ilvl w:val="0"/>
          <w:numId w:val="43"/>
        </w:numPr>
        <w:spacing w:after="160" w:line="256" w:lineRule="auto"/>
        <w:ind w:right="-1"/>
        <w:contextualSpacing/>
        <w:jc w:val="both"/>
      </w:pPr>
      <w:r w:rsidRPr="00EC2C40">
        <w:t>Atsavināt nekustamo īpašumu – dzīvokli Nr.9 Muldavas ielā 2, Dobelē, Dobeles novadā, platība 24,9 m</w:t>
      </w:r>
      <w:r w:rsidRPr="00EC2C40">
        <w:rPr>
          <w:vertAlign w:val="superscript"/>
        </w:rPr>
        <w:t>2</w:t>
      </w:r>
      <w:r w:rsidRPr="00EC2C40">
        <w:t xml:space="preserve">, un pie dzīvokļa īpašuma piederošās kopīpašuma 249/1800 domājamās daļas no dzīvojamās mājas, šķūņa un zemes, kadastra numurs 46019003291, pārdot to atklātā mutiskā izsolē ar augšupejošu soli ar sākumcenu </w:t>
      </w:r>
      <w:r w:rsidRPr="00EC2C40">
        <w:rPr>
          <w:color w:val="000000" w:themeColor="text1"/>
        </w:rPr>
        <w:t xml:space="preserve">4800 EUR (četri tūkstoši astoņi simti </w:t>
      </w:r>
      <w:r w:rsidRPr="00EC2C40">
        <w:rPr>
          <w:i/>
          <w:iCs/>
          <w:color w:val="000000" w:themeColor="text1"/>
        </w:rPr>
        <w:t>euro</w:t>
      </w:r>
      <w:r w:rsidRPr="00EC2C40">
        <w:rPr>
          <w:color w:val="000000" w:themeColor="text1"/>
        </w:rPr>
        <w:t>)</w:t>
      </w:r>
      <w:r w:rsidRPr="00EC2C40">
        <w:t xml:space="preserve">. Gadījumā, ja pirmā izsole ir nesekmīga, rīkot otro izsoli elektronisko izsoļu vietnē ar sākumcenu </w:t>
      </w:r>
      <w:r w:rsidRPr="00EC2C40">
        <w:rPr>
          <w:color w:val="000000" w:themeColor="text1"/>
        </w:rPr>
        <w:t xml:space="preserve">4800 EUR (četri tūkstoši astoņi simti </w:t>
      </w:r>
      <w:r w:rsidRPr="00EC2C40">
        <w:rPr>
          <w:i/>
          <w:iCs/>
          <w:color w:val="000000" w:themeColor="text1"/>
        </w:rPr>
        <w:t>euro</w:t>
      </w:r>
      <w:r w:rsidRPr="00EC2C40">
        <w:rPr>
          <w:color w:val="000000" w:themeColor="text1"/>
        </w:rPr>
        <w:t>)</w:t>
      </w:r>
      <w:r w:rsidRPr="00EC2C40">
        <w:t>.</w:t>
      </w:r>
    </w:p>
    <w:p w14:paraId="6A96EEC7" w14:textId="77777777" w:rsidR="009167D2" w:rsidRDefault="009167D2" w:rsidP="009167D2">
      <w:pPr>
        <w:spacing w:after="160" w:line="256" w:lineRule="auto"/>
        <w:ind w:right="-1"/>
        <w:contextualSpacing/>
        <w:jc w:val="both"/>
      </w:pPr>
    </w:p>
    <w:p w14:paraId="004E38A6" w14:textId="77777777" w:rsidR="009167D2" w:rsidRPr="00EC2C40" w:rsidRDefault="009167D2" w:rsidP="009167D2">
      <w:pPr>
        <w:spacing w:after="160" w:line="256" w:lineRule="auto"/>
        <w:ind w:right="-1"/>
        <w:contextualSpacing/>
        <w:jc w:val="both"/>
      </w:pPr>
    </w:p>
    <w:p w14:paraId="053C84DC" w14:textId="77777777" w:rsidR="00EC2C40" w:rsidRPr="00EC2C40" w:rsidRDefault="00EC2C40" w:rsidP="00EC2C40">
      <w:pPr>
        <w:numPr>
          <w:ilvl w:val="0"/>
          <w:numId w:val="43"/>
        </w:numPr>
        <w:spacing w:after="160" w:line="256" w:lineRule="auto"/>
        <w:ind w:right="-1"/>
        <w:contextualSpacing/>
        <w:jc w:val="both"/>
      </w:pPr>
      <w:r w:rsidRPr="00EC2C40">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7DC1B1D4" w14:textId="77777777" w:rsidR="00EC2C40" w:rsidRPr="00EC2C40" w:rsidRDefault="00EC2C40" w:rsidP="00EC2C40">
      <w:pPr>
        <w:ind w:right="-1"/>
        <w:jc w:val="both"/>
        <w:rPr>
          <w:color w:val="FF0000"/>
        </w:rPr>
      </w:pPr>
    </w:p>
    <w:p w14:paraId="0ACFFDEA" w14:textId="77777777" w:rsid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4DB9081C" w14:textId="10CE6D6C" w:rsidR="009167D2" w:rsidRDefault="009167D2" w:rsidP="00EC2C40">
      <w:pPr>
        <w:ind w:left="57" w:right="-1"/>
        <w:contextualSpacing/>
        <w:jc w:val="both"/>
        <w:rPr>
          <w:rFonts w:eastAsiaTheme="minorHAnsi"/>
          <w:lang w:eastAsia="en-US"/>
        </w:rPr>
      </w:pPr>
      <w:r>
        <w:rPr>
          <w:rFonts w:eastAsiaTheme="minorHAnsi"/>
          <w:lang w:eastAsia="en-US"/>
        </w:rPr>
        <w:br w:type="page"/>
      </w:r>
    </w:p>
    <w:p w14:paraId="2C27489E"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7EFC9016" wp14:editId="3A3096F3">
            <wp:extent cx="676275" cy="752475"/>
            <wp:effectExtent l="0" t="0" r="9525" b="9525"/>
            <wp:docPr id="173342857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A199562" w14:textId="77777777" w:rsidR="00EC2C40" w:rsidRPr="00EC2C40" w:rsidRDefault="00EC2C40" w:rsidP="00EC2C40">
      <w:pPr>
        <w:tabs>
          <w:tab w:val="center" w:pos="4153"/>
          <w:tab w:val="right" w:pos="8306"/>
        </w:tabs>
        <w:jc w:val="center"/>
        <w:rPr>
          <w:sz w:val="20"/>
        </w:rPr>
      </w:pPr>
      <w:r w:rsidRPr="00EC2C40">
        <w:rPr>
          <w:sz w:val="20"/>
        </w:rPr>
        <w:t>LATVIJAS REPUBLIKA</w:t>
      </w:r>
    </w:p>
    <w:p w14:paraId="4284D573"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CFD7890"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230719B6"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1" w:history="1">
        <w:r w:rsidRPr="00EC2C40">
          <w:rPr>
            <w:rFonts w:eastAsia="Calibri"/>
            <w:color w:val="000000"/>
            <w:sz w:val="16"/>
            <w:szCs w:val="16"/>
            <w:u w:val="single"/>
          </w:rPr>
          <w:t>dome@dobele.lv</w:t>
        </w:r>
      </w:hyperlink>
    </w:p>
    <w:p w14:paraId="62721615" w14:textId="77777777" w:rsidR="00EC2C40" w:rsidRPr="00EC2C40" w:rsidRDefault="00EC2C40" w:rsidP="00EC2C40">
      <w:pPr>
        <w:autoSpaceDE w:val="0"/>
        <w:autoSpaceDN w:val="0"/>
        <w:adjustRightInd w:val="0"/>
        <w:jc w:val="center"/>
        <w:rPr>
          <w:rFonts w:eastAsia="Calibri"/>
          <w:b/>
          <w:bCs/>
          <w:color w:val="000000"/>
          <w:lang w:val="et-EE" w:eastAsia="en-US"/>
        </w:rPr>
      </w:pPr>
    </w:p>
    <w:p w14:paraId="4DC621F5" w14:textId="77777777" w:rsidR="00EC2C40" w:rsidRPr="00EC2C40" w:rsidRDefault="00EC2C40" w:rsidP="00EC2C40">
      <w:pPr>
        <w:jc w:val="center"/>
        <w:rPr>
          <w:rFonts w:eastAsia="Calibri"/>
          <w:b/>
          <w:lang w:eastAsia="en-US"/>
        </w:rPr>
      </w:pPr>
      <w:r w:rsidRPr="00EC2C40">
        <w:rPr>
          <w:rFonts w:eastAsia="Calibri"/>
          <w:b/>
          <w:lang w:eastAsia="en-US"/>
        </w:rPr>
        <w:t>LĒMUMS</w:t>
      </w:r>
    </w:p>
    <w:p w14:paraId="45119749" w14:textId="77777777" w:rsidR="00EC2C40" w:rsidRPr="00EC2C40" w:rsidRDefault="00EC2C40" w:rsidP="00EC2C40">
      <w:pPr>
        <w:jc w:val="center"/>
        <w:rPr>
          <w:rFonts w:eastAsia="Calibri"/>
          <w:b/>
          <w:lang w:eastAsia="en-US"/>
        </w:rPr>
      </w:pPr>
      <w:r w:rsidRPr="00EC2C40">
        <w:rPr>
          <w:rFonts w:eastAsia="Calibri"/>
          <w:b/>
          <w:lang w:eastAsia="en-US"/>
        </w:rPr>
        <w:t>Dobelē</w:t>
      </w:r>
    </w:p>
    <w:p w14:paraId="4EE598D8" w14:textId="179B1B04" w:rsidR="00EC2C40" w:rsidRPr="00EC2C40" w:rsidRDefault="00EC2C40" w:rsidP="00EC2C40">
      <w:pPr>
        <w:tabs>
          <w:tab w:val="center" w:pos="4153"/>
          <w:tab w:val="left" w:pos="8080"/>
          <w:tab w:val="right" w:pos="9072"/>
        </w:tabs>
        <w:rPr>
          <w:color w:val="000000"/>
        </w:rPr>
      </w:pPr>
      <w:r w:rsidRPr="00EC2C40">
        <w:rPr>
          <w:b/>
          <w:lang w:eastAsia="x-none"/>
        </w:rPr>
        <w:t xml:space="preserve">2025. gada 30. oktobrī                                                                                                     </w:t>
      </w:r>
      <w:r w:rsidRPr="00EC2C40">
        <w:rPr>
          <w:b/>
          <w:color w:val="000000"/>
        </w:rPr>
        <w:t>Nr.</w:t>
      </w:r>
      <w:r w:rsidR="008F077D">
        <w:rPr>
          <w:b/>
          <w:color w:val="000000"/>
        </w:rPr>
        <w:t>424</w:t>
      </w:r>
      <w:r w:rsidRPr="00EC2C40">
        <w:rPr>
          <w:b/>
          <w:color w:val="000000"/>
        </w:rPr>
        <w:t>/17</w:t>
      </w:r>
    </w:p>
    <w:p w14:paraId="592581B1" w14:textId="77777777" w:rsidR="00EC2C40" w:rsidRPr="00EC2C40" w:rsidRDefault="00EC2C40" w:rsidP="00EC2C40">
      <w:pPr>
        <w:tabs>
          <w:tab w:val="center" w:pos="4153"/>
          <w:tab w:val="left" w:pos="8080"/>
          <w:tab w:val="right" w:pos="9072"/>
        </w:tabs>
        <w:jc w:val="right"/>
        <w:rPr>
          <w:color w:val="000000"/>
        </w:rPr>
      </w:pPr>
    </w:p>
    <w:p w14:paraId="0EED3A5F" w14:textId="77777777" w:rsidR="00EC2C40" w:rsidRPr="00EC2C40" w:rsidRDefault="00EC2C40" w:rsidP="00EC2C40">
      <w:pPr>
        <w:jc w:val="both"/>
        <w:rPr>
          <w:rFonts w:eastAsia="Calibri"/>
          <w:b/>
          <w:lang w:eastAsia="en-US"/>
        </w:rPr>
      </w:pPr>
    </w:p>
    <w:p w14:paraId="3DE50489" w14:textId="77777777" w:rsidR="00EC2C40" w:rsidRPr="00EC2C40" w:rsidRDefault="00EC2C40" w:rsidP="00EC2C40">
      <w:pPr>
        <w:jc w:val="center"/>
        <w:rPr>
          <w:b/>
          <w:u w:val="single"/>
        </w:rPr>
      </w:pPr>
      <w:r w:rsidRPr="00EC2C40">
        <w:rPr>
          <w:b/>
          <w:u w:val="single"/>
        </w:rPr>
        <w:t>Par nekustamā īpašuma “Pokaiņi 176”, Krimūnu pagastā, Dobeles novadā, izsoles rezultāta apstiprināšanu</w:t>
      </w:r>
    </w:p>
    <w:p w14:paraId="15EBD430" w14:textId="77777777" w:rsidR="00EC2C40" w:rsidRPr="00EC2C40" w:rsidRDefault="00EC2C40" w:rsidP="00EC2C40">
      <w:pPr>
        <w:jc w:val="center"/>
        <w:rPr>
          <w:b/>
          <w:u w:val="single"/>
        </w:rPr>
      </w:pPr>
    </w:p>
    <w:p w14:paraId="1337F5CE" w14:textId="77777777" w:rsidR="00EC2C40" w:rsidRPr="00EC2C40" w:rsidRDefault="00EC2C40" w:rsidP="00EC2C40">
      <w:pPr>
        <w:ind w:right="-2" w:firstLine="567"/>
        <w:jc w:val="both"/>
      </w:pPr>
    </w:p>
    <w:p w14:paraId="64DD946F" w14:textId="77777777" w:rsidR="00EC2C40" w:rsidRPr="00EC2C40" w:rsidRDefault="00EC2C40" w:rsidP="00EC2C40">
      <w:pPr>
        <w:ind w:right="-2" w:firstLine="567"/>
        <w:jc w:val="both"/>
      </w:pPr>
    </w:p>
    <w:p w14:paraId="239453CC" w14:textId="77777777" w:rsidR="00EC2C40" w:rsidRPr="00EC2C40" w:rsidRDefault="00EC2C40" w:rsidP="00EC2C40">
      <w:pPr>
        <w:ind w:right="-2" w:firstLine="567"/>
        <w:jc w:val="both"/>
      </w:pPr>
      <w:r w:rsidRPr="00EC2C40">
        <w:t xml:space="preserve">Saskaņā ar Civillikuma 2127. pantu, 2060. pantu, Pašvaldības likuma </w:t>
      </w:r>
      <w:r w:rsidRPr="00EC2C40">
        <w:rPr>
          <w:color w:val="000000"/>
        </w:rPr>
        <w:t>10. panta pirmās daļas 16.punktu</w:t>
      </w:r>
      <w:r w:rsidRPr="00EC2C40">
        <w:t>, Publiskas personas mantas atsavināšanas likuma 14. panta pirmo daļu, 34.panta otro daļu,</w:t>
      </w:r>
    </w:p>
    <w:p w14:paraId="0C5F7B0D" w14:textId="115EE9FE" w:rsidR="00EC2C40" w:rsidRPr="00EC2C40" w:rsidRDefault="00EC2C40" w:rsidP="00EC2C40">
      <w:pPr>
        <w:ind w:right="-2"/>
        <w:jc w:val="both"/>
      </w:pPr>
      <w:r w:rsidRPr="00EC2C40">
        <w:t xml:space="preserve">Dobeles novada domes 2025. gada 28. augusta lēmuma Nr.362/15 “Par nekustamā īpašuma “Pokaiņi 176”, Krimūnu pagastā, Dobeles novadā, atsavināšanu izsolē” 2. punktu un Dobeles novada pašvaldības Īpašumu komisijas 2025. gada 8. oktobrī rīkotās izsoles rezultātu, </w:t>
      </w:r>
      <w:r w:rsidRPr="00EC2C40">
        <w:rPr>
          <w:lang w:eastAsia="en-GB"/>
        </w:rPr>
        <w:t xml:space="preserve">atklāti balsojot: </w:t>
      </w:r>
      <w:r w:rsidR="00796806" w:rsidRPr="00EC2C40">
        <w:t>PAR –</w:t>
      </w:r>
      <w:r w:rsidR="00796806">
        <w:t xml:space="preserve"> 14 (Jānis Amsils, Kristīne Briede, Edgars</w:t>
      </w:r>
      <w:r w:rsidR="00796806">
        <w:rPr>
          <w:spacing w:val="-1"/>
        </w:rPr>
        <w:t xml:space="preserve"> Gaigalis, </w:t>
      </w:r>
      <w:r w:rsidR="00796806">
        <w:rPr>
          <w:rFonts w:eastAsiaTheme="minorHAnsi"/>
          <w:bCs/>
          <w:lang w:eastAsia="et-EE"/>
        </w:rPr>
        <w:t xml:space="preserve">Ivars Gorskis, </w:t>
      </w:r>
      <w:r w:rsidR="00796806">
        <w:t>Edgars</w:t>
      </w:r>
      <w:r w:rsidR="00796806">
        <w:rPr>
          <w:spacing w:val="-1"/>
        </w:rPr>
        <w:t xml:space="preserve"> </w:t>
      </w:r>
      <w:r w:rsidR="00796806">
        <w:t>Laimiņš, Ilze</w:t>
      </w:r>
      <w:r w:rsidR="00796806">
        <w:rPr>
          <w:spacing w:val="-1"/>
        </w:rPr>
        <w:t xml:space="preserve"> </w:t>
      </w:r>
      <w:r w:rsidR="00796806">
        <w:t>Lesiņa, Sintija</w:t>
      </w:r>
      <w:r w:rsidR="00796806">
        <w:rPr>
          <w:spacing w:val="-1"/>
        </w:rPr>
        <w:t xml:space="preserve"> </w:t>
      </w:r>
      <w:r w:rsidR="00796806">
        <w:t>Liekniņa,</w:t>
      </w:r>
      <w:r w:rsidR="00796806" w:rsidRPr="00B4115E">
        <w:rPr>
          <w:spacing w:val="-1"/>
        </w:rPr>
        <w:t xml:space="preserve"> </w:t>
      </w:r>
      <w:r w:rsidR="00796806">
        <w:t>Jānis Ozoliņš, Andris</w:t>
      </w:r>
      <w:r w:rsidR="00796806">
        <w:rPr>
          <w:spacing w:val="-1"/>
        </w:rPr>
        <w:t xml:space="preserve"> </w:t>
      </w:r>
      <w:r w:rsidR="00796806">
        <w:t>Podvinskis, Viesturs</w:t>
      </w:r>
      <w:r w:rsidR="00796806">
        <w:rPr>
          <w:spacing w:val="-1"/>
        </w:rPr>
        <w:t xml:space="preserve"> Reinfelds, Dace</w:t>
      </w:r>
      <w:r w:rsidR="00796806">
        <w:t xml:space="preserve"> </w:t>
      </w:r>
      <w:r w:rsidR="00796806">
        <w:rPr>
          <w:spacing w:val="-1"/>
        </w:rPr>
        <w:t xml:space="preserve">Reinika, </w:t>
      </w:r>
      <w:r w:rsidR="00796806">
        <w:t>Guntis</w:t>
      </w:r>
      <w:r w:rsidR="00796806">
        <w:rPr>
          <w:spacing w:val="-1"/>
        </w:rPr>
        <w:t xml:space="preserve"> </w:t>
      </w:r>
      <w:r w:rsidR="00796806">
        <w:t>Safranovičs, Andrejs Spridzāns, Indra</w:t>
      </w:r>
      <w:r w:rsidR="00796806">
        <w:rPr>
          <w:spacing w:val="-1"/>
        </w:rPr>
        <w:t xml:space="preserve"> </w:t>
      </w:r>
      <w:r w:rsidR="00796806">
        <w:t>Špela)</w:t>
      </w:r>
      <w:r w:rsidR="00796806" w:rsidRPr="00EC2C40">
        <w:rPr>
          <w:bCs/>
          <w:lang w:eastAsia="et-EE"/>
        </w:rPr>
        <w:t>,</w:t>
      </w:r>
      <w:r w:rsidR="00796806">
        <w:rPr>
          <w:bCs/>
          <w:lang w:eastAsia="et-EE"/>
        </w:rPr>
        <w:t xml:space="preserve"> </w:t>
      </w:r>
      <w:r w:rsidR="00796806" w:rsidRPr="00EC2C40">
        <w:rPr>
          <w:bCs/>
        </w:rPr>
        <w:t>PRET –</w:t>
      </w:r>
      <w:r w:rsidR="00796806">
        <w:rPr>
          <w:bCs/>
        </w:rPr>
        <w:t xml:space="preserve"> nav</w:t>
      </w:r>
      <w:r w:rsidR="00796806" w:rsidRPr="00EC2C40">
        <w:rPr>
          <w:bCs/>
        </w:rPr>
        <w:t>, ATTURAS –</w:t>
      </w:r>
      <w:r w:rsidR="00796806">
        <w:rPr>
          <w:bCs/>
        </w:rPr>
        <w:t xml:space="preserve"> nav</w:t>
      </w:r>
      <w:r w:rsidR="00796806" w:rsidRPr="00EC2C40">
        <w:rPr>
          <w:bCs/>
        </w:rPr>
        <w:t>,</w:t>
      </w:r>
      <w:r w:rsidR="00796806">
        <w:rPr>
          <w:bCs/>
        </w:rPr>
        <w:t xml:space="preserve"> </w:t>
      </w:r>
      <w:r w:rsidRPr="00EC2C40">
        <w:t>Dobeles novada dome NOLEMJ:</w:t>
      </w:r>
    </w:p>
    <w:p w14:paraId="46004F34" w14:textId="77777777" w:rsidR="00EC2C40" w:rsidRPr="00EC2C40" w:rsidRDefault="00EC2C40" w:rsidP="00EC2C40">
      <w:pPr>
        <w:spacing w:after="160" w:line="259" w:lineRule="auto"/>
        <w:ind w:right="-2"/>
        <w:contextualSpacing/>
        <w:jc w:val="both"/>
        <w:rPr>
          <w:kern w:val="2"/>
        </w:rPr>
      </w:pPr>
    </w:p>
    <w:p w14:paraId="14EB618C" w14:textId="77777777" w:rsidR="00EC2C40" w:rsidRPr="00EC2C40" w:rsidRDefault="00EC2C40" w:rsidP="00EC2C40">
      <w:pPr>
        <w:spacing w:after="160" w:line="259" w:lineRule="auto"/>
        <w:ind w:right="-2"/>
        <w:contextualSpacing/>
        <w:jc w:val="both"/>
        <w:rPr>
          <w:kern w:val="2"/>
        </w:rPr>
      </w:pPr>
      <w:r w:rsidRPr="00EC2C40">
        <w:rPr>
          <w:kern w:val="2"/>
        </w:rPr>
        <w:t>APSTIPRINĀT Dobeles novada pašvaldībai piederošā</w:t>
      </w:r>
      <w:r w:rsidRPr="00EC2C40">
        <w:rPr>
          <w:bCs/>
          <w:kern w:val="2"/>
        </w:rPr>
        <w:t xml:space="preserve"> nekustamā īpašuma „Pokaiņi 176”, Krimūnu pagastā, Dobeles novadā,</w:t>
      </w:r>
      <w:r w:rsidRPr="00EC2C40">
        <w:rPr>
          <w:b/>
          <w:bCs/>
          <w:kern w:val="2"/>
        </w:rPr>
        <w:t xml:space="preserve"> </w:t>
      </w:r>
      <w:r w:rsidRPr="00EC2C40">
        <w:rPr>
          <w:kern w:val="2"/>
        </w:rPr>
        <w:t xml:space="preserve">kas sastāv no zemesgabala ar kadastra numuru 46720090176, platība 0,084 ha (kadastra apzīmējums 46720090176), atsavināšanas izsoles rezultātu: </w:t>
      </w:r>
    </w:p>
    <w:p w14:paraId="250A01AA" w14:textId="77777777" w:rsidR="00EC2C40" w:rsidRPr="00EC2C40" w:rsidRDefault="00EC2C40" w:rsidP="00EC2C40">
      <w:pPr>
        <w:ind w:right="-2" w:firstLine="426"/>
        <w:contextualSpacing/>
        <w:jc w:val="both"/>
        <w:rPr>
          <w:kern w:val="2"/>
        </w:rPr>
      </w:pPr>
    </w:p>
    <w:p w14:paraId="0BEEAD61" w14:textId="544F7521" w:rsidR="00EC2C40" w:rsidRPr="00EC2C40" w:rsidRDefault="00EC2C40" w:rsidP="00EC2C40">
      <w:pPr>
        <w:widowControl w:val="0"/>
        <w:numPr>
          <w:ilvl w:val="1"/>
          <w:numId w:val="44"/>
        </w:numPr>
        <w:suppressAutoHyphens/>
        <w:spacing w:after="160" w:line="259" w:lineRule="auto"/>
        <w:ind w:left="567" w:right="-2" w:hanging="284"/>
        <w:contextualSpacing/>
        <w:jc w:val="both"/>
        <w:rPr>
          <w:rFonts w:eastAsia="Lucida Sans Unicode"/>
          <w:kern w:val="2"/>
        </w:rPr>
      </w:pPr>
      <w:r w:rsidRPr="00EC2C40">
        <w:rPr>
          <w:rFonts w:eastAsia="Lucida Sans Unicode"/>
          <w:kern w:val="2"/>
        </w:rPr>
        <w:t xml:space="preserve">piedāvāt pirmpirkuma tiesīgajam </w:t>
      </w:r>
      <w:r w:rsidR="00213880">
        <w:rPr>
          <w:rFonts w:eastAsia="Lucida Sans Unicode"/>
          <w:kern w:val="2"/>
        </w:rPr>
        <w:t>[..]</w:t>
      </w:r>
      <w:r w:rsidRPr="00EC2C40">
        <w:rPr>
          <w:rFonts w:eastAsia="Lucida Sans Unicode"/>
          <w:kern w:val="2"/>
        </w:rPr>
        <w:t xml:space="preserve">, personas kods </w:t>
      </w:r>
      <w:r w:rsidR="00213880">
        <w:rPr>
          <w:rFonts w:eastAsia="Lucida Sans Unicode"/>
          <w:kern w:val="2"/>
        </w:rPr>
        <w:t>[..]</w:t>
      </w:r>
      <w:r w:rsidRPr="00EC2C40">
        <w:rPr>
          <w:rFonts w:eastAsia="Lucida Sans Unicode"/>
          <w:kern w:val="2"/>
        </w:rPr>
        <w:t xml:space="preserve">, izmantot pirmpirkuma tiesības un iegādāties nekustamo īpašumu par izsolē nosolīto augstāko cenu 5300 EUR (pieci tūkstoši trīs simti </w:t>
      </w:r>
      <w:r w:rsidRPr="00EC2C40">
        <w:rPr>
          <w:rFonts w:eastAsia="Lucida Sans Unicode"/>
          <w:i/>
          <w:iCs/>
          <w:kern w:val="2"/>
        </w:rPr>
        <w:t>euro</w:t>
      </w:r>
      <w:r w:rsidRPr="00EC2C40">
        <w:rPr>
          <w:rFonts w:eastAsia="Lucida Sans Unicode"/>
          <w:kern w:val="2"/>
        </w:rPr>
        <w:t>), nosakot pirkuma maksas samaksas termiņu 2025. gada 31.decembris;</w:t>
      </w:r>
    </w:p>
    <w:p w14:paraId="5E7E14D0" w14:textId="4EBC50AF" w:rsidR="00EC2C40" w:rsidRPr="00EC2C40" w:rsidRDefault="00EC2C40" w:rsidP="00EC2C40">
      <w:pPr>
        <w:widowControl w:val="0"/>
        <w:numPr>
          <w:ilvl w:val="1"/>
          <w:numId w:val="44"/>
        </w:numPr>
        <w:suppressAutoHyphens/>
        <w:spacing w:after="160" w:line="259" w:lineRule="auto"/>
        <w:ind w:left="567" w:right="-2" w:hanging="284"/>
        <w:contextualSpacing/>
        <w:jc w:val="both"/>
        <w:rPr>
          <w:rFonts w:eastAsia="Lucida Sans Unicode"/>
          <w:kern w:val="2"/>
        </w:rPr>
      </w:pPr>
      <w:r w:rsidRPr="00EC2C40">
        <w:rPr>
          <w:rFonts w:eastAsia="Lucida Sans Unicode"/>
          <w:kern w:val="2"/>
        </w:rPr>
        <w:t xml:space="preserve">gadījumā, ja pirmpirkuma tiesīgā persona neizmanto pirmpirkuma tiesības, pārdot nekustamo īpašumu </w:t>
      </w:r>
      <w:r w:rsidR="00213880">
        <w:rPr>
          <w:rFonts w:eastAsia="Lucida Sans Unicode"/>
          <w:kern w:val="2"/>
        </w:rPr>
        <w:t>[..]</w:t>
      </w:r>
      <w:r w:rsidRPr="00EC2C40">
        <w:rPr>
          <w:rFonts w:eastAsia="Lucida Sans Unicode"/>
          <w:kern w:val="2"/>
        </w:rPr>
        <w:t xml:space="preserve">, personas kods </w:t>
      </w:r>
      <w:r w:rsidR="00213880">
        <w:rPr>
          <w:rFonts w:eastAsia="Lucida Sans Unicode"/>
          <w:kern w:val="2"/>
        </w:rPr>
        <w:t>[..]</w:t>
      </w:r>
      <w:r w:rsidRPr="00EC2C40">
        <w:rPr>
          <w:rFonts w:eastAsia="Lucida Sans Unicode"/>
          <w:kern w:val="2"/>
        </w:rPr>
        <w:t xml:space="preserve">,  par nosolīto cenu 5300 EUR (pieci tūkstoši trīs simti </w:t>
      </w:r>
      <w:r w:rsidRPr="00EC2C40">
        <w:rPr>
          <w:rFonts w:eastAsia="Lucida Sans Unicode"/>
          <w:i/>
          <w:iCs/>
          <w:kern w:val="2"/>
        </w:rPr>
        <w:t>euro</w:t>
      </w:r>
      <w:r w:rsidRPr="00EC2C40">
        <w:rPr>
          <w:rFonts w:eastAsia="Lucida Sans Unicode"/>
          <w:kern w:val="2"/>
        </w:rPr>
        <w:t xml:space="preserve">), nosakot pirkuma maksas samaksas termiņu 2025. gada 31. decembris. </w:t>
      </w:r>
    </w:p>
    <w:p w14:paraId="25F160B5" w14:textId="77777777" w:rsidR="00EC2C40" w:rsidRPr="00EC2C40" w:rsidRDefault="00EC2C40" w:rsidP="00EC2C40"/>
    <w:p w14:paraId="3817BDDF" w14:textId="77777777" w:rsidR="00EC2C40" w:rsidRPr="00EC2C40" w:rsidRDefault="00EC2C40" w:rsidP="00EC2C40">
      <w:pPr>
        <w:ind w:right="-1"/>
        <w:jc w:val="both"/>
        <w:rPr>
          <w:color w:val="FF0000"/>
        </w:rPr>
      </w:pPr>
    </w:p>
    <w:p w14:paraId="01DBDDBF" w14:textId="77777777" w:rsidR="00EC2C40" w:rsidRDefault="00EC2C40" w:rsidP="00EC2C40">
      <w:pPr>
        <w:ind w:left="57" w:right="-1"/>
        <w:contextualSpacing/>
        <w:jc w:val="both"/>
        <w:rPr>
          <w:rFonts w:eastAsiaTheme="minorHAnsi"/>
          <w:lang w:eastAsia="en-US"/>
        </w:rPr>
      </w:pPr>
      <w:r w:rsidRPr="00EC2C40">
        <w:rPr>
          <w:rFonts w:eastAsiaTheme="minorHAnsi"/>
          <w:lang w:eastAsia="en-US"/>
        </w:rPr>
        <w:t>Domes priekšsēdētājs                                                                                                  A. Spridzāns</w:t>
      </w:r>
    </w:p>
    <w:p w14:paraId="199CA448" w14:textId="77777777" w:rsidR="008F077D" w:rsidRDefault="008F077D" w:rsidP="00EC2C40">
      <w:pPr>
        <w:ind w:left="57" w:right="-1"/>
        <w:contextualSpacing/>
        <w:jc w:val="both"/>
        <w:rPr>
          <w:rFonts w:eastAsiaTheme="minorHAnsi"/>
          <w:lang w:eastAsia="en-US"/>
        </w:rPr>
      </w:pPr>
    </w:p>
    <w:p w14:paraId="0DFE5200" w14:textId="77777777" w:rsidR="008F077D" w:rsidRDefault="008F077D" w:rsidP="00EC2C40">
      <w:pPr>
        <w:ind w:left="57" w:right="-1"/>
        <w:contextualSpacing/>
        <w:jc w:val="both"/>
        <w:rPr>
          <w:rFonts w:eastAsiaTheme="minorHAnsi"/>
          <w:lang w:eastAsia="en-US"/>
        </w:rPr>
      </w:pPr>
    </w:p>
    <w:p w14:paraId="3D307262" w14:textId="77777777" w:rsidR="008F077D" w:rsidRDefault="008F077D" w:rsidP="00EC2C40">
      <w:pPr>
        <w:ind w:left="57" w:right="-1"/>
        <w:contextualSpacing/>
        <w:jc w:val="both"/>
        <w:rPr>
          <w:rFonts w:eastAsiaTheme="minorHAnsi"/>
          <w:lang w:eastAsia="en-US"/>
        </w:rPr>
      </w:pPr>
    </w:p>
    <w:p w14:paraId="665A96B9" w14:textId="77777777" w:rsidR="008F077D" w:rsidRDefault="008F077D" w:rsidP="00EC2C40">
      <w:pPr>
        <w:ind w:left="57" w:right="-1"/>
        <w:contextualSpacing/>
        <w:jc w:val="both"/>
        <w:rPr>
          <w:rFonts w:eastAsiaTheme="minorHAnsi"/>
          <w:lang w:eastAsia="en-US"/>
        </w:rPr>
      </w:pPr>
    </w:p>
    <w:p w14:paraId="2910ED4A" w14:textId="77777777" w:rsidR="008F077D" w:rsidRPr="00EC2C40" w:rsidRDefault="008F077D" w:rsidP="00EC2C40">
      <w:pPr>
        <w:ind w:left="57" w:right="-1"/>
        <w:contextualSpacing/>
        <w:jc w:val="both"/>
        <w:rPr>
          <w:rFonts w:eastAsiaTheme="minorHAnsi"/>
          <w:color w:val="FF0000"/>
          <w:szCs w:val="22"/>
          <w:lang w:eastAsia="en-US"/>
        </w:rPr>
      </w:pPr>
    </w:p>
    <w:p w14:paraId="6AD691AC" w14:textId="77777777" w:rsidR="00EC2C40" w:rsidRPr="00EC2C40" w:rsidRDefault="00EC2C40" w:rsidP="00EC2C40">
      <w:pPr>
        <w:ind w:left="57"/>
        <w:contextualSpacing/>
        <w:jc w:val="both"/>
        <w:rPr>
          <w:rFonts w:eastAsiaTheme="minorHAnsi"/>
          <w:color w:val="FF0000"/>
          <w:szCs w:val="22"/>
          <w:lang w:eastAsia="en-US"/>
        </w:rPr>
      </w:pPr>
    </w:p>
    <w:p w14:paraId="65DE8AFE"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751BC4F6" wp14:editId="456005A8">
            <wp:extent cx="676275" cy="752475"/>
            <wp:effectExtent l="0" t="0" r="9525" b="9525"/>
            <wp:docPr id="126741049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5871122" w14:textId="77777777" w:rsidR="00EC2C40" w:rsidRPr="00EC2C40" w:rsidRDefault="00EC2C40" w:rsidP="00EC2C40">
      <w:pPr>
        <w:tabs>
          <w:tab w:val="center" w:pos="4153"/>
          <w:tab w:val="right" w:pos="8306"/>
        </w:tabs>
        <w:jc w:val="center"/>
        <w:rPr>
          <w:sz w:val="20"/>
        </w:rPr>
      </w:pPr>
      <w:r w:rsidRPr="00EC2C40">
        <w:rPr>
          <w:sz w:val="20"/>
        </w:rPr>
        <w:t>LATVIJAS REPUBLIKA</w:t>
      </w:r>
    </w:p>
    <w:p w14:paraId="49A91D8B"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7DF2F51"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48271DC0"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2" w:history="1">
        <w:r w:rsidRPr="00EC2C40">
          <w:rPr>
            <w:rFonts w:eastAsia="Calibri"/>
            <w:color w:val="000000"/>
            <w:sz w:val="16"/>
            <w:szCs w:val="16"/>
            <w:u w:val="single"/>
          </w:rPr>
          <w:t>dome@dobele.lv</w:t>
        </w:r>
      </w:hyperlink>
    </w:p>
    <w:p w14:paraId="1FAD3B2C" w14:textId="77777777" w:rsidR="00EC2C40" w:rsidRPr="00EC2C40" w:rsidRDefault="00EC2C40" w:rsidP="00EC2C40">
      <w:pPr>
        <w:autoSpaceDE w:val="0"/>
        <w:autoSpaceDN w:val="0"/>
        <w:adjustRightInd w:val="0"/>
        <w:jc w:val="center"/>
        <w:rPr>
          <w:rFonts w:eastAsia="Calibri"/>
          <w:b/>
          <w:bCs/>
          <w:color w:val="000000"/>
          <w:lang w:val="et-EE" w:eastAsia="en-US"/>
        </w:rPr>
      </w:pPr>
    </w:p>
    <w:p w14:paraId="53C3DA74" w14:textId="77777777" w:rsidR="00EC2C40" w:rsidRPr="00EC2C40" w:rsidRDefault="00EC2C40" w:rsidP="00EC2C40">
      <w:pPr>
        <w:jc w:val="center"/>
        <w:rPr>
          <w:rFonts w:eastAsia="Calibri"/>
          <w:b/>
          <w:lang w:eastAsia="en-US"/>
        </w:rPr>
      </w:pPr>
      <w:r w:rsidRPr="00EC2C40">
        <w:rPr>
          <w:rFonts w:eastAsia="Calibri"/>
          <w:b/>
          <w:lang w:eastAsia="en-US"/>
        </w:rPr>
        <w:t>LĒMUMS</w:t>
      </w:r>
    </w:p>
    <w:p w14:paraId="1BA07B52" w14:textId="77777777" w:rsidR="00EC2C40" w:rsidRPr="00EC2C40" w:rsidRDefault="00EC2C40" w:rsidP="00EC2C40">
      <w:pPr>
        <w:jc w:val="center"/>
        <w:rPr>
          <w:rFonts w:eastAsia="Calibri"/>
          <w:b/>
          <w:lang w:eastAsia="en-US"/>
        </w:rPr>
      </w:pPr>
      <w:r w:rsidRPr="00EC2C40">
        <w:rPr>
          <w:rFonts w:eastAsia="Calibri"/>
          <w:b/>
          <w:lang w:eastAsia="en-US"/>
        </w:rPr>
        <w:t>Dobelē</w:t>
      </w:r>
    </w:p>
    <w:p w14:paraId="76A7B0D5" w14:textId="77777777" w:rsidR="00EC2C40" w:rsidRPr="00EC2C40" w:rsidRDefault="00EC2C40" w:rsidP="00EC2C40">
      <w:pPr>
        <w:jc w:val="both"/>
        <w:rPr>
          <w:rFonts w:eastAsia="Calibri"/>
          <w:b/>
          <w:lang w:eastAsia="en-US"/>
        </w:rPr>
      </w:pPr>
    </w:p>
    <w:p w14:paraId="1A37D67D" w14:textId="6F42A3B4" w:rsidR="00EC2C40" w:rsidRPr="00EC2C40" w:rsidRDefault="00EC2C40" w:rsidP="00EC2C40">
      <w:pPr>
        <w:tabs>
          <w:tab w:val="center" w:pos="4153"/>
          <w:tab w:val="left" w:pos="8080"/>
          <w:tab w:val="right" w:pos="9498"/>
        </w:tabs>
        <w:ind w:left="113" w:right="-427"/>
        <w:rPr>
          <w:rFonts w:eastAsia="Calibri"/>
          <w:color w:val="000000" w:themeColor="text1"/>
          <w:lang w:eastAsia="en-US"/>
        </w:rPr>
      </w:pPr>
      <w:r w:rsidRPr="00EC2C40">
        <w:rPr>
          <w:b/>
          <w:color w:val="000000" w:themeColor="text1"/>
          <w:lang w:eastAsia="x-none"/>
        </w:rPr>
        <w:t xml:space="preserve">2025. gada 30. oktobrī                                                                                        </w:t>
      </w:r>
      <w:r w:rsidRPr="00EC2C40">
        <w:rPr>
          <w:b/>
          <w:color w:val="000000" w:themeColor="text1"/>
        </w:rPr>
        <w:t>Nr.</w:t>
      </w:r>
      <w:r w:rsidR="008F077D">
        <w:rPr>
          <w:b/>
          <w:color w:val="000000" w:themeColor="text1"/>
        </w:rPr>
        <w:t>425</w:t>
      </w:r>
      <w:r w:rsidRPr="00EC2C40">
        <w:rPr>
          <w:b/>
          <w:color w:val="000000" w:themeColor="text1"/>
        </w:rPr>
        <w:t>/17</w:t>
      </w:r>
      <w:r w:rsidRPr="00EC2C40">
        <w:rPr>
          <w:rFonts w:eastAsia="Calibri"/>
          <w:color w:val="000000" w:themeColor="text1"/>
          <w:lang w:eastAsia="en-US"/>
        </w:rPr>
        <w:t xml:space="preserve">                                                                                                                             </w:t>
      </w:r>
    </w:p>
    <w:p w14:paraId="6B2C3DAB" w14:textId="77777777" w:rsidR="00EC2C40" w:rsidRPr="00EC2C40" w:rsidRDefault="00EC2C40" w:rsidP="00EC2C40">
      <w:pPr>
        <w:jc w:val="both"/>
        <w:rPr>
          <w:rFonts w:eastAsia="Calibri"/>
          <w:b/>
          <w:lang w:eastAsia="en-US"/>
        </w:rPr>
      </w:pPr>
    </w:p>
    <w:p w14:paraId="1B46B52C" w14:textId="77777777" w:rsidR="00EC2C40" w:rsidRPr="00EC2C40" w:rsidRDefault="00EC2C40" w:rsidP="00EC2C40">
      <w:pPr>
        <w:ind w:right="-694"/>
        <w:jc w:val="both"/>
        <w:rPr>
          <w:b/>
          <w:lang w:eastAsia="x-none"/>
        </w:rPr>
      </w:pPr>
    </w:p>
    <w:p w14:paraId="02A109C4" w14:textId="77777777" w:rsidR="00EC2C40" w:rsidRPr="00EC2C40" w:rsidRDefault="00EC2C40" w:rsidP="00EC2C40">
      <w:pPr>
        <w:ind w:left="360"/>
        <w:jc w:val="center"/>
        <w:rPr>
          <w:b/>
          <w:u w:val="single"/>
        </w:rPr>
      </w:pPr>
      <w:r w:rsidRPr="00EC2C40">
        <w:rPr>
          <w:b/>
          <w:u w:val="single"/>
        </w:rPr>
        <w:t xml:space="preserve">Par </w:t>
      </w:r>
      <w:bookmarkStart w:id="78" w:name="_Hlk210725615"/>
      <w:r w:rsidRPr="00EC2C40">
        <w:rPr>
          <w:b/>
          <w:u w:val="single"/>
        </w:rPr>
        <w:t>nekustamā īpašuma „Pokaiņi 294”, Krimūnu pagastā</w:t>
      </w:r>
      <w:bookmarkEnd w:id="78"/>
      <w:r w:rsidRPr="00EC2C40">
        <w:rPr>
          <w:b/>
          <w:u w:val="single"/>
        </w:rPr>
        <w:t>, Dobeles novadā, izsoles rezultāta apstiprināšanu</w:t>
      </w:r>
    </w:p>
    <w:p w14:paraId="77006131" w14:textId="77777777" w:rsidR="00EC2C40" w:rsidRPr="00EC2C40" w:rsidRDefault="00EC2C40" w:rsidP="00EC2C40">
      <w:pPr>
        <w:ind w:right="-1"/>
        <w:jc w:val="both"/>
        <w:rPr>
          <w:rFonts w:eastAsia="Calibri"/>
        </w:rPr>
      </w:pPr>
      <w:r w:rsidRPr="00EC2C40">
        <w:rPr>
          <w:rFonts w:eastAsia="Calibri"/>
        </w:rPr>
        <w:tab/>
      </w:r>
    </w:p>
    <w:p w14:paraId="649D8F75" w14:textId="77777777" w:rsidR="00EC2C40" w:rsidRPr="00EC2C40" w:rsidRDefault="00EC2C40" w:rsidP="00EC2C40">
      <w:pPr>
        <w:ind w:right="-1" w:firstLine="360"/>
        <w:jc w:val="both"/>
        <w:rPr>
          <w:rFonts w:eastAsia="Calibri"/>
          <w:b/>
          <w:u w:val="single"/>
        </w:rPr>
      </w:pPr>
      <w:r w:rsidRPr="00EC2C40">
        <w:rPr>
          <w:rFonts w:eastAsia="Calibri"/>
        </w:rPr>
        <w:t xml:space="preserve">      Pamatojoties uz Dobeles novada domes 2025.gada 28.augusta lēmuma Nr.363/15 „Par </w:t>
      </w:r>
      <w:r w:rsidRPr="00EC2C40">
        <w:rPr>
          <w:rFonts w:eastAsia="Calibri"/>
          <w:bCs/>
        </w:rPr>
        <w:t xml:space="preserve">nekustamā īpašuma </w:t>
      </w:r>
      <w:bookmarkStart w:id="79" w:name="_Hlk210724704"/>
      <w:r w:rsidRPr="00EC2C40">
        <w:rPr>
          <w:rFonts w:eastAsia="Calibri"/>
          <w:bCs/>
        </w:rPr>
        <w:t>„Pokaiņi 294”, Krimūnu pagastā</w:t>
      </w:r>
      <w:bookmarkEnd w:id="79"/>
      <w:r w:rsidRPr="00EC2C40">
        <w:rPr>
          <w:rFonts w:eastAsia="Calibri"/>
          <w:bCs/>
        </w:rPr>
        <w:t>, Dobeles novadā, atsavināšanu izsolē</w:t>
      </w:r>
      <w:r w:rsidRPr="00EC2C40">
        <w:rPr>
          <w:rFonts w:eastAsia="Calibri"/>
        </w:rPr>
        <w:t>” 3.punktu, Dobeles novada pašvaldības Īpašumu komisija (turpmāk – Īpašumu komisija) apstiprinājusi izsoles noteikumus un organizējusi nekustamā īpašuma „Pokaiņi 294”, Krimūnu pagastā, Dobeles novadā, atsavināšanu Publiskas personas mantas atsavināšanas likumā noteiktā kārtībā.</w:t>
      </w:r>
    </w:p>
    <w:p w14:paraId="0B95799D" w14:textId="77777777" w:rsidR="00EC2C40" w:rsidRPr="00EC2C40" w:rsidRDefault="00EC2C40" w:rsidP="00EC2C40">
      <w:pPr>
        <w:ind w:right="-1"/>
        <w:jc w:val="both"/>
        <w:rPr>
          <w:rFonts w:eastAsia="Calibri"/>
        </w:rPr>
      </w:pPr>
      <w:r w:rsidRPr="00EC2C40">
        <w:rPr>
          <w:rFonts w:eastAsia="Calibri"/>
        </w:rPr>
        <w:tab/>
        <w:t>Izskatot Īpašumu komisijas organizētās izsoles rezultātus, Dobeles novada dome konstatē:</w:t>
      </w:r>
    </w:p>
    <w:p w14:paraId="0067240D" w14:textId="77777777" w:rsidR="00EC2C40" w:rsidRPr="00EC2C40" w:rsidRDefault="00EC2C40" w:rsidP="00EC2C40">
      <w:pPr>
        <w:ind w:right="-1" w:firstLine="709"/>
        <w:jc w:val="both"/>
        <w:rPr>
          <w:rFonts w:eastAsia="Calibri"/>
          <w:b/>
          <w:bCs/>
        </w:rPr>
      </w:pPr>
      <w:r w:rsidRPr="00EC2C40">
        <w:rPr>
          <w:rFonts w:eastAsia="Calibri"/>
        </w:rPr>
        <w:t xml:space="preserve">Dobeles novada pašvaldībai (turpmāk – pašvaldība) ir nostiprinātas īpašuma tiesības uz nekustamo īpašumu </w:t>
      </w:r>
      <w:bookmarkStart w:id="80" w:name="_Hlk210725540"/>
      <w:r w:rsidRPr="00EC2C40">
        <w:rPr>
          <w:rFonts w:eastAsia="Calibri"/>
          <w:bCs/>
        </w:rPr>
        <w:t>„Pokaiņi 294”, Krimūnu pagastā</w:t>
      </w:r>
      <w:bookmarkEnd w:id="80"/>
      <w:r w:rsidRPr="00EC2C40">
        <w:rPr>
          <w:rFonts w:eastAsia="Calibri"/>
          <w:bCs/>
        </w:rPr>
        <w:t xml:space="preserve">, </w:t>
      </w:r>
      <w:r w:rsidRPr="00EC2C40">
        <w:rPr>
          <w:rFonts w:eastAsia="Calibri"/>
        </w:rPr>
        <w:t xml:space="preserve">Dobeles novadā (turpmāk – nekustamais īpašums), kadastra numurs 46720090294, kas sastāv no vienas zemes vienības ar kadastra apzīmējumu 46720090294, platība </w:t>
      </w:r>
      <w:bookmarkStart w:id="81" w:name="_Hlk205903363"/>
      <w:r w:rsidRPr="00EC2C40">
        <w:rPr>
          <w:rFonts w:eastAsia="Calibri"/>
        </w:rPr>
        <w:t xml:space="preserve">0,0603 </w:t>
      </w:r>
      <w:bookmarkEnd w:id="81"/>
      <w:r w:rsidRPr="00EC2C40">
        <w:rPr>
          <w:rFonts w:eastAsia="Calibri"/>
        </w:rPr>
        <w:t xml:space="preserve">ha, Zemgales rajona tiesas Krimūnu pagasta zemesgrāmatas nodalījumā Nr.100000946559. </w:t>
      </w:r>
    </w:p>
    <w:p w14:paraId="0FDEBA0D" w14:textId="2D7A8D67" w:rsidR="00EC2C40" w:rsidRPr="00EC2C40" w:rsidRDefault="00EC2C40" w:rsidP="00EC2C40">
      <w:pPr>
        <w:ind w:right="-1" w:firstLine="709"/>
        <w:jc w:val="both"/>
        <w:rPr>
          <w:rFonts w:eastAsia="Calibri"/>
        </w:rPr>
      </w:pPr>
      <w:r w:rsidRPr="00EC2C40">
        <w:rPr>
          <w:rFonts w:eastAsia="Calibri"/>
        </w:rPr>
        <w:t>Nekustamais īpašums ir nodots nomā</w:t>
      </w:r>
      <w:bookmarkStart w:id="82" w:name="_Hlk187065516"/>
      <w:bookmarkStart w:id="83" w:name="_Hlk162953340"/>
      <w:bookmarkStart w:id="84" w:name="_Hlk142037543"/>
      <w:r w:rsidRPr="00EC2C40">
        <w:t xml:space="preserve"> </w:t>
      </w:r>
      <w:bookmarkEnd w:id="82"/>
      <w:bookmarkEnd w:id="83"/>
      <w:bookmarkEnd w:id="84"/>
      <w:r w:rsidR="00B37BE5">
        <w:t>[..]</w:t>
      </w:r>
      <w:r w:rsidRPr="00EC2C40">
        <w:rPr>
          <w:rFonts w:eastAsia="Calibri"/>
        </w:rPr>
        <w:t xml:space="preserve"> (2025. gada 14. maija zemes nomas līgums Nr.9.2/2025/145 ar termiņu 2030. gada 30. septembris). Nomnieks nekustamo īpašumu no pašvaldības nomā no 2011. gada 1. maija.</w:t>
      </w:r>
    </w:p>
    <w:p w14:paraId="6E944875" w14:textId="77777777" w:rsidR="00EC2C40" w:rsidRPr="00EC2C40" w:rsidRDefault="00EC2C40" w:rsidP="00EC2C40">
      <w:pPr>
        <w:ind w:right="-1" w:firstLine="709"/>
        <w:jc w:val="both"/>
        <w:rPr>
          <w:rFonts w:eastAsia="Calibri"/>
        </w:rPr>
      </w:pPr>
      <w:r w:rsidRPr="00EC2C40">
        <w:rPr>
          <w:rFonts w:eastAsia="Calibri"/>
        </w:rPr>
        <w:t>Īpašumu komisija 2025.gada 8.oktobrī rīkoja atklātu mutisku izsoli ar augšupejošu soli. Izsoles procedūra ir veikta atbilstoši normatīvo aktu prasībām.</w:t>
      </w:r>
    </w:p>
    <w:p w14:paraId="49ACA081" w14:textId="77777777" w:rsidR="00EC2C40" w:rsidRPr="00EC2C40" w:rsidRDefault="00EC2C40" w:rsidP="00EC2C40">
      <w:pPr>
        <w:ind w:right="-1" w:firstLine="709"/>
        <w:jc w:val="both"/>
        <w:rPr>
          <w:rFonts w:eastAsia="Calibri"/>
        </w:rPr>
      </w:pPr>
      <w:r w:rsidRPr="00EC2C40">
        <w:rPr>
          <w:rFonts w:eastAsia="Calibri"/>
        </w:rPr>
        <w:t>Atbilstoši Publiskas personas mantas atsavināšanas likuma 14.panta pirmajai daļai, izsludinātajā izsoles pieteikšanās termiņā saņemts pirmpirkuma tiesību izmantošanas pieteikums no Aigara Kleina</w:t>
      </w:r>
      <w:r w:rsidRPr="00EC2C40">
        <w:rPr>
          <w:rFonts w:eastAsia="Calibri"/>
          <w:bCs/>
        </w:rPr>
        <w:t>,</w:t>
      </w:r>
      <w:r w:rsidRPr="00EC2C40">
        <w:rPr>
          <w:rFonts w:eastAsia="Calibri"/>
        </w:rPr>
        <w:t xml:space="preserve"> kuram ir pirmpirkuma tiesības iegādāties nekustamo īpašumu. </w:t>
      </w:r>
    </w:p>
    <w:p w14:paraId="7E964568" w14:textId="1833EA50" w:rsidR="00EC2C40" w:rsidRPr="00EC2C40" w:rsidRDefault="00EC2C40" w:rsidP="00EC2C40">
      <w:pPr>
        <w:ind w:right="-1" w:firstLine="709"/>
        <w:jc w:val="both"/>
        <w:rPr>
          <w:rFonts w:eastAsia="Calibri"/>
        </w:rPr>
      </w:pPr>
      <w:r w:rsidRPr="00EC2C40">
        <w:rPr>
          <w:rFonts w:eastAsia="Calibri"/>
        </w:rPr>
        <w:t xml:space="preserve">Izsludinātajā izsoles pieteikšanās termiņā nav pieteicies neviens izsoles dalībnieks, tādēļ pirmpirkuma tiesīgajai personai </w:t>
      </w:r>
      <w:r w:rsidR="00B37BE5">
        <w:rPr>
          <w:rFonts w:eastAsia="Calibri"/>
        </w:rPr>
        <w:t>[..]</w:t>
      </w:r>
      <w:r w:rsidRPr="00EC2C40">
        <w:rPr>
          <w:rFonts w:eastAsia="Calibri"/>
        </w:rPr>
        <w:t xml:space="preserve">, atbilstoši Publiskas personas mantas atsavināšanas likuma 14.panta pirmajai daļai, Dobeles novada domes 2025.gada 28.augusta lēmuma Nr.363/15 „Par </w:t>
      </w:r>
      <w:r w:rsidRPr="00EC2C40">
        <w:rPr>
          <w:rFonts w:eastAsia="Calibri"/>
          <w:bCs/>
        </w:rPr>
        <w:t>nekustamā īpašuma „Pokaiņi 294”, Krimūnu pagastā, Dobeles novadā, atsavināšanu izsolē</w:t>
      </w:r>
      <w:r w:rsidRPr="00EC2C40">
        <w:rPr>
          <w:rFonts w:eastAsia="Calibri"/>
        </w:rPr>
        <w:t>” 2.punktam un izsoles noteikumiem, jāpiedāvā iegūt nekustamo īpašumu par izsoles sākumcenu 3700 EUR (trīs tūkstoši septiņi simti</w:t>
      </w:r>
      <w:r w:rsidRPr="00EC2C40">
        <w:rPr>
          <w:rFonts w:eastAsia="Calibri"/>
          <w:i/>
          <w:iCs/>
        </w:rPr>
        <w:t xml:space="preserve"> euro</w:t>
      </w:r>
      <w:r w:rsidRPr="00EC2C40">
        <w:rPr>
          <w:rFonts w:eastAsia="Calibri"/>
        </w:rPr>
        <w:t>), kas palielināta par vienu soli 300 EUR (trīs simti</w:t>
      </w:r>
      <w:r w:rsidRPr="00EC2C40">
        <w:rPr>
          <w:rFonts w:eastAsia="Calibri"/>
          <w:i/>
          <w:iCs/>
        </w:rPr>
        <w:t xml:space="preserve"> euro</w:t>
      </w:r>
      <w:r w:rsidRPr="00EC2C40">
        <w:rPr>
          <w:rFonts w:eastAsia="Calibri"/>
        </w:rPr>
        <w:t xml:space="preserve">), t.i.  par 4000 (četri tūkstoši </w:t>
      </w:r>
      <w:bookmarkStart w:id="85" w:name="_Hlk210725754"/>
      <w:r w:rsidRPr="00EC2C40">
        <w:rPr>
          <w:rFonts w:eastAsia="Calibri"/>
          <w:i/>
          <w:iCs/>
        </w:rPr>
        <w:t>euro</w:t>
      </w:r>
      <w:bookmarkEnd w:id="85"/>
      <w:r w:rsidRPr="00EC2C40">
        <w:rPr>
          <w:rFonts w:eastAsia="Calibri"/>
        </w:rPr>
        <w:t xml:space="preserve">). </w:t>
      </w:r>
    </w:p>
    <w:p w14:paraId="65F1B119" w14:textId="5D74AA06" w:rsidR="00EC2C40" w:rsidRPr="00EC2C40" w:rsidRDefault="00EC2C40" w:rsidP="00EC2C40">
      <w:pPr>
        <w:ind w:right="-1" w:firstLine="709"/>
        <w:jc w:val="both"/>
        <w:rPr>
          <w:rFonts w:eastAsia="Calibri"/>
        </w:rPr>
      </w:pPr>
      <w:r w:rsidRPr="00EC2C40">
        <w:rPr>
          <w:rFonts w:eastAsia="Calibri"/>
        </w:rPr>
        <w:t xml:space="preserve">Ņemot vērā iepriekš minēto un pamatojoties uz Civillikuma 2127, pantu, 2060. pantu, Pašvaldību likuma 10.panta pirmās daļas 16.punktu, 73.panta ceturto daļu, Publiskas personas mantas atsavināšanas likuma 14.panta pirmo daļu, 34.panta otro daļu, Dobeles novada 2025.gada 28.augusta lēmuma Nr.363/15 „Par </w:t>
      </w:r>
      <w:r w:rsidRPr="00EC2C40">
        <w:rPr>
          <w:rFonts w:eastAsia="Calibri"/>
          <w:bCs/>
        </w:rPr>
        <w:t>nekustamā īpašuma „Pokaiņi 294”, Krimūnu pagastā, Dobeles novadā, atsavināšanu izsolē</w:t>
      </w:r>
      <w:r w:rsidRPr="00EC2C40">
        <w:rPr>
          <w:rFonts w:eastAsia="Calibri"/>
        </w:rPr>
        <w:t xml:space="preserve">” 2. punktu, </w:t>
      </w:r>
      <w:r w:rsidRPr="00EC2C40">
        <w:rPr>
          <w:rFonts w:eastAsia="Calibri"/>
          <w:lang w:eastAsia="en-GB"/>
        </w:rPr>
        <w:t xml:space="preserve">atklāti balsojot: </w:t>
      </w:r>
      <w:r w:rsidR="00EF3B4C" w:rsidRPr="00EC2C40">
        <w:t>PAR –</w:t>
      </w:r>
      <w:r w:rsidR="00EF3B4C">
        <w:t xml:space="preserve"> 14 (Jānis Amsils, Kristīne Briede, Edgars</w:t>
      </w:r>
      <w:r w:rsidR="00EF3B4C">
        <w:rPr>
          <w:spacing w:val="-1"/>
        </w:rPr>
        <w:t xml:space="preserve"> Gaigalis, </w:t>
      </w:r>
      <w:r w:rsidR="00EF3B4C">
        <w:rPr>
          <w:rFonts w:eastAsiaTheme="minorHAnsi"/>
          <w:bCs/>
          <w:lang w:eastAsia="et-EE"/>
        </w:rPr>
        <w:t xml:space="preserve">Ivars Gorskis, </w:t>
      </w:r>
      <w:r w:rsidR="00EF3B4C">
        <w:t>Edgars</w:t>
      </w:r>
      <w:r w:rsidR="00EF3B4C">
        <w:rPr>
          <w:spacing w:val="-1"/>
        </w:rPr>
        <w:t xml:space="preserve"> </w:t>
      </w:r>
      <w:r w:rsidR="00EF3B4C">
        <w:t>Laimiņš, Ilze</w:t>
      </w:r>
      <w:r w:rsidR="00EF3B4C">
        <w:rPr>
          <w:spacing w:val="-1"/>
        </w:rPr>
        <w:t xml:space="preserve"> </w:t>
      </w:r>
      <w:r w:rsidR="00EF3B4C">
        <w:t>Lesiņa, Sintija</w:t>
      </w:r>
      <w:r w:rsidR="00EF3B4C">
        <w:rPr>
          <w:spacing w:val="-1"/>
        </w:rPr>
        <w:t xml:space="preserve"> </w:t>
      </w:r>
      <w:r w:rsidR="00EF3B4C">
        <w:t>Liekniņa,</w:t>
      </w:r>
      <w:r w:rsidR="00EF3B4C" w:rsidRPr="00B4115E">
        <w:rPr>
          <w:spacing w:val="-1"/>
        </w:rPr>
        <w:t xml:space="preserve"> </w:t>
      </w:r>
      <w:r w:rsidR="00EF3B4C">
        <w:t xml:space="preserve">Jānis Ozoliņš, </w:t>
      </w:r>
      <w:r w:rsidR="00EF3B4C">
        <w:lastRenderedPageBreak/>
        <w:t>Andris</w:t>
      </w:r>
      <w:r w:rsidR="00EF3B4C">
        <w:rPr>
          <w:spacing w:val="-1"/>
        </w:rPr>
        <w:t xml:space="preserve"> </w:t>
      </w:r>
      <w:r w:rsidR="00EF3B4C">
        <w:t>Podvinskis, Viesturs</w:t>
      </w:r>
      <w:r w:rsidR="00EF3B4C">
        <w:rPr>
          <w:spacing w:val="-1"/>
        </w:rPr>
        <w:t xml:space="preserve"> Reinfelds, Dace</w:t>
      </w:r>
      <w:r w:rsidR="00EF3B4C">
        <w:t xml:space="preserve"> </w:t>
      </w:r>
      <w:r w:rsidR="00EF3B4C">
        <w:rPr>
          <w:spacing w:val="-1"/>
        </w:rPr>
        <w:t xml:space="preserve">Reinika, </w:t>
      </w:r>
      <w:r w:rsidR="00EF3B4C">
        <w:t>Guntis</w:t>
      </w:r>
      <w:r w:rsidR="00EF3B4C">
        <w:rPr>
          <w:spacing w:val="-1"/>
        </w:rPr>
        <w:t xml:space="preserve"> </w:t>
      </w:r>
      <w:r w:rsidR="00EF3B4C">
        <w:t>Safranovičs, Andrejs Spridzāns, Indra</w:t>
      </w:r>
      <w:r w:rsidR="00EF3B4C">
        <w:rPr>
          <w:spacing w:val="-1"/>
        </w:rPr>
        <w:t xml:space="preserve"> </w:t>
      </w:r>
      <w:r w:rsidR="00EF3B4C">
        <w:t>Špela)</w:t>
      </w:r>
      <w:r w:rsidR="00EF3B4C" w:rsidRPr="00EC2C40">
        <w:rPr>
          <w:bCs/>
          <w:lang w:eastAsia="et-EE"/>
        </w:rPr>
        <w:t>,</w:t>
      </w:r>
      <w:r w:rsidR="00EF3B4C">
        <w:rPr>
          <w:bCs/>
          <w:lang w:eastAsia="et-EE"/>
        </w:rPr>
        <w:t xml:space="preserve"> </w:t>
      </w:r>
      <w:r w:rsidR="00EF3B4C" w:rsidRPr="00EC2C40">
        <w:rPr>
          <w:bCs/>
        </w:rPr>
        <w:t>PRET –</w:t>
      </w:r>
      <w:r w:rsidR="00EF3B4C">
        <w:rPr>
          <w:bCs/>
        </w:rPr>
        <w:t xml:space="preserve"> nav</w:t>
      </w:r>
      <w:r w:rsidR="00EF3B4C" w:rsidRPr="00EC2C40">
        <w:rPr>
          <w:bCs/>
        </w:rPr>
        <w:t>, ATTURAS –</w:t>
      </w:r>
      <w:r w:rsidR="00EF3B4C">
        <w:rPr>
          <w:bCs/>
        </w:rPr>
        <w:t xml:space="preserve"> nav</w:t>
      </w:r>
      <w:r w:rsidR="00EF3B4C" w:rsidRPr="00EC2C40">
        <w:rPr>
          <w:bCs/>
        </w:rPr>
        <w:t>,</w:t>
      </w:r>
      <w:r w:rsidR="00EF3B4C">
        <w:rPr>
          <w:bCs/>
        </w:rPr>
        <w:t xml:space="preserve"> </w:t>
      </w:r>
      <w:r w:rsidRPr="00EC2C40">
        <w:rPr>
          <w:rFonts w:eastAsia="Calibri"/>
        </w:rPr>
        <w:t>Dobeles novada dome NOLEMJ:</w:t>
      </w:r>
    </w:p>
    <w:p w14:paraId="0423F1EA" w14:textId="5237D574" w:rsidR="00EC2C40" w:rsidRPr="00EC2C40" w:rsidRDefault="00EC2C40" w:rsidP="00EC2C40">
      <w:pPr>
        <w:widowControl w:val="0"/>
        <w:suppressAutoHyphens/>
        <w:ind w:right="-1" w:firstLine="502"/>
        <w:jc w:val="both"/>
        <w:rPr>
          <w:rFonts w:eastAsia="Calibri"/>
          <w:bCs/>
        </w:rPr>
      </w:pPr>
      <w:r w:rsidRPr="00EC2C40">
        <w:rPr>
          <w:rFonts w:eastAsia="Calibri"/>
        </w:rPr>
        <w:t xml:space="preserve">Apstiprināt 2025.gada 8.oktobrī rīkotās izsoles rezultātu par nekustamā īpašuma „Pokaiņi 294”, Krimūnu pagastā, Dobeles novadā, kadastra numurs 46720090294, kas sastāv no vienas zemes vienības ar kadastra apzīmējumu 46720090294, platība 0,0603 ha, atsavināšanu </w:t>
      </w:r>
      <w:r w:rsidRPr="00EC2C40">
        <w:t xml:space="preserve">un pārdot to </w:t>
      </w:r>
      <w:r w:rsidR="00B37BE5">
        <w:t>[..]</w:t>
      </w:r>
      <w:r w:rsidRPr="00EC2C40">
        <w:t xml:space="preserve">, personas kods </w:t>
      </w:r>
      <w:r w:rsidR="00B37BE5">
        <w:t>[..]</w:t>
      </w:r>
      <w:r w:rsidRPr="00EC2C40">
        <w:rPr>
          <w:rFonts w:eastAsia="Calibri"/>
        </w:rPr>
        <w:t>, par cenu 40</w:t>
      </w:r>
      <w:r w:rsidRPr="00EC2C40">
        <w:rPr>
          <w:rFonts w:eastAsia="Calibri"/>
          <w:bCs/>
        </w:rPr>
        <w:t xml:space="preserve">00 (četri tūkstoši </w:t>
      </w:r>
      <w:r w:rsidRPr="00EC2C40">
        <w:rPr>
          <w:rFonts w:eastAsia="Calibri"/>
          <w:i/>
          <w:iCs/>
        </w:rPr>
        <w:t>euro</w:t>
      </w:r>
      <w:r w:rsidRPr="00EC2C40">
        <w:rPr>
          <w:rFonts w:eastAsia="Calibri"/>
        </w:rPr>
        <w:t>), nosakot pirkuma maksas samaksas termiņu 2025.gada 31.decembris.</w:t>
      </w:r>
    </w:p>
    <w:p w14:paraId="72044BB6" w14:textId="77777777" w:rsidR="00EC2C40" w:rsidRPr="00EC2C40" w:rsidRDefault="00EC2C40" w:rsidP="00EC2C40">
      <w:pPr>
        <w:ind w:left="502" w:right="-1"/>
        <w:contextualSpacing/>
        <w:jc w:val="both"/>
        <w:rPr>
          <w:rFonts w:eastAsia="Calibri"/>
        </w:rPr>
      </w:pPr>
    </w:p>
    <w:p w14:paraId="29D97DAE" w14:textId="77777777" w:rsidR="00EC2C40" w:rsidRPr="00EC2C40" w:rsidRDefault="00EC2C40" w:rsidP="00EC2C40">
      <w:pPr>
        <w:ind w:right="-1"/>
        <w:jc w:val="both"/>
        <w:rPr>
          <w:rFonts w:eastAsia="Calibri"/>
        </w:rPr>
      </w:pPr>
    </w:p>
    <w:p w14:paraId="17B739BB" w14:textId="77777777" w:rsidR="00EC2C40" w:rsidRPr="00EC2C40" w:rsidRDefault="00EC2C40" w:rsidP="00EC2C40">
      <w:pPr>
        <w:ind w:right="-1"/>
        <w:jc w:val="both"/>
        <w:rPr>
          <w:rFonts w:eastAsia="Calibri"/>
        </w:rPr>
      </w:pPr>
      <w:r w:rsidRPr="00EC2C40">
        <w:rPr>
          <w:rFonts w:eastAsia="Calibri"/>
        </w:rPr>
        <w:t xml:space="preserve">Domes priekšsēdētājs </w:t>
      </w:r>
      <w:r w:rsidRPr="00EC2C40">
        <w:rPr>
          <w:rFonts w:eastAsia="Calibri"/>
        </w:rPr>
        <w:tab/>
      </w:r>
      <w:r w:rsidRPr="00EC2C40">
        <w:rPr>
          <w:rFonts w:eastAsia="Calibri"/>
        </w:rPr>
        <w:tab/>
      </w:r>
      <w:r w:rsidRPr="00EC2C40">
        <w:rPr>
          <w:rFonts w:eastAsia="Calibri"/>
        </w:rPr>
        <w:tab/>
        <w:t xml:space="preserve">                                                                      A. Spridzāns</w:t>
      </w:r>
    </w:p>
    <w:p w14:paraId="6B2E7347" w14:textId="77777777" w:rsidR="00EC2C40" w:rsidRPr="00EC2C40" w:rsidRDefault="00EC2C40" w:rsidP="00EC2C40">
      <w:pPr>
        <w:ind w:right="-1"/>
        <w:jc w:val="both"/>
        <w:rPr>
          <w:rFonts w:eastAsia="Calibri"/>
        </w:rPr>
      </w:pPr>
    </w:p>
    <w:p w14:paraId="70095B68" w14:textId="77777777" w:rsidR="00EC2C40" w:rsidRPr="00EC2C40" w:rsidRDefault="00EC2C40" w:rsidP="00EC2C40">
      <w:pPr>
        <w:ind w:right="-1"/>
        <w:jc w:val="both"/>
        <w:rPr>
          <w:rFonts w:eastAsia="Calibri"/>
        </w:rPr>
      </w:pPr>
    </w:p>
    <w:p w14:paraId="3204A549" w14:textId="77777777" w:rsidR="00EC2C40" w:rsidRPr="00EC2C40" w:rsidRDefault="00EC2C40" w:rsidP="00EC2C40">
      <w:pPr>
        <w:ind w:right="-2"/>
        <w:jc w:val="both"/>
      </w:pPr>
    </w:p>
    <w:p w14:paraId="1691C8CA" w14:textId="77777777" w:rsidR="00EC2C40" w:rsidRPr="00EC2C40" w:rsidRDefault="00EC2C40" w:rsidP="00EC2C40">
      <w:pPr>
        <w:ind w:right="-2"/>
        <w:jc w:val="both"/>
      </w:pPr>
    </w:p>
    <w:p w14:paraId="71D09CA9" w14:textId="77777777" w:rsidR="00EC2C40" w:rsidRPr="00EC2C40" w:rsidRDefault="00EC2C40" w:rsidP="00EC2C40">
      <w:pPr>
        <w:ind w:right="-2"/>
        <w:jc w:val="both"/>
      </w:pPr>
    </w:p>
    <w:p w14:paraId="6B16F0D5" w14:textId="77777777" w:rsidR="00EC2C40" w:rsidRPr="00EC2C40" w:rsidRDefault="00EC2C40" w:rsidP="00EC2C40">
      <w:pPr>
        <w:ind w:right="-694"/>
        <w:jc w:val="both"/>
      </w:pPr>
    </w:p>
    <w:p w14:paraId="6A221BE1" w14:textId="77777777" w:rsidR="00EC2C40" w:rsidRPr="00EC2C40" w:rsidRDefault="00EC2C40" w:rsidP="00EC2C40">
      <w:pPr>
        <w:tabs>
          <w:tab w:val="left" w:pos="-24212"/>
        </w:tabs>
        <w:jc w:val="right"/>
        <w:rPr>
          <w:b/>
          <w:bCs/>
        </w:rPr>
      </w:pPr>
      <w:r w:rsidRPr="00EC2C40">
        <w:rPr>
          <w:b/>
          <w:bCs/>
        </w:rPr>
        <w:br w:type="page"/>
      </w:r>
    </w:p>
    <w:p w14:paraId="0F40BD4C"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FC5D447" wp14:editId="336D5DE4">
            <wp:extent cx="676275" cy="752475"/>
            <wp:effectExtent l="0" t="0" r="9525" b="9525"/>
            <wp:docPr id="113468610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1AAD836" w14:textId="77777777" w:rsidR="00EC2C40" w:rsidRPr="00EC2C40" w:rsidRDefault="00EC2C40" w:rsidP="00EC2C40">
      <w:pPr>
        <w:tabs>
          <w:tab w:val="center" w:pos="4153"/>
          <w:tab w:val="right" w:pos="8306"/>
        </w:tabs>
        <w:jc w:val="center"/>
        <w:rPr>
          <w:sz w:val="20"/>
        </w:rPr>
      </w:pPr>
      <w:r w:rsidRPr="00EC2C40">
        <w:rPr>
          <w:sz w:val="20"/>
        </w:rPr>
        <w:t>LATVIJAS REPUBLIKA</w:t>
      </w:r>
    </w:p>
    <w:p w14:paraId="52357405"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67B0CCF0"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04B30D53"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3" w:history="1">
        <w:r w:rsidRPr="00EC2C40">
          <w:rPr>
            <w:rFonts w:eastAsia="Calibri"/>
            <w:color w:val="000000"/>
            <w:sz w:val="16"/>
            <w:szCs w:val="16"/>
            <w:u w:val="single"/>
          </w:rPr>
          <w:t>dome@dobele.lv</w:t>
        </w:r>
      </w:hyperlink>
    </w:p>
    <w:p w14:paraId="6412DF79" w14:textId="77777777" w:rsidR="00EC2C40" w:rsidRPr="00EC2C40" w:rsidRDefault="00EC2C40" w:rsidP="00EC2C40">
      <w:pPr>
        <w:autoSpaceDE w:val="0"/>
        <w:autoSpaceDN w:val="0"/>
        <w:adjustRightInd w:val="0"/>
        <w:jc w:val="center"/>
        <w:rPr>
          <w:rFonts w:eastAsia="Calibri"/>
          <w:b/>
          <w:bCs/>
          <w:color w:val="000000"/>
          <w:lang w:val="et-EE" w:eastAsia="en-US"/>
        </w:rPr>
      </w:pPr>
    </w:p>
    <w:p w14:paraId="4314193F"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5195C20" w14:textId="77777777" w:rsidR="00EC2C40" w:rsidRPr="00EC2C40" w:rsidRDefault="00EC2C40" w:rsidP="00EC2C40">
      <w:pPr>
        <w:jc w:val="center"/>
        <w:rPr>
          <w:rFonts w:eastAsia="Calibri"/>
          <w:b/>
          <w:lang w:eastAsia="en-US"/>
        </w:rPr>
      </w:pPr>
      <w:r w:rsidRPr="00EC2C40">
        <w:rPr>
          <w:rFonts w:eastAsia="Calibri"/>
          <w:b/>
          <w:lang w:eastAsia="en-US"/>
        </w:rPr>
        <w:t>Dobelē</w:t>
      </w:r>
    </w:p>
    <w:p w14:paraId="68F03A73" w14:textId="77777777" w:rsidR="00EC2C40" w:rsidRPr="00EC2C40" w:rsidRDefault="00EC2C40" w:rsidP="00EC2C40">
      <w:pPr>
        <w:ind w:firstLine="709"/>
        <w:jc w:val="both"/>
        <w:rPr>
          <w:rFonts w:eastAsiaTheme="minorHAnsi"/>
        </w:rPr>
      </w:pPr>
    </w:p>
    <w:p w14:paraId="62FF2D4F" w14:textId="758240A8" w:rsidR="00EC2C40" w:rsidRPr="00EC2C40" w:rsidRDefault="00EC2C40" w:rsidP="00EC2C40">
      <w:pPr>
        <w:tabs>
          <w:tab w:val="center" w:pos="4153"/>
          <w:tab w:val="left" w:pos="8080"/>
          <w:tab w:val="right" w:pos="9498"/>
        </w:tabs>
        <w:spacing w:line="252" w:lineRule="auto"/>
        <w:ind w:left="113" w:right="-1"/>
        <w:rPr>
          <w:rFonts w:eastAsia="Calibri"/>
          <w:color w:val="000000"/>
          <w:lang w:eastAsia="en-US"/>
        </w:rPr>
      </w:pPr>
      <w:bookmarkStart w:id="86" w:name="_Hlk184834849"/>
      <w:r w:rsidRPr="00EC2C40">
        <w:rPr>
          <w:rFonts w:eastAsia="Calibri"/>
          <w:b/>
          <w:lang w:eastAsia="x-none"/>
        </w:rPr>
        <w:t xml:space="preserve">2025. gada  30. oktobrī                                                                                      </w:t>
      </w:r>
      <w:r w:rsidRPr="00EC2C40">
        <w:rPr>
          <w:rFonts w:eastAsia="Calibri"/>
          <w:b/>
          <w:color w:val="000000"/>
          <w:lang w:eastAsia="en-US"/>
        </w:rPr>
        <w:t>Nr.</w:t>
      </w:r>
      <w:r w:rsidR="008F077D">
        <w:rPr>
          <w:rFonts w:eastAsia="Calibri"/>
          <w:b/>
          <w:color w:val="000000"/>
          <w:lang w:eastAsia="en-US"/>
        </w:rPr>
        <w:t>426</w:t>
      </w:r>
      <w:r w:rsidRPr="00EC2C40">
        <w:rPr>
          <w:rFonts w:eastAsia="Calibri"/>
          <w:b/>
          <w:color w:val="000000"/>
          <w:lang w:eastAsia="en-US"/>
        </w:rPr>
        <w:t>/17</w:t>
      </w:r>
    </w:p>
    <w:p w14:paraId="727A203D" w14:textId="77777777" w:rsidR="00EC2C40" w:rsidRPr="00EC2C40" w:rsidRDefault="00EC2C40" w:rsidP="00EC2C40">
      <w:pPr>
        <w:spacing w:line="252" w:lineRule="auto"/>
        <w:ind w:right="-694"/>
        <w:jc w:val="center"/>
        <w:rPr>
          <w:rFonts w:eastAsia="Calibri"/>
          <w:b/>
          <w:u w:val="single"/>
          <w:lang w:eastAsia="en-US"/>
        </w:rPr>
      </w:pPr>
    </w:p>
    <w:p w14:paraId="5233BD9E" w14:textId="77777777" w:rsidR="00EC2C40" w:rsidRPr="00EC2C40" w:rsidRDefault="00EC2C40" w:rsidP="00EC2C40">
      <w:pPr>
        <w:jc w:val="center"/>
        <w:rPr>
          <w:b/>
          <w:u w:val="single"/>
        </w:rPr>
      </w:pPr>
      <w:r w:rsidRPr="00EC2C40">
        <w:rPr>
          <w:b/>
          <w:u w:val="single"/>
        </w:rPr>
        <w:t xml:space="preserve">Par lauksaimniecībā izmantojamās zemes “Purenes”, Naudītes pagastā, Dobeles novadā, </w:t>
      </w:r>
    </w:p>
    <w:p w14:paraId="25FE412C" w14:textId="77777777" w:rsidR="00EC2C40" w:rsidRPr="00EC2C40" w:rsidRDefault="00EC2C40" w:rsidP="00EC2C40">
      <w:pPr>
        <w:jc w:val="center"/>
        <w:rPr>
          <w:b/>
          <w:u w:val="single"/>
        </w:rPr>
      </w:pPr>
      <w:r w:rsidRPr="00EC2C40">
        <w:rPr>
          <w:b/>
          <w:u w:val="single"/>
        </w:rPr>
        <w:t>izsoles rezultāta apstiprināšanu</w:t>
      </w:r>
    </w:p>
    <w:p w14:paraId="2617089B" w14:textId="77777777" w:rsidR="00EC2C40" w:rsidRPr="00EC2C40" w:rsidRDefault="00EC2C40" w:rsidP="00EC2C40">
      <w:pPr>
        <w:rPr>
          <w:rFonts w:eastAsia="Calibri"/>
          <w:b/>
          <w:bCs/>
          <w:u w:val="single"/>
          <w:lang w:eastAsia="en-US"/>
        </w:rPr>
      </w:pPr>
    </w:p>
    <w:p w14:paraId="5CB1F10F" w14:textId="77777777" w:rsidR="00EC2C40" w:rsidRPr="00EC2C40" w:rsidRDefault="00EC2C40" w:rsidP="00EC2C40">
      <w:pPr>
        <w:ind w:right="-1"/>
        <w:jc w:val="both"/>
        <w:rPr>
          <w:rFonts w:eastAsia="Calibri"/>
          <w:b/>
          <w:u w:val="single"/>
          <w:lang w:eastAsia="en-US"/>
        </w:rPr>
      </w:pPr>
      <w:r w:rsidRPr="00EC2C40">
        <w:rPr>
          <w:rFonts w:eastAsia="Calibri"/>
          <w:lang w:eastAsia="en-US"/>
        </w:rPr>
        <w:tab/>
        <w:t>Pamatojoties uz Dobeles novada domes 2025. gada 28. augusta lēmuma Nr.365/15</w:t>
      </w:r>
      <w:r w:rsidRPr="00EC2C40">
        <w:rPr>
          <w:rFonts w:eastAsia="Calibri"/>
          <w:color w:val="EE0000"/>
          <w:lang w:eastAsia="en-US"/>
        </w:rPr>
        <w:t xml:space="preserve"> </w:t>
      </w:r>
      <w:r w:rsidRPr="00EC2C40">
        <w:rPr>
          <w:rFonts w:eastAsia="Calibri"/>
          <w:lang w:eastAsia="en-US"/>
        </w:rPr>
        <w:t>„Par lauksaimniecībā izmantojamās zemes „Purenes”, Naudītes pagastā, Dobeles novadā, atsavināšanu izsolē” 3. punktu, Dobeles novada pašvaldības Īpašumu komisija (turpmāk – Īpašumu komisija) apstiprinājusi izsoles noteikumus un organizējusi nekustamā īpašuma “Purenes”, Naudītes pagastā, Dobeles novadā, atsavināšanu Publiskas personas mantas atsavināšanas likumā noteiktā kārtībā.</w:t>
      </w:r>
    </w:p>
    <w:p w14:paraId="3179A29E" w14:textId="77777777" w:rsidR="00EC2C40" w:rsidRPr="00EC2C40" w:rsidRDefault="00EC2C40" w:rsidP="00EC2C40">
      <w:pPr>
        <w:ind w:right="-1"/>
        <w:jc w:val="both"/>
        <w:rPr>
          <w:rFonts w:eastAsia="Calibri"/>
          <w:lang w:eastAsia="en-US"/>
        </w:rPr>
      </w:pPr>
      <w:r w:rsidRPr="00EC2C40">
        <w:rPr>
          <w:rFonts w:eastAsia="Calibri"/>
          <w:lang w:eastAsia="en-US"/>
        </w:rPr>
        <w:tab/>
        <w:t>Izskatot Īpašumu komisijas organizētās izsoles rezultātus, Dobeles novada dome konstatē:</w:t>
      </w:r>
    </w:p>
    <w:p w14:paraId="22605CE5" w14:textId="77777777" w:rsidR="00EC2C40" w:rsidRPr="00EC2C40" w:rsidRDefault="00EC2C40" w:rsidP="00EC2C40">
      <w:pPr>
        <w:ind w:right="-1" w:firstLine="709"/>
        <w:jc w:val="both"/>
        <w:rPr>
          <w:rFonts w:eastAsia="Calibri"/>
          <w:lang w:eastAsia="en-US"/>
        </w:rPr>
      </w:pPr>
      <w:r w:rsidRPr="00EC2C40">
        <w:rPr>
          <w:rFonts w:eastAsia="Calibri"/>
          <w:lang w:eastAsia="en-US"/>
        </w:rPr>
        <w:t xml:space="preserve">Dobeles novada pašvaldībai (turpmāk – pašvaldība) ir nostiprinātas īpašuma tiesības uz nekustamo īpašumu „Purenes”, Naudītes pagastā, Dobeles novadā (turpmāk – nekustamais īpašums), kadastra numurs </w:t>
      </w:r>
      <w:r w:rsidRPr="00EC2C40">
        <w:t>46800040013</w:t>
      </w:r>
      <w:r w:rsidRPr="00EC2C40">
        <w:rPr>
          <w:rFonts w:eastAsia="Calibri"/>
          <w:lang w:eastAsia="en-US"/>
        </w:rPr>
        <w:t xml:space="preserve">, kas sastāv no vienas zemes vienības ar kadastra apzīmējumu 46800040032, platība 12,51 ha, tai skaitā 11,53 ha lauksaimniecībā izmantojamā zeme </w:t>
      </w:r>
      <w:r w:rsidRPr="00EC2C40">
        <w:rPr>
          <w:rFonts w:eastAsiaTheme="minorHAnsi"/>
          <w:lang w:eastAsia="en-US"/>
        </w:rPr>
        <w:t>un 0,37 ha meža zeme un meža audze</w:t>
      </w:r>
      <w:r w:rsidRPr="00EC2C40">
        <w:rPr>
          <w:rFonts w:eastAsia="Calibri"/>
          <w:lang w:eastAsia="en-US"/>
        </w:rPr>
        <w:t xml:space="preserve">, </w:t>
      </w:r>
      <w:r w:rsidRPr="00EC2C40">
        <w:t>Z</w:t>
      </w:r>
      <w:r w:rsidRPr="00EC2C40">
        <w:rPr>
          <w:rFonts w:eastAsia="Calibri"/>
          <w:lang w:eastAsia="en-US"/>
        </w:rPr>
        <w:t>emgales rajona tiesas Naudītes pagasta zemesgrāmatas nodalījumā Nr.</w:t>
      </w:r>
      <w:r w:rsidRPr="00EC2C40">
        <w:rPr>
          <w:rFonts w:eastAsiaTheme="minorHAnsi"/>
          <w:lang w:eastAsia="en-US"/>
        </w:rPr>
        <w:t>100000800156</w:t>
      </w:r>
      <w:r w:rsidRPr="00EC2C40">
        <w:rPr>
          <w:rFonts w:eastAsia="Calibri"/>
          <w:lang w:eastAsia="en-US"/>
        </w:rPr>
        <w:t xml:space="preserve">. </w:t>
      </w:r>
    </w:p>
    <w:p w14:paraId="65D87A55" w14:textId="77777777" w:rsidR="00EC2C40" w:rsidRPr="00EC2C40" w:rsidRDefault="00EC2C40" w:rsidP="00EC2C40">
      <w:pPr>
        <w:ind w:right="-1" w:firstLine="709"/>
        <w:jc w:val="both"/>
        <w:rPr>
          <w:color w:val="000000" w:themeColor="text1"/>
        </w:rPr>
      </w:pPr>
      <w:r w:rsidRPr="00EC2C40">
        <w:rPr>
          <w:rFonts w:eastAsia="Calibri"/>
          <w:lang w:eastAsia="en-US"/>
        </w:rPr>
        <w:t xml:space="preserve">Uz izsoles izsludināšanas brīdi, nekustamais īpašums bija nodots nomā </w:t>
      </w:r>
      <w:bookmarkStart w:id="87" w:name="_Hlk182388459"/>
      <w:bookmarkStart w:id="88" w:name="_Hlk182390486"/>
      <w:r w:rsidRPr="00EC2C40">
        <w:rPr>
          <w:rFonts w:eastAsia="Calibri"/>
          <w:lang w:eastAsia="en-US"/>
        </w:rPr>
        <w:t xml:space="preserve">Dobeles rajona Naudītes pagasta zemnieku saimniecībai “MELDRĀJI M”, reģistrācijas numurs </w:t>
      </w:r>
      <w:bookmarkEnd w:id="87"/>
      <w:bookmarkEnd w:id="88"/>
      <w:r w:rsidRPr="00EC2C40">
        <w:rPr>
          <w:rFonts w:eastAsia="Calibri"/>
          <w:lang w:eastAsia="en-US"/>
        </w:rPr>
        <w:t xml:space="preserve">48501017668 </w:t>
      </w:r>
      <w:bookmarkStart w:id="89" w:name="_Hlk162950706"/>
      <w:bookmarkStart w:id="90" w:name="_Hlk184833069"/>
      <w:r w:rsidRPr="00EC2C40">
        <w:rPr>
          <w:bCs/>
        </w:rPr>
        <w:t>(</w:t>
      </w:r>
      <w:bookmarkStart w:id="91" w:name="_Hlk162951095"/>
      <w:r w:rsidRPr="00EC2C40">
        <w:rPr>
          <w:color w:val="000000" w:themeColor="text1"/>
        </w:rPr>
        <w:t>2020.gada 29.maija Lauksaimniecībā izmantojamās zemes nomas līgums Nr.9.2./</w:t>
      </w:r>
      <w:bookmarkEnd w:id="91"/>
      <w:r w:rsidRPr="00EC2C40">
        <w:rPr>
          <w:color w:val="000000" w:themeColor="text1"/>
        </w:rPr>
        <w:t xml:space="preserve">324) un </w:t>
      </w:r>
      <w:r w:rsidRPr="00EC2C40">
        <w:rPr>
          <w:rFonts w:eastAsiaTheme="minorHAnsi"/>
          <w:lang w:eastAsia="en-US"/>
        </w:rPr>
        <w:t xml:space="preserve">Dobeles rajona Auru pagasta zemnieku saimniecībai “ARĀJI” </w:t>
      </w:r>
      <w:r w:rsidRPr="00EC2C40">
        <w:rPr>
          <w:bCs/>
        </w:rPr>
        <w:t>(</w:t>
      </w:r>
      <w:r w:rsidRPr="00EC2C40">
        <w:t>2020.gada 16.jūlija Lauksaimniecībā izmantojamās zemes nomas līgums Nr.9.2/5211)</w:t>
      </w:r>
      <w:r w:rsidRPr="00EC2C40">
        <w:rPr>
          <w:color w:val="000000" w:themeColor="text1"/>
        </w:rPr>
        <w:t>. Abu nomas līgumu termiņš bija noteikts 2025.gada 30.septembris.</w:t>
      </w:r>
      <w:bookmarkEnd w:id="89"/>
      <w:bookmarkEnd w:id="90"/>
    </w:p>
    <w:p w14:paraId="3CD9F11C" w14:textId="77777777" w:rsidR="00EC2C40" w:rsidRPr="00EC2C40" w:rsidRDefault="00EC2C40" w:rsidP="00EC2C40">
      <w:pPr>
        <w:ind w:right="-1" w:firstLine="709"/>
        <w:jc w:val="both"/>
        <w:rPr>
          <w:color w:val="000000" w:themeColor="text1"/>
        </w:rPr>
      </w:pPr>
      <w:r w:rsidRPr="00EC2C40">
        <w:rPr>
          <w:rFonts w:eastAsia="Calibri"/>
          <w:lang w:eastAsia="en-US"/>
        </w:rPr>
        <w:t>Īpašumu komisija 2025. gada 8. oktobrī rīkoja atklātu mutisku izsoli ar augšupejošu soli. Izsoles procedūra ir veikta atbilstoši normatīvo aktu prasībām.</w:t>
      </w:r>
    </w:p>
    <w:p w14:paraId="10039E09" w14:textId="77777777" w:rsidR="00EC2C40" w:rsidRPr="00EC2C40" w:rsidRDefault="00EC2C40" w:rsidP="00EC2C40">
      <w:pPr>
        <w:ind w:right="-1" w:firstLine="709"/>
        <w:jc w:val="both"/>
        <w:rPr>
          <w:rFonts w:eastAsia="Calibri"/>
          <w:lang w:eastAsia="en-US"/>
        </w:rPr>
      </w:pPr>
      <w:r w:rsidRPr="00EC2C40">
        <w:rPr>
          <w:rFonts w:eastAsia="Calibri"/>
          <w:lang w:eastAsia="en-US"/>
        </w:rPr>
        <w:t xml:space="preserve">Atbilstoši Publiskas personas mantas atsavināšanas likuma 14. panta pirmajai daļai, izsludinātajā izsoles pieteikšanās termiņā saņemts pirmpirkuma tiesību izmantošanas pieteikums no </w:t>
      </w:r>
      <w:bookmarkStart w:id="92" w:name="_Hlk182389263"/>
      <w:r w:rsidRPr="00EC2C40">
        <w:rPr>
          <w:rFonts w:eastAsia="Calibri"/>
          <w:lang w:eastAsia="en-US"/>
        </w:rPr>
        <w:t>Dobeles rajona Auru pagasta zemnieku saimniecības “ARĀJI”</w:t>
      </w:r>
      <w:r w:rsidRPr="00EC2C40">
        <w:rPr>
          <w:rFonts w:eastAsiaTheme="minorHAnsi"/>
          <w:lang w:eastAsia="en-US"/>
        </w:rPr>
        <w:t>,</w:t>
      </w:r>
      <w:r w:rsidRPr="00EC2C40">
        <w:rPr>
          <w:rFonts w:eastAsia="Calibri"/>
          <w:lang w:eastAsia="en-US"/>
        </w:rPr>
        <w:t xml:space="preserve"> </w:t>
      </w:r>
      <w:bookmarkEnd w:id="92"/>
      <w:r w:rsidRPr="00EC2C40">
        <w:rPr>
          <w:rFonts w:eastAsia="Calibri"/>
          <w:lang w:eastAsia="en-US"/>
        </w:rPr>
        <w:t>kurai ir pirmpirkuma tiesības iegādāties nekustamo īpašumu. Dobeles rajona Naudītes pagasta zemnieku saimniecība “MELDRĀJI M” nav iesniegusi pieteikumu par pirmpirkuma tiesību izmantošanu.</w:t>
      </w:r>
    </w:p>
    <w:p w14:paraId="75D27118" w14:textId="77777777" w:rsidR="00EC2C40" w:rsidRPr="00EC2C40" w:rsidRDefault="00EC2C40" w:rsidP="00EC2C40">
      <w:pPr>
        <w:ind w:right="-58" w:firstLine="709"/>
        <w:jc w:val="both"/>
        <w:rPr>
          <w:color w:val="EE0000"/>
        </w:rPr>
      </w:pPr>
      <w:r w:rsidRPr="00EC2C40">
        <w:t xml:space="preserve">Izsludinātajā izsoles pieteikšanās termiņā nav pieteicies neviens izsoles dalībnieks, tādēļ pirmpirkuma tiesīgajai personai Dobeles rajona Auru pagasta zemnieku saimniecībai “ARĀJI”, atbilstoši Publiskas personas mantas atsavināšanas likuma 14.panta pirmajai daļai, Dobeles novada domes </w:t>
      </w:r>
      <w:r w:rsidRPr="00EC2C40">
        <w:rPr>
          <w:color w:val="000000" w:themeColor="text1"/>
        </w:rPr>
        <w:t>2025.gada 28.augusta lēmuma Nr. 365/15</w:t>
      </w:r>
      <w:r w:rsidRPr="00EC2C40">
        <w:rPr>
          <w:color w:val="000000"/>
        </w:rPr>
        <w:t xml:space="preserve"> </w:t>
      </w:r>
      <w:r w:rsidRPr="00EC2C40">
        <w:t>“</w:t>
      </w:r>
      <w:r w:rsidRPr="00EC2C40">
        <w:rPr>
          <w:bCs/>
        </w:rPr>
        <w:t>Par lauksaimniecībā izmantojamās zemes „Purenes”, Naudītes pagastā,  Dobeles novadā, atsavināšanu izsolē</w:t>
      </w:r>
      <w:r w:rsidRPr="00EC2C40">
        <w:t xml:space="preserve">” 2. punktam, izsoles noteikumiem, jāpiedāvā iegūt nekustamo īpašumu par izsoles sākumcenu </w:t>
      </w:r>
      <w:bookmarkStart w:id="93" w:name="_Hlk169011496"/>
      <w:bookmarkStart w:id="94" w:name="_Hlk179363081"/>
      <w:bookmarkStart w:id="95" w:name="_Hlk175834698"/>
      <w:r w:rsidRPr="00EC2C40">
        <w:t xml:space="preserve">87 200 </w:t>
      </w:r>
      <w:bookmarkStart w:id="96" w:name="_Hlk169011550"/>
      <w:bookmarkEnd w:id="93"/>
      <w:r w:rsidRPr="00EC2C40">
        <w:t xml:space="preserve">EUR (astoņdesmit septiņi tūkstoši divi simti </w:t>
      </w:r>
      <w:r w:rsidRPr="00EC2C40">
        <w:rPr>
          <w:i/>
          <w:iCs/>
        </w:rPr>
        <w:t>euro</w:t>
      </w:r>
      <w:r w:rsidRPr="00EC2C40">
        <w:t>)</w:t>
      </w:r>
      <w:bookmarkEnd w:id="94"/>
      <w:bookmarkEnd w:id="95"/>
      <w:bookmarkEnd w:id="96"/>
      <w:r w:rsidRPr="00EC2C40">
        <w:t xml:space="preserve">, kas palielināta par vienu soli 5000 EUR (pieci tūkstoši </w:t>
      </w:r>
      <w:r w:rsidRPr="00EC2C40">
        <w:rPr>
          <w:i/>
          <w:iCs/>
        </w:rPr>
        <w:t>euro</w:t>
      </w:r>
      <w:r w:rsidRPr="00EC2C40">
        <w:t>).</w:t>
      </w:r>
    </w:p>
    <w:p w14:paraId="25499DE8" w14:textId="669F2FD9" w:rsidR="00EC2C40" w:rsidRPr="00EC2C40" w:rsidRDefault="00EC2C40" w:rsidP="00EC2C40">
      <w:pPr>
        <w:ind w:right="-58" w:firstLine="709"/>
        <w:jc w:val="both"/>
        <w:rPr>
          <w:color w:val="EE0000"/>
        </w:rPr>
      </w:pPr>
      <w:r w:rsidRPr="00EC2C40">
        <w:lastRenderedPageBreak/>
        <w:t xml:space="preserve">Pamatojoties uz likuma Pašvaldību likuma 10.panta pirmās daļas 16.punktu, 73. panta ceturto daļu, Publiskas personas mantas atsavināšanas likuma 14.panta pirmo daļu, 34.panta otro daļu, </w:t>
      </w:r>
      <w:r w:rsidRPr="00EC2C40">
        <w:rPr>
          <w:color w:val="000000" w:themeColor="text1"/>
        </w:rPr>
        <w:t>Dobeles novada domes 2025.gada 28. augusta lēmuma Nr. 365/15 “</w:t>
      </w:r>
      <w:r w:rsidRPr="00EC2C40">
        <w:rPr>
          <w:bCs/>
          <w:color w:val="000000" w:themeColor="text1"/>
        </w:rPr>
        <w:t xml:space="preserve">Par lauksaimniecībā izmantojamās zemes „Purenes”, Naudītes pagastā,  Dobeles </w:t>
      </w:r>
      <w:r w:rsidRPr="00EC2C40">
        <w:rPr>
          <w:bCs/>
        </w:rPr>
        <w:t>novadā, atsavināšanu izsolē</w:t>
      </w:r>
      <w:r w:rsidRPr="00EC2C40">
        <w:t xml:space="preserve">” 2.punktu, </w:t>
      </w:r>
      <w:r w:rsidRPr="00EC2C40">
        <w:rPr>
          <w:lang w:eastAsia="en-GB"/>
        </w:rPr>
        <w:t xml:space="preserve">atklāti balsojot: </w:t>
      </w:r>
      <w:r w:rsidR="0095424A" w:rsidRPr="00EC2C40">
        <w:t>PAR –</w:t>
      </w:r>
      <w:r w:rsidR="0095424A">
        <w:t xml:space="preserve"> 11 (Jānis Amsils, </w:t>
      </w:r>
      <w:r w:rsidR="0095424A">
        <w:rPr>
          <w:rFonts w:eastAsiaTheme="minorHAnsi"/>
          <w:bCs/>
          <w:lang w:eastAsia="et-EE"/>
        </w:rPr>
        <w:t xml:space="preserve">Ivars Gorskis, </w:t>
      </w:r>
      <w:r w:rsidR="0095424A">
        <w:t>Edgars</w:t>
      </w:r>
      <w:r w:rsidR="0095424A">
        <w:rPr>
          <w:spacing w:val="-1"/>
        </w:rPr>
        <w:t xml:space="preserve"> </w:t>
      </w:r>
      <w:r w:rsidR="0095424A">
        <w:t>Laimiņš, Ilze</w:t>
      </w:r>
      <w:r w:rsidR="0095424A">
        <w:rPr>
          <w:spacing w:val="-1"/>
        </w:rPr>
        <w:t xml:space="preserve"> </w:t>
      </w:r>
      <w:r w:rsidR="0095424A">
        <w:t>Lesiņa, Sintija</w:t>
      </w:r>
      <w:r w:rsidR="0095424A">
        <w:rPr>
          <w:spacing w:val="-1"/>
        </w:rPr>
        <w:t xml:space="preserve"> </w:t>
      </w:r>
      <w:r w:rsidR="0095424A">
        <w:t>Liekniņa,</w:t>
      </w:r>
      <w:r w:rsidR="0095424A" w:rsidRPr="00B4115E">
        <w:rPr>
          <w:spacing w:val="-1"/>
        </w:rPr>
        <w:t xml:space="preserve"> </w:t>
      </w:r>
      <w:r w:rsidR="0095424A">
        <w:t>Jānis Ozoliņš, Viesturs</w:t>
      </w:r>
      <w:r w:rsidR="0095424A">
        <w:rPr>
          <w:spacing w:val="-1"/>
        </w:rPr>
        <w:t xml:space="preserve"> Reinfelds, Dace</w:t>
      </w:r>
      <w:r w:rsidR="0095424A">
        <w:t xml:space="preserve"> </w:t>
      </w:r>
      <w:r w:rsidR="0095424A">
        <w:rPr>
          <w:spacing w:val="-1"/>
        </w:rPr>
        <w:t xml:space="preserve">Reinika, </w:t>
      </w:r>
      <w:r w:rsidR="0095424A">
        <w:t>Guntis</w:t>
      </w:r>
      <w:r w:rsidR="0095424A">
        <w:rPr>
          <w:spacing w:val="-1"/>
        </w:rPr>
        <w:t xml:space="preserve"> </w:t>
      </w:r>
      <w:r w:rsidR="0095424A">
        <w:t>Safranovičs, Andrejs Spridzāns, Indra</w:t>
      </w:r>
      <w:r w:rsidR="0095424A">
        <w:rPr>
          <w:spacing w:val="-1"/>
        </w:rPr>
        <w:t xml:space="preserve"> </w:t>
      </w:r>
      <w:r w:rsidR="0095424A">
        <w:t>Špela)</w:t>
      </w:r>
      <w:r w:rsidR="0095424A" w:rsidRPr="00EC2C40">
        <w:rPr>
          <w:bCs/>
          <w:lang w:eastAsia="et-EE"/>
        </w:rPr>
        <w:t>,</w:t>
      </w:r>
      <w:r w:rsidR="0095424A">
        <w:rPr>
          <w:bCs/>
          <w:lang w:eastAsia="et-EE"/>
        </w:rPr>
        <w:t xml:space="preserve"> </w:t>
      </w:r>
      <w:r w:rsidR="0095424A" w:rsidRPr="00EC2C40">
        <w:rPr>
          <w:bCs/>
        </w:rPr>
        <w:t>PRET –</w:t>
      </w:r>
      <w:r w:rsidR="0095424A">
        <w:rPr>
          <w:bCs/>
        </w:rPr>
        <w:t xml:space="preserve"> nav</w:t>
      </w:r>
      <w:r w:rsidR="0095424A" w:rsidRPr="00EC2C40">
        <w:rPr>
          <w:bCs/>
        </w:rPr>
        <w:t>, ATTURAS –</w:t>
      </w:r>
      <w:r w:rsidR="0095424A">
        <w:rPr>
          <w:bCs/>
        </w:rPr>
        <w:t xml:space="preserve"> 3 (</w:t>
      </w:r>
      <w:r w:rsidR="0095424A">
        <w:t>Andris</w:t>
      </w:r>
      <w:r w:rsidR="0095424A">
        <w:rPr>
          <w:spacing w:val="-1"/>
        </w:rPr>
        <w:t xml:space="preserve"> </w:t>
      </w:r>
      <w:r w:rsidR="0095424A">
        <w:t>Podvinskis,</w:t>
      </w:r>
      <w:r w:rsidR="0095424A" w:rsidRPr="0095424A">
        <w:t xml:space="preserve"> </w:t>
      </w:r>
      <w:r w:rsidR="0095424A">
        <w:t>Edgars</w:t>
      </w:r>
      <w:r w:rsidR="0095424A">
        <w:rPr>
          <w:spacing w:val="-1"/>
        </w:rPr>
        <w:t xml:space="preserve"> Gaigalis,</w:t>
      </w:r>
      <w:r w:rsidR="0095424A" w:rsidRPr="0095424A">
        <w:t xml:space="preserve"> </w:t>
      </w:r>
      <w:r w:rsidR="0095424A">
        <w:t>Kristīne Briede)</w:t>
      </w:r>
      <w:r w:rsidR="0095424A" w:rsidRPr="00EC2C40">
        <w:rPr>
          <w:bCs/>
        </w:rPr>
        <w:t>,</w:t>
      </w:r>
      <w:r w:rsidR="0095424A">
        <w:rPr>
          <w:bCs/>
        </w:rPr>
        <w:t xml:space="preserve"> </w:t>
      </w:r>
      <w:r w:rsidRPr="00EC2C40">
        <w:t>Dobeles novada dome NOLEMJ:</w:t>
      </w:r>
    </w:p>
    <w:p w14:paraId="143B8E3F" w14:textId="77777777" w:rsidR="00EC2C40" w:rsidRPr="00EC2C40" w:rsidRDefault="00EC2C40" w:rsidP="00EC2C40">
      <w:pPr>
        <w:ind w:right="-1"/>
        <w:jc w:val="both"/>
        <w:rPr>
          <w:rFonts w:eastAsia="Calibri"/>
          <w:color w:val="EE0000"/>
          <w:lang w:eastAsia="en-US"/>
        </w:rPr>
      </w:pPr>
      <w:r w:rsidRPr="00EC2C40">
        <w:t xml:space="preserve">          Apstiprināt 2025.gada 8.oktobrī rīkotās izsoles rezultātu par nekustamā īpašuma „Purenes”, Naudītes pagastā, Dobeles novadā, kadastra numurs 46800040013, kas sastāv no vienas zemes vienības ar kadastra apzīmējumu 46800040032 platība 12,51 ha, tai skaitā 11,53 ha lauksaimniecībā izmantojamā zeme un </w:t>
      </w:r>
      <w:r w:rsidRPr="00EC2C40">
        <w:rPr>
          <w:rFonts w:eastAsiaTheme="minorHAnsi"/>
          <w:lang w:eastAsia="en-US"/>
        </w:rPr>
        <w:t>0,37 ha meža zeme un meža audze</w:t>
      </w:r>
      <w:r w:rsidRPr="00EC2C40">
        <w:t xml:space="preserve"> atsavināšanu un pārdot to Dobeles rajona Auru pagasta zemnieku saimniecībai  “ARĀJI”, reģistrācijas numurs 48501018589, par cenu 92 200 EUR (deviņdesmit divi tūkstoši divi simti </w:t>
      </w:r>
      <w:r w:rsidRPr="00EC2C40">
        <w:rPr>
          <w:i/>
          <w:iCs/>
        </w:rPr>
        <w:t>euro</w:t>
      </w:r>
      <w:r w:rsidRPr="00EC2C40">
        <w:t>), nosakot pirkuma maksas samaksas termiņu 2026.gada 31.janvāris</w:t>
      </w:r>
      <w:r w:rsidRPr="00EC2C40">
        <w:rPr>
          <w:color w:val="EE0000"/>
        </w:rPr>
        <w:t>.</w:t>
      </w:r>
    </w:p>
    <w:p w14:paraId="4BCCCCDF" w14:textId="77777777" w:rsidR="00EC2C40" w:rsidRPr="00EC2C40" w:rsidRDefault="00EC2C40" w:rsidP="00EC2C40">
      <w:pPr>
        <w:ind w:right="-483"/>
        <w:jc w:val="both"/>
      </w:pPr>
    </w:p>
    <w:p w14:paraId="0ADC5384" w14:textId="77777777" w:rsidR="00EC2C40" w:rsidRPr="00EC2C40" w:rsidRDefault="00EC2C40" w:rsidP="00EC2C40">
      <w:pPr>
        <w:ind w:right="-483"/>
        <w:jc w:val="both"/>
      </w:pPr>
    </w:p>
    <w:p w14:paraId="417CB3E3" w14:textId="77777777" w:rsidR="00EC2C40" w:rsidRPr="00EC2C40" w:rsidRDefault="00EC2C40" w:rsidP="00EC2C40">
      <w:pPr>
        <w:ind w:right="-483"/>
        <w:jc w:val="both"/>
      </w:pPr>
      <w:r w:rsidRPr="00EC2C40">
        <w:t xml:space="preserve">Domes priekšsēdētājs </w:t>
      </w:r>
      <w:r w:rsidRPr="00EC2C40">
        <w:tab/>
      </w:r>
      <w:r w:rsidRPr="00EC2C40">
        <w:tab/>
      </w:r>
      <w:r w:rsidRPr="00EC2C40">
        <w:tab/>
      </w:r>
      <w:r w:rsidRPr="00EC2C40">
        <w:tab/>
      </w:r>
      <w:r w:rsidRPr="00EC2C40">
        <w:tab/>
      </w:r>
      <w:r w:rsidRPr="00EC2C40">
        <w:tab/>
      </w:r>
      <w:r w:rsidRPr="00EC2C40">
        <w:tab/>
      </w:r>
      <w:r w:rsidRPr="00EC2C40">
        <w:tab/>
      </w:r>
      <w:r w:rsidRPr="00EC2C40">
        <w:tab/>
        <w:t>A. Spridzāns</w:t>
      </w:r>
    </w:p>
    <w:p w14:paraId="680DE97F" w14:textId="77777777" w:rsidR="00EC2C40" w:rsidRPr="00EC2C40" w:rsidRDefault="00EC2C40" w:rsidP="00EC2C40">
      <w:pPr>
        <w:ind w:right="-483"/>
        <w:jc w:val="both"/>
      </w:pPr>
    </w:p>
    <w:p w14:paraId="78C3ABC3" w14:textId="77777777" w:rsidR="00EC2C40" w:rsidRPr="00EC2C40" w:rsidRDefault="00EC2C40" w:rsidP="00EC2C40"/>
    <w:p w14:paraId="43E5B9DE" w14:textId="20F758B5" w:rsidR="00EC2C40" w:rsidRPr="00EC2C40" w:rsidRDefault="00EC2C40" w:rsidP="00EC2C40">
      <w:pPr>
        <w:rPr>
          <w:rFonts w:eastAsiaTheme="minorHAnsi"/>
          <w:lang w:eastAsia="en-US"/>
        </w:rPr>
      </w:pPr>
      <w:r w:rsidRPr="00EC2C40">
        <w:rPr>
          <w:rFonts w:eastAsiaTheme="minorHAnsi"/>
          <w:lang w:eastAsia="en-US"/>
        </w:rPr>
        <w:br w:type="page"/>
      </w:r>
    </w:p>
    <w:bookmarkEnd w:id="86"/>
    <w:p w14:paraId="4311168A"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05B7D337" wp14:editId="782EA138">
            <wp:extent cx="676275" cy="752475"/>
            <wp:effectExtent l="0" t="0" r="9525" b="9525"/>
            <wp:docPr id="1839389649" name="Picture 183938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19A871A" w14:textId="77777777" w:rsidR="00EC2C40" w:rsidRPr="00EC2C40" w:rsidRDefault="00EC2C40" w:rsidP="00EC2C40">
      <w:pPr>
        <w:tabs>
          <w:tab w:val="center" w:pos="4153"/>
          <w:tab w:val="right" w:pos="8306"/>
        </w:tabs>
        <w:jc w:val="center"/>
        <w:rPr>
          <w:sz w:val="20"/>
        </w:rPr>
      </w:pPr>
      <w:r w:rsidRPr="00EC2C40">
        <w:rPr>
          <w:sz w:val="20"/>
        </w:rPr>
        <w:t>LATVIJAS REPUBLIKA</w:t>
      </w:r>
    </w:p>
    <w:p w14:paraId="203D9131"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74F7C6BC"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60902001"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4" w:history="1">
        <w:r w:rsidRPr="00EC2C40">
          <w:rPr>
            <w:rFonts w:eastAsia="Calibri"/>
            <w:color w:val="000000"/>
            <w:sz w:val="16"/>
            <w:szCs w:val="16"/>
            <w:u w:val="single"/>
          </w:rPr>
          <w:t>dome@dobele.lv</w:t>
        </w:r>
      </w:hyperlink>
    </w:p>
    <w:p w14:paraId="1428B8C8" w14:textId="77777777" w:rsidR="00EC2C40" w:rsidRPr="00EC2C40" w:rsidRDefault="00EC2C40" w:rsidP="00EC2C40">
      <w:pPr>
        <w:autoSpaceDE w:val="0"/>
        <w:autoSpaceDN w:val="0"/>
        <w:adjustRightInd w:val="0"/>
        <w:jc w:val="center"/>
        <w:rPr>
          <w:rFonts w:eastAsia="Calibri"/>
          <w:b/>
          <w:bCs/>
          <w:color w:val="000000"/>
          <w:lang w:val="et-EE" w:eastAsia="en-US"/>
        </w:rPr>
      </w:pPr>
    </w:p>
    <w:p w14:paraId="79459224" w14:textId="77777777" w:rsidR="00EC2C40" w:rsidRPr="00EC2C40" w:rsidRDefault="00EC2C40" w:rsidP="00EC2C40">
      <w:pPr>
        <w:jc w:val="center"/>
        <w:rPr>
          <w:rFonts w:eastAsia="Calibri"/>
          <w:b/>
          <w:lang w:eastAsia="en-US"/>
        </w:rPr>
      </w:pPr>
      <w:r w:rsidRPr="00EC2C40">
        <w:rPr>
          <w:rFonts w:eastAsia="Calibri"/>
          <w:b/>
          <w:lang w:eastAsia="en-US"/>
        </w:rPr>
        <w:t>LĒMUMS</w:t>
      </w:r>
    </w:p>
    <w:p w14:paraId="7D0465D6" w14:textId="77777777" w:rsidR="00EC2C40" w:rsidRPr="00EC2C40" w:rsidRDefault="00EC2C40" w:rsidP="00EC2C40">
      <w:pPr>
        <w:jc w:val="center"/>
        <w:rPr>
          <w:rFonts w:eastAsia="Calibri"/>
          <w:b/>
          <w:lang w:eastAsia="en-US"/>
        </w:rPr>
      </w:pPr>
      <w:r w:rsidRPr="00EC2C40">
        <w:rPr>
          <w:rFonts w:eastAsia="Calibri"/>
          <w:b/>
          <w:lang w:eastAsia="en-US"/>
        </w:rPr>
        <w:t>Dobelē</w:t>
      </w:r>
    </w:p>
    <w:p w14:paraId="2CC3BF33" w14:textId="77777777" w:rsidR="00EC2C40" w:rsidRPr="00EC2C40" w:rsidRDefault="00EC2C40" w:rsidP="00EC2C40">
      <w:pPr>
        <w:jc w:val="both"/>
        <w:rPr>
          <w:rFonts w:eastAsia="Calibri"/>
          <w:b/>
          <w:lang w:eastAsia="en-US"/>
        </w:rPr>
      </w:pPr>
    </w:p>
    <w:p w14:paraId="6C8AD620" w14:textId="1A99608F" w:rsidR="00EC2C40" w:rsidRPr="00EC2C40" w:rsidRDefault="00EC2C40" w:rsidP="00EC2C40">
      <w:pPr>
        <w:tabs>
          <w:tab w:val="center" w:pos="4153"/>
          <w:tab w:val="left" w:pos="8080"/>
          <w:tab w:val="right" w:pos="9072"/>
        </w:tabs>
        <w:rPr>
          <w:color w:val="000000"/>
        </w:rPr>
      </w:pPr>
      <w:r w:rsidRPr="00EC2C40">
        <w:rPr>
          <w:b/>
          <w:lang w:eastAsia="x-none"/>
        </w:rPr>
        <w:t>2025. gada 30. oktobrī</w:t>
      </w:r>
      <w:r w:rsidRPr="00EC2C40">
        <w:rPr>
          <w:b/>
          <w:lang w:eastAsia="x-none"/>
        </w:rPr>
        <w:tab/>
        <w:t xml:space="preserve">                                                                                             </w:t>
      </w:r>
      <w:r w:rsidRPr="00EC2C40">
        <w:rPr>
          <w:b/>
          <w:color w:val="000000"/>
        </w:rPr>
        <w:t>Nr.</w:t>
      </w:r>
      <w:r w:rsidR="008F077D">
        <w:rPr>
          <w:b/>
          <w:color w:val="000000"/>
        </w:rPr>
        <w:t>427</w:t>
      </w:r>
      <w:r w:rsidRPr="00EC2C40">
        <w:rPr>
          <w:b/>
          <w:color w:val="000000"/>
        </w:rPr>
        <w:t>/17</w:t>
      </w:r>
    </w:p>
    <w:p w14:paraId="25457839" w14:textId="77777777" w:rsidR="00EC2C40" w:rsidRPr="00EC2C40" w:rsidRDefault="00EC2C40" w:rsidP="00EC2C40">
      <w:pPr>
        <w:tabs>
          <w:tab w:val="center" w:pos="4153"/>
          <w:tab w:val="left" w:pos="8080"/>
          <w:tab w:val="right" w:pos="9072"/>
        </w:tabs>
        <w:jc w:val="right"/>
        <w:rPr>
          <w:rFonts w:eastAsia="Calibri"/>
          <w:b/>
          <w:u w:val="single"/>
          <w:lang w:eastAsia="en-US"/>
        </w:rPr>
      </w:pPr>
    </w:p>
    <w:p w14:paraId="7521DA13" w14:textId="77777777" w:rsidR="00EC2C40" w:rsidRPr="00EC2C40" w:rsidRDefault="00EC2C40" w:rsidP="00EC2C40">
      <w:pPr>
        <w:autoSpaceDE w:val="0"/>
        <w:autoSpaceDN w:val="0"/>
        <w:adjustRightInd w:val="0"/>
        <w:ind w:right="142"/>
        <w:jc w:val="center"/>
        <w:rPr>
          <w:b/>
          <w:u w:val="single"/>
        </w:rPr>
      </w:pPr>
      <w:r w:rsidRPr="00EC2C40">
        <w:rPr>
          <w:b/>
          <w:bCs/>
          <w:u w:val="single"/>
        </w:rPr>
        <w:t xml:space="preserve">Par </w:t>
      </w:r>
      <w:r w:rsidRPr="00EC2C40">
        <w:rPr>
          <w:b/>
          <w:u w:val="single"/>
        </w:rPr>
        <w:t xml:space="preserve">zemes domājamo daļu izpirkšanu daudzdzīvokļu dzīvojamās mājas </w:t>
      </w:r>
    </w:p>
    <w:p w14:paraId="2EB81406" w14:textId="77777777" w:rsidR="00EC2C40" w:rsidRPr="00EC2C40" w:rsidRDefault="00EC2C40" w:rsidP="00EC2C40">
      <w:pPr>
        <w:autoSpaceDE w:val="0"/>
        <w:autoSpaceDN w:val="0"/>
        <w:adjustRightInd w:val="0"/>
        <w:ind w:right="142"/>
        <w:jc w:val="center"/>
        <w:rPr>
          <w:b/>
          <w:bCs/>
          <w:u w:val="single"/>
        </w:rPr>
      </w:pPr>
      <w:r w:rsidRPr="00EC2C40">
        <w:rPr>
          <w:b/>
          <w:u w:val="single"/>
        </w:rPr>
        <w:t>Bērzes ielā 9, Dobelē, Dobeles novadā, uzturēšanai</w:t>
      </w:r>
    </w:p>
    <w:p w14:paraId="66E4ED3D" w14:textId="77777777" w:rsidR="00EC2C40" w:rsidRPr="00EC2C40" w:rsidRDefault="00EC2C40" w:rsidP="00EC2C40">
      <w:pPr>
        <w:autoSpaceDE w:val="0"/>
        <w:autoSpaceDN w:val="0"/>
        <w:adjustRightInd w:val="0"/>
        <w:ind w:right="142"/>
        <w:jc w:val="center"/>
        <w:rPr>
          <w:b/>
          <w:bCs/>
        </w:rPr>
      </w:pPr>
    </w:p>
    <w:p w14:paraId="776E2CCD" w14:textId="77777777" w:rsidR="00EC2C40" w:rsidRPr="00EC2C40" w:rsidRDefault="00EC2C40" w:rsidP="00EC2C40">
      <w:pPr>
        <w:autoSpaceDE w:val="0"/>
        <w:adjustRightInd w:val="0"/>
        <w:ind w:firstLine="720"/>
        <w:jc w:val="both"/>
      </w:pPr>
    </w:p>
    <w:p w14:paraId="58B9A709" w14:textId="77777777" w:rsidR="00EC2C40" w:rsidRPr="00EC2C40" w:rsidRDefault="00EC2C40" w:rsidP="00EC2C40">
      <w:pPr>
        <w:tabs>
          <w:tab w:val="num" w:pos="-3686"/>
        </w:tabs>
        <w:ind w:right="-96"/>
        <w:jc w:val="both"/>
      </w:pPr>
      <w:r w:rsidRPr="00EC2C40">
        <w:tab/>
        <w:t>Dobeles novada dome, izskatot iesniegto lēmuma projektu “Par zemes domājamo daļu izpirkšanu daudzdzīvokļu dzīvojamās mājas Bērzes ielā 9, Dobelē, Dobeles novadā, uzturēšanai”, konstatēja:</w:t>
      </w:r>
    </w:p>
    <w:p w14:paraId="6549FA21" w14:textId="77777777" w:rsidR="00EC2C40" w:rsidRPr="00EC2C40" w:rsidRDefault="00EC2C40" w:rsidP="00EC2C40">
      <w:pPr>
        <w:ind w:firstLine="720"/>
        <w:jc w:val="both"/>
        <w:rPr>
          <w:shd w:val="clear" w:color="auto" w:fill="FFFFFF"/>
        </w:rPr>
      </w:pPr>
      <w:r w:rsidRPr="00EC2C40">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noteiktajā kārtībā, ir noteikusi daudzdzīvokļu dzīvojamai mājai Bērzes ielā 9, Dobelē, Dobeles novadā (turpmāk – dzīvojamā māja) funkcionāli nepieciešamā zemes gabala robežas un platību 0,2966 ha (2966 m</w:t>
      </w:r>
      <w:r w:rsidRPr="00EC2C40">
        <w:rPr>
          <w:vertAlign w:val="superscript"/>
        </w:rPr>
        <w:t>2</w:t>
      </w:r>
      <w:r w:rsidRPr="00EC2C40">
        <w:t xml:space="preserve">). </w:t>
      </w:r>
      <w:r w:rsidRPr="00EC2C40">
        <w:rPr>
          <w:shd w:val="clear" w:color="auto" w:fill="FFFFFF"/>
        </w:rPr>
        <w:t>Funkcionāli nepieciešamais zemes gabals sastāv no zemesgrāmatā reģistrēta zemes gabala Bērzes iela 7A, Dobele, Dobeles novads, kadastra numurs 46010044423, kas sastāv no zemes vienības ar kadastra apzīmējumu 46010044423, platība 7,2458 ha un reģistrēts Zemgales rajona tiesas Dobeles pilsētas zemesgrāmatas nodalījumā Nr. 100000128819 uz fiziskas personas vārda.</w:t>
      </w:r>
    </w:p>
    <w:p w14:paraId="620DB979" w14:textId="77777777" w:rsidR="00EC2C40" w:rsidRPr="00EC2C40" w:rsidRDefault="00EC2C40" w:rsidP="00EC2C40">
      <w:pPr>
        <w:ind w:firstLine="720"/>
        <w:jc w:val="both"/>
      </w:pPr>
      <w:r w:rsidRPr="00EC2C40">
        <w:t>Nomas zemes atsavināšanas procesa ierosinātāji ir dzīvojamās mājas dzīvokļu īpašnieki, kuri ir pilnvarojuši SIA “DOBELES NAMSAMNIEKS” dzīvokļu īpašnieku vārdā un interesēs veikt zemes atsavināšanas darbības.</w:t>
      </w:r>
    </w:p>
    <w:p w14:paraId="43914FF7" w14:textId="77777777" w:rsidR="00EC2C40" w:rsidRPr="00EC2C40" w:rsidRDefault="00EC2C40" w:rsidP="00EC2C40">
      <w:pPr>
        <w:tabs>
          <w:tab w:val="num" w:pos="-3686"/>
        </w:tabs>
        <w:ind w:right="-96"/>
        <w:jc w:val="both"/>
      </w:pPr>
      <w:r w:rsidRPr="00EC2C40">
        <w:tab/>
        <w:t>Saskaņā ar Valsts vienotās datorizētās zemesgrāmatas informācijas datiem īpašuma tiesības uz dzīvokļa īpašumiem Nr.9, Nr.12, Nr.14, Nr.29, Nr.30, Nr.34, Nr.39, Nr.41 un Nr.43 dzīvojamā mājā reģistrētas pašvaldībai.  Visi pašvaldībai piederošie dzīvokļu īpašumi ir izīrēti.</w:t>
      </w:r>
    </w:p>
    <w:p w14:paraId="38B59DFC" w14:textId="77777777" w:rsidR="00EC2C40" w:rsidRPr="00EC2C40" w:rsidRDefault="00EC2C40" w:rsidP="00EC2C40">
      <w:pPr>
        <w:tabs>
          <w:tab w:val="num" w:pos="-3686"/>
        </w:tabs>
        <w:ind w:right="-96"/>
        <w:jc w:val="both"/>
      </w:pPr>
      <w:r w:rsidRPr="00EC2C40">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Bērzes ielā 7A, Dobelē, Dobeles novadā 2966 m</w:t>
      </w:r>
      <w:r w:rsidRPr="00EC2C40">
        <w:rPr>
          <w:vertAlign w:val="superscript"/>
        </w:rPr>
        <w:t>2</w:t>
      </w:r>
      <w:r w:rsidRPr="00EC2C40">
        <w:t xml:space="preserve"> platībā un tā ir 10440 EUR (desmit tūkstoši četri simti četrdesmit </w:t>
      </w:r>
      <w:r w:rsidRPr="00EC2C40">
        <w:rPr>
          <w:i/>
          <w:iCs/>
        </w:rPr>
        <w:t>euro</w:t>
      </w:r>
      <w:r w:rsidRPr="00EC2C40">
        <w:t xml:space="preserve">). </w:t>
      </w:r>
    </w:p>
    <w:p w14:paraId="2A7A8B90" w14:textId="77777777" w:rsidR="00EC2C40" w:rsidRPr="00EC2C40" w:rsidRDefault="00EC2C40" w:rsidP="00EC2C40">
      <w:pPr>
        <w:tabs>
          <w:tab w:val="num" w:pos="-3686"/>
        </w:tabs>
        <w:ind w:right="-96"/>
        <w:jc w:val="both"/>
      </w:pPr>
      <w:r w:rsidRPr="00EC2C40">
        <w:tab/>
        <w:t xml:space="preserve">Dzīvokļa īpašuma Nr.9 attiecīgi 452/19013 domājamām daļām atsavināmās zemes atsavināšanas cena ir noteikta 248,20 EUR (divi simti četrdesmit astoņi </w:t>
      </w:r>
      <w:r w:rsidRPr="00EC2C40">
        <w:rPr>
          <w:i/>
          <w:iCs/>
        </w:rPr>
        <w:t>euro</w:t>
      </w:r>
      <w:r w:rsidRPr="00EC2C40">
        <w:t xml:space="preserve">, 20 centi). </w:t>
      </w:r>
    </w:p>
    <w:p w14:paraId="3A48E3F0" w14:textId="77777777" w:rsidR="00EC2C40" w:rsidRPr="00EC2C40" w:rsidRDefault="00EC2C40" w:rsidP="00EC2C40">
      <w:pPr>
        <w:tabs>
          <w:tab w:val="num" w:pos="-3686"/>
        </w:tabs>
        <w:ind w:right="-96"/>
        <w:jc w:val="both"/>
      </w:pPr>
      <w:r w:rsidRPr="00EC2C40">
        <w:tab/>
        <w:t xml:space="preserve">Dzīvokļa īpašumam Nr.12 attiecīgi 466/19013 domājamām daļām atsavināmās zemes atsavināšanas cena ir noteikta 255,88 EUR (divi simti piecdesmit pieci </w:t>
      </w:r>
      <w:r w:rsidRPr="00EC2C40">
        <w:rPr>
          <w:i/>
          <w:iCs/>
        </w:rPr>
        <w:t>euro</w:t>
      </w:r>
      <w:r w:rsidRPr="00EC2C40">
        <w:t xml:space="preserve">, 88 centi). </w:t>
      </w:r>
    </w:p>
    <w:p w14:paraId="195D32C0" w14:textId="77777777" w:rsidR="00EC2C40" w:rsidRPr="00EC2C40" w:rsidRDefault="00EC2C40" w:rsidP="00EC2C40">
      <w:pPr>
        <w:tabs>
          <w:tab w:val="num" w:pos="-3686"/>
        </w:tabs>
        <w:ind w:right="-96"/>
        <w:jc w:val="both"/>
      </w:pPr>
      <w:r w:rsidRPr="00EC2C40">
        <w:tab/>
        <w:t xml:space="preserve">Dzīvokļa īpašumam Nr.14 attiecīgi 257/19013 domājamām daļām atsavināmās zemes atsavināšanas cena ir noteikta 141,12 EUR (viens simts četrdesmit viens </w:t>
      </w:r>
      <w:r w:rsidRPr="00EC2C40">
        <w:rPr>
          <w:i/>
          <w:iCs/>
        </w:rPr>
        <w:t>euro</w:t>
      </w:r>
      <w:r w:rsidRPr="00EC2C40">
        <w:t xml:space="preserve">, 12 centi). </w:t>
      </w:r>
    </w:p>
    <w:p w14:paraId="2770AAF2" w14:textId="77777777" w:rsidR="00EC2C40" w:rsidRPr="00EC2C40" w:rsidRDefault="00EC2C40" w:rsidP="00EC2C40">
      <w:pPr>
        <w:tabs>
          <w:tab w:val="num" w:pos="-3686"/>
        </w:tabs>
        <w:ind w:right="-96"/>
        <w:jc w:val="both"/>
      </w:pPr>
      <w:r w:rsidRPr="00EC2C40">
        <w:tab/>
        <w:t xml:space="preserve">Dzīvokļa īpašumam Nr.29 attiecīgi 350/19013 domājamām daļām atsavināmās zemes atsavināšanas cena ir noteikta </w:t>
      </w:r>
      <w:bookmarkStart w:id="97" w:name="_Hlk211955574"/>
      <w:r w:rsidRPr="00EC2C40">
        <w:t xml:space="preserve">192,18 EUR (viens simts deviņdesmit divi </w:t>
      </w:r>
      <w:r w:rsidRPr="00EC2C40">
        <w:rPr>
          <w:i/>
          <w:iCs/>
        </w:rPr>
        <w:t>euro</w:t>
      </w:r>
      <w:r w:rsidRPr="00EC2C40">
        <w:t>, 18 centi)</w:t>
      </w:r>
      <w:bookmarkEnd w:id="97"/>
      <w:r w:rsidRPr="00EC2C40">
        <w:t xml:space="preserve">. </w:t>
      </w:r>
    </w:p>
    <w:p w14:paraId="285ACC6C" w14:textId="77777777" w:rsidR="00EC2C40" w:rsidRPr="00EC2C40" w:rsidRDefault="00EC2C40" w:rsidP="00EC2C40">
      <w:pPr>
        <w:tabs>
          <w:tab w:val="num" w:pos="-3686"/>
        </w:tabs>
        <w:ind w:right="-96"/>
        <w:jc w:val="both"/>
      </w:pPr>
      <w:r w:rsidRPr="00EC2C40">
        <w:lastRenderedPageBreak/>
        <w:tab/>
        <w:t xml:space="preserve">Dzīvokļa īpašumam Nr.30 attiecīgi 473/19013 domājamām daļām atsavināmās zemes atsavināšanas cena ir noteikta </w:t>
      </w:r>
      <w:bookmarkStart w:id="98" w:name="_Hlk211955685"/>
      <w:r w:rsidRPr="00EC2C40">
        <w:t xml:space="preserve">259,72 EUR (divi simti piecdesmit deviņi </w:t>
      </w:r>
      <w:r w:rsidRPr="00EC2C40">
        <w:rPr>
          <w:i/>
          <w:iCs/>
        </w:rPr>
        <w:t>euro</w:t>
      </w:r>
      <w:r w:rsidRPr="00EC2C40">
        <w:t>, 72 centi).</w:t>
      </w:r>
      <w:bookmarkEnd w:id="98"/>
    </w:p>
    <w:p w14:paraId="3E612227" w14:textId="77777777" w:rsidR="00EC2C40" w:rsidRPr="00EC2C40" w:rsidRDefault="00EC2C40" w:rsidP="00EC2C40">
      <w:pPr>
        <w:tabs>
          <w:tab w:val="num" w:pos="-3686"/>
        </w:tabs>
        <w:ind w:right="-96"/>
        <w:jc w:val="both"/>
      </w:pPr>
      <w:r w:rsidRPr="00EC2C40">
        <w:tab/>
        <w:t xml:space="preserve">Dzīvokļa īpašumam Nr.34 attiecīgi 459/19013 domājamām daļām atsavināmās zemes atsavināšanas cena ir noteikta </w:t>
      </w:r>
      <w:bookmarkStart w:id="99" w:name="_Hlk211955755"/>
      <w:r w:rsidRPr="00EC2C40">
        <w:t xml:space="preserve">252,04 EUR (divi simti piecdesmit divi </w:t>
      </w:r>
      <w:r w:rsidRPr="00EC2C40">
        <w:rPr>
          <w:i/>
          <w:iCs/>
        </w:rPr>
        <w:t>euro</w:t>
      </w:r>
      <w:r w:rsidRPr="00EC2C40">
        <w:t xml:space="preserve">, 04 centi). </w:t>
      </w:r>
      <w:bookmarkEnd w:id="99"/>
    </w:p>
    <w:p w14:paraId="2F68009F" w14:textId="77777777" w:rsidR="00EC2C40" w:rsidRPr="00EC2C40" w:rsidRDefault="00EC2C40" w:rsidP="00EC2C40">
      <w:pPr>
        <w:tabs>
          <w:tab w:val="num" w:pos="-3686"/>
        </w:tabs>
        <w:ind w:right="-96"/>
        <w:jc w:val="both"/>
      </w:pPr>
      <w:r w:rsidRPr="00EC2C40">
        <w:tab/>
        <w:t xml:space="preserve">Dzīvokļa īpašumam Nr.39 attiecīgi 461/19013 domājamām daļām atsavināmās zemes atsavināšanas cena ir noteikta </w:t>
      </w:r>
      <w:bookmarkStart w:id="100" w:name="_Hlk211955833"/>
      <w:r w:rsidRPr="00EC2C40">
        <w:t xml:space="preserve">253,13 EUR (divi simti piecdesmit trīs </w:t>
      </w:r>
      <w:r w:rsidRPr="00EC2C40">
        <w:rPr>
          <w:i/>
          <w:iCs/>
        </w:rPr>
        <w:t>euro</w:t>
      </w:r>
      <w:r w:rsidRPr="00EC2C40">
        <w:t>, 13 centi)</w:t>
      </w:r>
      <w:bookmarkEnd w:id="100"/>
      <w:r w:rsidRPr="00EC2C40">
        <w:t xml:space="preserve">. </w:t>
      </w:r>
    </w:p>
    <w:p w14:paraId="43EC8E0E" w14:textId="77777777" w:rsidR="00EC2C40" w:rsidRPr="00EC2C40" w:rsidRDefault="00EC2C40" w:rsidP="00EC2C40">
      <w:pPr>
        <w:tabs>
          <w:tab w:val="num" w:pos="-3686"/>
        </w:tabs>
        <w:ind w:right="-96"/>
        <w:jc w:val="both"/>
      </w:pPr>
      <w:r w:rsidRPr="00EC2C40">
        <w:tab/>
        <w:t xml:space="preserve">Dzīvokļa īpašumam Nr.41 attiecīgi 355/19013 domājamām daļām atsavināmās zemes atsavināšanas cena ir noteikta 194,93 EUR (viens simts deviņdesmit četri </w:t>
      </w:r>
      <w:r w:rsidRPr="00EC2C40">
        <w:rPr>
          <w:i/>
          <w:iCs/>
        </w:rPr>
        <w:t>euro</w:t>
      </w:r>
      <w:r w:rsidRPr="00EC2C40">
        <w:t xml:space="preserve">, 93 centi). </w:t>
      </w:r>
    </w:p>
    <w:p w14:paraId="65129510" w14:textId="77777777" w:rsidR="00EC2C40" w:rsidRPr="00EC2C40" w:rsidRDefault="00EC2C40" w:rsidP="00EC2C40">
      <w:pPr>
        <w:tabs>
          <w:tab w:val="num" w:pos="-3686"/>
        </w:tabs>
        <w:ind w:right="-96"/>
        <w:jc w:val="both"/>
      </w:pPr>
      <w:r w:rsidRPr="00EC2C40">
        <w:tab/>
        <w:t xml:space="preserve">Dzīvokļa īpašumam Nr.43 attiecīgi 460/19013 domājamām daļām atsavināmās zemes atsavināšanas cena ir noteikta </w:t>
      </w:r>
      <w:bookmarkStart w:id="101" w:name="_Hlk211956142"/>
      <w:r w:rsidRPr="00EC2C40">
        <w:t xml:space="preserve">252,59 EUR (divi simti piecdesmit divi </w:t>
      </w:r>
      <w:r w:rsidRPr="00EC2C40">
        <w:rPr>
          <w:i/>
          <w:iCs/>
        </w:rPr>
        <w:t>euro</w:t>
      </w:r>
      <w:r w:rsidRPr="00EC2C40">
        <w:t>, 59 centi).</w:t>
      </w:r>
      <w:bookmarkEnd w:id="101"/>
      <w:r w:rsidRPr="00EC2C40">
        <w:t xml:space="preserve"> </w:t>
      </w:r>
    </w:p>
    <w:p w14:paraId="14ED68D2" w14:textId="77777777" w:rsidR="00EC2C40" w:rsidRPr="00EC2C40" w:rsidRDefault="00EC2C40" w:rsidP="00EC2C40">
      <w:pPr>
        <w:tabs>
          <w:tab w:val="num" w:pos="-3686"/>
        </w:tabs>
        <w:ind w:right="-96"/>
        <w:jc w:val="both"/>
      </w:pPr>
      <w:r w:rsidRPr="00EC2C40">
        <w:tab/>
        <w:t>Saskaņā ar likuma 7. panta piekto daļu, kas nosaka, ka atsavināšanas cena ir spēkā un izmantojama atsavināšanas tiesības izmantošanai divus gadus no šā likuma </w:t>
      </w:r>
      <w:hyperlink r:id="rId45" w:anchor="p8" w:history="1">
        <w:r w:rsidRPr="00EC2C40">
          <w:rPr>
            <w:rFonts w:eastAsiaTheme="majorEastAsia"/>
          </w:rPr>
          <w:t>8.pantā</w:t>
        </w:r>
      </w:hyperlink>
      <w:r w:rsidRPr="00EC2C40">
        <w:t xml:space="preserve"> minētā paziņojuma izdošanas dienas, un šī paša likuma 8. panta otrās daļas 9. punktu, kas nosaka, ka </w:t>
      </w:r>
      <w:r w:rsidRPr="00EC2C40">
        <w:rPr>
          <w:shd w:val="clear" w:color="auto" w:fill="FFFFFF"/>
        </w:rPr>
        <w:t>paziņojumā norāda termiņu, kurā atsavināšanas cena ir spēkā un izmantojama atsavināšanas tiesības izmantošanai, Valsts zemes dienesta paziņojumā norādīts, ka atsavināšanas cena ir spēkā un atsavināšanas tiesība izmantojama līdz 2027. gada 12. septembrim.</w:t>
      </w:r>
    </w:p>
    <w:p w14:paraId="72DB0A3E" w14:textId="77777777" w:rsidR="00EC2C40" w:rsidRPr="00EC2C40" w:rsidRDefault="00EC2C40" w:rsidP="00EC2C40">
      <w:pPr>
        <w:tabs>
          <w:tab w:val="num" w:pos="-3686"/>
        </w:tabs>
        <w:ind w:right="-96"/>
        <w:jc w:val="both"/>
      </w:pPr>
      <w:r w:rsidRPr="00EC2C40">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5824D113" w14:textId="77777777" w:rsidR="00EC2C40" w:rsidRPr="00EC2C40" w:rsidRDefault="00EC2C40" w:rsidP="00EC2C40">
      <w:pPr>
        <w:tabs>
          <w:tab w:val="num" w:pos="-3686"/>
        </w:tabs>
        <w:ind w:right="-96"/>
        <w:jc w:val="both"/>
      </w:pPr>
      <w:r w:rsidRPr="00EC2C40">
        <w:tab/>
        <w:t>Ņemot vērā likumā noteikto kārtību, Zemgales apgabaltiesas iecirkņa Nr.106 Zvērināta tiesu izpildītāja Andžela Klaģe pašvaldībai kā deviņu dzīvokļu īpašniecei ir nosūtījusi paziņojumu par piespiedu dalītā īpašuma izbeigšanas lietas ieviešanu, kurā norādīts, ka dzīvokļu īpašnieku kopsapulce tiks organizēta 2025. gada 2. decembrī.</w:t>
      </w:r>
    </w:p>
    <w:p w14:paraId="1775BD1E" w14:textId="77777777" w:rsidR="00EC2C40" w:rsidRPr="00EC2C40" w:rsidRDefault="00EC2C40" w:rsidP="00EC2C40">
      <w:pPr>
        <w:tabs>
          <w:tab w:val="num" w:pos="-3686"/>
        </w:tabs>
        <w:ind w:right="-96"/>
        <w:jc w:val="both"/>
      </w:pPr>
      <w:r w:rsidRPr="00EC2C40">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1AE4DB01" w14:textId="77777777" w:rsidR="00EC2C40" w:rsidRPr="00EC2C40" w:rsidRDefault="00EC2C40" w:rsidP="00EC2C40">
      <w:pPr>
        <w:tabs>
          <w:tab w:val="num" w:pos="-3686"/>
        </w:tabs>
        <w:ind w:right="-96"/>
        <w:jc w:val="both"/>
      </w:pPr>
      <w:r w:rsidRPr="00EC2C40">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2025. gada 1. decembrim. </w:t>
      </w:r>
    </w:p>
    <w:p w14:paraId="58B26431" w14:textId="39042182" w:rsidR="00EC2C40" w:rsidRPr="00EC2C40" w:rsidRDefault="00EC2C40" w:rsidP="00EC2C40">
      <w:pPr>
        <w:tabs>
          <w:tab w:val="num" w:pos="-3686"/>
        </w:tabs>
        <w:ind w:right="-96"/>
        <w:jc w:val="both"/>
      </w:pPr>
      <w:r w:rsidRPr="00EC2C40">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EC2C40">
        <w:rPr>
          <w:bCs/>
        </w:rPr>
        <w:t>atklāti balsojot:</w:t>
      </w:r>
      <w:r w:rsidRPr="00EC2C40">
        <w:t xml:space="preserve"> </w:t>
      </w:r>
      <w:r w:rsidR="00905432" w:rsidRPr="00EC2C40">
        <w:t>PAR –</w:t>
      </w:r>
      <w:r w:rsidR="00905432">
        <w:t xml:space="preserve"> 14 (Jānis Amsils, Kristīne Briede, Edgars</w:t>
      </w:r>
      <w:r w:rsidR="00905432">
        <w:rPr>
          <w:spacing w:val="-1"/>
        </w:rPr>
        <w:t xml:space="preserve"> Gaigalis, </w:t>
      </w:r>
      <w:r w:rsidR="00905432">
        <w:rPr>
          <w:rFonts w:eastAsiaTheme="minorHAnsi"/>
          <w:bCs/>
          <w:lang w:eastAsia="et-EE"/>
        </w:rPr>
        <w:t xml:space="preserve">Ivars Gorskis, </w:t>
      </w:r>
      <w:r w:rsidR="00905432">
        <w:t>Edgars</w:t>
      </w:r>
      <w:r w:rsidR="00905432">
        <w:rPr>
          <w:spacing w:val="-1"/>
        </w:rPr>
        <w:t xml:space="preserve"> </w:t>
      </w:r>
      <w:r w:rsidR="00905432">
        <w:t>Laimiņš, Ilze</w:t>
      </w:r>
      <w:r w:rsidR="00905432">
        <w:rPr>
          <w:spacing w:val="-1"/>
        </w:rPr>
        <w:t xml:space="preserve"> </w:t>
      </w:r>
      <w:r w:rsidR="00905432">
        <w:t>Lesiņa, Sintija</w:t>
      </w:r>
      <w:r w:rsidR="00905432">
        <w:rPr>
          <w:spacing w:val="-1"/>
        </w:rPr>
        <w:t xml:space="preserve"> </w:t>
      </w:r>
      <w:r w:rsidR="00905432">
        <w:t>Liekniņa,</w:t>
      </w:r>
      <w:r w:rsidR="00905432" w:rsidRPr="00B4115E">
        <w:rPr>
          <w:spacing w:val="-1"/>
        </w:rPr>
        <w:t xml:space="preserve"> </w:t>
      </w:r>
      <w:r w:rsidR="00905432">
        <w:t>Jānis Ozoliņš, Andris</w:t>
      </w:r>
      <w:r w:rsidR="00905432">
        <w:rPr>
          <w:spacing w:val="-1"/>
        </w:rPr>
        <w:t xml:space="preserve"> </w:t>
      </w:r>
      <w:r w:rsidR="00905432">
        <w:t>Podvinskis, Viesturs</w:t>
      </w:r>
      <w:r w:rsidR="00905432">
        <w:rPr>
          <w:spacing w:val="-1"/>
        </w:rPr>
        <w:t xml:space="preserve"> Reinfelds, Dace</w:t>
      </w:r>
      <w:r w:rsidR="00905432">
        <w:t xml:space="preserve"> </w:t>
      </w:r>
      <w:r w:rsidR="00905432">
        <w:rPr>
          <w:spacing w:val="-1"/>
        </w:rPr>
        <w:t xml:space="preserve">Reinika, </w:t>
      </w:r>
      <w:r w:rsidR="00905432">
        <w:t>Guntis</w:t>
      </w:r>
      <w:r w:rsidR="00905432">
        <w:rPr>
          <w:spacing w:val="-1"/>
        </w:rPr>
        <w:t xml:space="preserve"> </w:t>
      </w:r>
      <w:r w:rsidR="00905432">
        <w:t>Safranovičs, Andrejs Spridzāns, Indra</w:t>
      </w:r>
      <w:r w:rsidR="00905432">
        <w:rPr>
          <w:spacing w:val="-1"/>
        </w:rPr>
        <w:t xml:space="preserve"> </w:t>
      </w:r>
      <w:r w:rsidR="00905432">
        <w:t>Špela)</w:t>
      </w:r>
      <w:r w:rsidR="00905432" w:rsidRPr="00EC2C40">
        <w:rPr>
          <w:bCs/>
          <w:lang w:eastAsia="et-EE"/>
        </w:rPr>
        <w:t>,</w:t>
      </w:r>
      <w:r w:rsidR="00905432">
        <w:rPr>
          <w:bCs/>
          <w:lang w:eastAsia="et-EE"/>
        </w:rPr>
        <w:t xml:space="preserve"> </w:t>
      </w:r>
      <w:r w:rsidR="00905432" w:rsidRPr="00EC2C40">
        <w:rPr>
          <w:bCs/>
        </w:rPr>
        <w:t>PRET –</w:t>
      </w:r>
      <w:r w:rsidR="00905432">
        <w:rPr>
          <w:bCs/>
        </w:rPr>
        <w:t xml:space="preserve"> nav</w:t>
      </w:r>
      <w:r w:rsidR="00905432" w:rsidRPr="00EC2C40">
        <w:rPr>
          <w:bCs/>
        </w:rPr>
        <w:t>, ATTURAS –</w:t>
      </w:r>
      <w:r w:rsidR="00905432">
        <w:rPr>
          <w:bCs/>
        </w:rPr>
        <w:t xml:space="preserve"> nav</w:t>
      </w:r>
      <w:r w:rsidR="00905432" w:rsidRPr="00EC2C40">
        <w:rPr>
          <w:bCs/>
        </w:rPr>
        <w:t>,</w:t>
      </w:r>
      <w:r w:rsidR="00905432">
        <w:rPr>
          <w:bCs/>
        </w:rPr>
        <w:t xml:space="preserve"> </w:t>
      </w:r>
      <w:r w:rsidRPr="00EC2C40">
        <w:t>Dobeles novada dome NOLEMJ:</w:t>
      </w:r>
    </w:p>
    <w:p w14:paraId="4EBA99CC" w14:textId="77777777" w:rsidR="00EC2C40" w:rsidRPr="00EC2C40" w:rsidRDefault="00EC2C40" w:rsidP="00EC2C40">
      <w:pPr>
        <w:autoSpaceDE w:val="0"/>
        <w:autoSpaceDN w:val="0"/>
        <w:adjustRightInd w:val="0"/>
        <w:jc w:val="both"/>
        <w:rPr>
          <w:rFonts w:eastAsia="Calibri"/>
          <w:lang w:val="et-EE" w:eastAsia="en-US"/>
        </w:rPr>
      </w:pPr>
    </w:p>
    <w:p w14:paraId="67AAF376" w14:textId="77777777" w:rsidR="00EC2C40" w:rsidRPr="00EC2C40" w:rsidRDefault="00EC2C40" w:rsidP="00EC2C40">
      <w:pPr>
        <w:numPr>
          <w:ilvl w:val="0"/>
          <w:numId w:val="74"/>
        </w:numPr>
        <w:autoSpaceDE w:val="0"/>
        <w:autoSpaceDN w:val="0"/>
        <w:adjustRightInd w:val="0"/>
        <w:spacing w:after="160" w:line="259" w:lineRule="auto"/>
        <w:ind w:left="700" w:right="142" w:hanging="558"/>
        <w:jc w:val="both"/>
      </w:pPr>
      <w:r w:rsidRPr="00EC2C40">
        <w:t xml:space="preserve">Izmantot atsavināšanas tiesību, izpērkot 452/19013 domājamās daļas no zemes vienības ar kadastra apzīmējumu 46010044423 Bērzes ielā 7A, Dobelē, Dobeles novadā, kas attiecīgi ir noteikta kā kopīpašuma domājamā daļa dzīvokļa īpašumam Nr.9 Bērzes ielā 9 Dobelē, Dobeles novadā, kadastra numurs 46019002301, par Valsts zemes dienesta noteikto atsavināšanas cenu 248,20 EUR (divi simti četrdesmit astoņi </w:t>
      </w:r>
      <w:r w:rsidRPr="00EC2C40">
        <w:rPr>
          <w:i/>
          <w:iCs/>
        </w:rPr>
        <w:t>euro</w:t>
      </w:r>
      <w:r w:rsidRPr="00EC2C40">
        <w:t>, 20 centi).</w:t>
      </w:r>
    </w:p>
    <w:p w14:paraId="244AD33B" w14:textId="77777777" w:rsidR="00EC2C40" w:rsidRPr="00EC2C40" w:rsidRDefault="00EC2C40" w:rsidP="00EC2C40">
      <w:pPr>
        <w:ind w:left="700" w:hanging="558"/>
        <w:jc w:val="both"/>
      </w:pPr>
      <w:r w:rsidRPr="00EC2C40">
        <w:t>2.</w:t>
      </w:r>
      <w:r w:rsidRPr="00EC2C40">
        <w:tab/>
      </w:r>
      <w:r w:rsidRPr="00EC2C40">
        <w:tab/>
        <w:t xml:space="preserve">Izmantot atsavināšanas tiesību, izpērkot 466/19013 domājamās daļas no zemes vienības ar kadastra apzīmējumu 46010044423 Bērzes ielā 7A, Dobelē, Dobeles novadā, kas attiecīgi ir noteikta kā kopīpašuma domājamā daļa dzīvokļa īpašumam Nr.12 Bērzes ielā 9 Dobelē, Dobeles novadā, kadastra numurs 46019003160, par Valsts zemes dienesta noteikto atsavināšanas cenu 255,88 EUR (divi simti piecdesmit pieci </w:t>
      </w:r>
      <w:r w:rsidRPr="00EC2C40">
        <w:rPr>
          <w:i/>
          <w:iCs/>
        </w:rPr>
        <w:t>euro</w:t>
      </w:r>
      <w:r w:rsidRPr="00EC2C40">
        <w:t>, 88 centi).</w:t>
      </w:r>
    </w:p>
    <w:p w14:paraId="65963E58" w14:textId="77777777" w:rsidR="00EC2C40" w:rsidRPr="00EC2C40" w:rsidRDefault="00EC2C40" w:rsidP="00EC2C40">
      <w:pPr>
        <w:ind w:left="700" w:hanging="558"/>
        <w:jc w:val="both"/>
      </w:pPr>
      <w:r w:rsidRPr="00EC2C40">
        <w:lastRenderedPageBreak/>
        <w:t>3.</w:t>
      </w:r>
      <w:r w:rsidRPr="00EC2C40">
        <w:tab/>
      </w:r>
      <w:r w:rsidRPr="00EC2C40">
        <w:tab/>
        <w:t xml:space="preserve">Izmantot atsavināšanas tiesību, izpērkot 257/19013 domājamās daļas no zemes vienības ar kadastra apzīmējumu 46010044423 Bērzes ielā 7A, Dobelē, Dobeles novadā, kas attiecīgi ir noteikta kā kopīpašuma domājamā daļa dzīvokļa īpašumam Nr.14 Bērzes ielā 9 Dobelē, Dobeles novadā, kadastra numurs 46019003156, par Valsts zemes dienesta noteikto atsavināšanas cenu 141,12 EUR (viens simts četrdesmit viens </w:t>
      </w:r>
      <w:r w:rsidRPr="00EC2C40">
        <w:rPr>
          <w:i/>
          <w:iCs/>
        </w:rPr>
        <w:t>euro</w:t>
      </w:r>
      <w:r w:rsidRPr="00EC2C40">
        <w:t>, 12 centi).</w:t>
      </w:r>
    </w:p>
    <w:p w14:paraId="4FE2B3D9" w14:textId="77777777" w:rsidR="00EC2C40" w:rsidRPr="00EC2C40" w:rsidRDefault="00EC2C40" w:rsidP="00EC2C40">
      <w:pPr>
        <w:ind w:left="700" w:hanging="558"/>
        <w:jc w:val="both"/>
      </w:pPr>
      <w:r w:rsidRPr="00EC2C40">
        <w:t>4.</w:t>
      </w:r>
      <w:r w:rsidRPr="00EC2C40">
        <w:tab/>
      </w:r>
      <w:r w:rsidRPr="00EC2C40">
        <w:tab/>
        <w:t xml:space="preserve">Izmantot atsavināšanas tiesību, izpērkot 350/19013 domājamās daļas no zemes vienības ar kadastra apzīmējumu 46010044423 Bērzes ielā 7A, Dobelē, Dobeles novadā, kas attiecīgi ir noteikta kā kopīpašuma domājamā daļa dzīvokļa īpašumam Nr.29 Bērzes ielā 9 Dobelē, Dobeles novadā, kadastra numurs 46019003164, par Valsts zemes dienesta noteikto atsavināšanas cenu 192,18 EUR (viens simts deviņdesmit divi </w:t>
      </w:r>
      <w:r w:rsidRPr="00EC2C40">
        <w:rPr>
          <w:i/>
          <w:iCs/>
        </w:rPr>
        <w:t>euro</w:t>
      </w:r>
      <w:r w:rsidRPr="00EC2C40">
        <w:t>, 18 centi).</w:t>
      </w:r>
    </w:p>
    <w:p w14:paraId="471A6BAA" w14:textId="77777777" w:rsidR="00EC2C40" w:rsidRPr="00EC2C40" w:rsidRDefault="00EC2C40" w:rsidP="00EC2C40">
      <w:pPr>
        <w:ind w:left="700" w:hanging="558"/>
        <w:jc w:val="both"/>
      </w:pPr>
      <w:r w:rsidRPr="00EC2C40">
        <w:t>5.</w:t>
      </w:r>
      <w:r w:rsidRPr="00EC2C40">
        <w:tab/>
      </w:r>
      <w:r w:rsidRPr="00EC2C40">
        <w:tab/>
        <w:t>Izmantot atsavināšanas tiesību, izpērkot 473/19013 domājamās daļas no zemes vienības ar kadastra apzīmējumu 46010044423 Bērzes ielā 7A, Dobelē, Dobeles novadā, kas attiecīgi ir noteikta kā kopīpašuma domājamā daļa dzīvokļa īpašumam Nr.30 Bērzes ielā 9 Dobelē, Dobeles novadā, kadastra numurs 46019003159, par Valsts zemes dienesta noteikto atsavināšanas cenu 259,72 EUR (divi simti piecdesmit deviņi euro, 72 centi).</w:t>
      </w:r>
    </w:p>
    <w:p w14:paraId="5BA13ECF" w14:textId="77777777" w:rsidR="00EC2C40" w:rsidRPr="00EC2C40" w:rsidRDefault="00EC2C40" w:rsidP="00EC2C40">
      <w:pPr>
        <w:ind w:left="700" w:hanging="558"/>
        <w:jc w:val="both"/>
      </w:pPr>
      <w:r w:rsidRPr="00EC2C40">
        <w:t>6.</w:t>
      </w:r>
      <w:r w:rsidRPr="00EC2C40">
        <w:tab/>
      </w:r>
      <w:bookmarkStart w:id="102" w:name="_Hlk211955993"/>
      <w:r w:rsidRPr="00EC2C40">
        <w:tab/>
        <w:t xml:space="preserve">Izmantot atsavināšanas tiesību, izpērkot 459/19013 domājamās daļas no zemes vienības ar kadastra apzīmējumu 46010044423 Bērzes ielā 7A, Dobelē, Dobeles novadā, kas attiecīgi ir noteikta kā kopīpašuma domājamā daļa dzīvokļa īpašumam Nr.34 Bērzes ielā 9 Dobelē, Dobeles novadā, kadastra numurs 46019003144, par Valsts zemes dienesta noteikto atsavināšanas cenu 252,04 EUR (divi simti piecdesmit divi </w:t>
      </w:r>
      <w:r w:rsidRPr="00EC2C40">
        <w:rPr>
          <w:i/>
          <w:iCs/>
        </w:rPr>
        <w:t>euro</w:t>
      </w:r>
      <w:r w:rsidRPr="00EC2C40">
        <w:t xml:space="preserve">, 4 centi). </w:t>
      </w:r>
    </w:p>
    <w:bookmarkEnd w:id="102"/>
    <w:p w14:paraId="53F3742C" w14:textId="77777777" w:rsidR="00EC2C40" w:rsidRPr="00EC2C40" w:rsidRDefault="00EC2C40" w:rsidP="00EC2C40">
      <w:pPr>
        <w:ind w:left="700" w:hanging="558"/>
        <w:jc w:val="both"/>
      </w:pPr>
      <w:r w:rsidRPr="00EC2C40">
        <w:t>7.</w:t>
      </w:r>
      <w:r w:rsidRPr="00EC2C40">
        <w:tab/>
      </w:r>
      <w:r w:rsidRPr="00EC2C40">
        <w:tab/>
        <w:t>Izmantot atsavināšanas tiesību, izpērkot 461/19013 domājamās daļas no zemes vienības ar kadastra apzīmējumu 46010044423 Bērzes ielā 7A, Dobelē, Dobeles novadā, kas attiecīgi ir noteikta kā kopīpašuma domājamā daļa dzīvokļa īpašumam Nr.39 Bērzes ielā 9 Dobelē, Dobeles novadā, kadastra numurs 46019003163, par Valsts zemes dienesta noteikto atsavināšanas cenu 253,13 EUR (divi simti piecdesmit trīs euro, 13 centi).</w:t>
      </w:r>
    </w:p>
    <w:p w14:paraId="3DBCA82E" w14:textId="77777777" w:rsidR="00EC2C40" w:rsidRPr="00EC2C40" w:rsidRDefault="00EC2C40" w:rsidP="00EC2C40">
      <w:pPr>
        <w:ind w:left="700" w:hanging="558"/>
        <w:jc w:val="both"/>
      </w:pPr>
      <w:r w:rsidRPr="00EC2C40">
        <w:t>8.</w:t>
      </w:r>
      <w:r w:rsidRPr="00EC2C40">
        <w:tab/>
      </w:r>
      <w:r w:rsidRPr="00EC2C40">
        <w:tab/>
        <w:t>Izmantot atsavināšanas tiesību, izpērkot 355/19013 domājamās daļas no zemes vienības ar kadastra apzīmējumu 46010044423 Bērzes ielā 7A, Dobelē, Dobeles novadā, kas attiecīgi ir noteikta kā kopīpašuma domājamā daļa dzīvokļa īpašumam Nr.41 Bērzes ielā 9 Dobelē, Dobeles novadā, kadastra numurs 46019003158, par Valsts zemes dienesta noteikto atsavināšanas cenu 194,93 EUR (viens simts deviņdesmit četri euro, 93 centi).</w:t>
      </w:r>
    </w:p>
    <w:p w14:paraId="098CD1A5" w14:textId="77777777" w:rsidR="00EC2C40" w:rsidRPr="00EC2C40" w:rsidRDefault="00EC2C40" w:rsidP="00EC2C40">
      <w:pPr>
        <w:ind w:left="700" w:hanging="558"/>
        <w:jc w:val="both"/>
      </w:pPr>
      <w:r w:rsidRPr="00EC2C40">
        <w:t>9.</w:t>
      </w:r>
      <w:r w:rsidRPr="00EC2C40">
        <w:tab/>
      </w:r>
      <w:r w:rsidRPr="00EC2C40">
        <w:tab/>
        <w:t xml:space="preserve">Izmantot atsavināšanas tiesību, izpērkot 460/19013 domājamās daļas no zemes vienības ar kadastra apzīmējumu 46010044423 Bērzes ielā 7A, Dobelē, Dobeles novadā, kas attiecīgi ir noteikta kā kopīpašuma domājamā daļa dzīvokļa īpašumam Nr.43 Bērzes ielā 9 Dobelē, Dobeles novadā, kadastra numurs 46019003162, par Valsts zemes dienesta noteikto atsavināšanas cenu 252,59 EUR (divi simti piecdesmit divi </w:t>
      </w:r>
      <w:r w:rsidRPr="00EC2C40">
        <w:rPr>
          <w:i/>
          <w:iCs/>
        </w:rPr>
        <w:t>euro</w:t>
      </w:r>
      <w:r w:rsidRPr="00EC2C40">
        <w:t>, 59 centi).</w:t>
      </w:r>
    </w:p>
    <w:p w14:paraId="7A534DC0" w14:textId="77777777" w:rsidR="00EC2C40" w:rsidRPr="00EC2C40" w:rsidRDefault="00EC2C40" w:rsidP="00EC2C40">
      <w:pPr>
        <w:autoSpaceDE w:val="0"/>
        <w:autoSpaceDN w:val="0"/>
        <w:adjustRightInd w:val="0"/>
        <w:ind w:left="719" w:right="-1" w:hanging="719"/>
        <w:jc w:val="both"/>
      </w:pPr>
      <w:r w:rsidRPr="00EC2C40">
        <w:t>10.</w:t>
      </w:r>
      <w:r w:rsidRPr="00EC2C40">
        <w:tab/>
        <w:t>Iemaksāt lēmuma 1.,2.,3., 4., 5., 6., 7., 8. un 9. punktā noteikto atsavināšanas cenu zvērināta tiesu izpildītāja depozīta kontā, zvērināta tiesu izpildītāja noteiktajā termiņā.</w:t>
      </w:r>
    </w:p>
    <w:p w14:paraId="68DAC266" w14:textId="77777777" w:rsidR="00EC2C40" w:rsidRPr="00EC2C40" w:rsidRDefault="00EC2C40" w:rsidP="00EC2C40">
      <w:pPr>
        <w:autoSpaceDE w:val="0"/>
        <w:autoSpaceDN w:val="0"/>
        <w:adjustRightInd w:val="0"/>
        <w:ind w:left="719" w:right="-1" w:hanging="719"/>
        <w:jc w:val="both"/>
      </w:pPr>
      <w:r w:rsidRPr="00EC2C40">
        <w:t>11.</w:t>
      </w:r>
      <w:r w:rsidRPr="00EC2C40">
        <w:tab/>
        <w:t xml:space="preserve">Finanšu līdzekļus kopā 2049,79 EUR (divi tūkstoši četrdesmit deviņi </w:t>
      </w:r>
      <w:r w:rsidRPr="00EC2C40">
        <w:rPr>
          <w:i/>
          <w:iCs/>
        </w:rPr>
        <w:t>euro</w:t>
      </w:r>
      <w:r w:rsidRPr="00EC2C40">
        <w:t>, 79 centi) zemes domājamo daļu iegūšanai īpašumā paredzēt Dobeles novada pašvaldības 2026.gada budžetā.</w:t>
      </w:r>
    </w:p>
    <w:p w14:paraId="2B60A271" w14:textId="77777777" w:rsidR="00EC2C40" w:rsidRPr="00EC2C40" w:rsidRDefault="00EC2C40" w:rsidP="00EC2C40">
      <w:pPr>
        <w:ind w:left="57" w:right="-694"/>
        <w:contextualSpacing/>
        <w:jc w:val="both"/>
        <w:rPr>
          <w:rFonts w:eastAsiaTheme="minorHAnsi"/>
        </w:rPr>
      </w:pPr>
    </w:p>
    <w:p w14:paraId="3544854B" w14:textId="77777777" w:rsidR="00EC2C40" w:rsidRPr="00EC2C40" w:rsidRDefault="00EC2C40" w:rsidP="00EC2C40">
      <w:pPr>
        <w:ind w:right="-694"/>
        <w:contextualSpacing/>
        <w:jc w:val="both"/>
        <w:rPr>
          <w:rFonts w:eastAsiaTheme="minorHAnsi"/>
        </w:rPr>
      </w:pPr>
      <w:r w:rsidRPr="00EC2C40">
        <w:rPr>
          <w:rFonts w:eastAsiaTheme="minorHAnsi"/>
        </w:rPr>
        <w:t xml:space="preserve">Domes priekšsēdētājs                                   </w:t>
      </w:r>
      <w:r w:rsidRPr="00EC2C40">
        <w:rPr>
          <w:rFonts w:eastAsiaTheme="minorHAnsi"/>
        </w:rPr>
        <w:tab/>
      </w:r>
      <w:r w:rsidRPr="00EC2C40">
        <w:rPr>
          <w:rFonts w:eastAsiaTheme="minorHAnsi"/>
        </w:rPr>
        <w:tab/>
        <w:t xml:space="preserve">                                                 A. Spridzāns</w:t>
      </w:r>
    </w:p>
    <w:p w14:paraId="20BA6996" w14:textId="77777777" w:rsidR="00EC2C40" w:rsidRPr="00EC2C40" w:rsidRDefault="00EC2C40" w:rsidP="00EC2C40">
      <w:pPr>
        <w:ind w:left="57" w:right="-694"/>
        <w:contextualSpacing/>
        <w:jc w:val="both"/>
        <w:rPr>
          <w:rFonts w:eastAsiaTheme="minorHAnsi"/>
        </w:rPr>
      </w:pPr>
    </w:p>
    <w:p w14:paraId="2A716314" w14:textId="77777777" w:rsidR="00EC2C40" w:rsidRPr="00EC2C40" w:rsidRDefault="00EC2C40" w:rsidP="00EC2C40">
      <w:pPr>
        <w:ind w:right="-694"/>
        <w:jc w:val="both"/>
      </w:pPr>
    </w:p>
    <w:p w14:paraId="7D98C369" w14:textId="473F528D" w:rsidR="008F077D" w:rsidRDefault="008F077D" w:rsidP="00EC2C40">
      <w:pPr>
        <w:ind w:right="-284" w:firstLine="720"/>
        <w:jc w:val="both"/>
        <w:rPr>
          <w:rFonts w:eastAsiaTheme="minorHAnsi"/>
        </w:rPr>
      </w:pPr>
      <w:r>
        <w:rPr>
          <w:rFonts w:eastAsiaTheme="minorHAnsi"/>
        </w:rPr>
        <w:br w:type="page"/>
      </w:r>
    </w:p>
    <w:p w14:paraId="4D526A94" w14:textId="77777777" w:rsidR="00EC2C40" w:rsidRPr="00EC2C40" w:rsidRDefault="00EC2C40" w:rsidP="00EC2C40">
      <w:pPr>
        <w:tabs>
          <w:tab w:val="left" w:pos="-24212"/>
        </w:tabs>
        <w:jc w:val="center"/>
        <w:rPr>
          <w:sz w:val="20"/>
          <w:szCs w:val="20"/>
        </w:rPr>
      </w:pPr>
      <w:r w:rsidRPr="00EC2C40">
        <w:rPr>
          <w:noProof/>
          <w:sz w:val="20"/>
          <w:szCs w:val="20"/>
        </w:rPr>
        <w:lastRenderedPageBreak/>
        <w:drawing>
          <wp:inline distT="0" distB="0" distL="0" distR="0" wp14:anchorId="2FEBE30C" wp14:editId="07720706">
            <wp:extent cx="676275" cy="752475"/>
            <wp:effectExtent l="0" t="0" r="9525" b="9525"/>
            <wp:docPr id="644981166" name="Picture 64498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DCF94EB" w14:textId="77777777" w:rsidR="00EC2C40" w:rsidRPr="00EC2C40" w:rsidRDefault="00EC2C40" w:rsidP="00EC2C40">
      <w:pPr>
        <w:tabs>
          <w:tab w:val="center" w:pos="4153"/>
          <w:tab w:val="right" w:pos="8306"/>
        </w:tabs>
        <w:jc w:val="center"/>
        <w:rPr>
          <w:sz w:val="20"/>
        </w:rPr>
      </w:pPr>
      <w:r w:rsidRPr="00EC2C40">
        <w:rPr>
          <w:sz w:val="20"/>
        </w:rPr>
        <w:t>LATVIJAS REPUBLIKA</w:t>
      </w:r>
    </w:p>
    <w:p w14:paraId="4F90DD74" w14:textId="77777777" w:rsidR="00EC2C40" w:rsidRPr="00EC2C40" w:rsidRDefault="00EC2C40" w:rsidP="00EC2C40">
      <w:pPr>
        <w:tabs>
          <w:tab w:val="center" w:pos="4153"/>
          <w:tab w:val="right" w:pos="8306"/>
        </w:tabs>
        <w:jc w:val="center"/>
        <w:rPr>
          <w:b/>
          <w:sz w:val="32"/>
          <w:szCs w:val="32"/>
        </w:rPr>
      </w:pPr>
      <w:r w:rsidRPr="00EC2C40">
        <w:rPr>
          <w:b/>
          <w:sz w:val="32"/>
          <w:szCs w:val="32"/>
        </w:rPr>
        <w:t>DOBELES NOVADA DOME</w:t>
      </w:r>
    </w:p>
    <w:p w14:paraId="038C7C24" w14:textId="77777777" w:rsidR="00EC2C40" w:rsidRPr="00EC2C40" w:rsidRDefault="00EC2C40" w:rsidP="00EC2C40">
      <w:pPr>
        <w:tabs>
          <w:tab w:val="center" w:pos="4153"/>
          <w:tab w:val="right" w:pos="8306"/>
        </w:tabs>
        <w:jc w:val="center"/>
        <w:rPr>
          <w:sz w:val="16"/>
          <w:szCs w:val="16"/>
        </w:rPr>
      </w:pPr>
      <w:r w:rsidRPr="00EC2C40">
        <w:rPr>
          <w:sz w:val="16"/>
          <w:szCs w:val="16"/>
        </w:rPr>
        <w:t>Brīvības iela 17, Dobele, Dobeles novads, LV-3701</w:t>
      </w:r>
    </w:p>
    <w:p w14:paraId="3F83321E" w14:textId="77777777" w:rsidR="00EC2C40" w:rsidRPr="00EC2C40" w:rsidRDefault="00EC2C40" w:rsidP="00EC2C40">
      <w:pPr>
        <w:pBdr>
          <w:bottom w:val="double" w:sz="6" w:space="1" w:color="auto"/>
        </w:pBdr>
        <w:tabs>
          <w:tab w:val="center" w:pos="4153"/>
          <w:tab w:val="right" w:pos="8306"/>
        </w:tabs>
        <w:jc w:val="center"/>
        <w:rPr>
          <w:color w:val="000000"/>
          <w:sz w:val="16"/>
          <w:szCs w:val="16"/>
        </w:rPr>
      </w:pPr>
      <w:r w:rsidRPr="00EC2C40">
        <w:rPr>
          <w:sz w:val="16"/>
          <w:szCs w:val="16"/>
        </w:rPr>
        <w:t xml:space="preserve">Tālr. 63707269, 63700137, 63720940, e-pasts </w:t>
      </w:r>
      <w:hyperlink r:id="rId46" w:history="1">
        <w:r w:rsidRPr="00EC2C40">
          <w:rPr>
            <w:rFonts w:eastAsia="Calibri"/>
            <w:color w:val="000000"/>
            <w:sz w:val="16"/>
            <w:szCs w:val="16"/>
            <w:u w:val="single"/>
          </w:rPr>
          <w:t>dome@dobele.lv</w:t>
        </w:r>
      </w:hyperlink>
    </w:p>
    <w:p w14:paraId="272675DA" w14:textId="77777777" w:rsidR="00EC2C40" w:rsidRPr="00EC2C40" w:rsidRDefault="00EC2C40" w:rsidP="00EC2C40">
      <w:pPr>
        <w:autoSpaceDE w:val="0"/>
        <w:autoSpaceDN w:val="0"/>
        <w:adjustRightInd w:val="0"/>
        <w:jc w:val="center"/>
        <w:rPr>
          <w:rFonts w:eastAsia="Calibri"/>
          <w:b/>
          <w:bCs/>
          <w:color w:val="000000"/>
          <w:lang w:val="et-EE" w:eastAsia="en-US"/>
        </w:rPr>
      </w:pPr>
    </w:p>
    <w:p w14:paraId="0983F494" w14:textId="77777777" w:rsidR="00EC2C40" w:rsidRPr="00EC2C40" w:rsidRDefault="00EC2C40" w:rsidP="00EC2C40">
      <w:pPr>
        <w:jc w:val="center"/>
        <w:rPr>
          <w:rFonts w:eastAsia="Calibri"/>
          <w:b/>
          <w:lang w:eastAsia="en-US"/>
        </w:rPr>
      </w:pPr>
      <w:r w:rsidRPr="00EC2C40">
        <w:rPr>
          <w:rFonts w:eastAsia="Calibri"/>
          <w:b/>
          <w:lang w:eastAsia="en-US"/>
        </w:rPr>
        <w:t>LĒMUMS</w:t>
      </w:r>
    </w:p>
    <w:p w14:paraId="264A9714" w14:textId="77777777" w:rsidR="00EC2C40" w:rsidRPr="00EC2C40" w:rsidRDefault="00EC2C40" w:rsidP="00EC2C40">
      <w:pPr>
        <w:jc w:val="center"/>
        <w:rPr>
          <w:rFonts w:eastAsia="Calibri"/>
          <w:b/>
          <w:lang w:eastAsia="en-US"/>
        </w:rPr>
      </w:pPr>
      <w:r w:rsidRPr="00EC2C40">
        <w:rPr>
          <w:rFonts w:eastAsia="Calibri"/>
          <w:b/>
          <w:lang w:eastAsia="en-US"/>
        </w:rPr>
        <w:t>Dobelē</w:t>
      </w:r>
    </w:p>
    <w:p w14:paraId="16928E6B" w14:textId="77777777" w:rsidR="00EC2C40" w:rsidRPr="00EC2C40" w:rsidRDefault="00EC2C40" w:rsidP="00EC2C40">
      <w:pPr>
        <w:jc w:val="both"/>
        <w:rPr>
          <w:rFonts w:eastAsia="Calibri"/>
          <w:b/>
          <w:lang w:eastAsia="en-US"/>
        </w:rPr>
      </w:pPr>
    </w:p>
    <w:p w14:paraId="0F6E6289" w14:textId="54359C47" w:rsidR="00EC2C40" w:rsidRPr="00EC2C40" w:rsidRDefault="00EC2C40" w:rsidP="00EC2C40">
      <w:pPr>
        <w:tabs>
          <w:tab w:val="center" w:pos="4153"/>
          <w:tab w:val="left" w:pos="8080"/>
          <w:tab w:val="right" w:pos="9072"/>
        </w:tabs>
        <w:rPr>
          <w:color w:val="000000"/>
        </w:rPr>
      </w:pPr>
      <w:r w:rsidRPr="00EC2C40">
        <w:rPr>
          <w:b/>
          <w:lang w:eastAsia="x-none"/>
        </w:rPr>
        <w:t>2025. gada 30. oktobrī</w:t>
      </w:r>
      <w:r w:rsidRPr="00EC2C40">
        <w:rPr>
          <w:b/>
          <w:lang w:eastAsia="x-none"/>
        </w:rPr>
        <w:tab/>
        <w:t xml:space="preserve">                                                                                             </w:t>
      </w:r>
      <w:r w:rsidRPr="00EC2C40">
        <w:rPr>
          <w:b/>
          <w:color w:val="000000"/>
        </w:rPr>
        <w:t>Nr.</w:t>
      </w:r>
      <w:r w:rsidR="008F077D">
        <w:rPr>
          <w:b/>
          <w:color w:val="000000"/>
        </w:rPr>
        <w:t>428</w:t>
      </w:r>
      <w:r w:rsidRPr="00EC2C40">
        <w:rPr>
          <w:b/>
          <w:color w:val="000000"/>
        </w:rPr>
        <w:t>/17</w:t>
      </w:r>
    </w:p>
    <w:p w14:paraId="18C6D612" w14:textId="77777777" w:rsidR="00EC2C40" w:rsidRPr="00EC2C40" w:rsidRDefault="00EC2C40" w:rsidP="00EC2C40">
      <w:pPr>
        <w:tabs>
          <w:tab w:val="center" w:pos="4153"/>
          <w:tab w:val="left" w:pos="8080"/>
          <w:tab w:val="right" w:pos="9072"/>
        </w:tabs>
        <w:jc w:val="right"/>
        <w:rPr>
          <w:rFonts w:eastAsia="Calibri"/>
          <w:b/>
          <w:u w:val="single"/>
          <w:lang w:eastAsia="en-US"/>
        </w:rPr>
      </w:pPr>
    </w:p>
    <w:p w14:paraId="1F0F4223" w14:textId="77777777" w:rsidR="00EC2C40" w:rsidRPr="00EC2C40" w:rsidRDefault="00EC2C40" w:rsidP="00EC2C40">
      <w:pPr>
        <w:autoSpaceDE w:val="0"/>
        <w:autoSpaceDN w:val="0"/>
        <w:adjustRightInd w:val="0"/>
        <w:ind w:right="142"/>
        <w:jc w:val="center"/>
        <w:rPr>
          <w:b/>
          <w:u w:val="single"/>
        </w:rPr>
      </w:pPr>
      <w:r w:rsidRPr="00EC2C40">
        <w:rPr>
          <w:b/>
          <w:bCs/>
          <w:u w:val="single"/>
        </w:rPr>
        <w:t xml:space="preserve">Par </w:t>
      </w:r>
      <w:r w:rsidRPr="00EC2C40">
        <w:rPr>
          <w:b/>
          <w:u w:val="single"/>
        </w:rPr>
        <w:t xml:space="preserve">zemes domājamo daļu izpirkšanu daudzdzīvokļu dzīvojamās mājas </w:t>
      </w:r>
    </w:p>
    <w:p w14:paraId="27690B23" w14:textId="77777777" w:rsidR="00EC2C40" w:rsidRPr="00EC2C40" w:rsidRDefault="00EC2C40" w:rsidP="00EC2C40">
      <w:pPr>
        <w:autoSpaceDE w:val="0"/>
        <w:autoSpaceDN w:val="0"/>
        <w:adjustRightInd w:val="0"/>
        <w:ind w:right="142"/>
        <w:jc w:val="center"/>
        <w:rPr>
          <w:b/>
          <w:bCs/>
          <w:u w:val="single"/>
        </w:rPr>
      </w:pPr>
      <w:r w:rsidRPr="00EC2C40">
        <w:rPr>
          <w:b/>
          <w:u w:val="single"/>
        </w:rPr>
        <w:t>Bērzes ielā 24, Dobelē, Dobeles novadā, uzturēšanai</w:t>
      </w:r>
    </w:p>
    <w:p w14:paraId="03DD1011" w14:textId="77777777" w:rsidR="00EC2C40" w:rsidRPr="00EC2C40" w:rsidRDefault="00EC2C40" w:rsidP="00EC2C40">
      <w:pPr>
        <w:autoSpaceDE w:val="0"/>
        <w:autoSpaceDN w:val="0"/>
        <w:adjustRightInd w:val="0"/>
        <w:ind w:right="142"/>
        <w:jc w:val="center"/>
        <w:rPr>
          <w:b/>
          <w:bCs/>
        </w:rPr>
      </w:pPr>
    </w:p>
    <w:p w14:paraId="52BE0131" w14:textId="77777777" w:rsidR="00EC2C40" w:rsidRPr="00EC2C40" w:rsidRDefault="00EC2C40" w:rsidP="00EC2C40">
      <w:pPr>
        <w:autoSpaceDE w:val="0"/>
        <w:adjustRightInd w:val="0"/>
        <w:ind w:firstLine="720"/>
        <w:jc w:val="both"/>
      </w:pPr>
    </w:p>
    <w:p w14:paraId="5E40844C" w14:textId="77777777" w:rsidR="00EC2C40" w:rsidRPr="00EC2C40" w:rsidRDefault="00EC2C40" w:rsidP="00EC2C40">
      <w:pPr>
        <w:tabs>
          <w:tab w:val="num" w:pos="-3686"/>
        </w:tabs>
        <w:ind w:right="-96"/>
        <w:jc w:val="both"/>
      </w:pPr>
      <w:r w:rsidRPr="00EC2C40">
        <w:tab/>
        <w:t>Dobeles novada dome, izskatot iesniegto lēmuma projektu “Par zemes domājamo daļu izpirkšanu daudzdzīvokļu dzīvojamās mājas Bērzes ielā 24, Dobelē, Dobeles novadā, uzturēšanai”, konstatēja:</w:t>
      </w:r>
    </w:p>
    <w:p w14:paraId="6C204D18" w14:textId="77777777" w:rsidR="00EC2C40" w:rsidRPr="00EC2C40" w:rsidRDefault="00EC2C40" w:rsidP="00EC2C40">
      <w:pPr>
        <w:ind w:firstLine="720"/>
        <w:jc w:val="both"/>
        <w:rPr>
          <w:shd w:val="clear" w:color="auto" w:fill="FFFFFF"/>
        </w:rPr>
      </w:pPr>
      <w:r w:rsidRPr="00EC2C40">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noteiktajā kārtībā, ir noteikusi daudzdzīvokļu dzīvojamai mājai Bērzes ielā 24, Dobelē, Dobeles novadā (turpmāk – dzīvojamā māja) funkcionāli nepieciešamo zemes gabala robežas un platību 0,2783 ha (2783 m</w:t>
      </w:r>
      <w:r w:rsidRPr="00EC2C40">
        <w:rPr>
          <w:vertAlign w:val="superscript"/>
        </w:rPr>
        <w:t>2</w:t>
      </w:r>
      <w:r w:rsidRPr="00EC2C40">
        <w:t xml:space="preserve">). </w:t>
      </w:r>
      <w:r w:rsidRPr="00EC2C40">
        <w:rPr>
          <w:shd w:val="clear" w:color="auto" w:fill="FFFFFF"/>
        </w:rPr>
        <w:t>Funkcionāli nepieciešamais zemes gabals sastāv no zemesgrāmatā reģistrēta zemes gabala Bērzes iela 10A, Dobele, Dobeles novads, kadastra numurs 46010044425, kas sastāv no zemes vienības ar kadastra apzīmējumu 46010044425, platība 20,6874 ha un reģistrēts Zemgales rajona tiesas Dobeles pilsētas zemesgrāmatas nodalījumā Nr. 100000128824 uz fiziskas personas vārda.</w:t>
      </w:r>
    </w:p>
    <w:p w14:paraId="2E3A8ABB" w14:textId="77777777" w:rsidR="00EC2C40" w:rsidRPr="00EC2C40" w:rsidRDefault="00EC2C40" w:rsidP="00EC2C40">
      <w:pPr>
        <w:ind w:firstLine="720"/>
        <w:jc w:val="both"/>
      </w:pPr>
      <w:r w:rsidRPr="00EC2C40">
        <w:t>Nomas zemes atsavināšanas procesa ierosinātāji ir dzīvojamās mājas dzīvokļu īpašnieki, kuri ir pilnvarojuši SIA “DOBELES NAMSAMNIEKS” dzīvokļu īpašnieku vārdā un interesēs veikt zemes atsavināšanas darbības.</w:t>
      </w:r>
    </w:p>
    <w:p w14:paraId="16E8E8E6" w14:textId="77777777" w:rsidR="00EC2C40" w:rsidRPr="00EC2C40" w:rsidRDefault="00EC2C40" w:rsidP="00EC2C40">
      <w:pPr>
        <w:tabs>
          <w:tab w:val="num" w:pos="-3686"/>
        </w:tabs>
        <w:ind w:right="-96"/>
        <w:jc w:val="both"/>
      </w:pPr>
      <w:r w:rsidRPr="00EC2C40">
        <w:tab/>
        <w:t>Saskaņā ar Valsts vienotās datorizētās zemesgrāmatas informācijas datiem, īpašuma tiesības uz dzīvokļa īpašumu Nr.2, dzīvokļa īpašumu Nr.8 un dzīvokļa īpašumu Nr.12 dzīvojamā mājā reģistrētas pašvaldībai. Dzīvokļa īpašumi Nr.2, 8 un 12 ir izīrēti.</w:t>
      </w:r>
    </w:p>
    <w:p w14:paraId="003B858B" w14:textId="77777777" w:rsidR="00EC2C40" w:rsidRPr="00EC2C40" w:rsidRDefault="00EC2C40" w:rsidP="00EC2C40">
      <w:pPr>
        <w:tabs>
          <w:tab w:val="num" w:pos="-3686"/>
        </w:tabs>
        <w:ind w:right="-96"/>
        <w:jc w:val="both"/>
      </w:pPr>
      <w:r w:rsidRPr="00EC2C40">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Bērzes ielā 10A, Dobelē, Dobeles novadā, 2783 m</w:t>
      </w:r>
      <w:r w:rsidRPr="00EC2C40">
        <w:rPr>
          <w:vertAlign w:val="superscript"/>
        </w:rPr>
        <w:t>2</w:t>
      </w:r>
      <w:r w:rsidRPr="00EC2C40">
        <w:t xml:space="preserve"> platībā un tā ir 9039 EUR (deviņi tūkstoši trīsdesmit deviņi </w:t>
      </w:r>
      <w:r w:rsidRPr="00EC2C40">
        <w:rPr>
          <w:i/>
          <w:iCs/>
        </w:rPr>
        <w:t>euro</w:t>
      </w:r>
      <w:r w:rsidRPr="00EC2C40">
        <w:t xml:space="preserve">). Dzīvokļa īpašuma Nr.2 attiecīgi 722/8491 domājamām daļām atsavināmās zemes atsavināšanas cena ir noteikta </w:t>
      </w:r>
      <w:bookmarkStart w:id="103" w:name="_Hlk211955194"/>
      <w:r w:rsidRPr="00EC2C40">
        <w:t xml:space="preserve">768,60 EUR (septiņi simti sešdesmit astoņi </w:t>
      </w:r>
      <w:r w:rsidRPr="00EC2C40">
        <w:rPr>
          <w:i/>
          <w:iCs/>
        </w:rPr>
        <w:t>euro</w:t>
      </w:r>
      <w:r w:rsidRPr="00EC2C40">
        <w:t>, 60 centi)</w:t>
      </w:r>
      <w:bookmarkEnd w:id="103"/>
      <w:r w:rsidRPr="00EC2C40">
        <w:t xml:space="preserve">. </w:t>
      </w:r>
      <w:bookmarkStart w:id="104" w:name="_Hlk199772207"/>
      <w:r w:rsidRPr="00EC2C40">
        <w:t xml:space="preserve">Dzīvokļa īpašumam Nr.8 attiecīgi 720/8491 domājamām daļām atsavināmās zemes atsavināšanas cena ir noteikta </w:t>
      </w:r>
      <w:bookmarkStart w:id="105" w:name="_Hlk211955326"/>
      <w:bookmarkStart w:id="106" w:name="_Hlk212016727"/>
      <w:r w:rsidRPr="00EC2C40">
        <w:t xml:space="preserve">766,47 EUR (septiņi simti sešdesmit seši </w:t>
      </w:r>
      <w:r w:rsidRPr="00EC2C40">
        <w:rPr>
          <w:i/>
          <w:iCs/>
        </w:rPr>
        <w:t>euro</w:t>
      </w:r>
      <w:r w:rsidRPr="00EC2C40">
        <w:t>, 47 centi)</w:t>
      </w:r>
      <w:bookmarkEnd w:id="105"/>
      <w:r w:rsidRPr="00EC2C40">
        <w:t>.</w:t>
      </w:r>
      <w:bookmarkEnd w:id="104"/>
      <w:bookmarkEnd w:id="106"/>
      <w:r w:rsidRPr="00EC2C40">
        <w:t xml:space="preserve"> </w:t>
      </w:r>
      <w:bookmarkStart w:id="107" w:name="_Hlk201760123"/>
      <w:r w:rsidRPr="00EC2C40">
        <w:t xml:space="preserve">Dzīvokļa īpašumam Nr.12 attiecīgi 801/8491 domājamām daļām atsavināmās zemes atsavināšanas cena ir noteikta </w:t>
      </w:r>
      <w:bookmarkStart w:id="108" w:name="_Hlk211955488"/>
      <w:bookmarkStart w:id="109" w:name="_Hlk212016845"/>
      <w:r w:rsidRPr="00EC2C40">
        <w:t xml:space="preserve">852,70 EUR (astoņi simti piecdesmit divi </w:t>
      </w:r>
      <w:r w:rsidRPr="00EC2C40">
        <w:rPr>
          <w:i/>
          <w:iCs/>
        </w:rPr>
        <w:t>euro</w:t>
      </w:r>
      <w:r w:rsidRPr="00EC2C40">
        <w:t>, 70 centi)</w:t>
      </w:r>
      <w:bookmarkEnd w:id="108"/>
      <w:r w:rsidRPr="00EC2C40">
        <w:t>.</w:t>
      </w:r>
      <w:bookmarkEnd w:id="107"/>
      <w:r w:rsidRPr="00EC2C40">
        <w:t xml:space="preserve"> </w:t>
      </w:r>
      <w:bookmarkEnd w:id="109"/>
      <w:r w:rsidRPr="00EC2C40">
        <w:t>Saskaņā ar likuma 7. panta piekto daļu, kas nosaka, ka atsavināšanas cena ir spēkā un izmantojama atsavināšanas tiesības izmantošanai divus gadus no šā likuma </w:t>
      </w:r>
      <w:hyperlink r:id="rId47" w:anchor="p8" w:history="1">
        <w:r w:rsidRPr="00EC2C40">
          <w:rPr>
            <w:rFonts w:eastAsiaTheme="majorEastAsia"/>
            <w:color w:val="000000" w:themeColor="text1"/>
          </w:rPr>
          <w:t>8. pantā</w:t>
        </w:r>
      </w:hyperlink>
      <w:r w:rsidRPr="00EC2C40">
        <w:t xml:space="preserve"> minētā paziņojuma izdošanas dienas, un šī paša likuma 8. panta otrās daļas 9. punktu, kas nosaka, ka </w:t>
      </w:r>
      <w:r w:rsidRPr="00EC2C40">
        <w:rPr>
          <w:shd w:val="clear" w:color="auto" w:fill="FFFFFF"/>
        </w:rPr>
        <w:t xml:space="preserve">paziņojumā norāda termiņu, kurā atsavināšanas cena ir spēkā un izmantojama atsavināšanas tiesības izmantošanai, </w:t>
      </w:r>
      <w:r w:rsidRPr="00EC2C40">
        <w:rPr>
          <w:shd w:val="clear" w:color="auto" w:fill="FFFFFF"/>
        </w:rPr>
        <w:lastRenderedPageBreak/>
        <w:t>Valsts zemes dienesta paziņojumā norādīts, ka atsavināšanas cena ir spēkā un atsavināšanas tiesība izmantojama līdz 2027. gada 12. augustam.</w:t>
      </w:r>
    </w:p>
    <w:p w14:paraId="067ECBA3" w14:textId="77777777" w:rsidR="00EC2C40" w:rsidRPr="00EC2C40" w:rsidRDefault="00EC2C40" w:rsidP="00EC2C40">
      <w:pPr>
        <w:tabs>
          <w:tab w:val="num" w:pos="-3686"/>
        </w:tabs>
        <w:ind w:right="-96"/>
        <w:jc w:val="both"/>
      </w:pPr>
      <w:r w:rsidRPr="00EC2C40">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4956F126" w14:textId="77777777" w:rsidR="00EC2C40" w:rsidRPr="00EC2C40" w:rsidRDefault="00EC2C40" w:rsidP="00EC2C40">
      <w:pPr>
        <w:tabs>
          <w:tab w:val="num" w:pos="-3686"/>
        </w:tabs>
        <w:ind w:right="-96"/>
        <w:jc w:val="both"/>
      </w:pPr>
      <w:r w:rsidRPr="00EC2C40">
        <w:tab/>
        <w:t>Ņemot vērā likumā noteikto kārtību, Zemgales apgabaltiesas iecirkņa Nr.106 Zvērināta tiesu izpildītāja Andžela Klaģe pašvaldībai kā trīs dzīvokļu īpašniecei ir nosūtījusi paziņojumu par piespiedu dalītā īpašuma izbeigšanas lietas ieviešanu, kurā norādīts, ka dzīvokļu īpašnieku kopsapulce tiks organizēta 2025. gada 12. novembrī.</w:t>
      </w:r>
    </w:p>
    <w:p w14:paraId="276E2B37" w14:textId="77777777" w:rsidR="00EC2C40" w:rsidRPr="00EC2C40" w:rsidRDefault="00EC2C40" w:rsidP="00EC2C40">
      <w:pPr>
        <w:tabs>
          <w:tab w:val="num" w:pos="-3686"/>
        </w:tabs>
        <w:ind w:right="-96"/>
        <w:jc w:val="both"/>
      </w:pPr>
      <w:r w:rsidRPr="00EC2C40">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487C9999" w14:textId="77777777" w:rsidR="00EC2C40" w:rsidRPr="00EC2C40" w:rsidRDefault="00EC2C40" w:rsidP="00EC2C40">
      <w:pPr>
        <w:tabs>
          <w:tab w:val="num" w:pos="-3686"/>
        </w:tabs>
        <w:ind w:right="-96"/>
        <w:jc w:val="both"/>
      </w:pPr>
      <w:r w:rsidRPr="00EC2C40">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2025. gada 11. novembrim. </w:t>
      </w:r>
    </w:p>
    <w:p w14:paraId="6F1D5A65" w14:textId="4E5EEBAD" w:rsidR="00EC2C40" w:rsidRPr="00EC2C40" w:rsidRDefault="00EC2C40" w:rsidP="00EC2C40">
      <w:pPr>
        <w:tabs>
          <w:tab w:val="num" w:pos="-3686"/>
        </w:tabs>
        <w:ind w:right="-96"/>
        <w:jc w:val="both"/>
      </w:pPr>
      <w:r w:rsidRPr="00EC2C40">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EC2C40">
        <w:rPr>
          <w:bCs/>
        </w:rPr>
        <w:t>atklāti balsojot:</w:t>
      </w:r>
      <w:r w:rsidRPr="00EC2C40">
        <w:t xml:space="preserve"> </w:t>
      </w:r>
      <w:bookmarkStart w:id="110" w:name="_Hlk212812061"/>
      <w:r w:rsidR="00905432" w:rsidRPr="00EC2C40">
        <w:t>PAR –</w:t>
      </w:r>
      <w:r w:rsidR="00905432">
        <w:t xml:space="preserve"> 14 (Jānis Amsils, Kristīne Briede, Edgars</w:t>
      </w:r>
      <w:r w:rsidR="00905432">
        <w:rPr>
          <w:spacing w:val="-1"/>
        </w:rPr>
        <w:t xml:space="preserve"> Gaigalis, </w:t>
      </w:r>
      <w:r w:rsidR="00905432">
        <w:rPr>
          <w:rFonts w:eastAsiaTheme="minorHAnsi"/>
          <w:bCs/>
          <w:lang w:eastAsia="et-EE"/>
        </w:rPr>
        <w:t xml:space="preserve">Ivars Gorskis, </w:t>
      </w:r>
      <w:r w:rsidR="00905432">
        <w:t>Edgars</w:t>
      </w:r>
      <w:r w:rsidR="00905432">
        <w:rPr>
          <w:spacing w:val="-1"/>
        </w:rPr>
        <w:t xml:space="preserve"> </w:t>
      </w:r>
      <w:r w:rsidR="00905432">
        <w:t>Laimiņš, Ilze</w:t>
      </w:r>
      <w:r w:rsidR="00905432">
        <w:rPr>
          <w:spacing w:val="-1"/>
        </w:rPr>
        <w:t xml:space="preserve"> </w:t>
      </w:r>
      <w:r w:rsidR="00905432">
        <w:t>Lesiņa, Sintija</w:t>
      </w:r>
      <w:r w:rsidR="00905432">
        <w:rPr>
          <w:spacing w:val="-1"/>
        </w:rPr>
        <w:t xml:space="preserve"> </w:t>
      </w:r>
      <w:r w:rsidR="00905432">
        <w:t>Liekniņa,</w:t>
      </w:r>
      <w:r w:rsidR="00905432" w:rsidRPr="00B4115E">
        <w:rPr>
          <w:spacing w:val="-1"/>
        </w:rPr>
        <w:t xml:space="preserve"> </w:t>
      </w:r>
      <w:r w:rsidR="00905432">
        <w:t>Jānis Ozoliņš, Andris</w:t>
      </w:r>
      <w:r w:rsidR="00905432">
        <w:rPr>
          <w:spacing w:val="-1"/>
        </w:rPr>
        <w:t xml:space="preserve"> </w:t>
      </w:r>
      <w:r w:rsidR="00905432">
        <w:t>Podvinskis, Viesturs</w:t>
      </w:r>
      <w:r w:rsidR="00905432">
        <w:rPr>
          <w:spacing w:val="-1"/>
        </w:rPr>
        <w:t xml:space="preserve"> Reinfelds, Dace</w:t>
      </w:r>
      <w:r w:rsidR="00905432">
        <w:t xml:space="preserve"> </w:t>
      </w:r>
      <w:r w:rsidR="00905432">
        <w:rPr>
          <w:spacing w:val="-1"/>
        </w:rPr>
        <w:t xml:space="preserve">Reinika, </w:t>
      </w:r>
      <w:r w:rsidR="00905432">
        <w:t>Guntis</w:t>
      </w:r>
      <w:r w:rsidR="00905432">
        <w:rPr>
          <w:spacing w:val="-1"/>
        </w:rPr>
        <w:t xml:space="preserve"> </w:t>
      </w:r>
      <w:r w:rsidR="00905432">
        <w:t>Safranovičs, Andrejs Spridzāns, Indra</w:t>
      </w:r>
      <w:r w:rsidR="00905432">
        <w:rPr>
          <w:spacing w:val="-1"/>
        </w:rPr>
        <w:t xml:space="preserve"> </w:t>
      </w:r>
      <w:r w:rsidR="00905432">
        <w:t>Špela)</w:t>
      </w:r>
      <w:r w:rsidR="00905432" w:rsidRPr="00EC2C40">
        <w:rPr>
          <w:bCs/>
          <w:lang w:eastAsia="et-EE"/>
        </w:rPr>
        <w:t>,</w:t>
      </w:r>
      <w:r w:rsidR="00905432">
        <w:rPr>
          <w:bCs/>
          <w:lang w:eastAsia="et-EE"/>
        </w:rPr>
        <w:t xml:space="preserve"> </w:t>
      </w:r>
      <w:r w:rsidR="00905432" w:rsidRPr="00EC2C40">
        <w:rPr>
          <w:bCs/>
        </w:rPr>
        <w:t>PRET –</w:t>
      </w:r>
      <w:r w:rsidR="00905432">
        <w:rPr>
          <w:bCs/>
        </w:rPr>
        <w:t xml:space="preserve"> nav</w:t>
      </w:r>
      <w:r w:rsidR="00905432" w:rsidRPr="00EC2C40">
        <w:rPr>
          <w:bCs/>
        </w:rPr>
        <w:t>, ATTURAS –</w:t>
      </w:r>
      <w:r w:rsidR="00905432">
        <w:rPr>
          <w:bCs/>
        </w:rPr>
        <w:t xml:space="preserve"> nav</w:t>
      </w:r>
      <w:r w:rsidR="00905432" w:rsidRPr="00EC2C40">
        <w:rPr>
          <w:bCs/>
        </w:rPr>
        <w:t>,</w:t>
      </w:r>
      <w:bookmarkEnd w:id="110"/>
      <w:r w:rsidR="00905432">
        <w:rPr>
          <w:bCs/>
        </w:rPr>
        <w:t xml:space="preserve"> </w:t>
      </w:r>
      <w:r w:rsidRPr="00EC2C40">
        <w:t>Dobeles novada dome NOLEMJ:</w:t>
      </w:r>
    </w:p>
    <w:p w14:paraId="5421D066" w14:textId="77777777" w:rsidR="00EC2C40" w:rsidRPr="00EC2C40" w:rsidRDefault="00EC2C40" w:rsidP="00EC2C40">
      <w:pPr>
        <w:autoSpaceDE w:val="0"/>
        <w:autoSpaceDN w:val="0"/>
        <w:adjustRightInd w:val="0"/>
        <w:jc w:val="both"/>
        <w:rPr>
          <w:rFonts w:eastAsia="Calibri"/>
          <w:lang w:val="et-EE" w:eastAsia="en-US"/>
        </w:rPr>
      </w:pPr>
    </w:p>
    <w:p w14:paraId="3044AEB3" w14:textId="77777777" w:rsidR="00EC2C40" w:rsidRPr="00EC2C40" w:rsidRDefault="00EC2C40" w:rsidP="000202A0">
      <w:pPr>
        <w:numPr>
          <w:ilvl w:val="0"/>
          <w:numId w:val="76"/>
        </w:numPr>
        <w:autoSpaceDE w:val="0"/>
        <w:autoSpaceDN w:val="0"/>
        <w:adjustRightInd w:val="0"/>
        <w:spacing w:line="259" w:lineRule="auto"/>
        <w:ind w:right="142"/>
        <w:contextualSpacing/>
        <w:jc w:val="both"/>
      </w:pPr>
      <w:bookmarkStart w:id="111" w:name="_Hlk201760678"/>
      <w:r w:rsidRPr="00EC2C40">
        <w:t xml:space="preserve">Izmantot atsavināšanas tiesību, izpērkot 722/8491 domājamās daļas no zemes vienības ar kadastra apzīmējumu </w:t>
      </w:r>
      <w:bookmarkStart w:id="112" w:name="_Hlk212016676"/>
      <w:r w:rsidRPr="00EC2C40">
        <w:t>46010044425</w:t>
      </w:r>
      <w:bookmarkEnd w:id="112"/>
      <w:r w:rsidRPr="00EC2C40">
        <w:t xml:space="preserve"> Bērzes ielā 10A, Dobelē, Dobeles novadā, kas attiecīgi ir noteikta kā kopīpašuma domājamā daļa dzīvokļa īpašumam Nr.2 Bērzes ielā 24, Dobelē, Dobeles novadā, kadastra numurs 46019003051, par Valsts zemes dienesta noteikto atsavināšanas cenu </w:t>
      </w:r>
      <w:bookmarkEnd w:id="111"/>
      <w:r w:rsidRPr="00EC2C40">
        <w:t xml:space="preserve">768,60 EUR (septiņi simti sešdesmit astoņi </w:t>
      </w:r>
      <w:r w:rsidRPr="00EC2C40">
        <w:rPr>
          <w:i/>
          <w:iCs/>
        </w:rPr>
        <w:t>euro</w:t>
      </w:r>
      <w:r w:rsidRPr="00EC2C40">
        <w:t xml:space="preserve">, 60 centi). </w:t>
      </w:r>
    </w:p>
    <w:p w14:paraId="55EED41B" w14:textId="77777777" w:rsidR="00EC2C40" w:rsidRPr="00EC2C40" w:rsidRDefault="00EC2C40" w:rsidP="000202A0">
      <w:pPr>
        <w:numPr>
          <w:ilvl w:val="0"/>
          <w:numId w:val="76"/>
        </w:numPr>
        <w:autoSpaceDE w:val="0"/>
        <w:autoSpaceDN w:val="0"/>
        <w:adjustRightInd w:val="0"/>
        <w:spacing w:line="259" w:lineRule="auto"/>
        <w:ind w:right="142"/>
        <w:jc w:val="both"/>
      </w:pPr>
      <w:bookmarkStart w:id="113" w:name="_Hlk211955355"/>
      <w:bookmarkStart w:id="114" w:name="_Hlk212016771"/>
      <w:r w:rsidRPr="00EC2C40">
        <w:t xml:space="preserve">Izmantot atsavināšanas tiesību, izpērkot 720/8491 domājamās daļas no zemes vienības ar kadastra apzīmējumu 46010044425 Bērzes ielā 10A, Dobelē, Dobeles novadā, kas attiecīgi ir noteikta kā kopīpašuma domājamā daļa dzīvokļa īpašumam Nr.8 Bērzes ielā 24, Dobelē, Dobeles novadā, kadastra numurs 46019003208, par Valsts zemes dienesta noteikto atsavināšanas cenu </w:t>
      </w:r>
      <w:bookmarkEnd w:id="113"/>
      <w:r w:rsidRPr="00EC2C40">
        <w:t xml:space="preserve">766,47 EUR (septiņi simti sešdesmit seši </w:t>
      </w:r>
      <w:r w:rsidRPr="00EC2C40">
        <w:rPr>
          <w:i/>
          <w:iCs/>
        </w:rPr>
        <w:t>euro</w:t>
      </w:r>
      <w:r w:rsidRPr="00EC2C40">
        <w:t>, 47 centi).</w:t>
      </w:r>
    </w:p>
    <w:bookmarkEnd w:id="114"/>
    <w:p w14:paraId="464BE9CC" w14:textId="77777777" w:rsidR="00EC2C40" w:rsidRPr="00EC2C40" w:rsidRDefault="00EC2C40" w:rsidP="000202A0">
      <w:pPr>
        <w:numPr>
          <w:ilvl w:val="0"/>
          <w:numId w:val="76"/>
        </w:numPr>
        <w:autoSpaceDE w:val="0"/>
        <w:autoSpaceDN w:val="0"/>
        <w:adjustRightInd w:val="0"/>
        <w:spacing w:line="259" w:lineRule="auto"/>
        <w:ind w:right="142"/>
        <w:contextualSpacing/>
        <w:jc w:val="both"/>
      </w:pPr>
      <w:r w:rsidRPr="00EC2C40">
        <w:t xml:space="preserve">Izmantot atsavināšanas tiesību, izpērkot 801/8491 domājamās daļas no zemes vienības ar kadastra apzīmējumu 46010044425 Bērzes ielā 10A, Dobelē, Dobeles novadā, kas attiecīgi ir noteikta kā kopīpašuma domājamā daļa dzīvokļa īpašumam Nr.12 Bērzes ielā 24, Dobelē, Dobeles novadā, kadastra numurs 46019003206, par Valsts zemes dienesta noteikto atsavināšanas cenu 852,70 EUR (astoņi simti piecdesmit divi </w:t>
      </w:r>
      <w:r w:rsidRPr="00EC2C40">
        <w:rPr>
          <w:i/>
          <w:iCs/>
        </w:rPr>
        <w:t>euro</w:t>
      </w:r>
      <w:r w:rsidRPr="00EC2C40">
        <w:t xml:space="preserve">, 70 centi). </w:t>
      </w:r>
    </w:p>
    <w:p w14:paraId="695516B7" w14:textId="77777777" w:rsidR="00EC2C40" w:rsidRPr="00EC2C40" w:rsidRDefault="00EC2C40" w:rsidP="000202A0">
      <w:pPr>
        <w:numPr>
          <w:ilvl w:val="0"/>
          <w:numId w:val="76"/>
        </w:numPr>
        <w:spacing w:line="259" w:lineRule="auto"/>
        <w:contextualSpacing/>
        <w:jc w:val="both"/>
      </w:pPr>
      <w:r w:rsidRPr="00EC2C40">
        <w:t>Iemaksāt lēmuma 1.,2. un 3. punktā noteikto atsavināšanas cenu zvērināta tiesu izpildītāja depozīta kontā, zvērināta tiesu izpildītāja noteiktajā termiņā.</w:t>
      </w:r>
    </w:p>
    <w:p w14:paraId="005561FF" w14:textId="77777777" w:rsidR="00EC2C40" w:rsidRPr="00EC2C40" w:rsidRDefault="00EC2C40" w:rsidP="000202A0">
      <w:pPr>
        <w:numPr>
          <w:ilvl w:val="0"/>
          <w:numId w:val="76"/>
        </w:numPr>
        <w:autoSpaceDE w:val="0"/>
        <w:autoSpaceDN w:val="0"/>
        <w:adjustRightInd w:val="0"/>
        <w:spacing w:line="259" w:lineRule="auto"/>
        <w:ind w:right="-1"/>
        <w:contextualSpacing/>
        <w:jc w:val="both"/>
      </w:pPr>
      <w:r w:rsidRPr="00EC2C40">
        <w:t xml:space="preserve">Finanšu līdzekļus kopā 2387,77 EUR (divi tūkstoši trīs simti astoņdesmit septiņi </w:t>
      </w:r>
      <w:r w:rsidRPr="00EC2C40">
        <w:rPr>
          <w:i/>
          <w:iCs/>
        </w:rPr>
        <w:t>euro</w:t>
      </w:r>
      <w:r w:rsidRPr="00EC2C40">
        <w:t>, 77 centi) zemes domājamo daļu iegūšanai īpašumā paredzēt Dobeles novada pašvaldības 2026.gada budžetā.</w:t>
      </w:r>
    </w:p>
    <w:p w14:paraId="669D1C3F" w14:textId="77777777" w:rsidR="00EC2C40" w:rsidRPr="00EC2C40" w:rsidRDefault="00EC2C40" w:rsidP="00EC2C40">
      <w:pPr>
        <w:ind w:left="57" w:right="-694"/>
        <w:contextualSpacing/>
        <w:jc w:val="both"/>
        <w:rPr>
          <w:rFonts w:eastAsiaTheme="minorHAnsi"/>
        </w:rPr>
      </w:pPr>
    </w:p>
    <w:p w14:paraId="345187F6" w14:textId="77777777" w:rsidR="00EC2C40" w:rsidRPr="00EC2C40" w:rsidRDefault="00EC2C40" w:rsidP="00EC2C40">
      <w:pPr>
        <w:ind w:right="-694"/>
        <w:contextualSpacing/>
        <w:jc w:val="both"/>
        <w:rPr>
          <w:rFonts w:eastAsiaTheme="minorHAnsi"/>
        </w:rPr>
      </w:pPr>
      <w:r w:rsidRPr="00EC2C40">
        <w:rPr>
          <w:rFonts w:eastAsiaTheme="minorHAnsi"/>
        </w:rPr>
        <w:t xml:space="preserve">Domes priekšsēdētājs                                   </w:t>
      </w:r>
      <w:r w:rsidRPr="00EC2C40">
        <w:rPr>
          <w:rFonts w:eastAsiaTheme="minorHAnsi"/>
        </w:rPr>
        <w:tab/>
      </w:r>
      <w:r w:rsidRPr="00EC2C40">
        <w:rPr>
          <w:rFonts w:eastAsiaTheme="minorHAnsi"/>
        </w:rPr>
        <w:tab/>
        <w:t xml:space="preserve">                                                 A. Spridzāns</w:t>
      </w:r>
    </w:p>
    <w:p w14:paraId="36D9BFE2" w14:textId="77777777" w:rsidR="00EC2C40" w:rsidRPr="00EC2C40" w:rsidRDefault="00EC2C40" w:rsidP="00EC2C40">
      <w:pPr>
        <w:ind w:left="57" w:right="-694"/>
        <w:contextualSpacing/>
        <w:jc w:val="both"/>
        <w:rPr>
          <w:rFonts w:eastAsiaTheme="minorHAnsi"/>
        </w:rPr>
      </w:pPr>
    </w:p>
    <w:p w14:paraId="028C7A63" w14:textId="77777777" w:rsidR="00EC2C40" w:rsidRPr="00EC2C40" w:rsidRDefault="00EC2C40" w:rsidP="00EC2C40">
      <w:pPr>
        <w:spacing w:after="160" w:line="259" w:lineRule="auto"/>
        <w:rPr>
          <w:rFonts w:asciiTheme="minorHAnsi" w:eastAsiaTheme="minorHAnsi" w:hAnsiTheme="minorHAnsi" w:cstheme="minorBidi"/>
          <w:kern w:val="2"/>
          <w:sz w:val="22"/>
          <w:szCs w:val="22"/>
          <w:lang w:eastAsia="en-US"/>
          <w14:ligatures w14:val="standardContextual"/>
        </w:rPr>
      </w:pPr>
    </w:p>
    <w:bookmarkEnd w:id="0"/>
    <w:bookmarkEnd w:id="1"/>
    <w:p w14:paraId="7EB70CFB" w14:textId="77777777" w:rsidR="00630252" w:rsidRPr="00630252" w:rsidRDefault="00630252" w:rsidP="00630252">
      <w:pPr>
        <w:tabs>
          <w:tab w:val="left" w:pos="-24212"/>
        </w:tabs>
        <w:jc w:val="center"/>
        <w:rPr>
          <w:sz w:val="20"/>
          <w:szCs w:val="20"/>
        </w:rPr>
      </w:pPr>
      <w:r w:rsidRPr="00630252">
        <w:rPr>
          <w:noProof/>
          <w:sz w:val="20"/>
          <w:szCs w:val="20"/>
        </w:rPr>
        <w:lastRenderedPageBreak/>
        <w:drawing>
          <wp:inline distT="0" distB="0" distL="0" distR="0" wp14:anchorId="00B7D018" wp14:editId="26B6C8B7">
            <wp:extent cx="676275" cy="752475"/>
            <wp:effectExtent l="0" t="0" r="9525" b="9525"/>
            <wp:docPr id="277461957" name="Picture 27746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F79EB86" w14:textId="77777777" w:rsidR="00630252" w:rsidRPr="00630252" w:rsidRDefault="00630252" w:rsidP="00630252">
      <w:pPr>
        <w:tabs>
          <w:tab w:val="center" w:pos="4153"/>
          <w:tab w:val="right" w:pos="8306"/>
        </w:tabs>
        <w:jc w:val="center"/>
        <w:rPr>
          <w:sz w:val="20"/>
        </w:rPr>
      </w:pPr>
      <w:r w:rsidRPr="00630252">
        <w:rPr>
          <w:sz w:val="20"/>
        </w:rPr>
        <w:t>LATVIJAS REPUBLIKA</w:t>
      </w:r>
    </w:p>
    <w:p w14:paraId="134D54B7" w14:textId="77777777" w:rsidR="00630252" w:rsidRPr="00630252" w:rsidRDefault="00630252" w:rsidP="00630252">
      <w:pPr>
        <w:tabs>
          <w:tab w:val="center" w:pos="4153"/>
          <w:tab w:val="right" w:pos="8306"/>
        </w:tabs>
        <w:jc w:val="center"/>
        <w:rPr>
          <w:b/>
          <w:sz w:val="32"/>
          <w:szCs w:val="32"/>
        </w:rPr>
      </w:pPr>
      <w:r w:rsidRPr="00630252">
        <w:rPr>
          <w:b/>
          <w:sz w:val="32"/>
          <w:szCs w:val="32"/>
        </w:rPr>
        <w:t>DOBELES NOVADA DOME</w:t>
      </w:r>
    </w:p>
    <w:p w14:paraId="18B7AC93" w14:textId="77777777" w:rsidR="00630252" w:rsidRPr="00630252" w:rsidRDefault="00630252" w:rsidP="00630252">
      <w:pPr>
        <w:tabs>
          <w:tab w:val="center" w:pos="4153"/>
          <w:tab w:val="right" w:pos="8306"/>
        </w:tabs>
        <w:jc w:val="center"/>
        <w:rPr>
          <w:sz w:val="16"/>
          <w:szCs w:val="16"/>
        </w:rPr>
      </w:pPr>
      <w:r w:rsidRPr="00630252">
        <w:rPr>
          <w:sz w:val="16"/>
          <w:szCs w:val="16"/>
        </w:rPr>
        <w:t>Brīvības iela 17, Dobele, Dobeles novads, LV-3701</w:t>
      </w:r>
    </w:p>
    <w:p w14:paraId="596450CD" w14:textId="77777777" w:rsidR="00630252" w:rsidRPr="00630252" w:rsidRDefault="00630252" w:rsidP="00630252">
      <w:pPr>
        <w:pBdr>
          <w:bottom w:val="double" w:sz="6" w:space="1" w:color="auto"/>
        </w:pBdr>
        <w:tabs>
          <w:tab w:val="center" w:pos="4153"/>
          <w:tab w:val="right" w:pos="8306"/>
        </w:tabs>
        <w:jc w:val="center"/>
        <w:rPr>
          <w:color w:val="000000"/>
          <w:sz w:val="16"/>
          <w:szCs w:val="16"/>
        </w:rPr>
      </w:pPr>
      <w:r w:rsidRPr="00630252">
        <w:rPr>
          <w:sz w:val="16"/>
          <w:szCs w:val="16"/>
        </w:rPr>
        <w:t xml:space="preserve">Tālr. 63707269, 63700137, 63720940, e-pasts </w:t>
      </w:r>
      <w:hyperlink r:id="rId48" w:history="1">
        <w:r w:rsidRPr="00630252">
          <w:rPr>
            <w:rFonts w:eastAsia="Calibri"/>
            <w:color w:val="000000"/>
            <w:sz w:val="16"/>
            <w:szCs w:val="16"/>
            <w:u w:val="single"/>
          </w:rPr>
          <w:t>dome@dobele.lv</w:t>
        </w:r>
      </w:hyperlink>
    </w:p>
    <w:p w14:paraId="787CBAA9" w14:textId="77777777" w:rsidR="00630252" w:rsidRPr="00630252" w:rsidRDefault="00630252" w:rsidP="00630252">
      <w:pPr>
        <w:autoSpaceDE w:val="0"/>
        <w:autoSpaceDN w:val="0"/>
        <w:adjustRightInd w:val="0"/>
        <w:jc w:val="center"/>
        <w:rPr>
          <w:rFonts w:eastAsia="Calibri"/>
          <w:b/>
          <w:bCs/>
          <w:color w:val="000000"/>
          <w:lang w:val="et-EE" w:eastAsia="en-US"/>
        </w:rPr>
      </w:pPr>
    </w:p>
    <w:p w14:paraId="6411DEB4" w14:textId="77777777" w:rsidR="00630252" w:rsidRPr="00630252" w:rsidRDefault="00630252" w:rsidP="00630252">
      <w:pPr>
        <w:jc w:val="center"/>
        <w:rPr>
          <w:rFonts w:eastAsia="Calibri"/>
          <w:b/>
          <w:lang w:eastAsia="en-US"/>
        </w:rPr>
      </w:pPr>
      <w:r w:rsidRPr="00630252">
        <w:rPr>
          <w:rFonts w:eastAsia="Calibri"/>
          <w:b/>
          <w:lang w:eastAsia="en-US"/>
        </w:rPr>
        <w:t>LĒMUMS</w:t>
      </w:r>
    </w:p>
    <w:p w14:paraId="1C997C3B" w14:textId="77777777" w:rsidR="00630252" w:rsidRPr="00630252" w:rsidRDefault="00630252" w:rsidP="00630252">
      <w:pPr>
        <w:jc w:val="center"/>
        <w:rPr>
          <w:rFonts w:eastAsia="Calibri"/>
          <w:b/>
          <w:lang w:eastAsia="en-US"/>
        </w:rPr>
      </w:pPr>
      <w:r w:rsidRPr="00630252">
        <w:rPr>
          <w:rFonts w:eastAsia="Calibri"/>
          <w:b/>
          <w:lang w:eastAsia="en-US"/>
        </w:rPr>
        <w:t>Dobelē</w:t>
      </w:r>
    </w:p>
    <w:p w14:paraId="473F98EF" w14:textId="54B95B72" w:rsidR="00630252" w:rsidRPr="00630252" w:rsidRDefault="00630252" w:rsidP="00630252">
      <w:pPr>
        <w:tabs>
          <w:tab w:val="center" w:pos="4153"/>
          <w:tab w:val="left" w:pos="5103"/>
          <w:tab w:val="left" w:pos="7513"/>
          <w:tab w:val="left" w:pos="8647"/>
          <w:tab w:val="right" w:pos="8931"/>
        </w:tabs>
        <w:ind w:right="-2"/>
      </w:pPr>
      <w:r w:rsidRPr="00630252">
        <w:rPr>
          <w:b/>
          <w:bCs/>
        </w:rPr>
        <w:t>2025. gada 30. oktobrī</w:t>
      </w:r>
      <w:r w:rsidRPr="00630252">
        <w:t xml:space="preserve">                  </w:t>
      </w:r>
      <w:r w:rsidRPr="00630252">
        <w:tab/>
      </w:r>
      <w:r w:rsidRPr="00630252">
        <w:tab/>
        <w:t xml:space="preserve">                        </w:t>
      </w:r>
      <w:r w:rsidRPr="00630252">
        <w:tab/>
        <w:t xml:space="preserve">         </w:t>
      </w:r>
      <w:r w:rsidRPr="00630252">
        <w:rPr>
          <w:b/>
          <w:color w:val="000000"/>
        </w:rPr>
        <w:t>Nr.</w:t>
      </w:r>
      <w:r>
        <w:rPr>
          <w:b/>
          <w:color w:val="000000"/>
        </w:rPr>
        <w:t>429</w:t>
      </w:r>
      <w:r w:rsidRPr="00630252">
        <w:rPr>
          <w:b/>
          <w:color w:val="000000"/>
        </w:rPr>
        <w:t>/17</w:t>
      </w:r>
    </w:p>
    <w:p w14:paraId="6DDAD6D2" w14:textId="77777777" w:rsidR="00630252" w:rsidRPr="00630252" w:rsidRDefault="00630252" w:rsidP="00630252">
      <w:pPr>
        <w:widowControl w:val="0"/>
        <w:suppressAutoHyphens/>
        <w:autoSpaceDE w:val="0"/>
        <w:ind w:right="-766"/>
        <w:rPr>
          <w:color w:val="000000"/>
          <w:lang w:eastAsia="zh-CN"/>
        </w:rPr>
      </w:pPr>
    </w:p>
    <w:p w14:paraId="7F7039DC" w14:textId="77777777" w:rsidR="00630252" w:rsidRPr="00630252" w:rsidRDefault="00630252" w:rsidP="00630252">
      <w:pPr>
        <w:widowControl w:val="0"/>
        <w:suppressAutoHyphens/>
        <w:autoSpaceDE w:val="0"/>
        <w:ind w:right="-766"/>
        <w:rPr>
          <w:color w:val="000000"/>
          <w:lang w:eastAsia="zh-CN"/>
        </w:rPr>
      </w:pPr>
    </w:p>
    <w:p w14:paraId="0F68ABA1" w14:textId="77777777" w:rsidR="00630252" w:rsidRPr="00630252" w:rsidRDefault="00630252" w:rsidP="00630252">
      <w:pPr>
        <w:contextualSpacing/>
        <w:jc w:val="center"/>
        <w:rPr>
          <w:b/>
          <w:color w:val="000000"/>
          <w:u w:val="single"/>
          <w:lang w:eastAsia="en-US"/>
        </w:rPr>
      </w:pPr>
      <w:r w:rsidRPr="00630252">
        <w:rPr>
          <w:b/>
          <w:color w:val="000000"/>
          <w:u w:val="single"/>
          <w:lang w:eastAsia="en-US"/>
        </w:rPr>
        <w:t>Par elektronisko izsoļu rezultātu apstiprināšanu</w:t>
      </w:r>
    </w:p>
    <w:p w14:paraId="3D8CF8F5" w14:textId="77777777" w:rsidR="00630252" w:rsidRPr="00630252" w:rsidRDefault="00630252" w:rsidP="00630252">
      <w:pPr>
        <w:ind w:left="720"/>
        <w:contextualSpacing/>
        <w:jc w:val="center"/>
        <w:rPr>
          <w:b/>
          <w:color w:val="000000"/>
          <w:u w:val="single"/>
          <w:lang w:eastAsia="en-US"/>
        </w:rPr>
      </w:pPr>
    </w:p>
    <w:p w14:paraId="6437B50E" w14:textId="77777777" w:rsidR="00630252" w:rsidRPr="00630252" w:rsidRDefault="00630252" w:rsidP="00630252">
      <w:pPr>
        <w:ind w:left="360"/>
        <w:contextualSpacing/>
        <w:jc w:val="center"/>
        <w:rPr>
          <w:b/>
          <w:color w:val="000000"/>
          <w:lang w:eastAsia="en-US"/>
        </w:rPr>
      </w:pPr>
    </w:p>
    <w:p w14:paraId="4829C30F" w14:textId="2BFE9395" w:rsidR="00630252" w:rsidRPr="00630252" w:rsidRDefault="00630252" w:rsidP="00630252">
      <w:pPr>
        <w:ind w:firstLine="360"/>
        <w:jc w:val="both"/>
        <w:rPr>
          <w:color w:val="000000"/>
        </w:rPr>
      </w:pPr>
      <w:r w:rsidRPr="00630252">
        <w:rPr>
          <w:color w:val="000000"/>
        </w:rPr>
        <w:t xml:space="preserve">Saskaņā ar Pašvaldību likuma 10. panta pirmās daļas 16. punktu, 73. panta ceturto daļu, Publiskas personas mantas atsavināšanas likuma 34. panta otro daļu un Dobeles novada pašvaldības Īpašumu komisijas rīkoto elektronisko izsoli elektronisko izsoļu vietnē, kas norisinājās no 2025.gada 26.septembra līdz 2025. gada 27.oktobrim, </w:t>
      </w:r>
      <w:r w:rsidRPr="00630252">
        <w:rPr>
          <w:color w:val="000000"/>
          <w:lang w:eastAsia="en-GB"/>
        </w:rPr>
        <w:t>atklāti balsojot:</w:t>
      </w:r>
      <w:r w:rsidRPr="00630252">
        <w:rPr>
          <w:color w:val="000000"/>
        </w:rPr>
        <w:t xml:space="preserve"> </w:t>
      </w:r>
      <w:r w:rsidR="000F702E" w:rsidRPr="00EC2C40">
        <w:t>PAR –</w:t>
      </w:r>
      <w:r w:rsidR="000F702E">
        <w:t xml:space="preserve"> 14 (Jānis Amsils, Kristīne Briede, Edgars</w:t>
      </w:r>
      <w:r w:rsidR="000F702E">
        <w:rPr>
          <w:spacing w:val="-1"/>
        </w:rPr>
        <w:t xml:space="preserve"> Gaigalis, </w:t>
      </w:r>
      <w:r w:rsidR="000F702E">
        <w:rPr>
          <w:rFonts w:eastAsiaTheme="minorHAnsi"/>
          <w:bCs/>
          <w:lang w:eastAsia="et-EE"/>
        </w:rPr>
        <w:t xml:space="preserve">Ivars Gorskis, </w:t>
      </w:r>
      <w:r w:rsidR="000F702E">
        <w:t>Edgars</w:t>
      </w:r>
      <w:r w:rsidR="000F702E">
        <w:rPr>
          <w:spacing w:val="-1"/>
        </w:rPr>
        <w:t xml:space="preserve"> </w:t>
      </w:r>
      <w:r w:rsidR="000F702E">
        <w:t>Laimiņš, Ilze</w:t>
      </w:r>
      <w:r w:rsidR="000F702E">
        <w:rPr>
          <w:spacing w:val="-1"/>
        </w:rPr>
        <w:t xml:space="preserve"> </w:t>
      </w:r>
      <w:r w:rsidR="000F702E">
        <w:t>Lesiņa, Sintija</w:t>
      </w:r>
      <w:r w:rsidR="000F702E">
        <w:rPr>
          <w:spacing w:val="-1"/>
        </w:rPr>
        <w:t xml:space="preserve"> </w:t>
      </w:r>
      <w:r w:rsidR="000F702E">
        <w:t>Liekniņa,</w:t>
      </w:r>
      <w:r w:rsidR="000F702E" w:rsidRPr="00B4115E">
        <w:rPr>
          <w:spacing w:val="-1"/>
        </w:rPr>
        <w:t xml:space="preserve"> </w:t>
      </w:r>
      <w:r w:rsidR="000F702E">
        <w:t>Jānis Ozoliņš, Andris</w:t>
      </w:r>
      <w:r w:rsidR="000F702E">
        <w:rPr>
          <w:spacing w:val="-1"/>
        </w:rPr>
        <w:t xml:space="preserve"> </w:t>
      </w:r>
      <w:r w:rsidR="000F702E">
        <w:t>Podvinskis, Viesturs</w:t>
      </w:r>
      <w:r w:rsidR="000F702E">
        <w:rPr>
          <w:spacing w:val="-1"/>
        </w:rPr>
        <w:t xml:space="preserve"> Reinfelds, Dace</w:t>
      </w:r>
      <w:r w:rsidR="000F702E">
        <w:t xml:space="preserve"> </w:t>
      </w:r>
      <w:r w:rsidR="000F702E">
        <w:rPr>
          <w:spacing w:val="-1"/>
        </w:rPr>
        <w:t xml:space="preserve">Reinika, </w:t>
      </w:r>
      <w:r w:rsidR="000F702E">
        <w:t>Guntis</w:t>
      </w:r>
      <w:r w:rsidR="000F702E">
        <w:rPr>
          <w:spacing w:val="-1"/>
        </w:rPr>
        <w:t xml:space="preserve"> </w:t>
      </w:r>
      <w:r w:rsidR="000F702E">
        <w:t>Safranovičs, Andrejs Spridzāns, Indra</w:t>
      </w:r>
      <w:r w:rsidR="000F702E">
        <w:rPr>
          <w:spacing w:val="-1"/>
        </w:rPr>
        <w:t xml:space="preserve"> </w:t>
      </w:r>
      <w:r w:rsidR="000F702E">
        <w:t>Špela)</w:t>
      </w:r>
      <w:r w:rsidR="000F702E" w:rsidRPr="00EC2C40">
        <w:rPr>
          <w:bCs/>
          <w:lang w:eastAsia="et-EE"/>
        </w:rPr>
        <w:t>,</w:t>
      </w:r>
      <w:r w:rsidR="000F702E">
        <w:rPr>
          <w:bCs/>
          <w:lang w:eastAsia="et-EE"/>
        </w:rPr>
        <w:t xml:space="preserve"> </w:t>
      </w:r>
      <w:r w:rsidR="000F702E" w:rsidRPr="00EC2C40">
        <w:rPr>
          <w:bCs/>
        </w:rPr>
        <w:t>PRET –</w:t>
      </w:r>
      <w:r w:rsidR="000F702E">
        <w:rPr>
          <w:bCs/>
        </w:rPr>
        <w:t xml:space="preserve"> nav</w:t>
      </w:r>
      <w:r w:rsidR="000F702E" w:rsidRPr="00EC2C40">
        <w:rPr>
          <w:bCs/>
        </w:rPr>
        <w:t>, ATTURAS –</w:t>
      </w:r>
      <w:r w:rsidR="000F702E">
        <w:rPr>
          <w:bCs/>
        </w:rPr>
        <w:t xml:space="preserve"> nav</w:t>
      </w:r>
      <w:r w:rsidR="000F702E" w:rsidRPr="00EC2C40">
        <w:rPr>
          <w:bCs/>
        </w:rPr>
        <w:t>,</w:t>
      </w:r>
      <w:r w:rsidR="000F702E">
        <w:rPr>
          <w:bCs/>
        </w:rPr>
        <w:t xml:space="preserve"> </w:t>
      </w:r>
      <w:r w:rsidRPr="00630252">
        <w:rPr>
          <w:color w:val="000000"/>
        </w:rPr>
        <w:t>Dobeles novada dome NOLEMJ:</w:t>
      </w:r>
    </w:p>
    <w:p w14:paraId="052D02A6" w14:textId="7E414814" w:rsidR="00630252" w:rsidRPr="00630252" w:rsidRDefault="00630252" w:rsidP="00630252">
      <w:pPr>
        <w:numPr>
          <w:ilvl w:val="0"/>
          <w:numId w:val="2"/>
        </w:numPr>
        <w:spacing w:after="160" w:line="259" w:lineRule="auto"/>
        <w:contextualSpacing/>
        <w:jc w:val="both"/>
        <w:rPr>
          <w:color w:val="000000"/>
        </w:rPr>
      </w:pPr>
      <w:r w:rsidRPr="00630252">
        <w:rPr>
          <w:color w:val="000000"/>
        </w:rPr>
        <w:t>APSTIPRINĀT Dobeles novada pašvaldībai piederošā</w:t>
      </w:r>
      <w:r w:rsidRPr="00630252">
        <w:rPr>
          <w:bCs/>
          <w:color w:val="000000"/>
          <w:lang w:val="pt-BR"/>
        </w:rPr>
        <w:t xml:space="preserve"> nekustamā īpašuma</w:t>
      </w:r>
      <w:r w:rsidRPr="00630252">
        <w:rPr>
          <w:color w:val="000000"/>
          <w:lang w:val="pt-BR"/>
        </w:rPr>
        <w:t xml:space="preserve"> – dzīvokļa Nr.3 Edgara Francmaņa ielā 4, Dobelē, Dobeles novadā, ar platību 43,3 </w:t>
      </w:r>
      <w:r w:rsidRPr="00630252">
        <w:rPr>
          <w:color w:val="000000"/>
        </w:rPr>
        <w:t>m</w:t>
      </w:r>
      <w:r w:rsidRPr="00630252">
        <w:rPr>
          <w:color w:val="000000"/>
          <w:vertAlign w:val="superscript"/>
        </w:rPr>
        <w:t>2</w:t>
      </w:r>
      <w:r w:rsidRPr="00630252">
        <w:rPr>
          <w:color w:val="000000"/>
        </w:rPr>
        <w:t xml:space="preserve">, un pie dzīvokļa piederošām kopīpašuma 433/3885 domājamām daļām no būves ar kadastra apzīmējumu 46010032210001, būves ar kadastra apzīmējumu 46010032210002 un zemes ar kadastra apzīmējumu 46010032210, kadastra numurs 46019003211, elektroniskās izsoles rezultātu </w:t>
      </w:r>
      <w:r w:rsidRPr="00630252">
        <w:rPr>
          <w:color w:val="000000"/>
          <w:lang w:val="pt-BR"/>
        </w:rPr>
        <w:t xml:space="preserve">un pārdot to </w:t>
      </w:r>
      <w:r w:rsidR="005B316A">
        <w:rPr>
          <w:color w:val="000000"/>
          <w:lang w:val="pt-BR"/>
        </w:rPr>
        <w:t>[..]</w:t>
      </w:r>
      <w:r w:rsidRPr="00630252">
        <w:rPr>
          <w:color w:val="000000"/>
          <w:lang w:val="pt-BR"/>
        </w:rPr>
        <w:t xml:space="preserve">, personas kods </w:t>
      </w:r>
      <w:r w:rsidR="005B316A">
        <w:rPr>
          <w:color w:val="000000"/>
          <w:lang w:val="pt-BR"/>
        </w:rPr>
        <w:t>[..]</w:t>
      </w:r>
      <w:r w:rsidRPr="00630252">
        <w:rPr>
          <w:color w:val="000000"/>
        </w:rPr>
        <w:t xml:space="preserve">, </w:t>
      </w:r>
      <w:r w:rsidRPr="00630252">
        <w:rPr>
          <w:color w:val="000000"/>
          <w:lang w:val="pt-BR"/>
        </w:rPr>
        <w:t xml:space="preserve">par augstāko nosolīto cenu 8400 EUR (astoņi tūkstoši četri simti </w:t>
      </w:r>
      <w:r w:rsidRPr="00630252">
        <w:rPr>
          <w:i/>
          <w:iCs/>
          <w:color w:val="000000"/>
          <w:lang w:val="pt-BR"/>
        </w:rPr>
        <w:t>euro</w:t>
      </w:r>
      <w:r w:rsidRPr="00630252">
        <w:rPr>
          <w:color w:val="000000"/>
          <w:lang w:val="pt-BR"/>
        </w:rPr>
        <w:t>)</w:t>
      </w:r>
      <w:r w:rsidRPr="00630252">
        <w:rPr>
          <w:color w:val="000000"/>
        </w:rPr>
        <w:t>, nosakot pirkuma maksas samaksas termiņu 2025. gada 30. novembris.</w:t>
      </w:r>
    </w:p>
    <w:p w14:paraId="2ACB58DF" w14:textId="62891344" w:rsidR="00630252" w:rsidRPr="00630252" w:rsidRDefault="00630252" w:rsidP="00630252">
      <w:pPr>
        <w:numPr>
          <w:ilvl w:val="0"/>
          <w:numId w:val="2"/>
        </w:numPr>
        <w:spacing w:after="160" w:line="259" w:lineRule="auto"/>
        <w:contextualSpacing/>
        <w:jc w:val="both"/>
        <w:rPr>
          <w:color w:val="000000"/>
        </w:rPr>
      </w:pPr>
      <w:r w:rsidRPr="00630252">
        <w:rPr>
          <w:color w:val="000000"/>
        </w:rPr>
        <w:t>APSTIPRINĀT Dobeles novada pašvaldībai piederošā</w:t>
      </w:r>
      <w:r w:rsidRPr="00630252">
        <w:rPr>
          <w:bCs/>
          <w:color w:val="000000"/>
          <w:lang w:val="pt-BR"/>
        </w:rPr>
        <w:t xml:space="preserve"> nekustamā īpašuma</w:t>
      </w:r>
      <w:r w:rsidRPr="00630252">
        <w:rPr>
          <w:color w:val="000000"/>
          <w:lang w:val="pt-BR"/>
        </w:rPr>
        <w:t xml:space="preserve"> – dzīvokļa Nr.12 Edgara Francmaņa ielā 8, Dobelē, Dobeles novadā, ar platību 54,9 </w:t>
      </w:r>
      <w:r w:rsidRPr="00630252">
        <w:rPr>
          <w:color w:val="000000"/>
        </w:rPr>
        <w:t>m</w:t>
      </w:r>
      <w:r w:rsidRPr="00630252">
        <w:rPr>
          <w:color w:val="000000"/>
          <w:vertAlign w:val="superscript"/>
        </w:rPr>
        <w:t>2</w:t>
      </w:r>
      <w:r w:rsidRPr="00630252">
        <w:rPr>
          <w:color w:val="000000"/>
        </w:rPr>
        <w:t xml:space="preserve">, un pie dzīvokļa piederošām kopīpašuma 549/5278 domājamām daļām no būves ar kadastra apzīmējumu 46010032206001 un zemes ar kadastra apzīmējumu 46010032206, kadastra numurs 46019003228, elektroniskās izsoles rezultātu </w:t>
      </w:r>
      <w:r w:rsidRPr="00630252">
        <w:rPr>
          <w:color w:val="000000"/>
          <w:lang w:val="pt-BR"/>
        </w:rPr>
        <w:t xml:space="preserve">un pārdot to </w:t>
      </w:r>
      <w:r w:rsidR="005B316A">
        <w:rPr>
          <w:color w:val="000000"/>
          <w:lang w:val="pt-BR"/>
        </w:rPr>
        <w:t>[..]</w:t>
      </w:r>
      <w:r w:rsidRPr="00630252">
        <w:rPr>
          <w:color w:val="000000"/>
          <w:lang w:val="pt-BR"/>
        </w:rPr>
        <w:t xml:space="preserve">, personas kods </w:t>
      </w:r>
      <w:r w:rsidR="005B316A">
        <w:rPr>
          <w:color w:val="000000"/>
          <w:lang w:val="pt-BR"/>
        </w:rPr>
        <w:t>[..]</w:t>
      </w:r>
      <w:r w:rsidRPr="00630252">
        <w:rPr>
          <w:color w:val="000000"/>
        </w:rPr>
        <w:t xml:space="preserve">, </w:t>
      </w:r>
      <w:r w:rsidRPr="00630252">
        <w:rPr>
          <w:color w:val="000000"/>
          <w:lang w:val="pt-BR"/>
        </w:rPr>
        <w:t xml:space="preserve">par augstāko nosolīto cenu 24000 EUR (divdesmit četri tūkstoši </w:t>
      </w:r>
      <w:r w:rsidRPr="00630252">
        <w:rPr>
          <w:i/>
          <w:iCs/>
          <w:color w:val="000000"/>
          <w:lang w:val="pt-BR"/>
        </w:rPr>
        <w:t>euro</w:t>
      </w:r>
      <w:r w:rsidRPr="00630252">
        <w:rPr>
          <w:color w:val="000000"/>
          <w:lang w:val="pt-BR"/>
        </w:rPr>
        <w:t>)</w:t>
      </w:r>
      <w:r w:rsidRPr="00630252">
        <w:rPr>
          <w:color w:val="000000"/>
        </w:rPr>
        <w:t>, nosakot pirkuma maksas samaksas termiņu 2025. gada 30. novembris.</w:t>
      </w:r>
    </w:p>
    <w:p w14:paraId="561D3030" w14:textId="3C6C0DA5" w:rsidR="00630252" w:rsidRPr="00630252" w:rsidRDefault="00630252" w:rsidP="00630252">
      <w:pPr>
        <w:numPr>
          <w:ilvl w:val="0"/>
          <w:numId w:val="2"/>
        </w:numPr>
        <w:spacing w:after="160" w:line="259" w:lineRule="auto"/>
        <w:contextualSpacing/>
        <w:jc w:val="both"/>
        <w:rPr>
          <w:color w:val="000000"/>
        </w:rPr>
      </w:pPr>
      <w:r w:rsidRPr="00630252">
        <w:rPr>
          <w:color w:val="000000"/>
        </w:rPr>
        <w:t>APSTIPRINĀT Dobeles novada pašvaldībai piederošā</w:t>
      </w:r>
      <w:r w:rsidRPr="00630252">
        <w:rPr>
          <w:bCs/>
          <w:color w:val="000000"/>
          <w:lang w:val="pt-BR"/>
        </w:rPr>
        <w:t xml:space="preserve"> nekustamā īpašuma</w:t>
      </w:r>
      <w:r w:rsidRPr="00630252">
        <w:rPr>
          <w:color w:val="000000"/>
          <w:lang w:val="pt-BR"/>
        </w:rPr>
        <w:t xml:space="preserve"> – dzīvokļa Nr.3 Brīvības ielā 2, Dobelē, Dobeles novadā, ar platību 20,4 </w:t>
      </w:r>
      <w:r w:rsidRPr="00630252">
        <w:rPr>
          <w:color w:val="000000"/>
        </w:rPr>
        <w:t>m</w:t>
      </w:r>
      <w:r w:rsidRPr="00630252">
        <w:rPr>
          <w:color w:val="000000"/>
          <w:vertAlign w:val="superscript"/>
        </w:rPr>
        <w:t>2</w:t>
      </w:r>
      <w:r w:rsidRPr="00630252">
        <w:rPr>
          <w:color w:val="000000"/>
        </w:rPr>
        <w:t xml:space="preserve">, un pie dzīvokļa piederošām kopīpašuma 204/3758 domājamām daļām no būves ar kadastra apzīmējumu 46010072807001 un zemes ar kadastra apzīmējumu 46010072807, kadastra numurs 46019003280, elektroniskās izsoles rezultātu </w:t>
      </w:r>
      <w:r w:rsidRPr="00630252">
        <w:rPr>
          <w:color w:val="000000"/>
          <w:lang w:val="pt-BR"/>
        </w:rPr>
        <w:t xml:space="preserve">un pārdot to </w:t>
      </w:r>
      <w:r w:rsidR="005B316A">
        <w:rPr>
          <w:color w:val="000000"/>
          <w:lang w:val="pt-BR"/>
        </w:rPr>
        <w:t>[..]</w:t>
      </w:r>
      <w:r w:rsidRPr="00630252">
        <w:rPr>
          <w:color w:val="000000"/>
          <w:lang w:val="pt-BR"/>
        </w:rPr>
        <w:t xml:space="preserve">, personas kods </w:t>
      </w:r>
      <w:r w:rsidR="005B316A">
        <w:rPr>
          <w:color w:val="000000"/>
          <w:lang w:val="pt-BR"/>
        </w:rPr>
        <w:t>[..]</w:t>
      </w:r>
      <w:r w:rsidRPr="00630252">
        <w:rPr>
          <w:color w:val="000000"/>
        </w:rPr>
        <w:t xml:space="preserve">, </w:t>
      </w:r>
      <w:r w:rsidRPr="00630252">
        <w:rPr>
          <w:color w:val="000000"/>
          <w:lang w:val="pt-BR"/>
        </w:rPr>
        <w:t xml:space="preserve">par augstāko nosolīto cenu 5500 EUR (pieci tūkstoši pieci simti </w:t>
      </w:r>
      <w:r w:rsidRPr="00630252">
        <w:rPr>
          <w:i/>
          <w:iCs/>
          <w:color w:val="000000"/>
          <w:lang w:val="pt-BR"/>
        </w:rPr>
        <w:t>euro</w:t>
      </w:r>
      <w:r w:rsidRPr="00630252">
        <w:rPr>
          <w:color w:val="000000"/>
          <w:lang w:val="pt-BR"/>
        </w:rPr>
        <w:t>)</w:t>
      </w:r>
      <w:r w:rsidRPr="00630252">
        <w:rPr>
          <w:color w:val="000000"/>
        </w:rPr>
        <w:t>, nosakot pirkuma maksas samaksas termiņu 2025. gada 30. novembris.</w:t>
      </w:r>
    </w:p>
    <w:p w14:paraId="38CE7EB9" w14:textId="13D663EF" w:rsidR="00630252" w:rsidRPr="00630252" w:rsidRDefault="00630252" w:rsidP="00630252">
      <w:pPr>
        <w:numPr>
          <w:ilvl w:val="0"/>
          <w:numId w:val="2"/>
        </w:numPr>
        <w:spacing w:after="160" w:line="259" w:lineRule="auto"/>
        <w:contextualSpacing/>
        <w:jc w:val="both"/>
        <w:rPr>
          <w:color w:val="000000"/>
        </w:rPr>
      </w:pPr>
      <w:r w:rsidRPr="00630252">
        <w:rPr>
          <w:color w:val="000000"/>
        </w:rPr>
        <w:t>APSTIPRINĀT Dobeles novada pašvaldībai piederošā</w:t>
      </w:r>
      <w:r w:rsidRPr="00630252">
        <w:rPr>
          <w:bCs/>
          <w:color w:val="000000"/>
          <w:lang w:val="pt-BR"/>
        </w:rPr>
        <w:t xml:space="preserve"> nekustamā īpašuma</w:t>
      </w:r>
      <w:r w:rsidRPr="00630252">
        <w:rPr>
          <w:color w:val="000000"/>
          <w:lang w:val="pt-BR"/>
        </w:rPr>
        <w:t xml:space="preserve"> – dzīvokļa Nr.16 “Liepas”, Vecaucē, Vecauces pagastā, Dobeles novadā, ar platību 87,7 </w:t>
      </w:r>
      <w:r w:rsidRPr="00630252">
        <w:rPr>
          <w:color w:val="000000"/>
        </w:rPr>
        <w:t>m</w:t>
      </w:r>
      <w:r w:rsidRPr="00630252">
        <w:rPr>
          <w:color w:val="000000"/>
          <w:vertAlign w:val="superscript"/>
        </w:rPr>
        <w:t>2</w:t>
      </w:r>
      <w:r w:rsidRPr="00630252">
        <w:rPr>
          <w:color w:val="000000"/>
        </w:rPr>
        <w:t xml:space="preserve">, un pie dzīvokļa piederošām kopīpašuma 841/12137 domājamām daļām no būves ar kadastra apzīmējumu 46250010076001 un zemes ar kadastra apzīmējumu 46250010076, kadastra numurs 46259000232, elektroniskās izsoles rezultātu </w:t>
      </w:r>
      <w:r w:rsidRPr="00630252">
        <w:rPr>
          <w:color w:val="000000"/>
          <w:lang w:val="pt-BR"/>
        </w:rPr>
        <w:t xml:space="preserve">un pārdot to </w:t>
      </w:r>
      <w:r w:rsidR="005B316A">
        <w:rPr>
          <w:color w:val="000000"/>
          <w:lang w:val="pt-BR"/>
        </w:rPr>
        <w:t>[..]</w:t>
      </w:r>
      <w:r w:rsidRPr="00630252">
        <w:rPr>
          <w:color w:val="000000"/>
          <w:lang w:val="pt-BR"/>
        </w:rPr>
        <w:t xml:space="preserve">, personas kods </w:t>
      </w:r>
      <w:r w:rsidR="005B316A">
        <w:rPr>
          <w:color w:val="000000"/>
          <w:lang w:val="pt-BR"/>
        </w:rPr>
        <w:t>[..]</w:t>
      </w:r>
      <w:r w:rsidRPr="00630252">
        <w:rPr>
          <w:color w:val="000000"/>
        </w:rPr>
        <w:t xml:space="preserve">, </w:t>
      </w:r>
      <w:r w:rsidRPr="00630252">
        <w:rPr>
          <w:color w:val="000000"/>
          <w:lang w:val="pt-BR"/>
        </w:rPr>
        <w:lastRenderedPageBreak/>
        <w:t xml:space="preserve">par augstāko nosolīto cenu 10100 EUR (desmit tūkstoši viens simts </w:t>
      </w:r>
      <w:r w:rsidRPr="00630252">
        <w:rPr>
          <w:i/>
          <w:iCs/>
          <w:color w:val="000000"/>
          <w:lang w:val="pt-BR"/>
        </w:rPr>
        <w:t>euro</w:t>
      </w:r>
      <w:r w:rsidRPr="00630252">
        <w:rPr>
          <w:color w:val="000000"/>
          <w:lang w:val="pt-BR"/>
        </w:rPr>
        <w:t>)</w:t>
      </w:r>
      <w:r w:rsidRPr="00630252">
        <w:rPr>
          <w:color w:val="000000"/>
        </w:rPr>
        <w:t>, nosakot pirkuma maksas samaksas termiņu 2025. gada 30. novembris.</w:t>
      </w:r>
    </w:p>
    <w:p w14:paraId="64E05E84" w14:textId="77777777" w:rsidR="00630252" w:rsidRPr="00630252" w:rsidRDefault="00630252" w:rsidP="00630252">
      <w:pPr>
        <w:numPr>
          <w:ilvl w:val="0"/>
          <w:numId w:val="2"/>
        </w:numPr>
        <w:spacing w:after="240" w:line="259" w:lineRule="auto"/>
        <w:ind w:left="851" w:right="-2" w:hanging="425"/>
        <w:jc w:val="both"/>
        <w:rPr>
          <w:color w:val="000000"/>
        </w:rPr>
      </w:pPr>
      <w:r w:rsidRPr="00630252">
        <w:rPr>
          <w:color w:val="000000"/>
        </w:rPr>
        <w:t xml:space="preserve">Noteikt, ka lēmuma 1., 2., 3.,4. punktā minētiem pircējiem ir pienākums līdz 2025. gada   30.novembrim parakstīt pirkuma līgumus ar Dobeles novada pašvaldību. </w:t>
      </w:r>
    </w:p>
    <w:p w14:paraId="0E96C998" w14:textId="77777777" w:rsidR="00630252" w:rsidRPr="00630252" w:rsidRDefault="00630252" w:rsidP="00630252">
      <w:pPr>
        <w:ind w:right="-2"/>
        <w:jc w:val="both"/>
        <w:rPr>
          <w:color w:val="000000"/>
        </w:rPr>
      </w:pPr>
    </w:p>
    <w:p w14:paraId="49C08550" w14:textId="77777777" w:rsidR="00630252" w:rsidRPr="00630252" w:rsidRDefault="00630252" w:rsidP="00630252">
      <w:pPr>
        <w:widowControl w:val="0"/>
        <w:suppressAutoHyphens/>
        <w:autoSpaceDE w:val="0"/>
        <w:ind w:right="-766"/>
        <w:rPr>
          <w:color w:val="000000"/>
          <w:lang w:eastAsia="zh-CN"/>
        </w:rPr>
      </w:pPr>
    </w:p>
    <w:p w14:paraId="79C737A2" w14:textId="77777777" w:rsidR="00630252" w:rsidRPr="00630252" w:rsidRDefault="00630252" w:rsidP="00630252">
      <w:pPr>
        <w:widowControl w:val="0"/>
        <w:tabs>
          <w:tab w:val="left" w:pos="8034"/>
        </w:tabs>
        <w:suppressAutoHyphens/>
        <w:autoSpaceDE w:val="0"/>
        <w:spacing w:line="252" w:lineRule="exact"/>
        <w:ind w:left="112" w:right="-766"/>
        <w:rPr>
          <w:lang w:val="x-none" w:eastAsia="zh-CN"/>
        </w:rPr>
      </w:pPr>
      <w:r w:rsidRPr="00630252">
        <w:rPr>
          <w:color w:val="000000"/>
          <w:lang w:eastAsia="zh-CN"/>
        </w:rPr>
        <w:t>Domes</w:t>
      </w:r>
      <w:r w:rsidRPr="00630252">
        <w:rPr>
          <w:color w:val="000000"/>
          <w:spacing w:val="-3"/>
          <w:lang w:eastAsia="zh-CN"/>
        </w:rPr>
        <w:t xml:space="preserve"> </w:t>
      </w:r>
      <w:r w:rsidRPr="00630252">
        <w:rPr>
          <w:color w:val="000000"/>
          <w:lang w:eastAsia="zh-CN"/>
        </w:rPr>
        <w:t>priekšsēdētājs</w:t>
      </w:r>
      <w:r w:rsidRPr="00630252">
        <w:rPr>
          <w:color w:val="000000"/>
          <w:lang w:eastAsia="zh-CN"/>
        </w:rPr>
        <w:tab/>
        <w:t>A.Spridzāns</w:t>
      </w:r>
    </w:p>
    <w:p w14:paraId="6AAE3F6E" w14:textId="77777777" w:rsidR="00630252" w:rsidRPr="00630252" w:rsidRDefault="00630252" w:rsidP="00630252">
      <w:pPr>
        <w:widowControl w:val="0"/>
        <w:tabs>
          <w:tab w:val="left" w:pos="8034"/>
        </w:tabs>
        <w:suppressAutoHyphens/>
        <w:autoSpaceDE w:val="0"/>
        <w:spacing w:line="252" w:lineRule="exact"/>
        <w:ind w:left="112" w:right="-766"/>
        <w:rPr>
          <w:color w:val="000000"/>
          <w:lang w:eastAsia="zh-CN"/>
        </w:rPr>
      </w:pPr>
    </w:p>
    <w:p w14:paraId="51F29635" w14:textId="77777777" w:rsidR="00630252" w:rsidRPr="00630252" w:rsidRDefault="00630252" w:rsidP="00630252">
      <w:pPr>
        <w:ind w:right="-694"/>
        <w:jc w:val="both"/>
      </w:pPr>
    </w:p>
    <w:p w14:paraId="6279463E" w14:textId="77777777" w:rsidR="00630252" w:rsidRPr="00630252" w:rsidRDefault="00630252" w:rsidP="00630252">
      <w:pPr>
        <w:jc w:val="both"/>
        <w:rPr>
          <w:rFonts w:eastAsia="Calibri"/>
          <w:b/>
          <w:lang w:eastAsia="en-US"/>
        </w:rPr>
      </w:pPr>
    </w:p>
    <w:p w14:paraId="6188B44E" w14:textId="77777777" w:rsidR="00630252" w:rsidRPr="00630252" w:rsidRDefault="00630252" w:rsidP="00630252">
      <w:pPr>
        <w:tabs>
          <w:tab w:val="left" w:pos="-24212"/>
        </w:tabs>
        <w:jc w:val="right"/>
        <w:rPr>
          <w:b/>
          <w:bCs/>
        </w:rPr>
      </w:pPr>
      <w:r w:rsidRPr="00630252">
        <w:rPr>
          <w:b/>
          <w:bCs/>
        </w:rPr>
        <w:br w:type="page"/>
      </w:r>
    </w:p>
    <w:p w14:paraId="31723CC8" w14:textId="77777777" w:rsidR="00630252" w:rsidRPr="00630252" w:rsidRDefault="00630252" w:rsidP="00630252">
      <w:pPr>
        <w:tabs>
          <w:tab w:val="left" w:pos="-24212"/>
        </w:tabs>
        <w:jc w:val="center"/>
        <w:rPr>
          <w:sz w:val="20"/>
          <w:szCs w:val="20"/>
        </w:rPr>
      </w:pPr>
      <w:bookmarkStart w:id="115" w:name="_Hlk199149284"/>
      <w:r w:rsidRPr="00630252">
        <w:rPr>
          <w:noProof/>
          <w:sz w:val="20"/>
          <w:szCs w:val="20"/>
        </w:rPr>
        <w:lastRenderedPageBreak/>
        <w:drawing>
          <wp:inline distT="0" distB="0" distL="0" distR="0" wp14:anchorId="7134600A" wp14:editId="015563BC">
            <wp:extent cx="676275" cy="752475"/>
            <wp:effectExtent l="0" t="0" r="9525" b="9525"/>
            <wp:docPr id="1373229974" name="Picture 137322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92870C" w14:textId="77777777" w:rsidR="00630252" w:rsidRPr="00630252" w:rsidRDefault="00630252" w:rsidP="00630252">
      <w:pPr>
        <w:tabs>
          <w:tab w:val="center" w:pos="4153"/>
          <w:tab w:val="right" w:pos="8306"/>
        </w:tabs>
        <w:jc w:val="center"/>
        <w:rPr>
          <w:sz w:val="20"/>
        </w:rPr>
      </w:pPr>
      <w:r w:rsidRPr="00630252">
        <w:rPr>
          <w:sz w:val="20"/>
        </w:rPr>
        <w:t>LATVIJAS REPUBLIKA</w:t>
      </w:r>
    </w:p>
    <w:p w14:paraId="3E53884A" w14:textId="77777777" w:rsidR="00630252" w:rsidRPr="00630252" w:rsidRDefault="00630252" w:rsidP="00630252">
      <w:pPr>
        <w:tabs>
          <w:tab w:val="center" w:pos="4153"/>
          <w:tab w:val="right" w:pos="8306"/>
        </w:tabs>
        <w:jc w:val="center"/>
        <w:rPr>
          <w:b/>
          <w:sz w:val="32"/>
          <w:szCs w:val="32"/>
        </w:rPr>
      </w:pPr>
      <w:r w:rsidRPr="00630252">
        <w:rPr>
          <w:b/>
          <w:sz w:val="32"/>
          <w:szCs w:val="32"/>
        </w:rPr>
        <w:t>DOBELES NOVADA DOME</w:t>
      </w:r>
    </w:p>
    <w:p w14:paraId="25A049D0" w14:textId="77777777" w:rsidR="00630252" w:rsidRPr="00630252" w:rsidRDefault="00630252" w:rsidP="00630252">
      <w:pPr>
        <w:tabs>
          <w:tab w:val="center" w:pos="4153"/>
          <w:tab w:val="right" w:pos="8306"/>
        </w:tabs>
        <w:jc w:val="center"/>
        <w:rPr>
          <w:sz w:val="16"/>
          <w:szCs w:val="16"/>
        </w:rPr>
      </w:pPr>
      <w:r w:rsidRPr="00630252">
        <w:rPr>
          <w:sz w:val="16"/>
          <w:szCs w:val="16"/>
        </w:rPr>
        <w:t>Brīvības iela 17, Dobele, Dobeles novads, LV-3701</w:t>
      </w:r>
    </w:p>
    <w:p w14:paraId="113C7C9E" w14:textId="77777777" w:rsidR="00630252" w:rsidRPr="00630252" w:rsidRDefault="00630252" w:rsidP="00630252">
      <w:pPr>
        <w:pBdr>
          <w:bottom w:val="double" w:sz="6" w:space="1" w:color="auto"/>
        </w:pBdr>
        <w:tabs>
          <w:tab w:val="center" w:pos="4153"/>
          <w:tab w:val="right" w:pos="8306"/>
        </w:tabs>
        <w:jc w:val="center"/>
        <w:rPr>
          <w:sz w:val="16"/>
          <w:szCs w:val="16"/>
        </w:rPr>
      </w:pPr>
      <w:r w:rsidRPr="00630252">
        <w:rPr>
          <w:sz w:val="16"/>
          <w:szCs w:val="16"/>
        </w:rPr>
        <w:t xml:space="preserve">Tālr. 63707269, 63700137, 63720940, e-pasts </w:t>
      </w:r>
      <w:hyperlink r:id="rId49" w:history="1">
        <w:r w:rsidRPr="00630252">
          <w:rPr>
            <w:rFonts w:eastAsia="Calibri"/>
            <w:sz w:val="16"/>
            <w:szCs w:val="16"/>
            <w:u w:val="single"/>
          </w:rPr>
          <w:t>dome@dobele.lv</w:t>
        </w:r>
      </w:hyperlink>
    </w:p>
    <w:p w14:paraId="58857AE2" w14:textId="77777777" w:rsidR="00630252" w:rsidRPr="00630252" w:rsidRDefault="00630252" w:rsidP="00630252">
      <w:pPr>
        <w:autoSpaceDE w:val="0"/>
        <w:autoSpaceDN w:val="0"/>
        <w:adjustRightInd w:val="0"/>
        <w:jc w:val="center"/>
        <w:rPr>
          <w:rFonts w:eastAsia="Calibri"/>
          <w:b/>
          <w:bCs/>
          <w:lang w:val="et-EE"/>
        </w:rPr>
      </w:pPr>
    </w:p>
    <w:p w14:paraId="13C826DE" w14:textId="77777777" w:rsidR="00630252" w:rsidRPr="00630252" w:rsidRDefault="00630252" w:rsidP="00630252">
      <w:pPr>
        <w:suppressAutoHyphens/>
        <w:jc w:val="center"/>
        <w:rPr>
          <w:rFonts w:eastAsia="Calibri"/>
          <w:b/>
          <w:lang w:eastAsia="ar-SA"/>
        </w:rPr>
      </w:pPr>
      <w:r w:rsidRPr="00630252">
        <w:rPr>
          <w:rFonts w:eastAsia="Calibri"/>
          <w:b/>
          <w:lang w:eastAsia="ar-SA"/>
        </w:rPr>
        <w:t>LĒMUMS</w:t>
      </w:r>
    </w:p>
    <w:p w14:paraId="0087C24F" w14:textId="77777777" w:rsidR="00630252" w:rsidRPr="00630252" w:rsidRDefault="00630252" w:rsidP="00630252">
      <w:pPr>
        <w:suppressAutoHyphens/>
        <w:jc w:val="center"/>
        <w:rPr>
          <w:rFonts w:eastAsia="Calibri"/>
          <w:b/>
          <w:lang w:eastAsia="ar-SA"/>
        </w:rPr>
      </w:pPr>
      <w:r w:rsidRPr="00630252">
        <w:rPr>
          <w:rFonts w:eastAsia="Calibri"/>
          <w:b/>
          <w:lang w:eastAsia="ar-SA"/>
        </w:rPr>
        <w:t>Dobelē</w:t>
      </w:r>
    </w:p>
    <w:p w14:paraId="7335F1E4" w14:textId="0B471C26" w:rsidR="00630252" w:rsidRPr="00630252" w:rsidRDefault="00630252" w:rsidP="00630252">
      <w:pPr>
        <w:rPr>
          <w:b/>
        </w:rPr>
      </w:pPr>
      <w:r w:rsidRPr="00630252">
        <w:rPr>
          <w:b/>
          <w:lang w:eastAsia="x-none"/>
        </w:rPr>
        <w:t>2025. gada 30. oktobrī</w:t>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rPr>
        <w:t>Nr.</w:t>
      </w:r>
      <w:r w:rsidR="000F702E">
        <w:rPr>
          <w:b/>
        </w:rPr>
        <w:t>430</w:t>
      </w:r>
      <w:r w:rsidRPr="00630252">
        <w:rPr>
          <w:b/>
        </w:rPr>
        <w:t>/17</w:t>
      </w:r>
    </w:p>
    <w:p w14:paraId="778DA393" w14:textId="77777777" w:rsidR="00630252" w:rsidRPr="00630252" w:rsidRDefault="00630252" w:rsidP="00630252">
      <w:pPr>
        <w:autoSpaceDE w:val="0"/>
        <w:autoSpaceDN w:val="0"/>
        <w:adjustRightInd w:val="0"/>
        <w:ind w:right="142"/>
        <w:jc w:val="center"/>
        <w:rPr>
          <w:rFonts w:eastAsia="Calibri"/>
          <w:b/>
          <w:bCs/>
          <w:u w:val="single"/>
        </w:rPr>
      </w:pPr>
    </w:p>
    <w:p w14:paraId="0FC92B6D" w14:textId="77777777" w:rsidR="00630252" w:rsidRPr="00630252" w:rsidRDefault="00630252" w:rsidP="00630252">
      <w:pPr>
        <w:autoSpaceDE w:val="0"/>
        <w:autoSpaceDN w:val="0"/>
        <w:adjustRightInd w:val="0"/>
        <w:ind w:right="142"/>
        <w:jc w:val="center"/>
      </w:pPr>
      <w:r w:rsidRPr="00630252">
        <w:rPr>
          <w:rFonts w:eastAsia="Calibri"/>
          <w:b/>
          <w:bCs/>
          <w:u w:val="single"/>
        </w:rPr>
        <w:t>Par atļauju amatu savienošanai Mārai Gravai</w:t>
      </w:r>
    </w:p>
    <w:p w14:paraId="3393B32A" w14:textId="77777777" w:rsidR="00630252" w:rsidRPr="00630252" w:rsidRDefault="00630252" w:rsidP="00630252">
      <w:pPr>
        <w:overflowPunct w:val="0"/>
        <w:autoSpaceDE w:val="0"/>
        <w:autoSpaceDN w:val="0"/>
        <w:adjustRightInd w:val="0"/>
        <w:jc w:val="both"/>
        <w:textAlignment w:val="baseline"/>
        <w:rPr>
          <w:sz w:val="26"/>
          <w:szCs w:val="26"/>
        </w:rPr>
      </w:pPr>
    </w:p>
    <w:p w14:paraId="444D1F6F" w14:textId="77777777" w:rsidR="00630252" w:rsidRPr="00630252" w:rsidRDefault="00630252" w:rsidP="00630252">
      <w:pPr>
        <w:overflowPunct w:val="0"/>
        <w:autoSpaceDE w:val="0"/>
        <w:autoSpaceDN w:val="0"/>
        <w:adjustRightInd w:val="0"/>
        <w:jc w:val="both"/>
        <w:textAlignment w:val="baseline"/>
        <w:rPr>
          <w:sz w:val="26"/>
          <w:szCs w:val="26"/>
        </w:rPr>
      </w:pPr>
    </w:p>
    <w:p w14:paraId="5DBBC29C" w14:textId="77777777" w:rsidR="00630252" w:rsidRPr="00630252" w:rsidRDefault="00630252" w:rsidP="00630252">
      <w:pPr>
        <w:spacing w:after="120"/>
        <w:ind w:firstLine="720"/>
        <w:jc w:val="both"/>
      </w:pPr>
      <w:r w:rsidRPr="00630252">
        <w:t>Dobeles novada pašvaldībā (turpmāk – Pašvaldība) saņemts Dobeles novada Centrālās pārvaldes Iepirkumu nodaļas vadītājas Māras Gravas iesniegums ar lūgumu atļaut savienot viņas ieņemamos amatus Pašvaldībā ar iepirkuma komisijas locekļa pienākumu pildīšanu Pašvaldības kapitālsabiedrības SIA “Dobeles un apkārtnes slimnīca” (turpmāk – Kapitālsabiedrība) izveidotajā iepirkumu komisijā, kas izveidota konkrētas iepirkuma procedūras “Būvniecības ieceres dokumentācijas izstrāde, autoruzraudzība un būvdarbi telpu pārbūvei ģimenes ārstu un speciālistu prakšu izveidei, Ādama ielā 2, Dobelē” veikšanai.</w:t>
      </w:r>
    </w:p>
    <w:p w14:paraId="0725B9FC" w14:textId="77777777" w:rsidR="00630252" w:rsidRPr="00630252" w:rsidRDefault="00630252" w:rsidP="00630252">
      <w:pPr>
        <w:spacing w:after="120"/>
        <w:ind w:firstLine="720"/>
        <w:jc w:val="both"/>
      </w:pPr>
      <w:bookmarkStart w:id="116" w:name="_Hlk212552051"/>
      <w:bookmarkStart w:id="117" w:name="_Hlk212552458"/>
      <w:r w:rsidRPr="00630252">
        <w:t>Izskatot iesniegumu, Dobeles novada dome konstatē:</w:t>
      </w:r>
    </w:p>
    <w:bookmarkEnd w:id="116"/>
    <w:p w14:paraId="4D5CADD2" w14:textId="77777777" w:rsidR="00630252" w:rsidRPr="00630252" w:rsidRDefault="00630252" w:rsidP="00630252">
      <w:pPr>
        <w:spacing w:after="120"/>
        <w:ind w:firstLine="720"/>
        <w:jc w:val="both"/>
      </w:pPr>
      <w:r w:rsidRPr="00630252">
        <w:t>Kapitālsabiedrība ir lūgusi Pašvaldību nodrošināt iepirkuma procedūras “Būvniecības ieceres dokumentācijas izstrāde, autoruzraudzība un būvdarbi telpu pārbūvei ģimenes ārstu un speciālistu prakšu izveidei, Ādama ielā 2, Dobelē” organizēšanu, norādot, ka Kapitālsabiedrībai nav pietiekamas kapacitātes šīs iepirkuma procedūras organizēšanai.</w:t>
      </w:r>
    </w:p>
    <w:p w14:paraId="778530BF" w14:textId="77777777" w:rsidR="00630252" w:rsidRPr="00630252" w:rsidRDefault="00630252" w:rsidP="00630252">
      <w:pPr>
        <w:spacing w:after="120"/>
        <w:ind w:firstLine="720"/>
        <w:jc w:val="both"/>
      </w:pPr>
      <w:r w:rsidRPr="00630252">
        <w:t>M. Grava ir piekritusi būt par locekli minētajā iepirkuma komisijā.</w:t>
      </w:r>
    </w:p>
    <w:bookmarkEnd w:id="117"/>
    <w:p w14:paraId="4BABF8F6" w14:textId="77777777" w:rsidR="00630252" w:rsidRPr="00630252" w:rsidRDefault="00630252" w:rsidP="00630252">
      <w:pPr>
        <w:spacing w:after="120"/>
        <w:ind w:firstLine="720"/>
        <w:jc w:val="both"/>
      </w:pPr>
      <w:r w:rsidRPr="00630252">
        <w:t>M. Grava ir Dobeles novada Centrālās pārvaldes Iepirkumu nodaļas vadītāja un Dobeles novada Iepirkumu komisijas priekšsēdētāja.</w:t>
      </w:r>
    </w:p>
    <w:p w14:paraId="1F7ACCA9" w14:textId="77777777" w:rsidR="00630252" w:rsidRPr="00630252" w:rsidRDefault="00630252" w:rsidP="00630252">
      <w:pPr>
        <w:spacing w:after="120"/>
        <w:ind w:firstLine="720"/>
        <w:jc w:val="both"/>
      </w:pPr>
      <w:r w:rsidRPr="00630252">
        <w:t>Ar Pašvaldības izpilddirektora 2025. gada 1. augusta rīkojumu Nr. 2.1/2025/121 Dobeles novada Centrālās pārvaldes Iepirkumu nodaļas vadītāja amatam noteikts valsts amatpersonas statuss.</w:t>
      </w:r>
    </w:p>
    <w:p w14:paraId="450A3A53" w14:textId="77777777" w:rsidR="00630252" w:rsidRPr="00630252" w:rsidRDefault="00630252" w:rsidP="00630252">
      <w:pPr>
        <w:spacing w:after="120"/>
        <w:ind w:firstLine="720"/>
        <w:jc w:val="both"/>
      </w:pPr>
      <w:r w:rsidRPr="00630252">
        <w:t>Ar Pašvaldības domes priekšsēdētāja 2022. gada 8. jūlija rīkojumu Nr. 2.1/2022/93 Dobeles novada Iepirkumu komisijas priekšsēdētāja amatam noteikts valsts amatpersonas statuss.</w:t>
      </w:r>
    </w:p>
    <w:p w14:paraId="346C4E35" w14:textId="77777777" w:rsidR="00630252" w:rsidRPr="00630252" w:rsidRDefault="00630252" w:rsidP="00630252">
      <w:pPr>
        <w:spacing w:after="120"/>
        <w:ind w:firstLine="567"/>
        <w:jc w:val="both"/>
        <w:rPr>
          <w:lang w:eastAsia="et-EE"/>
        </w:rPr>
      </w:pPr>
      <w:bookmarkStart w:id="118" w:name="_Hlk212556263"/>
      <w:r w:rsidRPr="00630252">
        <w:rPr>
          <w:lang w:eastAsia="et-EE"/>
        </w:rPr>
        <w:t>Likuma “Par interešu konflikta novēršanu valsts amatpersonu darbībā” (turpmāk – likuma) 6. pantā ir noteikti vispārējie valsts amatpersonas amata savienošanas ierobežojumi.</w:t>
      </w:r>
    </w:p>
    <w:p w14:paraId="3A0108BE" w14:textId="77777777" w:rsidR="00630252" w:rsidRPr="00630252" w:rsidRDefault="00630252" w:rsidP="00630252">
      <w:pPr>
        <w:spacing w:after="120"/>
        <w:ind w:firstLine="567"/>
        <w:jc w:val="both"/>
        <w:rPr>
          <w:lang w:eastAsia="et-EE"/>
        </w:rPr>
      </w:pPr>
      <w:r w:rsidRPr="00630252">
        <w:rPr>
          <w:lang w:eastAsia="et-EE"/>
        </w:rPr>
        <w:t>Likuma 6. panta pirmajā daļā noteikts, ka valsts amatpersonai ir atļauts savienot valsts amatpersonas amatu ar citu amatu, uzņēmuma līguma vai pilnvarojuma izpildi, kā arī ar saimniecisko darbību individuālā komersanta statusā vai kā saimnieciskās darbības veicējam, reģistrējoties Valsts ieņēmumu dienestā saskaņā ar likumu “Par iedzīvotāju ienākuma nodokli”, ja šajā vai citā normatīvajā aktā nav paredzēti amata savienošanas ierobežojumi.</w:t>
      </w:r>
    </w:p>
    <w:p w14:paraId="54B9316C" w14:textId="77777777" w:rsidR="00630252" w:rsidRPr="00630252" w:rsidRDefault="00630252" w:rsidP="00630252">
      <w:pPr>
        <w:spacing w:after="120"/>
        <w:ind w:firstLine="567"/>
        <w:jc w:val="both"/>
        <w:rPr>
          <w:lang w:eastAsia="et-EE"/>
        </w:rPr>
      </w:pPr>
      <w:r w:rsidRPr="00630252">
        <w:rPr>
          <w:lang w:eastAsia="et-EE"/>
        </w:rPr>
        <w:t>Savukārt likuma 6. panta otrā daļa paredz, ka,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p>
    <w:bookmarkEnd w:id="118"/>
    <w:p w14:paraId="5FA9D240" w14:textId="77777777" w:rsidR="00630252" w:rsidRPr="00630252" w:rsidRDefault="00630252" w:rsidP="00630252">
      <w:pPr>
        <w:spacing w:after="120"/>
        <w:ind w:firstLine="720"/>
        <w:jc w:val="both"/>
      </w:pPr>
      <w:r w:rsidRPr="00630252">
        <w:lastRenderedPageBreak/>
        <w:t>Likuma 7. panta sestās daļas 2. punkts nosaka, ka šā likuma 4. 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0F3CF2C" w14:textId="77777777" w:rsidR="00630252" w:rsidRPr="00630252" w:rsidRDefault="00630252" w:rsidP="00630252">
      <w:pPr>
        <w:spacing w:after="120"/>
        <w:ind w:firstLine="720"/>
        <w:jc w:val="both"/>
      </w:pPr>
      <w:r w:rsidRPr="00630252">
        <w:t>Likuma „Par interešu konflikta novēršanu valsts amatpersonu darbībā” 8.</w:t>
      </w:r>
      <w:r w:rsidRPr="00630252">
        <w:rPr>
          <w:vertAlign w:val="superscript"/>
        </w:rPr>
        <w:t>1 </w:t>
      </w:r>
      <w:r w:rsidRPr="00630252">
        <w:t>panta trešā daļa noteic, ka valsts amatpersona, kura vēlas savienot valsts amatpersonas amatu ar citu amatu, un šāda amatu savienošana ir pieļaujama, saņemot amatpersonas (institūcijas) rakstveida atļauju, pirms amatu savienošanas uzsākšanas rakstveidā iesniedz minētai amatpersonai (institūcijai) lūgumu atļaut savienot valsts amatpersonas amatu ar citu amatu.</w:t>
      </w:r>
    </w:p>
    <w:p w14:paraId="745F905D" w14:textId="77777777" w:rsidR="00630252" w:rsidRPr="00630252" w:rsidRDefault="00630252" w:rsidP="00630252">
      <w:pPr>
        <w:spacing w:after="120"/>
        <w:ind w:firstLine="720"/>
        <w:jc w:val="both"/>
      </w:pPr>
      <w:bookmarkStart w:id="119" w:name="_Hlk212621595"/>
      <w:bookmarkStart w:id="120" w:name="_Hlk212555051"/>
      <w:r w:rsidRPr="00630252">
        <w:t>Dobeles novada domes 2023. gada 29. jūnijā apstiprināto noteikumu “Kārtība, kādā valsts amatpersonas paziņo par atrašanos interešu konflikta situācijā, kādā tiek izsniegtas amatu savienošanas atļaujas un kādā darbinieki ziņo par iespējamiem pārkāpumiem”</w:t>
      </w:r>
      <w:bookmarkEnd w:id="119"/>
      <w:r w:rsidRPr="00630252">
        <w:t xml:space="preserve"> (turpmāk – Noteikumi) 13.2. apakšpunkts nosaka, ka pašvaldības amatpersonas, kuras ieceļ, ievēl vai apstiprina amatā dome, iesniedz domei iesniegumu ar lūgumu atļaut valsts amatpersonas amatu savienot ar citu amatu.</w:t>
      </w:r>
    </w:p>
    <w:p w14:paraId="113247A2" w14:textId="77777777" w:rsidR="00630252" w:rsidRPr="00630252" w:rsidRDefault="00630252" w:rsidP="00630252">
      <w:pPr>
        <w:spacing w:after="120"/>
        <w:ind w:firstLine="720"/>
        <w:jc w:val="both"/>
      </w:pPr>
      <w:r w:rsidRPr="00630252">
        <w:t>Savukārt saskaņā ar Noteikumu 15. punktu dome, izvērtējot tiesiskos un faktiskos apstākļus, amatpersonai saistošās ētikas normas un amatu savienošanas iespējas, likuma “Par interešu konflikta novēršanu valsts amatpersonu darbībā” 8.¹ pantā noteiktajā kārtībā pieņem lēmumu par atļauju valsts amatpersonai savienot amatus vai par atteikumu izsniegt šādu atļauju.</w:t>
      </w:r>
    </w:p>
    <w:p w14:paraId="50F2D177" w14:textId="77777777" w:rsidR="00630252" w:rsidRPr="00630252" w:rsidRDefault="00630252" w:rsidP="00630252">
      <w:pPr>
        <w:spacing w:after="120"/>
        <w:ind w:firstLine="720"/>
        <w:jc w:val="both"/>
      </w:pPr>
      <w:r w:rsidRPr="00630252">
        <w:t>Saskaņā ar likuma 1. panta 5. 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bookmarkEnd w:id="120"/>
    <w:p w14:paraId="0E5AA43D" w14:textId="77777777" w:rsidR="00630252" w:rsidRPr="00630252" w:rsidRDefault="00630252" w:rsidP="00630252">
      <w:pPr>
        <w:spacing w:after="120"/>
        <w:ind w:firstLine="720"/>
        <w:jc w:val="both"/>
      </w:pPr>
      <w:r w:rsidRPr="00630252">
        <w:t>Izvērtējot konstatētos faktiskos apstākļus, secināms, ka Dobeles novada Centrālās pārvaldes Iepirkumu nodaļas vadītājas un Dobeles novada Iepirkumu komisijas priekšsēdētājas amatu, kurus ieņem M. Grava, savienošana ar iepirkumu komisijas locekles pienākumu izpildi Kapitālsabiedrības izveidotajā iepirkumu komisijā konkrētās iepirkuma procedūras “Būvniecības ieceres dokumentācijas izstrāde, autoruzraudzība un būvdarbi telpu pārbūvei ģimenes ārstu un speciālistu prakšu izveidei, Ādama ielā 2, Dobelē” veikšanai:</w:t>
      </w:r>
    </w:p>
    <w:p w14:paraId="465B821D" w14:textId="77777777" w:rsidR="00630252" w:rsidRPr="00630252" w:rsidRDefault="00630252" w:rsidP="00630252">
      <w:pPr>
        <w:numPr>
          <w:ilvl w:val="0"/>
          <w:numId w:val="81"/>
        </w:numPr>
        <w:spacing w:after="120" w:line="259" w:lineRule="auto"/>
        <w:contextualSpacing/>
        <w:jc w:val="both"/>
      </w:pPr>
      <w:r w:rsidRPr="00630252">
        <w:t>Nerada interešu konflikta situāciju;</w:t>
      </w:r>
    </w:p>
    <w:p w14:paraId="3F9B7717" w14:textId="77777777" w:rsidR="00630252" w:rsidRPr="00630252" w:rsidRDefault="00630252" w:rsidP="00630252">
      <w:pPr>
        <w:numPr>
          <w:ilvl w:val="0"/>
          <w:numId w:val="81"/>
        </w:numPr>
        <w:spacing w:after="120" w:line="259" w:lineRule="auto"/>
        <w:contextualSpacing/>
        <w:jc w:val="both"/>
      </w:pPr>
      <w:r w:rsidRPr="00630252">
        <w:t>Nav pretrunā ar valsts amatpersonām saistošajām ētikas normām;</w:t>
      </w:r>
    </w:p>
    <w:p w14:paraId="4A347E0E" w14:textId="77777777" w:rsidR="00630252" w:rsidRPr="00630252" w:rsidRDefault="00630252" w:rsidP="00630252">
      <w:pPr>
        <w:numPr>
          <w:ilvl w:val="0"/>
          <w:numId w:val="81"/>
        </w:numPr>
        <w:spacing w:after="120" w:line="259" w:lineRule="auto"/>
        <w:contextualSpacing/>
        <w:jc w:val="both"/>
      </w:pPr>
      <w:r w:rsidRPr="00630252">
        <w:t>Nekaitē valsts amatpersonas tiešo pienākumu izpildei.</w:t>
      </w:r>
    </w:p>
    <w:p w14:paraId="5AD4AA9D" w14:textId="77777777" w:rsidR="00630252" w:rsidRPr="00630252" w:rsidRDefault="00630252" w:rsidP="00630252">
      <w:pPr>
        <w:spacing w:after="120"/>
        <w:ind w:left="720"/>
        <w:contextualSpacing/>
        <w:jc w:val="both"/>
      </w:pPr>
    </w:p>
    <w:p w14:paraId="2BA22679" w14:textId="77777777" w:rsidR="00630252" w:rsidRPr="00630252" w:rsidRDefault="00630252" w:rsidP="00630252">
      <w:pPr>
        <w:spacing w:after="120"/>
        <w:ind w:firstLine="720"/>
        <w:jc w:val="both"/>
      </w:pPr>
      <w:r w:rsidRPr="00630252">
        <w:t>Atbilstoši likuma vispārīgajam regulējumam, amatpersona pati ir atbildīga par interešu konflikta nepieļaušanu un valsts amatpersonas ētikas normu ievērošanu, tāpēc, neraugoties atļauju savienot amatus, valsts amatpersonai ir pienākums jebkurā brīdī izvērtēt interešu konflikta iespējamību un rīcības atbilstību amatpersonas ētikas normām, ja, pildot iepriekš minētos amatus, pastāv iespēja, ka viņa var nonākt interešu konflikta situācijā.</w:t>
      </w:r>
    </w:p>
    <w:p w14:paraId="06AAB6D8" w14:textId="146A55E3" w:rsidR="00630252" w:rsidRPr="00630252" w:rsidRDefault="00630252" w:rsidP="00630252">
      <w:pPr>
        <w:spacing w:after="120"/>
        <w:ind w:firstLine="646"/>
        <w:jc w:val="both"/>
      </w:pPr>
      <w:r w:rsidRPr="00630252">
        <w:t>Vadoties no norādītā savstarpējā kopībā un saistībā, pamatojoties uz Pašvaldību likuma 10. panta pirmās daļas 21. punktu, likuma “Par interešu konflikta novēršanu valsts amatpersonu darbībā” 4. panta otrās daļas 3. punktu, 6. panta otro daļu, 8.</w:t>
      </w:r>
      <w:r w:rsidRPr="00630252">
        <w:rPr>
          <w:vertAlign w:val="superscript"/>
        </w:rPr>
        <w:t>1 </w:t>
      </w:r>
      <w:r w:rsidRPr="00630252">
        <w:t xml:space="preserve">pantu un Dobeles novada domes noteikumu “Kārtība, kādā valsts amatpersonas paziņo par atrašanos interešu konflikta situācijā, kādā tiek izsniegtas amatu savienošanas atļaujas un kādā darbinieki ziņo par iespējamiem pārkāpumiem” 15. punktu, atklāti balsojot: </w:t>
      </w:r>
      <w:r w:rsidR="000F702E" w:rsidRPr="00EC2C40">
        <w:t>PAR –</w:t>
      </w:r>
      <w:r w:rsidR="000F702E">
        <w:t xml:space="preserve"> 14 (Jānis Amsils, Kristīne Briede, Edgars</w:t>
      </w:r>
      <w:r w:rsidR="000F702E">
        <w:rPr>
          <w:spacing w:val="-1"/>
        </w:rPr>
        <w:t xml:space="preserve"> Gaigalis, </w:t>
      </w:r>
      <w:r w:rsidR="000F702E">
        <w:rPr>
          <w:rFonts w:eastAsiaTheme="minorHAnsi"/>
          <w:bCs/>
          <w:lang w:eastAsia="et-EE"/>
        </w:rPr>
        <w:t xml:space="preserve">Ivars Gorskis, </w:t>
      </w:r>
      <w:r w:rsidR="000F702E">
        <w:t>Edgars</w:t>
      </w:r>
      <w:r w:rsidR="000F702E">
        <w:rPr>
          <w:spacing w:val="-1"/>
        </w:rPr>
        <w:t xml:space="preserve"> </w:t>
      </w:r>
      <w:r w:rsidR="000F702E">
        <w:t>Laimiņš, Ilze</w:t>
      </w:r>
      <w:r w:rsidR="000F702E">
        <w:rPr>
          <w:spacing w:val="-1"/>
        </w:rPr>
        <w:t xml:space="preserve"> </w:t>
      </w:r>
      <w:r w:rsidR="000F702E">
        <w:t>Lesiņa, Sintija</w:t>
      </w:r>
      <w:r w:rsidR="000F702E">
        <w:rPr>
          <w:spacing w:val="-1"/>
        </w:rPr>
        <w:t xml:space="preserve"> </w:t>
      </w:r>
      <w:r w:rsidR="000F702E">
        <w:t>Liekniņa,</w:t>
      </w:r>
      <w:r w:rsidR="000F702E" w:rsidRPr="00B4115E">
        <w:rPr>
          <w:spacing w:val="-1"/>
        </w:rPr>
        <w:t xml:space="preserve"> </w:t>
      </w:r>
      <w:r w:rsidR="000F702E">
        <w:t>Jānis Ozoliņš, Andris</w:t>
      </w:r>
      <w:r w:rsidR="000F702E">
        <w:rPr>
          <w:spacing w:val="-1"/>
        </w:rPr>
        <w:t xml:space="preserve"> </w:t>
      </w:r>
      <w:r w:rsidR="000F702E">
        <w:lastRenderedPageBreak/>
        <w:t>Podvinskis, Viesturs</w:t>
      </w:r>
      <w:r w:rsidR="000F702E">
        <w:rPr>
          <w:spacing w:val="-1"/>
        </w:rPr>
        <w:t xml:space="preserve"> Reinfelds, Dace</w:t>
      </w:r>
      <w:r w:rsidR="000F702E">
        <w:t xml:space="preserve"> </w:t>
      </w:r>
      <w:r w:rsidR="000F702E">
        <w:rPr>
          <w:spacing w:val="-1"/>
        </w:rPr>
        <w:t xml:space="preserve">Reinika, </w:t>
      </w:r>
      <w:r w:rsidR="000F702E">
        <w:t>Guntis</w:t>
      </w:r>
      <w:r w:rsidR="000F702E">
        <w:rPr>
          <w:spacing w:val="-1"/>
        </w:rPr>
        <w:t xml:space="preserve"> </w:t>
      </w:r>
      <w:r w:rsidR="000F702E">
        <w:t>Safranovičs, Andrejs Spridzāns, Indra</w:t>
      </w:r>
      <w:r w:rsidR="000F702E">
        <w:rPr>
          <w:spacing w:val="-1"/>
        </w:rPr>
        <w:t xml:space="preserve"> </w:t>
      </w:r>
      <w:r w:rsidR="000F702E">
        <w:t>Špela)</w:t>
      </w:r>
      <w:r w:rsidR="000F702E" w:rsidRPr="00EC2C40">
        <w:rPr>
          <w:bCs/>
          <w:lang w:eastAsia="et-EE"/>
        </w:rPr>
        <w:t>,</w:t>
      </w:r>
      <w:r w:rsidR="000F702E">
        <w:rPr>
          <w:bCs/>
          <w:lang w:eastAsia="et-EE"/>
        </w:rPr>
        <w:t xml:space="preserve"> </w:t>
      </w:r>
      <w:r w:rsidR="000F702E" w:rsidRPr="00EC2C40">
        <w:rPr>
          <w:bCs/>
        </w:rPr>
        <w:t>PRET –</w:t>
      </w:r>
      <w:r w:rsidR="000F702E">
        <w:rPr>
          <w:bCs/>
        </w:rPr>
        <w:t xml:space="preserve"> nav</w:t>
      </w:r>
      <w:r w:rsidR="000F702E" w:rsidRPr="00EC2C40">
        <w:rPr>
          <w:bCs/>
        </w:rPr>
        <w:t>, ATTURAS –</w:t>
      </w:r>
      <w:r w:rsidR="000F702E">
        <w:rPr>
          <w:bCs/>
        </w:rPr>
        <w:t xml:space="preserve"> nav</w:t>
      </w:r>
      <w:r w:rsidR="000F702E" w:rsidRPr="00EC2C40">
        <w:rPr>
          <w:bCs/>
        </w:rPr>
        <w:t>,</w:t>
      </w:r>
      <w:r w:rsidR="000F702E">
        <w:rPr>
          <w:bCs/>
        </w:rPr>
        <w:t xml:space="preserve"> </w:t>
      </w:r>
      <w:r w:rsidRPr="00630252">
        <w:t>Dobeles novada dome NOLEMJ:</w:t>
      </w:r>
    </w:p>
    <w:p w14:paraId="5E352980" w14:textId="77777777" w:rsidR="00630252" w:rsidRPr="00630252" w:rsidRDefault="00630252" w:rsidP="00630252">
      <w:pPr>
        <w:spacing w:after="120"/>
        <w:jc w:val="both"/>
      </w:pPr>
    </w:p>
    <w:p w14:paraId="3885F3B5" w14:textId="77777777" w:rsidR="00630252" w:rsidRPr="00630252" w:rsidRDefault="00630252" w:rsidP="00630252">
      <w:pPr>
        <w:numPr>
          <w:ilvl w:val="0"/>
          <w:numId w:val="80"/>
        </w:numPr>
        <w:spacing w:after="120" w:line="259" w:lineRule="auto"/>
        <w:ind w:left="284" w:hanging="284"/>
        <w:contextualSpacing/>
        <w:jc w:val="both"/>
      </w:pPr>
      <w:r w:rsidRPr="00630252">
        <w:t xml:space="preserve">Atļaut Mārai Gravai savienot Dobeles novada Centrālās pārvaldes Iepirkumu nodaļas vadītājas amatu un Dobeles novada Iepirkumu komisijas priekšsēdētājas amatu </w:t>
      </w:r>
      <w:bookmarkStart w:id="121" w:name="_Hlk212554638"/>
      <w:r w:rsidRPr="00630252">
        <w:t>ar iepirkumu komisijas locekles pienākumu pildīšanu SIA “Dobeles un apkārtnes slimnīca” izveidotajā iepirkumu komisijā konkrētās iepirkuma procedūras “Būvniecības ieceres dokumentācijas izstrāde, autoruzraudzība un būvdarbi telpu pārbūvei ģimenes ārstu un speciālistu prakšu izveidei, Ādama ielā 2, Dobelē” veikšanai.</w:t>
      </w:r>
      <w:bookmarkEnd w:id="121"/>
    </w:p>
    <w:p w14:paraId="05E3494A" w14:textId="77777777" w:rsidR="00630252" w:rsidRPr="00630252" w:rsidRDefault="00630252" w:rsidP="00630252">
      <w:pPr>
        <w:numPr>
          <w:ilvl w:val="0"/>
          <w:numId w:val="80"/>
        </w:numPr>
        <w:spacing w:after="120" w:line="259" w:lineRule="auto"/>
        <w:ind w:left="284" w:hanging="284"/>
        <w:contextualSpacing/>
        <w:jc w:val="both"/>
      </w:pPr>
      <w:r w:rsidRPr="00630252">
        <w:t>Noteikt, ka šī atļauja tiek izdota ar atcelšanas atrunu, atbilstoši likuma “Par interešu konflikta novēršanu valsts amatpersonu darbībā” 8.¹ panta sestajai daļai, Dobeles novada domes 2023. gada 29. jūnija saistošo noteikumu “Kārtība, kādā valsts amatpersonas paziņo par atrašanos interešu konflikta situācijā, kādā tiek izsniegtas amatu savienošanas atļaujas un kādā darbinieki ziņo par iespējamiem pārkāpumiem” 17., 18. un 19. punktiem, kā arī Administratīvā procesa likuma 68. panta pirmajai daļai, nosakot, ka Mārai Gravai ir pienākums savas kompetences ietvaros rakstiski informēt Dobeles novada pašvaldības domi, ja mainās tiesiskie vai faktiskie apstākļi, kas attiecas uz šajā lēmumā norādīto amatu savienošanu.</w:t>
      </w:r>
    </w:p>
    <w:p w14:paraId="7B7F49E3" w14:textId="77777777" w:rsidR="00630252" w:rsidRPr="00630252" w:rsidRDefault="00630252" w:rsidP="00630252">
      <w:pPr>
        <w:jc w:val="both"/>
      </w:pPr>
    </w:p>
    <w:p w14:paraId="5D427788" w14:textId="77777777" w:rsidR="00630252" w:rsidRPr="00630252" w:rsidRDefault="00630252" w:rsidP="00630252">
      <w:pPr>
        <w:jc w:val="both"/>
      </w:pPr>
    </w:p>
    <w:p w14:paraId="59F0962A" w14:textId="77777777" w:rsidR="00630252" w:rsidRPr="00630252" w:rsidRDefault="00630252" w:rsidP="00630252">
      <w:pPr>
        <w:jc w:val="both"/>
      </w:pPr>
      <w:r w:rsidRPr="00630252">
        <w:t>Domes priekšsēdētājs</w:t>
      </w:r>
      <w:r w:rsidRPr="00630252">
        <w:tab/>
      </w:r>
      <w:r w:rsidRPr="00630252">
        <w:tab/>
      </w:r>
      <w:r w:rsidRPr="00630252">
        <w:tab/>
      </w:r>
      <w:r w:rsidRPr="00630252">
        <w:tab/>
      </w:r>
      <w:r w:rsidRPr="00630252">
        <w:tab/>
      </w:r>
      <w:r w:rsidRPr="00630252">
        <w:tab/>
      </w:r>
      <w:r w:rsidRPr="00630252">
        <w:tab/>
      </w:r>
      <w:r w:rsidRPr="00630252">
        <w:tab/>
        <w:t>A. Spridzāns</w:t>
      </w:r>
    </w:p>
    <w:p w14:paraId="7DBDA976" w14:textId="77777777" w:rsidR="00630252" w:rsidRPr="00630252" w:rsidRDefault="00630252" w:rsidP="00630252">
      <w:pPr>
        <w:jc w:val="both"/>
      </w:pPr>
    </w:p>
    <w:p w14:paraId="701B1CC2" w14:textId="77777777" w:rsidR="00630252" w:rsidRPr="00630252" w:rsidRDefault="00630252" w:rsidP="00630252">
      <w:pPr>
        <w:jc w:val="both"/>
      </w:pPr>
    </w:p>
    <w:bookmarkEnd w:id="115"/>
    <w:p w14:paraId="7891AA10" w14:textId="77777777" w:rsidR="00630252" w:rsidRPr="00630252" w:rsidRDefault="00630252" w:rsidP="00630252">
      <w:pPr>
        <w:spacing w:after="160" w:line="259" w:lineRule="auto"/>
        <w:rPr>
          <w:rFonts w:asciiTheme="minorHAnsi" w:eastAsiaTheme="minorHAnsi" w:hAnsiTheme="minorHAnsi" w:cstheme="minorBidi"/>
          <w:kern w:val="2"/>
          <w:sz w:val="22"/>
          <w:szCs w:val="22"/>
          <w:lang w:eastAsia="en-US"/>
          <w14:ligatures w14:val="standardContextual"/>
        </w:rPr>
      </w:pPr>
      <w:r w:rsidRPr="00630252">
        <w:rPr>
          <w:rFonts w:asciiTheme="minorHAnsi" w:eastAsiaTheme="minorHAnsi" w:hAnsiTheme="minorHAnsi" w:cstheme="minorBidi"/>
          <w:kern w:val="2"/>
          <w:sz w:val="22"/>
          <w:szCs w:val="22"/>
          <w:lang w:eastAsia="en-US"/>
          <w14:ligatures w14:val="standardContextual"/>
        </w:rPr>
        <w:br w:type="page"/>
      </w:r>
    </w:p>
    <w:p w14:paraId="43CC71A6" w14:textId="77777777" w:rsidR="00630252" w:rsidRPr="00630252" w:rsidRDefault="00630252" w:rsidP="00630252">
      <w:pPr>
        <w:tabs>
          <w:tab w:val="left" w:pos="-24212"/>
        </w:tabs>
        <w:jc w:val="center"/>
        <w:rPr>
          <w:sz w:val="20"/>
          <w:szCs w:val="20"/>
        </w:rPr>
      </w:pPr>
      <w:r w:rsidRPr="00630252">
        <w:rPr>
          <w:noProof/>
          <w:sz w:val="20"/>
          <w:szCs w:val="20"/>
        </w:rPr>
        <w:lastRenderedPageBreak/>
        <w:drawing>
          <wp:inline distT="0" distB="0" distL="0" distR="0" wp14:anchorId="43DFDFC4" wp14:editId="7E982C15">
            <wp:extent cx="676275" cy="752475"/>
            <wp:effectExtent l="0" t="0" r="9525" b="9525"/>
            <wp:docPr id="930226656" name="Picture 93022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30C293" w14:textId="77777777" w:rsidR="00630252" w:rsidRPr="00630252" w:rsidRDefault="00630252" w:rsidP="00630252">
      <w:pPr>
        <w:tabs>
          <w:tab w:val="center" w:pos="4153"/>
          <w:tab w:val="right" w:pos="8306"/>
        </w:tabs>
        <w:jc w:val="center"/>
        <w:rPr>
          <w:sz w:val="20"/>
        </w:rPr>
      </w:pPr>
      <w:r w:rsidRPr="00630252">
        <w:rPr>
          <w:sz w:val="20"/>
        </w:rPr>
        <w:t>LATVIJAS REPUBLIKA</w:t>
      </w:r>
    </w:p>
    <w:p w14:paraId="0AA55001" w14:textId="77777777" w:rsidR="00630252" w:rsidRPr="00630252" w:rsidRDefault="00630252" w:rsidP="00630252">
      <w:pPr>
        <w:tabs>
          <w:tab w:val="center" w:pos="4153"/>
          <w:tab w:val="right" w:pos="8306"/>
        </w:tabs>
        <w:jc w:val="center"/>
        <w:rPr>
          <w:b/>
          <w:sz w:val="32"/>
          <w:szCs w:val="32"/>
        </w:rPr>
      </w:pPr>
      <w:r w:rsidRPr="00630252">
        <w:rPr>
          <w:b/>
          <w:sz w:val="32"/>
          <w:szCs w:val="32"/>
        </w:rPr>
        <w:t>DOBELES NOVADA DOME</w:t>
      </w:r>
    </w:p>
    <w:p w14:paraId="02FAFE99" w14:textId="77777777" w:rsidR="00630252" w:rsidRPr="00630252" w:rsidRDefault="00630252" w:rsidP="00630252">
      <w:pPr>
        <w:tabs>
          <w:tab w:val="center" w:pos="4153"/>
          <w:tab w:val="right" w:pos="8306"/>
        </w:tabs>
        <w:jc w:val="center"/>
        <w:rPr>
          <w:sz w:val="16"/>
          <w:szCs w:val="16"/>
        </w:rPr>
      </w:pPr>
      <w:r w:rsidRPr="00630252">
        <w:rPr>
          <w:sz w:val="16"/>
          <w:szCs w:val="16"/>
        </w:rPr>
        <w:t>Brīvības iela 17, Dobele, Dobeles novads, LV-3701</w:t>
      </w:r>
    </w:p>
    <w:p w14:paraId="7205EAF4" w14:textId="77777777" w:rsidR="00630252" w:rsidRPr="00630252" w:rsidRDefault="00630252" w:rsidP="00630252">
      <w:pPr>
        <w:pBdr>
          <w:bottom w:val="double" w:sz="6" w:space="1" w:color="auto"/>
        </w:pBdr>
        <w:tabs>
          <w:tab w:val="center" w:pos="4153"/>
          <w:tab w:val="right" w:pos="8306"/>
        </w:tabs>
        <w:jc w:val="center"/>
        <w:rPr>
          <w:sz w:val="16"/>
          <w:szCs w:val="16"/>
        </w:rPr>
      </w:pPr>
      <w:r w:rsidRPr="00630252">
        <w:rPr>
          <w:sz w:val="16"/>
          <w:szCs w:val="16"/>
        </w:rPr>
        <w:t xml:space="preserve">Tālr. 63707269, 63700137, 63720940, e-pasts </w:t>
      </w:r>
      <w:hyperlink r:id="rId50" w:history="1">
        <w:r w:rsidRPr="00630252">
          <w:rPr>
            <w:rFonts w:eastAsia="Calibri"/>
            <w:sz w:val="16"/>
            <w:szCs w:val="16"/>
            <w:u w:val="single"/>
          </w:rPr>
          <w:t>dome@dobele.lv</w:t>
        </w:r>
      </w:hyperlink>
    </w:p>
    <w:p w14:paraId="68137565" w14:textId="77777777" w:rsidR="00630252" w:rsidRPr="00630252" w:rsidRDefault="00630252" w:rsidP="00630252">
      <w:pPr>
        <w:autoSpaceDE w:val="0"/>
        <w:autoSpaceDN w:val="0"/>
        <w:adjustRightInd w:val="0"/>
        <w:jc w:val="center"/>
        <w:rPr>
          <w:rFonts w:eastAsia="Calibri"/>
          <w:b/>
          <w:bCs/>
          <w:lang w:val="et-EE"/>
        </w:rPr>
      </w:pPr>
    </w:p>
    <w:p w14:paraId="4D8BA40B" w14:textId="77777777" w:rsidR="00630252" w:rsidRPr="00630252" w:rsidRDefault="00630252" w:rsidP="00630252">
      <w:pPr>
        <w:suppressAutoHyphens/>
        <w:jc w:val="center"/>
        <w:rPr>
          <w:rFonts w:eastAsia="Calibri"/>
          <w:b/>
          <w:lang w:eastAsia="ar-SA"/>
        </w:rPr>
      </w:pPr>
      <w:r w:rsidRPr="00630252">
        <w:rPr>
          <w:rFonts w:eastAsia="Calibri"/>
          <w:b/>
          <w:lang w:eastAsia="ar-SA"/>
        </w:rPr>
        <w:t>LĒMUMS</w:t>
      </w:r>
    </w:p>
    <w:p w14:paraId="0121199C" w14:textId="77777777" w:rsidR="00630252" w:rsidRPr="00630252" w:rsidRDefault="00630252" w:rsidP="00630252">
      <w:pPr>
        <w:suppressAutoHyphens/>
        <w:jc w:val="center"/>
        <w:rPr>
          <w:rFonts w:eastAsia="Calibri"/>
          <w:b/>
          <w:lang w:eastAsia="ar-SA"/>
        </w:rPr>
      </w:pPr>
      <w:r w:rsidRPr="00630252">
        <w:rPr>
          <w:rFonts w:eastAsia="Calibri"/>
          <w:b/>
          <w:lang w:eastAsia="ar-SA"/>
        </w:rPr>
        <w:t>Dobelē</w:t>
      </w:r>
    </w:p>
    <w:p w14:paraId="6DE02074" w14:textId="156B2F35" w:rsidR="00630252" w:rsidRPr="00630252" w:rsidRDefault="00630252" w:rsidP="00630252">
      <w:pPr>
        <w:rPr>
          <w:b/>
        </w:rPr>
      </w:pPr>
      <w:r w:rsidRPr="00630252">
        <w:rPr>
          <w:b/>
          <w:lang w:eastAsia="x-none"/>
        </w:rPr>
        <w:t>2025. gada 30. oktobrī</w:t>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rPr>
        <w:t>Nr.</w:t>
      </w:r>
      <w:r w:rsidR="00B4014A">
        <w:rPr>
          <w:b/>
        </w:rPr>
        <w:t>431</w:t>
      </w:r>
      <w:r w:rsidRPr="00630252">
        <w:rPr>
          <w:b/>
        </w:rPr>
        <w:t>/17</w:t>
      </w:r>
    </w:p>
    <w:p w14:paraId="4A49F77B" w14:textId="77777777" w:rsidR="00630252" w:rsidRPr="00630252" w:rsidRDefault="00630252" w:rsidP="00630252">
      <w:pPr>
        <w:autoSpaceDE w:val="0"/>
        <w:autoSpaceDN w:val="0"/>
        <w:adjustRightInd w:val="0"/>
        <w:ind w:right="142"/>
        <w:jc w:val="center"/>
        <w:rPr>
          <w:rFonts w:eastAsia="Calibri"/>
          <w:b/>
          <w:bCs/>
          <w:u w:val="single"/>
        </w:rPr>
      </w:pPr>
    </w:p>
    <w:p w14:paraId="12A7F9EF" w14:textId="77777777" w:rsidR="00630252" w:rsidRPr="00630252" w:rsidRDefault="00630252" w:rsidP="00630252">
      <w:pPr>
        <w:autoSpaceDE w:val="0"/>
        <w:autoSpaceDN w:val="0"/>
        <w:adjustRightInd w:val="0"/>
        <w:ind w:right="142"/>
        <w:jc w:val="center"/>
      </w:pPr>
      <w:r w:rsidRPr="00630252">
        <w:rPr>
          <w:rFonts w:eastAsia="Calibri"/>
          <w:b/>
          <w:bCs/>
          <w:u w:val="single"/>
        </w:rPr>
        <w:t>Par atļauju amatu savienošanai Līgai Īlei</w:t>
      </w:r>
    </w:p>
    <w:p w14:paraId="512C0DE8" w14:textId="77777777" w:rsidR="00630252" w:rsidRPr="00630252" w:rsidRDefault="00630252" w:rsidP="00630252">
      <w:pPr>
        <w:overflowPunct w:val="0"/>
        <w:autoSpaceDE w:val="0"/>
        <w:autoSpaceDN w:val="0"/>
        <w:adjustRightInd w:val="0"/>
        <w:jc w:val="both"/>
        <w:textAlignment w:val="baseline"/>
        <w:rPr>
          <w:sz w:val="26"/>
          <w:szCs w:val="26"/>
        </w:rPr>
      </w:pPr>
    </w:p>
    <w:p w14:paraId="221E4D15" w14:textId="77777777" w:rsidR="00630252" w:rsidRPr="00630252" w:rsidRDefault="00630252" w:rsidP="00630252">
      <w:pPr>
        <w:overflowPunct w:val="0"/>
        <w:autoSpaceDE w:val="0"/>
        <w:autoSpaceDN w:val="0"/>
        <w:adjustRightInd w:val="0"/>
        <w:jc w:val="both"/>
        <w:textAlignment w:val="baseline"/>
        <w:rPr>
          <w:sz w:val="26"/>
          <w:szCs w:val="26"/>
        </w:rPr>
      </w:pPr>
    </w:p>
    <w:p w14:paraId="7F7FE342" w14:textId="77777777" w:rsidR="00630252" w:rsidRPr="00630252" w:rsidRDefault="00630252" w:rsidP="00630252">
      <w:pPr>
        <w:spacing w:after="120"/>
        <w:ind w:firstLine="720"/>
        <w:jc w:val="both"/>
      </w:pPr>
      <w:r w:rsidRPr="00630252">
        <w:t>Dobeles novada pašvaldībā (turpmāk – Pašvaldība) saņemts Dobeles novada Iepirkumu komisijas priekšsēdētājas vietnieces Līgas Īles iesniegums ar lūgumu atļaut savienot viņas ieņemamos amatus Pašvaldībā ar iepirkuma komisijas locekļa pienākumu pildīšanu Pašvaldības kapitālsabiedrības SIA “Dobeles un apkārtnes slimnīca” (turpmāk – Kapitālsabiedrība) izveidotajā iepirkumu komisijā, kas izveidota konkrētas iepirkuma procedūras “Būvniecības ieceres dokumentācijas izstrāde, autoruzraudzība un būvdarbi telpu pārbūvei ģimenes ārstu un speciālistu prakšu izveidei, Ādama ielā 2, Dobelē” veikšanai.</w:t>
      </w:r>
    </w:p>
    <w:p w14:paraId="683E69DD" w14:textId="77777777" w:rsidR="00630252" w:rsidRPr="00630252" w:rsidRDefault="00630252" w:rsidP="00630252">
      <w:pPr>
        <w:spacing w:after="120"/>
        <w:ind w:firstLine="720"/>
        <w:jc w:val="both"/>
      </w:pPr>
      <w:r w:rsidRPr="00630252">
        <w:t>Izskatot iesniegumu, Dobeles novada dome konstatē:</w:t>
      </w:r>
    </w:p>
    <w:p w14:paraId="3D702C1C" w14:textId="77777777" w:rsidR="00630252" w:rsidRPr="00630252" w:rsidRDefault="00630252" w:rsidP="00630252">
      <w:pPr>
        <w:spacing w:after="120"/>
        <w:ind w:firstLine="720"/>
        <w:jc w:val="both"/>
      </w:pPr>
      <w:r w:rsidRPr="00630252">
        <w:t>Kapitālsabiedrība ir lūgusi Pašvaldību nodrošināt iepirkuma procedūras “Būvniecības ieceres dokumentācijas izstrāde, autoruzraudzība un būvdarbi telpu pārbūvei ģimenes ārstu un speciālistu prakšu izveidei, Ādama ielā 2, Dobelē” organizēšanu, norādot, ka Kapitālsabiedrībai nav pietiekamas kapacitātes šīs iepirkuma procedūras organizēšanai.</w:t>
      </w:r>
    </w:p>
    <w:p w14:paraId="13590C6F" w14:textId="77777777" w:rsidR="00630252" w:rsidRPr="00630252" w:rsidRDefault="00630252" w:rsidP="00630252">
      <w:pPr>
        <w:spacing w:after="120"/>
        <w:ind w:firstLine="720"/>
        <w:jc w:val="both"/>
      </w:pPr>
      <w:r w:rsidRPr="00630252">
        <w:t>L. Īle ir Dobeles novada Centrālās pārvaldes Iepirkumu nodaļas speciāliste. Šim amatam nav noteikts valsts amatpersonas statuss.</w:t>
      </w:r>
    </w:p>
    <w:p w14:paraId="5A3EC521" w14:textId="77777777" w:rsidR="00630252" w:rsidRPr="00630252" w:rsidRDefault="00630252" w:rsidP="00630252">
      <w:pPr>
        <w:spacing w:after="120"/>
        <w:ind w:firstLine="720"/>
        <w:jc w:val="both"/>
      </w:pPr>
      <w:r w:rsidRPr="00630252">
        <w:t>L. Īle ir Dobeles novada Iepirkumu komisijas priekšsēdētājas vietniece.</w:t>
      </w:r>
    </w:p>
    <w:p w14:paraId="351D75C8" w14:textId="77777777" w:rsidR="00630252" w:rsidRPr="00630252" w:rsidRDefault="00630252" w:rsidP="00630252">
      <w:pPr>
        <w:spacing w:after="120"/>
        <w:ind w:firstLine="720"/>
        <w:jc w:val="both"/>
      </w:pPr>
      <w:r w:rsidRPr="00630252">
        <w:t>Ar Pašvaldības domes priekšsēdētāja 2022. gada 19. jūlija rīkojumu Nr. 2.1/2022/93 Dobeles novada Iepirkumu komisijas locekļiem noteikts valsts amatpersonas statuss.</w:t>
      </w:r>
    </w:p>
    <w:p w14:paraId="463C379F" w14:textId="77777777" w:rsidR="00630252" w:rsidRPr="00630252" w:rsidRDefault="00630252" w:rsidP="00630252">
      <w:pPr>
        <w:spacing w:after="120"/>
        <w:ind w:firstLine="567"/>
        <w:jc w:val="both"/>
        <w:rPr>
          <w:lang w:eastAsia="et-EE"/>
        </w:rPr>
      </w:pPr>
      <w:r w:rsidRPr="00630252">
        <w:rPr>
          <w:lang w:eastAsia="et-EE"/>
        </w:rPr>
        <w:t>Likuma “Par interešu konflikta novēršanu valsts amatpersonu darbībā” (turpmāk – likuma) 6. pantā ir noteikti vispārējie valsts amatpersonas amata savienošanas ierobežojumi.</w:t>
      </w:r>
    </w:p>
    <w:p w14:paraId="0F2EB0EC" w14:textId="77777777" w:rsidR="00630252" w:rsidRPr="00630252" w:rsidRDefault="00630252" w:rsidP="00630252">
      <w:pPr>
        <w:spacing w:after="120"/>
        <w:ind w:firstLine="567"/>
        <w:jc w:val="both"/>
        <w:rPr>
          <w:lang w:eastAsia="et-EE"/>
        </w:rPr>
      </w:pPr>
      <w:r w:rsidRPr="00630252">
        <w:rPr>
          <w:lang w:eastAsia="et-EE"/>
        </w:rPr>
        <w:t>Likuma 6. panta pirmajā daļā noteikts, ka valsts amatpersonai ir atļauts savienot valsts amatpersonas amatu ar citu amatu, uzņēmuma līguma vai pilnvarojuma izpildi, kā arī ar saimniecisko darbību individuālā komersanta statusā vai kā saimnieciskās darbības veicējam, reģistrējoties Valsts ieņēmumu dienestā saskaņā ar likumu “Par iedzīvotāju ienākuma nodokli”, ja šajā vai citā normatīvajā aktā nav paredzēti amata savienošanas ierobežojumi.</w:t>
      </w:r>
    </w:p>
    <w:p w14:paraId="0D45FF44" w14:textId="77777777" w:rsidR="00630252" w:rsidRPr="00630252" w:rsidRDefault="00630252" w:rsidP="00630252">
      <w:pPr>
        <w:spacing w:after="120"/>
        <w:ind w:firstLine="567"/>
        <w:jc w:val="both"/>
        <w:rPr>
          <w:lang w:eastAsia="et-EE"/>
        </w:rPr>
      </w:pPr>
      <w:r w:rsidRPr="00630252">
        <w:rPr>
          <w:lang w:eastAsia="et-EE"/>
        </w:rPr>
        <w:t>Savukārt likuma 6. panta otrā daļa paredz, ka,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p>
    <w:p w14:paraId="515E89A7" w14:textId="77777777" w:rsidR="00630252" w:rsidRPr="00630252" w:rsidRDefault="00630252" w:rsidP="00630252">
      <w:pPr>
        <w:spacing w:after="120"/>
        <w:ind w:firstLine="720"/>
        <w:jc w:val="both"/>
      </w:pPr>
      <w:r w:rsidRPr="00630252">
        <w:t xml:space="preserve">Likuma 7. panta sestās daļas 2. punkts nosaka, ka šā likuma 4. panta otrajā daļā minētā amatpersona, kurai šajā pantā vai citā likumā nav noteikti īpaši amata savienošanas nosacījumi, var savienot valsts amatpersonas amatu ar citu amatu, ja šī savienošana nerada interešu konfliktu </w:t>
      </w:r>
      <w:r w:rsidRPr="00630252">
        <w:lastRenderedPageBreak/>
        <w:t>un ir saņemta attiecīgās publiskas personas iestādes vadītāja vai viņa pilnvarotas personas rakstveida atļauja.</w:t>
      </w:r>
    </w:p>
    <w:p w14:paraId="32D39D1E" w14:textId="77777777" w:rsidR="00630252" w:rsidRPr="00630252" w:rsidRDefault="00630252" w:rsidP="00630252">
      <w:pPr>
        <w:spacing w:after="120"/>
        <w:ind w:firstLine="720"/>
        <w:jc w:val="both"/>
      </w:pPr>
      <w:r w:rsidRPr="00630252">
        <w:t>Likuma „Par interešu konflikta novēršanu valsts amatpersonu darbībā” 8.</w:t>
      </w:r>
      <w:r w:rsidRPr="00630252">
        <w:rPr>
          <w:vertAlign w:val="superscript"/>
        </w:rPr>
        <w:t>1 </w:t>
      </w:r>
      <w:r w:rsidRPr="00630252">
        <w:t>panta trešā daļa noteic, ka valsts amatpersona, kura vēlas savienot valsts amatpersonas amatu ar citu amatu, un šāda amatu savienošana ir pieļaujama, saņemot amatpersonas (institūcijas) rakstveida atļauju, pirms amatu savienošanas uzsākšanas rakstveidā iesniedz minētai amatpersonai (institūcijai) lūgumu atļaut savienot valsts amatpersonas amatu ar citu amatu.</w:t>
      </w:r>
    </w:p>
    <w:p w14:paraId="7B3F4C61" w14:textId="77777777" w:rsidR="00630252" w:rsidRPr="00630252" w:rsidRDefault="00630252" w:rsidP="00630252">
      <w:pPr>
        <w:spacing w:after="120"/>
        <w:ind w:firstLine="720"/>
        <w:jc w:val="both"/>
      </w:pPr>
      <w:r w:rsidRPr="00630252">
        <w:t>Dobeles novada domes 2023. gada 29. jūnijā apstiprināto noteikumu “Kārtība, kādā valsts amatpersonas paziņo par atrašanos interešu konflikta situācijā, kādā tiek izsniegtas amatu savienošanas atļaujas un kādā darbinieki ziņo par iespējamiem pārkāpumiem” (turpmāk – Noteikumi) 13.2. apakšpunkts nosaka, ka pašvaldības amatpersonas, kuras ieceļ, ievēl vai apstiprina amatā dome, iesniedz domei iesniegumu ar lūgumu atļaut valsts amatpersonas amatu savienot ar citu amatu.</w:t>
      </w:r>
    </w:p>
    <w:p w14:paraId="46622631" w14:textId="77777777" w:rsidR="00630252" w:rsidRPr="00630252" w:rsidRDefault="00630252" w:rsidP="00630252">
      <w:pPr>
        <w:spacing w:after="120"/>
        <w:ind w:firstLine="720"/>
        <w:jc w:val="both"/>
      </w:pPr>
      <w:r w:rsidRPr="00630252">
        <w:t>Savukārt saskaņā ar Noteikumu 15. punktu dome, izvērtējot tiesiskos un faktiskos apstākļus, amatpersonai saistošās ētikas normas un amatu savienošanas iespējas, likuma “Par interešu konflikta novēršanu valsts amatpersonu darbībā” 8.¹ pantā noteiktajā kārtībā pieņem lēmumu par atļauju valsts amatpersonai savienot amatus vai par atteikumu izsniegt šādu atļauju.</w:t>
      </w:r>
    </w:p>
    <w:p w14:paraId="3E5FF081" w14:textId="77777777" w:rsidR="00630252" w:rsidRPr="00630252" w:rsidRDefault="00630252" w:rsidP="00630252">
      <w:pPr>
        <w:spacing w:after="120"/>
        <w:ind w:firstLine="720"/>
        <w:jc w:val="both"/>
      </w:pPr>
      <w:r w:rsidRPr="00630252">
        <w:t>Saskaņā ar likuma 1. panta 5. 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19A6261" w14:textId="77777777" w:rsidR="00630252" w:rsidRPr="00630252" w:rsidRDefault="00630252" w:rsidP="00630252">
      <w:pPr>
        <w:spacing w:after="120"/>
        <w:ind w:firstLine="720"/>
        <w:jc w:val="both"/>
      </w:pPr>
      <w:r w:rsidRPr="00630252">
        <w:t>Izvērtējot konstatētos faktiskos apstākļus, secināms, ka Dobeles novada Iepirkumu komisijas priekšsēdētājas vietnieces amata, kuru ieņem L. Īle, savienošana ar iepirkumu komisijas locekles pienākumu izpildi Kapitālsabiedrības izveidotajā iepirkumu komisijā konkrētās iepirkuma procedūras “Būvniecības ieceres dokumentācijas izstrāde, autoruzraudzība un būvdarbi telpu pārbūvei ģimenes ārstu un speciālistu prakšu izveidei, Ādama ielā 2, Dobelē” veikšanai:</w:t>
      </w:r>
    </w:p>
    <w:p w14:paraId="1ABCCABA" w14:textId="77777777" w:rsidR="00630252" w:rsidRPr="00630252" w:rsidRDefault="00630252" w:rsidP="00630252">
      <w:pPr>
        <w:numPr>
          <w:ilvl w:val="0"/>
          <w:numId w:val="81"/>
        </w:numPr>
        <w:spacing w:after="120" w:line="259" w:lineRule="auto"/>
        <w:contextualSpacing/>
        <w:jc w:val="both"/>
      </w:pPr>
      <w:r w:rsidRPr="00630252">
        <w:t>Nerada interešu konflikta situāciju;</w:t>
      </w:r>
    </w:p>
    <w:p w14:paraId="57BA10D8" w14:textId="77777777" w:rsidR="00630252" w:rsidRPr="00630252" w:rsidRDefault="00630252" w:rsidP="00630252">
      <w:pPr>
        <w:numPr>
          <w:ilvl w:val="0"/>
          <w:numId w:val="81"/>
        </w:numPr>
        <w:spacing w:after="120" w:line="259" w:lineRule="auto"/>
        <w:contextualSpacing/>
        <w:jc w:val="both"/>
      </w:pPr>
      <w:r w:rsidRPr="00630252">
        <w:t>Nav pretrunā ar valsts amatpersonām saistošajām ētikas normām;</w:t>
      </w:r>
    </w:p>
    <w:p w14:paraId="18251A8E" w14:textId="77777777" w:rsidR="00630252" w:rsidRPr="00630252" w:rsidRDefault="00630252" w:rsidP="00630252">
      <w:pPr>
        <w:numPr>
          <w:ilvl w:val="0"/>
          <w:numId w:val="81"/>
        </w:numPr>
        <w:spacing w:after="120" w:line="259" w:lineRule="auto"/>
        <w:contextualSpacing/>
        <w:jc w:val="both"/>
      </w:pPr>
      <w:r w:rsidRPr="00630252">
        <w:t>Nekaitē valsts amatpersonas tiešo pienākumu izpildei.</w:t>
      </w:r>
    </w:p>
    <w:p w14:paraId="627880EA" w14:textId="77777777" w:rsidR="00630252" w:rsidRPr="00630252" w:rsidRDefault="00630252" w:rsidP="00630252">
      <w:pPr>
        <w:spacing w:after="120"/>
        <w:ind w:firstLine="720"/>
        <w:jc w:val="both"/>
      </w:pPr>
      <w:r w:rsidRPr="00630252">
        <w:t>Atbilstoši likuma vispārīgajam regulējumam, amatpersona pati ir atbildīga par interešu konflikta nepieļaušanu un valsts amatpersonas ētikas normu ievērošanu, tāpēc, neraugoties atļauju savienot amatus, valsts amatpersonai ir pienākums jebkurā brīdī izvērtēt interešu konflikta iespējamību un rīcības atbilstību amatpersonas ētikas normām, ja, pildot iepriekš minētos amatus, pastāv iespēja, ka viņa var nonākt interešu konflikta situācijā.</w:t>
      </w:r>
    </w:p>
    <w:p w14:paraId="64BA9B76" w14:textId="15D5C404" w:rsidR="00630252" w:rsidRPr="00630252" w:rsidRDefault="00630252" w:rsidP="00B4014A">
      <w:pPr>
        <w:spacing w:after="120"/>
        <w:ind w:firstLine="646"/>
        <w:jc w:val="both"/>
      </w:pPr>
      <w:r w:rsidRPr="00630252">
        <w:t>Vadoties no norādītā savstarpējā kopībā un saistībā, pamatojoties uz Pašvaldību likuma 10. panta pirmās daļas 21. punktu, likuma “Par interešu konflikta novēršanu valsts amatpersonu darbībā” 4. panta otrās daļas 3. punktu, 6. panta otro daļu, 8.</w:t>
      </w:r>
      <w:r w:rsidRPr="00630252">
        <w:rPr>
          <w:vertAlign w:val="superscript"/>
        </w:rPr>
        <w:t>1 </w:t>
      </w:r>
      <w:r w:rsidRPr="00630252">
        <w:t xml:space="preserve">pantu un Dobeles novada domes noteikumu “Kārtība, kādā valsts amatpersonas paziņo par atrašanos interešu konflikta situācijā, kādā tiek izsniegtas amatu savienošanas atļaujas un kādā darbinieki ziņo par iespējamiem pārkāpumiem” 15. punktu, atklāti balsojot: </w:t>
      </w:r>
      <w:r w:rsidR="00B4014A" w:rsidRPr="00EC2C40">
        <w:t>PAR –</w:t>
      </w:r>
      <w:r w:rsidR="00B4014A">
        <w:t xml:space="preserve"> 14 (Jānis Amsils, Kristīne Briede, Edgars</w:t>
      </w:r>
      <w:r w:rsidR="00B4014A">
        <w:rPr>
          <w:spacing w:val="-1"/>
        </w:rPr>
        <w:t xml:space="preserve"> Gaigalis, </w:t>
      </w:r>
      <w:r w:rsidR="00B4014A">
        <w:rPr>
          <w:rFonts w:eastAsiaTheme="minorHAnsi"/>
          <w:bCs/>
          <w:lang w:eastAsia="et-EE"/>
        </w:rPr>
        <w:t xml:space="preserve">Ivars Gorskis, </w:t>
      </w:r>
      <w:r w:rsidR="00B4014A">
        <w:t>Edgars</w:t>
      </w:r>
      <w:r w:rsidR="00B4014A">
        <w:rPr>
          <w:spacing w:val="-1"/>
        </w:rPr>
        <w:t xml:space="preserve"> </w:t>
      </w:r>
      <w:r w:rsidR="00B4014A">
        <w:t>Laimiņš, Ilze</w:t>
      </w:r>
      <w:r w:rsidR="00B4014A">
        <w:rPr>
          <w:spacing w:val="-1"/>
        </w:rPr>
        <w:t xml:space="preserve"> </w:t>
      </w:r>
      <w:r w:rsidR="00B4014A">
        <w:t>Lesiņa, Sintija</w:t>
      </w:r>
      <w:r w:rsidR="00B4014A">
        <w:rPr>
          <w:spacing w:val="-1"/>
        </w:rPr>
        <w:t xml:space="preserve"> </w:t>
      </w:r>
      <w:r w:rsidR="00B4014A">
        <w:t>Liekniņa,</w:t>
      </w:r>
      <w:r w:rsidR="00B4014A" w:rsidRPr="00B4115E">
        <w:rPr>
          <w:spacing w:val="-1"/>
        </w:rPr>
        <w:t xml:space="preserve"> </w:t>
      </w:r>
      <w:r w:rsidR="00B4014A">
        <w:t>Jānis Ozoliņš, Andris</w:t>
      </w:r>
      <w:r w:rsidR="00B4014A">
        <w:rPr>
          <w:spacing w:val="-1"/>
        </w:rPr>
        <w:t xml:space="preserve"> </w:t>
      </w:r>
      <w:r w:rsidR="00B4014A">
        <w:t>Podvinskis, Viesturs</w:t>
      </w:r>
      <w:r w:rsidR="00B4014A">
        <w:rPr>
          <w:spacing w:val="-1"/>
        </w:rPr>
        <w:t xml:space="preserve"> Reinfelds, Dace</w:t>
      </w:r>
      <w:r w:rsidR="00B4014A">
        <w:t xml:space="preserve"> </w:t>
      </w:r>
      <w:r w:rsidR="00B4014A">
        <w:rPr>
          <w:spacing w:val="-1"/>
        </w:rPr>
        <w:t xml:space="preserve">Reinika, </w:t>
      </w:r>
      <w:r w:rsidR="00B4014A">
        <w:t>Guntis</w:t>
      </w:r>
      <w:r w:rsidR="00B4014A">
        <w:rPr>
          <w:spacing w:val="-1"/>
        </w:rPr>
        <w:t xml:space="preserve"> </w:t>
      </w:r>
      <w:r w:rsidR="00B4014A">
        <w:t>Safranovičs, Andrejs Spridzāns, Indra</w:t>
      </w:r>
      <w:r w:rsidR="00B4014A">
        <w:rPr>
          <w:spacing w:val="-1"/>
        </w:rPr>
        <w:t xml:space="preserve"> </w:t>
      </w:r>
      <w:r w:rsidR="00B4014A">
        <w:t>Špela)</w:t>
      </w:r>
      <w:r w:rsidR="00B4014A" w:rsidRPr="00EC2C40">
        <w:rPr>
          <w:bCs/>
          <w:lang w:eastAsia="et-EE"/>
        </w:rPr>
        <w:t>,</w:t>
      </w:r>
      <w:r w:rsidR="00B4014A">
        <w:rPr>
          <w:bCs/>
          <w:lang w:eastAsia="et-EE"/>
        </w:rPr>
        <w:t xml:space="preserve"> </w:t>
      </w:r>
      <w:r w:rsidR="00B4014A" w:rsidRPr="00EC2C40">
        <w:rPr>
          <w:bCs/>
        </w:rPr>
        <w:t>PRET –</w:t>
      </w:r>
      <w:r w:rsidR="00B4014A">
        <w:rPr>
          <w:bCs/>
        </w:rPr>
        <w:t xml:space="preserve"> nav</w:t>
      </w:r>
      <w:r w:rsidR="00B4014A" w:rsidRPr="00EC2C40">
        <w:rPr>
          <w:bCs/>
        </w:rPr>
        <w:t>, ATTURAS –</w:t>
      </w:r>
      <w:r w:rsidR="00B4014A">
        <w:rPr>
          <w:bCs/>
        </w:rPr>
        <w:t xml:space="preserve"> nav</w:t>
      </w:r>
      <w:r w:rsidR="00B4014A" w:rsidRPr="00EC2C40">
        <w:rPr>
          <w:bCs/>
        </w:rPr>
        <w:t>,</w:t>
      </w:r>
      <w:r w:rsidRPr="00630252">
        <w:rPr>
          <w:rFonts w:eastAsia="Calibri"/>
        </w:rPr>
        <w:t xml:space="preserve"> </w:t>
      </w:r>
      <w:r w:rsidRPr="00630252">
        <w:t>Dobeles novada dome NOLEMJ:</w:t>
      </w:r>
    </w:p>
    <w:p w14:paraId="65EAE2A5" w14:textId="77777777" w:rsidR="00630252" w:rsidRPr="00630252" w:rsidRDefault="00630252" w:rsidP="00630252">
      <w:pPr>
        <w:numPr>
          <w:ilvl w:val="0"/>
          <w:numId w:val="82"/>
        </w:numPr>
        <w:spacing w:after="120" w:line="259" w:lineRule="auto"/>
        <w:ind w:left="284" w:hanging="284"/>
        <w:contextualSpacing/>
        <w:jc w:val="both"/>
      </w:pPr>
      <w:r w:rsidRPr="00630252">
        <w:t xml:space="preserve">Atļaut Līgai Īlei savienot Dobeles novada Iepirkumu komisijas priekšsēdētājas vietnieces amatu ar iepirkumu komisijas locekles amatu SIA “Dobeles un apkārtnes slimnīca” izveidotajā iepirkumu komisijā konkrētās iepirkuma procedūras “Būvniecības ieceres dokumentācijas </w:t>
      </w:r>
      <w:r w:rsidRPr="00630252">
        <w:lastRenderedPageBreak/>
        <w:t>izstrāde, autoruzraudzība un būvdarbi telpu pārbūvei ģimenes ārstu un speciālistu prakšu izveidei, Ādama ielā 2, Dobelē” veikšanai.</w:t>
      </w:r>
    </w:p>
    <w:p w14:paraId="7F05B98A" w14:textId="77777777" w:rsidR="00630252" w:rsidRPr="00630252" w:rsidRDefault="00630252" w:rsidP="00630252">
      <w:pPr>
        <w:numPr>
          <w:ilvl w:val="0"/>
          <w:numId w:val="82"/>
        </w:numPr>
        <w:spacing w:after="120" w:line="259" w:lineRule="auto"/>
        <w:ind w:left="284" w:hanging="284"/>
        <w:jc w:val="both"/>
      </w:pPr>
      <w:r w:rsidRPr="00630252">
        <w:t>Noteikt, ka šī atļauja tiek izdota ar atcelšanas atrunu, atbilstoši likuma “Par interešu konflikta novēršanu valsts amatpersonu darbībā” 8.¹ panta sestajai daļai, Dobeles novada domes 2023. gada 29. jūnija saistošo noteikumu “Kārtība, kādā valsts amatpersonas paziņo par atrašanos interešu konflikta situācijā, kādā tiek izsniegtas amatu savienošanas atļaujas un kādā darbinieki ziņo par iespējamiem pārkāpumiem” 17., 18. un 19. punktiem, kā arī Administratīvā procesa likuma 68. panta pirmajai daļai, nosakot, ka Līgai Īlei ir pienākums savas kompetences ietvaros rakstiski informēt Dobeles novada pašvaldības domi, ja mainās tiesiskie vai faktiskie apstākļi, kas attiecas uz šajā lēmumā norādīto amatu savienošanu.</w:t>
      </w:r>
    </w:p>
    <w:p w14:paraId="19ABEF07" w14:textId="77777777" w:rsidR="00630252" w:rsidRPr="00630252" w:rsidRDefault="00630252" w:rsidP="00630252">
      <w:pPr>
        <w:jc w:val="both"/>
      </w:pPr>
    </w:p>
    <w:p w14:paraId="73FD97D0" w14:textId="77777777" w:rsidR="00630252" w:rsidRPr="00630252" w:rsidRDefault="00630252" w:rsidP="00630252">
      <w:pPr>
        <w:jc w:val="both"/>
      </w:pPr>
    </w:p>
    <w:p w14:paraId="62B5F036" w14:textId="77777777" w:rsidR="00630252" w:rsidRPr="00630252" w:rsidRDefault="00630252" w:rsidP="00630252">
      <w:pPr>
        <w:jc w:val="both"/>
      </w:pPr>
      <w:r w:rsidRPr="00630252">
        <w:t>Domes priekšsēdētājs</w:t>
      </w:r>
      <w:r w:rsidRPr="00630252">
        <w:tab/>
      </w:r>
      <w:r w:rsidRPr="00630252">
        <w:tab/>
      </w:r>
      <w:r w:rsidRPr="00630252">
        <w:tab/>
      </w:r>
      <w:r w:rsidRPr="00630252">
        <w:tab/>
      </w:r>
      <w:r w:rsidRPr="00630252">
        <w:tab/>
      </w:r>
      <w:r w:rsidRPr="00630252">
        <w:tab/>
      </w:r>
      <w:r w:rsidRPr="00630252">
        <w:tab/>
      </w:r>
      <w:r w:rsidRPr="00630252">
        <w:tab/>
        <w:t>A. Spridzāns</w:t>
      </w:r>
    </w:p>
    <w:p w14:paraId="78CD25F3" w14:textId="77777777" w:rsidR="00630252" w:rsidRPr="00630252" w:rsidRDefault="00630252" w:rsidP="00630252">
      <w:pPr>
        <w:jc w:val="both"/>
      </w:pPr>
    </w:p>
    <w:p w14:paraId="7135CF6A" w14:textId="77777777" w:rsidR="00630252" w:rsidRPr="00630252" w:rsidRDefault="00630252" w:rsidP="00630252">
      <w:pPr>
        <w:jc w:val="both"/>
      </w:pPr>
    </w:p>
    <w:p w14:paraId="36B0EB93" w14:textId="77777777" w:rsidR="00630252" w:rsidRPr="00630252" w:rsidRDefault="00630252" w:rsidP="00630252">
      <w:pPr>
        <w:spacing w:after="160" w:line="259" w:lineRule="auto"/>
        <w:rPr>
          <w:rFonts w:asciiTheme="minorHAnsi" w:eastAsiaTheme="minorHAnsi" w:hAnsiTheme="minorHAnsi" w:cstheme="minorBidi"/>
          <w:kern w:val="2"/>
          <w:sz w:val="22"/>
          <w:szCs w:val="22"/>
          <w:lang w:eastAsia="en-US"/>
          <w14:ligatures w14:val="standardContextual"/>
        </w:rPr>
      </w:pPr>
      <w:r w:rsidRPr="00630252">
        <w:rPr>
          <w:rFonts w:asciiTheme="minorHAnsi" w:eastAsiaTheme="minorHAnsi" w:hAnsiTheme="minorHAnsi" w:cstheme="minorBidi"/>
          <w:kern w:val="2"/>
          <w:sz w:val="22"/>
          <w:szCs w:val="22"/>
          <w:lang w:eastAsia="en-US"/>
          <w14:ligatures w14:val="standardContextual"/>
        </w:rPr>
        <w:br w:type="page"/>
      </w:r>
    </w:p>
    <w:p w14:paraId="03A42956" w14:textId="77777777" w:rsidR="00630252" w:rsidRPr="00630252" w:rsidRDefault="00630252" w:rsidP="00630252">
      <w:pPr>
        <w:tabs>
          <w:tab w:val="left" w:pos="-24212"/>
        </w:tabs>
        <w:jc w:val="center"/>
        <w:rPr>
          <w:sz w:val="20"/>
          <w:szCs w:val="20"/>
        </w:rPr>
      </w:pPr>
      <w:r w:rsidRPr="00630252">
        <w:rPr>
          <w:noProof/>
          <w:sz w:val="20"/>
          <w:szCs w:val="20"/>
        </w:rPr>
        <w:lastRenderedPageBreak/>
        <w:drawing>
          <wp:inline distT="0" distB="0" distL="0" distR="0" wp14:anchorId="2EE00AAE" wp14:editId="64068229">
            <wp:extent cx="676275" cy="752475"/>
            <wp:effectExtent l="0" t="0" r="9525" b="9525"/>
            <wp:docPr id="569875412" name="Picture 56987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D267B6" w14:textId="77777777" w:rsidR="00630252" w:rsidRPr="00630252" w:rsidRDefault="00630252" w:rsidP="00630252">
      <w:pPr>
        <w:tabs>
          <w:tab w:val="center" w:pos="4153"/>
          <w:tab w:val="right" w:pos="8306"/>
        </w:tabs>
        <w:jc w:val="center"/>
        <w:rPr>
          <w:sz w:val="20"/>
        </w:rPr>
      </w:pPr>
      <w:r w:rsidRPr="00630252">
        <w:rPr>
          <w:sz w:val="20"/>
        </w:rPr>
        <w:t>LATVIJAS REPUBLIKA</w:t>
      </w:r>
    </w:p>
    <w:p w14:paraId="61E1960B" w14:textId="77777777" w:rsidR="00630252" w:rsidRPr="00630252" w:rsidRDefault="00630252" w:rsidP="00630252">
      <w:pPr>
        <w:tabs>
          <w:tab w:val="center" w:pos="4153"/>
          <w:tab w:val="right" w:pos="8306"/>
        </w:tabs>
        <w:jc w:val="center"/>
        <w:rPr>
          <w:b/>
          <w:sz w:val="32"/>
          <w:szCs w:val="32"/>
        </w:rPr>
      </w:pPr>
      <w:r w:rsidRPr="00630252">
        <w:rPr>
          <w:b/>
          <w:sz w:val="32"/>
          <w:szCs w:val="32"/>
        </w:rPr>
        <w:t>DOBELES NOVADA DOME</w:t>
      </w:r>
    </w:p>
    <w:p w14:paraId="2646178A" w14:textId="77777777" w:rsidR="00630252" w:rsidRPr="00630252" w:rsidRDefault="00630252" w:rsidP="00630252">
      <w:pPr>
        <w:tabs>
          <w:tab w:val="center" w:pos="4153"/>
          <w:tab w:val="right" w:pos="8306"/>
        </w:tabs>
        <w:jc w:val="center"/>
        <w:rPr>
          <w:sz w:val="16"/>
          <w:szCs w:val="16"/>
        </w:rPr>
      </w:pPr>
      <w:r w:rsidRPr="00630252">
        <w:rPr>
          <w:sz w:val="16"/>
          <w:szCs w:val="16"/>
        </w:rPr>
        <w:t>Brīvības iela 17, Dobele, Dobeles novads, LV-3701</w:t>
      </w:r>
    </w:p>
    <w:p w14:paraId="6A01C00E" w14:textId="77777777" w:rsidR="00630252" w:rsidRPr="00630252" w:rsidRDefault="00630252" w:rsidP="00630252">
      <w:pPr>
        <w:pBdr>
          <w:bottom w:val="double" w:sz="6" w:space="1" w:color="auto"/>
        </w:pBdr>
        <w:tabs>
          <w:tab w:val="center" w:pos="4153"/>
          <w:tab w:val="right" w:pos="8306"/>
        </w:tabs>
        <w:jc w:val="center"/>
        <w:rPr>
          <w:sz w:val="16"/>
          <w:szCs w:val="16"/>
        </w:rPr>
      </w:pPr>
      <w:r w:rsidRPr="00630252">
        <w:rPr>
          <w:sz w:val="16"/>
          <w:szCs w:val="16"/>
        </w:rPr>
        <w:t xml:space="preserve">Tālr. 63707269, 63700137, 63720940, e-pasts </w:t>
      </w:r>
      <w:hyperlink r:id="rId51" w:history="1">
        <w:r w:rsidRPr="00630252">
          <w:rPr>
            <w:rFonts w:eastAsia="Calibri"/>
            <w:sz w:val="16"/>
            <w:szCs w:val="16"/>
            <w:u w:val="single"/>
          </w:rPr>
          <w:t>dome@dobele.lv</w:t>
        </w:r>
      </w:hyperlink>
    </w:p>
    <w:p w14:paraId="6031B865" w14:textId="77777777" w:rsidR="00630252" w:rsidRPr="00630252" w:rsidRDefault="00630252" w:rsidP="00630252">
      <w:pPr>
        <w:autoSpaceDE w:val="0"/>
        <w:autoSpaceDN w:val="0"/>
        <w:adjustRightInd w:val="0"/>
        <w:jc w:val="center"/>
        <w:rPr>
          <w:rFonts w:eastAsia="Calibri"/>
          <w:b/>
          <w:bCs/>
          <w:lang w:val="et-EE"/>
        </w:rPr>
      </w:pPr>
    </w:p>
    <w:p w14:paraId="6E7BD654" w14:textId="77777777" w:rsidR="00630252" w:rsidRPr="00630252" w:rsidRDefault="00630252" w:rsidP="00630252">
      <w:pPr>
        <w:suppressAutoHyphens/>
        <w:jc w:val="center"/>
        <w:rPr>
          <w:rFonts w:eastAsia="Calibri"/>
          <w:b/>
          <w:lang w:eastAsia="ar-SA"/>
        </w:rPr>
      </w:pPr>
      <w:r w:rsidRPr="00630252">
        <w:rPr>
          <w:rFonts w:eastAsia="Calibri"/>
          <w:b/>
          <w:lang w:eastAsia="ar-SA"/>
        </w:rPr>
        <w:t>LĒMUMS</w:t>
      </w:r>
    </w:p>
    <w:p w14:paraId="1FDA33FA" w14:textId="77777777" w:rsidR="00630252" w:rsidRPr="00630252" w:rsidRDefault="00630252" w:rsidP="00630252">
      <w:pPr>
        <w:suppressAutoHyphens/>
        <w:jc w:val="center"/>
        <w:rPr>
          <w:rFonts w:eastAsia="Calibri"/>
          <w:b/>
          <w:lang w:eastAsia="ar-SA"/>
        </w:rPr>
      </w:pPr>
      <w:r w:rsidRPr="00630252">
        <w:rPr>
          <w:rFonts w:eastAsia="Calibri"/>
          <w:b/>
          <w:lang w:eastAsia="ar-SA"/>
        </w:rPr>
        <w:t>Dobelē</w:t>
      </w:r>
    </w:p>
    <w:p w14:paraId="1108C12F" w14:textId="2C099F65" w:rsidR="00630252" w:rsidRPr="00630252" w:rsidRDefault="00630252" w:rsidP="00630252">
      <w:pPr>
        <w:rPr>
          <w:b/>
        </w:rPr>
      </w:pPr>
      <w:r w:rsidRPr="00630252">
        <w:rPr>
          <w:b/>
          <w:lang w:eastAsia="x-none"/>
        </w:rPr>
        <w:t>2025. gada 30. oktobrī</w:t>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rPr>
        <w:t>Nr.</w:t>
      </w:r>
      <w:r w:rsidR="007A7F49">
        <w:rPr>
          <w:b/>
        </w:rPr>
        <w:t>432</w:t>
      </w:r>
      <w:r w:rsidRPr="00630252">
        <w:rPr>
          <w:b/>
        </w:rPr>
        <w:t>/17</w:t>
      </w:r>
    </w:p>
    <w:p w14:paraId="17E7E6DE" w14:textId="77777777" w:rsidR="00630252" w:rsidRPr="00630252" w:rsidRDefault="00630252" w:rsidP="00630252">
      <w:pPr>
        <w:autoSpaceDE w:val="0"/>
        <w:autoSpaceDN w:val="0"/>
        <w:adjustRightInd w:val="0"/>
        <w:ind w:right="142"/>
        <w:jc w:val="center"/>
        <w:rPr>
          <w:rFonts w:eastAsia="Calibri"/>
          <w:b/>
          <w:bCs/>
          <w:u w:val="single"/>
        </w:rPr>
      </w:pPr>
    </w:p>
    <w:p w14:paraId="36908E5E" w14:textId="77777777" w:rsidR="00630252" w:rsidRPr="00630252" w:rsidRDefault="00630252" w:rsidP="00630252">
      <w:pPr>
        <w:autoSpaceDE w:val="0"/>
        <w:autoSpaceDN w:val="0"/>
        <w:adjustRightInd w:val="0"/>
        <w:ind w:right="142"/>
        <w:jc w:val="center"/>
      </w:pPr>
      <w:r w:rsidRPr="00630252">
        <w:rPr>
          <w:rFonts w:eastAsia="Calibri"/>
          <w:b/>
          <w:bCs/>
          <w:u w:val="single"/>
        </w:rPr>
        <w:t>Par atļauju amatu savienošanai Aijai Neilandei</w:t>
      </w:r>
    </w:p>
    <w:p w14:paraId="62B27D12" w14:textId="77777777" w:rsidR="00630252" w:rsidRPr="00630252" w:rsidRDefault="00630252" w:rsidP="00630252">
      <w:pPr>
        <w:overflowPunct w:val="0"/>
        <w:autoSpaceDE w:val="0"/>
        <w:autoSpaceDN w:val="0"/>
        <w:adjustRightInd w:val="0"/>
        <w:jc w:val="both"/>
        <w:textAlignment w:val="baseline"/>
        <w:rPr>
          <w:sz w:val="26"/>
          <w:szCs w:val="26"/>
        </w:rPr>
      </w:pPr>
    </w:p>
    <w:p w14:paraId="7474FBF8" w14:textId="77777777" w:rsidR="00630252" w:rsidRPr="00630252" w:rsidRDefault="00630252" w:rsidP="00630252">
      <w:pPr>
        <w:overflowPunct w:val="0"/>
        <w:autoSpaceDE w:val="0"/>
        <w:autoSpaceDN w:val="0"/>
        <w:adjustRightInd w:val="0"/>
        <w:jc w:val="both"/>
        <w:textAlignment w:val="baseline"/>
        <w:rPr>
          <w:sz w:val="26"/>
          <w:szCs w:val="26"/>
        </w:rPr>
      </w:pPr>
    </w:p>
    <w:p w14:paraId="46F35088" w14:textId="77777777" w:rsidR="00630252" w:rsidRPr="00630252" w:rsidRDefault="00630252" w:rsidP="00630252">
      <w:pPr>
        <w:spacing w:after="120"/>
        <w:ind w:firstLine="720"/>
        <w:jc w:val="both"/>
      </w:pPr>
      <w:r w:rsidRPr="00630252">
        <w:t>Dobeles novada pašvaldībā (turpmāk – Pašvaldība) saņemts Dobeles novada Iepirkumu komisijas locekles Aijas Neilandes iesniegums ar lūgumu atļaut savienot viņas ieņemamos amatus Pašvaldībā ar iepirkuma komisijas locekļa pienākumu pildīšanu Pašvaldības kapitālsabiedrības SIA “Dobeles un apkārtnes slimnīca” (turpmāk – Kapitālsabiedrība) izveidotajā iepirkumu komisijā, kas izveidota konkrētas iepirkuma procedūras “Būvniecības ieceres dokumentācijas izstrāde, autoruzraudzība un būvdarbi telpu pārbūvei ģimenes ārstu un speciālistu prakšu izveidei, Ādama ielā 2, Dobelē” veikšanai.</w:t>
      </w:r>
    </w:p>
    <w:p w14:paraId="7F65398F" w14:textId="77777777" w:rsidR="00630252" w:rsidRPr="00630252" w:rsidRDefault="00630252" w:rsidP="00630252">
      <w:pPr>
        <w:spacing w:after="120"/>
        <w:ind w:firstLine="720"/>
        <w:jc w:val="both"/>
      </w:pPr>
      <w:r w:rsidRPr="00630252">
        <w:t>Izskatot iesniegumu, Dobeles novada dome konstatē:</w:t>
      </w:r>
    </w:p>
    <w:p w14:paraId="695E2014" w14:textId="77777777" w:rsidR="00630252" w:rsidRPr="00630252" w:rsidRDefault="00630252" w:rsidP="00630252">
      <w:pPr>
        <w:spacing w:after="120"/>
        <w:ind w:firstLine="720"/>
        <w:jc w:val="both"/>
      </w:pPr>
      <w:r w:rsidRPr="00630252">
        <w:t>Kapitālsabiedrība ir lūgusi Pašvaldību nodrošināt iepirkuma procedūras “Būvniecības ieceres dokumentācijas izstrāde, autoruzraudzība un būvdarbi telpu pārbūvei ģimenes ārstu un speciālistu prakšu izveidei, Ādama ielā 2, Dobelē” organizēšanu, norādot, ka Kapitālsabiedrībai nav pietiekamas kapacitātes šīs iepirkuma procedūras organizēšanai.</w:t>
      </w:r>
    </w:p>
    <w:p w14:paraId="5B01864A" w14:textId="77777777" w:rsidR="00630252" w:rsidRPr="00630252" w:rsidRDefault="00630252" w:rsidP="00630252">
      <w:pPr>
        <w:spacing w:after="120"/>
        <w:ind w:firstLine="720"/>
        <w:jc w:val="both"/>
      </w:pPr>
      <w:r w:rsidRPr="00630252">
        <w:t>A. Neilande ir Dobeles novada Centrālās Juridiskās nodaļas juriste. Šim amatam nav noteikts amatpersonas statuss.</w:t>
      </w:r>
    </w:p>
    <w:p w14:paraId="6489BBB8" w14:textId="77777777" w:rsidR="00630252" w:rsidRPr="00630252" w:rsidRDefault="00630252" w:rsidP="00630252">
      <w:pPr>
        <w:spacing w:after="120"/>
        <w:ind w:firstLine="720"/>
        <w:jc w:val="both"/>
      </w:pPr>
      <w:r w:rsidRPr="00630252">
        <w:t>A. Neilande ir Dobeles novada Iepirkumu komisijas locekle.</w:t>
      </w:r>
    </w:p>
    <w:p w14:paraId="12F35ED5" w14:textId="77777777" w:rsidR="00630252" w:rsidRPr="00630252" w:rsidRDefault="00630252" w:rsidP="00630252">
      <w:pPr>
        <w:spacing w:after="120"/>
        <w:ind w:firstLine="720"/>
        <w:jc w:val="both"/>
      </w:pPr>
      <w:r w:rsidRPr="00630252">
        <w:t>Ar Pašvaldības domes priekšsēdētāja 2022. gada 19. jūlija rīkojumu Nr. 2.1/2022/93 Dobeles novada Iepirkumu komisijas locekļiem noteikts valsts amatpersonas statuss.</w:t>
      </w:r>
    </w:p>
    <w:p w14:paraId="1D89D4D1" w14:textId="77777777" w:rsidR="00630252" w:rsidRPr="00630252" w:rsidRDefault="00630252" w:rsidP="00630252">
      <w:pPr>
        <w:spacing w:after="120"/>
        <w:ind w:firstLine="567"/>
        <w:jc w:val="both"/>
        <w:rPr>
          <w:lang w:eastAsia="et-EE"/>
        </w:rPr>
      </w:pPr>
      <w:r w:rsidRPr="00630252">
        <w:rPr>
          <w:lang w:eastAsia="et-EE"/>
        </w:rPr>
        <w:t>Likuma “Par interešu konflikta novēršanu valsts amatpersonu darbībā” (turpmāk – likuma) 6. pantā ir noteikti vispārējie valsts amatpersonas amata savienošanas ierobežojumi.</w:t>
      </w:r>
    </w:p>
    <w:p w14:paraId="4BB61BAF" w14:textId="77777777" w:rsidR="00630252" w:rsidRPr="00630252" w:rsidRDefault="00630252" w:rsidP="00630252">
      <w:pPr>
        <w:spacing w:after="120"/>
        <w:ind w:firstLine="567"/>
        <w:jc w:val="both"/>
        <w:rPr>
          <w:lang w:eastAsia="et-EE"/>
        </w:rPr>
      </w:pPr>
      <w:r w:rsidRPr="00630252">
        <w:rPr>
          <w:lang w:eastAsia="et-EE"/>
        </w:rPr>
        <w:t>Likuma 6. panta pirmajā daļā noteikts, ka valsts amatpersonai ir atļauts savienot valsts amatpersonas amatu ar citu amatu, uzņēmuma līguma vai pilnvarojuma izpildi, kā arī ar saimniecisko darbību individuālā komersanta statusā vai kā saimnieciskās darbības veicējam, reģistrējoties Valsts ieņēmumu dienestā saskaņā ar likumu “Par iedzīvotāju ienākuma nodokli”, ja šajā vai citā normatīvajā aktā nav paredzēti amata savienošanas ierobežojumi.</w:t>
      </w:r>
    </w:p>
    <w:p w14:paraId="2450E689" w14:textId="77777777" w:rsidR="00630252" w:rsidRPr="00630252" w:rsidRDefault="00630252" w:rsidP="00630252">
      <w:pPr>
        <w:spacing w:after="120"/>
        <w:ind w:firstLine="567"/>
        <w:jc w:val="both"/>
        <w:rPr>
          <w:lang w:eastAsia="et-EE"/>
        </w:rPr>
      </w:pPr>
      <w:r w:rsidRPr="00630252">
        <w:rPr>
          <w:lang w:eastAsia="et-EE"/>
        </w:rPr>
        <w:t>Savukārt likuma 6. panta otrā daļa paredz, ka,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p>
    <w:p w14:paraId="4EA8E711" w14:textId="77777777" w:rsidR="00630252" w:rsidRPr="00630252" w:rsidRDefault="00630252" w:rsidP="00630252">
      <w:pPr>
        <w:spacing w:after="120"/>
        <w:ind w:firstLine="720"/>
        <w:jc w:val="both"/>
      </w:pPr>
      <w:r w:rsidRPr="00630252">
        <w:t xml:space="preserve">Likuma 7. panta sestās daļas 2. punkts nosaka, ka šā likuma 4. panta otrajā daļā minētā amatpersona, kurai šajā pantā vai citā likumā nav noteikti īpaši amata savienošanas nosacījumi, var savienot valsts amatpersonas amatu ar citu amatu, ja šī savienošana nerada interešu konfliktu </w:t>
      </w:r>
      <w:r w:rsidRPr="00630252">
        <w:lastRenderedPageBreak/>
        <w:t>un ir saņemta attiecīgās publiskas personas iestādes vadītāja vai viņa pilnvarotas personas rakstveida atļauja.</w:t>
      </w:r>
    </w:p>
    <w:p w14:paraId="40B55416" w14:textId="77777777" w:rsidR="00630252" w:rsidRPr="00630252" w:rsidRDefault="00630252" w:rsidP="00630252">
      <w:pPr>
        <w:spacing w:after="120"/>
        <w:ind w:firstLine="720"/>
        <w:jc w:val="both"/>
      </w:pPr>
      <w:r w:rsidRPr="00630252">
        <w:t>Likuma „Par interešu konflikta novēršanu valsts amatpersonu darbībā” 8.</w:t>
      </w:r>
      <w:r w:rsidRPr="00630252">
        <w:rPr>
          <w:vertAlign w:val="superscript"/>
        </w:rPr>
        <w:t>1 </w:t>
      </w:r>
      <w:r w:rsidRPr="00630252">
        <w:t>panta trešā daļa noteic, ka valsts amatpersona, kura vēlas savienot valsts amatpersonas amatu ar citu amatu, un šāda amatu savienošana ir pieļaujama, saņemot amatpersonas (institūcijas) rakstveida atļauju, pirms amatu savienošanas uzsākšanas rakstveidā iesniedz minētai amatpersonai (institūcijai) lūgumu atļaut savienot valsts amatpersonas amatu ar citu amatu.</w:t>
      </w:r>
    </w:p>
    <w:p w14:paraId="0767B2D4" w14:textId="77777777" w:rsidR="00630252" w:rsidRPr="00630252" w:rsidRDefault="00630252" w:rsidP="00630252">
      <w:pPr>
        <w:spacing w:after="120"/>
        <w:ind w:firstLine="720"/>
        <w:jc w:val="both"/>
      </w:pPr>
      <w:r w:rsidRPr="00630252">
        <w:t>Dobeles novada domes 2023. gada 29. jūnijā apstiprināto noteikumu “Kārtība, kādā valsts amatpersonas paziņo par atrašanos interešu konflikta situācijā, kādā tiek izsniegtas amatu savienošanas atļaujas un kādā darbinieki ziņo par iespējamiem pārkāpumiem” (turpmāk – Noteikumi) 13.2. apakšpunkts nosaka, ka pašvaldības amatpersonas, kuras ieceļ, ievēl vai apstiprina amatā dome, iesniedz domei iesniegumu ar lūgumu atļaut valsts amatpersonas amatu savienot ar citu amatu.</w:t>
      </w:r>
    </w:p>
    <w:p w14:paraId="30441288" w14:textId="77777777" w:rsidR="00630252" w:rsidRPr="00630252" w:rsidRDefault="00630252" w:rsidP="00630252">
      <w:pPr>
        <w:spacing w:after="120"/>
        <w:ind w:firstLine="720"/>
        <w:jc w:val="both"/>
      </w:pPr>
      <w:r w:rsidRPr="00630252">
        <w:t>Savukārt saskaņā ar Noteikumu 15. punktu dome, izvērtējot tiesiskos un faktiskos apstākļus, amatpersonai saistošās ētikas normas un amatu savienošanas iespējas, likuma “Par interešu konflikta novēršanu valsts amatpersonu darbībā” 8.¹ pantā noteiktajā kārtībā pieņem lēmumu par atļauju valsts amatpersonai savienot amatus vai par atteikumu izsniegt šādu atļauju.</w:t>
      </w:r>
    </w:p>
    <w:p w14:paraId="3E87C8FE" w14:textId="77777777" w:rsidR="00630252" w:rsidRPr="00630252" w:rsidRDefault="00630252" w:rsidP="00630252">
      <w:pPr>
        <w:spacing w:after="120"/>
        <w:ind w:firstLine="720"/>
        <w:jc w:val="both"/>
      </w:pPr>
      <w:r w:rsidRPr="00630252">
        <w:t>Saskaņā ar likuma 1. panta 5. 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A368D17" w14:textId="77777777" w:rsidR="00630252" w:rsidRPr="00630252" w:rsidRDefault="00630252" w:rsidP="00630252">
      <w:pPr>
        <w:spacing w:after="120"/>
        <w:ind w:firstLine="720"/>
        <w:jc w:val="both"/>
      </w:pPr>
      <w:r w:rsidRPr="00630252">
        <w:t>Izvērtējot konstatētos faktiskos apstākļus, secināms, ka Dobeles novada Iepirkumu komisijas locekles amata, kuru ieņem A. Neilande, savienošana ar iepirkumu komisijas locekles pienākumu izpildi Kapitālsabiedrības izveidotajā iepirkumu komisijā konkrētās iepirkuma procedūras “Būvniecības ieceres dokumentācijas izstrāde, autoruzraudzība un būvdarbi telpu pārbūvei ģimenes ārstu un speciālistu prakšu izveidei, Ādama ielā 2, Dobelē” veikšanai:</w:t>
      </w:r>
    </w:p>
    <w:p w14:paraId="19CF9CE0" w14:textId="77777777" w:rsidR="00630252" w:rsidRPr="00630252" w:rsidRDefault="00630252" w:rsidP="00630252">
      <w:pPr>
        <w:numPr>
          <w:ilvl w:val="0"/>
          <w:numId w:val="81"/>
        </w:numPr>
        <w:spacing w:after="120" w:line="259" w:lineRule="auto"/>
        <w:contextualSpacing/>
        <w:jc w:val="both"/>
      </w:pPr>
      <w:r w:rsidRPr="00630252">
        <w:t>Nerada interešu konflikta situāciju;</w:t>
      </w:r>
    </w:p>
    <w:p w14:paraId="4CC1F80B" w14:textId="77777777" w:rsidR="00630252" w:rsidRPr="00630252" w:rsidRDefault="00630252" w:rsidP="00630252">
      <w:pPr>
        <w:numPr>
          <w:ilvl w:val="0"/>
          <w:numId w:val="81"/>
        </w:numPr>
        <w:spacing w:after="120" w:line="259" w:lineRule="auto"/>
        <w:contextualSpacing/>
        <w:jc w:val="both"/>
      </w:pPr>
      <w:r w:rsidRPr="00630252">
        <w:t>Nav pretrunā ar valsts amatpersonām saistošajām ētikas normām;</w:t>
      </w:r>
    </w:p>
    <w:p w14:paraId="4855A074" w14:textId="77777777" w:rsidR="00630252" w:rsidRPr="00630252" w:rsidRDefault="00630252" w:rsidP="00630252">
      <w:pPr>
        <w:numPr>
          <w:ilvl w:val="0"/>
          <w:numId w:val="81"/>
        </w:numPr>
        <w:spacing w:after="120" w:line="259" w:lineRule="auto"/>
        <w:contextualSpacing/>
        <w:jc w:val="both"/>
      </w:pPr>
      <w:r w:rsidRPr="00630252">
        <w:t>Nekaitē valsts amatpersonas tiešo pienākumu izpildei.</w:t>
      </w:r>
    </w:p>
    <w:p w14:paraId="17F94F8B" w14:textId="77777777" w:rsidR="00630252" w:rsidRPr="00630252" w:rsidRDefault="00630252" w:rsidP="00630252">
      <w:pPr>
        <w:spacing w:after="120"/>
        <w:ind w:firstLine="720"/>
        <w:jc w:val="both"/>
      </w:pPr>
      <w:r w:rsidRPr="00630252">
        <w:t>Atbilstoši likuma vispārīgajam regulējumam, amatpersona pati ir atbildīga par interešu konflikta nepieļaušanu un valsts amatpersonas ētikas normu ievērošanu, tāpēc, neraugoties atļauju savienot amatus, valsts amatpersonai ir pienākums jebkurā brīdī izvērtēt interešu konflikta iespējamību un rīcības atbilstību amatpersonas ētikas normām, ja, pildot iepriekš minētos amatus, pastāv iespēja, ka viņa var nonākt interešu konflikta situācijā.</w:t>
      </w:r>
    </w:p>
    <w:p w14:paraId="47226A19" w14:textId="24944FD2" w:rsidR="00630252" w:rsidRPr="00630252" w:rsidRDefault="00630252" w:rsidP="007A7F49">
      <w:pPr>
        <w:spacing w:after="120"/>
        <w:ind w:firstLine="646"/>
        <w:jc w:val="both"/>
      </w:pPr>
      <w:r w:rsidRPr="00630252">
        <w:t>Vadoties no norādītā savstarpējā kopībā un saistībā, pamatojoties uz Pašvaldību likuma 10. panta pirmās daļas 21. punktu, likuma “Par interešu konflikta novēršanu valsts amatpersonu darbībā” 4. panta otrās daļas 3. punktu, 6. panta otro daļu, 8.</w:t>
      </w:r>
      <w:r w:rsidRPr="00630252">
        <w:rPr>
          <w:vertAlign w:val="superscript"/>
        </w:rPr>
        <w:t>1 </w:t>
      </w:r>
      <w:r w:rsidRPr="00630252">
        <w:t xml:space="preserve">pantu un Dobeles novada domes noteikumu “Kārtība, kādā valsts amatpersonas paziņo par atrašanos interešu konflikta situācijā, kādā tiek izsniegtas amatu savienošanas atļaujas un kādā darbinieki ziņo par iespējamiem pārkāpumiem” 15. punktu, atklāti balsojot: </w:t>
      </w:r>
      <w:r w:rsidR="007A7F49" w:rsidRPr="00EC2C40">
        <w:t>PAR –</w:t>
      </w:r>
      <w:r w:rsidR="007A7F49">
        <w:t xml:space="preserve"> 14 (Jānis Amsils, Kristīne Briede, Edgars</w:t>
      </w:r>
      <w:r w:rsidR="007A7F49">
        <w:rPr>
          <w:spacing w:val="-1"/>
        </w:rPr>
        <w:t xml:space="preserve"> Gaigalis, </w:t>
      </w:r>
      <w:r w:rsidR="007A7F49">
        <w:rPr>
          <w:rFonts w:eastAsiaTheme="minorHAnsi"/>
          <w:bCs/>
          <w:lang w:eastAsia="et-EE"/>
        </w:rPr>
        <w:t xml:space="preserve">Ivars Gorskis, </w:t>
      </w:r>
      <w:r w:rsidR="007A7F49">
        <w:t>Edgars</w:t>
      </w:r>
      <w:r w:rsidR="007A7F49">
        <w:rPr>
          <w:spacing w:val="-1"/>
        </w:rPr>
        <w:t xml:space="preserve"> </w:t>
      </w:r>
      <w:r w:rsidR="007A7F49">
        <w:t>Laimiņš, Ilze</w:t>
      </w:r>
      <w:r w:rsidR="007A7F49">
        <w:rPr>
          <w:spacing w:val="-1"/>
        </w:rPr>
        <w:t xml:space="preserve"> </w:t>
      </w:r>
      <w:r w:rsidR="007A7F49">
        <w:t>Lesiņa, Sintija</w:t>
      </w:r>
      <w:r w:rsidR="007A7F49">
        <w:rPr>
          <w:spacing w:val="-1"/>
        </w:rPr>
        <w:t xml:space="preserve"> </w:t>
      </w:r>
      <w:r w:rsidR="007A7F49">
        <w:t>Liekniņa,</w:t>
      </w:r>
      <w:r w:rsidR="007A7F49" w:rsidRPr="00B4115E">
        <w:rPr>
          <w:spacing w:val="-1"/>
        </w:rPr>
        <w:t xml:space="preserve"> </w:t>
      </w:r>
      <w:r w:rsidR="007A7F49">
        <w:t>Jānis Ozoliņš, Andris</w:t>
      </w:r>
      <w:r w:rsidR="007A7F49">
        <w:rPr>
          <w:spacing w:val="-1"/>
        </w:rPr>
        <w:t xml:space="preserve"> </w:t>
      </w:r>
      <w:r w:rsidR="007A7F49">
        <w:t>Podvinskis, Viesturs</w:t>
      </w:r>
      <w:r w:rsidR="007A7F49">
        <w:rPr>
          <w:spacing w:val="-1"/>
        </w:rPr>
        <w:t xml:space="preserve"> Reinfelds, Dace</w:t>
      </w:r>
      <w:r w:rsidR="007A7F49">
        <w:t xml:space="preserve"> </w:t>
      </w:r>
      <w:r w:rsidR="007A7F49">
        <w:rPr>
          <w:spacing w:val="-1"/>
        </w:rPr>
        <w:t xml:space="preserve">Reinika, </w:t>
      </w:r>
      <w:r w:rsidR="007A7F49">
        <w:t>Guntis</w:t>
      </w:r>
      <w:r w:rsidR="007A7F49">
        <w:rPr>
          <w:spacing w:val="-1"/>
        </w:rPr>
        <w:t xml:space="preserve"> </w:t>
      </w:r>
      <w:r w:rsidR="007A7F49">
        <w:t>Safranovičs, Andrejs Spridzāns, Indra</w:t>
      </w:r>
      <w:r w:rsidR="007A7F49">
        <w:rPr>
          <w:spacing w:val="-1"/>
        </w:rPr>
        <w:t xml:space="preserve"> </w:t>
      </w:r>
      <w:r w:rsidR="007A7F49">
        <w:t>Špela)</w:t>
      </w:r>
      <w:r w:rsidR="007A7F49" w:rsidRPr="00EC2C40">
        <w:rPr>
          <w:bCs/>
          <w:lang w:eastAsia="et-EE"/>
        </w:rPr>
        <w:t>,</w:t>
      </w:r>
      <w:r w:rsidR="007A7F49">
        <w:rPr>
          <w:bCs/>
          <w:lang w:eastAsia="et-EE"/>
        </w:rPr>
        <w:t xml:space="preserve"> </w:t>
      </w:r>
      <w:r w:rsidR="007A7F49" w:rsidRPr="00EC2C40">
        <w:rPr>
          <w:bCs/>
        </w:rPr>
        <w:t>PRET –</w:t>
      </w:r>
      <w:r w:rsidR="007A7F49">
        <w:rPr>
          <w:bCs/>
        </w:rPr>
        <w:t xml:space="preserve"> nav</w:t>
      </w:r>
      <w:r w:rsidR="007A7F49" w:rsidRPr="00EC2C40">
        <w:rPr>
          <w:bCs/>
        </w:rPr>
        <w:t>, ATTURAS –</w:t>
      </w:r>
      <w:r w:rsidR="007A7F49">
        <w:rPr>
          <w:bCs/>
        </w:rPr>
        <w:t xml:space="preserve"> nav</w:t>
      </w:r>
      <w:r w:rsidR="007A7F49" w:rsidRPr="00EC2C40">
        <w:rPr>
          <w:bCs/>
        </w:rPr>
        <w:t>,</w:t>
      </w:r>
      <w:r w:rsidR="007A7F49">
        <w:rPr>
          <w:bCs/>
        </w:rPr>
        <w:t xml:space="preserve"> </w:t>
      </w:r>
      <w:r w:rsidRPr="00630252">
        <w:t>Dobeles novada dome NOLEMJ:</w:t>
      </w:r>
    </w:p>
    <w:p w14:paraId="0E4D1DD9" w14:textId="77777777" w:rsidR="00630252" w:rsidRPr="00630252" w:rsidRDefault="00630252" w:rsidP="00630252">
      <w:pPr>
        <w:numPr>
          <w:ilvl w:val="0"/>
          <w:numId w:val="84"/>
        </w:numPr>
        <w:spacing w:after="120" w:line="259" w:lineRule="auto"/>
        <w:contextualSpacing/>
        <w:jc w:val="both"/>
      </w:pPr>
      <w:r w:rsidRPr="00630252">
        <w:t xml:space="preserve">Atļaut Aijai Neilandei savienot Dobeles novada Iepirkumu komisijas locekles amatu ar iepirkumu komisijas locekles amatu SIA “Dobeles un apkārtnes slimnīca” izveidotajā iepirkumu komisijā konkrētās iepirkuma procedūras “Būvniecības ieceres dokumentācijas </w:t>
      </w:r>
      <w:r w:rsidRPr="00630252">
        <w:lastRenderedPageBreak/>
        <w:t>izstrāde, autoruzraudzība un būvdarbi telpu pārbūvei ģimenes ārstu un speciālistu prakšu izveidei, Ādama ielā 2, Dobelē” veikšanai.</w:t>
      </w:r>
    </w:p>
    <w:p w14:paraId="3F7EBC5D" w14:textId="77777777" w:rsidR="00630252" w:rsidRPr="00630252" w:rsidRDefault="00630252" w:rsidP="00630252">
      <w:pPr>
        <w:numPr>
          <w:ilvl w:val="0"/>
          <w:numId w:val="84"/>
        </w:numPr>
        <w:spacing w:after="120" w:line="259" w:lineRule="auto"/>
        <w:jc w:val="both"/>
      </w:pPr>
      <w:r w:rsidRPr="00630252">
        <w:t>Noteikt, ka šī atļauja tiek izdota ar atcelšanas atrunu, atbilstoši likuma “Par interešu konflikta novēršanu valsts amatpersonu darbībā” 8.¹ panta sestajai daļai, Dobeles novada domes 2023. gada 29. jūnija saistošo noteikumu “Kārtība, kādā valsts amatpersonas paziņo par atrašanos interešu konflikta situācijā, kādā tiek izsniegtas amatu savienošanas atļaujas un kādā darbinieki ziņo par iespējamiem pārkāpumiem” 17., 18. un 19. punktiem, kā arī Administratīvā procesa likuma 68. panta pirmajai daļai, nosakot, ka Aijai Neilandei ir pienākums savas kompetences ietvaros rakstiski informēt Dobeles novada pašvaldības domi, ja mainās tiesiskie vai faktiskie apstākļi, kas attiecas uz šajā lēmumā norādīto amatu savienošanu.</w:t>
      </w:r>
    </w:p>
    <w:p w14:paraId="7C0D0DE7" w14:textId="77777777" w:rsidR="00630252" w:rsidRPr="00630252" w:rsidRDefault="00630252" w:rsidP="00630252">
      <w:pPr>
        <w:jc w:val="both"/>
      </w:pPr>
    </w:p>
    <w:p w14:paraId="1BDB5A1F" w14:textId="77777777" w:rsidR="00630252" w:rsidRPr="00630252" w:rsidRDefault="00630252" w:rsidP="00630252">
      <w:pPr>
        <w:jc w:val="both"/>
      </w:pPr>
    </w:p>
    <w:p w14:paraId="491D0CD6" w14:textId="77777777" w:rsidR="00630252" w:rsidRPr="00630252" w:rsidRDefault="00630252" w:rsidP="00630252">
      <w:pPr>
        <w:jc w:val="both"/>
      </w:pPr>
      <w:r w:rsidRPr="00630252">
        <w:t>Domes priekšsēdētājs</w:t>
      </w:r>
      <w:r w:rsidRPr="00630252">
        <w:tab/>
      </w:r>
      <w:r w:rsidRPr="00630252">
        <w:tab/>
      </w:r>
      <w:r w:rsidRPr="00630252">
        <w:tab/>
      </w:r>
      <w:r w:rsidRPr="00630252">
        <w:tab/>
      </w:r>
      <w:r w:rsidRPr="00630252">
        <w:tab/>
      </w:r>
      <w:r w:rsidRPr="00630252">
        <w:tab/>
      </w:r>
      <w:r w:rsidRPr="00630252">
        <w:tab/>
      </w:r>
      <w:r w:rsidRPr="00630252">
        <w:tab/>
        <w:t>A. Spridzāns</w:t>
      </w:r>
    </w:p>
    <w:p w14:paraId="7A8242B5" w14:textId="77777777" w:rsidR="00630252" w:rsidRPr="00630252" w:rsidRDefault="00630252" w:rsidP="00630252">
      <w:pPr>
        <w:jc w:val="both"/>
      </w:pPr>
    </w:p>
    <w:p w14:paraId="72461934" w14:textId="77777777" w:rsidR="00630252" w:rsidRPr="00630252" w:rsidRDefault="00630252" w:rsidP="00630252">
      <w:pPr>
        <w:jc w:val="both"/>
      </w:pPr>
    </w:p>
    <w:p w14:paraId="024339E8" w14:textId="77777777" w:rsidR="00630252" w:rsidRPr="00630252" w:rsidRDefault="00630252" w:rsidP="00630252">
      <w:pPr>
        <w:spacing w:after="160" w:line="259" w:lineRule="auto"/>
        <w:rPr>
          <w:rFonts w:asciiTheme="minorHAnsi" w:eastAsiaTheme="minorHAnsi" w:hAnsiTheme="minorHAnsi" w:cstheme="minorBidi"/>
          <w:kern w:val="2"/>
          <w:sz w:val="22"/>
          <w:szCs w:val="22"/>
          <w:lang w:eastAsia="en-US"/>
          <w14:ligatures w14:val="standardContextual"/>
        </w:rPr>
      </w:pPr>
      <w:r w:rsidRPr="00630252">
        <w:rPr>
          <w:rFonts w:asciiTheme="minorHAnsi" w:eastAsiaTheme="minorHAnsi" w:hAnsiTheme="minorHAnsi" w:cstheme="minorBidi"/>
          <w:kern w:val="2"/>
          <w:sz w:val="22"/>
          <w:szCs w:val="22"/>
          <w:lang w:eastAsia="en-US"/>
          <w14:ligatures w14:val="standardContextual"/>
        </w:rPr>
        <w:br w:type="page"/>
      </w:r>
    </w:p>
    <w:p w14:paraId="77717EC1" w14:textId="77777777" w:rsidR="00630252" w:rsidRPr="00630252" w:rsidRDefault="00630252" w:rsidP="00630252">
      <w:pPr>
        <w:tabs>
          <w:tab w:val="left" w:pos="-24212"/>
        </w:tabs>
        <w:jc w:val="center"/>
        <w:rPr>
          <w:sz w:val="20"/>
          <w:szCs w:val="20"/>
        </w:rPr>
      </w:pPr>
      <w:r w:rsidRPr="00630252">
        <w:rPr>
          <w:noProof/>
          <w:sz w:val="20"/>
          <w:szCs w:val="20"/>
        </w:rPr>
        <w:lastRenderedPageBreak/>
        <w:drawing>
          <wp:inline distT="0" distB="0" distL="0" distR="0" wp14:anchorId="68BC4DA3" wp14:editId="1AFB51E4">
            <wp:extent cx="676275" cy="752475"/>
            <wp:effectExtent l="0" t="0" r="9525" b="9525"/>
            <wp:docPr id="478098084" name="Picture 47809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18A474" w14:textId="77777777" w:rsidR="00630252" w:rsidRPr="00630252" w:rsidRDefault="00630252" w:rsidP="00630252">
      <w:pPr>
        <w:tabs>
          <w:tab w:val="center" w:pos="4153"/>
          <w:tab w:val="right" w:pos="8306"/>
        </w:tabs>
        <w:jc w:val="center"/>
        <w:rPr>
          <w:sz w:val="20"/>
        </w:rPr>
      </w:pPr>
      <w:r w:rsidRPr="00630252">
        <w:rPr>
          <w:sz w:val="20"/>
        </w:rPr>
        <w:t>LATVIJAS REPUBLIKA</w:t>
      </w:r>
    </w:p>
    <w:p w14:paraId="4469D72C" w14:textId="77777777" w:rsidR="00630252" w:rsidRPr="00630252" w:rsidRDefault="00630252" w:rsidP="00630252">
      <w:pPr>
        <w:tabs>
          <w:tab w:val="center" w:pos="4153"/>
          <w:tab w:val="right" w:pos="8306"/>
        </w:tabs>
        <w:jc w:val="center"/>
        <w:rPr>
          <w:b/>
          <w:sz w:val="32"/>
          <w:szCs w:val="32"/>
        </w:rPr>
      </w:pPr>
      <w:r w:rsidRPr="00630252">
        <w:rPr>
          <w:b/>
          <w:sz w:val="32"/>
          <w:szCs w:val="32"/>
        </w:rPr>
        <w:t>DOBELES NOVADA DOME</w:t>
      </w:r>
    </w:p>
    <w:p w14:paraId="2B709571" w14:textId="77777777" w:rsidR="00630252" w:rsidRPr="00630252" w:rsidRDefault="00630252" w:rsidP="00630252">
      <w:pPr>
        <w:tabs>
          <w:tab w:val="center" w:pos="4153"/>
          <w:tab w:val="right" w:pos="8306"/>
        </w:tabs>
        <w:jc w:val="center"/>
        <w:rPr>
          <w:sz w:val="16"/>
          <w:szCs w:val="16"/>
        </w:rPr>
      </w:pPr>
      <w:r w:rsidRPr="00630252">
        <w:rPr>
          <w:sz w:val="16"/>
          <w:szCs w:val="16"/>
        </w:rPr>
        <w:t>Brīvības iela 17, Dobele, Dobeles novads, LV-3701</w:t>
      </w:r>
    </w:p>
    <w:p w14:paraId="1921DD74" w14:textId="77777777" w:rsidR="00630252" w:rsidRPr="00630252" w:rsidRDefault="00630252" w:rsidP="00630252">
      <w:pPr>
        <w:pBdr>
          <w:bottom w:val="double" w:sz="6" w:space="1" w:color="auto"/>
        </w:pBdr>
        <w:tabs>
          <w:tab w:val="center" w:pos="4153"/>
          <w:tab w:val="right" w:pos="8306"/>
        </w:tabs>
        <w:jc w:val="center"/>
        <w:rPr>
          <w:sz w:val="16"/>
          <w:szCs w:val="16"/>
        </w:rPr>
      </w:pPr>
      <w:r w:rsidRPr="00630252">
        <w:rPr>
          <w:sz w:val="16"/>
          <w:szCs w:val="16"/>
        </w:rPr>
        <w:t xml:space="preserve">Tālr. 63707269, 63700137, 63720940, e-pasts </w:t>
      </w:r>
      <w:hyperlink r:id="rId52" w:history="1">
        <w:r w:rsidRPr="00630252">
          <w:rPr>
            <w:rFonts w:eastAsia="Calibri"/>
            <w:sz w:val="16"/>
            <w:szCs w:val="16"/>
            <w:u w:val="single"/>
          </w:rPr>
          <w:t>dome@dobele.lv</w:t>
        </w:r>
      </w:hyperlink>
    </w:p>
    <w:p w14:paraId="433976F8" w14:textId="77777777" w:rsidR="00630252" w:rsidRPr="00630252" w:rsidRDefault="00630252" w:rsidP="00630252">
      <w:pPr>
        <w:autoSpaceDE w:val="0"/>
        <w:autoSpaceDN w:val="0"/>
        <w:adjustRightInd w:val="0"/>
        <w:jc w:val="center"/>
        <w:rPr>
          <w:rFonts w:eastAsia="Calibri"/>
          <w:b/>
          <w:bCs/>
          <w:lang w:val="et-EE"/>
        </w:rPr>
      </w:pPr>
    </w:p>
    <w:p w14:paraId="0E95DB0B" w14:textId="77777777" w:rsidR="00630252" w:rsidRPr="00630252" w:rsidRDefault="00630252" w:rsidP="00630252">
      <w:pPr>
        <w:suppressAutoHyphens/>
        <w:jc w:val="center"/>
        <w:rPr>
          <w:rFonts w:eastAsia="Calibri"/>
          <w:b/>
          <w:lang w:eastAsia="ar-SA"/>
        </w:rPr>
      </w:pPr>
      <w:r w:rsidRPr="00630252">
        <w:rPr>
          <w:rFonts w:eastAsia="Calibri"/>
          <w:b/>
          <w:lang w:eastAsia="ar-SA"/>
        </w:rPr>
        <w:t>LĒMUMS</w:t>
      </w:r>
    </w:p>
    <w:p w14:paraId="2600EB65" w14:textId="77777777" w:rsidR="00630252" w:rsidRPr="00630252" w:rsidRDefault="00630252" w:rsidP="00630252">
      <w:pPr>
        <w:suppressAutoHyphens/>
        <w:jc w:val="center"/>
        <w:rPr>
          <w:rFonts w:eastAsia="Calibri"/>
          <w:b/>
          <w:lang w:eastAsia="ar-SA"/>
        </w:rPr>
      </w:pPr>
      <w:r w:rsidRPr="00630252">
        <w:rPr>
          <w:rFonts w:eastAsia="Calibri"/>
          <w:b/>
          <w:lang w:eastAsia="ar-SA"/>
        </w:rPr>
        <w:t>Dobelē</w:t>
      </w:r>
    </w:p>
    <w:p w14:paraId="0C535697" w14:textId="7177ABBB" w:rsidR="00630252" w:rsidRPr="00630252" w:rsidRDefault="00630252" w:rsidP="00630252">
      <w:pPr>
        <w:rPr>
          <w:b/>
        </w:rPr>
      </w:pPr>
      <w:r w:rsidRPr="00630252">
        <w:rPr>
          <w:b/>
          <w:lang w:eastAsia="x-none"/>
        </w:rPr>
        <w:t>2025. gada 30. oktobrī</w:t>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lang w:eastAsia="x-none"/>
        </w:rPr>
        <w:tab/>
      </w:r>
      <w:r w:rsidRPr="00630252">
        <w:rPr>
          <w:b/>
        </w:rPr>
        <w:t>Nr.</w:t>
      </w:r>
      <w:r w:rsidR="007A7F49">
        <w:rPr>
          <w:b/>
        </w:rPr>
        <w:t>433</w:t>
      </w:r>
      <w:r w:rsidRPr="00630252">
        <w:rPr>
          <w:b/>
        </w:rPr>
        <w:t>/17</w:t>
      </w:r>
    </w:p>
    <w:p w14:paraId="742D8A9C" w14:textId="77777777" w:rsidR="00630252" w:rsidRPr="00630252" w:rsidRDefault="00630252" w:rsidP="00630252">
      <w:pPr>
        <w:autoSpaceDE w:val="0"/>
        <w:autoSpaceDN w:val="0"/>
        <w:adjustRightInd w:val="0"/>
        <w:ind w:right="142"/>
        <w:jc w:val="center"/>
        <w:rPr>
          <w:rFonts w:eastAsia="Calibri"/>
          <w:b/>
          <w:bCs/>
          <w:u w:val="single"/>
        </w:rPr>
      </w:pPr>
    </w:p>
    <w:p w14:paraId="122B85E0" w14:textId="77777777" w:rsidR="00630252" w:rsidRPr="00630252" w:rsidRDefault="00630252" w:rsidP="00630252">
      <w:pPr>
        <w:autoSpaceDE w:val="0"/>
        <w:autoSpaceDN w:val="0"/>
        <w:adjustRightInd w:val="0"/>
        <w:ind w:right="142"/>
        <w:jc w:val="center"/>
      </w:pPr>
      <w:r w:rsidRPr="00630252">
        <w:rPr>
          <w:rFonts w:eastAsia="Calibri"/>
          <w:b/>
          <w:bCs/>
          <w:u w:val="single"/>
        </w:rPr>
        <w:t>Par atļauju amatu savienošanai Ingrīdai Kalvei</w:t>
      </w:r>
    </w:p>
    <w:p w14:paraId="2ABB97F3" w14:textId="77777777" w:rsidR="00630252" w:rsidRPr="00630252" w:rsidRDefault="00630252" w:rsidP="00630252">
      <w:pPr>
        <w:overflowPunct w:val="0"/>
        <w:autoSpaceDE w:val="0"/>
        <w:autoSpaceDN w:val="0"/>
        <w:adjustRightInd w:val="0"/>
        <w:jc w:val="both"/>
        <w:textAlignment w:val="baseline"/>
        <w:rPr>
          <w:sz w:val="26"/>
          <w:szCs w:val="26"/>
        </w:rPr>
      </w:pPr>
    </w:p>
    <w:p w14:paraId="79C11A3E" w14:textId="77777777" w:rsidR="00630252" w:rsidRPr="00630252" w:rsidRDefault="00630252" w:rsidP="00630252">
      <w:pPr>
        <w:overflowPunct w:val="0"/>
        <w:autoSpaceDE w:val="0"/>
        <w:autoSpaceDN w:val="0"/>
        <w:adjustRightInd w:val="0"/>
        <w:jc w:val="both"/>
        <w:textAlignment w:val="baseline"/>
        <w:rPr>
          <w:sz w:val="26"/>
          <w:szCs w:val="26"/>
        </w:rPr>
      </w:pPr>
    </w:p>
    <w:p w14:paraId="0018BBFB" w14:textId="77777777" w:rsidR="00630252" w:rsidRPr="00630252" w:rsidRDefault="00630252" w:rsidP="00630252">
      <w:pPr>
        <w:spacing w:after="120"/>
        <w:ind w:firstLine="720"/>
        <w:jc w:val="both"/>
      </w:pPr>
      <w:r w:rsidRPr="00630252">
        <w:t>Dobeles novada pašvaldībā (turpmāk – Pašvaldība) saņemts Dobeles novada Iepirkumu komisijas locekles Ingrīdas Kalves iesniegums ar lūgumu atļaut savienot viņas ieņemamos amatus Pašvaldībā ar iepirkuma komisijas locekļa pienākumu pildīšanu Pašvaldības kapitālsabiedrības SIA “Dobeles un apkārtnes slimnīca” (turpmāk – Kapitālsabiedrība) izveidotajā iepirkumu komisijā, kas izveidota konkrētas iepirkuma procedūras “Būvniecības ieceres dokumentācijas izstrāde, autoruzraudzība un būvdarbi telpu pārbūvei ģimenes ārstu un speciālistu prakšu izveidei, Ādama ielā 2, Dobelē” veikšanai.</w:t>
      </w:r>
    </w:p>
    <w:p w14:paraId="4FF03E9C" w14:textId="77777777" w:rsidR="00630252" w:rsidRPr="00630252" w:rsidRDefault="00630252" w:rsidP="00630252">
      <w:pPr>
        <w:spacing w:after="120"/>
        <w:ind w:firstLine="720"/>
        <w:jc w:val="both"/>
      </w:pPr>
      <w:r w:rsidRPr="00630252">
        <w:t>Izskatot iesniegumu, Dobeles novada dome konstatē:</w:t>
      </w:r>
    </w:p>
    <w:p w14:paraId="4E9EC9E1" w14:textId="77777777" w:rsidR="00630252" w:rsidRPr="00630252" w:rsidRDefault="00630252" w:rsidP="00630252">
      <w:pPr>
        <w:spacing w:after="120"/>
        <w:ind w:firstLine="720"/>
        <w:jc w:val="both"/>
      </w:pPr>
      <w:r w:rsidRPr="00630252">
        <w:t>Kapitālsabiedrība ir lūgusi Pašvaldību nodrošināt iepirkuma procedūras “Būvniecības ieceres dokumentācijas izstrāde, autoruzraudzība un būvdarbi telpu pārbūvei ģimenes ārstu un speciālistu prakšu izveidei, Ādama ielā 2, Dobelē” organizēšanu, norādot, ka Kapitālsabiedrībai nav pietiekamas kapacitātes šīs iepirkuma procedūras organizēšanai.</w:t>
      </w:r>
    </w:p>
    <w:p w14:paraId="3CB390BC" w14:textId="77777777" w:rsidR="00630252" w:rsidRPr="00630252" w:rsidRDefault="00630252" w:rsidP="00630252">
      <w:pPr>
        <w:spacing w:after="120"/>
        <w:ind w:firstLine="720"/>
        <w:jc w:val="both"/>
      </w:pPr>
      <w:r w:rsidRPr="00630252">
        <w:t>I. Kalve ir Dobeles novada Iepirkumu nodaļas speciāliste. Šim amatam nav noteikts valsts amatpersonas statuss.</w:t>
      </w:r>
    </w:p>
    <w:p w14:paraId="4FC44786" w14:textId="77777777" w:rsidR="00630252" w:rsidRPr="00630252" w:rsidRDefault="00630252" w:rsidP="00630252">
      <w:pPr>
        <w:spacing w:after="120"/>
        <w:ind w:firstLine="720"/>
        <w:jc w:val="both"/>
      </w:pPr>
      <w:r w:rsidRPr="00630252">
        <w:t>I. Kalve ir Dobeles novada Iepirkumu komisijas locekle.</w:t>
      </w:r>
    </w:p>
    <w:p w14:paraId="37F8C79B" w14:textId="77777777" w:rsidR="00630252" w:rsidRPr="00630252" w:rsidRDefault="00630252" w:rsidP="00630252">
      <w:pPr>
        <w:spacing w:after="120"/>
        <w:ind w:firstLine="720"/>
        <w:jc w:val="both"/>
      </w:pPr>
      <w:r w:rsidRPr="00630252">
        <w:t>Ar Pašvaldības domes priekšsēdētāja 2022. gada 19. jūlija rīkojumu Nr. 2.1/2022/93 Dobeles novada Iepirkumu komisijas locekļiem noteikts valsts amatpersonas statuss.</w:t>
      </w:r>
    </w:p>
    <w:p w14:paraId="5E0E5CAC" w14:textId="77777777" w:rsidR="00630252" w:rsidRPr="00630252" w:rsidRDefault="00630252" w:rsidP="00630252">
      <w:pPr>
        <w:spacing w:after="120"/>
        <w:ind w:firstLine="567"/>
        <w:jc w:val="both"/>
        <w:rPr>
          <w:lang w:eastAsia="et-EE"/>
        </w:rPr>
      </w:pPr>
      <w:r w:rsidRPr="00630252">
        <w:rPr>
          <w:lang w:eastAsia="et-EE"/>
        </w:rPr>
        <w:t>Likuma “Par interešu konflikta novēršanu valsts amatpersonu darbībā” (turpmāk – likuma) 6. pantā ir noteikti vispārējie valsts amatpersonas amata savienošanas ierobežojumi.</w:t>
      </w:r>
    </w:p>
    <w:p w14:paraId="68062ABE" w14:textId="77777777" w:rsidR="00630252" w:rsidRPr="00630252" w:rsidRDefault="00630252" w:rsidP="00630252">
      <w:pPr>
        <w:spacing w:after="120"/>
        <w:ind w:firstLine="567"/>
        <w:jc w:val="both"/>
        <w:rPr>
          <w:lang w:eastAsia="et-EE"/>
        </w:rPr>
      </w:pPr>
      <w:r w:rsidRPr="00630252">
        <w:rPr>
          <w:lang w:eastAsia="et-EE"/>
        </w:rPr>
        <w:t>Likuma 6. panta pirmajā daļā noteikts, ka valsts amatpersonai ir atļauts savienot valsts amatpersonas amatu ar citu amatu, uzņēmuma līguma vai pilnvarojuma izpildi, kā arī ar saimniecisko darbību individuālā komersanta statusā vai kā saimnieciskās darbības veicējam, reģistrējoties Valsts ieņēmumu dienestā saskaņā ar likumu “Par iedzīvotāju ienākuma nodokli”, ja šajā vai citā normatīvajā aktā nav paredzēti amata savienošanas ierobežojumi.</w:t>
      </w:r>
    </w:p>
    <w:p w14:paraId="4FA2A951" w14:textId="77777777" w:rsidR="00630252" w:rsidRPr="00630252" w:rsidRDefault="00630252" w:rsidP="00630252">
      <w:pPr>
        <w:spacing w:after="120"/>
        <w:ind w:firstLine="567"/>
        <w:jc w:val="both"/>
        <w:rPr>
          <w:lang w:eastAsia="et-EE"/>
        </w:rPr>
      </w:pPr>
      <w:r w:rsidRPr="00630252">
        <w:rPr>
          <w:lang w:eastAsia="et-EE"/>
        </w:rPr>
        <w:t>Savukārt likuma 6. panta otrā daļa paredz, ka,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p>
    <w:p w14:paraId="2E4670A7" w14:textId="77777777" w:rsidR="00630252" w:rsidRPr="00630252" w:rsidRDefault="00630252" w:rsidP="00630252">
      <w:pPr>
        <w:spacing w:after="120"/>
        <w:ind w:firstLine="720"/>
        <w:jc w:val="both"/>
      </w:pPr>
      <w:r w:rsidRPr="00630252">
        <w:t xml:space="preserve">Likuma 7. panta sestās daļas 2. punkts nosaka, ka šā likuma 4. panta otrajā daļā minētā amatpersona, kurai šajā pantā vai citā likumā nav noteikti īpaši amata savienošanas nosacījumi, var savienot valsts amatpersonas amatu ar citu amatu, ja šī savienošana nerada interešu konfliktu </w:t>
      </w:r>
      <w:r w:rsidRPr="00630252">
        <w:lastRenderedPageBreak/>
        <w:t>un ir saņemta attiecīgās publiskas personas iestādes vadītāja vai viņa pilnvarotas personas rakstveida atļauja.</w:t>
      </w:r>
    </w:p>
    <w:p w14:paraId="5F5C838B" w14:textId="77777777" w:rsidR="00630252" w:rsidRPr="00630252" w:rsidRDefault="00630252" w:rsidP="00630252">
      <w:pPr>
        <w:spacing w:after="120"/>
        <w:ind w:firstLine="720"/>
        <w:jc w:val="both"/>
      </w:pPr>
      <w:r w:rsidRPr="00630252">
        <w:t>Likuma „Par interešu konflikta novēršanu valsts amatpersonu darbībā” 8.</w:t>
      </w:r>
      <w:r w:rsidRPr="00630252">
        <w:rPr>
          <w:vertAlign w:val="superscript"/>
        </w:rPr>
        <w:t>1 </w:t>
      </w:r>
      <w:r w:rsidRPr="00630252">
        <w:t>panta trešā daļa noteic, ka valsts amatpersona, kura vēlas savienot valsts amatpersonas amatu ar citu amatu, un šāda amatu savienošana ir pieļaujama, saņemot amatpersonas (institūcijas) rakstveida atļauju, pirms amatu savienošanas uzsākšanas rakstveidā iesniedz minētai amatpersonai (institūcijai) lūgumu atļaut savienot valsts amatpersonas amatu ar citu amatu.</w:t>
      </w:r>
    </w:p>
    <w:p w14:paraId="7B2F5345" w14:textId="77777777" w:rsidR="00630252" w:rsidRPr="00630252" w:rsidRDefault="00630252" w:rsidP="00630252">
      <w:pPr>
        <w:spacing w:after="120"/>
        <w:ind w:firstLine="720"/>
        <w:jc w:val="both"/>
      </w:pPr>
      <w:r w:rsidRPr="00630252">
        <w:t>Dobeles novada domes 2023. gada 29. jūnijā apstiprināto noteikumu “Kārtība, kādā valsts amatpersonas paziņo par atrašanos interešu konflikta situācijā, kādā tiek izsniegtas amatu savienošanas atļaujas un kādā darbinieki ziņo par iespējamiem pārkāpumiem” (turpmāk – Noteikumi) 13.2. apakšpunkts nosaka, ka pašvaldības amatpersonas, kuras ieceļ, ievēl vai apstiprina amatā dome, iesniedz domei iesniegumu ar lūgumu atļaut valsts amatpersonas amatu savienot ar citu amatu.</w:t>
      </w:r>
    </w:p>
    <w:p w14:paraId="619A6DDC" w14:textId="77777777" w:rsidR="00630252" w:rsidRPr="00630252" w:rsidRDefault="00630252" w:rsidP="00630252">
      <w:pPr>
        <w:spacing w:after="120"/>
        <w:ind w:firstLine="720"/>
        <w:jc w:val="both"/>
      </w:pPr>
      <w:r w:rsidRPr="00630252">
        <w:t>Savukārt saskaņā ar Noteikumu 15. punktu dome, izvērtējot tiesiskos un faktiskos apstākļus, amatpersonai saistošās ētikas normas un amatu savienošanas iespējas, likuma “Par interešu konflikta novēršanu valsts amatpersonu darbībā” 8.¹ pantā noteiktajā kārtībā pieņem lēmumu par atļauju valsts amatpersonai savienot amatus vai par atteikumu izsniegt šādu atļauju.</w:t>
      </w:r>
    </w:p>
    <w:p w14:paraId="7C756B0F" w14:textId="77777777" w:rsidR="00630252" w:rsidRPr="00630252" w:rsidRDefault="00630252" w:rsidP="00630252">
      <w:pPr>
        <w:spacing w:after="120"/>
        <w:ind w:firstLine="720"/>
        <w:jc w:val="both"/>
      </w:pPr>
      <w:r w:rsidRPr="00630252">
        <w:t>Saskaņā ar likuma 1. panta 5. 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F990BFF" w14:textId="77777777" w:rsidR="00630252" w:rsidRPr="00630252" w:rsidRDefault="00630252" w:rsidP="00630252">
      <w:pPr>
        <w:spacing w:after="120"/>
        <w:ind w:firstLine="720"/>
        <w:jc w:val="both"/>
      </w:pPr>
      <w:r w:rsidRPr="00630252">
        <w:t>Izvērtējot konstatētos faktiskos apstākļus, secināms, ka Dobeles novada Iepirkumu komisijas locekles amata, kuru ieņem I. Kalve, savienošana ar iepirkumu komisijas locekles pienākumu izpildi Kapitālsabiedrības izveidotajā iepirkumu komisijā konkrētās iepirkuma procedūras “Būvniecības ieceres dokumentācijas izstrāde, autoruzraudzība un būvdarbi telpu pārbūvei ģimenes ārstu un speciālistu prakšu izveidei, Ādama ielā 2, Dobelē” veikšanai:</w:t>
      </w:r>
    </w:p>
    <w:p w14:paraId="6D6DFEB0" w14:textId="77777777" w:rsidR="00630252" w:rsidRPr="00630252" w:rsidRDefault="00630252" w:rsidP="00630252">
      <w:pPr>
        <w:numPr>
          <w:ilvl w:val="0"/>
          <w:numId w:val="81"/>
        </w:numPr>
        <w:spacing w:after="120" w:line="259" w:lineRule="auto"/>
        <w:contextualSpacing/>
        <w:jc w:val="both"/>
      </w:pPr>
      <w:r w:rsidRPr="00630252">
        <w:t>Nerada interešu konflikta situāciju;</w:t>
      </w:r>
    </w:p>
    <w:p w14:paraId="2FD0A9F6" w14:textId="77777777" w:rsidR="00630252" w:rsidRPr="00630252" w:rsidRDefault="00630252" w:rsidP="00630252">
      <w:pPr>
        <w:numPr>
          <w:ilvl w:val="0"/>
          <w:numId w:val="81"/>
        </w:numPr>
        <w:spacing w:after="120" w:line="259" w:lineRule="auto"/>
        <w:contextualSpacing/>
        <w:jc w:val="both"/>
      </w:pPr>
      <w:r w:rsidRPr="00630252">
        <w:t>Nav pretrunā ar valsts amatpersonām saistošajām ētikas normām;</w:t>
      </w:r>
    </w:p>
    <w:p w14:paraId="73151E4D" w14:textId="77777777" w:rsidR="00630252" w:rsidRPr="00630252" w:rsidRDefault="00630252" w:rsidP="00630252">
      <w:pPr>
        <w:numPr>
          <w:ilvl w:val="0"/>
          <w:numId w:val="81"/>
        </w:numPr>
        <w:spacing w:after="120" w:line="259" w:lineRule="auto"/>
        <w:contextualSpacing/>
        <w:jc w:val="both"/>
      </w:pPr>
      <w:r w:rsidRPr="00630252">
        <w:t>Nekaitē valsts amatpersonas tiešo pienākumu izpildei.</w:t>
      </w:r>
    </w:p>
    <w:p w14:paraId="0C386B4F" w14:textId="77777777" w:rsidR="00630252" w:rsidRPr="00630252" w:rsidRDefault="00630252" w:rsidP="00630252">
      <w:pPr>
        <w:spacing w:after="120"/>
        <w:ind w:firstLine="720"/>
        <w:jc w:val="both"/>
      </w:pPr>
      <w:r w:rsidRPr="00630252">
        <w:t>Atbilstoši likuma vispārīgajam regulējumam, amatpersona pati ir atbildīga par interešu konflikta nepieļaušanu un valsts amatpersonas ētikas normu ievērošanu, tāpēc, neraugoties atļauju savienot amatus, valsts amatpersonai ir pienākums jebkurā brīdī izvērtēt interešu konflikta iespējamību un rīcības atbilstību amatpersonas ētikas normām, ja, pildot iepriekš minētos amatus, pastāv iespēja, ka viņa var nonākt interešu konflikta situācijā.</w:t>
      </w:r>
    </w:p>
    <w:p w14:paraId="2BADB60E" w14:textId="47E8CACB" w:rsidR="00630252" w:rsidRPr="00630252" w:rsidRDefault="00630252" w:rsidP="007A7F49">
      <w:pPr>
        <w:spacing w:after="120"/>
        <w:ind w:firstLine="646"/>
        <w:jc w:val="both"/>
      </w:pPr>
      <w:r w:rsidRPr="00630252">
        <w:t>Vadoties no norādītā savstarpējā kopībā un saistībā, pamatojoties uz Pašvaldību likuma 10. panta pirmās daļas 21. punktu, likuma “Par interešu konflikta novēršanu valsts amatpersonu darbībā” 4. panta otrās daļas 3. punktu, 6. panta otro daļu, 8.</w:t>
      </w:r>
      <w:r w:rsidRPr="00630252">
        <w:rPr>
          <w:vertAlign w:val="superscript"/>
        </w:rPr>
        <w:t>1 </w:t>
      </w:r>
      <w:r w:rsidRPr="00630252">
        <w:t xml:space="preserve">pantu un Dobeles novada domes noteikumu “Kārtība, kādā valsts amatpersonas paziņo par atrašanos interešu konflikta situācijā, kādā tiek izsniegtas amatu savienošanas atļaujas un kādā darbinieki ziņo par iespējamiem pārkāpumiem” 15. punktu, atklāti balsojot: </w:t>
      </w:r>
      <w:r w:rsidR="007A7F49" w:rsidRPr="00EC2C40">
        <w:t>PAR –</w:t>
      </w:r>
      <w:r w:rsidR="007A7F49">
        <w:t xml:space="preserve"> 14 (Jānis Amsils, Kristīne Briede, Edgars</w:t>
      </w:r>
      <w:r w:rsidR="007A7F49">
        <w:rPr>
          <w:spacing w:val="-1"/>
        </w:rPr>
        <w:t xml:space="preserve"> Gaigalis, </w:t>
      </w:r>
      <w:r w:rsidR="007A7F49">
        <w:rPr>
          <w:rFonts w:eastAsiaTheme="minorHAnsi"/>
          <w:bCs/>
          <w:lang w:eastAsia="et-EE"/>
        </w:rPr>
        <w:t xml:space="preserve">Ivars Gorskis, </w:t>
      </w:r>
      <w:r w:rsidR="007A7F49">
        <w:t>Edgars</w:t>
      </w:r>
      <w:r w:rsidR="007A7F49">
        <w:rPr>
          <w:spacing w:val="-1"/>
        </w:rPr>
        <w:t xml:space="preserve"> </w:t>
      </w:r>
      <w:r w:rsidR="007A7F49">
        <w:t>Laimiņš, Ilze</w:t>
      </w:r>
      <w:r w:rsidR="007A7F49">
        <w:rPr>
          <w:spacing w:val="-1"/>
        </w:rPr>
        <w:t xml:space="preserve"> </w:t>
      </w:r>
      <w:r w:rsidR="007A7F49">
        <w:t>Lesiņa, Sintija</w:t>
      </w:r>
      <w:r w:rsidR="007A7F49">
        <w:rPr>
          <w:spacing w:val="-1"/>
        </w:rPr>
        <w:t xml:space="preserve"> </w:t>
      </w:r>
      <w:r w:rsidR="007A7F49">
        <w:t>Liekniņa,</w:t>
      </w:r>
      <w:r w:rsidR="007A7F49" w:rsidRPr="00B4115E">
        <w:rPr>
          <w:spacing w:val="-1"/>
        </w:rPr>
        <w:t xml:space="preserve"> </w:t>
      </w:r>
      <w:r w:rsidR="007A7F49">
        <w:t>Jānis Ozoliņš, Andris</w:t>
      </w:r>
      <w:r w:rsidR="007A7F49">
        <w:rPr>
          <w:spacing w:val="-1"/>
        </w:rPr>
        <w:t xml:space="preserve"> </w:t>
      </w:r>
      <w:r w:rsidR="007A7F49">
        <w:t>Podvinskis, Viesturs</w:t>
      </w:r>
      <w:r w:rsidR="007A7F49">
        <w:rPr>
          <w:spacing w:val="-1"/>
        </w:rPr>
        <w:t xml:space="preserve"> Reinfelds, Dace</w:t>
      </w:r>
      <w:r w:rsidR="007A7F49">
        <w:t xml:space="preserve"> </w:t>
      </w:r>
      <w:r w:rsidR="007A7F49">
        <w:rPr>
          <w:spacing w:val="-1"/>
        </w:rPr>
        <w:t xml:space="preserve">Reinika, </w:t>
      </w:r>
      <w:r w:rsidR="007A7F49">
        <w:t>Guntis</w:t>
      </w:r>
      <w:r w:rsidR="007A7F49">
        <w:rPr>
          <w:spacing w:val="-1"/>
        </w:rPr>
        <w:t xml:space="preserve"> </w:t>
      </w:r>
      <w:r w:rsidR="007A7F49">
        <w:t>Safranovičs, Andrejs Spridzāns, Indra</w:t>
      </w:r>
      <w:r w:rsidR="007A7F49">
        <w:rPr>
          <w:spacing w:val="-1"/>
        </w:rPr>
        <w:t xml:space="preserve"> </w:t>
      </w:r>
      <w:r w:rsidR="007A7F49">
        <w:t>Špela)</w:t>
      </w:r>
      <w:r w:rsidR="007A7F49" w:rsidRPr="00EC2C40">
        <w:rPr>
          <w:bCs/>
          <w:lang w:eastAsia="et-EE"/>
        </w:rPr>
        <w:t>,</w:t>
      </w:r>
      <w:r w:rsidR="007A7F49">
        <w:rPr>
          <w:bCs/>
          <w:lang w:eastAsia="et-EE"/>
        </w:rPr>
        <w:t xml:space="preserve"> </w:t>
      </w:r>
      <w:r w:rsidR="007A7F49" w:rsidRPr="00EC2C40">
        <w:rPr>
          <w:bCs/>
        </w:rPr>
        <w:t>PRET –</w:t>
      </w:r>
      <w:r w:rsidR="007A7F49">
        <w:rPr>
          <w:bCs/>
        </w:rPr>
        <w:t xml:space="preserve"> nav</w:t>
      </w:r>
      <w:r w:rsidR="007A7F49" w:rsidRPr="00EC2C40">
        <w:rPr>
          <w:bCs/>
        </w:rPr>
        <w:t>, ATTURAS –</w:t>
      </w:r>
      <w:r w:rsidR="007A7F49">
        <w:rPr>
          <w:bCs/>
        </w:rPr>
        <w:t xml:space="preserve"> nav</w:t>
      </w:r>
      <w:r w:rsidR="007A7F49" w:rsidRPr="00EC2C40">
        <w:rPr>
          <w:bCs/>
        </w:rPr>
        <w:t>,</w:t>
      </w:r>
      <w:r w:rsidRPr="00630252">
        <w:t>Dobeles novada dome NOLEMJ:</w:t>
      </w:r>
    </w:p>
    <w:p w14:paraId="422E0B3B" w14:textId="77777777" w:rsidR="00630252" w:rsidRPr="00630252" w:rsidRDefault="00630252" w:rsidP="00630252">
      <w:pPr>
        <w:numPr>
          <w:ilvl w:val="0"/>
          <w:numId w:val="83"/>
        </w:numPr>
        <w:spacing w:after="120" w:line="259" w:lineRule="auto"/>
        <w:contextualSpacing/>
        <w:jc w:val="both"/>
      </w:pPr>
      <w:r w:rsidRPr="00630252">
        <w:t xml:space="preserve">Atļaut Ingrīdai Kalvei savienot Dobeles novada Iepirkumu komisijas locekles amatu ar iepirkumu komisijas locekles amatu SIA “Dobeles un apkārtnes slimnīca” izveidotajā iepirkumu komisijā konkrētās iepirkuma procedūras “Būvniecības ieceres dokumentācijas </w:t>
      </w:r>
      <w:r w:rsidRPr="00630252">
        <w:lastRenderedPageBreak/>
        <w:t>izstrāde, autoruzraudzība un būvdarbi telpu pārbūvei ģimenes ārstu un speciālistu prakšu izveidei, Ādama ielā 2, Dobelē” veikšanai.</w:t>
      </w:r>
    </w:p>
    <w:p w14:paraId="7B71AF98" w14:textId="77777777" w:rsidR="00630252" w:rsidRPr="00630252" w:rsidRDefault="00630252" w:rsidP="00630252">
      <w:pPr>
        <w:numPr>
          <w:ilvl w:val="0"/>
          <w:numId w:val="83"/>
        </w:numPr>
        <w:spacing w:after="120" w:line="259" w:lineRule="auto"/>
        <w:contextualSpacing/>
        <w:jc w:val="both"/>
      </w:pPr>
      <w:r w:rsidRPr="00630252">
        <w:t>Noteikt, ka šī atļauja tiek izdota ar atcelšanas atrunu, atbilstoši likuma “Par interešu konflikta novēršanu valsts amatpersonu darbībā” 8.¹ panta sestajai daļai, Dobeles novada domes 2023. gada 29. jūnija saistošo noteikumu “Kārtība, kādā valsts amatpersonas paziņo par atrašanos interešu konflikta situācijā, kādā tiek izsniegtas amatu savienošanas atļaujas un kādā darbinieki ziņo par iespējamiem pārkāpumiem” 17., 18. un 19. punktiem, kā arī Administratīvā procesa likuma 68. panta pirmajai daļai, nosakot, ka Ingrīdai Kalvei ir pienākums savas kompetences ietvaros rakstiski informēt Dobeles novada pašvaldības domi, ja mainās tiesiskie vai faktiskie apstākļi, kas attiecas uz šajā lēmumā norādīto amatu savienošanu.</w:t>
      </w:r>
    </w:p>
    <w:p w14:paraId="536A6044" w14:textId="77777777" w:rsidR="00630252" w:rsidRPr="00630252" w:rsidRDefault="00630252" w:rsidP="00630252">
      <w:pPr>
        <w:jc w:val="both"/>
      </w:pPr>
    </w:p>
    <w:p w14:paraId="32FBE8E5" w14:textId="77777777" w:rsidR="00630252" w:rsidRPr="00630252" w:rsidRDefault="00630252" w:rsidP="00630252">
      <w:pPr>
        <w:jc w:val="both"/>
      </w:pPr>
    </w:p>
    <w:p w14:paraId="05226B04" w14:textId="77777777" w:rsidR="00630252" w:rsidRPr="00630252" w:rsidRDefault="00630252" w:rsidP="00630252">
      <w:pPr>
        <w:jc w:val="both"/>
      </w:pPr>
      <w:r w:rsidRPr="00630252">
        <w:t>Domes priekšsēdētājs</w:t>
      </w:r>
      <w:r w:rsidRPr="00630252">
        <w:tab/>
      </w:r>
      <w:r w:rsidRPr="00630252">
        <w:tab/>
      </w:r>
      <w:r w:rsidRPr="00630252">
        <w:tab/>
      </w:r>
      <w:r w:rsidRPr="00630252">
        <w:tab/>
      </w:r>
      <w:r w:rsidRPr="00630252">
        <w:tab/>
      </w:r>
      <w:r w:rsidRPr="00630252">
        <w:tab/>
      </w:r>
      <w:r w:rsidRPr="00630252">
        <w:tab/>
      </w:r>
      <w:r w:rsidRPr="00630252">
        <w:tab/>
        <w:t>A. Spridzāns</w:t>
      </w:r>
    </w:p>
    <w:p w14:paraId="1470396B" w14:textId="77777777" w:rsidR="00630252" w:rsidRPr="00630252" w:rsidRDefault="00630252" w:rsidP="00630252">
      <w:pPr>
        <w:jc w:val="both"/>
      </w:pPr>
    </w:p>
    <w:p w14:paraId="305783DB" w14:textId="77777777" w:rsidR="00630252" w:rsidRPr="00630252" w:rsidRDefault="00630252" w:rsidP="00630252">
      <w:pPr>
        <w:jc w:val="both"/>
      </w:pPr>
    </w:p>
    <w:p w14:paraId="215E68C9" w14:textId="623FEB2C" w:rsidR="00A373D1" w:rsidRDefault="00A373D1" w:rsidP="00310BDA">
      <w:pPr>
        <w:tabs>
          <w:tab w:val="left" w:pos="-24212"/>
        </w:tabs>
        <w:jc w:val="right"/>
        <w:rPr>
          <w:b/>
          <w:bCs/>
          <w:noProof/>
        </w:rPr>
      </w:pPr>
    </w:p>
    <w:sectPr w:rsidR="00A373D1" w:rsidSect="005E40E5">
      <w:footerReference w:type="default" r:id="rId5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F895" w14:textId="77777777" w:rsidR="00025541" w:rsidRDefault="00025541" w:rsidP="005C5012">
      <w:r>
        <w:separator/>
      </w:r>
    </w:p>
  </w:endnote>
  <w:endnote w:type="continuationSeparator" w:id="0">
    <w:p w14:paraId="538F2BFE" w14:textId="77777777" w:rsidR="00025541" w:rsidRDefault="00025541" w:rsidP="005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79684"/>
      <w:docPartObj>
        <w:docPartGallery w:val="Page Numbers (Bottom of Page)"/>
        <w:docPartUnique/>
      </w:docPartObj>
    </w:sdtPr>
    <w:sdtContent>
      <w:p w14:paraId="7A71255A" w14:textId="24A30D3D" w:rsidR="005C5012" w:rsidRDefault="005C5012">
        <w:pPr>
          <w:pStyle w:val="Footer"/>
          <w:jc w:val="center"/>
        </w:pPr>
        <w:r>
          <w:fldChar w:fldCharType="begin"/>
        </w:r>
        <w:r>
          <w:instrText>PAGE   \* MERGEFORMAT</w:instrText>
        </w:r>
        <w:r>
          <w:fldChar w:fldCharType="separate"/>
        </w:r>
        <w:r>
          <w:t>2</w:t>
        </w:r>
        <w:r>
          <w:fldChar w:fldCharType="end"/>
        </w:r>
      </w:p>
    </w:sdtContent>
  </w:sdt>
  <w:p w14:paraId="7D97A4E4" w14:textId="77777777" w:rsidR="005C5012" w:rsidRDefault="005C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5E5F" w14:textId="77777777" w:rsidR="00025541" w:rsidRDefault="00025541" w:rsidP="005C5012">
      <w:r>
        <w:separator/>
      </w:r>
    </w:p>
  </w:footnote>
  <w:footnote w:type="continuationSeparator" w:id="0">
    <w:p w14:paraId="3A7BC674" w14:textId="77777777" w:rsidR="00025541" w:rsidRDefault="00025541" w:rsidP="005C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BB5"/>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A0699"/>
    <w:multiLevelType w:val="multilevel"/>
    <w:tmpl w:val="74B4C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F026E"/>
    <w:multiLevelType w:val="hybridMultilevel"/>
    <w:tmpl w:val="FD402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D81512"/>
    <w:multiLevelType w:val="multilevel"/>
    <w:tmpl w:val="8E26D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06E12386"/>
    <w:multiLevelType w:val="hybridMultilevel"/>
    <w:tmpl w:val="47B2CFAE"/>
    <w:lvl w:ilvl="0" w:tplc="E7740286">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034C1E"/>
    <w:multiLevelType w:val="hybridMultilevel"/>
    <w:tmpl w:val="CE288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8E0CFF"/>
    <w:multiLevelType w:val="hybridMultilevel"/>
    <w:tmpl w:val="7034D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501127"/>
    <w:multiLevelType w:val="multilevel"/>
    <w:tmpl w:val="3D6A67C0"/>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C64C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0966F5"/>
    <w:multiLevelType w:val="hybridMultilevel"/>
    <w:tmpl w:val="12F82E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A26934"/>
    <w:multiLevelType w:val="hybridMultilevel"/>
    <w:tmpl w:val="4296E7AC"/>
    <w:lvl w:ilvl="0" w:tplc="66F06E6C">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7FC4761"/>
    <w:multiLevelType w:val="hybridMultilevel"/>
    <w:tmpl w:val="A94C5E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95F07C1"/>
    <w:multiLevelType w:val="hybridMultilevel"/>
    <w:tmpl w:val="B1E40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5E3A65"/>
    <w:multiLevelType w:val="hybridMultilevel"/>
    <w:tmpl w:val="83A248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357650"/>
    <w:multiLevelType w:val="hybridMultilevel"/>
    <w:tmpl w:val="2CC4C9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BBD5D1C"/>
    <w:multiLevelType w:val="hybridMultilevel"/>
    <w:tmpl w:val="3C7E2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tentative="1">
      <w:start w:val="1"/>
      <w:numFmt w:val="bullet"/>
      <w:lvlText w:val="o"/>
      <w:lvlJc w:val="left"/>
      <w:pPr>
        <w:tabs>
          <w:tab w:val="num" w:pos="1440"/>
        </w:tabs>
        <w:ind w:left="1440" w:hanging="360"/>
      </w:pPr>
      <w:rPr>
        <w:rFonts w:ascii="Courier New" w:hAnsi="Courier New" w:hint="default"/>
      </w:rPr>
    </w:lvl>
    <w:lvl w:ilvl="2" w:tplc="2ECE0C78" w:tentative="1">
      <w:start w:val="1"/>
      <w:numFmt w:val="bullet"/>
      <w:lvlText w:val=""/>
      <w:lvlJc w:val="left"/>
      <w:pPr>
        <w:tabs>
          <w:tab w:val="num" w:pos="2160"/>
        </w:tabs>
        <w:ind w:left="2160" w:hanging="360"/>
      </w:pPr>
      <w:rPr>
        <w:rFonts w:ascii="Wingdings" w:hAnsi="Wingdings" w:hint="default"/>
      </w:rPr>
    </w:lvl>
    <w:lvl w:ilvl="3" w:tplc="9B28F97C" w:tentative="1">
      <w:start w:val="1"/>
      <w:numFmt w:val="bullet"/>
      <w:lvlText w:val=""/>
      <w:lvlJc w:val="left"/>
      <w:pPr>
        <w:tabs>
          <w:tab w:val="num" w:pos="2880"/>
        </w:tabs>
        <w:ind w:left="2880" w:hanging="360"/>
      </w:pPr>
      <w:rPr>
        <w:rFonts w:ascii="Symbol" w:hAnsi="Symbol" w:hint="default"/>
      </w:rPr>
    </w:lvl>
    <w:lvl w:ilvl="4" w:tplc="925E8FB4" w:tentative="1">
      <w:start w:val="1"/>
      <w:numFmt w:val="bullet"/>
      <w:lvlText w:val="o"/>
      <w:lvlJc w:val="left"/>
      <w:pPr>
        <w:tabs>
          <w:tab w:val="num" w:pos="3600"/>
        </w:tabs>
        <w:ind w:left="3600" w:hanging="360"/>
      </w:pPr>
      <w:rPr>
        <w:rFonts w:ascii="Courier New" w:hAnsi="Courier New" w:hint="default"/>
      </w:rPr>
    </w:lvl>
    <w:lvl w:ilvl="5" w:tplc="57E2E44C" w:tentative="1">
      <w:start w:val="1"/>
      <w:numFmt w:val="bullet"/>
      <w:lvlText w:val=""/>
      <w:lvlJc w:val="left"/>
      <w:pPr>
        <w:tabs>
          <w:tab w:val="num" w:pos="4320"/>
        </w:tabs>
        <w:ind w:left="4320" w:hanging="360"/>
      </w:pPr>
      <w:rPr>
        <w:rFonts w:ascii="Wingdings" w:hAnsi="Wingdings" w:hint="default"/>
      </w:rPr>
    </w:lvl>
    <w:lvl w:ilvl="6" w:tplc="FAF8AAB6" w:tentative="1">
      <w:start w:val="1"/>
      <w:numFmt w:val="bullet"/>
      <w:lvlText w:val=""/>
      <w:lvlJc w:val="left"/>
      <w:pPr>
        <w:tabs>
          <w:tab w:val="num" w:pos="5040"/>
        </w:tabs>
        <w:ind w:left="5040" w:hanging="360"/>
      </w:pPr>
      <w:rPr>
        <w:rFonts w:ascii="Symbol" w:hAnsi="Symbol" w:hint="default"/>
      </w:rPr>
    </w:lvl>
    <w:lvl w:ilvl="7" w:tplc="7C0E82F2" w:tentative="1">
      <w:start w:val="1"/>
      <w:numFmt w:val="bullet"/>
      <w:lvlText w:val="o"/>
      <w:lvlJc w:val="left"/>
      <w:pPr>
        <w:tabs>
          <w:tab w:val="num" w:pos="5760"/>
        </w:tabs>
        <w:ind w:left="5760" w:hanging="360"/>
      </w:pPr>
      <w:rPr>
        <w:rFonts w:ascii="Courier New" w:hAnsi="Courier New" w:hint="default"/>
      </w:rPr>
    </w:lvl>
    <w:lvl w:ilvl="8" w:tplc="247068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F270AF"/>
    <w:multiLevelType w:val="multilevel"/>
    <w:tmpl w:val="D2744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1" w15:restartNumberingAfterBreak="0">
    <w:nsid w:val="1F122877"/>
    <w:multiLevelType w:val="hybridMultilevel"/>
    <w:tmpl w:val="5A423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0CF4F66"/>
    <w:multiLevelType w:val="hybridMultilevel"/>
    <w:tmpl w:val="81AE6A04"/>
    <w:lvl w:ilvl="0" w:tplc="7F78C63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3948E3"/>
    <w:multiLevelType w:val="hybridMultilevel"/>
    <w:tmpl w:val="E0781D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557461C"/>
    <w:multiLevelType w:val="multilevel"/>
    <w:tmpl w:val="B8FE6F1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63029B9"/>
    <w:multiLevelType w:val="multilevel"/>
    <w:tmpl w:val="38F0AE72"/>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2A135977"/>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443A18"/>
    <w:multiLevelType w:val="hybridMultilevel"/>
    <w:tmpl w:val="958202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0879F5"/>
    <w:multiLevelType w:val="multilevel"/>
    <w:tmpl w:val="A296EC52"/>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344"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2"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2F1273AE"/>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0BC57A0"/>
    <w:multiLevelType w:val="multilevel"/>
    <w:tmpl w:val="94D4FB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4B54269"/>
    <w:multiLevelType w:val="multilevel"/>
    <w:tmpl w:val="208E47E0"/>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6E82016"/>
    <w:multiLevelType w:val="hybridMultilevel"/>
    <w:tmpl w:val="2C74B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A021BCD"/>
    <w:multiLevelType w:val="hybridMultilevel"/>
    <w:tmpl w:val="68F63BFC"/>
    <w:lvl w:ilvl="0" w:tplc="84B0D1F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1" w15:restartNumberingAfterBreak="0">
    <w:nsid w:val="3DA1138A"/>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B20B96"/>
    <w:multiLevelType w:val="hybridMultilevel"/>
    <w:tmpl w:val="B046DD76"/>
    <w:lvl w:ilvl="0" w:tplc="9928105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0471C59"/>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5F2D26"/>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437B756A"/>
    <w:multiLevelType w:val="hybridMultilevel"/>
    <w:tmpl w:val="70D868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8"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9"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50"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1" w15:restartNumberingAfterBreak="0">
    <w:nsid w:val="475555C2"/>
    <w:multiLevelType w:val="multilevel"/>
    <w:tmpl w:val="1AA813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84958E8"/>
    <w:multiLevelType w:val="hybridMultilevel"/>
    <w:tmpl w:val="E640A2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B070AD3"/>
    <w:multiLevelType w:val="multilevel"/>
    <w:tmpl w:val="EA764DA4"/>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Times New Roman" w:eastAsia="Lucida Sans Unicode"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5"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6"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3675F6B"/>
    <w:multiLevelType w:val="hybridMultilevel"/>
    <w:tmpl w:val="A61C028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9" w15:restartNumberingAfterBreak="0">
    <w:nsid w:val="54E94240"/>
    <w:multiLevelType w:val="hybridMultilevel"/>
    <w:tmpl w:val="411AD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80C1870"/>
    <w:multiLevelType w:val="hybridMultilevel"/>
    <w:tmpl w:val="437A0648"/>
    <w:lvl w:ilvl="0" w:tplc="C12EB7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1" w15:restartNumberingAfterBreak="0">
    <w:nsid w:val="5DB11288"/>
    <w:multiLevelType w:val="hybridMultilevel"/>
    <w:tmpl w:val="63FAF4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07F451A"/>
    <w:multiLevelType w:val="multilevel"/>
    <w:tmpl w:val="9844D7F8"/>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EB531C"/>
    <w:multiLevelType w:val="hybridMultilevel"/>
    <w:tmpl w:val="7FFC7D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2080F4B"/>
    <w:multiLevelType w:val="hybridMultilevel"/>
    <w:tmpl w:val="D0C0F7C2"/>
    <w:lvl w:ilvl="0" w:tplc="04260001">
      <w:start w:val="1"/>
      <w:numFmt w:val="bullet"/>
      <w:lvlText w:val=""/>
      <w:lvlJc w:val="left"/>
      <w:pPr>
        <w:ind w:left="1504" w:hanging="360"/>
      </w:pPr>
      <w:rPr>
        <w:rFonts w:ascii="Symbol" w:hAnsi="Symbol" w:hint="default"/>
      </w:rPr>
    </w:lvl>
    <w:lvl w:ilvl="1" w:tplc="04260003" w:tentative="1">
      <w:start w:val="1"/>
      <w:numFmt w:val="bullet"/>
      <w:lvlText w:val="o"/>
      <w:lvlJc w:val="left"/>
      <w:pPr>
        <w:ind w:left="2224" w:hanging="360"/>
      </w:pPr>
      <w:rPr>
        <w:rFonts w:ascii="Courier New" w:hAnsi="Courier New" w:cs="Courier New" w:hint="default"/>
      </w:rPr>
    </w:lvl>
    <w:lvl w:ilvl="2" w:tplc="04260005" w:tentative="1">
      <w:start w:val="1"/>
      <w:numFmt w:val="bullet"/>
      <w:lvlText w:val=""/>
      <w:lvlJc w:val="left"/>
      <w:pPr>
        <w:ind w:left="2944" w:hanging="360"/>
      </w:pPr>
      <w:rPr>
        <w:rFonts w:ascii="Wingdings" w:hAnsi="Wingdings" w:hint="default"/>
      </w:rPr>
    </w:lvl>
    <w:lvl w:ilvl="3" w:tplc="04260001" w:tentative="1">
      <w:start w:val="1"/>
      <w:numFmt w:val="bullet"/>
      <w:lvlText w:val=""/>
      <w:lvlJc w:val="left"/>
      <w:pPr>
        <w:ind w:left="3664" w:hanging="360"/>
      </w:pPr>
      <w:rPr>
        <w:rFonts w:ascii="Symbol" w:hAnsi="Symbol" w:hint="default"/>
      </w:rPr>
    </w:lvl>
    <w:lvl w:ilvl="4" w:tplc="04260003" w:tentative="1">
      <w:start w:val="1"/>
      <w:numFmt w:val="bullet"/>
      <w:lvlText w:val="o"/>
      <w:lvlJc w:val="left"/>
      <w:pPr>
        <w:ind w:left="4384" w:hanging="360"/>
      </w:pPr>
      <w:rPr>
        <w:rFonts w:ascii="Courier New" w:hAnsi="Courier New" w:cs="Courier New" w:hint="default"/>
      </w:rPr>
    </w:lvl>
    <w:lvl w:ilvl="5" w:tplc="04260005" w:tentative="1">
      <w:start w:val="1"/>
      <w:numFmt w:val="bullet"/>
      <w:lvlText w:val=""/>
      <w:lvlJc w:val="left"/>
      <w:pPr>
        <w:ind w:left="5104" w:hanging="360"/>
      </w:pPr>
      <w:rPr>
        <w:rFonts w:ascii="Wingdings" w:hAnsi="Wingdings" w:hint="default"/>
      </w:rPr>
    </w:lvl>
    <w:lvl w:ilvl="6" w:tplc="04260001" w:tentative="1">
      <w:start w:val="1"/>
      <w:numFmt w:val="bullet"/>
      <w:lvlText w:val=""/>
      <w:lvlJc w:val="left"/>
      <w:pPr>
        <w:ind w:left="5824" w:hanging="360"/>
      </w:pPr>
      <w:rPr>
        <w:rFonts w:ascii="Symbol" w:hAnsi="Symbol" w:hint="default"/>
      </w:rPr>
    </w:lvl>
    <w:lvl w:ilvl="7" w:tplc="04260003" w:tentative="1">
      <w:start w:val="1"/>
      <w:numFmt w:val="bullet"/>
      <w:lvlText w:val="o"/>
      <w:lvlJc w:val="left"/>
      <w:pPr>
        <w:ind w:left="6544" w:hanging="360"/>
      </w:pPr>
      <w:rPr>
        <w:rFonts w:ascii="Courier New" w:hAnsi="Courier New" w:cs="Courier New" w:hint="default"/>
      </w:rPr>
    </w:lvl>
    <w:lvl w:ilvl="8" w:tplc="04260005" w:tentative="1">
      <w:start w:val="1"/>
      <w:numFmt w:val="bullet"/>
      <w:lvlText w:val=""/>
      <w:lvlJc w:val="left"/>
      <w:pPr>
        <w:ind w:left="7264" w:hanging="360"/>
      </w:pPr>
      <w:rPr>
        <w:rFonts w:ascii="Wingdings" w:hAnsi="Wingdings" w:hint="default"/>
      </w:rPr>
    </w:lvl>
  </w:abstractNum>
  <w:abstractNum w:abstractNumId="65" w15:restartNumberingAfterBreak="0">
    <w:nsid w:val="627E50A0"/>
    <w:multiLevelType w:val="hybridMultilevel"/>
    <w:tmpl w:val="BF9679E0"/>
    <w:lvl w:ilvl="0" w:tplc="E98E987E">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6" w15:restartNumberingAfterBreak="0">
    <w:nsid w:val="63283BD7"/>
    <w:multiLevelType w:val="multilevel"/>
    <w:tmpl w:val="CFE4FB7A"/>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B72E1D"/>
    <w:multiLevelType w:val="hybridMultilevel"/>
    <w:tmpl w:val="1334F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0"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1" w15:restartNumberingAfterBreak="0">
    <w:nsid w:val="681E0F6C"/>
    <w:multiLevelType w:val="multilevel"/>
    <w:tmpl w:val="9C5CECB0"/>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7B67B6"/>
    <w:multiLevelType w:val="multilevel"/>
    <w:tmpl w:val="05200FF2"/>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8909D2"/>
    <w:multiLevelType w:val="multilevel"/>
    <w:tmpl w:val="8AC6463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D6E5CB6"/>
    <w:multiLevelType w:val="hybridMultilevel"/>
    <w:tmpl w:val="C38EBACE"/>
    <w:lvl w:ilvl="0" w:tplc="DF6EFA66">
      <w:start w:val="1"/>
      <w:numFmt w:val="decimal"/>
      <w:lvlText w:val="%1."/>
      <w:lvlJc w:val="left"/>
      <w:pPr>
        <w:ind w:left="2880" w:hanging="360"/>
      </w:pPr>
      <w:rPr>
        <w:rFonts w:eastAsia="Lucida Sans Unicode"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75" w15:restartNumberingAfterBreak="0">
    <w:nsid w:val="6FF55ED5"/>
    <w:multiLevelType w:val="hybridMultilevel"/>
    <w:tmpl w:val="BD889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68B00E9"/>
    <w:multiLevelType w:val="multilevel"/>
    <w:tmpl w:val="D3449604"/>
    <w:lvl w:ilvl="0">
      <w:start w:val="5"/>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8" w15:restartNumberingAfterBreak="0">
    <w:nsid w:val="798075BA"/>
    <w:multiLevelType w:val="hybridMultilevel"/>
    <w:tmpl w:val="FE862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EF309E5"/>
    <w:multiLevelType w:val="hybridMultilevel"/>
    <w:tmpl w:val="8E56D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4725433">
    <w:abstractNumId w:val="56"/>
  </w:num>
  <w:num w:numId="2" w16cid:durableId="1448086257">
    <w:abstractNumId w:val="59"/>
  </w:num>
  <w:num w:numId="3" w16cid:durableId="16697518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805585">
    <w:abstractNumId w:val="79"/>
  </w:num>
  <w:num w:numId="5" w16cid:durableId="1012801580">
    <w:abstractNumId w:val="60"/>
  </w:num>
  <w:num w:numId="6" w16cid:durableId="400257193">
    <w:abstractNumId w:val="53"/>
  </w:num>
  <w:num w:numId="7" w16cid:durableId="188640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046047">
    <w:abstractNumId w:val="47"/>
  </w:num>
  <w:num w:numId="9" w16cid:durableId="9658206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928416">
    <w:abstractNumId w:val="42"/>
  </w:num>
  <w:num w:numId="11" w16cid:durableId="1401439077">
    <w:abstractNumId w:val="44"/>
  </w:num>
  <w:num w:numId="12" w16cid:durableId="1569340876">
    <w:abstractNumId w:val="23"/>
  </w:num>
  <w:num w:numId="13" w16cid:durableId="1139494231">
    <w:abstractNumId w:val="43"/>
  </w:num>
  <w:num w:numId="14" w16cid:durableId="210534153">
    <w:abstractNumId w:val="31"/>
  </w:num>
  <w:num w:numId="15" w16cid:durableId="584607911">
    <w:abstractNumId w:val="19"/>
  </w:num>
  <w:num w:numId="16" w16cid:durableId="1428379914">
    <w:abstractNumId w:val="38"/>
  </w:num>
  <w:num w:numId="17" w16cid:durableId="375273997">
    <w:abstractNumId w:val="25"/>
  </w:num>
  <w:num w:numId="18" w16cid:durableId="1987322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098893">
    <w:abstractNumId w:val="51"/>
  </w:num>
  <w:num w:numId="20" w16cid:durableId="527715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12129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40329">
    <w:abstractNumId w:val="0"/>
  </w:num>
  <w:num w:numId="23" w16cid:durableId="1638073866">
    <w:abstractNumId w:val="27"/>
  </w:num>
  <w:num w:numId="24" w16cid:durableId="1257248528">
    <w:abstractNumId w:val="8"/>
  </w:num>
  <w:num w:numId="25" w16cid:durableId="761485488">
    <w:abstractNumId w:val="9"/>
  </w:num>
  <w:num w:numId="26" w16cid:durableId="116611620">
    <w:abstractNumId w:val="35"/>
  </w:num>
  <w:num w:numId="27" w16cid:durableId="909191790">
    <w:abstractNumId w:val="41"/>
  </w:num>
  <w:num w:numId="28" w16cid:durableId="72170255">
    <w:abstractNumId w:val="48"/>
  </w:num>
  <w:num w:numId="29" w16cid:durableId="688022310">
    <w:abstractNumId w:val="39"/>
  </w:num>
  <w:num w:numId="30" w16cid:durableId="542015399">
    <w:abstractNumId w:val="5"/>
  </w:num>
  <w:num w:numId="31" w16cid:durableId="1510293810">
    <w:abstractNumId w:val="28"/>
  </w:num>
  <w:num w:numId="32" w16cid:durableId="1977446482">
    <w:abstractNumId w:val="12"/>
  </w:num>
  <w:num w:numId="33" w16cid:durableId="4391819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1176709">
    <w:abstractNumId w:val="3"/>
  </w:num>
  <w:num w:numId="35" w16cid:durableId="1246065174">
    <w:abstractNumId w:val="1"/>
  </w:num>
  <w:num w:numId="36" w16cid:durableId="1743261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26500">
    <w:abstractNumId w:val="37"/>
  </w:num>
  <w:num w:numId="38" w16cid:durableId="94711404">
    <w:abstractNumId w:val="33"/>
  </w:num>
  <w:num w:numId="39" w16cid:durableId="1699426554">
    <w:abstractNumId w:val="17"/>
  </w:num>
  <w:num w:numId="40" w16cid:durableId="157699218">
    <w:abstractNumId w:val="63"/>
  </w:num>
  <w:num w:numId="41" w16cid:durableId="782768444">
    <w:abstractNumId w:val="14"/>
  </w:num>
  <w:num w:numId="42" w16cid:durableId="1062095442">
    <w:abstractNumId w:val="78"/>
  </w:num>
  <w:num w:numId="43" w16cid:durableId="1671331632">
    <w:abstractNumId w:val="61"/>
  </w:num>
  <w:num w:numId="44" w16cid:durableId="449857926">
    <w:abstractNumId w:val="54"/>
  </w:num>
  <w:num w:numId="45" w16cid:durableId="1924795769">
    <w:abstractNumId w:val="68"/>
  </w:num>
  <w:num w:numId="46" w16cid:durableId="2041466545">
    <w:abstractNumId w:val="45"/>
  </w:num>
  <w:num w:numId="47" w16cid:durableId="1353994964">
    <w:abstractNumId w:val="64"/>
  </w:num>
  <w:num w:numId="48" w16cid:durableId="664284091">
    <w:abstractNumId w:val="74"/>
  </w:num>
  <w:num w:numId="49" w16cid:durableId="5005118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7172142">
    <w:abstractNumId w:val="40"/>
  </w:num>
  <w:num w:numId="51" w16cid:durableId="389160833">
    <w:abstractNumId w:val="20"/>
  </w:num>
  <w:num w:numId="52" w16cid:durableId="644043495">
    <w:abstractNumId w:val="75"/>
  </w:num>
  <w:num w:numId="53" w16cid:durableId="1057972903">
    <w:abstractNumId w:val="18"/>
  </w:num>
  <w:num w:numId="54" w16cid:durableId="677078357">
    <w:abstractNumId w:val="36"/>
  </w:num>
  <w:num w:numId="55" w16cid:durableId="874151423">
    <w:abstractNumId w:val="26"/>
  </w:num>
  <w:num w:numId="56" w16cid:durableId="1253660021">
    <w:abstractNumId w:val="16"/>
  </w:num>
  <w:num w:numId="57" w16cid:durableId="604507882">
    <w:abstractNumId w:val="66"/>
  </w:num>
  <w:num w:numId="58" w16cid:durableId="15232802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3665787">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0840141">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5828737">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1919738">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0939099">
    <w:abstractNumId w:val="29"/>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5412306">
    <w:abstractNumId w:val="7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1140049">
    <w:abstractNumId w:val="10"/>
  </w:num>
  <w:num w:numId="66" w16cid:durableId="709841405">
    <w:abstractNumId w:val="21"/>
  </w:num>
  <w:num w:numId="67" w16cid:durableId="983511257">
    <w:abstractNumId w:val="67"/>
  </w:num>
  <w:num w:numId="68" w16cid:durableId="52892380">
    <w:abstractNumId w:val="24"/>
  </w:num>
  <w:num w:numId="69" w16cid:durableId="65231759">
    <w:abstractNumId w:val="57"/>
  </w:num>
  <w:num w:numId="70" w16cid:durableId="1266890358">
    <w:abstractNumId w:val="70"/>
  </w:num>
  <w:num w:numId="71" w16cid:durableId="1930891379">
    <w:abstractNumId w:val="50"/>
  </w:num>
  <w:num w:numId="72" w16cid:durableId="321008683">
    <w:abstractNumId w:val="4"/>
  </w:num>
  <w:num w:numId="73" w16cid:durableId="495876278">
    <w:abstractNumId w:val="55"/>
  </w:num>
  <w:num w:numId="74" w16cid:durableId="118569036">
    <w:abstractNumId w:val="13"/>
  </w:num>
  <w:num w:numId="75" w16cid:durableId="2112164831">
    <w:abstractNumId w:val="52"/>
  </w:num>
  <w:num w:numId="76" w16cid:durableId="1837766420">
    <w:abstractNumId w:val="6"/>
  </w:num>
  <w:num w:numId="77" w16cid:durableId="1277525726">
    <w:abstractNumId w:val="58"/>
  </w:num>
  <w:num w:numId="78" w16cid:durableId="929436151">
    <w:abstractNumId w:val="65"/>
  </w:num>
  <w:num w:numId="79" w16cid:durableId="1124614894">
    <w:abstractNumId w:val="11"/>
  </w:num>
  <w:num w:numId="80" w16cid:durableId="1598247021">
    <w:abstractNumId w:val="15"/>
  </w:num>
  <w:num w:numId="81" w16cid:durableId="1890799505">
    <w:abstractNumId w:val="22"/>
  </w:num>
  <w:num w:numId="82" w16cid:durableId="1274943028">
    <w:abstractNumId w:val="2"/>
  </w:num>
  <w:num w:numId="83" w16cid:durableId="416026528">
    <w:abstractNumId w:val="7"/>
  </w:num>
  <w:num w:numId="84" w16cid:durableId="161836858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5"/>
    <w:rsid w:val="00003F62"/>
    <w:rsid w:val="00013745"/>
    <w:rsid w:val="000202A0"/>
    <w:rsid w:val="00022CE4"/>
    <w:rsid w:val="00023A89"/>
    <w:rsid w:val="00025541"/>
    <w:rsid w:val="00030A4D"/>
    <w:rsid w:val="000318A9"/>
    <w:rsid w:val="00037055"/>
    <w:rsid w:val="000374E3"/>
    <w:rsid w:val="00041FC4"/>
    <w:rsid w:val="00043952"/>
    <w:rsid w:val="00047467"/>
    <w:rsid w:val="000611DA"/>
    <w:rsid w:val="00062058"/>
    <w:rsid w:val="000629BB"/>
    <w:rsid w:val="00062E49"/>
    <w:rsid w:val="00076FD0"/>
    <w:rsid w:val="00080854"/>
    <w:rsid w:val="0008109D"/>
    <w:rsid w:val="00084157"/>
    <w:rsid w:val="00090C19"/>
    <w:rsid w:val="00091A0C"/>
    <w:rsid w:val="000957EB"/>
    <w:rsid w:val="00095AB3"/>
    <w:rsid w:val="000961A2"/>
    <w:rsid w:val="00097B27"/>
    <w:rsid w:val="000A085E"/>
    <w:rsid w:val="000A3620"/>
    <w:rsid w:val="000C375B"/>
    <w:rsid w:val="000D2DB5"/>
    <w:rsid w:val="000D51B6"/>
    <w:rsid w:val="000E2AC0"/>
    <w:rsid w:val="000E35E8"/>
    <w:rsid w:val="000F4855"/>
    <w:rsid w:val="000F702E"/>
    <w:rsid w:val="00102542"/>
    <w:rsid w:val="0011448C"/>
    <w:rsid w:val="00115705"/>
    <w:rsid w:val="00120829"/>
    <w:rsid w:val="001267E1"/>
    <w:rsid w:val="001356CD"/>
    <w:rsid w:val="00137C06"/>
    <w:rsid w:val="00140953"/>
    <w:rsid w:val="00143C7C"/>
    <w:rsid w:val="001465A2"/>
    <w:rsid w:val="001530D8"/>
    <w:rsid w:val="00156601"/>
    <w:rsid w:val="00163D8D"/>
    <w:rsid w:val="00170328"/>
    <w:rsid w:val="00170A53"/>
    <w:rsid w:val="00170E9A"/>
    <w:rsid w:val="001761CA"/>
    <w:rsid w:val="00176E54"/>
    <w:rsid w:val="001801EB"/>
    <w:rsid w:val="0018156A"/>
    <w:rsid w:val="0019100D"/>
    <w:rsid w:val="00193A0E"/>
    <w:rsid w:val="00194FE7"/>
    <w:rsid w:val="001A32E0"/>
    <w:rsid w:val="001A5CCB"/>
    <w:rsid w:val="001A7093"/>
    <w:rsid w:val="001B116D"/>
    <w:rsid w:val="001B4942"/>
    <w:rsid w:val="001B4D33"/>
    <w:rsid w:val="001B6473"/>
    <w:rsid w:val="001C00EC"/>
    <w:rsid w:val="001C612B"/>
    <w:rsid w:val="001D0CC8"/>
    <w:rsid w:val="001D6500"/>
    <w:rsid w:val="001E0446"/>
    <w:rsid w:val="001E2222"/>
    <w:rsid w:val="001F7B0B"/>
    <w:rsid w:val="00213880"/>
    <w:rsid w:val="00214687"/>
    <w:rsid w:val="00222C7C"/>
    <w:rsid w:val="00223510"/>
    <w:rsid w:val="00230002"/>
    <w:rsid w:val="00242331"/>
    <w:rsid w:val="002432E6"/>
    <w:rsid w:val="0024339D"/>
    <w:rsid w:val="002435B7"/>
    <w:rsid w:val="00245CD7"/>
    <w:rsid w:val="002628F6"/>
    <w:rsid w:val="00273D71"/>
    <w:rsid w:val="0027765A"/>
    <w:rsid w:val="00282B58"/>
    <w:rsid w:val="002847CA"/>
    <w:rsid w:val="002851D3"/>
    <w:rsid w:val="002920AC"/>
    <w:rsid w:val="002930B8"/>
    <w:rsid w:val="00295CA8"/>
    <w:rsid w:val="00295F9E"/>
    <w:rsid w:val="002A1449"/>
    <w:rsid w:val="002C23CA"/>
    <w:rsid w:val="002C4DD7"/>
    <w:rsid w:val="002D6F99"/>
    <w:rsid w:val="002D7DE7"/>
    <w:rsid w:val="002E109D"/>
    <w:rsid w:val="002E458A"/>
    <w:rsid w:val="002F223A"/>
    <w:rsid w:val="0030173C"/>
    <w:rsid w:val="00303A77"/>
    <w:rsid w:val="00306B73"/>
    <w:rsid w:val="00310BDA"/>
    <w:rsid w:val="00321405"/>
    <w:rsid w:val="00332A5D"/>
    <w:rsid w:val="00333E74"/>
    <w:rsid w:val="00334CD8"/>
    <w:rsid w:val="003441A6"/>
    <w:rsid w:val="00344C6C"/>
    <w:rsid w:val="00345E15"/>
    <w:rsid w:val="00346B69"/>
    <w:rsid w:val="0035022B"/>
    <w:rsid w:val="00351F76"/>
    <w:rsid w:val="00351F8F"/>
    <w:rsid w:val="00354004"/>
    <w:rsid w:val="003609E8"/>
    <w:rsid w:val="0036722A"/>
    <w:rsid w:val="00381219"/>
    <w:rsid w:val="003842B2"/>
    <w:rsid w:val="0039189F"/>
    <w:rsid w:val="003A150F"/>
    <w:rsid w:val="003B0CDB"/>
    <w:rsid w:val="003B4B4B"/>
    <w:rsid w:val="003B4F5C"/>
    <w:rsid w:val="003B64AC"/>
    <w:rsid w:val="003C0397"/>
    <w:rsid w:val="003C35B3"/>
    <w:rsid w:val="003C48BC"/>
    <w:rsid w:val="003E073A"/>
    <w:rsid w:val="00404172"/>
    <w:rsid w:val="00405128"/>
    <w:rsid w:val="00413729"/>
    <w:rsid w:val="0041678B"/>
    <w:rsid w:val="0042056C"/>
    <w:rsid w:val="004265D3"/>
    <w:rsid w:val="004300B3"/>
    <w:rsid w:val="00434038"/>
    <w:rsid w:val="00434433"/>
    <w:rsid w:val="0044014E"/>
    <w:rsid w:val="004417B0"/>
    <w:rsid w:val="004543D4"/>
    <w:rsid w:val="004627CB"/>
    <w:rsid w:val="004644B7"/>
    <w:rsid w:val="00465621"/>
    <w:rsid w:val="00466E56"/>
    <w:rsid w:val="00467D06"/>
    <w:rsid w:val="00471C9A"/>
    <w:rsid w:val="004763F6"/>
    <w:rsid w:val="00480817"/>
    <w:rsid w:val="00490365"/>
    <w:rsid w:val="004931D8"/>
    <w:rsid w:val="004A3BAE"/>
    <w:rsid w:val="004A567E"/>
    <w:rsid w:val="004D1ABA"/>
    <w:rsid w:val="004E0618"/>
    <w:rsid w:val="004E2CB6"/>
    <w:rsid w:val="004E5A6A"/>
    <w:rsid w:val="004E63FC"/>
    <w:rsid w:val="004F3644"/>
    <w:rsid w:val="004F4519"/>
    <w:rsid w:val="0050246E"/>
    <w:rsid w:val="00506F80"/>
    <w:rsid w:val="005104D6"/>
    <w:rsid w:val="00513402"/>
    <w:rsid w:val="00513562"/>
    <w:rsid w:val="00515F6F"/>
    <w:rsid w:val="00520867"/>
    <w:rsid w:val="0052164E"/>
    <w:rsid w:val="00523061"/>
    <w:rsid w:val="005346C6"/>
    <w:rsid w:val="00535E78"/>
    <w:rsid w:val="00543558"/>
    <w:rsid w:val="00562FE3"/>
    <w:rsid w:val="00571514"/>
    <w:rsid w:val="0059365D"/>
    <w:rsid w:val="005A142D"/>
    <w:rsid w:val="005A4707"/>
    <w:rsid w:val="005A771A"/>
    <w:rsid w:val="005B0B09"/>
    <w:rsid w:val="005B2097"/>
    <w:rsid w:val="005B316A"/>
    <w:rsid w:val="005B3452"/>
    <w:rsid w:val="005B6660"/>
    <w:rsid w:val="005C1F8D"/>
    <w:rsid w:val="005C4EF1"/>
    <w:rsid w:val="005C5012"/>
    <w:rsid w:val="005C5EA6"/>
    <w:rsid w:val="005C6C62"/>
    <w:rsid w:val="005C7C26"/>
    <w:rsid w:val="005D093D"/>
    <w:rsid w:val="005D270B"/>
    <w:rsid w:val="005D4889"/>
    <w:rsid w:val="005E132F"/>
    <w:rsid w:val="005E40E5"/>
    <w:rsid w:val="005E4744"/>
    <w:rsid w:val="005E675E"/>
    <w:rsid w:val="005F4E29"/>
    <w:rsid w:val="00600CA2"/>
    <w:rsid w:val="00600DE6"/>
    <w:rsid w:val="00601882"/>
    <w:rsid w:val="006018A6"/>
    <w:rsid w:val="00602310"/>
    <w:rsid w:val="00616000"/>
    <w:rsid w:val="00620663"/>
    <w:rsid w:val="0062312A"/>
    <w:rsid w:val="00626797"/>
    <w:rsid w:val="006272B2"/>
    <w:rsid w:val="00630252"/>
    <w:rsid w:val="00630A2F"/>
    <w:rsid w:val="00636B96"/>
    <w:rsid w:val="00643EDC"/>
    <w:rsid w:val="00645536"/>
    <w:rsid w:val="0066219F"/>
    <w:rsid w:val="00664F35"/>
    <w:rsid w:val="00665D31"/>
    <w:rsid w:val="006735E7"/>
    <w:rsid w:val="00677A7C"/>
    <w:rsid w:val="006823AA"/>
    <w:rsid w:val="00682A89"/>
    <w:rsid w:val="006903B1"/>
    <w:rsid w:val="00690818"/>
    <w:rsid w:val="0069326B"/>
    <w:rsid w:val="006938E0"/>
    <w:rsid w:val="00693EB8"/>
    <w:rsid w:val="00694848"/>
    <w:rsid w:val="00694CEA"/>
    <w:rsid w:val="00694D3A"/>
    <w:rsid w:val="006A73D2"/>
    <w:rsid w:val="006B0CF3"/>
    <w:rsid w:val="006B2586"/>
    <w:rsid w:val="006B4748"/>
    <w:rsid w:val="006D12B3"/>
    <w:rsid w:val="006D5366"/>
    <w:rsid w:val="006F2E7F"/>
    <w:rsid w:val="006F693E"/>
    <w:rsid w:val="00734BC1"/>
    <w:rsid w:val="00743953"/>
    <w:rsid w:val="00755DF1"/>
    <w:rsid w:val="007607FA"/>
    <w:rsid w:val="00761240"/>
    <w:rsid w:val="007663A0"/>
    <w:rsid w:val="0079008A"/>
    <w:rsid w:val="00793B30"/>
    <w:rsid w:val="00796806"/>
    <w:rsid w:val="007A0EA8"/>
    <w:rsid w:val="007A13FF"/>
    <w:rsid w:val="007A7F49"/>
    <w:rsid w:val="007B0FED"/>
    <w:rsid w:val="007C0C75"/>
    <w:rsid w:val="007C4CF9"/>
    <w:rsid w:val="007D26C5"/>
    <w:rsid w:val="007D3BEE"/>
    <w:rsid w:val="007D5EA1"/>
    <w:rsid w:val="007E12F6"/>
    <w:rsid w:val="007E6FED"/>
    <w:rsid w:val="007F13B2"/>
    <w:rsid w:val="007F64DB"/>
    <w:rsid w:val="008009C4"/>
    <w:rsid w:val="00804C0D"/>
    <w:rsid w:val="00806B4B"/>
    <w:rsid w:val="00810766"/>
    <w:rsid w:val="00820D38"/>
    <w:rsid w:val="00823983"/>
    <w:rsid w:val="00824E74"/>
    <w:rsid w:val="00826947"/>
    <w:rsid w:val="00832699"/>
    <w:rsid w:val="00842723"/>
    <w:rsid w:val="00843448"/>
    <w:rsid w:val="00845BB5"/>
    <w:rsid w:val="0084609C"/>
    <w:rsid w:val="008531B5"/>
    <w:rsid w:val="00857A4D"/>
    <w:rsid w:val="0087024C"/>
    <w:rsid w:val="00872A82"/>
    <w:rsid w:val="00873E5A"/>
    <w:rsid w:val="00877172"/>
    <w:rsid w:val="008810D2"/>
    <w:rsid w:val="00881822"/>
    <w:rsid w:val="00887421"/>
    <w:rsid w:val="0089122F"/>
    <w:rsid w:val="00894426"/>
    <w:rsid w:val="00896E9A"/>
    <w:rsid w:val="008A2CCA"/>
    <w:rsid w:val="008A3529"/>
    <w:rsid w:val="008A3899"/>
    <w:rsid w:val="008A58AD"/>
    <w:rsid w:val="008A697B"/>
    <w:rsid w:val="008C073D"/>
    <w:rsid w:val="008C0A88"/>
    <w:rsid w:val="008C2801"/>
    <w:rsid w:val="008C5207"/>
    <w:rsid w:val="008C6809"/>
    <w:rsid w:val="008D169E"/>
    <w:rsid w:val="008D61F9"/>
    <w:rsid w:val="008D75AF"/>
    <w:rsid w:val="008E5FB1"/>
    <w:rsid w:val="008F069C"/>
    <w:rsid w:val="008F077D"/>
    <w:rsid w:val="008F64A9"/>
    <w:rsid w:val="00905432"/>
    <w:rsid w:val="00905B21"/>
    <w:rsid w:val="009100AF"/>
    <w:rsid w:val="00912812"/>
    <w:rsid w:val="00914897"/>
    <w:rsid w:val="009167D2"/>
    <w:rsid w:val="009312C7"/>
    <w:rsid w:val="00935B70"/>
    <w:rsid w:val="00940DE6"/>
    <w:rsid w:val="0094372B"/>
    <w:rsid w:val="0095424A"/>
    <w:rsid w:val="009737F6"/>
    <w:rsid w:val="009A20A2"/>
    <w:rsid w:val="009B2D82"/>
    <w:rsid w:val="009B59A3"/>
    <w:rsid w:val="009C0973"/>
    <w:rsid w:val="009C52E3"/>
    <w:rsid w:val="009E6E9E"/>
    <w:rsid w:val="009F2931"/>
    <w:rsid w:val="009F484B"/>
    <w:rsid w:val="009F75E5"/>
    <w:rsid w:val="00A007FE"/>
    <w:rsid w:val="00A0275A"/>
    <w:rsid w:val="00A033C7"/>
    <w:rsid w:val="00A35B47"/>
    <w:rsid w:val="00A373D1"/>
    <w:rsid w:val="00A41897"/>
    <w:rsid w:val="00A41927"/>
    <w:rsid w:val="00A517F9"/>
    <w:rsid w:val="00A5695C"/>
    <w:rsid w:val="00A66246"/>
    <w:rsid w:val="00A74296"/>
    <w:rsid w:val="00A74C9E"/>
    <w:rsid w:val="00A76268"/>
    <w:rsid w:val="00A82C61"/>
    <w:rsid w:val="00A858B2"/>
    <w:rsid w:val="00A93671"/>
    <w:rsid w:val="00A94BD9"/>
    <w:rsid w:val="00AB14EE"/>
    <w:rsid w:val="00AB4CEC"/>
    <w:rsid w:val="00AC1657"/>
    <w:rsid w:val="00AC7551"/>
    <w:rsid w:val="00AD167C"/>
    <w:rsid w:val="00AD28B6"/>
    <w:rsid w:val="00AD53CA"/>
    <w:rsid w:val="00AD634E"/>
    <w:rsid w:val="00AD7589"/>
    <w:rsid w:val="00AD76FE"/>
    <w:rsid w:val="00AE1F05"/>
    <w:rsid w:val="00AE69A4"/>
    <w:rsid w:val="00AF0960"/>
    <w:rsid w:val="00AF43BD"/>
    <w:rsid w:val="00B060FF"/>
    <w:rsid w:val="00B25493"/>
    <w:rsid w:val="00B33B6C"/>
    <w:rsid w:val="00B34DAA"/>
    <w:rsid w:val="00B37BE5"/>
    <w:rsid w:val="00B4014A"/>
    <w:rsid w:val="00B426C7"/>
    <w:rsid w:val="00B510A6"/>
    <w:rsid w:val="00B534E7"/>
    <w:rsid w:val="00B63B5A"/>
    <w:rsid w:val="00B65A28"/>
    <w:rsid w:val="00B7577E"/>
    <w:rsid w:val="00B919C8"/>
    <w:rsid w:val="00B9205F"/>
    <w:rsid w:val="00BA1330"/>
    <w:rsid w:val="00BA5171"/>
    <w:rsid w:val="00BB5F0B"/>
    <w:rsid w:val="00BB722C"/>
    <w:rsid w:val="00BC03CF"/>
    <w:rsid w:val="00BC24AB"/>
    <w:rsid w:val="00BD2261"/>
    <w:rsid w:val="00BD6415"/>
    <w:rsid w:val="00BE0981"/>
    <w:rsid w:val="00BE2081"/>
    <w:rsid w:val="00BE548A"/>
    <w:rsid w:val="00BF4897"/>
    <w:rsid w:val="00BF5CEE"/>
    <w:rsid w:val="00C00377"/>
    <w:rsid w:val="00C0162F"/>
    <w:rsid w:val="00C027D2"/>
    <w:rsid w:val="00C02FDE"/>
    <w:rsid w:val="00C02FFD"/>
    <w:rsid w:val="00C05BAB"/>
    <w:rsid w:val="00C3499E"/>
    <w:rsid w:val="00C3632E"/>
    <w:rsid w:val="00C41019"/>
    <w:rsid w:val="00C66B66"/>
    <w:rsid w:val="00C67AA4"/>
    <w:rsid w:val="00C7282F"/>
    <w:rsid w:val="00C734FE"/>
    <w:rsid w:val="00C84915"/>
    <w:rsid w:val="00C85E99"/>
    <w:rsid w:val="00C86762"/>
    <w:rsid w:val="00C921D3"/>
    <w:rsid w:val="00C94D03"/>
    <w:rsid w:val="00CA6989"/>
    <w:rsid w:val="00CA6C15"/>
    <w:rsid w:val="00CB18B4"/>
    <w:rsid w:val="00CC0657"/>
    <w:rsid w:val="00CC1DC1"/>
    <w:rsid w:val="00CD3229"/>
    <w:rsid w:val="00CD69BC"/>
    <w:rsid w:val="00CE0ED6"/>
    <w:rsid w:val="00CF250F"/>
    <w:rsid w:val="00CF4AE3"/>
    <w:rsid w:val="00D053FC"/>
    <w:rsid w:val="00D12EA9"/>
    <w:rsid w:val="00D1326E"/>
    <w:rsid w:val="00D2755C"/>
    <w:rsid w:val="00D326C7"/>
    <w:rsid w:val="00D3474D"/>
    <w:rsid w:val="00D405F8"/>
    <w:rsid w:val="00D4159F"/>
    <w:rsid w:val="00D41E0E"/>
    <w:rsid w:val="00D47D64"/>
    <w:rsid w:val="00D50D0A"/>
    <w:rsid w:val="00D50FFC"/>
    <w:rsid w:val="00D57775"/>
    <w:rsid w:val="00D615AE"/>
    <w:rsid w:val="00D655E5"/>
    <w:rsid w:val="00D71E73"/>
    <w:rsid w:val="00D723A6"/>
    <w:rsid w:val="00D754F3"/>
    <w:rsid w:val="00D76219"/>
    <w:rsid w:val="00D81244"/>
    <w:rsid w:val="00D825F5"/>
    <w:rsid w:val="00D85BB0"/>
    <w:rsid w:val="00D9228D"/>
    <w:rsid w:val="00D93760"/>
    <w:rsid w:val="00D97EFE"/>
    <w:rsid w:val="00DA54AE"/>
    <w:rsid w:val="00DB0318"/>
    <w:rsid w:val="00DB0E85"/>
    <w:rsid w:val="00DB100D"/>
    <w:rsid w:val="00DB1AA9"/>
    <w:rsid w:val="00DB1E7E"/>
    <w:rsid w:val="00DB2140"/>
    <w:rsid w:val="00DB39A2"/>
    <w:rsid w:val="00DB6A7F"/>
    <w:rsid w:val="00DC1707"/>
    <w:rsid w:val="00DD2797"/>
    <w:rsid w:val="00DE2049"/>
    <w:rsid w:val="00DE29AB"/>
    <w:rsid w:val="00DE753E"/>
    <w:rsid w:val="00DF1242"/>
    <w:rsid w:val="00DF52FC"/>
    <w:rsid w:val="00E076ED"/>
    <w:rsid w:val="00E1199B"/>
    <w:rsid w:val="00E14103"/>
    <w:rsid w:val="00E152F4"/>
    <w:rsid w:val="00E2375E"/>
    <w:rsid w:val="00E26172"/>
    <w:rsid w:val="00E30257"/>
    <w:rsid w:val="00E44B10"/>
    <w:rsid w:val="00E467A1"/>
    <w:rsid w:val="00E50ADF"/>
    <w:rsid w:val="00E515FB"/>
    <w:rsid w:val="00E939D4"/>
    <w:rsid w:val="00EA116B"/>
    <w:rsid w:val="00EA5BC2"/>
    <w:rsid w:val="00EB02DF"/>
    <w:rsid w:val="00EB5F4C"/>
    <w:rsid w:val="00EB6165"/>
    <w:rsid w:val="00EC1549"/>
    <w:rsid w:val="00EC2C40"/>
    <w:rsid w:val="00EC7631"/>
    <w:rsid w:val="00ED34F6"/>
    <w:rsid w:val="00ED578A"/>
    <w:rsid w:val="00ED59B8"/>
    <w:rsid w:val="00ED711B"/>
    <w:rsid w:val="00ED785A"/>
    <w:rsid w:val="00EE0D6B"/>
    <w:rsid w:val="00EE2077"/>
    <w:rsid w:val="00EE5728"/>
    <w:rsid w:val="00EF1B1A"/>
    <w:rsid w:val="00EF3B4C"/>
    <w:rsid w:val="00EF686E"/>
    <w:rsid w:val="00F00D1C"/>
    <w:rsid w:val="00F050E3"/>
    <w:rsid w:val="00F05F48"/>
    <w:rsid w:val="00F210D0"/>
    <w:rsid w:val="00F23349"/>
    <w:rsid w:val="00F25554"/>
    <w:rsid w:val="00F2597D"/>
    <w:rsid w:val="00F3660A"/>
    <w:rsid w:val="00F36F20"/>
    <w:rsid w:val="00F52126"/>
    <w:rsid w:val="00F539D0"/>
    <w:rsid w:val="00F604A3"/>
    <w:rsid w:val="00F67993"/>
    <w:rsid w:val="00F77BEC"/>
    <w:rsid w:val="00F8058A"/>
    <w:rsid w:val="00F85192"/>
    <w:rsid w:val="00F93794"/>
    <w:rsid w:val="00FA19E4"/>
    <w:rsid w:val="00FA1D08"/>
    <w:rsid w:val="00FA5033"/>
    <w:rsid w:val="00FB350A"/>
    <w:rsid w:val="00FC3737"/>
    <w:rsid w:val="00FC50E2"/>
    <w:rsid w:val="00FC5C56"/>
    <w:rsid w:val="00FC5EF8"/>
    <w:rsid w:val="00FC7A3D"/>
    <w:rsid w:val="00FC7BA0"/>
    <w:rsid w:val="00FD5DD2"/>
    <w:rsid w:val="00FE2C69"/>
    <w:rsid w:val="00FF0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4A5193"/>
  <w15:chartTrackingRefBased/>
  <w15:docId w15:val="{00945B08-F542-4983-A7D3-3B136728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4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E4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E4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4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4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4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0E5"/>
    <w:rPr>
      <w:rFonts w:eastAsiaTheme="majorEastAsia" w:cstheme="majorBidi"/>
      <w:color w:val="272727" w:themeColor="text1" w:themeTint="D8"/>
    </w:rPr>
  </w:style>
  <w:style w:type="paragraph" w:styleId="Title">
    <w:name w:val="Title"/>
    <w:aliases w:val="Char,Char Char Char Char,Char Char Char Char Char,Char Char Char Char Char Char,Char Char,Char Char Char Cha Char Char Char Char Char1,Header1, Char, Char Char Char Char, Char Char Char Char Char, Char Char Char Char Char Char"/>
    <w:basedOn w:val="Normal"/>
    <w:next w:val="Normal"/>
    <w:link w:val="TitleChar"/>
    <w:uiPriority w:val="10"/>
    <w:qFormat/>
    <w:rsid w:val="005E4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3,Char Char Char Char Char1,Char Char Char Char Char Char1,Char Char Char Char Char Char Char,Char Char Char,Char Char Char Cha Char Char Char Char Char1 Char,Header1 Char1, Char Char, Char Char Char Char Char1"/>
    <w:basedOn w:val="DefaultParagraphFont"/>
    <w:link w:val="Title"/>
    <w:uiPriority w:val="10"/>
    <w:rsid w:val="005E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0E5"/>
    <w:pPr>
      <w:spacing w:before="160"/>
      <w:jc w:val="center"/>
    </w:pPr>
    <w:rPr>
      <w:i/>
      <w:iCs/>
      <w:color w:val="404040" w:themeColor="text1" w:themeTint="BF"/>
    </w:rPr>
  </w:style>
  <w:style w:type="character" w:customStyle="1" w:styleId="QuoteChar">
    <w:name w:val="Quote Char"/>
    <w:basedOn w:val="DefaultParagraphFont"/>
    <w:link w:val="Quote"/>
    <w:uiPriority w:val="29"/>
    <w:rsid w:val="005E40E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Syle 1"/>
    <w:basedOn w:val="Normal"/>
    <w:link w:val="ListParagraphChar"/>
    <w:qFormat/>
    <w:rsid w:val="005E40E5"/>
    <w:pPr>
      <w:ind w:left="720"/>
      <w:contextualSpacing/>
    </w:pPr>
  </w:style>
  <w:style w:type="character" w:styleId="IntenseEmphasis">
    <w:name w:val="Intense Emphasis"/>
    <w:basedOn w:val="DefaultParagraphFont"/>
    <w:uiPriority w:val="21"/>
    <w:qFormat/>
    <w:rsid w:val="005E40E5"/>
    <w:rPr>
      <w:i/>
      <w:iCs/>
      <w:color w:val="2F5496" w:themeColor="accent1" w:themeShade="BF"/>
    </w:rPr>
  </w:style>
  <w:style w:type="paragraph" w:styleId="IntenseQuote">
    <w:name w:val="Intense Quote"/>
    <w:basedOn w:val="Normal"/>
    <w:next w:val="Normal"/>
    <w:link w:val="IntenseQuoteChar"/>
    <w:uiPriority w:val="30"/>
    <w:qFormat/>
    <w:rsid w:val="005E4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0E5"/>
    <w:rPr>
      <w:i/>
      <w:iCs/>
      <w:color w:val="2F5496" w:themeColor="accent1" w:themeShade="BF"/>
    </w:rPr>
  </w:style>
  <w:style w:type="character" w:styleId="IntenseReference">
    <w:name w:val="Intense Reference"/>
    <w:basedOn w:val="DefaultParagraphFont"/>
    <w:uiPriority w:val="32"/>
    <w:qFormat/>
    <w:rsid w:val="005E40E5"/>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qFormat/>
    <w:rsid w:val="005E40E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5E40E5"/>
    <w:rPr>
      <w:rFonts w:ascii="Times New Roman" w:eastAsia="Times New Roman" w:hAnsi="Times New Roman" w:cs="Times New Roman"/>
      <w:kern w:val="0"/>
      <w:sz w:val="24"/>
      <w:szCs w:val="24"/>
      <w:lang w:eastAsia="lv-LV"/>
      <w14:ligatures w14:val="none"/>
    </w:rPr>
  </w:style>
  <w:style w:type="character" w:styleId="Hyperlink">
    <w:name w:val="Hyperlink"/>
    <w:rsid w:val="005E40E5"/>
    <w:rPr>
      <w:color w:val="0000FF"/>
      <w:u w:val="single"/>
    </w:rPr>
  </w:style>
  <w:style w:type="paragraph" w:styleId="NoSpacing">
    <w:name w:val="No Spacing"/>
    <w:link w:val="NoSpacingChar"/>
    <w:uiPriority w:val="1"/>
    <w:qFormat/>
    <w:rsid w:val="005E40E5"/>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5E40E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5E40E5"/>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5E40E5"/>
    <w:rPr>
      <w:rFonts w:ascii="Times New Roman" w:eastAsia="Calibri" w:hAnsi="Times New Roman" w:cs="Times New Roman"/>
      <w:color w:val="000000"/>
      <w:kern w:val="0"/>
      <w:sz w:val="24"/>
      <w:szCs w:val="24"/>
      <w:lang w:val="et-EE"/>
      <w14:ligatures w14:val="none"/>
    </w:rPr>
  </w:style>
  <w:style w:type="paragraph" w:customStyle="1" w:styleId="ColorfulList-Accent11">
    <w:name w:val="Colorful List - Accent 11"/>
    <w:basedOn w:val="Normal"/>
    <w:uiPriority w:val="99"/>
    <w:qFormat/>
    <w:rsid w:val="005C5012"/>
    <w:pPr>
      <w:ind w:left="720"/>
      <w:contextualSpacing/>
    </w:pPr>
    <w:rPr>
      <w:lang w:val="en-GB" w:eastAsia="en-US"/>
    </w:rPr>
  </w:style>
  <w:style w:type="paragraph" w:styleId="Footer">
    <w:name w:val="footer"/>
    <w:basedOn w:val="Normal"/>
    <w:link w:val="FooterChar"/>
    <w:uiPriority w:val="99"/>
    <w:unhideWhenUsed/>
    <w:rsid w:val="005C5012"/>
    <w:pPr>
      <w:tabs>
        <w:tab w:val="center" w:pos="4153"/>
        <w:tab w:val="right" w:pos="8306"/>
      </w:tabs>
    </w:pPr>
  </w:style>
  <w:style w:type="character" w:customStyle="1" w:styleId="FooterChar">
    <w:name w:val="Footer Char"/>
    <w:basedOn w:val="DefaultParagraphFont"/>
    <w:link w:val="Footer"/>
    <w:uiPriority w:val="99"/>
    <w:rsid w:val="005C5012"/>
    <w:rPr>
      <w:rFonts w:ascii="Times New Roman" w:eastAsia="Times New Roman" w:hAnsi="Times New Roman" w:cs="Times New Roman"/>
      <w:kern w:val="0"/>
      <w:sz w:val="24"/>
      <w:szCs w:val="24"/>
      <w:lang w:eastAsia="lv-LV"/>
      <w14:ligatures w14:val="none"/>
    </w:rPr>
  </w:style>
  <w:style w:type="paragraph" w:customStyle="1" w:styleId="NoSpacing1">
    <w:name w:val="No Spacing1"/>
    <w:qFormat/>
    <w:rsid w:val="005D4889"/>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94372B"/>
    <w:rPr>
      <w:rFonts w:ascii="Times New Roman" w:eastAsia="Times New Roman" w:hAnsi="Times New Roman" w:cs="Times New Roman"/>
      <w:kern w:val="0"/>
      <w:sz w:val="24"/>
      <w:szCs w:val="24"/>
      <w:lang w:eastAsia="lv-LV"/>
      <w14:ligatures w14:val="none"/>
    </w:rPr>
  </w:style>
  <w:style w:type="paragraph" w:styleId="BodyText">
    <w:name w:val="Body Text"/>
    <w:aliases w:val="Body Text Char Char Char,Body Text Char Char"/>
    <w:basedOn w:val="Normal"/>
    <w:link w:val="BodyTextChar"/>
    <w:rsid w:val="00102542"/>
    <w:rPr>
      <w:szCs w:val="20"/>
      <w:lang w:eastAsia="en-US"/>
    </w:rPr>
  </w:style>
  <w:style w:type="character" w:customStyle="1" w:styleId="BodyTextChar">
    <w:name w:val="Body Text Char"/>
    <w:aliases w:val="Body Text Char Char Char Char,Body Text Char Char Char1"/>
    <w:basedOn w:val="DefaultParagraphFont"/>
    <w:link w:val="BodyText"/>
    <w:rsid w:val="00102542"/>
    <w:rPr>
      <w:rFonts w:ascii="Times New Roman" w:eastAsia="Times New Roman" w:hAnsi="Times New Roman" w:cs="Times New Roman"/>
      <w:kern w:val="0"/>
      <w:sz w:val="24"/>
      <w:szCs w:val="20"/>
      <w14:ligatures w14:val="none"/>
    </w:rPr>
  </w:style>
  <w:style w:type="character" w:customStyle="1" w:styleId="rynqvb">
    <w:name w:val="rynqvb"/>
    <w:basedOn w:val="DefaultParagraphFont"/>
    <w:rsid w:val="00102542"/>
  </w:style>
  <w:style w:type="paragraph" w:customStyle="1" w:styleId="Bezatstarpm1">
    <w:name w:val="Bez atstarpēm1"/>
    <w:rsid w:val="00A373D1"/>
    <w:pPr>
      <w:suppressAutoHyphens/>
      <w:spacing w:after="0" w:line="240" w:lineRule="auto"/>
    </w:pPr>
    <w:rPr>
      <w:rFonts w:ascii="Calibri" w:eastAsia="Calibri" w:hAnsi="Calibri" w:cs="Calibri"/>
      <w:kern w:val="0"/>
      <w:lang w:eastAsia="zh-CN"/>
      <w14:ligatures w14:val="none"/>
    </w:rPr>
  </w:style>
  <w:style w:type="paragraph" w:styleId="FootnoteText">
    <w:name w:val="footnote text"/>
    <w:basedOn w:val="Normal"/>
    <w:link w:val="FootnoteTextChar"/>
    <w:uiPriority w:val="99"/>
    <w:semiHidden/>
    <w:unhideWhenUsed/>
    <w:rsid w:val="00A373D1"/>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373D1"/>
    <w:rPr>
      <w:sz w:val="20"/>
      <w:szCs w:val="20"/>
    </w:rPr>
  </w:style>
  <w:style w:type="character" w:styleId="FootnoteReference">
    <w:name w:val="footnote reference"/>
    <w:basedOn w:val="DefaultParagraphFont"/>
    <w:uiPriority w:val="99"/>
    <w:semiHidden/>
    <w:unhideWhenUsed/>
    <w:rsid w:val="00A373D1"/>
    <w:rPr>
      <w:vertAlign w:val="superscript"/>
    </w:rPr>
  </w:style>
  <w:style w:type="paragraph" w:customStyle="1" w:styleId="naisf">
    <w:name w:val="naisf"/>
    <w:basedOn w:val="Normal"/>
    <w:qFormat/>
    <w:rsid w:val="00A373D1"/>
    <w:pPr>
      <w:spacing w:before="75" w:after="75"/>
      <w:ind w:firstLine="375"/>
      <w:jc w:val="both"/>
    </w:pPr>
  </w:style>
  <w:style w:type="character" w:styleId="FollowedHyperlink">
    <w:name w:val="FollowedHyperlink"/>
    <w:uiPriority w:val="99"/>
    <w:semiHidden/>
    <w:unhideWhenUsed/>
    <w:rsid w:val="00A373D1"/>
    <w:rPr>
      <w:color w:val="954F72"/>
      <w:u w:val="single"/>
    </w:rPr>
  </w:style>
  <w:style w:type="character" w:customStyle="1" w:styleId="NormalWebChar">
    <w:name w:val="Normal (Web) Char"/>
    <w:link w:val="NormalWeb"/>
    <w:uiPriority w:val="99"/>
    <w:locked/>
    <w:rsid w:val="00A373D1"/>
    <w:rPr>
      <w:rFonts w:ascii="Verdana" w:eastAsia="Times New Roman" w:hAnsi="Verdana"/>
      <w:color w:val="444444"/>
    </w:rPr>
  </w:style>
  <w:style w:type="paragraph" w:customStyle="1" w:styleId="msonormal0">
    <w:name w:val="msonormal"/>
    <w:basedOn w:val="Normal"/>
    <w:rsid w:val="00A373D1"/>
    <w:pPr>
      <w:spacing w:before="100" w:beforeAutospacing="1" w:after="100" w:afterAutospacing="1"/>
    </w:pPr>
  </w:style>
  <w:style w:type="paragraph" w:styleId="NormalWeb">
    <w:name w:val="Normal (Web)"/>
    <w:basedOn w:val="Normal"/>
    <w:link w:val="NormalWebChar"/>
    <w:uiPriority w:val="99"/>
    <w:unhideWhenUsed/>
    <w:rsid w:val="00A373D1"/>
    <w:pPr>
      <w:spacing w:before="100" w:beforeAutospacing="1" w:after="100" w:afterAutospacing="1"/>
    </w:pPr>
    <w:rPr>
      <w:rFonts w:ascii="Verdana" w:hAnsi="Verdana" w:cstheme="minorBidi"/>
      <w:color w:val="444444"/>
      <w:kern w:val="2"/>
      <w:sz w:val="22"/>
      <w:szCs w:val="22"/>
      <w:lang w:eastAsia="en-US"/>
      <w14:ligatures w14:val="standardContextual"/>
    </w:rPr>
  </w:style>
  <w:style w:type="paragraph" w:styleId="CommentText">
    <w:name w:val="annotation text"/>
    <w:basedOn w:val="Normal"/>
    <w:link w:val="CommentTextChar"/>
    <w:unhideWhenUsed/>
    <w:rsid w:val="00A373D1"/>
    <w:rPr>
      <w:sz w:val="20"/>
      <w:szCs w:val="20"/>
    </w:rPr>
  </w:style>
  <w:style w:type="character" w:customStyle="1" w:styleId="CommentTextChar">
    <w:name w:val="Comment Text Char"/>
    <w:basedOn w:val="DefaultParagraphFont"/>
    <w:link w:val="CommentText"/>
    <w:rsid w:val="00A373D1"/>
    <w:rPr>
      <w:rFonts w:ascii="Times New Roman" w:eastAsia="Times New Roman" w:hAnsi="Times New Roman" w:cs="Times New Roman"/>
      <w:kern w:val="0"/>
      <w:sz w:val="20"/>
      <w:szCs w:val="20"/>
      <w:lang w:eastAsia="lv-LV"/>
      <w14:ligatures w14:val="none"/>
    </w:rPr>
  </w:style>
  <w:style w:type="character" w:customStyle="1" w:styleId="GalveneRakstz1">
    <w:name w:val="Galvene Rakstz.1"/>
    <w:aliases w:val="Char Char Char Cha Char Rakstz.1,Char Char Char Cha Char Char Rakstz.1,Char Char Char Cha Char Char Char Char Rakstz.1,Char Char Char Cha Char Char Char Char Char Char Rakstz.1,Char Char Char Cha Char Char Char Rakstz.,Char Rakstz.1"/>
    <w:basedOn w:val="DefaultParagraphFont"/>
    <w:uiPriority w:val="99"/>
    <w:rsid w:val="00A373D1"/>
    <w:rPr>
      <w:rFonts w:ascii="Times New Roman" w:eastAsia="Times New Roman" w:hAnsi="Times New Roman" w:cs="Times New Roman"/>
      <w:kern w:val="0"/>
      <w:sz w:val="24"/>
      <w:szCs w:val="24"/>
      <w:lang w:eastAsia="lv-LV"/>
      <w14:ligatures w14:val="none"/>
    </w:rPr>
  </w:style>
  <w:style w:type="character" w:customStyle="1" w:styleId="NosaukumsRakstz2">
    <w:name w:val="Nosaukums Rakstz.2"/>
    <w:aliases w:val="Char Rakstz.,Char Char Char Char Rakstz.,Char Char Char Char Char Rakstz.,Char Char Char Char Char Char Rakstz.,Char Char Rakstz.1,Char Char Char Cha Char Char Char Char Char1 Rakstz.,Header1 Rakstz.1"/>
    <w:basedOn w:val="DefaultParagraphFont"/>
    <w:locked/>
    <w:rsid w:val="00A373D1"/>
    <w:rPr>
      <w:rFonts w:asciiTheme="majorHAnsi" w:eastAsiaTheme="majorEastAsia" w:hAnsiTheme="majorHAnsi" w:cstheme="majorBidi"/>
      <w:spacing w:val="-10"/>
      <w:kern w:val="28"/>
      <w:sz w:val="56"/>
      <w:szCs w:val="56"/>
      <w:lang w:eastAsia="lv-LV"/>
    </w:rPr>
  </w:style>
  <w:style w:type="character" w:customStyle="1" w:styleId="BodyTextChar1">
    <w:name w:val="Body Text Char1"/>
    <w:basedOn w:val="DefaultParagraphFont"/>
    <w:uiPriority w:val="99"/>
    <w:semiHidden/>
    <w:rsid w:val="00A373D1"/>
    <w:rPr>
      <w:rFonts w:ascii="Times New Roman" w:eastAsia="Times New Roman" w:hAnsi="Times New Roman" w:cs="Times New Roman"/>
      <w:kern w:val="0"/>
      <w:sz w:val="24"/>
      <w:szCs w:val="24"/>
      <w:lang w:eastAsia="lv-LV"/>
      <w14:ligatures w14:val="none"/>
    </w:rPr>
  </w:style>
  <w:style w:type="character" w:customStyle="1" w:styleId="PamattekstsRakstz1">
    <w:name w:val="Pamatteksts Rakstz.1"/>
    <w:aliases w:val="Body Text Char Char Char Rakstz.1,Body Text Char Char Rakstz.1"/>
    <w:basedOn w:val="DefaultParagraphFont"/>
    <w:uiPriority w:val="99"/>
    <w:rsid w:val="00A373D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unhideWhenUsed/>
    <w:rsid w:val="00A373D1"/>
    <w:pPr>
      <w:spacing w:after="120"/>
      <w:ind w:left="283"/>
    </w:pPr>
  </w:style>
  <w:style w:type="character" w:customStyle="1" w:styleId="BodyTextIndentChar">
    <w:name w:val="Body Text Indent Char"/>
    <w:basedOn w:val="DefaultParagraphFont"/>
    <w:link w:val="BodyTextIndent"/>
    <w:uiPriority w:val="99"/>
    <w:rsid w:val="00A373D1"/>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1"/>
    <w:uiPriority w:val="99"/>
    <w:unhideWhenUsed/>
    <w:rsid w:val="00A373D1"/>
    <w:pPr>
      <w:ind w:firstLine="720"/>
      <w:jc w:val="both"/>
    </w:pPr>
    <w:rPr>
      <w:lang w:eastAsia="en-US"/>
    </w:rPr>
  </w:style>
  <w:style w:type="character" w:customStyle="1" w:styleId="BodyText2Char">
    <w:name w:val="Body Text 2 Char"/>
    <w:basedOn w:val="DefaultParagraphFont"/>
    <w:uiPriority w:val="99"/>
    <w:semiHidden/>
    <w:rsid w:val="00A373D1"/>
    <w:rPr>
      <w:rFonts w:ascii="Times New Roman" w:eastAsia="Times New Roman" w:hAnsi="Times New Roman" w:cs="Times New Roman"/>
      <w:kern w:val="0"/>
      <w:sz w:val="24"/>
      <w:szCs w:val="24"/>
      <w:lang w:eastAsia="lv-LV"/>
      <w14:ligatures w14:val="none"/>
    </w:rPr>
  </w:style>
  <w:style w:type="character" w:customStyle="1" w:styleId="BodyText2Char1">
    <w:name w:val="Body Text 2 Char1"/>
    <w:basedOn w:val="DefaultParagraphFont"/>
    <w:link w:val="BodyText2"/>
    <w:uiPriority w:val="99"/>
    <w:rsid w:val="00A373D1"/>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373D1"/>
    <w:rPr>
      <w:b/>
      <w:bCs/>
    </w:rPr>
  </w:style>
  <w:style w:type="character" w:customStyle="1" w:styleId="CommentSubjectChar">
    <w:name w:val="Comment Subject Char"/>
    <w:basedOn w:val="CommentTextChar"/>
    <w:link w:val="CommentSubject"/>
    <w:uiPriority w:val="99"/>
    <w:semiHidden/>
    <w:rsid w:val="00A373D1"/>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A373D1"/>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A373D1"/>
    <w:rPr>
      <w:rFonts w:ascii="Segoe UI" w:eastAsia="Times New Roman" w:hAnsi="Segoe UI" w:cs="Segoe UI"/>
      <w:kern w:val="0"/>
      <w:sz w:val="18"/>
      <w:szCs w:val="18"/>
      <w14:ligatures w14:val="none"/>
    </w:rPr>
  </w:style>
  <w:style w:type="paragraph" w:customStyle="1" w:styleId="naispant">
    <w:name w:val="naispant"/>
    <w:basedOn w:val="Normal"/>
    <w:uiPriority w:val="99"/>
    <w:rsid w:val="00A373D1"/>
    <w:pPr>
      <w:spacing w:before="75" w:after="75"/>
      <w:ind w:left="375" w:firstLine="375"/>
      <w:jc w:val="both"/>
    </w:pPr>
    <w:rPr>
      <w:b/>
      <w:bCs/>
      <w:lang w:val="en-US" w:eastAsia="en-US"/>
    </w:rPr>
  </w:style>
  <w:style w:type="paragraph" w:customStyle="1" w:styleId="xl69">
    <w:name w:val="xl69"/>
    <w:basedOn w:val="Normal"/>
    <w:rsid w:val="00A373D1"/>
    <w:pPr>
      <w:spacing w:before="100" w:beforeAutospacing="1" w:after="100" w:afterAutospacing="1"/>
    </w:pPr>
    <w:rPr>
      <w:sz w:val="22"/>
      <w:szCs w:val="22"/>
    </w:rPr>
  </w:style>
  <w:style w:type="paragraph" w:customStyle="1" w:styleId="xl70">
    <w:name w:val="xl70"/>
    <w:basedOn w:val="Normal"/>
    <w:rsid w:val="00A373D1"/>
    <w:pPr>
      <w:spacing w:before="100" w:beforeAutospacing="1" w:after="100" w:afterAutospacing="1"/>
      <w:jc w:val="right"/>
    </w:pPr>
    <w:rPr>
      <w:sz w:val="22"/>
      <w:szCs w:val="22"/>
    </w:rPr>
  </w:style>
  <w:style w:type="paragraph" w:customStyle="1" w:styleId="xl71">
    <w:name w:val="xl71"/>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3">
    <w:name w:val="xl73"/>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4">
    <w:name w:val="xl74"/>
    <w:basedOn w:val="Normal"/>
    <w:rsid w:val="00A373D1"/>
    <w:pPr>
      <w:spacing w:before="100" w:beforeAutospacing="1" w:after="100" w:afterAutospacing="1"/>
    </w:pPr>
    <w:rPr>
      <w:i/>
      <w:iCs/>
      <w:sz w:val="18"/>
      <w:szCs w:val="18"/>
    </w:rPr>
  </w:style>
  <w:style w:type="paragraph" w:customStyle="1" w:styleId="xl75">
    <w:name w:val="xl75"/>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6">
    <w:name w:val="xl76"/>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
    <w:rsid w:val="00A373D1"/>
    <w:pPr>
      <w:spacing w:before="100" w:beforeAutospacing="1" w:after="100" w:afterAutospacing="1"/>
      <w:jc w:val="center"/>
    </w:pPr>
    <w:rPr>
      <w:sz w:val="22"/>
      <w:szCs w:val="22"/>
    </w:rPr>
  </w:style>
  <w:style w:type="paragraph" w:customStyle="1" w:styleId="xl78">
    <w:name w:val="xl78"/>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1">
    <w:name w:val="xl81"/>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rsid w:val="00A373D1"/>
    <w:pPr>
      <w:pBdr>
        <w:bottom w:val="single" w:sz="4" w:space="0" w:color="auto"/>
      </w:pBdr>
      <w:spacing w:before="100" w:beforeAutospacing="1" w:after="100" w:afterAutospacing="1"/>
      <w:jc w:val="center"/>
    </w:pPr>
    <w:rPr>
      <w:b/>
      <w:bCs/>
    </w:rPr>
  </w:style>
  <w:style w:type="paragraph" w:customStyle="1" w:styleId="xl84">
    <w:name w:val="xl84"/>
    <w:basedOn w:val="Normal"/>
    <w:rsid w:val="00A373D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85">
    <w:name w:val="xl85"/>
    <w:basedOn w:val="Normal"/>
    <w:rsid w:val="00A373D1"/>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Normal"/>
    <w:rsid w:val="00A373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7">
    <w:name w:val="xl87"/>
    <w:basedOn w:val="Normal"/>
    <w:rsid w:val="00A373D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A373D1"/>
    <w:pPr>
      <w:pBdr>
        <w:top w:val="single" w:sz="4" w:space="0" w:color="auto"/>
      </w:pBdr>
      <w:spacing w:before="100" w:beforeAutospacing="1" w:after="100" w:afterAutospacing="1"/>
    </w:pPr>
    <w:rPr>
      <w:b/>
      <w:bCs/>
    </w:rPr>
  </w:style>
  <w:style w:type="paragraph" w:customStyle="1" w:styleId="xl89">
    <w:name w:val="xl89"/>
    <w:basedOn w:val="Normal"/>
    <w:rsid w:val="00A373D1"/>
    <w:pPr>
      <w:pBdr>
        <w:top w:val="single" w:sz="4" w:space="0" w:color="auto"/>
        <w:right w:val="single" w:sz="4" w:space="0" w:color="auto"/>
      </w:pBdr>
      <w:spacing w:before="100" w:beforeAutospacing="1" w:after="100" w:afterAutospacing="1"/>
    </w:pPr>
    <w:rPr>
      <w:b/>
      <w:bCs/>
    </w:rPr>
  </w:style>
  <w:style w:type="paragraph" w:customStyle="1" w:styleId="xl90">
    <w:name w:val="xl90"/>
    <w:basedOn w:val="Normal"/>
    <w:rsid w:val="00A373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al"/>
    <w:rsid w:val="00A373D1"/>
    <w:pPr>
      <w:pBdr>
        <w:top w:val="single" w:sz="4" w:space="0" w:color="auto"/>
        <w:bottom w:val="single" w:sz="4" w:space="0" w:color="auto"/>
      </w:pBdr>
      <w:spacing w:before="100" w:beforeAutospacing="1" w:after="100" w:afterAutospacing="1"/>
    </w:pPr>
    <w:rPr>
      <w:b/>
      <w:bCs/>
    </w:rPr>
  </w:style>
  <w:style w:type="paragraph" w:customStyle="1" w:styleId="xl92">
    <w:name w:val="xl92"/>
    <w:basedOn w:val="Normal"/>
    <w:rsid w:val="00A373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font5">
    <w:name w:val="font5"/>
    <w:basedOn w:val="Normal"/>
    <w:rsid w:val="00A373D1"/>
    <w:pPr>
      <w:spacing w:before="100" w:beforeAutospacing="1" w:after="100" w:afterAutospacing="1"/>
    </w:pPr>
    <w:rPr>
      <w:rFonts w:ascii="Arial" w:hAnsi="Arial" w:cs="Arial"/>
      <w:sz w:val="18"/>
      <w:szCs w:val="18"/>
    </w:rPr>
  </w:style>
  <w:style w:type="paragraph" w:customStyle="1" w:styleId="xl65">
    <w:name w:val="xl65"/>
    <w:basedOn w:val="Normal"/>
    <w:rsid w:val="00A373D1"/>
    <w:pPr>
      <w:shd w:val="clear" w:color="auto" w:fill="FFFFFF"/>
      <w:spacing w:before="100" w:beforeAutospacing="1" w:after="100" w:afterAutospacing="1"/>
    </w:pPr>
  </w:style>
  <w:style w:type="paragraph" w:customStyle="1" w:styleId="xl66">
    <w:name w:val="xl66"/>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8">
    <w:name w:val="xl68"/>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3">
    <w:name w:val="xl93"/>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4">
    <w:name w:val="xl94"/>
    <w:basedOn w:val="Normal"/>
    <w:rsid w:val="00A373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b/>
      <w:bCs/>
    </w:rPr>
  </w:style>
  <w:style w:type="paragraph" w:customStyle="1" w:styleId="xl95">
    <w:name w:val="xl95"/>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al"/>
    <w:rsid w:val="00A373D1"/>
    <w:pPr>
      <w:spacing w:before="100" w:beforeAutospacing="1" w:after="100" w:afterAutospacing="1"/>
      <w:jc w:val="center"/>
    </w:pPr>
    <w:rPr>
      <w:rFonts w:ascii="Arial" w:hAnsi="Arial" w:cs="Arial"/>
      <w:b/>
      <w:bCs/>
      <w:sz w:val="28"/>
      <w:szCs w:val="28"/>
    </w:rPr>
  </w:style>
  <w:style w:type="paragraph" w:customStyle="1" w:styleId="xl97">
    <w:name w:val="xl97"/>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tv213">
    <w:name w:val="tv213"/>
    <w:basedOn w:val="Normal"/>
    <w:rsid w:val="00A373D1"/>
    <w:pPr>
      <w:spacing w:before="100" w:beforeAutospacing="1" w:after="100" w:afterAutospacing="1"/>
    </w:pPr>
  </w:style>
  <w:style w:type="character" w:styleId="CommentReference">
    <w:name w:val="annotation reference"/>
    <w:unhideWhenUsed/>
    <w:rsid w:val="00A373D1"/>
    <w:rPr>
      <w:sz w:val="16"/>
      <w:szCs w:val="16"/>
    </w:rPr>
  </w:style>
  <w:style w:type="character" w:styleId="PageNumber">
    <w:name w:val="page number"/>
    <w:uiPriority w:val="99"/>
    <w:unhideWhenUsed/>
    <w:rsid w:val="00A373D1"/>
    <w:rPr>
      <w:rFonts w:ascii="Times New Roman" w:hAnsi="Times New Roman" w:cs="Times New Roman" w:hint="default"/>
    </w:rPr>
  </w:style>
  <w:style w:type="character" w:customStyle="1" w:styleId="markedcontent">
    <w:name w:val="markedcontent"/>
    <w:basedOn w:val="DefaultParagraphFont"/>
    <w:rsid w:val="00A373D1"/>
  </w:style>
  <w:style w:type="character" w:customStyle="1" w:styleId="ListLabel60">
    <w:name w:val="ListLabel 60"/>
    <w:rsid w:val="00A373D1"/>
    <w:rPr>
      <w:rFonts w:ascii="Times New Roman" w:eastAsia="Times New Roman" w:hAnsi="Times New Roman" w:cs="Times New Roman" w:hint="default"/>
      <w:sz w:val="24"/>
      <w:szCs w:val="24"/>
      <w:u w:val="single"/>
    </w:rPr>
  </w:style>
  <w:style w:type="character" w:customStyle="1" w:styleId="c11">
    <w:name w:val="c11"/>
    <w:rsid w:val="00A373D1"/>
  </w:style>
  <w:style w:type="character" w:customStyle="1" w:styleId="TitleChar1">
    <w:name w:val="Title Char1"/>
    <w:aliases w:val="Char Char1,Char Char Char Char Char2,Char Char Char Char Char Char2,Char Char Char Char Char Char Char1,Char Char2,Char Char Char1,Char Char Char Cha Char Char Char Char Char1 Char1,Header1 Char, Char Char1, Char Char Char Char Char2"/>
    <w:rsid w:val="00A373D1"/>
    <w:rPr>
      <w:rFonts w:ascii="Times New Roman" w:eastAsia="Times New Roman" w:hAnsi="Times New Roman" w:cs="Times New Roman" w:hint="default"/>
      <w:b/>
      <w:bCs/>
      <w:kern w:val="0"/>
      <w:sz w:val="28"/>
      <w:szCs w:val="28"/>
    </w:rPr>
  </w:style>
  <w:style w:type="character" w:customStyle="1" w:styleId="highlight">
    <w:name w:val="highlight"/>
    <w:rsid w:val="00A373D1"/>
  </w:style>
  <w:style w:type="character" w:customStyle="1" w:styleId="UnresolvedMention1">
    <w:name w:val="Unresolved Mention1"/>
    <w:uiPriority w:val="99"/>
    <w:semiHidden/>
    <w:rsid w:val="00A373D1"/>
    <w:rPr>
      <w:color w:val="605E5C"/>
      <w:shd w:val="clear" w:color="auto" w:fill="E1DFDD"/>
    </w:rPr>
  </w:style>
  <w:style w:type="character" w:customStyle="1" w:styleId="Virsraksts1Rakstz1">
    <w:name w:val="Virsraksts 1 Rakstz.1"/>
    <w:uiPriority w:val="99"/>
    <w:rsid w:val="00A373D1"/>
    <w:rPr>
      <w:rFonts w:ascii="Times New Roman" w:eastAsia="Times New Roman" w:hAnsi="Times New Roman" w:cs="Times New Roman" w:hint="default"/>
      <w:b/>
      <w:bCs/>
      <w:lang w:eastAsia="en-US"/>
    </w:rPr>
  </w:style>
  <w:style w:type="character" w:customStyle="1" w:styleId="BezatstarpmRakstz1">
    <w:name w:val="Bez atstarpēm Rakstz.1"/>
    <w:locked/>
    <w:rsid w:val="00A373D1"/>
    <w:rPr>
      <w:rFonts w:ascii="Times New Roman" w:eastAsia="Times New Roman" w:hAnsi="Times New Roman" w:cs="Times New Roman" w:hint="default"/>
      <w:sz w:val="24"/>
      <w:szCs w:val="24"/>
      <w:lang w:eastAsia="ar-SA"/>
    </w:rPr>
  </w:style>
  <w:style w:type="character" w:customStyle="1" w:styleId="NosaukumsRakstz1">
    <w:name w:val="Nosaukums Rakstz.1"/>
    <w:uiPriority w:val="99"/>
    <w:locked/>
    <w:rsid w:val="00A373D1"/>
    <w:rPr>
      <w:rFonts w:ascii="Times New Roman" w:eastAsia="Times New Roman" w:hAnsi="Times New Roman" w:cs="Times New Roman" w:hint="default"/>
      <w:b/>
      <w:bCs/>
      <w:sz w:val="28"/>
      <w:szCs w:val="28"/>
      <w:lang w:eastAsia="en-US"/>
    </w:rPr>
  </w:style>
  <w:style w:type="character" w:customStyle="1" w:styleId="Pamatteksts2Rakstz1">
    <w:name w:val="Pamatteksts 2 Rakstz.1"/>
    <w:uiPriority w:val="99"/>
    <w:locked/>
    <w:rsid w:val="00A373D1"/>
    <w:rPr>
      <w:rFonts w:ascii="Times New Roman" w:eastAsia="Times New Roman" w:hAnsi="Times New Roman" w:cs="Times New Roman" w:hint="default"/>
      <w:sz w:val="24"/>
      <w:szCs w:val="24"/>
      <w:lang w:eastAsia="en-US"/>
    </w:rPr>
  </w:style>
  <w:style w:type="character" w:customStyle="1" w:styleId="KjeneRakstz1">
    <w:name w:val="Kājene Rakstz.1"/>
    <w:uiPriority w:val="99"/>
    <w:rsid w:val="00A373D1"/>
    <w:rPr>
      <w:rFonts w:ascii="Times New Roman" w:eastAsia="Times New Roman" w:hAnsi="Times New Roman" w:cs="Times New Roman" w:hint="default"/>
      <w:sz w:val="24"/>
      <w:szCs w:val="24"/>
      <w:lang w:eastAsia="en-US"/>
    </w:rPr>
  </w:style>
  <w:style w:type="character" w:customStyle="1" w:styleId="BalontekstsRakstz1">
    <w:name w:val="Balonteksts Rakstz.1"/>
    <w:uiPriority w:val="99"/>
    <w:semiHidden/>
    <w:rsid w:val="00A373D1"/>
    <w:rPr>
      <w:rFonts w:ascii="Segoe UI" w:eastAsia="Times New Roman" w:hAnsi="Segoe UI" w:cs="Segoe UI" w:hint="default"/>
      <w:sz w:val="18"/>
      <w:szCs w:val="18"/>
      <w:lang w:eastAsia="en-US"/>
    </w:rPr>
  </w:style>
  <w:style w:type="character" w:customStyle="1" w:styleId="KomentratmaRakstz1">
    <w:name w:val="Komentāra tēma Rakstz.1"/>
    <w:uiPriority w:val="99"/>
    <w:semiHidden/>
    <w:rsid w:val="00A373D1"/>
    <w:rPr>
      <w:rFonts w:ascii="Times New Roman" w:eastAsia="Times New Roman" w:hAnsi="Times New Roman" w:cs="Times New Roman" w:hint="default"/>
      <w:b/>
      <w:bCs/>
    </w:rPr>
  </w:style>
  <w:style w:type="character" w:customStyle="1" w:styleId="NoSpacingChar1">
    <w:name w:val="No Spacing Char1"/>
    <w:uiPriority w:val="1"/>
    <w:locked/>
    <w:rsid w:val="00A373D1"/>
    <w:rPr>
      <w:sz w:val="24"/>
      <w:szCs w:val="24"/>
      <w:lang w:eastAsia="ar-SA"/>
    </w:rPr>
  </w:style>
  <w:style w:type="character" w:customStyle="1" w:styleId="ListLabel133">
    <w:name w:val="ListLabel 133"/>
    <w:rsid w:val="00A373D1"/>
    <w:rPr>
      <w:bCs/>
      <w:lang w:eastAsia="en-GB"/>
    </w:rPr>
  </w:style>
  <w:style w:type="character" w:customStyle="1" w:styleId="FontStyle40">
    <w:name w:val="Font Style40"/>
    <w:rsid w:val="00A373D1"/>
    <w:rPr>
      <w:rFonts w:ascii="Times New Roman" w:hAnsi="Times New Roman" w:cs="Times New Roman" w:hint="default"/>
      <w:sz w:val="20"/>
      <w:szCs w:val="20"/>
    </w:rPr>
  </w:style>
  <w:style w:type="character" w:customStyle="1" w:styleId="ListLabel59">
    <w:name w:val="ListLabel 59"/>
    <w:rsid w:val="00A373D1"/>
    <w:rPr>
      <w:rFonts w:ascii="Times New Roman" w:eastAsia="Times New Roman" w:hAnsi="Times New Roman" w:cs="Times New Roman" w:hint="default"/>
      <w:color w:val="000000"/>
      <w:sz w:val="24"/>
      <w:szCs w:val="24"/>
    </w:rPr>
  </w:style>
  <w:style w:type="table" w:styleId="TableGrid">
    <w:name w:val="Table Grid"/>
    <w:basedOn w:val="TableNormal"/>
    <w:uiPriority w:val="59"/>
    <w:rsid w:val="00A373D1"/>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373D1"/>
    <w:rPr>
      <w:i/>
      <w:iCs/>
    </w:rPr>
  </w:style>
  <w:style w:type="numbering" w:customStyle="1" w:styleId="NoList1">
    <w:name w:val="No List1"/>
    <w:next w:val="NoList"/>
    <w:uiPriority w:val="99"/>
    <w:semiHidden/>
    <w:unhideWhenUsed/>
    <w:rsid w:val="00A373D1"/>
  </w:style>
  <w:style w:type="character" w:customStyle="1" w:styleId="NosaukumsRakstz">
    <w:name w:val="Nosaukums Rakstz."/>
    <w:uiPriority w:val="10"/>
    <w:rsid w:val="00A373D1"/>
    <w:rPr>
      <w:rFonts w:ascii="Calibri Light" w:eastAsia="Times New Roman" w:hAnsi="Calibri Light" w:cs="Times New Roman"/>
      <w:spacing w:val="-10"/>
      <w:kern w:val="28"/>
      <w:sz w:val="56"/>
      <w:szCs w:val="56"/>
      <w:lang w:eastAsia="lv-LV"/>
    </w:rPr>
  </w:style>
  <w:style w:type="character" w:styleId="Strong">
    <w:name w:val="Strong"/>
    <w:qFormat/>
    <w:rsid w:val="00A373D1"/>
    <w:rPr>
      <w:b/>
      <w:bCs/>
    </w:rPr>
  </w:style>
  <w:style w:type="numbering" w:customStyle="1" w:styleId="NoList2">
    <w:name w:val="No List2"/>
    <w:next w:val="NoList"/>
    <w:uiPriority w:val="99"/>
    <w:semiHidden/>
    <w:unhideWhenUsed/>
    <w:rsid w:val="00A373D1"/>
  </w:style>
  <w:style w:type="character" w:customStyle="1" w:styleId="txtspecial">
    <w:name w:val="txt_special"/>
    <w:basedOn w:val="DefaultParagraphFont"/>
    <w:rsid w:val="00A373D1"/>
  </w:style>
  <w:style w:type="character" w:styleId="UnresolvedMention">
    <w:name w:val="Unresolved Mention"/>
    <w:basedOn w:val="DefaultParagraphFont"/>
    <w:uiPriority w:val="99"/>
    <w:semiHidden/>
    <w:unhideWhenUsed/>
    <w:rsid w:val="00A373D1"/>
    <w:rPr>
      <w:color w:val="605E5C"/>
      <w:shd w:val="clear" w:color="auto" w:fill="E1DFDD"/>
    </w:rPr>
  </w:style>
  <w:style w:type="numbering" w:customStyle="1" w:styleId="NoList3">
    <w:name w:val="No List3"/>
    <w:next w:val="NoList"/>
    <w:uiPriority w:val="99"/>
    <w:semiHidden/>
    <w:unhideWhenUsed/>
    <w:rsid w:val="00EC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image" Target="media/image3.jpeg"/><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s://likumi.lv/ta/id/328166" TargetMode="External"/><Relationship Id="rId50" Type="http://schemas.openxmlformats.org/officeDocument/2006/relationships/hyperlink" Target="mailto:dome@dobele.lv"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https://likumi.lv/ta/id/328166"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DB8B-C901-4C21-8C14-68CD92AE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88</Pages>
  <Words>129065</Words>
  <Characters>73568</Characters>
  <Application>Microsoft Office Word</Application>
  <DocSecurity>0</DocSecurity>
  <Lines>613</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11</cp:revision>
  <cp:lastPrinted>2025-11-06T11:01:00Z</cp:lastPrinted>
  <dcterms:created xsi:type="dcterms:W3CDTF">2025-11-06T11:17:00Z</dcterms:created>
  <dcterms:modified xsi:type="dcterms:W3CDTF">2025-11-06T11:36:00Z</dcterms:modified>
</cp:coreProperties>
</file>