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694FC" w14:textId="615665B3" w:rsidR="00310BDA" w:rsidRDefault="00310BDA" w:rsidP="00310BDA">
      <w:pPr>
        <w:tabs>
          <w:tab w:val="left" w:pos="-24212"/>
        </w:tabs>
        <w:jc w:val="center"/>
        <w:rPr>
          <w:sz w:val="20"/>
          <w:szCs w:val="20"/>
        </w:rPr>
      </w:pPr>
      <w:bookmarkStart w:id="0" w:name="_Hlk208409444"/>
      <w:r>
        <w:rPr>
          <w:noProof/>
          <w:sz w:val="20"/>
          <w:szCs w:val="20"/>
        </w:rPr>
        <w:drawing>
          <wp:inline distT="0" distB="0" distL="0" distR="0" wp14:anchorId="124AED18" wp14:editId="672DC11D">
            <wp:extent cx="676275" cy="752475"/>
            <wp:effectExtent l="0" t="0" r="9525" b="9525"/>
            <wp:docPr id="406048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63E473D" w14:textId="77777777" w:rsidR="00310BDA" w:rsidRDefault="00310BDA" w:rsidP="00310BDA">
      <w:pPr>
        <w:pStyle w:val="Header"/>
        <w:jc w:val="center"/>
        <w:rPr>
          <w:sz w:val="20"/>
        </w:rPr>
      </w:pPr>
      <w:r>
        <w:rPr>
          <w:sz w:val="20"/>
        </w:rPr>
        <w:t>LATVIJAS REPUBLIKA</w:t>
      </w:r>
    </w:p>
    <w:p w14:paraId="6E3FB1C5" w14:textId="77777777" w:rsidR="00310BDA" w:rsidRDefault="00310BDA" w:rsidP="00310BDA">
      <w:pPr>
        <w:pStyle w:val="Header"/>
        <w:jc w:val="center"/>
        <w:rPr>
          <w:b/>
          <w:sz w:val="32"/>
          <w:szCs w:val="32"/>
        </w:rPr>
      </w:pPr>
      <w:r>
        <w:rPr>
          <w:b/>
          <w:sz w:val="32"/>
          <w:szCs w:val="32"/>
        </w:rPr>
        <w:t>DOBELES NOVADA DOME</w:t>
      </w:r>
    </w:p>
    <w:p w14:paraId="1C93BEC4" w14:textId="77777777" w:rsidR="00310BDA" w:rsidRDefault="00310BDA" w:rsidP="00310BDA">
      <w:pPr>
        <w:pStyle w:val="Header"/>
        <w:jc w:val="center"/>
        <w:rPr>
          <w:sz w:val="16"/>
          <w:szCs w:val="16"/>
        </w:rPr>
      </w:pPr>
      <w:r>
        <w:rPr>
          <w:sz w:val="16"/>
          <w:szCs w:val="16"/>
        </w:rPr>
        <w:t>Brīvības iela 17, Dobele, Dobeles novads, LV-3701</w:t>
      </w:r>
    </w:p>
    <w:p w14:paraId="6B0A23C4" w14:textId="77777777" w:rsidR="00310BDA" w:rsidRDefault="00310BDA" w:rsidP="00310BDA">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7F0B09BD" w14:textId="77777777" w:rsidR="00310BDA" w:rsidRDefault="00310BDA" w:rsidP="00310BDA">
      <w:pPr>
        <w:pStyle w:val="Default"/>
        <w:jc w:val="center"/>
        <w:rPr>
          <w:b/>
          <w:bCs/>
        </w:rPr>
      </w:pPr>
    </w:p>
    <w:p w14:paraId="65819B75" w14:textId="77777777" w:rsidR="00310BDA" w:rsidRDefault="00310BDA" w:rsidP="00310BDA">
      <w:pPr>
        <w:pStyle w:val="NoSpacing"/>
        <w:jc w:val="center"/>
        <w:rPr>
          <w:b/>
        </w:rPr>
      </w:pPr>
      <w:r>
        <w:rPr>
          <w:b/>
        </w:rPr>
        <w:t>LĒMUMS</w:t>
      </w:r>
    </w:p>
    <w:p w14:paraId="3835C4D3" w14:textId="77777777" w:rsidR="00310BDA" w:rsidRDefault="00310BDA" w:rsidP="00310BDA">
      <w:pPr>
        <w:pStyle w:val="NoSpacing"/>
        <w:jc w:val="center"/>
        <w:rPr>
          <w:b/>
        </w:rPr>
      </w:pPr>
      <w:r>
        <w:rPr>
          <w:b/>
        </w:rPr>
        <w:t>Dobelē</w:t>
      </w:r>
    </w:p>
    <w:p w14:paraId="01CCAD05" w14:textId="77777777" w:rsidR="00310BDA" w:rsidRDefault="00310BDA" w:rsidP="00310BDA">
      <w:pPr>
        <w:jc w:val="both"/>
        <w:rPr>
          <w:rFonts w:eastAsia="Calibri"/>
          <w:b/>
        </w:rPr>
      </w:pPr>
    </w:p>
    <w:p w14:paraId="24164E8B" w14:textId="77777777" w:rsidR="00310BDA" w:rsidRDefault="00310BDA" w:rsidP="00310BDA">
      <w:pPr>
        <w:jc w:val="both"/>
        <w:rPr>
          <w:rFonts w:eastAsia="Calibri"/>
          <w:b/>
        </w:rPr>
      </w:pPr>
    </w:p>
    <w:p w14:paraId="06CFE70B" w14:textId="7A52C34D" w:rsidR="00310BDA" w:rsidRDefault="00310BDA" w:rsidP="00310BDA">
      <w:pPr>
        <w:autoSpaceDE w:val="0"/>
        <w:autoSpaceDN w:val="0"/>
        <w:adjustRightInd w:val="0"/>
        <w:jc w:val="both"/>
        <w:rPr>
          <w:b/>
          <w:bCs/>
        </w:rPr>
      </w:pPr>
      <w:r>
        <w:rPr>
          <w:b/>
          <w:bCs/>
        </w:rPr>
        <w:t>2025. gada 25. septembrī</w:t>
      </w:r>
      <w:r>
        <w:rPr>
          <w:b/>
          <w:bCs/>
        </w:rPr>
        <w:tab/>
      </w:r>
      <w:r>
        <w:rPr>
          <w:b/>
          <w:bCs/>
        </w:rPr>
        <w:tab/>
      </w:r>
      <w:r>
        <w:rPr>
          <w:b/>
          <w:bCs/>
        </w:rPr>
        <w:tab/>
      </w:r>
      <w:r>
        <w:rPr>
          <w:b/>
          <w:bCs/>
        </w:rPr>
        <w:tab/>
      </w:r>
      <w:r>
        <w:rPr>
          <w:b/>
          <w:bCs/>
        </w:rPr>
        <w:tab/>
      </w:r>
      <w:r>
        <w:rPr>
          <w:b/>
          <w:bCs/>
        </w:rPr>
        <w:tab/>
      </w:r>
      <w:r>
        <w:rPr>
          <w:b/>
          <w:bCs/>
        </w:rPr>
        <w:tab/>
        <w:t>Nr.</w:t>
      </w:r>
      <w:r w:rsidR="005A142D">
        <w:rPr>
          <w:b/>
          <w:bCs/>
        </w:rPr>
        <w:t>369</w:t>
      </w:r>
      <w:r>
        <w:rPr>
          <w:b/>
          <w:bCs/>
        </w:rPr>
        <w:t>/16</w:t>
      </w:r>
    </w:p>
    <w:p w14:paraId="70DF527B" w14:textId="77777777" w:rsidR="00310BDA" w:rsidRDefault="00310BDA" w:rsidP="00310BDA">
      <w:pPr>
        <w:autoSpaceDE w:val="0"/>
        <w:autoSpaceDN w:val="0"/>
        <w:adjustRightInd w:val="0"/>
        <w:jc w:val="both"/>
        <w:rPr>
          <w:b/>
        </w:rPr>
      </w:pPr>
    </w:p>
    <w:p w14:paraId="426C2F72" w14:textId="77777777" w:rsidR="00310BDA" w:rsidRDefault="00310BDA" w:rsidP="00310BDA">
      <w:pPr>
        <w:jc w:val="both"/>
        <w:rPr>
          <w:b/>
        </w:rPr>
      </w:pPr>
    </w:p>
    <w:p w14:paraId="4B64FE82" w14:textId="77777777" w:rsidR="00310BDA" w:rsidRDefault="00310BDA" w:rsidP="00310BDA">
      <w:pPr>
        <w:ind w:right="-1"/>
        <w:jc w:val="center"/>
        <w:rPr>
          <w:b/>
          <w:u w:val="single"/>
        </w:rPr>
      </w:pPr>
      <w:r>
        <w:rPr>
          <w:b/>
          <w:u w:val="single"/>
        </w:rPr>
        <w:t>Par Dobeles novada pašvaldības noteikumu  “Grozījumi Dobeles novada pašvaldības 2022.gada 25.augusta noteikumos “ Kārtība, kādā tiek sadalīta valsts budžeta mērķdotācija Dobeles novada izglītības iestādēs”” apstiprināšanu</w:t>
      </w:r>
    </w:p>
    <w:p w14:paraId="7C848FBF" w14:textId="77777777" w:rsidR="00310BDA" w:rsidRDefault="00310BDA" w:rsidP="00310BDA">
      <w:pPr>
        <w:ind w:right="-1" w:firstLine="839"/>
        <w:jc w:val="both"/>
        <w:rPr>
          <w:b/>
          <w:u w:val="single"/>
        </w:rPr>
      </w:pPr>
    </w:p>
    <w:p w14:paraId="7B9464CE" w14:textId="25CEEA8B" w:rsidR="00310BDA" w:rsidRDefault="00310BDA" w:rsidP="00043952">
      <w:pPr>
        <w:autoSpaceDE w:val="0"/>
        <w:spacing w:line="254" w:lineRule="auto"/>
        <w:ind w:firstLine="720"/>
        <w:jc w:val="both"/>
      </w:pPr>
      <w:r>
        <w:rPr>
          <w:bCs/>
        </w:rPr>
        <w:t xml:space="preserve">Saskaņā ar Pašvaldību likuma 10. panta pirmās daļas 8. punktu, Izglītības likuma 22. panta pirmo daļu, atklāti balsojot: </w:t>
      </w:r>
      <w:r w:rsidR="00043952" w:rsidRPr="006E253E">
        <w:rPr>
          <w:rFonts w:eastAsiaTheme="minorHAnsi"/>
          <w:kern w:val="2"/>
          <w:lang w:eastAsia="en-US"/>
          <w14:ligatures w14:val="standardContextual"/>
        </w:rPr>
        <w:t xml:space="preserve">PAR – </w:t>
      </w:r>
      <w:r w:rsidR="00043952">
        <w:rPr>
          <w:rFonts w:eastAsiaTheme="minorHAnsi"/>
          <w:kern w:val="2"/>
          <w:lang w:eastAsia="en-US"/>
          <w14:ligatures w14:val="standardContextual"/>
        </w:rPr>
        <w:t>11</w:t>
      </w:r>
      <w:r w:rsidR="00043952" w:rsidRPr="006E253E">
        <w:rPr>
          <w:rFonts w:eastAsiaTheme="minorHAnsi"/>
          <w:kern w:val="2"/>
          <w:lang w:eastAsia="en-US"/>
          <w14:ligatures w14:val="standardContextual"/>
        </w:rPr>
        <w:t xml:space="preserve"> (</w:t>
      </w:r>
      <w:r w:rsidR="00043952">
        <w:t xml:space="preserve">Jānis </w:t>
      </w:r>
      <w:proofErr w:type="spellStart"/>
      <w:r w:rsidR="00043952">
        <w:t>Amsils</w:t>
      </w:r>
      <w:proofErr w:type="spellEnd"/>
      <w:r w:rsidR="00043952">
        <w:t>, Kristīne Briede, Edgars</w:t>
      </w:r>
      <w:r w:rsidR="00043952">
        <w:rPr>
          <w:spacing w:val="-1"/>
        </w:rPr>
        <w:t xml:space="preserve"> </w:t>
      </w:r>
      <w:proofErr w:type="spellStart"/>
      <w:r w:rsidR="00043952">
        <w:rPr>
          <w:spacing w:val="-1"/>
        </w:rPr>
        <w:t>Gaigalis</w:t>
      </w:r>
      <w:proofErr w:type="spellEnd"/>
      <w:r w:rsidR="00043952">
        <w:rPr>
          <w:spacing w:val="-1"/>
        </w:rPr>
        <w:t xml:space="preserve">, Ivars </w:t>
      </w:r>
      <w:proofErr w:type="spellStart"/>
      <w:r w:rsidR="00043952">
        <w:rPr>
          <w:spacing w:val="-1"/>
        </w:rPr>
        <w:t>Gorskis</w:t>
      </w:r>
      <w:proofErr w:type="spellEnd"/>
      <w:r w:rsidR="00043952">
        <w:rPr>
          <w:spacing w:val="-1"/>
        </w:rPr>
        <w:t xml:space="preserve">, </w:t>
      </w:r>
      <w:r w:rsidR="00043952">
        <w:t>Edgars</w:t>
      </w:r>
      <w:r w:rsidR="00043952">
        <w:rPr>
          <w:spacing w:val="-1"/>
        </w:rPr>
        <w:t xml:space="preserve"> </w:t>
      </w:r>
      <w:r w:rsidR="00043952">
        <w:t>Laimiņš, Ilze</w:t>
      </w:r>
      <w:r w:rsidR="00043952">
        <w:rPr>
          <w:spacing w:val="-1"/>
        </w:rPr>
        <w:t xml:space="preserve"> </w:t>
      </w:r>
      <w:r w:rsidR="00043952">
        <w:t xml:space="preserve">Lesiņa, Sintija </w:t>
      </w:r>
      <w:proofErr w:type="spellStart"/>
      <w:r w:rsidR="00043952">
        <w:t>Liekniņa</w:t>
      </w:r>
      <w:proofErr w:type="spellEnd"/>
      <w:r w:rsidR="00043952">
        <w:t>, Jānis Ozoliņš, Andris</w:t>
      </w:r>
      <w:r w:rsidR="00043952">
        <w:rPr>
          <w:spacing w:val="-1"/>
        </w:rPr>
        <w:t xml:space="preserve"> </w:t>
      </w:r>
      <w:proofErr w:type="spellStart"/>
      <w:r w:rsidR="00043952">
        <w:t>Podvinskis</w:t>
      </w:r>
      <w:proofErr w:type="spellEnd"/>
      <w:r w:rsidR="00043952">
        <w:t>, Guntis</w:t>
      </w:r>
      <w:r w:rsidR="00043952">
        <w:rPr>
          <w:spacing w:val="-1"/>
        </w:rPr>
        <w:t xml:space="preserve"> </w:t>
      </w:r>
      <w:proofErr w:type="spellStart"/>
      <w:r w:rsidR="00043952">
        <w:t>Safranovičs</w:t>
      </w:r>
      <w:proofErr w:type="spellEnd"/>
      <w:r w:rsidR="00043952">
        <w:t>, Andrejs Spridzāns</w:t>
      </w:r>
      <w:r w:rsidR="00043952" w:rsidRPr="006E253E">
        <w:rPr>
          <w:rFonts w:eastAsiaTheme="minorHAnsi"/>
          <w:kern w:val="2"/>
          <w:lang w:eastAsia="en-US"/>
          <w14:ligatures w14:val="standardContextual"/>
        </w:rPr>
        <w:t xml:space="preserve">), PRET – </w:t>
      </w:r>
      <w:r w:rsidR="00043952">
        <w:rPr>
          <w:rFonts w:eastAsiaTheme="minorHAnsi"/>
          <w:kern w:val="2"/>
          <w:lang w:eastAsia="en-US"/>
          <w14:ligatures w14:val="standardContextual"/>
        </w:rPr>
        <w:t>nav</w:t>
      </w:r>
      <w:r w:rsidR="00043952" w:rsidRPr="006E253E">
        <w:rPr>
          <w:rFonts w:eastAsiaTheme="minorHAnsi"/>
          <w:kern w:val="2"/>
          <w:lang w:eastAsia="en-US"/>
          <w14:ligatures w14:val="standardContextual"/>
        </w:rPr>
        <w:t xml:space="preserve">, </w:t>
      </w:r>
      <w:r w:rsidR="00043952">
        <w:rPr>
          <w:rFonts w:eastAsiaTheme="minorHAnsi"/>
          <w:kern w:val="2"/>
          <w:lang w:eastAsia="en-US"/>
          <w14:ligatures w14:val="standardContextual"/>
        </w:rPr>
        <w:t xml:space="preserve"> </w:t>
      </w:r>
      <w:r w:rsidR="00043952" w:rsidRPr="006E253E">
        <w:rPr>
          <w:rFonts w:eastAsiaTheme="minorHAnsi"/>
          <w:kern w:val="2"/>
          <w:lang w:eastAsia="en-US"/>
          <w14:ligatures w14:val="standardContextual"/>
        </w:rPr>
        <w:t xml:space="preserve">ATTURAS – </w:t>
      </w:r>
      <w:r w:rsidR="00043952">
        <w:rPr>
          <w:rFonts w:eastAsiaTheme="minorHAnsi"/>
          <w:kern w:val="2"/>
          <w:lang w:eastAsia="en-US"/>
          <w14:ligatures w14:val="standardContextual"/>
        </w:rPr>
        <w:t>nav</w:t>
      </w:r>
      <w:r w:rsidR="00043952" w:rsidRPr="006E253E">
        <w:rPr>
          <w:rFonts w:eastAsiaTheme="minorHAnsi"/>
          <w:kern w:val="2"/>
          <w:lang w:eastAsia="en-US"/>
          <w14:ligatures w14:val="standardContextual"/>
        </w:rPr>
        <w:t xml:space="preserve">, </w:t>
      </w:r>
      <w:r>
        <w:t>Dobeles novada dome NOLEMJ:</w:t>
      </w:r>
    </w:p>
    <w:p w14:paraId="06EC1C30" w14:textId="77777777" w:rsidR="00310BDA" w:rsidRDefault="00310BDA" w:rsidP="00310BDA">
      <w:pPr>
        <w:ind w:firstLine="284"/>
        <w:jc w:val="both"/>
      </w:pPr>
    </w:p>
    <w:p w14:paraId="2B021FE7" w14:textId="77777777" w:rsidR="00310BDA" w:rsidRDefault="00310BDA" w:rsidP="00DB2140">
      <w:pPr>
        <w:tabs>
          <w:tab w:val="left" w:pos="-23852"/>
        </w:tabs>
        <w:ind w:firstLine="720"/>
        <w:jc w:val="both"/>
      </w:pPr>
      <w:r>
        <w:t>Apstiprināt noteikumus “Grozījumi Dobeles novada pašvaldības 2022.gada 25.augusta noteikumos  “ Kārtība, kādā tiek sadalīta valsts budžeta mērķdotācija Dobeles novada izglītības iestādēs”” (pielikumā).</w:t>
      </w:r>
    </w:p>
    <w:p w14:paraId="0B8E98D1" w14:textId="77777777" w:rsidR="00310BDA" w:rsidRDefault="00310BDA" w:rsidP="00310BDA">
      <w:pPr>
        <w:ind w:right="42"/>
        <w:jc w:val="both"/>
      </w:pPr>
    </w:p>
    <w:p w14:paraId="788950BB" w14:textId="77777777" w:rsidR="00310BDA" w:rsidRDefault="00310BDA" w:rsidP="00310BDA">
      <w:pPr>
        <w:ind w:right="42"/>
        <w:jc w:val="both"/>
      </w:pPr>
    </w:p>
    <w:p w14:paraId="46EB08B9" w14:textId="77777777" w:rsidR="00310BDA" w:rsidRDefault="00310BDA" w:rsidP="00310BDA">
      <w:pPr>
        <w:ind w:right="42"/>
      </w:pPr>
      <w:r>
        <w:t>Domes priekšsēdētājs</w:t>
      </w:r>
      <w:r>
        <w:tab/>
      </w:r>
      <w:r>
        <w:tab/>
      </w:r>
      <w:r>
        <w:tab/>
      </w:r>
      <w:r>
        <w:tab/>
      </w:r>
      <w:r>
        <w:tab/>
      </w:r>
      <w:r>
        <w:tab/>
      </w:r>
      <w:r>
        <w:tab/>
        <w:t>A. Spridzāns</w:t>
      </w:r>
    </w:p>
    <w:p w14:paraId="41BA8589" w14:textId="77777777" w:rsidR="00310BDA" w:rsidRDefault="00310BDA" w:rsidP="00310BDA">
      <w:pPr>
        <w:ind w:right="42"/>
      </w:pPr>
    </w:p>
    <w:p w14:paraId="2BA1BAED" w14:textId="77777777" w:rsidR="00310BDA" w:rsidRDefault="00310BDA" w:rsidP="00310BDA">
      <w:pPr>
        <w:ind w:right="43"/>
      </w:pPr>
    </w:p>
    <w:p w14:paraId="48CD4A71" w14:textId="77777777" w:rsidR="00310BDA" w:rsidRDefault="00310BDA" w:rsidP="00310BDA">
      <w:pPr>
        <w:jc w:val="both"/>
      </w:pPr>
    </w:p>
    <w:p w14:paraId="06ADA653" w14:textId="77777777" w:rsidR="00310BDA" w:rsidRDefault="00310BDA" w:rsidP="00310BDA">
      <w:pPr>
        <w:tabs>
          <w:tab w:val="left" w:pos="-23852"/>
        </w:tabs>
        <w:jc w:val="right"/>
        <w:rPr>
          <w:noProof/>
        </w:rPr>
      </w:pPr>
      <w:r>
        <w:rPr>
          <w:noProof/>
        </w:rPr>
        <w:br w:type="page"/>
      </w:r>
    </w:p>
    <w:p w14:paraId="4ED26663" w14:textId="77777777" w:rsidR="00310BDA" w:rsidRDefault="00310BDA" w:rsidP="00310BDA">
      <w:pPr>
        <w:tabs>
          <w:tab w:val="left" w:pos="-23852"/>
        </w:tabs>
        <w:jc w:val="right"/>
        <w:rPr>
          <w:noProof/>
        </w:rPr>
      </w:pPr>
      <w:r>
        <w:rPr>
          <w:noProof/>
        </w:rPr>
        <w:lastRenderedPageBreak/>
        <w:t>Pielikums</w:t>
      </w:r>
    </w:p>
    <w:p w14:paraId="78AED28E" w14:textId="77777777" w:rsidR="00310BDA" w:rsidRDefault="00310BDA" w:rsidP="00310BDA">
      <w:pPr>
        <w:tabs>
          <w:tab w:val="left" w:pos="-24212"/>
        </w:tabs>
        <w:jc w:val="right"/>
        <w:rPr>
          <w:noProof/>
        </w:rPr>
      </w:pPr>
      <w:r>
        <w:rPr>
          <w:noProof/>
        </w:rPr>
        <w:t xml:space="preserve">Dobeles novada domes </w:t>
      </w:r>
    </w:p>
    <w:p w14:paraId="65D095AF" w14:textId="77777777" w:rsidR="00310BDA" w:rsidRDefault="00310BDA" w:rsidP="00310BDA">
      <w:pPr>
        <w:tabs>
          <w:tab w:val="left" w:pos="-24212"/>
        </w:tabs>
        <w:jc w:val="right"/>
        <w:rPr>
          <w:noProof/>
        </w:rPr>
      </w:pPr>
      <w:r>
        <w:rPr>
          <w:noProof/>
        </w:rPr>
        <w:t>2025. gada 25. septembra</w:t>
      </w:r>
    </w:p>
    <w:p w14:paraId="0E0B3D68" w14:textId="5577E356" w:rsidR="00310BDA" w:rsidRDefault="00310BDA" w:rsidP="00310BDA">
      <w:pPr>
        <w:tabs>
          <w:tab w:val="left" w:pos="-24212"/>
        </w:tabs>
        <w:jc w:val="right"/>
        <w:rPr>
          <w:noProof/>
        </w:rPr>
      </w:pPr>
      <w:r>
        <w:rPr>
          <w:noProof/>
        </w:rPr>
        <w:t>lēmumam Nr.</w:t>
      </w:r>
      <w:r w:rsidR="005A142D">
        <w:rPr>
          <w:noProof/>
        </w:rPr>
        <w:t>369</w:t>
      </w:r>
      <w:r>
        <w:rPr>
          <w:noProof/>
        </w:rPr>
        <w:t xml:space="preserve">/16 </w:t>
      </w:r>
    </w:p>
    <w:p w14:paraId="603F88A9" w14:textId="77777777" w:rsidR="00310BDA" w:rsidRDefault="00310BDA" w:rsidP="00310BDA">
      <w:pPr>
        <w:tabs>
          <w:tab w:val="left" w:pos="-23852"/>
        </w:tabs>
        <w:jc w:val="both"/>
        <w:rPr>
          <w:bCs/>
        </w:rPr>
      </w:pPr>
    </w:p>
    <w:p w14:paraId="006A98FC" w14:textId="75CDA20D" w:rsidR="00310BDA" w:rsidRDefault="00310BDA" w:rsidP="00310BDA">
      <w:pPr>
        <w:tabs>
          <w:tab w:val="left" w:pos="-24212"/>
        </w:tabs>
        <w:jc w:val="center"/>
        <w:rPr>
          <w:sz w:val="20"/>
          <w:szCs w:val="20"/>
        </w:rPr>
      </w:pPr>
      <w:r>
        <w:rPr>
          <w:noProof/>
          <w:sz w:val="20"/>
          <w:szCs w:val="20"/>
        </w:rPr>
        <w:drawing>
          <wp:inline distT="0" distB="0" distL="0" distR="0" wp14:anchorId="5F7671A2" wp14:editId="1D5C3799">
            <wp:extent cx="676275" cy="752475"/>
            <wp:effectExtent l="0" t="0" r="9525" b="9525"/>
            <wp:docPr id="366853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9895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47BAA01" w14:textId="77777777" w:rsidR="00310BDA" w:rsidRDefault="00310BDA" w:rsidP="00310BDA">
      <w:pPr>
        <w:tabs>
          <w:tab w:val="center" w:pos="4320"/>
          <w:tab w:val="right" w:pos="8640"/>
        </w:tabs>
        <w:jc w:val="center"/>
        <w:rPr>
          <w:sz w:val="20"/>
          <w:lang w:val="sv-SE"/>
        </w:rPr>
      </w:pPr>
      <w:r>
        <w:rPr>
          <w:sz w:val="20"/>
          <w:lang w:val="sv-SE"/>
        </w:rPr>
        <w:t>LATVIJAS REPUBLIKA</w:t>
      </w:r>
    </w:p>
    <w:p w14:paraId="6735B384" w14:textId="77777777" w:rsidR="00310BDA" w:rsidRDefault="00310BDA" w:rsidP="00310BDA">
      <w:pPr>
        <w:tabs>
          <w:tab w:val="center" w:pos="4320"/>
          <w:tab w:val="right" w:pos="8640"/>
        </w:tabs>
        <w:jc w:val="center"/>
        <w:rPr>
          <w:b/>
          <w:sz w:val="32"/>
          <w:szCs w:val="32"/>
          <w:lang w:val="sv-SE"/>
        </w:rPr>
      </w:pPr>
      <w:r>
        <w:rPr>
          <w:b/>
          <w:sz w:val="32"/>
          <w:szCs w:val="32"/>
          <w:lang w:val="sv-SE"/>
        </w:rPr>
        <w:t>DOBELES NOVADA DOME</w:t>
      </w:r>
    </w:p>
    <w:p w14:paraId="1234BB6A" w14:textId="77777777" w:rsidR="00310BDA" w:rsidRDefault="00310BDA" w:rsidP="00310BDA">
      <w:pPr>
        <w:tabs>
          <w:tab w:val="center" w:pos="4320"/>
          <w:tab w:val="right" w:pos="8640"/>
        </w:tabs>
        <w:jc w:val="center"/>
        <w:rPr>
          <w:sz w:val="16"/>
          <w:szCs w:val="16"/>
          <w:lang w:val="sv-SE"/>
        </w:rPr>
      </w:pPr>
      <w:r>
        <w:rPr>
          <w:sz w:val="16"/>
          <w:szCs w:val="16"/>
          <w:lang w:val="sv-SE"/>
        </w:rPr>
        <w:t>Brīvības iela 17, Dobele, Dobeles novads, LV-3701</w:t>
      </w:r>
    </w:p>
    <w:p w14:paraId="0C06953F" w14:textId="77777777" w:rsidR="00310BDA" w:rsidRDefault="00310BDA" w:rsidP="00310BDA">
      <w:pPr>
        <w:pBdr>
          <w:bottom w:val="double" w:sz="6" w:space="1" w:color="auto"/>
        </w:pBdr>
        <w:tabs>
          <w:tab w:val="center" w:pos="4320"/>
          <w:tab w:val="right" w:pos="8640"/>
        </w:tabs>
        <w:jc w:val="center"/>
        <w:rPr>
          <w:sz w:val="16"/>
          <w:szCs w:val="16"/>
          <w:lang w:val="en-US"/>
        </w:rPr>
      </w:pPr>
      <w:proofErr w:type="spellStart"/>
      <w:r>
        <w:rPr>
          <w:sz w:val="16"/>
          <w:szCs w:val="16"/>
          <w:lang w:val="en-US"/>
        </w:rPr>
        <w:t>Tālr</w:t>
      </w:r>
      <w:proofErr w:type="spellEnd"/>
      <w:r>
        <w:rPr>
          <w:sz w:val="16"/>
          <w:szCs w:val="16"/>
          <w:lang w:val="en-US"/>
        </w:rPr>
        <w:t xml:space="preserve">. 63707269, 63700137, 63720940, e-pasts </w:t>
      </w:r>
      <w:hyperlink r:id="rId10" w:history="1">
        <w:r>
          <w:rPr>
            <w:rStyle w:val="Hyperlink"/>
            <w:rFonts w:eastAsiaTheme="majorEastAsia"/>
            <w:color w:val="auto"/>
            <w:sz w:val="16"/>
            <w:szCs w:val="16"/>
            <w:lang w:val="en-US"/>
          </w:rPr>
          <w:t>dome@dobele.lv</w:t>
        </w:r>
      </w:hyperlink>
    </w:p>
    <w:p w14:paraId="73984D27" w14:textId="77777777" w:rsidR="00310BDA" w:rsidRDefault="00310BDA" w:rsidP="00310BDA">
      <w:pPr>
        <w:jc w:val="right"/>
      </w:pPr>
      <w:r>
        <w:t>APSTIPRINĀTS</w:t>
      </w:r>
    </w:p>
    <w:p w14:paraId="34D4C502" w14:textId="77777777" w:rsidR="00310BDA" w:rsidRDefault="00310BDA" w:rsidP="00310BDA">
      <w:pPr>
        <w:jc w:val="right"/>
      </w:pPr>
      <w:r>
        <w:t>ar Dobeles novada domes</w:t>
      </w:r>
    </w:p>
    <w:p w14:paraId="6196B0AC" w14:textId="77777777" w:rsidR="00310BDA" w:rsidRDefault="00310BDA" w:rsidP="00310BDA">
      <w:pPr>
        <w:jc w:val="right"/>
      </w:pPr>
      <w:r>
        <w:t>2025. gada 25.septembra</w:t>
      </w:r>
    </w:p>
    <w:p w14:paraId="6D04933E" w14:textId="7D99BE22" w:rsidR="00310BDA" w:rsidRDefault="00310BDA" w:rsidP="00310BDA">
      <w:pPr>
        <w:jc w:val="right"/>
      </w:pPr>
      <w:r>
        <w:t>lēmumu Nr.</w:t>
      </w:r>
      <w:r w:rsidR="005A142D">
        <w:t>369</w:t>
      </w:r>
      <w:r>
        <w:t xml:space="preserve">/16  </w:t>
      </w:r>
    </w:p>
    <w:p w14:paraId="6391ACC7" w14:textId="77777777" w:rsidR="00310BDA" w:rsidRDefault="00310BDA" w:rsidP="00310BDA">
      <w:pPr>
        <w:tabs>
          <w:tab w:val="left" w:pos="4395"/>
        </w:tabs>
        <w:jc w:val="center"/>
        <w:rPr>
          <w:b/>
        </w:rPr>
      </w:pPr>
    </w:p>
    <w:p w14:paraId="669E46DA" w14:textId="77777777" w:rsidR="00310BDA" w:rsidRDefault="00310BDA" w:rsidP="00310BDA">
      <w:pPr>
        <w:tabs>
          <w:tab w:val="left" w:pos="4395"/>
        </w:tabs>
        <w:jc w:val="center"/>
        <w:rPr>
          <w:b/>
        </w:rPr>
      </w:pPr>
      <w:r>
        <w:rPr>
          <w:b/>
        </w:rPr>
        <w:t>Grozījumi Dobeles novada pašvaldības 2022.gada 25.augusta noteikumos “Kārtība, kādā tiek sadalīta valsts budžeta mērķdotācija Dobeles novada izglītības iestādēs”</w:t>
      </w:r>
    </w:p>
    <w:p w14:paraId="6110FD00" w14:textId="77777777" w:rsidR="00310BDA" w:rsidRDefault="00310BDA" w:rsidP="00310BDA">
      <w:pPr>
        <w:tabs>
          <w:tab w:val="left" w:pos="4395"/>
        </w:tabs>
        <w:jc w:val="center"/>
        <w:rPr>
          <w:b/>
        </w:rPr>
      </w:pPr>
    </w:p>
    <w:p w14:paraId="63C6C0BD" w14:textId="77777777" w:rsidR="00310BDA" w:rsidRDefault="00310BDA" w:rsidP="00310BDA">
      <w:pPr>
        <w:jc w:val="right"/>
        <w:rPr>
          <w:color w:val="000000" w:themeColor="text1"/>
        </w:rPr>
      </w:pPr>
      <w:r>
        <w:rPr>
          <w:color w:val="000000" w:themeColor="text1"/>
        </w:rPr>
        <w:t xml:space="preserve">Izdoti saskaņā ar </w:t>
      </w:r>
    </w:p>
    <w:p w14:paraId="5ADD0766" w14:textId="77777777" w:rsidR="00310BDA" w:rsidRDefault="00310BDA" w:rsidP="00310BDA">
      <w:pPr>
        <w:tabs>
          <w:tab w:val="left" w:pos="-23852"/>
        </w:tabs>
        <w:jc w:val="right"/>
        <w:rPr>
          <w:color w:val="000000" w:themeColor="text1"/>
        </w:rPr>
      </w:pPr>
      <w:r>
        <w:rPr>
          <w:color w:val="000000" w:themeColor="text1"/>
        </w:rPr>
        <w:t>Pašvaldību likuma 50.panta pirmo daļu</w:t>
      </w:r>
    </w:p>
    <w:p w14:paraId="6C71ADBE" w14:textId="77777777" w:rsidR="00310BDA" w:rsidRDefault="00310BDA" w:rsidP="00310BDA">
      <w:pPr>
        <w:tabs>
          <w:tab w:val="left" w:pos="-23852"/>
        </w:tabs>
        <w:jc w:val="right"/>
        <w:rPr>
          <w:b/>
        </w:rPr>
      </w:pPr>
    </w:p>
    <w:p w14:paraId="60233C1F" w14:textId="77777777" w:rsidR="00310BDA" w:rsidRDefault="00310BDA" w:rsidP="00310BDA">
      <w:pPr>
        <w:ind w:firstLine="360"/>
        <w:jc w:val="both"/>
      </w:pPr>
      <w:r>
        <w:t>Izdarīt noteikumos “Kārtība, kādā tiek sadalīta valsts budžeta mērķdotācija Dobeles novada izglītības iestādēs</w:t>
      </w:r>
      <w:r>
        <w:rPr>
          <w:bCs/>
        </w:rPr>
        <w:t>”</w:t>
      </w:r>
      <w:r>
        <w:t xml:space="preserve"> (apstiprināts ar Dobeles novada domes 2022. gada 25.augusta lēmumu Nr.382/14) šādus grozījumus:</w:t>
      </w:r>
    </w:p>
    <w:p w14:paraId="42C652E5" w14:textId="77777777" w:rsidR="00310BDA" w:rsidRDefault="00310BDA" w:rsidP="00310BDA">
      <w:pPr>
        <w:ind w:left="360"/>
        <w:jc w:val="both"/>
      </w:pPr>
    </w:p>
    <w:p w14:paraId="4D66E8AB" w14:textId="77777777" w:rsidR="00310BDA" w:rsidRDefault="00310BDA" w:rsidP="00310BDA">
      <w:pPr>
        <w:pStyle w:val="ListParagraph"/>
        <w:numPr>
          <w:ilvl w:val="0"/>
          <w:numId w:val="20"/>
        </w:numPr>
        <w:spacing w:after="160" w:line="256" w:lineRule="auto"/>
        <w:jc w:val="both"/>
      </w:pPr>
      <w:r>
        <w:t>Izteikt noteikumu tiesisko pamatojumu šādā redakcijā:</w:t>
      </w:r>
    </w:p>
    <w:p w14:paraId="7FF8BAEA" w14:textId="77777777" w:rsidR="00310BDA" w:rsidRDefault="00310BDA" w:rsidP="00310BDA">
      <w:pPr>
        <w:jc w:val="both"/>
      </w:pPr>
      <w:r>
        <w:t>“</w:t>
      </w:r>
      <w:r>
        <w:rPr>
          <w:color w:val="000000" w:themeColor="text1"/>
        </w:rPr>
        <w:t>Izdoti saskaņā ar Pašvaldību likuma 50. panta pirmo daļu”.</w:t>
      </w:r>
    </w:p>
    <w:p w14:paraId="04279833" w14:textId="77777777" w:rsidR="00310BDA" w:rsidRDefault="00310BDA" w:rsidP="00310BDA">
      <w:pPr>
        <w:ind w:left="360"/>
        <w:jc w:val="both"/>
      </w:pPr>
    </w:p>
    <w:p w14:paraId="7E06934C" w14:textId="77777777" w:rsidR="00310BDA" w:rsidRDefault="00310BDA" w:rsidP="00310BDA">
      <w:pPr>
        <w:pStyle w:val="ListParagraph"/>
        <w:numPr>
          <w:ilvl w:val="0"/>
          <w:numId w:val="20"/>
        </w:numPr>
        <w:spacing w:after="160" w:line="256" w:lineRule="auto"/>
        <w:jc w:val="both"/>
      </w:pPr>
      <w:r>
        <w:t>Izteikt noteikumu 5. punktu šādā redakcijā:</w:t>
      </w:r>
    </w:p>
    <w:p w14:paraId="5D4DC258" w14:textId="77777777" w:rsidR="00310BDA" w:rsidRDefault="00310BDA" w:rsidP="00310BDA">
      <w:pPr>
        <w:ind w:left="360"/>
        <w:jc w:val="both"/>
      </w:pPr>
      <w:r>
        <w:t>“5. Izglītības pārvalde, sadalot mērķdotāciju izglītības iestādēm, ne vairāk kā 14%</w:t>
      </w:r>
      <w:r>
        <w:rPr>
          <w:color w:val="EE0000"/>
        </w:rPr>
        <w:t xml:space="preserve"> </w:t>
      </w:r>
      <w:r>
        <w:t>no pašvaldībai piešķirtās mērķdotācijas izlieto izglītības iestāžu vadītāju un viņu vietnieku darba samaksai.”</w:t>
      </w:r>
    </w:p>
    <w:p w14:paraId="0B258E00" w14:textId="77777777" w:rsidR="00310BDA" w:rsidRDefault="00310BDA" w:rsidP="00310BDA">
      <w:pPr>
        <w:ind w:left="360"/>
        <w:jc w:val="both"/>
      </w:pPr>
    </w:p>
    <w:p w14:paraId="3AC55C49" w14:textId="77777777" w:rsidR="00310BDA" w:rsidRDefault="00310BDA" w:rsidP="00310BDA">
      <w:pPr>
        <w:pStyle w:val="ListParagraph"/>
        <w:numPr>
          <w:ilvl w:val="0"/>
          <w:numId w:val="20"/>
        </w:numPr>
        <w:spacing w:line="256" w:lineRule="auto"/>
        <w:jc w:val="both"/>
      </w:pPr>
      <w:r>
        <w:t>Izteikt  noteikumu 8. punktu šādā redakcijā:</w:t>
      </w:r>
    </w:p>
    <w:p w14:paraId="40721E88" w14:textId="77777777" w:rsidR="00310BDA" w:rsidRDefault="00310BDA" w:rsidP="00310BDA">
      <w:pPr>
        <w:ind w:left="360"/>
        <w:jc w:val="both"/>
      </w:pPr>
    </w:p>
    <w:p w14:paraId="750A2237" w14:textId="77777777" w:rsidR="00310BDA" w:rsidRDefault="00310BDA" w:rsidP="00310BDA">
      <w:pPr>
        <w:tabs>
          <w:tab w:val="left" w:pos="-2268"/>
        </w:tabs>
        <w:jc w:val="both"/>
      </w:pPr>
      <w:r>
        <w:t>“8. Izglītības pārvalde, sadalot mērķdotāciju izglītības iestādēm, ne mazāk kā 9 %</w:t>
      </w:r>
      <w:r>
        <w:rPr>
          <w:color w:val="EE0000"/>
        </w:rPr>
        <w:t xml:space="preserve"> </w:t>
      </w:r>
      <w:r>
        <w:t xml:space="preserve">no pašvaldībai piešķirtās mērķdotācijas izlieto atbalsta personāla (izglītības iestādes bibliotekārs, skolotājs logopēds, izglītības psihologs, speciālais pedagogs, pedagogs karjeras konsultants, pedagoga palīgs) darba samaksai, lai nodrošinātu: </w:t>
      </w:r>
    </w:p>
    <w:p w14:paraId="20CF9DE1" w14:textId="77777777" w:rsidR="00310BDA" w:rsidRDefault="00310BDA" w:rsidP="00310BDA">
      <w:pPr>
        <w:pStyle w:val="ListParagraph"/>
        <w:numPr>
          <w:ilvl w:val="1"/>
          <w:numId w:val="21"/>
        </w:numPr>
        <w:tabs>
          <w:tab w:val="left" w:pos="-2268"/>
          <w:tab w:val="left" w:pos="851"/>
        </w:tabs>
        <w:spacing w:line="256" w:lineRule="auto"/>
        <w:ind w:hanging="294"/>
        <w:jc w:val="both"/>
      </w:pPr>
      <w:r>
        <w:t>iekļaujošas izglītības mācību procesu izglītības iestādēs;</w:t>
      </w:r>
    </w:p>
    <w:p w14:paraId="57E88AFE" w14:textId="77777777" w:rsidR="00310BDA" w:rsidRDefault="00310BDA" w:rsidP="00310BDA">
      <w:pPr>
        <w:pStyle w:val="ListParagraph"/>
        <w:numPr>
          <w:ilvl w:val="1"/>
          <w:numId w:val="21"/>
        </w:numPr>
        <w:tabs>
          <w:tab w:val="left" w:pos="-2268"/>
        </w:tabs>
        <w:spacing w:line="256" w:lineRule="auto"/>
        <w:ind w:left="851" w:hanging="425"/>
        <w:jc w:val="both"/>
      </w:pPr>
      <w:r>
        <w:t>izglītojamo individuālās vajadzības;</w:t>
      </w:r>
    </w:p>
    <w:p w14:paraId="0F290C57" w14:textId="77777777" w:rsidR="00310BDA" w:rsidRDefault="00310BDA" w:rsidP="00310BDA">
      <w:pPr>
        <w:pStyle w:val="ListParagraph"/>
        <w:numPr>
          <w:ilvl w:val="1"/>
          <w:numId w:val="21"/>
        </w:numPr>
        <w:tabs>
          <w:tab w:val="left" w:pos="-2268"/>
        </w:tabs>
        <w:spacing w:line="256" w:lineRule="auto"/>
        <w:ind w:left="851" w:hanging="425"/>
        <w:jc w:val="both"/>
        <w:rPr>
          <w:rFonts w:eastAsiaTheme="minorHAnsi"/>
          <w:kern w:val="2"/>
          <w:lang w:eastAsia="en-US"/>
          <w14:ligatures w14:val="standardContextual"/>
        </w:rPr>
      </w:pPr>
      <w:r>
        <w:t>Dobeles Jaunatnes iniciatīvu un veselības centra speciālistu (logopēdu,   psihologu) pakalpojumu sniegšanu izglītības iestādēm.”</w:t>
      </w:r>
    </w:p>
    <w:p w14:paraId="34CB25D2" w14:textId="77777777" w:rsidR="00310BDA" w:rsidRDefault="00310BDA" w:rsidP="00310BDA">
      <w:pPr>
        <w:tabs>
          <w:tab w:val="left" w:pos="1701"/>
        </w:tabs>
        <w:ind w:left="785"/>
        <w:jc w:val="both"/>
      </w:pPr>
    </w:p>
    <w:p w14:paraId="7076B650" w14:textId="77777777" w:rsidR="00310BDA" w:rsidRDefault="00310BDA" w:rsidP="00310BDA">
      <w:pPr>
        <w:pStyle w:val="ListParagraph"/>
        <w:numPr>
          <w:ilvl w:val="0"/>
          <w:numId w:val="20"/>
        </w:numPr>
        <w:spacing w:line="256" w:lineRule="auto"/>
        <w:jc w:val="both"/>
      </w:pPr>
      <w:r>
        <w:t>Izteikt noteikumu 10. punktu šādā redakcijā:</w:t>
      </w:r>
    </w:p>
    <w:p w14:paraId="153D10C7" w14:textId="77777777" w:rsidR="00310BDA" w:rsidRDefault="00310BDA" w:rsidP="00310BDA">
      <w:pPr>
        <w:tabs>
          <w:tab w:val="left" w:pos="-2268"/>
        </w:tabs>
        <w:spacing w:before="120"/>
        <w:jc w:val="both"/>
      </w:pPr>
      <w:r>
        <w:t>“ 10. Finansējumu profesionālās darbības kvalitātes piemaksām iestādes vadītājs nodrošina no iestādei piešķirtās mērķdotācijas, to nosakot par likmi:</w:t>
      </w:r>
    </w:p>
    <w:p w14:paraId="62B9638E" w14:textId="77777777" w:rsidR="00310BDA" w:rsidRDefault="00310BDA" w:rsidP="00310BDA">
      <w:pPr>
        <w:tabs>
          <w:tab w:val="left" w:pos="-2268"/>
        </w:tabs>
        <w:jc w:val="both"/>
      </w:pPr>
      <w:r>
        <w:lastRenderedPageBreak/>
        <w:t xml:space="preserve">                1.pakāpei līdz 45 EUR mēnesī,</w:t>
      </w:r>
    </w:p>
    <w:p w14:paraId="7D2D2070" w14:textId="77777777" w:rsidR="00310BDA" w:rsidRDefault="00310BDA" w:rsidP="00310BDA">
      <w:pPr>
        <w:tabs>
          <w:tab w:val="left" w:pos="-2268"/>
        </w:tabs>
        <w:jc w:val="both"/>
      </w:pPr>
      <w:r>
        <w:t xml:space="preserve">                2.pakāpei līdz 114 EUR mēnesī,</w:t>
      </w:r>
    </w:p>
    <w:p w14:paraId="4742716E" w14:textId="77777777" w:rsidR="00310BDA" w:rsidRDefault="00310BDA" w:rsidP="00310BDA">
      <w:pPr>
        <w:tabs>
          <w:tab w:val="left" w:pos="-2268"/>
        </w:tabs>
        <w:jc w:val="both"/>
      </w:pPr>
      <w:r>
        <w:t xml:space="preserve">                3.pakāpei līdz 140 EUR mēnesī.”</w:t>
      </w:r>
    </w:p>
    <w:p w14:paraId="5B0675D5" w14:textId="77777777" w:rsidR="00310BDA" w:rsidRDefault="00310BDA" w:rsidP="00310BDA">
      <w:pPr>
        <w:tabs>
          <w:tab w:val="left" w:pos="-2268"/>
        </w:tabs>
        <w:jc w:val="both"/>
      </w:pPr>
    </w:p>
    <w:p w14:paraId="21E3434C" w14:textId="77777777" w:rsidR="00310BDA" w:rsidRDefault="00310BDA" w:rsidP="00310BDA">
      <w:pPr>
        <w:ind w:left="360"/>
        <w:jc w:val="both"/>
      </w:pPr>
      <w:r>
        <w:t>5. Izteikt noteikumu 13. punktu šādā redakcijā:</w:t>
      </w:r>
    </w:p>
    <w:p w14:paraId="26998910" w14:textId="77777777" w:rsidR="00310BDA" w:rsidRDefault="00310BDA" w:rsidP="00310BDA">
      <w:pPr>
        <w:ind w:left="360"/>
        <w:jc w:val="both"/>
      </w:pPr>
    </w:p>
    <w:p w14:paraId="6B2BE51B" w14:textId="77777777" w:rsidR="00310BDA" w:rsidRDefault="00310BDA" w:rsidP="00310BDA">
      <w:pPr>
        <w:tabs>
          <w:tab w:val="left" w:pos="-2268"/>
        </w:tabs>
        <w:spacing w:after="120"/>
        <w:jc w:val="both"/>
      </w:pPr>
      <w:r>
        <w:t>“ 13. Izglītības pārvalde kontrolē aprēķināto mērķdotāciju izlietojumu izglītības iestādēs un pašvaldības grāmatvedība nodrošina atskaišu par mērķdotācijas izlietojumu sagatavošanu un iesniegšanu ministrijai normatīvajos aktos noteiktajā kārtībā.”</w:t>
      </w:r>
    </w:p>
    <w:p w14:paraId="0E0122CA" w14:textId="77777777" w:rsidR="00310BDA" w:rsidRDefault="00310BDA" w:rsidP="00310BDA">
      <w:pPr>
        <w:tabs>
          <w:tab w:val="left" w:pos="-2268"/>
        </w:tabs>
        <w:spacing w:after="120"/>
        <w:ind w:left="360"/>
        <w:jc w:val="both"/>
      </w:pPr>
      <w:r>
        <w:t>6. Izteikt noteikumu14.punktu šādā redakcijā:</w:t>
      </w:r>
    </w:p>
    <w:p w14:paraId="5CA05B19" w14:textId="77777777" w:rsidR="00310BDA" w:rsidRDefault="00310BDA" w:rsidP="00310BDA">
      <w:pPr>
        <w:tabs>
          <w:tab w:val="left" w:pos="-2268"/>
        </w:tabs>
        <w:spacing w:after="120"/>
        <w:jc w:val="both"/>
      </w:pPr>
      <w:r>
        <w:t>“14. Piemērojami ar 2025. gada 1. septembri.”</w:t>
      </w:r>
    </w:p>
    <w:p w14:paraId="0ED3C55F" w14:textId="77777777" w:rsidR="00310BDA" w:rsidRDefault="00310BDA" w:rsidP="00310BDA">
      <w:pPr>
        <w:tabs>
          <w:tab w:val="left" w:pos="-2268"/>
        </w:tabs>
        <w:spacing w:after="120"/>
        <w:jc w:val="both"/>
        <w:rPr>
          <w:b/>
          <w:bCs/>
        </w:rPr>
      </w:pPr>
    </w:p>
    <w:p w14:paraId="6D478794" w14:textId="77777777" w:rsidR="00310BDA" w:rsidRDefault="00310BDA" w:rsidP="00310BDA">
      <w:pPr>
        <w:jc w:val="center"/>
      </w:pPr>
    </w:p>
    <w:p w14:paraId="6C293033" w14:textId="77777777" w:rsidR="00310BDA" w:rsidRDefault="00310BDA" w:rsidP="00310BDA">
      <w:pPr>
        <w:tabs>
          <w:tab w:val="left" w:pos="-2268"/>
        </w:tabs>
        <w:jc w:val="both"/>
      </w:pPr>
    </w:p>
    <w:p w14:paraId="032B030D" w14:textId="77777777" w:rsidR="00310BDA" w:rsidRDefault="00310BDA" w:rsidP="00310BDA">
      <w:r>
        <w:t>Domes priekšsēdētājs</w:t>
      </w:r>
      <w:r>
        <w:tab/>
      </w:r>
      <w:r>
        <w:tab/>
      </w:r>
      <w:r>
        <w:tab/>
      </w:r>
      <w:r>
        <w:tab/>
      </w:r>
      <w:r>
        <w:tab/>
      </w:r>
      <w:r>
        <w:tab/>
        <w:t xml:space="preserve">   </w:t>
      </w:r>
      <w:r>
        <w:tab/>
        <w:t xml:space="preserve">        </w:t>
      </w:r>
      <w:proofErr w:type="spellStart"/>
      <w:r>
        <w:t>A.Spridzāns</w:t>
      </w:r>
      <w:bookmarkEnd w:id="0"/>
      <w:proofErr w:type="spellEnd"/>
    </w:p>
    <w:p w14:paraId="11300BE8" w14:textId="6FDF0E3A" w:rsidR="00DB0318" w:rsidRDefault="00DB0318" w:rsidP="00694848">
      <w:pPr>
        <w:tabs>
          <w:tab w:val="left" w:pos="-24212"/>
        </w:tabs>
        <w:jc w:val="right"/>
      </w:pPr>
      <w:r>
        <w:br w:type="page"/>
      </w:r>
    </w:p>
    <w:p w14:paraId="3F779F6C" w14:textId="54B785DA" w:rsidR="00DB0318" w:rsidRDefault="00DB0318" w:rsidP="00DB0318">
      <w:pPr>
        <w:tabs>
          <w:tab w:val="left" w:pos="-24212"/>
        </w:tabs>
        <w:jc w:val="center"/>
        <w:rPr>
          <w:sz w:val="20"/>
          <w:szCs w:val="20"/>
        </w:rPr>
      </w:pPr>
      <w:r>
        <w:rPr>
          <w:noProof/>
          <w:sz w:val="20"/>
          <w:szCs w:val="20"/>
        </w:rPr>
        <w:lastRenderedPageBreak/>
        <w:drawing>
          <wp:inline distT="0" distB="0" distL="0" distR="0" wp14:anchorId="42E4B1F4" wp14:editId="1ED461C5">
            <wp:extent cx="676275" cy="752475"/>
            <wp:effectExtent l="0" t="0" r="9525" b="9525"/>
            <wp:docPr id="1643293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2BC3D4" w14:textId="77777777" w:rsidR="00DB0318" w:rsidRDefault="00DB0318" w:rsidP="00DB0318">
      <w:pPr>
        <w:pStyle w:val="Header"/>
        <w:jc w:val="center"/>
        <w:rPr>
          <w:sz w:val="20"/>
        </w:rPr>
      </w:pPr>
      <w:r>
        <w:rPr>
          <w:sz w:val="20"/>
        </w:rPr>
        <w:t>LATVIJAS REPUBLIKA</w:t>
      </w:r>
    </w:p>
    <w:p w14:paraId="090494CE" w14:textId="77777777" w:rsidR="00DB0318" w:rsidRDefault="00DB0318" w:rsidP="00DB0318">
      <w:pPr>
        <w:pStyle w:val="Header"/>
        <w:jc w:val="center"/>
        <w:rPr>
          <w:b/>
          <w:sz w:val="32"/>
          <w:szCs w:val="32"/>
        </w:rPr>
      </w:pPr>
      <w:r>
        <w:rPr>
          <w:b/>
          <w:sz w:val="32"/>
          <w:szCs w:val="32"/>
        </w:rPr>
        <w:t>DOBELES NOVADA DOME</w:t>
      </w:r>
    </w:p>
    <w:p w14:paraId="0FCD4ED2" w14:textId="77777777" w:rsidR="00DB0318" w:rsidRDefault="00DB0318" w:rsidP="00DB0318">
      <w:pPr>
        <w:pStyle w:val="Header"/>
        <w:jc w:val="center"/>
        <w:rPr>
          <w:sz w:val="16"/>
          <w:szCs w:val="16"/>
        </w:rPr>
      </w:pPr>
      <w:r>
        <w:rPr>
          <w:sz w:val="16"/>
          <w:szCs w:val="16"/>
        </w:rPr>
        <w:t>Brīvības iela 17, Dobele, Dobeles novads, LV-3701</w:t>
      </w:r>
    </w:p>
    <w:p w14:paraId="525599AB" w14:textId="77777777" w:rsidR="00DB0318" w:rsidRDefault="00DB0318" w:rsidP="00DB0318">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14:paraId="38F5049F" w14:textId="77777777" w:rsidR="00DB0318" w:rsidRDefault="00DB0318" w:rsidP="00DB0318">
      <w:pPr>
        <w:pStyle w:val="Default"/>
        <w:jc w:val="center"/>
        <w:rPr>
          <w:b/>
          <w:bCs/>
          <w:lang w:val="lv-LV"/>
        </w:rPr>
      </w:pPr>
    </w:p>
    <w:p w14:paraId="2ABF16E3" w14:textId="77777777" w:rsidR="00DB0318" w:rsidRDefault="00DB0318" w:rsidP="00DB0318">
      <w:pPr>
        <w:pStyle w:val="Default"/>
        <w:jc w:val="center"/>
        <w:rPr>
          <w:b/>
          <w:bCs/>
          <w:lang w:val="lv-LV"/>
        </w:rPr>
      </w:pPr>
    </w:p>
    <w:p w14:paraId="7FDDD51B" w14:textId="77777777" w:rsidR="00DB0318" w:rsidRDefault="00DB0318" w:rsidP="00DB0318">
      <w:pPr>
        <w:jc w:val="center"/>
        <w:rPr>
          <w:b/>
        </w:rPr>
      </w:pPr>
      <w:r>
        <w:rPr>
          <w:b/>
        </w:rPr>
        <w:t>LĒMUMS</w:t>
      </w:r>
    </w:p>
    <w:p w14:paraId="7C457A6B" w14:textId="77777777" w:rsidR="00DB0318" w:rsidRDefault="00DB0318" w:rsidP="00DB0318">
      <w:pPr>
        <w:jc w:val="center"/>
        <w:rPr>
          <w:b/>
        </w:rPr>
      </w:pPr>
      <w:r>
        <w:rPr>
          <w:b/>
        </w:rPr>
        <w:t>Dobelē</w:t>
      </w:r>
    </w:p>
    <w:p w14:paraId="107666C4" w14:textId="77777777" w:rsidR="00DB0318" w:rsidRDefault="00DB0318" w:rsidP="00DB0318">
      <w:pPr>
        <w:tabs>
          <w:tab w:val="left" w:pos="-18092"/>
        </w:tabs>
        <w:ind w:left="360"/>
        <w:jc w:val="both"/>
        <w:rPr>
          <w:b/>
        </w:rPr>
      </w:pPr>
    </w:p>
    <w:p w14:paraId="2951257A" w14:textId="44536A6B" w:rsidR="00DB0318" w:rsidRDefault="00DB0318" w:rsidP="00DB0318">
      <w:pPr>
        <w:tabs>
          <w:tab w:val="center" w:pos="4153"/>
          <w:tab w:val="left" w:pos="8080"/>
          <w:tab w:val="right" w:pos="9498"/>
        </w:tabs>
        <w:ind w:left="113"/>
        <w:rPr>
          <w:b/>
          <w:color w:val="000000"/>
        </w:rPr>
      </w:pPr>
      <w:r>
        <w:rPr>
          <w:b/>
          <w:lang w:eastAsia="x-none"/>
        </w:rPr>
        <w:t xml:space="preserve">2025. gada 25. septembrī                                                                                  </w:t>
      </w:r>
      <w:r>
        <w:rPr>
          <w:b/>
          <w:color w:val="000000"/>
        </w:rPr>
        <w:t>Nr.</w:t>
      </w:r>
      <w:r w:rsidR="005A142D">
        <w:rPr>
          <w:b/>
          <w:color w:val="000000"/>
        </w:rPr>
        <w:t>370</w:t>
      </w:r>
      <w:r>
        <w:rPr>
          <w:b/>
          <w:color w:val="000000"/>
        </w:rPr>
        <w:t>/</w:t>
      </w:r>
      <w:r w:rsidR="00694CEA">
        <w:rPr>
          <w:b/>
          <w:color w:val="000000"/>
        </w:rPr>
        <w:t>16</w:t>
      </w:r>
    </w:p>
    <w:p w14:paraId="29177C9C" w14:textId="77777777" w:rsidR="00DB0318" w:rsidRDefault="00DB0318" w:rsidP="00DB0318">
      <w:pPr>
        <w:tabs>
          <w:tab w:val="center" w:pos="4153"/>
          <w:tab w:val="left" w:pos="8080"/>
          <w:tab w:val="right" w:pos="9498"/>
        </w:tabs>
        <w:ind w:left="113"/>
        <w:rPr>
          <w:color w:val="000000"/>
        </w:rPr>
      </w:pPr>
    </w:p>
    <w:p w14:paraId="0514247F" w14:textId="77777777" w:rsidR="00DB0318" w:rsidRDefault="00DB0318" w:rsidP="00DB0318">
      <w:pPr>
        <w:autoSpaceDE w:val="0"/>
        <w:autoSpaceDN w:val="0"/>
        <w:adjustRightInd w:val="0"/>
        <w:jc w:val="both"/>
        <w:rPr>
          <w:b/>
          <w:color w:val="000000"/>
        </w:rPr>
      </w:pPr>
    </w:p>
    <w:p w14:paraId="70C8DBF9" w14:textId="77777777" w:rsidR="00DB0318" w:rsidRDefault="00DB0318" w:rsidP="00DB0318">
      <w:pPr>
        <w:jc w:val="center"/>
        <w:rPr>
          <w:b/>
          <w:u w:val="single"/>
        </w:rPr>
      </w:pPr>
      <w:r>
        <w:rPr>
          <w:rFonts w:eastAsia="Calibri"/>
        </w:rPr>
        <w:tab/>
      </w:r>
      <w:r>
        <w:rPr>
          <w:b/>
          <w:u w:val="single"/>
        </w:rPr>
        <w:t xml:space="preserve">Par nolikuma “Grozījums Dobeles novada pašvaldības institūciju amatpersonu un darbinieku atlīdzības nolikumā” apstiprināšanu </w:t>
      </w:r>
    </w:p>
    <w:p w14:paraId="64ABD65E" w14:textId="77777777" w:rsidR="00DB0318" w:rsidRDefault="00DB0318" w:rsidP="00DB0318">
      <w:pPr>
        <w:ind w:right="-568"/>
      </w:pPr>
    </w:p>
    <w:p w14:paraId="2F4BB82E" w14:textId="423F8CA8" w:rsidR="00DB0318" w:rsidRDefault="00DB0318" w:rsidP="00DB0318">
      <w:pPr>
        <w:spacing w:after="100" w:afterAutospacing="1"/>
        <w:ind w:firstLine="720"/>
        <w:jc w:val="both"/>
      </w:pPr>
      <w:r>
        <w:t xml:space="preserve">Saskaņā ar Valsts pārvaldes iekārtas likuma 73. panta pirmās daļas 1. punktu, likuma Pašvaldību likuma 10. panta pirmās daļas 14. un 21. punktu, Pašvaldības domes deputāta statusa likuma 14.panta piekto daļu, Valsts un pašvaldību institūciju amatpersonu un darbinieku atlīdzības likuma 3. panta ceturtās daļas 2., 3., 4., 5., 8.punktu,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 66 „Noteikumi par valsts un pašvaldību institūciju amatpersonu un darbinieku darba samaksu un tās noteikšanas kārtību”, Ministru kabineta 2016. gada 5. jūlija noteikumiem Nr. 445 „Pedagogu darba samaksas noteikumi” 6. un 9.punktu, </w:t>
      </w:r>
      <w:r>
        <w:rPr>
          <w:bCs/>
        </w:rPr>
        <w:t xml:space="preserve">atklāti balsojot: </w:t>
      </w:r>
      <w:r w:rsidR="008A2CCA" w:rsidRPr="006E253E">
        <w:rPr>
          <w:rFonts w:eastAsiaTheme="minorHAnsi"/>
          <w:kern w:val="2"/>
          <w:lang w:eastAsia="en-US"/>
          <w14:ligatures w14:val="standardContextual"/>
        </w:rPr>
        <w:t xml:space="preserve">PAR – </w:t>
      </w:r>
      <w:r w:rsidR="008A2CCA">
        <w:rPr>
          <w:rFonts w:eastAsiaTheme="minorHAnsi"/>
          <w:kern w:val="2"/>
          <w:lang w:eastAsia="en-US"/>
          <w14:ligatures w14:val="standardContextual"/>
        </w:rPr>
        <w:t>11</w:t>
      </w:r>
      <w:r w:rsidR="008A2CCA" w:rsidRPr="006E253E">
        <w:rPr>
          <w:rFonts w:eastAsiaTheme="minorHAnsi"/>
          <w:kern w:val="2"/>
          <w:lang w:eastAsia="en-US"/>
          <w14:ligatures w14:val="standardContextual"/>
        </w:rPr>
        <w:t xml:space="preserve"> (</w:t>
      </w:r>
      <w:r w:rsidR="008A2CCA">
        <w:t xml:space="preserve">Jānis </w:t>
      </w:r>
      <w:proofErr w:type="spellStart"/>
      <w:r w:rsidR="008A2CCA">
        <w:t>Amsils</w:t>
      </w:r>
      <w:proofErr w:type="spellEnd"/>
      <w:r w:rsidR="008A2CCA">
        <w:t>, Kristīne Briede, Edgars</w:t>
      </w:r>
      <w:r w:rsidR="008A2CCA">
        <w:rPr>
          <w:spacing w:val="-1"/>
        </w:rPr>
        <w:t xml:space="preserve"> </w:t>
      </w:r>
      <w:proofErr w:type="spellStart"/>
      <w:r w:rsidR="008A2CCA">
        <w:rPr>
          <w:spacing w:val="-1"/>
        </w:rPr>
        <w:t>Gaigalis</w:t>
      </w:r>
      <w:proofErr w:type="spellEnd"/>
      <w:r w:rsidR="008A2CCA">
        <w:rPr>
          <w:spacing w:val="-1"/>
        </w:rPr>
        <w:t xml:space="preserve">, Ivars </w:t>
      </w:r>
      <w:proofErr w:type="spellStart"/>
      <w:r w:rsidR="008A2CCA">
        <w:rPr>
          <w:spacing w:val="-1"/>
        </w:rPr>
        <w:t>Gorskis</w:t>
      </w:r>
      <w:proofErr w:type="spellEnd"/>
      <w:r w:rsidR="008A2CCA">
        <w:rPr>
          <w:spacing w:val="-1"/>
        </w:rPr>
        <w:t xml:space="preserve">, </w:t>
      </w:r>
      <w:r w:rsidR="008A2CCA">
        <w:t>Edgars</w:t>
      </w:r>
      <w:r w:rsidR="008A2CCA">
        <w:rPr>
          <w:spacing w:val="-1"/>
        </w:rPr>
        <w:t xml:space="preserve"> </w:t>
      </w:r>
      <w:r w:rsidR="008A2CCA">
        <w:t>Laimiņš, Ilze</w:t>
      </w:r>
      <w:r w:rsidR="008A2CCA">
        <w:rPr>
          <w:spacing w:val="-1"/>
        </w:rPr>
        <w:t xml:space="preserve"> </w:t>
      </w:r>
      <w:r w:rsidR="008A2CCA">
        <w:t xml:space="preserve">Lesiņa, Sintija </w:t>
      </w:r>
      <w:proofErr w:type="spellStart"/>
      <w:r w:rsidR="008A2CCA">
        <w:t>Liekniņa</w:t>
      </w:r>
      <w:proofErr w:type="spellEnd"/>
      <w:r w:rsidR="008A2CCA">
        <w:t>, Jānis Ozoliņš, Andris</w:t>
      </w:r>
      <w:r w:rsidR="008A2CCA">
        <w:rPr>
          <w:spacing w:val="-1"/>
        </w:rPr>
        <w:t xml:space="preserve"> </w:t>
      </w:r>
      <w:proofErr w:type="spellStart"/>
      <w:r w:rsidR="008A2CCA">
        <w:t>Podvinskis</w:t>
      </w:r>
      <w:proofErr w:type="spellEnd"/>
      <w:r w:rsidR="008A2CCA">
        <w:t>, Guntis</w:t>
      </w:r>
      <w:r w:rsidR="008A2CCA">
        <w:rPr>
          <w:spacing w:val="-1"/>
        </w:rPr>
        <w:t xml:space="preserve"> </w:t>
      </w:r>
      <w:proofErr w:type="spellStart"/>
      <w:r w:rsidR="008A2CCA">
        <w:t>Safranovičs</w:t>
      </w:r>
      <w:proofErr w:type="spellEnd"/>
      <w:r w:rsidR="008A2CCA">
        <w:t>, Andrejs Spridzāns</w:t>
      </w:r>
      <w:r w:rsidR="008A2CCA" w:rsidRPr="006E253E">
        <w:rPr>
          <w:rFonts w:eastAsiaTheme="minorHAnsi"/>
          <w:kern w:val="2"/>
          <w:lang w:eastAsia="en-US"/>
          <w14:ligatures w14:val="standardContextual"/>
        </w:rPr>
        <w:t xml:space="preserve">), PRET – </w:t>
      </w:r>
      <w:r w:rsidR="008A2CCA">
        <w:rPr>
          <w:rFonts w:eastAsiaTheme="minorHAnsi"/>
          <w:kern w:val="2"/>
          <w:lang w:eastAsia="en-US"/>
          <w14:ligatures w14:val="standardContextual"/>
        </w:rPr>
        <w:t>nav</w:t>
      </w:r>
      <w:r w:rsidR="008A2CCA" w:rsidRPr="006E253E">
        <w:rPr>
          <w:rFonts w:eastAsiaTheme="minorHAnsi"/>
          <w:kern w:val="2"/>
          <w:lang w:eastAsia="en-US"/>
          <w14:ligatures w14:val="standardContextual"/>
        </w:rPr>
        <w:t xml:space="preserve">, </w:t>
      </w:r>
      <w:r w:rsidR="008A2CCA">
        <w:rPr>
          <w:rFonts w:eastAsiaTheme="minorHAnsi"/>
          <w:kern w:val="2"/>
          <w:lang w:eastAsia="en-US"/>
          <w14:ligatures w14:val="standardContextual"/>
        </w:rPr>
        <w:t xml:space="preserve"> </w:t>
      </w:r>
      <w:r w:rsidR="008A2CCA" w:rsidRPr="006E253E">
        <w:rPr>
          <w:rFonts w:eastAsiaTheme="minorHAnsi"/>
          <w:kern w:val="2"/>
          <w:lang w:eastAsia="en-US"/>
          <w14:ligatures w14:val="standardContextual"/>
        </w:rPr>
        <w:t xml:space="preserve">ATTURAS – </w:t>
      </w:r>
      <w:r w:rsidR="008A2CCA">
        <w:rPr>
          <w:rFonts w:eastAsiaTheme="minorHAnsi"/>
          <w:kern w:val="2"/>
          <w:lang w:eastAsia="en-US"/>
          <w14:ligatures w14:val="standardContextual"/>
        </w:rPr>
        <w:t>nav</w:t>
      </w:r>
      <w:r w:rsidR="008A2CCA" w:rsidRPr="006E253E">
        <w:rPr>
          <w:rFonts w:eastAsiaTheme="minorHAnsi"/>
          <w:kern w:val="2"/>
          <w:lang w:eastAsia="en-US"/>
          <w14:ligatures w14:val="standardContextual"/>
        </w:rPr>
        <w:t xml:space="preserve">, </w:t>
      </w:r>
      <w:r>
        <w:t>Dobeles novada dome NOLEMJ:</w:t>
      </w:r>
    </w:p>
    <w:p w14:paraId="06E582FF" w14:textId="77777777" w:rsidR="00DB0318" w:rsidRDefault="00DB0318" w:rsidP="00DB0318">
      <w:pPr>
        <w:ind w:right="-46" w:firstLine="284"/>
        <w:contextualSpacing/>
        <w:jc w:val="both"/>
        <w:rPr>
          <w:rFonts w:eastAsia="Lucida Sans Unicode"/>
          <w:kern w:val="2"/>
        </w:rPr>
      </w:pPr>
      <w:r>
        <w:rPr>
          <w:rFonts w:eastAsia="Lucida Sans Unicode"/>
          <w:kern w:val="2"/>
        </w:rPr>
        <w:t>1. Apstiprināt</w:t>
      </w:r>
      <w:r>
        <w:rPr>
          <w:rFonts w:eastAsia="Lucida Sans Unicode"/>
          <w:bCs/>
          <w:kern w:val="2"/>
        </w:rPr>
        <w:t xml:space="preserve"> nolikumu “Grozījums </w:t>
      </w:r>
      <w:r>
        <w:rPr>
          <w:kern w:val="2"/>
        </w:rPr>
        <w:t xml:space="preserve">Dobeles novada pašvaldības institūciju amatpersonu un darbinieku atlīdzības nolikumā” </w:t>
      </w:r>
      <w:r>
        <w:rPr>
          <w:rFonts w:eastAsia="Lucida Sans Unicode"/>
          <w:kern w:val="2"/>
        </w:rPr>
        <w:t>(pielikumā).</w:t>
      </w:r>
    </w:p>
    <w:p w14:paraId="2DDF32A6" w14:textId="77777777" w:rsidR="00DB0318" w:rsidRDefault="00DB0318" w:rsidP="00DB0318">
      <w:pPr>
        <w:ind w:right="-46" w:firstLine="284"/>
        <w:contextualSpacing/>
        <w:jc w:val="both"/>
        <w:rPr>
          <w:rFonts w:eastAsia="Lucida Sans Unicode"/>
          <w:kern w:val="2"/>
        </w:rPr>
      </w:pPr>
      <w:r>
        <w:rPr>
          <w:rFonts w:eastAsia="Lucida Sans Unicode"/>
          <w:kern w:val="2"/>
        </w:rPr>
        <w:t>2. Noteikt, ka nolikums</w:t>
      </w:r>
      <w:r>
        <w:rPr>
          <w:rFonts w:eastAsia="Lucida Sans Unicode"/>
          <w:bCs/>
          <w:kern w:val="2"/>
        </w:rPr>
        <w:t xml:space="preserve"> “Grozījums </w:t>
      </w:r>
      <w:r>
        <w:rPr>
          <w:kern w:val="2"/>
        </w:rPr>
        <w:t>Dobeles novada pašvaldības institūciju amatpersonu un darbinieku atlīdzības nolikumā”</w:t>
      </w:r>
      <w:r>
        <w:rPr>
          <w:rFonts w:eastAsia="Lucida Sans Unicode"/>
          <w:kern w:val="2"/>
        </w:rPr>
        <w:t xml:space="preserve"> piemērojams ar 2025. gada 1. septembri.</w:t>
      </w:r>
    </w:p>
    <w:p w14:paraId="66A6E51E" w14:textId="77777777" w:rsidR="00DB0318" w:rsidRDefault="00DB0318" w:rsidP="00DB0318">
      <w:pPr>
        <w:widowControl w:val="0"/>
        <w:suppressAutoHyphens/>
        <w:ind w:left="720" w:right="-46"/>
        <w:jc w:val="both"/>
        <w:rPr>
          <w:rFonts w:eastAsia="Lucida Sans Unicode"/>
          <w:kern w:val="2"/>
        </w:rPr>
      </w:pPr>
    </w:p>
    <w:p w14:paraId="2BB08F6F" w14:textId="77777777" w:rsidR="00DB0318" w:rsidRDefault="00DB0318" w:rsidP="00DB0318">
      <w:pPr>
        <w:jc w:val="both"/>
      </w:pPr>
    </w:p>
    <w:p w14:paraId="2F7B5F81" w14:textId="77777777" w:rsidR="00DB0318" w:rsidRDefault="00DB0318" w:rsidP="00DB0318">
      <w:pPr>
        <w:ind w:right="-568"/>
        <w:contextualSpacing/>
        <w:jc w:val="both"/>
      </w:pPr>
    </w:p>
    <w:p w14:paraId="2B0BAAF6" w14:textId="77777777" w:rsidR="00DB0318" w:rsidRDefault="00DB0318" w:rsidP="00DB0318">
      <w:pPr>
        <w:ind w:right="84"/>
        <w:jc w:val="both"/>
      </w:pPr>
      <w:r>
        <w:t>Domes priekšsēdētājs</w:t>
      </w:r>
      <w:r>
        <w:tab/>
      </w:r>
      <w:r>
        <w:tab/>
      </w:r>
      <w:r>
        <w:tab/>
      </w:r>
      <w:r>
        <w:tab/>
      </w:r>
      <w:r>
        <w:tab/>
      </w:r>
      <w:r>
        <w:tab/>
      </w:r>
      <w:r>
        <w:tab/>
      </w:r>
      <w:proofErr w:type="spellStart"/>
      <w:r>
        <w:t>A.Spridzāns</w:t>
      </w:r>
      <w:proofErr w:type="spellEnd"/>
    </w:p>
    <w:p w14:paraId="79AA63B3" w14:textId="77777777" w:rsidR="00DB0318" w:rsidRDefault="00DB0318" w:rsidP="00DB0318">
      <w:pPr>
        <w:autoSpaceDE w:val="0"/>
        <w:autoSpaceDN w:val="0"/>
        <w:adjustRightInd w:val="0"/>
        <w:ind w:right="-766"/>
        <w:rPr>
          <w:bCs/>
          <w:color w:val="000000"/>
        </w:rPr>
      </w:pPr>
    </w:p>
    <w:p w14:paraId="18BFBD0C" w14:textId="77777777" w:rsidR="00DB0318" w:rsidRDefault="00DB0318" w:rsidP="00DB0318">
      <w:pPr>
        <w:autoSpaceDE w:val="0"/>
        <w:autoSpaceDN w:val="0"/>
        <w:adjustRightInd w:val="0"/>
        <w:ind w:right="-766"/>
        <w:rPr>
          <w:bCs/>
          <w:color w:val="000000"/>
        </w:rPr>
      </w:pPr>
    </w:p>
    <w:p w14:paraId="0EC421F2" w14:textId="77777777" w:rsidR="00DB0318" w:rsidRDefault="00DB0318" w:rsidP="00DB0318">
      <w:pPr>
        <w:autoSpaceDE w:val="0"/>
        <w:autoSpaceDN w:val="0"/>
        <w:adjustRightInd w:val="0"/>
        <w:ind w:right="-766"/>
        <w:rPr>
          <w:bCs/>
          <w:color w:val="000000"/>
        </w:rPr>
      </w:pPr>
    </w:p>
    <w:p w14:paraId="1556F751" w14:textId="77777777" w:rsidR="00DB0318" w:rsidRDefault="00DB0318" w:rsidP="00DB0318">
      <w:pPr>
        <w:rPr>
          <w:rFonts w:eastAsia="Calibri"/>
          <w:bCs/>
        </w:rPr>
      </w:pPr>
      <w:r>
        <w:rPr>
          <w:rFonts w:eastAsia="Calibri"/>
          <w:bCs/>
        </w:rPr>
        <w:br w:type="page"/>
      </w:r>
    </w:p>
    <w:p w14:paraId="445A8CF5" w14:textId="5F99772A" w:rsidR="00DB0318" w:rsidRDefault="00DB0318" w:rsidP="00DB0318">
      <w:pPr>
        <w:tabs>
          <w:tab w:val="left" w:pos="-24212"/>
        </w:tabs>
        <w:jc w:val="center"/>
        <w:rPr>
          <w:sz w:val="20"/>
          <w:szCs w:val="20"/>
        </w:rPr>
      </w:pPr>
      <w:r>
        <w:rPr>
          <w:noProof/>
          <w:sz w:val="20"/>
          <w:szCs w:val="20"/>
        </w:rPr>
        <w:lastRenderedPageBreak/>
        <w:drawing>
          <wp:inline distT="0" distB="0" distL="0" distR="0" wp14:anchorId="5A8BC7AA" wp14:editId="341D357B">
            <wp:extent cx="676275" cy="752475"/>
            <wp:effectExtent l="0" t="0" r="9525" b="9525"/>
            <wp:docPr id="141212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2080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DE6520" w14:textId="77777777" w:rsidR="00DB0318" w:rsidRDefault="00DB0318" w:rsidP="00DB0318">
      <w:pPr>
        <w:tabs>
          <w:tab w:val="center" w:pos="4320"/>
          <w:tab w:val="right" w:pos="8640"/>
        </w:tabs>
        <w:jc w:val="center"/>
        <w:rPr>
          <w:sz w:val="20"/>
          <w:szCs w:val="20"/>
          <w:lang w:eastAsia="x-none"/>
        </w:rPr>
      </w:pPr>
      <w:r>
        <w:rPr>
          <w:sz w:val="20"/>
          <w:szCs w:val="20"/>
          <w:lang w:eastAsia="x-none"/>
        </w:rPr>
        <w:t>LATVIJAS REPUBLIKA</w:t>
      </w:r>
    </w:p>
    <w:p w14:paraId="4EDA5976" w14:textId="77777777" w:rsidR="00DB0318" w:rsidRDefault="00DB0318" w:rsidP="00DB0318">
      <w:pPr>
        <w:tabs>
          <w:tab w:val="center" w:pos="4320"/>
          <w:tab w:val="right" w:pos="8640"/>
        </w:tabs>
        <w:jc w:val="center"/>
        <w:rPr>
          <w:b/>
          <w:sz w:val="32"/>
          <w:szCs w:val="32"/>
          <w:lang w:eastAsia="x-none"/>
        </w:rPr>
      </w:pPr>
      <w:r>
        <w:rPr>
          <w:b/>
          <w:sz w:val="32"/>
          <w:szCs w:val="32"/>
          <w:lang w:eastAsia="x-none"/>
        </w:rPr>
        <w:t>DOBELES NOVADA DOME</w:t>
      </w:r>
    </w:p>
    <w:p w14:paraId="29A6DFBB" w14:textId="77777777" w:rsidR="00DB0318" w:rsidRDefault="00DB0318" w:rsidP="00DB0318">
      <w:pPr>
        <w:tabs>
          <w:tab w:val="center" w:pos="4320"/>
          <w:tab w:val="right" w:pos="8640"/>
        </w:tabs>
        <w:jc w:val="center"/>
        <w:rPr>
          <w:sz w:val="16"/>
          <w:szCs w:val="16"/>
          <w:lang w:eastAsia="x-none"/>
        </w:rPr>
      </w:pPr>
      <w:r>
        <w:rPr>
          <w:sz w:val="16"/>
          <w:szCs w:val="16"/>
          <w:lang w:eastAsia="x-none"/>
        </w:rPr>
        <w:t>Brīvības iela 17, Dobele, Dobeles novads, LV-3701</w:t>
      </w:r>
    </w:p>
    <w:p w14:paraId="01E1D6F0" w14:textId="77777777" w:rsidR="00DB0318" w:rsidRDefault="00DB0318" w:rsidP="00DB0318">
      <w:pPr>
        <w:pBdr>
          <w:bottom w:val="double" w:sz="6" w:space="1" w:color="auto"/>
        </w:pBdr>
        <w:tabs>
          <w:tab w:val="center" w:pos="4320"/>
          <w:tab w:val="right" w:pos="8640"/>
        </w:tabs>
        <w:jc w:val="center"/>
        <w:rPr>
          <w:color w:val="000000"/>
          <w:szCs w:val="20"/>
          <w:lang w:eastAsia="x-none"/>
        </w:rPr>
      </w:pPr>
      <w:r>
        <w:rPr>
          <w:sz w:val="16"/>
          <w:szCs w:val="16"/>
          <w:lang w:eastAsia="x-none"/>
        </w:rPr>
        <w:t xml:space="preserve">Tālr. 63707269, 63700137, 63720940, e-pasts </w:t>
      </w:r>
      <w:hyperlink r:id="rId13" w:history="1">
        <w:r>
          <w:rPr>
            <w:rStyle w:val="Hyperlink"/>
            <w:rFonts w:eastAsiaTheme="majorEastAsia"/>
            <w:color w:val="000000"/>
            <w:sz w:val="16"/>
            <w:szCs w:val="16"/>
            <w:lang w:eastAsia="x-none"/>
          </w:rPr>
          <w:t>dome@dobele.lv</w:t>
        </w:r>
      </w:hyperlink>
    </w:p>
    <w:p w14:paraId="4FFF6C09" w14:textId="77777777" w:rsidR="00DB0318" w:rsidRDefault="00DB0318" w:rsidP="00DB0318">
      <w:pPr>
        <w:pStyle w:val="NoSpacing"/>
        <w:rPr>
          <w:b/>
          <w:bCs/>
          <w:color w:val="000000"/>
          <w:sz w:val="16"/>
          <w:szCs w:val="16"/>
        </w:rPr>
      </w:pPr>
    </w:p>
    <w:p w14:paraId="14E06D9E" w14:textId="77777777" w:rsidR="00DB0318" w:rsidRDefault="00DB0318" w:rsidP="00DB0318">
      <w:pPr>
        <w:pStyle w:val="NoSpacing"/>
        <w:rPr>
          <w:b/>
          <w:bCs/>
          <w:color w:val="000000"/>
          <w:sz w:val="16"/>
          <w:szCs w:val="16"/>
        </w:rPr>
      </w:pPr>
    </w:p>
    <w:p w14:paraId="00D9F070" w14:textId="77777777" w:rsidR="00DB0318" w:rsidRDefault="00DB0318" w:rsidP="00DB0318">
      <w:pPr>
        <w:pStyle w:val="Default"/>
        <w:jc w:val="right"/>
      </w:pPr>
      <w:r>
        <w:t>APSTIPRINĀTI</w:t>
      </w:r>
    </w:p>
    <w:p w14:paraId="43E9A858" w14:textId="77777777" w:rsidR="00DB0318" w:rsidRDefault="00DB0318" w:rsidP="00DB0318">
      <w:pPr>
        <w:pStyle w:val="Default"/>
        <w:jc w:val="right"/>
      </w:pPr>
      <w:r>
        <w:t>ar Dobeles novada domes</w:t>
      </w:r>
    </w:p>
    <w:p w14:paraId="75EBFF86" w14:textId="77777777" w:rsidR="00DB0318" w:rsidRDefault="00DB0318" w:rsidP="00DB0318">
      <w:pPr>
        <w:pStyle w:val="Default"/>
        <w:jc w:val="right"/>
      </w:pPr>
      <w:r>
        <w:t xml:space="preserve">2025. gada 25. septembrī </w:t>
      </w:r>
    </w:p>
    <w:p w14:paraId="79B6AEE3" w14:textId="39167C06" w:rsidR="00DB0318" w:rsidRDefault="00DB0318" w:rsidP="00DB0318">
      <w:pPr>
        <w:pStyle w:val="Default"/>
        <w:jc w:val="right"/>
      </w:pPr>
      <w:r>
        <w:t>lēmumu Nr.</w:t>
      </w:r>
      <w:r w:rsidR="005A142D">
        <w:t>370/</w:t>
      </w:r>
      <w:r w:rsidR="00694CEA">
        <w:t>16</w:t>
      </w:r>
    </w:p>
    <w:p w14:paraId="70603A5D" w14:textId="77777777" w:rsidR="00DB0318" w:rsidRDefault="00DB0318" w:rsidP="00DB0318">
      <w:pPr>
        <w:autoSpaceDE w:val="0"/>
        <w:autoSpaceDN w:val="0"/>
        <w:adjustRightInd w:val="0"/>
        <w:jc w:val="right"/>
        <w:rPr>
          <w:color w:val="000000"/>
        </w:rPr>
      </w:pPr>
    </w:p>
    <w:p w14:paraId="36AC0463" w14:textId="77777777" w:rsidR="00DB0318" w:rsidRDefault="00DB0318" w:rsidP="00DB0318">
      <w:pPr>
        <w:ind w:right="-483"/>
        <w:jc w:val="center"/>
        <w:rPr>
          <w:b/>
          <w:bCs/>
          <w:color w:val="000000"/>
        </w:rPr>
      </w:pPr>
      <w:r>
        <w:rPr>
          <w:b/>
          <w:bCs/>
          <w:color w:val="000000"/>
        </w:rPr>
        <w:t>Nolikums “Grozījums Dobeles novada pašvaldības institūciju amatpersonu</w:t>
      </w:r>
    </w:p>
    <w:p w14:paraId="00311486" w14:textId="77777777" w:rsidR="00DB0318" w:rsidRDefault="00DB0318" w:rsidP="00DB0318">
      <w:pPr>
        <w:ind w:right="-483"/>
        <w:jc w:val="center"/>
        <w:rPr>
          <w:color w:val="000000"/>
        </w:rPr>
      </w:pPr>
      <w:r>
        <w:rPr>
          <w:b/>
          <w:bCs/>
          <w:color w:val="000000"/>
        </w:rPr>
        <w:t>un darbinieku atlīdzības nolikumā”</w:t>
      </w:r>
    </w:p>
    <w:p w14:paraId="75ED01E3" w14:textId="77777777" w:rsidR="00DB0318" w:rsidRDefault="00DB0318" w:rsidP="00DB0318">
      <w:pPr>
        <w:ind w:right="-483"/>
        <w:jc w:val="center"/>
        <w:rPr>
          <w:color w:val="000000"/>
          <w:sz w:val="28"/>
          <w:szCs w:val="28"/>
        </w:rPr>
      </w:pPr>
    </w:p>
    <w:p w14:paraId="206E5DED" w14:textId="77777777" w:rsidR="00DB0318" w:rsidRDefault="00DB0318" w:rsidP="00DB0318">
      <w:pPr>
        <w:ind w:firstLine="720"/>
        <w:jc w:val="both"/>
      </w:pPr>
      <w:r>
        <w:rPr>
          <w:color w:val="000000"/>
        </w:rPr>
        <w:t>Izdots saskaņā ar Valsts pārvaldes iekārtas likuma 73. panta pirmās daļas 1. punktu, Pašvaldību likuma 10. panta pirmās daļas 14. un 21. punktu, Pašvaldības domes deputāta statusa likuma 14. panta piekto daļu, Valsts un pašvaldību institūciju amatpersonu un darbinieku atlīdzības likuma 3. panta ceturtās daļas 2., 3., 4., 5., 8. punktu, 5. panta otro daļu, 14. panta pirmo daļu, 15. panta trešo daļu, 16. panta otro daļu, 42. panta devīto daļu, Ministru kabineta 2010. gada 30. novembra noteikumiem Nr.1075 „Valsts un pašvaldības institūciju amatu katalogs”, Ministru kabineta 2010. gada 21. jūnija noteikumiem Nr.565 „Noteikumi par valsts un pašvaldību institūciju amatpersonu un darbinieku sociālajām garantijām”, Ministru kabineta 2013. gada 29. janvāra noteikumiem Nr.66 „Noteikumi par valsts un pašvaldību institūciju amatpersonu un darbinieku darba samaksu un tās noteikšanas kārtību”.</w:t>
      </w:r>
    </w:p>
    <w:p w14:paraId="451603B8" w14:textId="77777777" w:rsidR="00DB0318" w:rsidRDefault="00DB0318" w:rsidP="00DB0318"/>
    <w:p w14:paraId="789993A4" w14:textId="77777777" w:rsidR="00DB0318" w:rsidRDefault="00DB0318" w:rsidP="008A2CCA">
      <w:pPr>
        <w:ind w:firstLine="720"/>
        <w:jc w:val="both"/>
        <w:rPr>
          <w:color w:val="000000"/>
        </w:rPr>
      </w:pPr>
      <w:r>
        <w:t>Izdarīt Dobeles novada domes 2021. gada 25. novembra nolikumā “</w:t>
      </w:r>
      <w:r>
        <w:rPr>
          <w:color w:val="000000"/>
        </w:rPr>
        <w:t xml:space="preserve">Dobeles novada pašvaldības institūciju amatpersonu un darbinieku atlīdzības nolikums" (turpmāk  - nolikums), kas apstiprināts ar Dobeles novada domes </w:t>
      </w:r>
      <w:r>
        <w:t xml:space="preserve">lēmumu Nr.297/16, </w:t>
      </w:r>
      <w:r>
        <w:rPr>
          <w:color w:val="000000"/>
        </w:rPr>
        <w:t>šādu grozījumu:</w:t>
      </w:r>
    </w:p>
    <w:p w14:paraId="36C1E6B3" w14:textId="77777777" w:rsidR="00DB0318" w:rsidRDefault="00DB0318" w:rsidP="00DB0318">
      <w:pPr>
        <w:jc w:val="both"/>
      </w:pPr>
    </w:p>
    <w:p w14:paraId="47BC3F10" w14:textId="77777777" w:rsidR="00DB0318" w:rsidRDefault="00DB0318" w:rsidP="00DB0318">
      <w:pPr>
        <w:ind w:left="720"/>
        <w:contextualSpacing/>
        <w:jc w:val="both"/>
        <w:rPr>
          <w:color w:val="000000"/>
        </w:rPr>
      </w:pPr>
      <w:r>
        <w:rPr>
          <w:color w:val="000000"/>
        </w:rPr>
        <w:t>Izteikt nolikuma 2. pielikumu jaunā redakcijā (pielikumā).</w:t>
      </w:r>
    </w:p>
    <w:p w14:paraId="1BCC2115" w14:textId="77777777" w:rsidR="00DB0318" w:rsidRDefault="00DB0318" w:rsidP="00DB0318">
      <w:pPr>
        <w:rPr>
          <w:color w:val="000000"/>
        </w:rPr>
      </w:pPr>
    </w:p>
    <w:p w14:paraId="011DD50F" w14:textId="77777777" w:rsidR="00DB0318" w:rsidRDefault="00DB0318" w:rsidP="00DB0318">
      <w:pPr>
        <w:rPr>
          <w:color w:val="000000"/>
        </w:rPr>
      </w:pPr>
    </w:p>
    <w:p w14:paraId="70835D4A" w14:textId="77777777" w:rsidR="00DB0318" w:rsidRDefault="00DB0318" w:rsidP="00DB0318">
      <w:pPr>
        <w:ind w:right="84"/>
        <w:jc w:val="both"/>
      </w:pPr>
      <w:r>
        <w:t>Domes priekšsēdētājs</w:t>
      </w:r>
      <w:r>
        <w:tab/>
      </w:r>
      <w:r>
        <w:tab/>
      </w:r>
      <w:r>
        <w:tab/>
      </w:r>
      <w:r>
        <w:tab/>
      </w:r>
      <w:r>
        <w:tab/>
        <w:t xml:space="preserve">                       </w:t>
      </w:r>
      <w:r>
        <w:tab/>
      </w:r>
      <w:proofErr w:type="spellStart"/>
      <w:r>
        <w:t>A.Spridzāns</w:t>
      </w:r>
      <w:proofErr w:type="spellEnd"/>
    </w:p>
    <w:p w14:paraId="7A9ECC9A" w14:textId="77777777" w:rsidR="00DB0318" w:rsidRDefault="00DB0318" w:rsidP="00DB0318">
      <w:pPr>
        <w:ind w:right="84"/>
        <w:jc w:val="both"/>
      </w:pPr>
    </w:p>
    <w:p w14:paraId="391C2AE7" w14:textId="77777777" w:rsidR="00DB0318" w:rsidRDefault="00DB0318" w:rsidP="00DB0318">
      <w:pPr>
        <w:ind w:right="84"/>
        <w:jc w:val="both"/>
      </w:pPr>
    </w:p>
    <w:p w14:paraId="08A6BC9C" w14:textId="77777777" w:rsidR="00DB0318" w:rsidRDefault="00DB0318" w:rsidP="00DB0318">
      <w:pPr>
        <w:spacing w:line="256" w:lineRule="auto"/>
        <w:rPr>
          <w:rFonts w:eastAsia="Calibri"/>
          <w:color w:val="000000"/>
        </w:rPr>
      </w:pPr>
      <w:r>
        <w:rPr>
          <w:rFonts w:eastAsia="Calibri"/>
          <w:color w:val="000000"/>
        </w:rPr>
        <w:br w:type="page"/>
      </w:r>
    </w:p>
    <w:p w14:paraId="7F9E543B" w14:textId="77777777" w:rsidR="00DB0318" w:rsidRDefault="00DB0318" w:rsidP="00DB0318">
      <w:pPr>
        <w:jc w:val="right"/>
        <w:rPr>
          <w:color w:val="000000"/>
        </w:rPr>
      </w:pPr>
      <w:r>
        <w:rPr>
          <w:color w:val="000000"/>
        </w:rPr>
        <w:lastRenderedPageBreak/>
        <w:t>2.pielikums</w:t>
      </w:r>
    </w:p>
    <w:p w14:paraId="78125809" w14:textId="77777777" w:rsidR="00DB0318" w:rsidRDefault="00DB0318" w:rsidP="00DB0318">
      <w:pPr>
        <w:ind w:left="720"/>
        <w:contextualSpacing/>
        <w:jc w:val="right"/>
        <w:rPr>
          <w:color w:val="000000"/>
        </w:rPr>
      </w:pPr>
      <w:r>
        <w:rPr>
          <w:color w:val="000000"/>
        </w:rPr>
        <w:t>Dobeles novada pašvaldības institūciju amatpersonu</w:t>
      </w:r>
      <w:r>
        <w:rPr>
          <w:color w:val="000000"/>
        </w:rPr>
        <w:br/>
        <w:t>un darbinieku atlīdzības nolikumam</w:t>
      </w:r>
    </w:p>
    <w:p w14:paraId="72C8542B" w14:textId="77777777" w:rsidR="00DB0318" w:rsidRDefault="00DB0318" w:rsidP="00DB0318">
      <w:pPr>
        <w:ind w:left="720"/>
        <w:contextualSpacing/>
        <w:jc w:val="right"/>
        <w:rPr>
          <w:color w:val="000000"/>
        </w:rPr>
      </w:pPr>
    </w:p>
    <w:p w14:paraId="0A51DC0D" w14:textId="77777777" w:rsidR="00DB0318" w:rsidRDefault="00DB0318" w:rsidP="00DB0318">
      <w:pPr>
        <w:spacing w:line="256" w:lineRule="auto"/>
        <w:jc w:val="center"/>
        <w:rPr>
          <w:b/>
          <w:color w:val="000000"/>
        </w:rPr>
      </w:pPr>
      <w:r>
        <w:rPr>
          <w:b/>
          <w:color w:val="000000"/>
        </w:rPr>
        <w:t>Izglītības iestāžu vadītāju mēneša darba algas likmes apmērs</w:t>
      </w:r>
    </w:p>
    <w:p w14:paraId="01739DE4" w14:textId="77777777" w:rsidR="00DB0318" w:rsidRDefault="00DB0318" w:rsidP="00DB0318">
      <w:pPr>
        <w:spacing w:line="256" w:lineRule="auto"/>
        <w:jc w:val="center"/>
        <w:rPr>
          <w:bCs/>
          <w:color w:val="000000"/>
        </w:rPr>
      </w:pPr>
      <w:r>
        <w:rPr>
          <w:b/>
          <w:color w:val="000000"/>
        </w:rPr>
        <w:t xml:space="preserve"> </w:t>
      </w:r>
      <w:r>
        <w:rPr>
          <w:bCs/>
          <w:color w:val="000000"/>
        </w:rPr>
        <w:t>(2025./2026. mācību gadam)</w:t>
      </w:r>
    </w:p>
    <w:tbl>
      <w:tblPr>
        <w:tblW w:w="10207" w:type="dxa"/>
        <w:tblInd w:w="-998" w:type="dxa"/>
        <w:tblLook w:val="04A0" w:firstRow="1" w:lastRow="0" w:firstColumn="1" w:lastColumn="0" w:noHBand="0" w:noVBand="1"/>
      </w:tblPr>
      <w:tblGrid>
        <w:gridCol w:w="6522"/>
        <w:gridCol w:w="2126"/>
        <w:gridCol w:w="1559"/>
      </w:tblGrid>
      <w:tr w:rsidR="00DB0318" w14:paraId="031C391D" w14:textId="77777777">
        <w:trPr>
          <w:trHeight w:val="2451"/>
        </w:trPr>
        <w:tc>
          <w:tcPr>
            <w:tcW w:w="6522"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4B7CEC06" w14:textId="77777777" w:rsidR="00DB0318" w:rsidRDefault="00DB0318">
            <w:pPr>
              <w:spacing w:line="256" w:lineRule="auto"/>
              <w:rPr>
                <w:color w:val="000000"/>
                <w:lang w:eastAsia="en-US"/>
              </w:rPr>
            </w:pPr>
            <w:r>
              <w:rPr>
                <w:color w:val="000000"/>
                <w:lang w:eastAsia="en-US"/>
              </w:rPr>
              <w:t> </w:t>
            </w:r>
          </w:p>
        </w:tc>
        <w:tc>
          <w:tcPr>
            <w:tcW w:w="2126"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127784DD" w14:textId="77777777" w:rsidR="00DB0318" w:rsidRDefault="00DB0318">
            <w:pPr>
              <w:spacing w:line="256" w:lineRule="auto"/>
              <w:jc w:val="center"/>
              <w:rPr>
                <w:b/>
                <w:bCs/>
                <w:color w:val="000000"/>
                <w:lang w:eastAsia="en-US"/>
              </w:rPr>
            </w:pPr>
            <w:r>
              <w:rPr>
                <w:b/>
                <w:bCs/>
                <w:color w:val="000000"/>
                <w:lang w:eastAsia="en-US"/>
              </w:rPr>
              <w:t>Zemākā mēneša algas likmes pēc MK noteikumu Nr.445 6.punkta</w:t>
            </w:r>
          </w:p>
        </w:tc>
        <w:tc>
          <w:tcPr>
            <w:tcW w:w="1559"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0E30D9B2" w14:textId="77777777" w:rsidR="00DB0318" w:rsidRDefault="00DB0318">
            <w:pPr>
              <w:spacing w:line="256" w:lineRule="auto"/>
              <w:jc w:val="center"/>
              <w:rPr>
                <w:b/>
                <w:bCs/>
                <w:color w:val="000000"/>
                <w:lang w:eastAsia="en-US"/>
              </w:rPr>
            </w:pPr>
            <w:r>
              <w:rPr>
                <w:b/>
                <w:bCs/>
                <w:color w:val="000000"/>
                <w:lang w:eastAsia="en-US"/>
              </w:rPr>
              <w:t>Paaugstināta mēneša algas likme pēc MK noteikumu 9.punkta</w:t>
            </w:r>
          </w:p>
        </w:tc>
      </w:tr>
      <w:tr w:rsidR="00DB0318" w14:paraId="7CFF1BCF"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6CC7D0E5" w14:textId="77777777" w:rsidR="00DB0318" w:rsidRDefault="00DB0318">
            <w:pPr>
              <w:spacing w:line="256" w:lineRule="auto"/>
              <w:jc w:val="both"/>
              <w:rPr>
                <w:lang w:eastAsia="en-US"/>
              </w:rPr>
            </w:pPr>
            <w:r>
              <w:rPr>
                <w:lang w:eastAsia="en-US"/>
              </w:rPr>
              <w:t>Annas Brigaderes pamatskolas direktors</w:t>
            </w:r>
          </w:p>
        </w:tc>
        <w:tc>
          <w:tcPr>
            <w:tcW w:w="2126" w:type="dxa"/>
            <w:tcBorders>
              <w:top w:val="nil"/>
              <w:left w:val="nil"/>
              <w:bottom w:val="single" w:sz="4" w:space="0" w:color="auto"/>
              <w:right w:val="single" w:sz="4" w:space="0" w:color="auto"/>
            </w:tcBorders>
            <w:vAlign w:val="center"/>
            <w:hideMark/>
          </w:tcPr>
          <w:p w14:paraId="48A5C659" w14:textId="77777777" w:rsidR="00DB0318" w:rsidRDefault="00DB0318">
            <w:pPr>
              <w:spacing w:line="256" w:lineRule="auto"/>
              <w:rPr>
                <w:lang w:eastAsia="en-US"/>
              </w:rPr>
            </w:pPr>
            <w:r>
              <w:rPr>
                <w:lang w:eastAsia="en-US"/>
              </w:rPr>
              <w:t>1775</w:t>
            </w:r>
          </w:p>
        </w:tc>
        <w:tc>
          <w:tcPr>
            <w:tcW w:w="1559" w:type="dxa"/>
            <w:tcBorders>
              <w:top w:val="nil"/>
              <w:left w:val="nil"/>
              <w:bottom w:val="single" w:sz="4" w:space="0" w:color="auto"/>
              <w:right w:val="single" w:sz="4" w:space="0" w:color="auto"/>
            </w:tcBorders>
            <w:hideMark/>
          </w:tcPr>
          <w:p w14:paraId="1AB71721" w14:textId="77777777" w:rsidR="00DB0318" w:rsidRDefault="00DB0318">
            <w:pPr>
              <w:spacing w:line="256" w:lineRule="auto"/>
              <w:ind w:left="1173" w:hanging="1173"/>
              <w:rPr>
                <w:lang w:eastAsia="en-US"/>
              </w:rPr>
            </w:pPr>
            <w:r>
              <w:rPr>
                <w:lang w:eastAsia="en-US"/>
              </w:rPr>
              <w:t>1864</w:t>
            </w:r>
          </w:p>
        </w:tc>
      </w:tr>
      <w:tr w:rsidR="00DB0318" w14:paraId="19AD0C6D"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61DAD7B2" w14:textId="77777777" w:rsidR="00DB0318" w:rsidRDefault="00DB0318">
            <w:pPr>
              <w:spacing w:line="256" w:lineRule="auto"/>
              <w:jc w:val="both"/>
              <w:rPr>
                <w:lang w:eastAsia="en-US"/>
              </w:rPr>
            </w:pPr>
            <w:r>
              <w:rPr>
                <w:lang w:eastAsia="en-US"/>
              </w:rPr>
              <w:t>Augstkalnes pamatskolas direktors</w:t>
            </w:r>
          </w:p>
        </w:tc>
        <w:tc>
          <w:tcPr>
            <w:tcW w:w="2126" w:type="dxa"/>
            <w:tcBorders>
              <w:top w:val="nil"/>
              <w:left w:val="nil"/>
              <w:bottom w:val="single" w:sz="4" w:space="0" w:color="auto"/>
              <w:right w:val="single" w:sz="4" w:space="0" w:color="auto"/>
            </w:tcBorders>
            <w:vAlign w:val="center"/>
            <w:hideMark/>
          </w:tcPr>
          <w:p w14:paraId="2391BF7A"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296B6FCE" w14:textId="77777777" w:rsidR="00DB0318" w:rsidRDefault="00DB0318">
            <w:pPr>
              <w:spacing w:line="256" w:lineRule="auto"/>
              <w:rPr>
                <w:lang w:eastAsia="en-US"/>
              </w:rPr>
            </w:pPr>
            <w:r>
              <w:rPr>
                <w:lang w:eastAsia="en-US"/>
              </w:rPr>
              <w:t>1983</w:t>
            </w:r>
          </w:p>
        </w:tc>
      </w:tr>
      <w:tr w:rsidR="00DB0318" w14:paraId="7CB5DB9F"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1EC27C3B" w14:textId="77777777" w:rsidR="00DB0318" w:rsidRDefault="00DB0318">
            <w:pPr>
              <w:spacing w:line="256" w:lineRule="auto"/>
              <w:jc w:val="both"/>
              <w:rPr>
                <w:lang w:eastAsia="en-US"/>
              </w:rPr>
            </w:pPr>
            <w:r>
              <w:rPr>
                <w:lang w:eastAsia="en-US"/>
              </w:rPr>
              <w:t>Bikstu pamatskolas direktors</w:t>
            </w:r>
          </w:p>
        </w:tc>
        <w:tc>
          <w:tcPr>
            <w:tcW w:w="2126" w:type="dxa"/>
            <w:tcBorders>
              <w:top w:val="nil"/>
              <w:left w:val="nil"/>
              <w:bottom w:val="single" w:sz="4" w:space="0" w:color="auto"/>
              <w:right w:val="single" w:sz="4" w:space="0" w:color="auto"/>
            </w:tcBorders>
            <w:vAlign w:val="center"/>
            <w:hideMark/>
          </w:tcPr>
          <w:p w14:paraId="2624939D"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643FC001" w14:textId="77777777" w:rsidR="00DB0318" w:rsidRDefault="00DB0318">
            <w:pPr>
              <w:spacing w:line="256" w:lineRule="auto"/>
              <w:rPr>
                <w:lang w:eastAsia="en-US"/>
              </w:rPr>
            </w:pPr>
            <w:r>
              <w:rPr>
                <w:lang w:eastAsia="en-US"/>
              </w:rPr>
              <w:t>1983</w:t>
            </w:r>
          </w:p>
        </w:tc>
      </w:tr>
      <w:tr w:rsidR="00DB0318" w14:paraId="0B7F0E36"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67B76D3A" w14:textId="77777777" w:rsidR="00DB0318" w:rsidRDefault="00DB0318">
            <w:pPr>
              <w:spacing w:line="256" w:lineRule="auto"/>
              <w:jc w:val="both"/>
              <w:rPr>
                <w:lang w:eastAsia="en-US"/>
              </w:rPr>
            </w:pPr>
            <w:r>
              <w:rPr>
                <w:lang w:eastAsia="en-US"/>
              </w:rPr>
              <w:t>Gardenes pamatskolas direktors</w:t>
            </w:r>
          </w:p>
        </w:tc>
        <w:tc>
          <w:tcPr>
            <w:tcW w:w="2126" w:type="dxa"/>
            <w:tcBorders>
              <w:top w:val="nil"/>
              <w:left w:val="nil"/>
              <w:bottom w:val="single" w:sz="4" w:space="0" w:color="auto"/>
              <w:right w:val="single" w:sz="4" w:space="0" w:color="auto"/>
            </w:tcBorders>
            <w:vAlign w:val="center"/>
            <w:hideMark/>
          </w:tcPr>
          <w:p w14:paraId="02E63DB0"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55D946D4" w14:textId="77777777" w:rsidR="00DB0318" w:rsidRDefault="00DB0318">
            <w:pPr>
              <w:spacing w:line="256" w:lineRule="auto"/>
              <w:rPr>
                <w:lang w:eastAsia="en-US"/>
              </w:rPr>
            </w:pPr>
            <w:r>
              <w:rPr>
                <w:lang w:eastAsia="en-US"/>
              </w:rPr>
              <w:t>1896</w:t>
            </w:r>
          </w:p>
        </w:tc>
      </w:tr>
      <w:tr w:rsidR="00DB0318" w14:paraId="1DED3D62"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2450D3E8" w14:textId="77777777" w:rsidR="00DB0318" w:rsidRDefault="00DB0318">
            <w:pPr>
              <w:spacing w:line="256" w:lineRule="auto"/>
              <w:jc w:val="both"/>
              <w:rPr>
                <w:lang w:eastAsia="en-US"/>
              </w:rPr>
            </w:pPr>
            <w:r>
              <w:rPr>
                <w:lang w:eastAsia="en-US"/>
              </w:rPr>
              <w:t>Mežinieku pamatskolas direktors</w:t>
            </w:r>
          </w:p>
        </w:tc>
        <w:tc>
          <w:tcPr>
            <w:tcW w:w="2126" w:type="dxa"/>
            <w:tcBorders>
              <w:top w:val="nil"/>
              <w:left w:val="nil"/>
              <w:bottom w:val="single" w:sz="4" w:space="0" w:color="auto"/>
              <w:right w:val="single" w:sz="4" w:space="0" w:color="auto"/>
            </w:tcBorders>
            <w:vAlign w:val="center"/>
            <w:hideMark/>
          </w:tcPr>
          <w:p w14:paraId="4BDE3E27" w14:textId="77777777" w:rsidR="00DB0318" w:rsidRDefault="00DB0318">
            <w:pPr>
              <w:spacing w:line="256" w:lineRule="auto"/>
              <w:rPr>
                <w:lang w:eastAsia="en-US"/>
              </w:rPr>
            </w:pPr>
            <w:r>
              <w:rPr>
                <w:lang w:eastAsia="en-US"/>
              </w:rPr>
              <w:t>1775</w:t>
            </w:r>
          </w:p>
        </w:tc>
        <w:tc>
          <w:tcPr>
            <w:tcW w:w="1559" w:type="dxa"/>
            <w:tcBorders>
              <w:top w:val="nil"/>
              <w:left w:val="nil"/>
              <w:bottom w:val="single" w:sz="4" w:space="0" w:color="auto"/>
              <w:right w:val="single" w:sz="4" w:space="0" w:color="auto"/>
            </w:tcBorders>
            <w:hideMark/>
          </w:tcPr>
          <w:p w14:paraId="280333F6" w14:textId="77777777" w:rsidR="00DB0318" w:rsidRDefault="00DB0318">
            <w:pPr>
              <w:spacing w:line="256" w:lineRule="auto"/>
              <w:rPr>
                <w:lang w:eastAsia="en-US"/>
              </w:rPr>
            </w:pPr>
            <w:r>
              <w:rPr>
                <w:lang w:eastAsia="en-US"/>
              </w:rPr>
              <w:t>1983</w:t>
            </w:r>
          </w:p>
        </w:tc>
      </w:tr>
      <w:tr w:rsidR="00DB0318" w14:paraId="134229E9"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3158AA59" w14:textId="77777777" w:rsidR="00DB0318" w:rsidRDefault="00DB0318">
            <w:pPr>
              <w:spacing w:line="256" w:lineRule="auto"/>
              <w:jc w:val="both"/>
              <w:rPr>
                <w:lang w:eastAsia="en-US"/>
              </w:rPr>
            </w:pPr>
            <w:r>
              <w:rPr>
                <w:lang w:eastAsia="en-US"/>
              </w:rPr>
              <w:t>Penkules pamatskolas direktors</w:t>
            </w:r>
          </w:p>
        </w:tc>
        <w:tc>
          <w:tcPr>
            <w:tcW w:w="2126" w:type="dxa"/>
            <w:tcBorders>
              <w:top w:val="nil"/>
              <w:left w:val="nil"/>
              <w:bottom w:val="single" w:sz="4" w:space="0" w:color="auto"/>
              <w:right w:val="single" w:sz="4" w:space="0" w:color="auto"/>
            </w:tcBorders>
            <w:vAlign w:val="center"/>
            <w:hideMark/>
          </w:tcPr>
          <w:p w14:paraId="318BF8B1"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61D06867" w14:textId="77777777" w:rsidR="00DB0318" w:rsidRDefault="00DB0318">
            <w:pPr>
              <w:spacing w:line="256" w:lineRule="auto"/>
              <w:rPr>
                <w:lang w:eastAsia="en-US"/>
              </w:rPr>
            </w:pPr>
            <w:r>
              <w:rPr>
                <w:lang w:eastAsia="en-US"/>
              </w:rPr>
              <w:t>1871</w:t>
            </w:r>
          </w:p>
        </w:tc>
      </w:tr>
      <w:tr w:rsidR="00DB0318" w14:paraId="6C307BB8"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6C4E9819" w14:textId="77777777" w:rsidR="00DB0318" w:rsidRDefault="00DB0318">
            <w:pPr>
              <w:spacing w:line="256" w:lineRule="auto"/>
              <w:jc w:val="both"/>
              <w:rPr>
                <w:lang w:eastAsia="en-US"/>
              </w:rPr>
            </w:pPr>
            <w:r>
              <w:rPr>
                <w:lang w:eastAsia="en-US"/>
              </w:rPr>
              <w:t>Dobeles sākumskolas direktors</w:t>
            </w:r>
          </w:p>
        </w:tc>
        <w:tc>
          <w:tcPr>
            <w:tcW w:w="2126" w:type="dxa"/>
            <w:tcBorders>
              <w:top w:val="nil"/>
              <w:left w:val="nil"/>
              <w:bottom w:val="single" w:sz="4" w:space="0" w:color="auto"/>
              <w:right w:val="single" w:sz="4" w:space="0" w:color="auto"/>
            </w:tcBorders>
            <w:vAlign w:val="center"/>
            <w:hideMark/>
          </w:tcPr>
          <w:p w14:paraId="1E2DE9BA" w14:textId="77777777" w:rsidR="00DB0318" w:rsidRDefault="00DB0318">
            <w:pPr>
              <w:spacing w:line="256" w:lineRule="auto"/>
              <w:rPr>
                <w:lang w:eastAsia="en-US"/>
              </w:rPr>
            </w:pPr>
            <w:r>
              <w:rPr>
                <w:lang w:eastAsia="en-US"/>
              </w:rPr>
              <w:t>1826</w:t>
            </w:r>
          </w:p>
        </w:tc>
        <w:tc>
          <w:tcPr>
            <w:tcW w:w="1559" w:type="dxa"/>
            <w:tcBorders>
              <w:top w:val="nil"/>
              <w:left w:val="nil"/>
              <w:bottom w:val="single" w:sz="4" w:space="0" w:color="auto"/>
              <w:right w:val="single" w:sz="4" w:space="0" w:color="auto"/>
            </w:tcBorders>
            <w:hideMark/>
          </w:tcPr>
          <w:p w14:paraId="626C34BF" w14:textId="77777777" w:rsidR="00DB0318" w:rsidRDefault="00DB0318">
            <w:pPr>
              <w:spacing w:line="256" w:lineRule="auto"/>
              <w:rPr>
                <w:lang w:eastAsia="en-US"/>
              </w:rPr>
            </w:pPr>
            <w:r>
              <w:rPr>
                <w:lang w:eastAsia="en-US"/>
              </w:rPr>
              <w:t>2374</w:t>
            </w:r>
          </w:p>
        </w:tc>
      </w:tr>
      <w:tr w:rsidR="00DB0318" w14:paraId="158F9220"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1B07371C" w14:textId="77777777" w:rsidR="00DB0318" w:rsidRDefault="00DB0318">
            <w:pPr>
              <w:spacing w:line="256" w:lineRule="auto"/>
              <w:jc w:val="both"/>
              <w:rPr>
                <w:lang w:eastAsia="en-US"/>
              </w:rPr>
            </w:pPr>
            <w:r>
              <w:rPr>
                <w:lang w:eastAsia="en-US"/>
              </w:rPr>
              <w:t>Auces vidusskolas direktors</w:t>
            </w:r>
          </w:p>
        </w:tc>
        <w:tc>
          <w:tcPr>
            <w:tcW w:w="2126" w:type="dxa"/>
            <w:tcBorders>
              <w:top w:val="nil"/>
              <w:left w:val="nil"/>
              <w:bottom w:val="single" w:sz="4" w:space="0" w:color="auto"/>
              <w:right w:val="single" w:sz="4" w:space="0" w:color="auto"/>
            </w:tcBorders>
            <w:vAlign w:val="center"/>
            <w:hideMark/>
          </w:tcPr>
          <w:p w14:paraId="7ED9EAFC" w14:textId="77777777" w:rsidR="00DB0318" w:rsidRDefault="00DB0318">
            <w:pPr>
              <w:spacing w:line="256" w:lineRule="auto"/>
              <w:rPr>
                <w:lang w:eastAsia="en-US"/>
              </w:rPr>
            </w:pPr>
            <w:r>
              <w:rPr>
                <w:lang w:eastAsia="en-US"/>
              </w:rPr>
              <w:t>1826</w:t>
            </w:r>
          </w:p>
        </w:tc>
        <w:tc>
          <w:tcPr>
            <w:tcW w:w="1559" w:type="dxa"/>
            <w:tcBorders>
              <w:top w:val="nil"/>
              <w:left w:val="nil"/>
              <w:bottom w:val="single" w:sz="4" w:space="0" w:color="auto"/>
              <w:right w:val="single" w:sz="4" w:space="0" w:color="auto"/>
            </w:tcBorders>
            <w:hideMark/>
          </w:tcPr>
          <w:p w14:paraId="0918C022" w14:textId="77777777" w:rsidR="00DB0318" w:rsidRDefault="00DB0318">
            <w:pPr>
              <w:spacing w:line="256" w:lineRule="auto"/>
              <w:rPr>
                <w:lang w:eastAsia="en-US"/>
              </w:rPr>
            </w:pPr>
            <w:r>
              <w:rPr>
                <w:lang w:eastAsia="en-US"/>
              </w:rPr>
              <w:t>2374</w:t>
            </w:r>
          </w:p>
        </w:tc>
      </w:tr>
      <w:tr w:rsidR="00DB0318" w14:paraId="6D0E6DC5"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3FE58AD3" w14:textId="77777777" w:rsidR="00DB0318" w:rsidRDefault="00DB0318">
            <w:pPr>
              <w:spacing w:line="256" w:lineRule="auto"/>
              <w:jc w:val="both"/>
              <w:rPr>
                <w:lang w:eastAsia="en-US"/>
              </w:rPr>
            </w:pPr>
            <w:r>
              <w:rPr>
                <w:lang w:eastAsia="en-US"/>
              </w:rPr>
              <w:t>Bēnes pamatskolas direktors</w:t>
            </w:r>
          </w:p>
        </w:tc>
        <w:tc>
          <w:tcPr>
            <w:tcW w:w="2126" w:type="dxa"/>
            <w:tcBorders>
              <w:top w:val="nil"/>
              <w:left w:val="nil"/>
              <w:bottom w:val="single" w:sz="4" w:space="0" w:color="auto"/>
              <w:right w:val="single" w:sz="4" w:space="0" w:color="auto"/>
            </w:tcBorders>
            <w:vAlign w:val="center"/>
            <w:hideMark/>
          </w:tcPr>
          <w:p w14:paraId="640B9924"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2BFEE7C6" w14:textId="77777777" w:rsidR="00DB0318" w:rsidRDefault="00DB0318">
            <w:pPr>
              <w:spacing w:line="256" w:lineRule="auto"/>
              <w:rPr>
                <w:lang w:eastAsia="en-US"/>
              </w:rPr>
            </w:pPr>
            <w:r>
              <w:rPr>
                <w:lang w:eastAsia="en-US"/>
              </w:rPr>
              <w:t>1896</w:t>
            </w:r>
          </w:p>
        </w:tc>
      </w:tr>
      <w:tr w:rsidR="00DB0318" w14:paraId="3F08CF8D"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5D960C69" w14:textId="77777777" w:rsidR="00DB0318" w:rsidRDefault="00DB0318">
            <w:pPr>
              <w:spacing w:line="256" w:lineRule="auto"/>
              <w:jc w:val="both"/>
              <w:rPr>
                <w:lang w:eastAsia="en-US"/>
              </w:rPr>
            </w:pPr>
            <w:r>
              <w:rPr>
                <w:lang w:eastAsia="en-US"/>
              </w:rPr>
              <w:t>Dobeles 1. vidusskolas direktors</w:t>
            </w:r>
          </w:p>
        </w:tc>
        <w:tc>
          <w:tcPr>
            <w:tcW w:w="2126" w:type="dxa"/>
            <w:tcBorders>
              <w:top w:val="nil"/>
              <w:left w:val="nil"/>
              <w:bottom w:val="single" w:sz="4" w:space="0" w:color="auto"/>
              <w:right w:val="single" w:sz="4" w:space="0" w:color="auto"/>
            </w:tcBorders>
            <w:vAlign w:val="center"/>
            <w:hideMark/>
          </w:tcPr>
          <w:p w14:paraId="6066FD12" w14:textId="77777777" w:rsidR="00DB0318" w:rsidRDefault="00DB0318">
            <w:pPr>
              <w:spacing w:line="256" w:lineRule="auto"/>
              <w:rPr>
                <w:lang w:eastAsia="en-US"/>
              </w:rPr>
            </w:pPr>
            <w:r>
              <w:rPr>
                <w:lang w:eastAsia="en-US"/>
              </w:rPr>
              <w:t>1878</w:t>
            </w:r>
          </w:p>
        </w:tc>
        <w:tc>
          <w:tcPr>
            <w:tcW w:w="1559" w:type="dxa"/>
            <w:tcBorders>
              <w:top w:val="nil"/>
              <w:left w:val="nil"/>
              <w:bottom w:val="single" w:sz="4" w:space="0" w:color="auto"/>
              <w:right w:val="single" w:sz="4" w:space="0" w:color="auto"/>
            </w:tcBorders>
            <w:hideMark/>
          </w:tcPr>
          <w:p w14:paraId="6A078F14" w14:textId="77777777" w:rsidR="00DB0318" w:rsidRDefault="00DB0318">
            <w:pPr>
              <w:spacing w:line="256" w:lineRule="auto"/>
              <w:rPr>
                <w:lang w:eastAsia="en-US"/>
              </w:rPr>
            </w:pPr>
            <w:r>
              <w:rPr>
                <w:lang w:eastAsia="en-US"/>
              </w:rPr>
              <w:t>2441</w:t>
            </w:r>
          </w:p>
        </w:tc>
      </w:tr>
      <w:tr w:rsidR="00DB0318" w14:paraId="6A6880DD"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500F3388" w14:textId="77777777" w:rsidR="00DB0318" w:rsidRDefault="00DB0318">
            <w:pPr>
              <w:spacing w:line="256" w:lineRule="auto"/>
              <w:jc w:val="both"/>
              <w:rPr>
                <w:lang w:eastAsia="en-US"/>
              </w:rPr>
            </w:pPr>
            <w:r>
              <w:rPr>
                <w:lang w:eastAsia="en-US"/>
              </w:rPr>
              <w:t>Dobeles Amatniecības un vispārizglītojošās vidusskolas direktors</w:t>
            </w:r>
          </w:p>
        </w:tc>
        <w:tc>
          <w:tcPr>
            <w:tcW w:w="2126" w:type="dxa"/>
            <w:tcBorders>
              <w:top w:val="nil"/>
              <w:left w:val="nil"/>
              <w:bottom w:val="single" w:sz="4" w:space="0" w:color="auto"/>
              <w:right w:val="single" w:sz="4" w:space="0" w:color="auto"/>
            </w:tcBorders>
            <w:vAlign w:val="center"/>
            <w:hideMark/>
          </w:tcPr>
          <w:p w14:paraId="7238C40A" w14:textId="77777777" w:rsidR="00DB0318" w:rsidRDefault="00DB0318">
            <w:pPr>
              <w:spacing w:line="256" w:lineRule="auto"/>
              <w:rPr>
                <w:lang w:eastAsia="en-US"/>
              </w:rPr>
            </w:pPr>
            <w:r>
              <w:rPr>
                <w:lang w:eastAsia="en-US"/>
              </w:rPr>
              <w:t>1954</w:t>
            </w:r>
          </w:p>
        </w:tc>
        <w:tc>
          <w:tcPr>
            <w:tcW w:w="1559" w:type="dxa"/>
            <w:tcBorders>
              <w:top w:val="nil"/>
              <w:left w:val="nil"/>
              <w:bottom w:val="single" w:sz="4" w:space="0" w:color="auto"/>
              <w:right w:val="single" w:sz="4" w:space="0" w:color="auto"/>
            </w:tcBorders>
            <w:hideMark/>
          </w:tcPr>
          <w:p w14:paraId="06C5B975" w14:textId="77777777" w:rsidR="00DB0318" w:rsidRDefault="00DB0318">
            <w:pPr>
              <w:spacing w:line="256" w:lineRule="auto"/>
              <w:rPr>
                <w:lang w:eastAsia="en-US"/>
              </w:rPr>
            </w:pPr>
            <w:r>
              <w:rPr>
                <w:lang w:eastAsia="en-US"/>
              </w:rPr>
              <w:t>2736</w:t>
            </w:r>
          </w:p>
        </w:tc>
      </w:tr>
      <w:tr w:rsidR="00DB0318" w14:paraId="271FE2D9"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46248370" w14:textId="77777777" w:rsidR="00DB0318" w:rsidRDefault="00DB0318">
            <w:pPr>
              <w:spacing w:line="256" w:lineRule="auto"/>
              <w:jc w:val="both"/>
              <w:rPr>
                <w:lang w:eastAsia="en-US"/>
              </w:rPr>
            </w:pPr>
            <w:r>
              <w:rPr>
                <w:lang w:eastAsia="en-US"/>
              </w:rPr>
              <w:t>Dobeles Valsts ģimnāzijas direktors</w:t>
            </w:r>
          </w:p>
        </w:tc>
        <w:tc>
          <w:tcPr>
            <w:tcW w:w="2126" w:type="dxa"/>
            <w:tcBorders>
              <w:top w:val="nil"/>
              <w:left w:val="nil"/>
              <w:bottom w:val="single" w:sz="4" w:space="0" w:color="auto"/>
              <w:right w:val="single" w:sz="4" w:space="0" w:color="auto"/>
            </w:tcBorders>
            <w:vAlign w:val="center"/>
            <w:hideMark/>
          </w:tcPr>
          <w:p w14:paraId="01D341C6" w14:textId="77777777" w:rsidR="00DB0318" w:rsidRDefault="00DB0318">
            <w:pPr>
              <w:spacing w:line="256" w:lineRule="auto"/>
              <w:rPr>
                <w:lang w:eastAsia="en-US"/>
              </w:rPr>
            </w:pPr>
            <w:r>
              <w:rPr>
                <w:lang w:eastAsia="en-US"/>
              </w:rPr>
              <w:t>1826</w:t>
            </w:r>
          </w:p>
        </w:tc>
        <w:tc>
          <w:tcPr>
            <w:tcW w:w="1559" w:type="dxa"/>
            <w:tcBorders>
              <w:top w:val="nil"/>
              <w:left w:val="nil"/>
              <w:bottom w:val="single" w:sz="4" w:space="0" w:color="auto"/>
              <w:right w:val="single" w:sz="4" w:space="0" w:color="auto"/>
            </w:tcBorders>
            <w:hideMark/>
          </w:tcPr>
          <w:p w14:paraId="208EF37E" w14:textId="77777777" w:rsidR="00DB0318" w:rsidRDefault="00DB0318">
            <w:pPr>
              <w:spacing w:line="256" w:lineRule="auto"/>
              <w:rPr>
                <w:lang w:eastAsia="en-US"/>
              </w:rPr>
            </w:pPr>
            <w:r>
              <w:rPr>
                <w:lang w:eastAsia="en-US"/>
              </w:rPr>
              <w:t>2556</w:t>
            </w:r>
          </w:p>
        </w:tc>
      </w:tr>
      <w:tr w:rsidR="00DB0318" w14:paraId="46C315AB"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0D4E608C" w14:textId="77777777" w:rsidR="00DB0318" w:rsidRDefault="00DB0318">
            <w:pPr>
              <w:spacing w:line="256" w:lineRule="auto"/>
              <w:jc w:val="both"/>
              <w:rPr>
                <w:lang w:eastAsia="en-US"/>
              </w:rPr>
            </w:pPr>
            <w:r>
              <w:rPr>
                <w:lang w:eastAsia="en-US"/>
              </w:rPr>
              <w:t>Bērzupes pamatskolas direktors</w:t>
            </w:r>
          </w:p>
        </w:tc>
        <w:tc>
          <w:tcPr>
            <w:tcW w:w="2126" w:type="dxa"/>
            <w:tcBorders>
              <w:top w:val="nil"/>
              <w:left w:val="nil"/>
              <w:bottom w:val="single" w:sz="4" w:space="0" w:color="auto"/>
              <w:right w:val="single" w:sz="4" w:space="0" w:color="auto"/>
            </w:tcBorders>
            <w:vAlign w:val="center"/>
            <w:hideMark/>
          </w:tcPr>
          <w:p w14:paraId="12DA99CD"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hideMark/>
          </w:tcPr>
          <w:p w14:paraId="674B1720" w14:textId="77777777" w:rsidR="00DB0318" w:rsidRDefault="00DB0318">
            <w:pPr>
              <w:spacing w:line="256" w:lineRule="auto"/>
              <w:rPr>
                <w:lang w:eastAsia="en-US"/>
              </w:rPr>
            </w:pPr>
            <w:r>
              <w:rPr>
                <w:lang w:eastAsia="en-US"/>
              </w:rPr>
              <w:t>1991</w:t>
            </w:r>
          </w:p>
        </w:tc>
      </w:tr>
      <w:tr w:rsidR="00DB0318" w14:paraId="20E5A65A"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4523224E" w14:textId="77777777" w:rsidR="00DB0318" w:rsidRDefault="00DB0318">
            <w:pPr>
              <w:spacing w:line="256" w:lineRule="auto"/>
              <w:jc w:val="both"/>
              <w:rPr>
                <w:lang w:eastAsia="en-US"/>
              </w:rPr>
            </w:pPr>
            <w:r>
              <w:rPr>
                <w:lang w:eastAsia="en-US"/>
              </w:rPr>
              <w:t>Annenieku pirmsskolas izglītības iestādes „Riekstiņš” vadītājs</w:t>
            </w:r>
          </w:p>
        </w:tc>
        <w:tc>
          <w:tcPr>
            <w:tcW w:w="2126" w:type="dxa"/>
            <w:tcBorders>
              <w:top w:val="nil"/>
              <w:left w:val="nil"/>
              <w:bottom w:val="single" w:sz="4" w:space="0" w:color="auto"/>
              <w:right w:val="single" w:sz="4" w:space="0" w:color="auto"/>
            </w:tcBorders>
            <w:vAlign w:val="center"/>
            <w:hideMark/>
          </w:tcPr>
          <w:p w14:paraId="6FE7D45D"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2BCADF4F" w14:textId="77777777" w:rsidR="00DB0318" w:rsidRDefault="00DB0318">
            <w:pPr>
              <w:spacing w:line="256" w:lineRule="auto"/>
              <w:rPr>
                <w:lang w:eastAsia="en-US"/>
              </w:rPr>
            </w:pPr>
            <w:r>
              <w:rPr>
                <w:lang w:eastAsia="en-US"/>
              </w:rPr>
              <w:t>1724</w:t>
            </w:r>
          </w:p>
        </w:tc>
      </w:tr>
      <w:tr w:rsidR="00DB0318" w14:paraId="7EC4576A"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252B9D91" w14:textId="77777777" w:rsidR="00DB0318" w:rsidRDefault="00DB0318">
            <w:pPr>
              <w:spacing w:line="256" w:lineRule="auto"/>
              <w:jc w:val="both"/>
              <w:rPr>
                <w:lang w:eastAsia="en-US"/>
              </w:rPr>
            </w:pPr>
            <w:r>
              <w:rPr>
                <w:lang w:eastAsia="en-US"/>
              </w:rPr>
              <w:t>Auru pirmsskolas izglītības iestādes „</w:t>
            </w:r>
            <w:proofErr w:type="spellStart"/>
            <w:r>
              <w:rPr>
                <w:lang w:eastAsia="en-US"/>
              </w:rPr>
              <w:t>Auriņš</w:t>
            </w:r>
            <w:proofErr w:type="spellEnd"/>
            <w:r>
              <w:rPr>
                <w:lang w:eastAsia="en-US"/>
              </w:rPr>
              <w:t>” vadītājs</w:t>
            </w:r>
          </w:p>
        </w:tc>
        <w:tc>
          <w:tcPr>
            <w:tcW w:w="2126" w:type="dxa"/>
            <w:tcBorders>
              <w:top w:val="nil"/>
              <w:left w:val="nil"/>
              <w:bottom w:val="single" w:sz="4" w:space="0" w:color="auto"/>
              <w:right w:val="single" w:sz="4" w:space="0" w:color="auto"/>
            </w:tcBorders>
            <w:vAlign w:val="center"/>
            <w:hideMark/>
          </w:tcPr>
          <w:p w14:paraId="15489979"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1D34699C" w14:textId="77777777" w:rsidR="00DB0318" w:rsidRDefault="00DB0318">
            <w:pPr>
              <w:spacing w:line="256" w:lineRule="auto"/>
              <w:rPr>
                <w:lang w:eastAsia="en-US"/>
              </w:rPr>
            </w:pPr>
            <w:r>
              <w:rPr>
                <w:lang w:eastAsia="en-US"/>
              </w:rPr>
              <w:t>1724</w:t>
            </w:r>
          </w:p>
        </w:tc>
      </w:tr>
      <w:tr w:rsidR="00DB0318" w14:paraId="2BA5F594" w14:textId="77777777">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4D5A843A" w14:textId="77777777" w:rsidR="00DB0318" w:rsidRDefault="00DB0318">
            <w:pPr>
              <w:spacing w:line="256" w:lineRule="auto"/>
              <w:jc w:val="both"/>
              <w:rPr>
                <w:lang w:eastAsia="en-US"/>
              </w:rPr>
            </w:pPr>
            <w:r>
              <w:rPr>
                <w:lang w:eastAsia="en-US"/>
              </w:rPr>
              <w:t>Dobeles pirmsskolas izglītības iestādes „Jāņtārpiņš” vadītājs</w:t>
            </w:r>
          </w:p>
        </w:tc>
        <w:tc>
          <w:tcPr>
            <w:tcW w:w="2126" w:type="dxa"/>
            <w:tcBorders>
              <w:top w:val="single" w:sz="4" w:space="0" w:color="auto"/>
              <w:left w:val="nil"/>
              <w:bottom w:val="single" w:sz="4" w:space="0" w:color="auto"/>
              <w:right w:val="single" w:sz="4" w:space="0" w:color="auto"/>
            </w:tcBorders>
            <w:vAlign w:val="center"/>
            <w:hideMark/>
          </w:tcPr>
          <w:p w14:paraId="248F95B1" w14:textId="77777777" w:rsidR="00DB0318" w:rsidRDefault="00DB0318">
            <w:pPr>
              <w:spacing w:line="256" w:lineRule="auto"/>
              <w:rPr>
                <w:lang w:eastAsia="en-US"/>
              </w:rPr>
            </w:pPr>
            <w:r>
              <w:rPr>
                <w:lang w:eastAsia="en-US"/>
              </w:rPr>
              <w:t>1775</w:t>
            </w:r>
          </w:p>
        </w:tc>
        <w:tc>
          <w:tcPr>
            <w:tcW w:w="1559" w:type="dxa"/>
            <w:tcBorders>
              <w:top w:val="single" w:sz="4" w:space="0" w:color="auto"/>
              <w:left w:val="nil"/>
              <w:bottom w:val="single" w:sz="4" w:space="0" w:color="auto"/>
              <w:right w:val="single" w:sz="4" w:space="0" w:color="auto"/>
            </w:tcBorders>
            <w:vAlign w:val="center"/>
            <w:hideMark/>
          </w:tcPr>
          <w:p w14:paraId="336E5B01" w14:textId="77777777" w:rsidR="00DB0318" w:rsidRDefault="00DB0318">
            <w:pPr>
              <w:spacing w:line="256" w:lineRule="auto"/>
              <w:rPr>
                <w:lang w:eastAsia="en-US"/>
              </w:rPr>
            </w:pPr>
            <w:r>
              <w:rPr>
                <w:lang w:eastAsia="en-US"/>
              </w:rPr>
              <w:t>1775</w:t>
            </w:r>
          </w:p>
        </w:tc>
      </w:tr>
      <w:tr w:rsidR="00DB0318" w14:paraId="18A4EBF5"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18CAFBCB" w14:textId="77777777" w:rsidR="00DB0318" w:rsidRDefault="00DB0318">
            <w:pPr>
              <w:spacing w:line="256" w:lineRule="auto"/>
              <w:jc w:val="both"/>
              <w:rPr>
                <w:lang w:eastAsia="en-US"/>
              </w:rPr>
            </w:pPr>
            <w:r>
              <w:rPr>
                <w:lang w:eastAsia="en-US"/>
              </w:rPr>
              <w:t>Dobeles pirmsskolas izglītības iestādes „Spodrītis” vadītājs</w:t>
            </w:r>
          </w:p>
        </w:tc>
        <w:tc>
          <w:tcPr>
            <w:tcW w:w="2126" w:type="dxa"/>
            <w:tcBorders>
              <w:top w:val="nil"/>
              <w:left w:val="nil"/>
              <w:bottom w:val="single" w:sz="4" w:space="0" w:color="auto"/>
              <w:right w:val="single" w:sz="4" w:space="0" w:color="auto"/>
            </w:tcBorders>
            <w:vAlign w:val="center"/>
            <w:hideMark/>
          </w:tcPr>
          <w:p w14:paraId="3E2A6A18" w14:textId="77777777" w:rsidR="00DB0318" w:rsidRDefault="00DB0318">
            <w:pPr>
              <w:spacing w:line="256" w:lineRule="auto"/>
              <w:rPr>
                <w:lang w:eastAsia="en-US"/>
              </w:rPr>
            </w:pPr>
            <w:r>
              <w:rPr>
                <w:lang w:eastAsia="en-US"/>
              </w:rPr>
              <w:t>1775</w:t>
            </w:r>
          </w:p>
        </w:tc>
        <w:tc>
          <w:tcPr>
            <w:tcW w:w="1559" w:type="dxa"/>
            <w:tcBorders>
              <w:top w:val="nil"/>
              <w:left w:val="nil"/>
              <w:bottom w:val="single" w:sz="4" w:space="0" w:color="auto"/>
              <w:right w:val="single" w:sz="4" w:space="0" w:color="auto"/>
            </w:tcBorders>
            <w:vAlign w:val="center"/>
            <w:hideMark/>
          </w:tcPr>
          <w:p w14:paraId="7C350244" w14:textId="77777777" w:rsidR="00DB0318" w:rsidRDefault="00DB0318">
            <w:pPr>
              <w:spacing w:line="256" w:lineRule="auto"/>
              <w:rPr>
                <w:lang w:eastAsia="en-US"/>
              </w:rPr>
            </w:pPr>
            <w:r>
              <w:rPr>
                <w:lang w:eastAsia="en-US"/>
              </w:rPr>
              <w:t>1775</w:t>
            </w:r>
          </w:p>
        </w:tc>
      </w:tr>
      <w:tr w:rsidR="00DB0318" w14:paraId="0A93857A"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09FCD639" w14:textId="77777777" w:rsidR="00DB0318" w:rsidRDefault="00DB0318">
            <w:pPr>
              <w:spacing w:line="256" w:lineRule="auto"/>
              <w:jc w:val="both"/>
              <w:rPr>
                <w:lang w:eastAsia="en-US"/>
              </w:rPr>
            </w:pPr>
            <w:r>
              <w:rPr>
                <w:lang w:eastAsia="en-US"/>
              </w:rPr>
              <w:t>Dobeles pirmsskolas izglītības iestādes „Zvaniņš” vadītājs</w:t>
            </w:r>
          </w:p>
        </w:tc>
        <w:tc>
          <w:tcPr>
            <w:tcW w:w="2126" w:type="dxa"/>
            <w:tcBorders>
              <w:top w:val="nil"/>
              <w:left w:val="nil"/>
              <w:bottom w:val="single" w:sz="4" w:space="0" w:color="auto"/>
              <w:right w:val="single" w:sz="4" w:space="0" w:color="auto"/>
            </w:tcBorders>
            <w:vAlign w:val="center"/>
            <w:hideMark/>
          </w:tcPr>
          <w:p w14:paraId="43B2EF5F" w14:textId="77777777" w:rsidR="00DB0318" w:rsidRDefault="00DB0318">
            <w:pPr>
              <w:spacing w:line="256" w:lineRule="auto"/>
              <w:rPr>
                <w:lang w:eastAsia="en-US"/>
              </w:rPr>
            </w:pPr>
            <w:r>
              <w:rPr>
                <w:lang w:eastAsia="en-US"/>
              </w:rPr>
              <w:t>1775</w:t>
            </w:r>
          </w:p>
        </w:tc>
        <w:tc>
          <w:tcPr>
            <w:tcW w:w="1559" w:type="dxa"/>
            <w:tcBorders>
              <w:top w:val="nil"/>
              <w:left w:val="nil"/>
              <w:bottom w:val="single" w:sz="4" w:space="0" w:color="auto"/>
              <w:right w:val="single" w:sz="4" w:space="0" w:color="auto"/>
            </w:tcBorders>
            <w:vAlign w:val="center"/>
            <w:hideMark/>
          </w:tcPr>
          <w:p w14:paraId="4295DEDC" w14:textId="77777777" w:rsidR="00DB0318" w:rsidRDefault="00DB0318">
            <w:pPr>
              <w:spacing w:line="256" w:lineRule="auto"/>
              <w:rPr>
                <w:lang w:eastAsia="en-US"/>
              </w:rPr>
            </w:pPr>
            <w:r>
              <w:rPr>
                <w:lang w:eastAsia="en-US"/>
              </w:rPr>
              <w:t>1775</w:t>
            </w:r>
          </w:p>
        </w:tc>
      </w:tr>
      <w:tr w:rsidR="00DB0318" w14:paraId="76C27E6C"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58744DD8" w14:textId="77777777" w:rsidR="00DB0318" w:rsidRDefault="00DB0318">
            <w:pPr>
              <w:spacing w:line="256" w:lineRule="auto"/>
              <w:jc w:val="both"/>
              <w:rPr>
                <w:lang w:eastAsia="en-US"/>
              </w:rPr>
            </w:pPr>
            <w:r>
              <w:rPr>
                <w:lang w:eastAsia="en-US"/>
              </w:rPr>
              <w:t>Dobeles pirmsskolas izglītības iestādes „Valodiņa” vadītājs</w:t>
            </w:r>
          </w:p>
        </w:tc>
        <w:tc>
          <w:tcPr>
            <w:tcW w:w="2126" w:type="dxa"/>
            <w:tcBorders>
              <w:top w:val="nil"/>
              <w:left w:val="nil"/>
              <w:bottom w:val="single" w:sz="4" w:space="0" w:color="auto"/>
              <w:right w:val="single" w:sz="4" w:space="0" w:color="auto"/>
            </w:tcBorders>
            <w:vAlign w:val="center"/>
            <w:hideMark/>
          </w:tcPr>
          <w:p w14:paraId="00DB3DFA"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75E53F83" w14:textId="77777777" w:rsidR="00DB0318" w:rsidRDefault="00DB0318">
            <w:pPr>
              <w:spacing w:line="256" w:lineRule="auto"/>
              <w:rPr>
                <w:lang w:eastAsia="en-US"/>
              </w:rPr>
            </w:pPr>
            <w:r>
              <w:rPr>
                <w:lang w:eastAsia="en-US"/>
              </w:rPr>
              <w:t>1724</w:t>
            </w:r>
          </w:p>
        </w:tc>
      </w:tr>
      <w:tr w:rsidR="00DB0318" w14:paraId="16378C2F"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1E78E7F4" w14:textId="77777777" w:rsidR="00DB0318" w:rsidRDefault="00DB0318">
            <w:pPr>
              <w:spacing w:line="256" w:lineRule="auto"/>
              <w:jc w:val="both"/>
              <w:rPr>
                <w:lang w:eastAsia="en-US"/>
              </w:rPr>
            </w:pPr>
            <w:r>
              <w:rPr>
                <w:lang w:eastAsia="en-US"/>
              </w:rPr>
              <w:t>Krimūnu pirmsskolas izglītības iestādes ''Ābolītis" vadītājs</w:t>
            </w:r>
          </w:p>
        </w:tc>
        <w:tc>
          <w:tcPr>
            <w:tcW w:w="2126" w:type="dxa"/>
            <w:tcBorders>
              <w:top w:val="nil"/>
              <w:left w:val="nil"/>
              <w:bottom w:val="single" w:sz="4" w:space="0" w:color="auto"/>
              <w:right w:val="single" w:sz="4" w:space="0" w:color="auto"/>
            </w:tcBorders>
            <w:vAlign w:val="center"/>
            <w:hideMark/>
          </w:tcPr>
          <w:p w14:paraId="1F6732B7"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55115D5D" w14:textId="77777777" w:rsidR="00DB0318" w:rsidRDefault="00DB0318">
            <w:pPr>
              <w:spacing w:line="256" w:lineRule="auto"/>
              <w:rPr>
                <w:lang w:eastAsia="en-US"/>
              </w:rPr>
            </w:pPr>
            <w:r>
              <w:rPr>
                <w:lang w:eastAsia="en-US"/>
              </w:rPr>
              <w:t>1724</w:t>
            </w:r>
          </w:p>
        </w:tc>
      </w:tr>
      <w:tr w:rsidR="00DB0318" w14:paraId="09ABE977" w14:textId="77777777">
        <w:trPr>
          <w:trHeight w:val="315"/>
        </w:trPr>
        <w:tc>
          <w:tcPr>
            <w:tcW w:w="6522" w:type="dxa"/>
            <w:tcBorders>
              <w:top w:val="nil"/>
              <w:left w:val="single" w:sz="4" w:space="0" w:color="auto"/>
              <w:bottom w:val="single" w:sz="4" w:space="0" w:color="auto"/>
              <w:right w:val="single" w:sz="4" w:space="0" w:color="auto"/>
            </w:tcBorders>
            <w:noWrap/>
            <w:vAlign w:val="center"/>
            <w:hideMark/>
          </w:tcPr>
          <w:p w14:paraId="6C09A0EB" w14:textId="77777777" w:rsidR="00DB0318" w:rsidRDefault="00DB0318">
            <w:pPr>
              <w:spacing w:line="256" w:lineRule="auto"/>
              <w:jc w:val="both"/>
              <w:rPr>
                <w:lang w:eastAsia="en-US"/>
              </w:rPr>
            </w:pPr>
            <w:r>
              <w:rPr>
                <w:lang w:eastAsia="en-US"/>
              </w:rPr>
              <w:t>Auces pirmsskolas izglītības iestādes „Vecauce” vadītājs</w:t>
            </w:r>
          </w:p>
        </w:tc>
        <w:tc>
          <w:tcPr>
            <w:tcW w:w="2126" w:type="dxa"/>
            <w:tcBorders>
              <w:top w:val="nil"/>
              <w:left w:val="nil"/>
              <w:bottom w:val="single" w:sz="4" w:space="0" w:color="auto"/>
              <w:right w:val="single" w:sz="4" w:space="0" w:color="auto"/>
            </w:tcBorders>
            <w:vAlign w:val="center"/>
            <w:hideMark/>
          </w:tcPr>
          <w:p w14:paraId="486F39E7" w14:textId="77777777" w:rsidR="00DB0318" w:rsidRDefault="00DB0318">
            <w:pPr>
              <w:spacing w:line="256" w:lineRule="auto"/>
              <w:rPr>
                <w:lang w:eastAsia="en-US"/>
              </w:rPr>
            </w:pPr>
            <w:r>
              <w:rPr>
                <w:lang w:eastAsia="en-US"/>
              </w:rPr>
              <w:t>1724</w:t>
            </w:r>
          </w:p>
        </w:tc>
        <w:tc>
          <w:tcPr>
            <w:tcW w:w="1559" w:type="dxa"/>
            <w:tcBorders>
              <w:top w:val="nil"/>
              <w:left w:val="nil"/>
              <w:bottom w:val="single" w:sz="4" w:space="0" w:color="auto"/>
              <w:right w:val="single" w:sz="4" w:space="0" w:color="auto"/>
            </w:tcBorders>
            <w:vAlign w:val="center"/>
            <w:hideMark/>
          </w:tcPr>
          <w:p w14:paraId="6E0D275C" w14:textId="77777777" w:rsidR="00DB0318" w:rsidRDefault="00DB0318">
            <w:pPr>
              <w:spacing w:line="256" w:lineRule="auto"/>
              <w:rPr>
                <w:lang w:eastAsia="en-US"/>
              </w:rPr>
            </w:pPr>
            <w:r>
              <w:rPr>
                <w:lang w:eastAsia="en-US"/>
              </w:rPr>
              <w:t>1724</w:t>
            </w:r>
          </w:p>
        </w:tc>
      </w:tr>
      <w:tr w:rsidR="00DB0318" w14:paraId="441EABC0" w14:textId="77777777">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23282338" w14:textId="77777777" w:rsidR="00DB0318" w:rsidRDefault="00DB0318">
            <w:pPr>
              <w:spacing w:line="256" w:lineRule="auto"/>
              <w:jc w:val="both"/>
              <w:rPr>
                <w:lang w:eastAsia="en-US"/>
              </w:rPr>
            </w:pPr>
            <w:r>
              <w:rPr>
                <w:lang w:eastAsia="en-US"/>
              </w:rPr>
              <w:t>Auces pirmsskolas izglītības iestādes „Pīlādzītis” vadītājs</w:t>
            </w:r>
          </w:p>
        </w:tc>
        <w:tc>
          <w:tcPr>
            <w:tcW w:w="2126" w:type="dxa"/>
            <w:tcBorders>
              <w:top w:val="single" w:sz="4" w:space="0" w:color="auto"/>
              <w:left w:val="nil"/>
              <w:bottom w:val="single" w:sz="4" w:space="0" w:color="auto"/>
              <w:right w:val="single" w:sz="4" w:space="0" w:color="auto"/>
            </w:tcBorders>
            <w:vAlign w:val="center"/>
            <w:hideMark/>
          </w:tcPr>
          <w:p w14:paraId="55DBDC88" w14:textId="77777777" w:rsidR="00DB0318" w:rsidRDefault="00DB0318">
            <w:pPr>
              <w:spacing w:line="256" w:lineRule="auto"/>
              <w:rPr>
                <w:lang w:eastAsia="en-US"/>
              </w:rPr>
            </w:pPr>
            <w:r>
              <w:rPr>
                <w:lang w:eastAsia="en-US"/>
              </w:rPr>
              <w:t>1724</w:t>
            </w:r>
          </w:p>
        </w:tc>
        <w:tc>
          <w:tcPr>
            <w:tcW w:w="1559" w:type="dxa"/>
            <w:tcBorders>
              <w:top w:val="single" w:sz="4" w:space="0" w:color="auto"/>
              <w:left w:val="nil"/>
              <w:bottom w:val="single" w:sz="4" w:space="0" w:color="auto"/>
              <w:right w:val="single" w:sz="4" w:space="0" w:color="auto"/>
            </w:tcBorders>
            <w:vAlign w:val="center"/>
            <w:hideMark/>
          </w:tcPr>
          <w:p w14:paraId="6EA8284B" w14:textId="77777777" w:rsidR="00DB0318" w:rsidRDefault="00DB0318">
            <w:pPr>
              <w:spacing w:line="256" w:lineRule="auto"/>
              <w:rPr>
                <w:lang w:eastAsia="en-US"/>
              </w:rPr>
            </w:pPr>
            <w:r>
              <w:rPr>
                <w:lang w:eastAsia="en-US"/>
              </w:rPr>
              <w:t>1724</w:t>
            </w:r>
          </w:p>
        </w:tc>
      </w:tr>
      <w:tr w:rsidR="00DB0318" w14:paraId="6D443704" w14:textId="77777777">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67AFAACE" w14:textId="77777777" w:rsidR="00DB0318" w:rsidRDefault="00DB0318">
            <w:pPr>
              <w:spacing w:line="256" w:lineRule="auto"/>
              <w:jc w:val="both"/>
              <w:rPr>
                <w:lang w:eastAsia="en-US"/>
              </w:rPr>
            </w:pPr>
            <w:r>
              <w:rPr>
                <w:lang w:eastAsia="en-US"/>
              </w:rPr>
              <w:t>Dobeles Mākslas skolas direktors</w:t>
            </w:r>
          </w:p>
        </w:tc>
        <w:tc>
          <w:tcPr>
            <w:tcW w:w="2126" w:type="dxa"/>
            <w:tcBorders>
              <w:top w:val="single" w:sz="4" w:space="0" w:color="auto"/>
              <w:left w:val="nil"/>
              <w:bottom w:val="single" w:sz="4" w:space="0" w:color="auto"/>
              <w:right w:val="single" w:sz="4" w:space="0" w:color="auto"/>
            </w:tcBorders>
            <w:vAlign w:val="center"/>
            <w:hideMark/>
          </w:tcPr>
          <w:p w14:paraId="59389AAB" w14:textId="77777777" w:rsidR="00DB0318" w:rsidRDefault="00DB0318">
            <w:pPr>
              <w:spacing w:line="256" w:lineRule="auto"/>
              <w:rPr>
                <w:lang w:eastAsia="en-US"/>
              </w:rPr>
            </w:pPr>
            <w:r>
              <w:rPr>
                <w:lang w:eastAsia="en-US"/>
              </w:rPr>
              <w:t>1775</w:t>
            </w:r>
          </w:p>
        </w:tc>
        <w:tc>
          <w:tcPr>
            <w:tcW w:w="1559" w:type="dxa"/>
            <w:tcBorders>
              <w:top w:val="single" w:sz="4" w:space="0" w:color="auto"/>
              <w:left w:val="nil"/>
              <w:bottom w:val="single" w:sz="4" w:space="0" w:color="auto"/>
              <w:right w:val="single" w:sz="4" w:space="0" w:color="auto"/>
            </w:tcBorders>
            <w:vAlign w:val="center"/>
            <w:hideMark/>
          </w:tcPr>
          <w:p w14:paraId="6B92794C" w14:textId="77777777" w:rsidR="00DB0318" w:rsidRDefault="00DB0318">
            <w:pPr>
              <w:spacing w:line="256" w:lineRule="auto"/>
              <w:rPr>
                <w:lang w:eastAsia="en-US"/>
              </w:rPr>
            </w:pPr>
            <w:r>
              <w:rPr>
                <w:lang w:eastAsia="en-US"/>
              </w:rPr>
              <w:t>1775</w:t>
            </w:r>
          </w:p>
        </w:tc>
      </w:tr>
      <w:tr w:rsidR="00DB0318" w14:paraId="17CA5EDB" w14:textId="77777777">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6CFF8F8F" w14:textId="77777777" w:rsidR="00DB0318" w:rsidRDefault="00DB0318">
            <w:pPr>
              <w:spacing w:line="256" w:lineRule="auto"/>
              <w:jc w:val="both"/>
              <w:rPr>
                <w:lang w:eastAsia="en-US"/>
              </w:rPr>
            </w:pPr>
            <w:r>
              <w:rPr>
                <w:lang w:eastAsia="en-US"/>
              </w:rPr>
              <w:t>Auces Mūzikas un mākslas skolas direktors</w:t>
            </w:r>
          </w:p>
        </w:tc>
        <w:tc>
          <w:tcPr>
            <w:tcW w:w="2126" w:type="dxa"/>
            <w:tcBorders>
              <w:top w:val="single" w:sz="4" w:space="0" w:color="auto"/>
              <w:left w:val="nil"/>
              <w:bottom w:val="single" w:sz="4" w:space="0" w:color="auto"/>
              <w:right w:val="single" w:sz="4" w:space="0" w:color="auto"/>
            </w:tcBorders>
            <w:vAlign w:val="center"/>
            <w:hideMark/>
          </w:tcPr>
          <w:p w14:paraId="23334B93" w14:textId="77777777" w:rsidR="00DB0318" w:rsidRDefault="00DB0318">
            <w:pPr>
              <w:spacing w:line="256" w:lineRule="auto"/>
              <w:rPr>
                <w:lang w:eastAsia="en-US"/>
              </w:rPr>
            </w:pPr>
            <w:r>
              <w:rPr>
                <w:lang w:eastAsia="en-US"/>
              </w:rPr>
              <w:t>1775</w:t>
            </w:r>
          </w:p>
        </w:tc>
        <w:tc>
          <w:tcPr>
            <w:tcW w:w="1559" w:type="dxa"/>
            <w:tcBorders>
              <w:top w:val="single" w:sz="4" w:space="0" w:color="auto"/>
              <w:left w:val="nil"/>
              <w:bottom w:val="single" w:sz="4" w:space="0" w:color="auto"/>
              <w:right w:val="single" w:sz="4" w:space="0" w:color="auto"/>
            </w:tcBorders>
            <w:vAlign w:val="center"/>
            <w:hideMark/>
          </w:tcPr>
          <w:p w14:paraId="01E70C2A" w14:textId="77777777" w:rsidR="00DB0318" w:rsidRDefault="00DB0318">
            <w:pPr>
              <w:spacing w:line="256" w:lineRule="auto"/>
              <w:rPr>
                <w:lang w:eastAsia="en-US"/>
              </w:rPr>
            </w:pPr>
            <w:r>
              <w:rPr>
                <w:lang w:eastAsia="en-US"/>
              </w:rPr>
              <w:t>1775</w:t>
            </w:r>
          </w:p>
        </w:tc>
      </w:tr>
      <w:tr w:rsidR="00DB0318" w14:paraId="7789480F" w14:textId="77777777">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49A5C8DC" w14:textId="77777777" w:rsidR="00DB0318" w:rsidRDefault="00DB0318">
            <w:pPr>
              <w:spacing w:line="256" w:lineRule="auto"/>
              <w:jc w:val="both"/>
              <w:rPr>
                <w:lang w:eastAsia="en-US"/>
              </w:rPr>
            </w:pPr>
            <w:r>
              <w:rPr>
                <w:lang w:eastAsia="en-US"/>
              </w:rPr>
              <w:t>Dobeles Mūzikas skolas direktors</w:t>
            </w:r>
          </w:p>
        </w:tc>
        <w:tc>
          <w:tcPr>
            <w:tcW w:w="2126" w:type="dxa"/>
            <w:tcBorders>
              <w:top w:val="single" w:sz="4" w:space="0" w:color="auto"/>
              <w:left w:val="nil"/>
              <w:bottom w:val="single" w:sz="4" w:space="0" w:color="auto"/>
              <w:right w:val="single" w:sz="4" w:space="0" w:color="auto"/>
            </w:tcBorders>
            <w:vAlign w:val="center"/>
            <w:hideMark/>
          </w:tcPr>
          <w:p w14:paraId="78176D78" w14:textId="77777777" w:rsidR="00DB0318" w:rsidRDefault="00DB0318">
            <w:pPr>
              <w:spacing w:line="256" w:lineRule="auto"/>
              <w:rPr>
                <w:lang w:eastAsia="en-US"/>
              </w:rPr>
            </w:pPr>
            <w:r>
              <w:rPr>
                <w:lang w:eastAsia="en-US"/>
              </w:rPr>
              <w:t>1775</w:t>
            </w:r>
          </w:p>
        </w:tc>
        <w:tc>
          <w:tcPr>
            <w:tcW w:w="1559" w:type="dxa"/>
            <w:tcBorders>
              <w:top w:val="single" w:sz="4" w:space="0" w:color="auto"/>
              <w:left w:val="nil"/>
              <w:bottom w:val="single" w:sz="4" w:space="0" w:color="auto"/>
              <w:right w:val="single" w:sz="4" w:space="0" w:color="auto"/>
            </w:tcBorders>
            <w:vAlign w:val="center"/>
            <w:hideMark/>
          </w:tcPr>
          <w:p w14:paraId="35CF94B9" w14:textId="77777777" w:rsidR="00DB0318" w:rsidRDefault="00DB0318">
            <w:pPr>
              <w:spacing w:line="256" w:lineRule="auto"/>
              <w:rPr>
                <w:lang w:eastAsia="en-US"/>
              </w:rPr>
            </w:pPr>
            <w:r>
              <w:rPr>
                <w:lang w:eastAsia="en-US"/>
              </w:rPr>
              <w:t>1775</w:t>
            </w:r>
          </w:p>
        </w:tc>
      </w:tr>
      <w:tr w:rsidR="00DB0318" w14:paraId="2FDEC57A" w14:textId="77777777">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689E52E5" w14:textId="77777777" w:rsidR="00DB0318" w:rsidRDefault="00DB0318">
            <w:pPr>
              <w:spacing w:line="256" w:lineRule="auto"/>
              <w:jc w:val="both"/>
              <w:rPr>
                <w:lang w:eastAsia="en-US"/>
              </w:rPr>
            </w:pPr>
            <w:r>
              <w:rPr>
                <w:lang w:eastAsia="en-US"/>
              </w:rPr>
              <w:t>Dobeles Sporta skolas direktors</w:t>
            </w:r>
          </w:p>
        </w:tc>
        <w:tc>
          <w:tcPr>
            <w:tcW w:w="2126" w:type="dxa"/>
            <w:tcBorders>
              <w:top w:val="single" w:sz="4" w:space="0" w:color="auto"/>
              <w:left w:val="nil"/>
              <w:bottom w:val="single" w:sz="4" w:space="0" w:color="auto"/>
              <w:right w:val="single" w:sz="4" w:space="0" w:color="auto"/>
            </w:tcBorders>
            <w:vAlign w:val="center"/>
            <w:hideMark/>
          </w:tcPr>
          <w:p w14:paraId="1CDF0751" w14:textId="77777777" w:rsidR="00DB0318" w:rsidRDefault="00DB0318">
            <w:pPr>
              <w:spacing w:line="256" w:lineRule="auto"/>
              <w:rPr>
                <w:lang w:eastAsia="en-US"/>
              </w:rPr>
            </w:pPr>
            <w:r>
              <w:rPr>
                <w:lang w:eastAsia="en-US"/>
              </w:rPr>
              <w:t>1826</w:t>
            </w:r>
          </w:p>
        </w:tc>
        <w:tc>
          <w:tcPr>
            <w:tcW w:w="1559" w:type="dxa"/>
            <w:tcBorders>
              <w:top w:val="single" w:sz="4" w:space="0" w:color="auto"/>
              <w:left w:val="nil"/>
              <w:bottom w:val="single" w:sz="4" w:space="0" w:color="auto"/>
              <w:right w:val="single" w:sz="4" w:space="0" w:color="auto"/>
            </w:tcBorders>
            <w:vAlign w:val="center"/>
            <w:hideMark/>
          </w:tcPr>
          <w:p w14:paraId="33286606" w14:textId="77777777" w:rsidR="00DB0318" w:rsidRDefault="00DB0318">
            <w:pPr>
              <w:spacing w:line="256" w:lineRule="auto"/>
              <w:rPr>
                <w:lang w:eastAsia="en-US"/>
              </w:rPr>
            </w:pPr>
            <w:r>
              <w:rPr>
                <w:lang w:eastAsia="en-US"/>
              </w:rPr>
              <w:t>1826</w:t>
            </w:r>
          </w:p>
        </w:tc>
      </w:tr>
      <w:tr w:rsidR="00DB0318" w14:paraId="219E9BB7" w14:textId="77777777">
        <w:trPr>
          <w:trHeight w:val="315"/>
        </w:trPr>
        <w:tc>
          <w:tcPr>
            <w:tcW w:w="6522" w:type="dxa"/>
            <w:tcBorders>
              <w:top w:val="single" w:sz="4" w:space="0" w:color="auto"/>
              <w:left w:val="single" w:sz="4" w:space="0" w:color="auto"/>
              <w:bottom w:val="single" w:sz="4" w:space="0" w:color="auto"/>
              <w:right w:val="single" w:sz="4" w:space="0" w:color="auto"/>
            </w:tcBorders>
            <w:noWrap/>
            <w:vAlign w:val="center"/>
            <w:hideMark/>
          </w:tcPr>
          <w:p w14:paraId="104AB63C" w14:textId="77777777" w:rsidR="00DB0318" w:rsidRDefault="00DB0318">
            <w:pPr>
              <w:spacing w:line="256" w:lineRule="auto"/>
              <w:jc w:val="both"/>
              <w:rPr>
                <w:lang w:eastAsia="en-US"/>
              </w:rPr>
            </w:pPr>
            <w:r>
              <w:rPr>
                <w:lang w:eastAsia="en-US"/>
              </w:rPr>
              <w:t>Dobeles Jaunatnes iniciatīvu un veselības centra vadītājs</w:t>
            </w:r>
          </w:p>
        </w:tc>
        <w:tc>
          <w:tcPr>
            <w:tcW w:w="2126" w:type="dxa"/>
            <w:tcBorders>
              <w:top w:val="single" w:sz="4" w:space="0" w:color="auto"/>
              <w:left w:val="nil"/>
              <w:bottom w:val="single" w:sz="4" w:space="0" w:color="auto"/>
              <w:right w:val="single" w:sz="4" w:space="0" w:color="auto"/>
            </w:tcBorders>
            <w:vAlign w:val="center"/>
            <w:hideMark/>
          </w:tcPr>
          <w:p w14:paraId="1D3DD844" w14:textId="77777777" w:rsidR="00DB0318" w:rsidRDefault="00DB0318">
            <w:pPr>
              <w:spacing w:line="256" w:lineRule="auto"/>
              <w:rPr>
                <w:lang w:eastAsia="en-US"/>
              </w:rPr>
            </w:pPr>
            <w:r>
              <w:rPr>
                <w:lang w:eastAsia="en-US"/>
              </w:rPr>
              <w:t>1720</w:t>
            </w:r>
          </w:p>
        </w:tc>
        <w:tc>
          <w:tcPr>
            <w:tcW w:w="1559" w:type="dxa"/>
            <w:tcBorders>
              <w:top w:val="single" w:sz="4" w:space="0" w:color="auto"/>
              <w:left w:val="nil"/>
              <w:bottom w:val="single" w:sz="4" w:space="0" w:color="auto"/>
              <w:right w:val="single" w:sz="4" w:space="0" w:color="auto"/>
            </w:tcBorders>
            <w:vAlign w:val="center"/>
            <w:hideMark/>
          </w:tcPr>
          <w:p w14:paraId="689E7295" w14:textId="77777777" w:rsidR="00DB0318" w:rsidRDefault="00DB0318">
            <w:pPr>
              <w:spacing w:line="256" w:lineRule="auto"/>
              <w:rPr>
                <w:lang w:eastAsia="en-US"/>
              </w:rPr>
            </w:pPr>
            <w:r>
              <w:rPr>
                <w:lang w:eastAsia="en-US"/>
              </w:rPr>
              <w:t>1720</w:t>
            </w:r>
          </w:p>
        </w:tc>
      </w:tr>
    </w:tbl>
    <w:p w14:paraId="5CC8904C" w14:textId="77777777" w:rsidR="00DB0318" w:rsidRDefault="00DB0318" w:rsidP="00DB0318">
      <w:pPr>
        <w:pStyle w:val="Default"/>
        <w:jc w:val="center"/>
        <w:rPr>
          <w:b/>
          <w:bCs/>
          <w:lang w:val="lv-LV"/>
        </w:rPr>
      </w:pPr>
    </w:p>
    <w:p w14:paraId="2AFF82FA" w14:textId="77777777" w:rsidR="000629BB" w:rsidRDefault="000629BB" w:rsidP="00694848">
      <w:pPr>
        <w:tabs>
          <w:tab w:val="left" w:pos="-24212"/>
        </w:tabs>
        <w:jc w:val="right"/>
      </w:pPr>
      <w:r>
        <w:br w:type="page"/>
      </w:r>
    </w:p>
    <w:p w14:paraId="063B3625" w14:textId="77777777" w:rsidR="00C027D2" w:rsidRPr="00C027D2" w:rsidRDefault="00C027D2" w:rsidP="00C027D2">
      <w:pPr>
        <w:tabs>
          <w:tab w:val="left" w:pos="-24212"/>
        </w:tabs>
        <w:jc w:val="center"/>
        <w:rPr>
          <w:sz w:val="20"/>
          <w:szCs w:val="20"/>
        </w:rPr>
      </w:pPr>
      <w:r w:rsidRPr="00C027D2">
        <w:rPr>
          <w:noProof/>
          <w:sz w:val="20"/>
          <w:szCs w:val="20"/>
        </w:rPr>
        <w:lastRenderedPageBreak/>
        <w:drawing>
          <wp:inline distT="0" distB="0" distL="0" distR="0" wp14:anchorId="6242D4CA" wp14:editId="38EA2159">
            <wp:extent cx="676275" cy="752475"/>
            <wp:effectExtent l="0" t="0" r="9525" b="9525"/>
            <wp:docPr id="527998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98E084" w14:textId="77777777" w:rsidR="00C027D2" w:rsidRPr="00C027D2" w:rsidRDefault="00C027D2" w:rsidP="00C027D2">
      <w:pPr>
        <w:tabs>
          <w:tab w:val="center" w:pos="4153"/>
          <w:tab w:val="right" w:pos="8306"/>
        </w:tabs>
        <w:jc w:val="center"/>
        <w:rPr>
          <w:sz w:val="20"/>
        </w:rPr>
      </w:pPr>
      <w:r w:rsidRPr="00C027D2">
        <w:rPr>
          <w:sz w:val="20"/>
        </w:rPr>
        <w:t>LATVIJAS REPUBLIKA</w:t>
      </w:r>
    </w:p>
    <w:p w14:paraId="0BE9EED7" w14:textId="77777777" w:rsidR="00C027D2" w:rsidRPr="00C027D2" w:rsidRDefault="00C027D2" w:rsidP="00C027D2">
      <w:pPr>
        <w:tabs>
          <w:tab w:val="center" w:pos="4153"/>
          <w:tab w:val="right" w:pos="8306"/>
        </w:tabs>
        <w:jc w:val="center"/>
        <w:rPr>
          <w:b/>
          <w:sz w:val="32"/>
          <w:szCs w:val="32"/>
        </w:rPr>
      </w:pPr>
      <w:r w:rsidRPr="00C027D2">
        <w:rPr>
          <w:b/>
          <w:sz w:val="32"/>
          <w:szCs w:val="32"/>
        </w:rPr>
        <w:t>DOBELES NOVADA DOME</w:t>
      </w:r>
    </w:p>
    <w:p w14:paraId="287C5B24" w14:textId="77777777" w:rsidR="00C027D2" w:rsidRPr="00C027D2" w:rsidRDefault="00C027D2" w:rsidP="00C027D2">
      <w:pPr>
        <w:tabs>
          <w:tab w:val="center" w:pos="4153"/>
          <w:tab w:val="right" w:pos="8306"/>
        </w:tabs>
        <w:jc w:val="center"/>
        <w:rPr>
          <w:sz w:val="16"/>
          <w:szCs w:val="16"/>
        </w:rPr>
      </w:pPr>
      <w:r w:rsidRPr="00C027D2">
        <w:rPr>
          <w:sz w:val="16"/>
          <w:szCs w:val="16"/>
        </w:rPr>
        <w:t>Brīvības iela 17, Dobele, Dobeles novads, LV-3701</w:t>
      </w:r>
    </w:p>
    <w:p w14:paraId="45C12DEC" w14:textId="77777777" w:rsidR="00C027D2" w:rsidRPr="00C027D2" w:rsidRDefault="00C027D2" w:rsidP="00C027D2">
      <w:pPr>
        <w:pBdr>
          <w:bottom w:val="double" w:sz="6" w:space="1" w:color="auto"/>
        </w:pBdr>
        <w:tabs>
          <w:tab w:val="center" w:pos="4153"/>
          <w:tab w:val="right" w:pos="8306"/>
        </w:tabs>
        <w:jc w:val="center"/>
        <w:rPr>
          <w:color w:val="000000"/>
          <w:sz w:val="16"/>
          <w:szCs w:val="16"/>
        </w:rPr>
      </w:pPr>
      <w:r w:rsidRPr="00C027D2">
        <w:rPr>
          <w:sz w:val="16"/>
          <w:szCs w:val="16"/>
        </w:rPr>
        <w:t xml:space="preserve">Tālr. 63707269, 63700137, 63720940, e-pasts </w:t>
      </w:r>
      <w:hyperlink r:id="rId14" w:history="1">
        <w:r w:rsidRPr="00C027D2">
          <w:rPr>
            <w:rFonts w:eastAsia="Calibri"/>
            <w:color w:val="000000"/>
            <w:sz w:val="16"/>
            <w:szCs w:val="16"/>
            <w:u w:val="single"/>
          </w:rPr>
          <w:t>dome@dobele.lv</w:t>
        </w:r>
      </w:hyperlink>
    </w:p>
    <w:p w14:paraId="1F0B9944" w14:textId="77777777" w:rsidR="00C027D2" w:rsidRPr="00C027D2" w:rsidRDefault="00C027D2" w:rsidP="00C027D2">
      <w:pPr>
        <w:jc w:val="center"/>
        <w:rPr>
          <w:rFonts w:eastAsia="Calibri"/>
          <w:b/>
          <w:lang w:eastAsia="en-US"/>
        </w:rPr>
      </w:pPr>
      <w:r w:rsidRPr="00C027D2">
        <w:rPr>
          <w:rFonts w:eastAsia="Calibri"/>
          <w:b/>
          <w:lang w:eastAsia="en-US"/>
        </w:rPr>
        <w:t>LĒMUMS</w:t>
      </w:r>
    </w:p>
    <w:p w14:paraId="1B039A13" w14:textId="77777777" w:rsidR="00C027D2" w:rsidRPr="00C027D2" w:rsidRDefault="00C027D2" w:rsidP="00C027D2">
      <w:pPr>
        <w:jc w:val="center"/>
        <w:rPr>
          <w:rFonts w:eastAsia="Calibri"/>
          <w:b/>
          <w:lang w:eastAsia="en-US"/>
        </w:rPr>
      </w:pPr>
      <w:r w:rsidRPr="00C027D2">
        <w:rPr>
          <w:rFonts w:eastAsia="Calibri"/>
          <w:b/>
          <w:lang w:eastAsia="en-US"/>
        </w:rPr>
        <w:t>Dobelē</w:t>
      </w:r>
    </w:p>
    <w:p w14:paraId="743A929B" w14:textId="77777777" w:rsidR="00C027D2" w:rsidRPr="00C027D2" w:rsidRDefault="00C027D2" w:rsidP="00C027D2">
      <w:pPr>
        <w:jc w:val="both"/>
        <w:rPr>
          <w:rFonts w:eastAsia="Calibri"/>
          <w:b/>
          <w:sz w:val="20"/>
          <w:szCs w:val="20"/>
          <w:lang w:eastAsia="en-US"/>
        </w:rPr>
      </w:pPr>
    </w:p>
    <w:p w14:paraId="06173DFF" w14:textId="2976310C" w:rsidR="00C027D2" w:rsidRPr="00C027D2" w:rsidRDefault="00C027D2" w:rsidP="00C027D2">
      <w:pPr>
        <w:tabs>
          <w:tab w:val="center" w:pos="4153"/>
          <w:tab w:val="right" w:pos="8306"/>
          <w:tab w:val="right" w:pos="9498"/>
        </w:tabs>
        <w:rPr>
          <w:color w:val="000000"/>
        </w:rPr>
      </w:pPr>
      <w:r w:rsidRPr="00C027D2">
        <w:rPr>
          <w:b/>
        </w:rPr>
        <w:t>2025</w:t>
      </w:r>
      <w:r w:rsidR="0087024C">
        <w:rPr>
          <w:b/>
        </w:rPr>
        <w:t>.</w:t>
      </w:r>
      <w:r w:rsidRPr="00C027D2">
        <w:rPr>
          <w:b/>
        </w:rPr>
        <w:t xml:space="preserve"> gada 25.</w:t>
      </w:r>
      <w:r w:rsidR="0087024C">
        <w:rPr>
          <w:b/>
        </w:rPr>
        <w:t xml:space="preserve"> </w:t>
      </w:r>
      <w:r w:rsidRPr="00C027D2">
        <w:rPr>
          <w:b/>
        </w:rPr>
        <w:t xml:space="preserve">septembrī     </w:t>
      </w:r>
      <w:r w:rsidRPr="00C027D2">
        <w:rPr>
          <w:b/>
        </w:rPr>
        <w:tab/>
        <w:t xml:space="preserve">                                                                                    </w:t>
      </w:r>
      <w:r w:rsidRPr="00C027D2">
        <w:rPr>
          <w:b/>
          <w:color w:val="000000"/>
        </w:rPr>
        <w:t>Nr.</w:t>
      </w:r>
      <w:r w:rsidR="005A142D">
        <w:rPr>
          <w:b/>
          <w:color w:val="000000"/>
        </w:rPr>
        <w:t>371</w:t>
      </w:r>
      <w:r w:rsidRPr="00C027D2">
        <w:rPr>
          <w:b/>
          <w:color w:val="000000"/>
        </w:rPr>
        <w:t>/16</w:t>
      </w:r>
    </w:p>
    <w:p w14:paraId="44B21283" w14:textId="77777777" w:rsidR="00C027D2" w:rsidRPr="00C027D2" w:rsidRDefault="00C027D2" w:rsidP="00C027D2">
      <w:pPr>
        <w:tabs>
          <w:tab w:val="center" w:pos="4153"/>
          <w:tab w:val="right" w:pos="8306"/>
        </w:tabs>
        <w:rPr>
          <w:color w:val="000000"/>
        </w:rPr>
      </w:pPr>
    </w:p>
    <w:p w14:paraId="7E7D123D" w14:textId="77777777" w:rsidR="00C027D2" w:rsidRPr="00C027D2" w:rsidRDefault="00C027D2" w:rsidP="00C027D2">
      <w:pPr>
        <w:jc w:val="both"/>
      </w:pPr>
    </w:p>
    <w:p w14:paraId="1F31A885" w14:textId="77777777" w:rsidR="00C027D2" w:rsidRPr="00C027D2" w:rsidRDefault="00C027D2" w:rsidP="00C027D2">
      <w:pPr>
        <w:jc w:val="center"/>
        <w:rPr>
          <w:b/>
          <w:u w:val="single"/>
        </w:rPr>
      </w:pPr>
      <w:r w:rsidRPr="00C027D2">
        <w:rPr>
          <w:b/>
          <w:u w:val="single"/>
        </w:rPr>
        <w:t>Par atļauju lauksaimniecības zemes ierīkošanai mežā nekustamajos īpašumos Naudītes pagastā, Dobeles novadā</w:t>
      </w:r>
    </w:p>
    <w:p w14:paraId="4F1AC19E" w14:textId="77777777" w:rsidR="00C027D2" w:rsidRPr="00C027D2" w:rsidRDefault="00C027D2" w:rsidP="00C027D2">
      <w:pPr>
        <w:jc w:val="center"/>
        <w:rPr>
          <w:b/>
          <w:u w:val="single"/>
        </w:rPr>
      </w:pPr>
    </w:p>
    <w:p w14:paraId="5082B94B" w14:textId="77777777" w:rsidR="00C027D2" w:rsidRPr="00C027D2" w:rsidRDefault="00C027D2" w:rsidP="00C027D2">
      <w:pPr>
        <w:ind w:firstLine="720"/>
        <w:jc w:val="both"/>
      </w:pPr>
      <w:r w:rsidRPr="00C027D2">
        <w:t>Dobeles novada pašvaldība (turpmāk tekstā – pašvaldība) izskatīja SIA “HG ATMODAS”, reģistrācijas Nr. 48501019476,  iesniegumus par atļauju lauksaimniecības zemes ierīkošanai mežā Dobeles novada, Naudītes pagasta nekustamajos īpašumos “Atmodas” (kadastra Nr.46800010052) 6,24 ha platībā (turpmāk tekstā - nekustamais īpašums “Atmodas”), “Pūces” (kadastra Nr.46800010149) 0,28 ha platībā (turpmāk tekstā -  nekustamais īpašums “Pūces”), “</w:t>
      </w:r>
      <w:proofErr w:type="spellStart"/>
      <w:r w:rsidRPr="00C027D2">
        <w:t>Lemkini</w:t>
      </w:r>
      <w:proofErr w:type="spellEnd"/>
      <w:r w:rsidRPr="00C027D2">
        <w:t>” (kadastra Nr.46800010021) 2,43 ha platībā (turpmāk tekstā - nekustamais īpašums “</w:t>
      </w:r>
      <w:proofErr w:type="spellStart"/>
      <w:r w:rsidRPr="00C027D2">
        <w:t>Lemkini</w:t>
      </w:r>
      <w:proofErr w:type="spellEnd"/>
      <w:r w:rsidRPr="00C027D2">
        <w:t>”), “</w:t>
      </w:r>
      <w:proofErr w:type="spellStart"/>
      <w:r w:rsidRPr="00C027D2">
        <w:t>Lieljakas</w:t>
      </w:r>
      <w:proofErr w:type="spellEnd"/>
      <w:r w:rsidRPr="00C027D2">
        <w:t xml:space="preserve">” (kadastra Nr.46800010100) 2,25 ha platībā </w:t>
      </w:r>
      <w:proofErr w:type="spellStart"/>
      <w:r w:rsidRPr="00C027D2">
        <w:t>platībā</w:t>
      </w:r>
      <w:proofErr w:type="spellEnd"/>
      <w:r w:rsidRPr="00C027D2">
        <w:t xml:space="preserve"> (turpmāk tekstā nekustamais īpašums “</w:t>
      </w:r>
      <w:proofErr w:type="spellStart"/>
      <w:r w:rsidRPr="00C027D2">
        <w:t>Lieljakas</w:t>
      </w:r>
      <w:proofErr w:type="spellEnd"/>
      <w:r w:rsidRPr="00C027D2">
        <w:t>”) un “</w:t>
      </w:r>
      <w:proofErr w:type="spellStart"/>
      <w:r w:rsidRPr="00C027D2">
        <w:t>Mazlemkini</w:t>
      </w:r>
      <w:proofErr w:type="spellEnd"/>
      <w:r w:rsidRPr="00C027D2">
        <w:t>” (kadastra Nr.46800010153) 2,78 ha platībā (turpmāk tekstā -  nekustamais īpašums “</w:t>
      </w:r>
      <w:proofErr w:type="spellStart"/>
      <w:r w:rsidRPr="00C027D2">
        <w:t>Mazlemkini</w:t>
      </w:r>
      <w:proofErr w:type="spellEnd"/>
      <w:r w:rsidRPr="00C027D2">
        <w:t xml:space="preserve">”). </w:t>
      </w:r>
    </w:p>
    <w:p w14:paraId="420B457E" w14:textId="77777777" w:rsidR="00C027D2" w:rsidRPr="00C027D2" w:rsidRDefault="00C027D2" w:rsidP="00C027D2">
      <w:pPr>
        <w:ind w:firstLine="720"/>
        <w:jc w:val="both"/>
      </w:pPr>
      <w:r w:rsidRPr="00C027D2">
        <w:t>2025.gad 23.janvārī nekustamais īpašums “</w:t>
      </w:r>
      <w:proofErr w:type="spellStart"/>
      <w:r w:rsidRPr="00C027D2">
        <w:t>Lieljakas</w:t>
      </w:r>
      <w:proofErr w:type="spellEnd"/>
      <w:r w:rsidRPr="00C027D2">
        <w:t>” pievienots nekustamajam īpašumam “Atmodas”.</w:t>
      </w:r>
    </w:p>
    <w:p w14:paraId="4575C50B" w14:textId="77777777" w:rsidR="00C027D2" w:rsidRPr="00C027D2" w:rsidRDefault="00C027D2" w:rsidP="00C027D2">
      <w:pPr>
        <w:ind w:firstLine="720"/>
        <w:jc w:val="both"/>
      </w:pPr>
      <w:r w:rsidRPr="00C027D2">
        <w:rPr>
          <w:color w:val="000000"/>
        </w:rPr>
        <w:t>Saskaņā ar</w:t>
      </w:r>
      <w:r w:rsidRPr="00C027D2">
        <w:rPr>
          <w:b/>
          <w:color w:val="000000"/>
        </w:rPr>
        <w:t xml:space="preserve"> </w:t>
      </w:r>
      <w:r w:rsidRPr="00C027D2">
        <w:t>Dobeles novada domes saistošajiem noteikumiem Nr. 3 “Dobeles novada teritorijas plānojuma 2013.-2025. gadam grozījumu teritorijas izmantošanas un apbūves noteikumi un grafiskā daļa ” (apstiprināti ar Dobeles novada domes</w:t>
      </w:r>
      <w:r w:rsidRPr="00C027D2">
        <w:rPr>
          <w:b/>
        </w:rPr>
        <w:t xml:space="preserve"> </w:t>
      </w:r>
      <w:r w:rsidRPr="00C027D2">
        <w:t>2017. gada 27. jūlija lēmumu Nr. 187/9 „Par Dobeles novada teritorijas plānojuma 2013.-2025. gadam grozījumu un Vides pārskata apstiprināšanu”)</w:t>
      </w:r>
      <w:r w:rsidRPr="00C027D2">
        <w:rPr>
          <w:color w:val="000000"/>
        </w:rPr>
        <w:t xml:space="preserve">, atmežošanai paredzētās platības atrodas </w:t>
      </w:r>
      <w:r w:rsidRPr="00C027D2">
        <w:t xml:space="preserve"> mežu un lauksaimniecības teritorijās</w:t>
      </w:r>
      <w:r w:rsidRPr="00C027D2">
        <w:rPr>
          <w:color w:val="000000"/>
        </w:rPr>
        <w:t>.</w:t>
      </w:r>
    </w:p>
    <w:p w14:paraId="521521C5" w14:textId="77777777" w:rsidR="00C027D2" w:rsidRPr="00C027D2" w:rsidRDefault="00C027D2" w:rsidP="00C027D2">
      <w:pPr>
        <w:ind w:firstLine="720"/>
        <w:jc w:val="both"/>
      </w:pPr>
      <w:r w:rsidRPr="00C027D2">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0FBD5631" w14:textId="77777777" w:rsidR="00C027D2" w:rsidRPr="00C027D2" w:rsidRDefault="00C027D2" w:rsidP="00C027D2">
      <w:pPr>
        <w:ind w:firstLine="720"/>
        <w:jc w:val="both"/>
      </w:pPr>
      <w:r w:rsidRPr="00C027D2">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6DA03E2F" w14:textId="77777777" w:rsidR="00C027D2" w:rsidRPr="00C027D2" w:rsidRDefault="00C027D2" w:rsidP="00C027D2">
      <w:pPr>
        <w:ind w:firstLine="720"/>
        <w:jc w:val="both"/>
        <w:rPr>
          <w:rFonts w:eastAsia="Calibri"/>
          <w:lang w:eastAsia="en-US"/>
        </w:rPr>
      </w:pPr>
      <w:r w:rsidRPr="00C027D2">
        <w:rPr>
          <w:rFonts w:eastAsia="Calibri"/>
          <w:lang w:eastAsia="en-US"/>
        </w:rPr>
        <w:t xml:space="preserve">Atbilstoši Ministru kabineta noteikumu 10.1. apakšpunktam, pašvaldība ir pieprasījusi un saņēmusi pozitīvus atzinumus no Dabas aizsardzības pārvaldes Pierīgas reģionālās administrācijas (2024. gada 4.septembrī) un Valsts meža dienesta Centra virsmežniecības (2024. gada 31.oktobrī). Minētās iestādes neiebilst pret plānoto lauksaimniecībā izmantojamās zemes ierīkošanu mežā. Savukārt, Valsts Vides dienesta Atļauju pārvalde (2024.gada 10.septembrī) </w:t>
      </w:r>
      <w:r w:rsidRPr="00C027D2">
        <w:rPr>
          <w:rFonts w:eastAsia="Calibri"/>
          <w:bCs/>
          <w:lang w:eastAsia="en-US"/>
        </w:rPr>
        <w:t>sniedz atzinumu,</w:t>
      </w:r>
      <w:r w:rsidRPr="00C027D2">
        <w:rPr>
          <w:rFonts w:eastAsia="Calibri"/>
          <w:lang w:eastAsia="en-US"/>
        </w:rPr>
        <w:t xml:space="preserve"> ka paredzētā darbība daļēji ir pretrunā ar Dobeles TP  un līdz ar to neatbilst dabas un vides aizsardzību reglamentējošajiem normatīvajiem aktiem. </w:t>
      </w:r>
    </w:p>
    <w:p w14:paraId="377E8D9B" w14:textId="77777777" w:rsidR="00C027D2" w:rsidRPr="00C027D2" w:rsidRDefault="00C027D2" w:rsidP="00C027D2">
      <w:pPr>
        <w:ind w:firstLine="720"/>
        <w:jc w:val="both"/>
      </w:pPr>
      <w:r w:rsidRPr="00C027D2">
        <w:lastRenderedPageBreak/>
        <w:t>Ar Dobeles novada domes 2023. gada 29. jūnija lēmumu Nr.247/9 “Par lauksaimniecībā izmantojamas zemes ierīkošanu meža zemē” ir nolemts</w:t>
      </w:r>
      <w:r w:rsidRPr="00C027D2">
        <w:rPr>
          <w:color w:val="000000"/>
        </w:rPr>
        <w:t xml:space="preserve">, ka lauksaimniecībā izmantojamās zemes ierīkošana </w:t>
      </w:r>
      <w:r w:rsidRPr="00C027D2">
        <w:t xml:space="preserve">mežā ir atbilstoša </w:t>
      </w:r>
      <w:r w:rsidRPr="00C027D2">
        <w:rPr>
          <w:iCs/>
        </w:rPr>
        <w:t xml:space="preserve">Dobeles novada teritorijas plānojumam (apstiprināts ar </w:t>
      </w:r>
      <w:r w:rsidRPr="00C027D2">
        <w:t xml:space="preserve">Dobeles novada pašvaldības 2017. gada 27. jūlija saistošajiem noteikumiem Nr. 3 „Dobeles novada teritorijas plānojuma 2013.-2025.gadam grozījumu teritorijas izmantošanas un apbūves noteikumi un grafiskā daļa”) </w:t>
      </w:r>
      <w:r w:rsidRPr="00C027D2">
        <w:rPr>
          <w:iCs/>
        </w:rPr>
        <w:t xml:space="preserve">Tērvetes novada teritorijas plānojumam (apstiprināts ar </w:t>
      </w:r>
      <w:r w:rsidRPr="00C027D2">
        <w:t xml:space="preserve">Tērvetes novada domes  2019. gada 25. aprīļa saistošajiem noteikumiem Nr. 8 „Tērvetes novada teritorijas plānojuma grafiskā daļa un teritorijas izmantošanas un apbūves noteikumi” ) un </w:t>
      </w:r>
      <w:r w:rsidRPr="00C027D2">
        <w:rPr>
          <w:iCs/>
        </w:rPr>
        <w:t xml:space="preserve">Auces novada teritorijas plānojumam (apstiprināts ar </w:t>
      </w:r>
      <w:r w:rsidRPr="00C027D2">
        <w:t xml:space="preserve">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C027D2">
        <w:rPr>
          <w:iCs/>
        </w:rPr>
        <w:t xml:space="preserve">novada teritorijas plānojumam vai  </w:t>
      </w:r>
      <w:r w:rsidRPr="00C027D2">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0D0B48F4" w14:textId="77777777" w:rsidR="00C027D2" w:rsidRPr="00C027D2" w:rsidRDefault="00C027D2" w:rsidP="00C027D2">
      <w:pPr>
        <w:ind w:firstLine="720"/>
        <w:jc w:val="both"/>
      </w:pPr>
      <w:r w:rsidRPr="00C027D2">
        <w:t>Saskaņā ar Ministru kabineta noteikumu 12. punktā noteikto, pašvaldība ir pieprasījusi un saņēmusi Valsts meža dienesta Centra virsmežniecības kompensācijas aprēķinus par atmežojamajām platībām 13,347 ha kopplatībā. Kompensācija par nekustamo īpašumu “Atmodas”, “Pūces”, “</w:t>
      </w:r>
      <w:proofErr w:type="spellStart"/>
      <w:r w:rsidRPr="00C027D2">
        <w:t>Lemkini</w:t>
      </w:r>
      <w:proofErr w:type="spellEnd"/>
      <w:r w:rsidRPr="00C027D2">
        <w:t>” un “</w:t>
      </w:r>
      <w:proofErr w:type="spellStart"/>
      <w:r w:rsidRPr="00C027D2">
        <w:t>Mazlemkini</w:t>
      </w:r>
      <w:proofErr w:type="spellEnd"/>
      <w:r w:rsidRPr="00C027D2">
        <w:t xml:space="preserve">” atmežošanu noteikta 1898.51  EUR (viens tūkstotis astoņi simti deviņdesmit astoņi </w:t>
      </w:r>
      <w:proofErr w:type="spellStart"/>
      <w:r w:rsidRPr="00C027D2">
        <w:rPr>
          <w:i/>
        </w:rPr>
        <w:t>euro</w:t>
      </w:r>
      <w:proofErr w:type="spellEnd"/>
      <w:r w:rsidRPr="00C027D2">
        <w:t xml:space="preserve"> un  51 cents). Ierosinātājs laika posmā no 2025. gada 14.janvāra līdz 2025.gada 26.augustam ir veicis kompensācijas samaksu 1898.51  EUR apmērā.</w:t>
      </w:r>
    </w:p>
    <w:p w14:paraId="04FA83B9" w14:textId="128E1E3A" w:rsidR="00C027D2" w:rsidRPr="00C027D2" w:rsidRDefault="00C027D2" w:rsidP="00C027D2">
      <w:pPr>
        <w:ind w:firstLine="720"/>
        <w:jc w:val="both"/>
      </w:pPr>
      <w:r w:rsidRPr="00C027D2">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9C52E3">
        <w:t xml:space="preserve">atklāti balsojot: </w:t>
      </w:r>
      <w:r w:rsidR="009C52E3" w:rsidRPr="006E253E">
        <w:rPr>
          <w:rFonts w:eastAsiaTheme="minorHAnsi"/>
          <w:kern w:val="2"/>
          <w:lang w:eastAsia="en-US"/>
          <w14:ligatures w14:val="standardContextual"/>
        </w:rPr>
        <w:t xml:space="preserve">PAR – </w:t>
      </w:r>
      <w:r w:rsidR="009C52E3">
        <w:rPr>
          <w:rFonts w:eastAsiaTheme="minorHAnsi"/>
          <w:kern w:val="2"/>
          <w:lang w:eastAsia="en-US"/>
          <w14:ligatures w14:val="standardContextual"/>
        </w:rPr>
        <w:t>11</w:t>
      </w:r>
      <w:r w:rsidR="009C52E3" w:rsidRPr="006E253E">
        <w:rPr>
          <w:rFonts w:eastAsiaTheme="minorHAnsi"/>
          <w:kern w:val="2"/>
          <w:lang w:eastAsia="en-US"/>
          <w14:ligatures w14:val="standardContextual"/>
        </w:rPr>
        <w:t xml:space="preserve"> (</w:t>
      </w:r>
      <w:r w:rsidR="009C52E3">
        <w:t xml:space="preserve">Jānis </w:t>
      </w:r>
      <w:proofErr w:type="spellStart"/>
      <w:r w:rsidR="009C52E3">
        <w:t>Amsils</w:t>
      </w:r>
      <w:proofErr w:type="spellEnd"/>
      <w:r w:rsidR="009C52E3">
        <w:t>, Kristīne Briede, Edgars</w:t>
      </w:r>
      <w:r w:rsidR="009C52E3">
        <w:rPr>
          <w:spacing w:val="-1"/>
        </w:rPr>
        <w:t xml:space="preserve"> </w:t>
      </w:r>
      <w:proofErr w:type="spellStart"/>
      <w:r w:rsidR="009C52E3">
        <w:rPr>
          <w:spacing w:val="-1"/>
        </w:rPr>
        <w:t>Gaigalis</w:t>
      </w:r>
      <w:proofErr w:type="spellEnd"/>
      <w:r w:rsidR="009C52E3">
        <w:rPr>
          <w:spacing w:val="-1"/>
        </w:rPr>
        <w:t xml:space="preserve">, Ivars </w:t>
      </w:r>
      <w:proofErr w:type="spellStart"/>
      <w:r w:rsidR="009C52E3">
        <w:rPr>
          <w:spacing w:val="-1"/>
        </w:rPr>
        <w:t>Gorskis</w:t>
      </w:r>
      <w:proofErr w:type="spellEnd"/>
      <w:r w:rsidR="009C52E3">
        <w:rPr>
          <w:spacing w:val="-1"/>
        </w:rPr>
        <w:t xml:space="preserve">, </w:t>
      </w:r>
      <w:r w:rsidR="009C52E3">
        <w:t>Edgars</w:t>
      </w:r>
      <w:r w:rsidR="009C52E3">
        <w:rPr>
          <w:spacing w:val="-1"/>
        </w:rPr>
        <w:t xml:space="preserve"> </w:t>
      </w:r>
      <w:r w:rsidR="009C52E3">
        <w:t>Laimiņš, Ilze</w:t>
      </w:r>
      <w:r w:rsidR="009C52E3">
        <w:rPr>
          <w:spacing w:val="-1"/>
        </w:rPr>
        <w:t xml:space="preserve"> </w:t>
      </w:r>
      <w:r w:rsidR="009C52E3">
        <w:t xml:space="preserve">Lesiņa, Sintija </w:t>
      </w:r>
      <w:proofErr w:type="spellStart"/>
      <w:r w:rsidR="009C52E3">
        <w:t>Liekniņa</w:t>
      </w:r>
      <w:proofErr w:type="spellEnd"/>
      <w:r w:rsidR="009C52E3">
        <w:t>, Jānis Ozoliņš, Andris</w:t>
      </w:r>
      <w:r w:rsidR="009C52E3">
        <w:rPr>
          <w:spacing w:val="-1"/>
        </w:rPr>
        <w:t xml:space="preserve"> </w:t>
      </w:r>
      <w:proofErr w:type="spellStart"/>
      <w:r w:rsidR="009C52E3">
        <w:t>Podvinskis</w:t>
      </w:r>
      <w:proofErr w:type="spellEnd"/>
      <w:r w:rsidR="009C52E3">
        <w:t>, Guntis</w:t>
      </w:r>
      <w:r w:rsidR="009C52E3">
        <w:rPr>
          <w:spacing w:val="-1"/>
        </w:rPr>
        <w:t xml:space="preserve"> </w:t>
      </w:r>
      <w:proofErr w:type="spellStart"/>
      <w:r w:rsidR="009C52E3">
        <w:t>Safranovičs</w:t>
      </w:r>
      <w:proofErr w:type="spellEnd"/>
      <w:r w:rsidR="009C52E3">
        <w:t>, Andrejs Spridzāns</w:t>
      </w:r>
      <w:r w:rsidR="009C52E3" w:rsidRPr="006E253E">
        <w:rPr>
          <w:rFonts w:eastAsiaTheme="minorHAnsi"/>
          <w:kern w:val="2"/>
          <w:lang w:eastAsia="en-US"/>
          <w14:ligatures w14:val="standardContextual"/>
        </w:rPr>
        <w:t xml:space="preserve">), PRET – </w:t>
      </w:r>
      <w:r w:rsidR="009C52E3">
        <w:rPr>
          <w:rFonts w:eastAsiaTheme="minorHAnsi"/>
          <w:kern w:val="2"/>
          <w:lang w:eastAsia="en-US"/>
          <w14:ligatures w14:val="standardContextual"/>
        </w:rPr>
        <w:t>nav</w:t>
      </w:r>
      <w:r w:rsidR="009C52E3" w:rsidRPr="006E253E">
        <w:rPr>
          <w:rFonts w:eastAsiaTheme="minorHAnsi"/>
          <w:kern w:val="2"/>
          <w:lang w:eastAsia="en-US"/>
          <w14:ligatures w14:val="standardContextual"/>
        </w:rPr>
        <w:t xml:space="preserve">, </w:t>
      </w:r>
      <w:r w:rsidR="009C52E3">
        <w:rPr>
          <w:rFonts w:eastAsiaTheme="minorHAnsi"/>
          <w:kern w:val="2"/>
          <w:lang w:eastAsia="en-US"/>
          <w14:ligatures w14:val="standardContextual"/>
        </w:rPr>
        <w:t xml:space="preserve"> </w:t>
      </w:r>
      <w:r w:rsidR="009C52E3" w:rsidRPr="006E253E">
        <w:rPr>
          <w:rFonts w:eastAsiaTheme="minorHAnsi"/>
          <w:kern w:val="2"/>
          <w:lang w:eastAsia="en-US"/>
          <w14:ligatures w14:val="standardContextual"/>
        </w:rPr>
        <w:t xml:space="preserve">ATTURAS – </w:t>
      </w:r>
      <w:r w:rsidR="009C52E3">
        <w:rPr>
          <w:rFonts w:eastAsiaTheme="minorHAnsi"/>
          <w:kern w:val="2"/>
          <w:lang w:eastAsia="en-US"/>
          <w14:ligatures w14:val="standardContextual"/>
        </w:rPr>
        <w:t>nav</w:t>
      </w:r>
      <w:r w:rsidR="009C52E3" w:rsidRPr="006E253E">
        <w:rPr>
          <w:rFonts w:eastAsiaTheme="minorHAnsi"/>
          <w:kern w:val="2"/>
          <w:lang w:eastAsia="en-US"/>
          <w14:ligatures w14:val="standardContextual"/>
        </w:rPr>
        <w:t xml:space="preserve">, </w:t>
      </w:r>
      <w:r w:rsidRPr="00C027D2">
        <w:t>Dobeles novada dome NOLEMJ:</w:t>
      </w:r>
    </w:p>
    <w:p w14:paraId="199C03D6" w14:textId="77777777" w:rsidR="00C027D2" w:rsidRPr="00C027D2" w:rsidRDefault="00C027D2" w:rsidP="00C027D2">
      <w:pPr>
        <w:ind w:firstLine="720"/>
        <w:jc w:val="both"/>
      </w:pPr>
    </w:p>
    <w:p w14:paraId="114BE1FE" w14:textId="77777777" w:rsidR="00C027D2" w:rsidRPr="00C027D2" w:rsidRDefault="00C027D2" w:rsidP="00C027D2">
      <w:pPr>
        <w:ind w:firstLine="720"/>
        <w:jc w:val="both"/>
      </w:pPr>
      <w:r w:rsidRPr="00C027D2">
        <w:t xml:space="preserve">ATĻAUT SIA “HG ATMODAS” (reģistrācijas Nr. 48501019476), ierīkot lauksaimniecības zemi </w:t>
      </w:r>
      <w:r w:rsidRPr="00C027D2">
        <w:rPr>
          <w:color w:val="000000"/>
        </w:rPr>
        <w:t>mežā</w:t>
      </w:r>
      <w:r w:rsidRPr="00C027D2">
        <w:rPr>
          <w:color w:val="FF0000"/>
        </w:rPr>
        <w:t xml:space="preserve"> </w:t>
      </w:r>
      <w:r w:rsidRPr="00C027D2">
        <w:t>8.4967 ha platībā nekustamā īpašuma “Atmodas” (kadastra Nr.46800010052) zemes vienībā ar kadastra apzīmējumu 46800010171 Naudītes pagastā, Dobeles novadā, 0.2901 ha platībā nekustamā īpašuma “Pūces” (kadastra Nr.46800010149) zemes vienībā ar kadastra apzīmējumu 46800010076 Naudītes pagastā, Dobeles novadā, 2.2856 ha platībā nekustamā īpašuma “</w:t>
      </w:r>
      <w:proofErr w:type="spellStart"/>
      <w:r w:rsidRPr="00C027D2">
        <w:t>Lemkini</w:t>
      </w:r>
      <w:proofErr w:type="spellEnd"/>
      <w:r w:rsidRPr="00C027D2">
        <w:t>” (kadastra Nr.46800010021) zemes vienībā ar kadastra apzīmējumu 46800010150 Naudītes pagastā, Dobeles novadā un 2.2746 ha platībā nekustamā īpašuma “</w:t>
      </w:r>
      <w:proofErr w:type="spellStart"/>
      <w:r w:rsidRPr="00C027D2">
        <w:t>Mazlemkini</w:t>
      </w:r>
      <w:proofErr w:type="spellEnd"/>
      <w:r w:rsidRPr="00C027D2">
        <w:t>” (kadastra Nr.46800010153) zemes vienībā ar kadastra apzīmējumu 46800010151 Naudītes pagastā, Dobeles novadā.</w:t>
      </w:r>
    </w:p>
    <w:p w14:paraId="2729780F" w14:textId="77777777" w:rsidR="00C027D2" w:rsidRPr="00C027D2" w:rsidRDefault="00C027D2" w:rsidP="00C027D2">
      <w:pPr>
        <w:ind w:firstLine="720"/>
        <w:jc w:val="both"/>
      </w:pPr>
    </w:p>
    <w:p w14:paraId="7CEFA66C" w14:textId="77777777" w:rsidR="00C027D2" w:rsidRPr="00C027D2" w:rsidRDefault="00C027D2" w:rsidP="00C027D2">
      <w:pPr>
        <w:ind w:firstLine="720"/>
        <w:jc w:val="both"/>
      </w:pPr>
    </w:p>
    <w:p w14:paraId="10D0684F" w14:textId="77777777" w:rsidR="00C027D2" w:rsidRPr="00C027D2" w:rsidRDefault="00C027D2" w:rsidP="00C027D2">
      <w:pPr>
        <w:spacing w:line="254" w:lineRule="auto"/>
      </w:pPr>
      <w:r w:rsidRPr="00C027D2">
        <w:t>Domes priekšsēdētājs</w:t>
      </w:r>
      <w:r w:rsidRPr="00C027D2">
        <w:tab/>
        <w:t xml:space="preserve"> </w:t>
      </w:r>
      <w:r w:rsidRPr="00C027D2">
        <w:tab/>
      </w:r>
      <w:r w:rsidRPr="00C027D2">
        <w:tab/>
        <w:t xml:space="preserve">          </w:t>
      </w:r>
      <w:r w:rsidRPr="00C027D2">
        <w:tab/>
      </w:r>
      <w:r w:rsidRPr="00C027D2">
        <w:tab/>
        <w:t xml:space="preserve">                  </w:t>
      </w:r>
      <w:r w:rsidRPr="00C027D2">
        <w:tab/>
      </w:r>
      <w:r w:rsidRPr="00C027D2">
        <w:tab/>
        <w:t xml:space="preserve">      </w:t>
      </w:r>
      <w:proofErr w:type="spellStart"/>
      <w:r w:rsidRPr="00C027D2">
        <w:t>A.Spridzāns</w:t>
      </w:r>
      <w:proofErr w:type="spellEnd"/>
    </w:p>
    <w:p w14:paraId="263E67E8" w14:textId="77777777" w:rsidR="00C027D2" w:rsidRPr="00C027D2" w:rsidRDefault="00C027D2" w:rsidP="00C027D2">
      <w:pPr>
        <w:spacing w:line="254" w:lineRule="auto"/>
      </w:pPr>
    </w:p>
    <w:p w14:paraId="3F27E321" w14:textId="7912F392" w:rsidR="005A142D" w:rsidRDefault="005A142D" w:rsidP="00C027D2">
      <w:r>
        <w:br w:type="page"/>
      </w:r>
    </w:p>
    <w:p w14:paraId="7CC438A1" w14:textId="77777777" w:rsidR="00C027D2" w:rsidRPr="00C027D2" w:rsidRDefault="00C027D2" w:rsidP="00C027D2">
      <w:pPr>
        <w:tabs>
          <w:tab w:val="left" w:pos="-24212"/>
        </w:tabs>
        <w:jc w:val="center"/>
        <w:rPr>
          <w:sz w:val="20"/>
          <w:szCs w:val="20"/>
        </w:rPr>
      </w:pPr>
      <w:r w:rsidRPr="00C027D2">
        <w:rPr>
          <w:noProof/>
          <w:sz w:val="20"/>
          <w:szCs w:val="20"/>
        </w:rPr>
        <w:lastRenderedPageBreak/>
        <w:drawing>
          <wp:inline distT="0" distB="0" distL="0" distR="0" wp14:anchorId="090E369E" wp14:editId="0151F25E">
            <wp:extent cx="676275" cy="752475"/>
            <wp:effectExtent l="0" t="0" r="9525" b="9525"/>
            <wp:docPr id="1173500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BD78FE" w14:textId="77777777" w:rsidR="00C027D2" w:rsidRPr="00C027D2" w:rsidRDefault="00C027D2" w:rsidP="00C027D2">
      <w:pPr>
        <w:tabs>
          <w:tab w:val="center" w:pos="4153"/>
          <w:tab w:val="right" w:pos="8306"/>
        </w:tabs>
        <w:jc w:val="center"/>
        <w:rPr>
          <w:sz w:val="20"/>
        </w:rPr>
      </w:pPr>
      <w:r w:rsidRPr="00C027D2">
        <w:rPr>
          <w:sz w:val="20"/>
        </w:rPr>
        <w:t>LATVIJAS REPUBLIKA</w:t>
      </w:r>
    </w:p>
    <w:p w14:paraId="15D76F88" w14:textId="77777777" w:rsidR="00C027D2" w:rsidRPr="00C027D2" w:rsidRDefault="00C027D2" w:rsidP="00C027D2">
      <w:pPr>
        <w:tabs>
          <w:tab w:val="center" w:pos="4153"/>
          <w:tab w:val="right" w:pos="8306"/>
        </w:tabs>
        <w:jc w:val="center"/>
        <w:rPr>
          <w:b/>
          <w:sz w:val="32"/>
          <w:szCs w:val="32"/>
        </w:rPr>
      </w:pPr>
      <w:r w:rsidRPr="00C027D2">
        <w:rPr>
          <w:b/>
          <w:sz w:val="32"/>
          <w:szCs w:val="32"/>
        </w:rPr>
        <w:t>DOBELES NOVADA DOME</w:t>
      </w:r>
    </w:p>
    <w:p w14:paraId="04DE8449" w14:textId="77777777" w:rsidR="00C027D2" w:rsidRPr="00C027D2" w:rsidRDefault="00C027D2" w:rsidP="00C027D2">
      <w:pPr>
        <w:tabs>
          <w:tab w:val="center" w:pos="4153"/>
          <w:tab w:val="right" w:pos="8306"/>
        </w:tabs>
        <w:jc w:val="center"/>
        <w:rPr>
          <w:sz w:val="16"/>
          <w:szCs w:val="16"/>
        </w:rPr>
      </w:pPr>
      <w:r w:rsidRPr="00C027D2">
        <w:rPr>
          <w:sz w:val="16"/>
          <w:szCs w:val="16"/>
        </w:rPr>
        <w:t>Brīvības iela 17, Dobele, Dobeles novads, LV-3701</w:t>
      </w:r>
    </w:p>
    <w:p w14:paraId="678589C2" w14:textId="77777777" w:rsidR="00C027D2" w:rsidRPr="00C027D2" w:rsidRDefault="00C027D2" w:rsidP="00C027D2">
      <w:pPr>
        <w:pBdr>
          <w:bottom w:val="double" w:sz="6" w:space="1" w:color="auto"/>
        </w:pBdr>
        <w:tabs>
          <w:tab w:val="center" w:pos="4153"/>
          <w:tab w:val="right" w:pos="8306"/>
        </w:tabs>
        <w:jc w:val="center"/>
        <w:rPr>
          <w:color w:val="000000"/>
          <w:sz w:val="16"/>
          <w:szCs w:val="16"/>
        </w:rPr>
      </w:pPr>
      <w:r w:rsidRPr="00C027D2">
        <w:rPr>
          <w:sz w:val="16"/>
          <w:szCs w:val="16"/>
        </w:rPr>
        <w:t xml:space="preserve">Tālr. 63707269, 63700137, 63720940, e-pasts </w:t>
      </w:r>
      <w:hyperlink r:id="rId15" w:history="1">
        <w:r w:rsidRPr="00C027D2">
          <w:rPr>
            <w:rFonts w:eastAsia="Calibri"/>
            <w:color w:val="000000"/>
            <w:sz w:val="16"/>
            <w:szCs w:val="16"/>
            <w:u w:val="single"/>
          </w:rPr>
          <w:t>dome@dobele.lv</w:t>
        </w:r>
      </w:hyperlink>
    </w:p>
    <w:p w14:paraId="0902BBE2" w14:textId="77777777" w:rsidR="00C027D2" w:rsidRPr="00C027D2" w:rsidRDefault="00C027D2" w:rsidP="00C027D2">
      <w:pPr>
        <w:jc w:val="center"/>
        <w:rPr>
          <w:rFonts w:eastAsia="Calibri"/>
          <w:b/>
          <w:lang w:eastAsia="en-US"/>
        </w:rPr>
      </w:pPr>
      <w:r w:rsidRPr="00C027D2">
        <w:rPr>
          <w:rFonts w:eastAsia="Calibri"/>
          <w:b/>
          <w:lang w:eastAsia="en-US"/>
        </w:rPr>
        <w:t>LĒMUMS</w:t>
      </w:r>
    </w:p>
    <w:p w14:paraId="48EE8FDD" w14:textId="77777777" w:rsidR="00C027D2" w:rsidRPr="00C027D2" w:rsidRDefault="00C027D2" w:rsidP="00C027D2">
      <w:pPr>
        <w:jc w:val="center"/>
        <w:rPr>
          <w:rFonts w:eastAsia="Calibri"/>
          <w:b/>
          <w:lang w:eastAsia="en-US"/>
        </w:rPr>
      </w:pPr>
      <w:r w:rsidRPr="00C027D2">
        <w:rPr>
          <w:rFonts w:eastAsia="Calibri"/>
          <w:b/>
          <w:lang w:eastAsia="en-US"/>
        </w:rPr>
        <w:t>Dobelē</w:t>
      </w:r>
    </w:p>
    <w:p w14:paraId="0311E50F" w14:textId="77777777" w:rsidR="00C027D2" w:rsidRPr="00C027D2" w:rsidRDefault="00C027D2" w:rsidP="00C027D2">
      <w:pPr>
        <w:jc w:val="both"/>
        <w:rPr>
          <w:rFonts w:eastAsia="Calibri"/>
          <w:b/>
          <w:sz w:val="20"/>
          <w:szCs w:val="20"/>
          <w:lang w:eastAsia="en-US"/>
        </w:rPr>
      </w:pPr>
    </w:p>
    <w:p w14:paraId="608D26C5" w14:textId="19D694E2" w:rsidR="00C027D2" w:rsidRPr="00C027D2" w:rsidRDefault="00C027D2" w:rsidP="00C027D2">
      <w:pPr>
        <w:tabs>
          <w:tab w:val="center" w:pos="4153"/>
          <w:tab w:val="right" w:pos="8306"/>
          <w:tab w:val="right" w:pos="9498"/>
        </w:tabs>
        <w:rPr>
          <w:color w:val="000000"/>
        </w:rPr>
      </w:pPr>
      <w:r w:rsidRPr="00C027D2">
        <w:rPr>
          <w:b/>
        </w:rPr>
        <w:t>2025</w:t>
      </w:r>
      <w:r w:rsidR="00F604A3">
        <w:rPr>
          <w:b/>
        </w:rPr>
        <w:t>.</w:t>
      </w:r>
      <w:r w:rsidRPr="00C027D2">
        <w:rPr>
          <w:b/>
        </w:rPr>
        <w:t xml:space="preserve"> gada 25.</w:t>
      </w:r>
      <w:r w:rsidR="00F604A3">
        <w:rPr>
          <w:b/>
        </w:rPr>
        <w:t xml:space="preserve"> </w:t>
      </w:r>
      <w:r w:rsidRPr="00C027D2">
        <w:rPr>
          <w:b/>
        </w:rPr>
        <w:t xml:space="preserve">septembrī     </w:t>
      </w:r>
      <w:r w:rsidRPr="00C027D2">
        <w:rPr>
          <w:b/>
        </w:rPr>
        <w:tab/>
        <w:t xml:space="preserve">                                                                                    </w:t>
      </w:r>
      <w:r w:rsidRPr="00C027D2">
        <w:rPr>
          <w:b/>
          <w:color w:val="000000"/>
        </w:rPr>
        <w:t>Nr.</w:t>
      </w:r>
      <w:r w:rsidR="005A142D">
        <w:rPr>
          <w:b/>
          <w:color w:val="000000"/>
        </w:rPr>
        <w:t>372</w:t>
      </w:r>
      <w:r w:rsidRPr="00C027D2">
        <w:rPr>
          <w:b/>
          <w:color w:val="000000"/>
        </w:rPr>
        <w:t>/16</w:t>
      </w:r>
    </w:p>
    <w:p w14:paraId="257289CE" w14:textId="77777777" w:rsidR="00C027D2" w:rsidRPr="00C027D2" w:rsidRDefault="00C027D2" w:rsidP="00C027D2">
      <w:pPr>
        <w:jc w:val="both"/>
      </w:pPr>
    </w:p>
    <w:p w14:paraId="361D773B" w14:textId="77777777" w:rsidR="00C027D2" w:rsidRPr="00C027D2" w:rsidRDefault="00C027D2" w:rsidP="00C027D2">
      <w:pPr>
        <w:jc w:val="center"/>
        <w:rPr>
          <w:b/>
          <w:u w:val="single"/>
        </w:rPr>
      </w:pPr>
      <w:r w:rsidRPr="00C027D2">
        <w:rPr>
          <w:b/>
          <w:u w:val="single"/>
        </w:rPr>
        <w:t>Par atļauju lauksaimniecības zemes ierīkošanai mežā nekustamajā īpašumā “</w:t>
      </w:r>
      <w:proofErr w:type="spellStart"/>
      <w:r w:rsidRPr="00C027D2">
        <w:rPr>
          <w:b/>
          <w:u w:val="single"/>
        </w:rPr>
        <w:t>Kliesmetes</w:t>
      </w:r>
      <w:proofErr w:type="spellEnd"/>
      <w:r w:rsidRPr="00C027D2">
        <w:rPr>
          <w:b/>
          <w:u w:val="single"/>
        </w:rPr>
        <w:t>”, Bērzes pagastā, Dobeles novadā</w:t>
      </w:r>
    </w:p>
    <w:p w14:paraId="2373F2A5" w14:textId="77777777" w:rsidR="00C027D2" w:rsidRPr="00C027D2" w:rsidRDefault="00C027D2" w:rsidP="00C027D2">
      <w:pPr>
        <w:jc w:val="center"/>
        <w:rPr>
          <w:b/>
          <w:u w:val="single"/>
        </w:rPr>
      </w:pPr>
    </w:p>
    <w:p w14:paraId="3230601C" w14:textId="7CBEDD1D" w:rsidR="00C027D2" w:rsidRPr="00C027D2" w:rsidRDefault="00C027D2" w:rsidP="00C027D2">
      <w:pPr>
        <w:ind w:firstLine="720"/>
        <w:jc w:val="both"/>
      </w:pPr>
      <w:r w:rsidRPr="00C027D2">
        <w:t xml:space="preserve">Dobeles novada pašvaldība (turpmāk tekstā – pašvaldība) izskatīja </w:t>
      </w:r>
      <w:r w:rsidR="00B54F1D">
        <w:t>[..]</w:t>
      </w:r>
      <w:r w:rsidRPr="00C027D2">
        <w:t xml:space="preserve">  iesniegumus par atļauju lauksaimniecības zemes ierīkošanai mežā nekustamā īpašuma “</w:t>
      </w:r>
      <w:proofErr w:type="spellStart"/>
      <w:r w:rsidRPr="00C027D2">
        <w:t>Kliesmetes</w:t>
      </w:r>
      <w:proofErr w:type="spellEnd"/>
      <w:r w:rsidRPr="00C027D2">
        <w:t>” (kadastra Nr.46520050074) zemes vienībā ar kadastra apzīmējumu 46520050074, Bērzes pagastā, Dobeles novadā (turpmāk nekustamais īpašums - “</w:t>
      </w:r>
      <w:proofErr w:type="spellStart"/>
      <w:r w:rsidRPr="00C027D2">
        <w:t>Kliesmetes</w:t>
      </w:r>
      <w:proofErr w:type="spellEnd"/>
      <w:r w:rsidRPr="00C027D2">
        <w:t xml:space="preserve">”) 1,93 ha platībā. </w:t>
      </w:r>
    </w:p>
    <w:p w14:paraId="04E3E68C" w14:textId="77777777" w:rsidR="00C027D2" w:rsidRPr="00C027D2" w:rsidRDefault="00C027D2" w:rsidP="00C027D2">
      <w:pPr>
        <w:ind w:firstLine="720"/>
        <w:jc w:val="both"/>
      </w:pPr>
      <w:r w:rsidRPr="00C027D2">
        <w:rPr>
          <w:color w:val="000000"/>
        </w:rPr>
        <w:t>Saskaņā ar</w:t>
      </w:r>
      <w:r w:rsidRPr="00C027D2">
        <w:rPr>
          <w:b/>
          <w:color w:val="000000"/>
        </w:rPr>
        <w:t xml:space="preserve"> </w:t>
      </w:r>
      <w:r w:rsidRPr="00C027D2">
        <w:t>Dobeles novada domes saistošajiem noteikumiem Nr. 3 “Dobeles novada teritorijas plānojuma 2013.-2025. gadam grozījumu teritorijas izmantošanas un apbūves noteikumi un grafiskā daļa ” (apstiprināti ar Dobeles novada domes</w:t>
      </w:r>
      <w:r w:rsidRPr="00C027D2">
        <w:rPr>
          <w:b/>
        </w:rPr>
        <w:t xml:space="preserve"> </w:t>
      </w:r>
      <w:r w:rsidRPr="00C027D2">
        <w:t>2017. gada 27. jūlija lēmumu Nr. 187/9 „Par Dobeles novada teritorijas plānojuma 2013.-2025. gadam grozījumu un Vides pārskata apstiprināšanu”)</w:t>
      </w:r>
      <w:r w:rsidRPr="00C027D2">
        <w:rPr>
          <w:color w:val="000000"/>
        </w:rPr>
        <w:t xml:space="preserve">, atmežošanai paredzētās platības atrodas </w:t>
      </w:r>
      <w:r w:rsidRPr="00C027D2">
        <w:t xml:space="preserve"> mežu teritorijās</w:t>
      </w:r>
      <w:r w:rsidRPr="00C027D2">
        <w:rPr>
          <w:color w:val="000000"/>
        </w:rPr>
        <w:t>.</w:t>
      </w:r>
    </w:p>
    <w:p w14:paraId="36102A34" w14:textId="77777777" w:rsidR="00C027D2" w:rsidRPr="00C027D2" w:rsidRDefault="00C027D2" w:rsidP="00C027D2">
      <w:pPr>
        <w:ind w:firstLine="720"/>
        <w:jc w:val="both"/>
      </w:pPr>
      <w:r w:rsidRPr="00C027D2">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252FE036" w14:textId="77777777" w:rsidR="00C027D2" w:rsidRPr="00C027D2" w:rsidRDefault="00C027D2" w:rsidP="00C027D2">
      <w:pPr>
        <w:ind w:firstLine="720"/>
        <w:jc w:val="both"/>
      </w:pPr>
      <w:r w:rsidRPr="00C027D2">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38B950DC" w14:textId="77777777" w:rsidR="00C027D2" w:rsidRPr="00C027D2" w:rsidRDefault="00C027D2" w:rsidP="00C027D2">
      <w:pPr>
        <w:ind w:firstLine="720"/>
        <w:jc w:val="both"/>
        <w:rPr>
          <w:rFonts w:eastAsia="Calibri"/>
          <w:lang w:eastAsia="en-US"/>
        </w:rPr>
      </w:pPr>
      <w:r w:rsidRPr="00C027D2">
        <w:rPr>
          <w:rFonts w:eastAsia="Calibri"/>
          <w:lang w:eastAsia="en-US"/>
        </w:rPr>
        <w:t xml:space="preserve">Atbilstoši Ministru kabineta noteikumu 10.1. apakšpunktam, pašvaldība ir pieprasījusi un saņēmusi pozitīvus atzinumus no Dabas aizsardzības pārvaldes Pierīgas reģionālās administrācijas (2025. gada 24.aprīlī) un Valsts meža dienesta Centra virsmežniecības (2025. gada 29.aprīlī). Minētās iestādes neiebilst pret plānoto lauksaimniecībā izmantojamās zemes ierīkošanu mežā. Savukārt, Valsts Vides dienesta Atļauju pārvalde (2025.gada 9.maijā) </w:t>
      </w:r>
      <w:r w:rsidRPr="00C027D2">
        <w:rPr>
          <w:rFonts w:eastAsia="Calibri"/>
          <w:bCs/>
          <w:lang w:eastAsia="en-US"/>
        </w:rPr>
        <w:t>sniedz atzinumu,</w:t>
      </w:r>
      <w:r w:rsidRPr="00C027D2">
        <w:rPr>
          <w:rFonts w:eastAsia="Calibri"/>
          <w:lang w:eastAsia="en-US"/>
        </w:rPr>
        <w:t xml:space="preserve"> ka paredzētā darbība neatbilst tiesiskajam regulējumam, norādot, ka Paredzētā darbība daļēji ir pretrunā ar Aizsargjoslu likumu un realizējot darbību jāievēro Aizsargjoslu likumā noteiktās prasības.</w:t>
      </w:r>
    </w:p>
    <w:p w14:paraId="385FC836" w14:textId="77777777" w:rsidR="00C027D2" w:rsidRPr="00C027D2" w:rsidRDefault="00C027D2" w:rsidP="00C027D2">
      <w:pPr>
        <w:ind w:firstLine="720"/>
        <w:jc w:val="both"/>
      </w:pPr>
      <w:r w:rsidRPr="00C027D2">
        <w:t>Ar Dobeles novada domes 2023. gada 29. jūnija lēmumu Nr.247/9 “Par lauksaimniecībā izmantojamas zemes ierīkošanu meža zemē” ir nolemts</w:t>
      </w:r>
      <w:r w:rsidRPr="00C027D2">
        <w:rPr>
          <w:color w:val="000000"/>
        </w:rPr>
        <w:t xml:space="preserve">, ka lauksaimniecībā izmantojamās zemes ierīkošana </w:t>
      </w:r>
      <w:r w:rsidRPr="00C027D2">
        <w:t xml:space="preserve">mežā ir atbilstoša </w:t>
      </w:r>
      <w:r w:rsidRPr="00C027D2">
        <w:rPr>
          <w:iCs/>
        </w:rPr>
        <w:t xml:space="preserve">Dobeles novada teritorijas plānojumam (apstiprināts ar </w:t>
      </w:r>
      <w:r w:rsidRPr="00C027D2">
        <w:t xml:space="preserve">Dobeles novada pašvaldības 2017. gada 27. jūlija saistošajiem noteikumiem Nr. 3 „Dobeles novada teritorijas plānojuma 2013.-2025.gadam grozījumu teritorijas izmantošanas un apbūves noteikumi un grafiskā daļa”) </w:t>
      </w:r>
      <w:r w:rsidRPr="00C027D2">
        <w:rPr>
          <w:iCs/>
        </w:rPr>
        <w:t xml:space="preserve">Tērvetes novada teritorijas plānojumam (apstiprināts ar </w:t>
      </w:r>
      <w:r w:rsidRPr="00C027D2">
        <w:t xml:space="preserve">Tērvetes novada domes  2019. gada 25. aprīļa saistošajiem noteikumiem Nr. 8 „Tērvetes novada teritorijas plānojuma </w:t>
      </w:r>
      <w:r w:rsidRPr="00C027D2">
        <w:lastRenderedPageBreak/>
        <w:t xml:space="preserve">grafiskā daļa un teritorijas izmantošanas un apbūves noteikumi” ) un </w:t>
      </w:r>
      <w:r w:rsidRPr="00C027D2">
        <w:rPr>
          <w:iCs/>
        </w:rPr>
        <w:t xml:space="preserve">Auces novada teritorijas plānojumam (apstiprināts ar </w:t>
      </w:r>
      <w:r w:rsidRPr="00C027D2">
        <w:t xml:space="preserve">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sidRPr="00C027D2">
        <w:rPr>
          <w:iCs/>
        </w:rPr>
        <w:t xml:space="preserve">novada teritorijas plānojumam vai  </w:t>
      </w:r>
      <w:r w:rsidRPr="00C027D2">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4D90939C" w14:textId="77777777" w:rsidR="00C027D2" w:rsidRPr="00C027D2" w:rsidRDefault="00C027D2" w:rsidP="00C027D2">
      <w:pPr>
        <w:ind w:firstLine="720"/>
        <w:jc w:val="both"/>
      </w:pPr>
      <w:r w:rsidRPr="00C027D2">
        <w:t>Saskaņā ar Ministru kabineta noteikumu 12. punktā noteikto, pašvaldība ir pieprasījusi un saņēmusi Valsts meža dienesta Centra virsmežniecības kompensācijas aprēķinu par atmežojamo platību 2,0003 ha platībā. Kompensācija par nekustamā īpašuma “</w:t>
      </w:r>
      <w:proofErr w:type="spellStart"/>
      <w:r w:rsidRPr="00C027D2">
        <w:t>Kliesmetes</w:t>
      </w:r>
      <w:proofErr w:type="spellEnd"/>
      <w:r w:rsidRPr="00C027D2">
        <w:t xml:space="preserve">” atmežošanu noteikta 284.62  EUR (divi simti astoņdesmit četri </w:t>
      </w:r>
      <w:proofErr w:type="spellStart"/>
      <w:r w:rsidRPr="00C027D2">
        <w:rPr>
          <w:i/>
        </w:rPr>
        <w:t>euro</w:t>
      </w:r>
      <w:proofErr w:type="spellEnd"/>
      <w:r w:rsidRPr="00C027D2">
        <w:t xml:space="preserve"> un  62 centi). Ierosinātājs 2025. gada 21.augustā ir veicis kompensācijas samaksu.</w:t>
      </w:r>
    </w:p>
    <w:p w14:paraId="3E7BB943" w14:textId="652CC003" w:rsidR="00C027D2" w:rsidRPr="00C027D2" w:rsidRDefault="00C027D2" w:rsidP="00C027D2">
      <w:pPr>
        <w:ind w:firstLine="720"/>
        <w:jc w:val="both"/>
      </w:pPr>
      <w:r w:rsidRPr="00C027D2">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1267E1">
        <w:t xml:space="preserve">atklāti balsojot; </w:t>
      </w:r>
      <w:r w:rsidR="001267E1" w:rsidRPr="006E253E">
        <w:rPr>
          <w:rFonts w:eastAsiaTheme="minorHAnsi"/>
          <w:kern w:val="2"/>
          <w:lang w:eastAsia="en-US"/>
          <w14:ligatures w14:val="standardContextual"/>
        </w:rPr>
        <w:t xml:space="preserve">PAR – </w:t>
      </w:r>
      <w:r w:rsidR="001267E1">
        <w:rPr>
          <w:rFonts w:eastAsiaTheme="minorHAnsi"/>
          <w:kern w:val="2"/>
          <w:lang w:eastAsia="en-US"/>
          <w14:ligatures w14:val="standardContextual"/>
        </w:rPr>
        <w:t>11</w:t>
      </w:r>
      <w:r w:rsidR="001267E1" w:rsidRPr="006E253E">
        <w:rPr>
          <w:rFonts w:eastAsiaTheme="minorHAnsi"/>
          <w:kern w:val="2"/>
          <w:lang w:eastAsia="en-US"/>
          <w14:ligatures w14:val="standardContextual"/>
        </w:rPr>
        <w:t xml:space="preserve"> (</w:t>
      </w:r>
      <w:r w:rsidR="001267E1">
        <w:t xml:space="preserve">Jānis </w:t>
      </w:r>
      <w:proofErr w:type="spellStart"/>
      <w:r w:rsidR="001267E1">
        <w:t>Amsils</w:t>
      </w:r>
      <w:proofErr w:type="spellEnd"/>
      <w:r w:rsidR="001267E1">
        <w:t>, Kristīne Briede, Edgars</w:t>
      </w:r>
      <w:r w:rsidR="001267E1">
        <w:rPr>
          <w:spacing w:val="-1"/>
        </w:rPr>
        <w:t xml:space="preserve"> </w:t>
      </w:r>
      <w:proofErr w:type="spellStart"/>
      <w:r w:rsidR="001267E1">
        <w:rPr>
          <w:spacing w:val="-1"/>
        </w:rPr>
        <w:t>Gaigalis</w:t>
      </w:r>
      <w:proofErr w:type="spellEnd"/>
      <w:r w:rsidR="001267E1">
        <w:rPr>
          <w:spacing w:val="-1"/>
        </w:rPr>
        <w:t xml:space="preserve">, Ivars </w:t>
      </w:r>
      <w:proofErr w:type="spellStart"/>
      <w:r w:rsidR="001267E1">
        <w:rPr>
          <w:spacing w:val="-1"/>
        </w:rPr>
        <w:t>Gorskis</w:t>
      </w:r>
      <w:proofErr w:type="spellEnd"/>
      <w:r w:rsidR="001267E1">
        <w:rPr>
          <w:spacing w:val="-1"/>
        </w:rPr>
        <w:t xml:space="preserve">, </w:t>
      </w:r>
      <w:r w:rsidR="001267E1">
        <w:t>Edgars</w:t>
      </w:r>
      <w:r w:rsidR="001267E1">
        <w:rPr>
          <w:spacing w:val="-1"/>
        </w:rPr>
        <w:t xml:space="preserve"> </w:t>
      </w:r>
      <w:r w:rsidR="001267E1">
        <w:t>Laimiņš, Ilze</w:t>
      </w:r>
      <w:r w:rsidR="001267E1">
        <w:rPr>
          <w:spacing w:val="-1"/>
        </w:rPr>
        <w:t xml:space="preserve"> </w:t>
      </w:r>
      <w:r w:rsidR="001267E1">
        <w:t xml:space="preserve">Lesiņa, Sintija </w:t>
      </w:r>
      <w:proofErr w:type="spellStart"/>
      <w:r w:rsidR="001267E1">
        <w:t>Liekniņa</w:t>
      </w:r>
      <w:proofErr w:type="spellEnd"/>
      <w:r w:rsidR="001267E1">
        <w:t>, Jānis Ozoliņš, Andris</w:t>
      </w:r>
      <w:r w:rsidR="001267E1">
        <w:rPr>
          <w:spacing w:val="-1"/>
        </w:rPr>
        <w:t xml:space="preserve"> </w:t>
      </w:r>
      <w:proofErr w:type="spellStart"/>
      <w:r w:rsidR="001267E1">
        <w:t>Podvinskis</w:t>
      </w:r>
      <w:proofErr w:type="spellEnd"/>
      <w:r w:rsidR="001267E1">
        <w:t>, Guntis</w:t>
      </w:r>
      <w:r w:rsidR="001267E1">
        <w:rPr>
          <w:spacing w:val="-1"/>
        </w:rPr>
        <w:t xml:space="preserve"> </w:t>
      </w:r>
      <w:proofErr w:type="spellStart"/>
      <w:r w:rsidR="001267E1">
        <w:t>Safranovičs</w:t>
      </w:r>
      <w:proofErr w:type="spellEnd"/>
      <w:r w:rsidR="001267E1">
        <w:t>, Andrejs Spridzāns</w:t>
      </w:r>
      <w:r w:rsidR="001267E1" w:rsidRPr="006E253E">
        <w:rPr>
          <w:rFonts w:eastAsiaTheme="minorHAnsi"/>
          <w:kern w:val="2"/>
          <w:lang w:eastAsia="en-US"/>
          <w14:ligatures w14:val="standardContextual"/>
        </w:rPr>
        <w:t xml:space="preserve">), PRET – </w:t>
      </w:r>
      <w:r w:rsidR="001267E1">
        <w:rPr>
          <w:rFonts w:eastAsiaTheme="minorHAnsi"/>
          <w:kern w:val="2"/>
          <w:lang w:eastAsia="en-US"/>
          <w14:ligatures w14:val="standardContextual"/>
        </w:rPr>
        <w:t>nav</w:t>
      </w:r>
      <w:r w:rsidR="001267E1" w:rsidRPr="006E253E">
        <w:rPr>
          <w:rFonts w:eastAsiaTheme="minorHAnsi"/>
          <w:kern w:val="2"/>
          <w:lang w:eastAsia="en-US"/>
          <w14:ligatures w14:val="standardContextual"/>
        </w:rPr>
        <w:t xml:space="preserve">, </w:t>
      </w:r>
      <w:r w:rsidR="001267E1">
        <w:rPr>
          <w:rFonts w:eastAsiaTheme="minorHAnsi"/>
          <w:kern w:val="2"/>
          <w:lang w:eastAsia="en-US"/>
          <w14:ligatures w14:val="standardContextual"/>
        </w:rPr>
        <w:t xml:space="preserve"> </w:t>
      </w:r>
      <w:r w:rsidR="001267E1" w:rsidRPr="006E253E">
        <w:rPr>
          <w:rFonts w:eastAsiaTheme="minorHAnsi"/>
          <w:kern w:val="2"/>
          <w:lang w:eastAsia="en-US"/>
          <w14:ligatures w14:val="standardContextual"/>
        </w:rPr>
        <w:t xml:space="preserve">ATTURAS – </w:t>
      </w:r>
      <w:r w:rsidR="001267E1">
        <w:rPr>
          <w:rFonts w:eastAsiaTheme="minorHAnsi"/>
          <w:kern w:val="2"/>
          <w:lang w:eastAsia="en-US"/>
          <w14:ligatures w14:val="standardContextual"/>
        </w:rPr>
        <w:t>nav</w:t>
      </w:r>
      <w:r w:rsidR="001267E1" w:rsidRPr="006E253E">
        <w:rPr>
          <w:rFonts w:eastAsiaTheme="minorHAnsi"/>
          <w:kern w:val="2"/>
          <w:lang w:eastAsia="en-US"/>
          <w14:ligatures w14:val="standardContextual"/>
        </w:rPr>
        <w:t xml:space="preserve">, </w:t>
      </w:r>
      <w:r w:rsidRPr="00C027D2">
        <w:t>Dobeles novada dome NOLEMJ:</w:t>
      </w:r>
    </w:p>
    <w:p w14:paraId="2B7F2744" w14:textId="77777777" w:rsidR="00C027D2" w:rsidRPr="00C027D2" w:rsidRDefault="00C027D2" w:rsidP="00C027D2">
      <w:pPr>
        <w:ind w:firstLine="720"/>
        <w:jc w:val="both"/>
      </w:pPr>
    </w:p>
    <w:p w14:paraId="48123312" w14:textId="77777777" w:rsidR="00C027D2" w:rsidRPr="00C027D2" w:rsidRDefault="00C027D2" w:rsidP="00C027D2">
      <w:pPr>
        <w:ind w:firstLine="720"/>
        <w:jc w:val="both"/>
      </w:pPr>
      <w:r w:rsidRPr="00C027D2">
        <w:t>ATĻAUT Kļaviņa zemnieku saimniecībai “</w:t>
      </w:r>
      <w:proofErr w:type="spellStart"/>
      <w:r w:rsidRPr="00C027D2">
        <w:t>Lielvildavas</w:t>
      </w:r>
      <w:proofErr w:type="spellEnd"/>
      <w:r w:rsidRPr="00C027D2">
        <w:t xml:space="preserve">” (reģistrācijas Nr. 45101005505) ierīkot lauksaimniecības zemi </w:t>
      </w:r>
      <w:r w:rsidRPr="00C027D2">
        <w:rPr>
          <w:color w:val="000000"/>
        </w:rPr>
        <w:t>mežā</w:t>
      </w:r>
      <w:r w:rsidRPr="00C027D2">
        <w:rPr>
          <w:color w:val="FF0000"/>
        </w:rPr>
        <w:t xml:space="preserve"> </w:t>
      </w:r>
      <w:r w:rsidRPr="00C027D2">
        <w:t>2.0003 ha platībā nekustamā īpašuma “</w:t>
      </w:r>
      <w:proofErr w:type="spellStart"/>
      <w:r w:rsidRPr="00C027D2">
        <w:t>Kliesmetes</w:t>
      </w:r>
      <w:proofErr w:type="spellEnd"/>
      <w:r w:rsidRPr="00C027D2">
        <w:t>” (kadastra Nr.46520050074) zemes vienībā ar kadastra apzīmējumu 46520050074, Bērzes pagastā, Dobeles novadā.</w:t>
      </w:r>
    </w:p>
    <w:p w14:paraId="7D3E0B6F" w14:textId="77777777" w:rsidR="00C027D2" w:rsidRPr="00C027D2" w:rsidRDefault="00C027D2" w:rsidP="00C027D2">
      <w:pPr>
        <w:ind w:firstLine="720"/>
        <w:jc w:val="both"/>
      </w:pPr>
    </w:p>
    <w:p w14:paraId="50498F9E" w14:textId="77777777" w:rsidR="00C027D2" w:rsidRPr="00C027D2" w:rsidRDefault="00C027D2" w:rsidP="00C027D2">
      <w:pPr>
        <w:ind w:firstLine="720"/>
        <w:jc w:val="both"/>
      </w:pPr>
    </w:p>
    <w:p w14:paraId="311788A0" w14:textId="77777777" w:rsidR="00C027D2" w:rsidRPr="00C027D2" w:rsidRDefault="00C027D2" w:rsidP="00C027D2">
      <w:pPr>
        <w:jc w:val="both"/>
      </w:pPr>
    </w:p>
    <w:p w14:paraId="6EE12F00" w14:textId="77777777" w:rsidR="00C027D2" w:rsidRPr="00C027D2" w:rsidRDefault="00C027D2" w:rsidP="00C027D2">
      <w:pPr>
        <w:spacing w:line="254" w:lineRule="auto"/>
      </w:pPr>
      <w:r w:rsidRPr="00C027D2">
        <w:t>Domes priekšsēdētājs</w:t>
      </w:r>
      <w:r w:rsidRPr="00C027D2">
        <w:tab/>
        <w:t xml:space="preserve"> </w:t>
      </w:r>
      <w:r w:rsidRPr="00C027D2">
        <w:tab/>
      </w:r>
      <w:r w:rsidRPr="00C027D2">
        <w:tab/>
        <w:t xml:space="preserve">          </w:t>
      </w:r>
      <w:r w:rsidRPr="00C027D2">
        <w:tab/>
      </w:r>
      <w:r w:rsidRPr="00C027D2">
        <w:tab/>
        <w:t xml:space="preserve">                  </w:t>
      </w:r>
      <w:r w:rsidRPr="00C027D2">
        <w:tab/>
      </w:r>
      <w:r w:rsidRPr="00C027D2">
        <w:tab/>
        <w:t xml:space="preserve">      </w:t>
      </w:r>
      <w:proofErr w:type="spellStart"/>
      <w:r w:rsidRPr="00C027D2">
        <w:t>A.Spridzāns</w:t>
      </w:r>
      <w:proofErr w:type="spellEnd"/>
    </w:p>
    <w:p w14:paraId="4FD4FAC6" w14:textId="77777777" w:rsidR="00C027D2" w:rsidRPr="00C027D2" w:rsidRDefault="00C027D2" w:rsidP="00C027D2">
      <w:pPr>
        <w:spacing w:line="254" w:lineRule="auto"/>
      </w:pPr>
    </w:p>
    <w:p w14:paraId="38A56DCC" w14:textId="77777777" w:rsidR="00C027D2" w:rsidRPr="00C027D2" w:rsidRDefault="00C027D2" w:rsidP="00C027D2">
      <w:pPr>
        <w:spacing w:line="254" w:lineRule="auto"/>
      </w:pPr>
    </w:p>
    <w:p w14:paraId="175D2CDA" w14:textId="6A9AA527" w:rsidR="00F604A3" w:rsidRDefault="00F604A3" w:rsidP="00C027D2">
      <w:pPr>
        <w:jc w:val="both"/>
        <w:rPr>
          <w:color w:val="000000" w:themeColor="text1"/>
        </w:rPr>
      </w:pPr>
      <w:r>
        <w:rPr>
          <w:color w:val="000000" w:themeColor="text1"/>
        </w:rPr>
        <w:br w:type="page"/>
      </w:r>
    </w:p>
    <w:p w14:paraId="455A3C06" w14:textId="1659648E" w:rsidR="00076FD0" w:rsidRDefault="00076FD0" w:rsidP="00076FD0">
      <w:pPr>
        <w:tabs>
          <w:tab w:val="left" w:pos="-24212"/>
        </w:tabs>
        <w:jc w:val="center"/>
        <w:rPr>
          <w:sz w:val="20"/>
          <w:szCs w:val="20"/>
        </w:rPr>
      </w:pPr>
      <w:r>
        <w:rPr>
          <w:noProof/>
          <w:sz w:val="20"/>
          <w:szCs w:val="20"/>
        </w:rPr>
        <w:lastRenderedPageBreak/>
        <w:drawing>
          <wp:inline distT="0" distB="0" distL="0" distR="0" wp14:anchorId="3BE627AD" wp14:editId="3D6CE9FD">
            <wp:extent cx="676275" cy="752475"/>
            <wp:effectExtent l="0" t="0" r="9525" b="9525"/>
            <wp:docPr id="4759301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BD85E0" w14:textId="77777777" w:rsidR="00076FD0" w:rsidRDefault="00076FD0" w:rsidP="00076FD0">
      <w:pPr>
        <w:pStyle w:val="Header"/>
        <w:jc w:val="center"/>
        <w:rPr>
          <w:sz w:val="20"/>
        </w:rPr>
      </w:pPr>
      <w:r>
        <w:rPr>
          <w:sz w:val="20"/>
        </w:rPr>
        <w:t>LATVIJAS REPUBLIKA</w:t>
      </w:r>
    </w:p>
    <w:p w14:paraId="4EC5B818" w14:textId="77777777" w:rsidR="00076FD0" w:rsidRDefault="00076FD0" w:rsidP="00076FD0">
      <w:pPr>
        <w:pStyle w:val="Header"/>
        <w:jc w:val="center"/>
        <w:rPr>
          <w:b/>
          <w:sz w:val="32"/>
          <w:szCs w:val="32"/>
        </w:rPr>
      </w:pPr>
      <w:r>
        <w:rPr>
          <w:b/>
          <w:sz w:val="32"/>
          <w:szCs w:val="32"/>
        </w:rPr>
        <w:t>DOBELES NOVADA DOME</w:t>
      </w:r>
    </w:p>
    <w:p w14:paraId="123442C5" w14:textId="77777777" w:rsidR="00076FD0" w:rsidRDefault="00076FD0" w:rsidP="00076FD0">
      <w:pPr>
        <w:pStyle w:val="Header"/>
        <w:jc w:val="center"/>
        <w:rPr>
          <w:sz w:val="16"/>
          <w:szCs w:val="16"/>
        </w:rPr>
      </w:pPr>
      <w:r>
        <w:rPr>
          <w:sz w:val="16"/>
          <w:szCs w:val="16"/>
        </w:rPr>
        <w:t>Brīvības iela 17, Dobele, Dobeles novads, LV-3701</w:t>
      </w:r>
    </w:p>
    <w:p w14:paraId="79F22F11" w14:textId="77777777" w:rsidR="00076FD0" w:rsidRDefault="00076FD0" w:rsidP="00076FD0">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14:paraId="5B04A585" w14:textId="77777777" w:rsidR="00076FD0" w:rsidRDefault="00076FD0" w:rsidP="00076FD0">
      <w:pPr>
        <w:pStyle w:val="NoSpacing"/>
        <w:jc w:val="center"/>
        <w:rPr>
          <w:b/>
        </w:rPr>
      </w:pPr>
      <w:r>
        <w:rPr>
          <w:b/>
        </w:rPr>
        <w:t>LĒMUMS</w:t>
      </w:r>
    </w:p>
    <w:p w14:paraId="5C4ED361" w14:textId="77777777" w:rsidR="00076FD0" w:rsidRDefault="00076FD0" w:rsidP="00076FD0">
      <w:pPr>
        <w:pStyle w:val="NoSpacing"/>
        <w:jc w:val="center"/>
        <w:rPr>
          <w:b/>
        </w:rPr>
      </w:pPr>
      <w:r>
        <w:rPr>
          <w:b/>
        </w:rPr>
        <w:t>Dobelē</w:t>
      </w:r>
    </w:p>
    <w:p w14:paraId="571017F0" w14:textId="77777777" w:rsidR="00076FD0" w:rsidRDefault="00076FD0" w:rsidP="00076FD0">
      <w:pPr>
        <w:pStyle w:val="NoSpacing"/>
        <w:jc w:val="both"/>
        <w:rPr>
          <w:b/>
          <w:sz w:val="20"/>
          <w:szCs w:val="20"/>
        </w:rPr>
      </w:pPr>
    </w:p>
    <w:p w14:paraId="1F733B04" w14:textId="0502C6CE" w:rsidR="00076FD0" w:rsidRDefault="00076FD0" w:rsidP="00076FD0">
      <w:pPr>
        <w:pStyle w:val="Header"/>
        <w:tabs>
          <w:tab w:val="right" w:pos="9498"/>
        </w:tabs>
        <w:rPr>
          <w:color w:val="000000"/>
        </w:rPr>
      </w:pPr>
      <w:r>
        <w:rPr>
          <w:b/>
        </w:rPr>
        <w:t xml:space="preserve">2025. gada 25. septembrī     </w:t>
      </w:r>
      <w:r>
        <w:rPr>
          <w:b/>
        </w:rPr>
        <w:tab/>
        <w:t xml:space="preserve">                                                                                    </w:t>
      </w:r>
      <w:r>
        <w:rPr>
          <w:b/>
          <w:color w:val="000000"/>
        </w:rPr>
        <w:t>Nr.</w:t>
      </w:r>
      <w:r w:rsidR="008C2801">
        <w:rPr>
          <w:b/>
          <w:color w:val="000000"/>
        </w:rPr>
        <w:t>373</w:t>
      </w:r>
      <w:r>
        <w:rPr>
          <w:b/>
          <w:color w:val="000000"/>
        </w:rPr>
        <w:t>/16</w:t>
      </w:r>
    </w:p>
    <w:p w14:paraId="22ABC05A" w14:textId="77777777" w:rsidR="00076FD0" w:rsidRDefault="00076FD0" w:rsidP="00076FD0">
      <w:pPr>
        <w:pStyle w:val="Header"/>
        <w:rPr>
          <w:color w:val="000000"/>
        </w:rPr>
      </w:pPr>
    </w:p>
    <w:p w14:paraId="31FF0381" w14:textId="77777777" w:rsidR="00076FD0" w:rsidRDefault="00076FD0" w:rsidP="00076FD0">
      <w:pPr>
        <w:pStyle w:val="BodyText"/>
        <w:jc w:val="both"/>
      </w:pPr>
    </w:p>
    <w:p w14:paraId="1F36384B" w14:textId="77777777" w:rsidR="00076FD0" w:rsidRDefault="00076FD0" w:rsidP="00076FD0">
      <w:pPr>
        <w:jc w:val="center"/>
        <w:rPr>
          <w:b/>
          <w:u w:val="single"/>
        </w:rPr>
      </w:pPr>
      <w:r>
        <w:rPr>
          <w:b/>
          <w:u w:val="single"/>
        </w:rPr>
        <w:t>Par atļauju lauksaimniecības zemes ierīkošanai mežā nekustamajā īpašumā “Andras”, Bikstu pagastā, Dobeles novadā</w:t>
      </w:r>
    </w:p>
    <w:p w14:paraId="7E1A5335" w14:textId="77777777" w:rsidR="00076FD0" w:rsidRDefault="00076FD0" w:rsidP="00076FD0">
      <w:pPr>
        <w:jc w:val="center"/>
        <w:rPr>
          <w:b/>
          <w:u w:val="single"/>
        </w:rPr>
      </w:pPr>
    </w:p>
    <w:p w14:paraId="52F720C6" w14:textId="19BE6507" w:rsidR="00076FD0" w:rsidRDefault="00076FD0" w:rsidP="00076FD0">
      <w:pPr>
        <w:ind w:firstLine="720"/>
        <w:jc w:val="both"/>
      </w:pPr>
      <w:r>
        <w:t xml:space="preserve">Dobeles novada pašvaldība (turpmāk tekstā – pašvaldība) izskatīja </w:t>
      </w:r>
      <w:r w:rsidR="00AA19DD">
        <w:t>[..]</w:t>
      </w:r>
      <w:r>
        <w:t xml:space="preserve"> (personas kods 020382-11583) iesniegumu par atļauju lauksaimniecības zemes ierīkošanai mežā nekustamā īpašuma “Andras” (kadastra Nr.46540060203) zemes vienībā ar kadastra apzīmējumu 46540060203, Bikstu pagastā, Dobeles novadā (turpmāk nekustamais īpašums - “Andras”) 0,06 ha platībā. </w:t>
      </w:r>
    </w:p>
    <w:p w14:paraId="6DB123F8" w14:textId="77777777" w:rsidR="00076FD0" w:rsidRDefault="00076FD0" w:rsidP="00076FD0">
      <w:pPr>
        <w:ind w:firstLine="720"/>
        <w:jc w:val="both"/>
      </w:pPr>
      <w:r>
        <w:rPr>
          <w:color w:val="000000"/>
        </w:rPr>
        <w:t>Saskaņā ar</w:t>
      </w:r>
      <w:r>
        <w:rPr>
          <w:b/>
          <w:color w:val="000000"/>
        </w:rPr>
        <w:t xml:space="preserve"> </w:t>
      </w:r>
      <w:r>
        <w:t>Dobeles novada domes saistošajiem noteikumiem Nr. 3 “Dobeles novada teritorijas plānojuma 2013.-2025. gadam grozījumu teritorijas izmantošanas un apbūves noteikumi un grafiskā daļa ” (apstiprināti ar Dobeles novada domes</w:t>
      </w:r>
      <w:r>
        <w:rPr>
          <w:b/>
        </w:rPr>
        <w:t xml:space="preserve"> </w:t>
      </w:r>
      <w:r>
        <w:t>2017. gada 27. jūlija lēmumu Nr. 187/9 „Par Dobeles novada teritorijas plānojuma 2013.-2025. gadam grozījumu un Vides pārskata apstiprināšanu”)</w:t>
      </w:r>
      <w:r>
        <w:rPr>
          <w:color w:val="000000"/>
        </w:rPr>
        <w:t xml:space="preserve">, atmežošanai paredzētā platība atrodas </w:t>
      </w:r>
      <w:r>
        <w:t xml:space="preserve"> mežu teritorijā</w:t>
      </w:r>
      <w:r>
        <w:rPr>
          <w:color w:val="000000"/>
        </w:rPr>
        <w:t>.</w:t>
      </w:r>
    </w:p>
    <w:p w14:paraId="3FBDCB58" w14:textId="77777777" w:rsidR="00076FD0" w:rsidRDefault="00076FD0" w:rsidP="00076FD0">
      <w:pPr>
        <w:ind w:firstLine="720"/>
        <w:jc w:val="both"/>
      </w:pPr>
      <w:r>
        <w:t>Mežu likuma 41. panta pirmā daļa nosaka, ka  platību atmežo, ja tas nepieciešams būvniecībai, derīgo izrakteņu ieguvei, lauksaimniecībā izmantojamās zemes ierīkošanai, īpaši aizsargājamo biotopu atjaunošanai, valsts sauszemes teritorijas aizsardzības un neaizskaramības nodrošināšanai vai valsts apdraudējuma situācijas novēršanai militārajos objektos un to aizsargjoslās un ja personai ir izdots kompetentas institūcijas administratīvais akts, kas tai piešķir tiesības veikt minētās darbības, un persona ir kompensējusi valstij ar atmežošanas izraisīto negatīvo seku novēršanu saistītos izdevumus.</w:t>
      </w:r>
    </w:p>
    <w:p w14:paraId="6F2EB852" w14:textId="77777777" w:rsidR="00076FD0" w:rsidRDefault="00076FD0" w:rsidP="00076FD0">
      <w:pPr>
        <w:ind w:firstLine="720"/>
        <w:jc w:val="both"/>
      </w:pPr>
      <w:r>
        <w:t>Ministru kabineta 2013. gada 5. marta noteikumu Nr. 118 „Kārtība, kādā lauksaimniecībā izmantojamo zemi ierīko mežā, kā arī izsniedz atļauju tās ierīkošanai” (turpmāk – Ministru kabineta noteikumi) 7. punkts noteic, ka atļauju lauksaimniecības zemes ierīkošanai izsniedz vietējā pašvaldība, kuras administratīvajā teritorijā atrodas meža īpašums vai tiesiskais valdījums, kurā paredzēta lauksaimniecības zemes ierīkošana.</w:t>
      </w:r>
    </w:p>
    <w:p w14:paraId="6E621B52" w14:textId="77777777" w:rsidR="00076FD0" w:rsidRDefault="00076FD0" w:rsidP="00076FD0">
      <w:pPr>
        <w:pStyle w:val="NoSpacing"/>
        <w:ind w:firstLine="720"/>
        <w:jc w:val="both"/>
      </w:pPr>
      <w:r>
        <w:t xml:space="preserve">Atbilstoši Ministru kabineta noteikumu 10.1. apakšpunktam, pašvaldība ir pieprasījusi un saņēmusi pozitīvus atzinumus no Dabas aizsardzības pārvaldes Pierīgas reģionālās administrācijas (2025. gada 11.jūlijā) un Valsts meža dienesta Centra virsmežniecības (2025. gada 7.jūlijā). Minētās iestādes neiebilst pret plānoto lauksaimniecībā izmantojamās zemes ierīkošanu mežā. Savukārt, Valsts Vides dienesta Atļauju pārvalde (2025.gada 14.jūlijā) </w:t>
      </w:r>
      <w:r>
        <w:rPr>
          <w:bCs/>
        </w:rPr>
        <w:t>sniedz atzinumu,</w:t>
      </w:r>
      <w:r>
        <w:t xml:space="preserve"> ka paredzētā darbība neatbilst tiesiskajam regulējumam.</w:t>
      </w:r>
    </w:p>
    <w:p w14:paraId="44BF0A9B" w14:textId="77777777" w:rsidR="00076FD0" w:rsidRDefault="00076FD0" w:rsidP="00076FD0">
      <w:pPr>
        <w:ind w:firstLine="720"/>
        <w:jc w:val="both"/>
      </w:pPr>
      <w:r>
        <w:t>Ar Dobeles novada domes 2023. gada 29. jūnija lēmumu Nr.247/9 “Par lauksaimniecībā izmantojamas zemes ierīkošanu meža zemē” ir nolemts</w:t>
      </w:r>
      <w:r>
        <w:rPr>
          <w:color w:val="000000"/>
        </w:rPr>
        <w:t xml:space="preserve">, ka lauksaimniecībā izmantojamās zemes ierīkošana </w:t>
      </w:r>
      <w:r>
        <w:t xml:space="preserve">mežā ir atbilstoša </w:t>
      </w:r>
      <w:r>
        <w:rPr>
          <w:iCs/>
        </w:rPr>
        <w:t xml:space="preserve">Dobeles novada teritorijas plānojumam (apstiprināts ar </w:t>
      </w:r>
      <w:r>
        <w:t xml:space="preserve">Dobeles novada pašvaldības 2017. gada 27. jūlija saistošajiem noteikumiem Nr. 3 „Dobeles novada teritorijas plānojuma 2013.-2025.gadam grozījumu teritorijas izmantošanas un apbūves noteikumi un grafiskā daļa”) </w:t>
      </w:r>
      <w:r>
        <w:rPr>
          <w:iCs/>
        </w:rPr>
        <w:t xml:space="preserve">Tērvetes novada teritorijas plānojumam (apstiprināts ar </w:t>
      </w:r>
      <w:r>
        <w:t xml:space="preserve">Tērvetes novada domes  2019. gada 25. aprīļa saistošajiem noteikumiem Nr. 8 „Tērvetes novada teritorijas plānojuma </w:t>
      </w:r>
      <w:r>
        <w:lastRenderedPageBreak/>
        <w:t xml:space="preserve">grafiskā daļa un teritorijas izmantošanas un apbūves noteikumi” ) un </w:t>
      </w:r>
      <w:r>
        <w:rPr>
          <w:iCs/>
        </w:rPr>
        <w:t xml:space="preserve">Auces novada teritorijas plānojumam (apstiprināts ar </w:t>
      </w:r>
      <w:r>
        <w:t xml:space="preserve">Auces novada domes  2013. gada 29. maija saistošajiem noteikumiem Nr. 3 „ Auces novada teritorijas plānojums 2013.-2025. gadam”). Gadījumos, kad pašvaldībā ierosināta meža zemes atmežošana un saņemti pozitīvi Dabas aizsardzības pārvaldes un Valsts meža dienesta atzinumi par lauksaimniecības zemes ierīkošanas atbilstību dabas un vides aizsardzību reglamentējošiem normatīvajiem aktiem, bet Valsts vides dienests sniedzis atzinumu, ka meža zemes atmežošana lauksaimnieciskai izmantošanai ir pretrunā Dobeles </w:t>
      </w:r>
      <w:r>
        <w:rPr>
          <w:iCs/>
        </w:rPr>
        <w:t xml:space="preserve">novada teritorijas plānojumam vai  </w:t>
      </w:r>
      <w:r>
        <w:t>Tērvetes novada teritorijas plānojumam, vai Auces novada teritorijas plānojumam un līdz ar to neatbilst dabas un vides aizsardzību reglamentējošiem normatīvajiem aktiem, izsniegt darbības ierosinātājam atļauju lauksaimniecības zemes ierīkošanai.</w:t>
      </w:r>
    </w:p>
    <w:p w14:paraId="7006B2D9" w14:textId="77777777" w:rsidR="00076FD0" w:rsidRDefault="00076FD0" w:rsidP="00076FD0">
      <w:pPr>
        <w:ind w:firstLine="720"/>
        <w:jc w:val="both"/>
      </w:pPr>
      <w:r>
        <w:t xml:space="preserve">Saskaņā ar Ministru kabineta noteikumu 12. punktā noteikto, pašvaldība ir pieprasījusi un saņēmusi Valsts meža dienesta Centra virsmežniecības kompensācijas aprēķinu par atmežojamo platību 0,0559 ha platībā. Kompensācija par nekustamā īpašuma “Andras” atmežošanu noteikta 1516.48  EUR (viens tūkstotis pieci simti sešpadsmit </w:t>
      </w:r>
      <w:proofErr w:type="spellStart"/>
      <w:r>
        <w:rPr>
          <w:i/>
        </w:rPr>
        <w:t>euro</w:t>
      </w:r>
      <w:proofErr w:type="spellEnd"/>
      <w:r>
        <w:t xml:space="preserve"> un  48 centi). Ierosinātāja 2025. gada 11.septembrī ir veikusi kompensācijas samaksu.</w:t>
      </w:r>
    </w:p>
    <w:p w14:paraId="4C08272B" w14:textId="21949BCF" w:rsidR="00076FD0" w:rsidRDefault="00076FD0" w:rsidP="00076FD0">
      <w:pPr>
        <w:ind w:firstLine="720"/>
        <w:jc w:val="both"/>
      </w:pPr>
      <w:r>
        <w:t xml:space="preserve">Ievērojot iepriekš minēto, pamatojoties uz Meža likuma 41. panta pirmo daļu, Ministru kabineta 2013. gada 5. marta noteikumu Nr. 118 “Kārtība, kādā lauksaimniecībā izmantojamo zemi ierīko mežā, kā arī izsniedz atļauju tās ierīkošanai” 7. punktu, </w:t>
      </w:r>
      <w:r w:rsidR="001267E1">
        <w:t xml:space="preserve">atklāti balsojot: </w:t>
      </w:r>
      <w:r w:rsidR="001267E1" w:rsidRPr="006E253E">
        <w:rPr>
          <w:rFonts w:eastAsiaTheme="minorHAnsi"/>
          <w:kern w:val="2"/>
          <w:lang w:eastAsia="en-US"/>
          <w14:ligatures w14:val="standardContextual"/>
        </w:rPr>
        <w:t xml:space="preserve">PAR – </w:t>
      </w:r>
      <w:r w:rsidR="001267E1">
        <w:rPr>
          <w:rFonts w:eastAsiaTheme="minorHAnsi"/>
          <w:kern w:val="2"/>
          <w:lang w:eastAsia="en-US"/>
          <w14:ligatures w14:val="standardContextual"/>
        </w:rPr>
        <w:t>11</w:t>
      </w:r>
      <w:r w:rsidR="001267E1" w:rsidRPr="006E253E">
        <w:rPr>
          <w:rFonts w:eastAsiaTheme="minorHAnsi"/>
          <w:kern w:val="2"/>
          <w:lang w:eastAsia="en-US"/>
          <w14:ligatures w14:val="standardContextual"/>
        </w:rPr>
        <w:t xml:space="preserve"> (</w:t>
      </w:r>
      <w:r w:rsidR="001267E1">
        <w:t xml:space="preserve">Jānis </w:t>
      </w:r>
      <w:proofErr w:type="spellStart"/>
      <w:r w:rsidR="001267E1">
        <w:t>Amsils</w:t>
      </w:r>
      <w:proofErr w:type="spellEnd"/>
      <w:r w:rsidR="001267E1">
        <w:t>, Kristīne Briede, Edgars</w:t>
      </w:r>
      <w:r w:rsidR="001267E1">
        <w:rPr>
          <w:spacing w:val="-1"/>
        </w:rPr>
        <w:t xml:space="preserve"> </w:t>
      </w:r>
      <w:proofErr w:type="spellStart"/>
      <w:r w:rsidR="001267E1">
        <w:rPr>
          <w:spacing w:val="-1"/>
        </w:rPr>
        <w:t>Gaigalis</w:t>
      </w:r>
      <w:proofErr w:type="spellEnd"/>
      <w:r w:rsidR="001267E1">
        <w:rPr>
          <w:spacing w:val="-1"/>
        </w:rPr>
        <w:t xml:space="preserve">, Ivars </w:t>
      </w:r>
      <w:proofErr w:type="spellStart"/>
      <w:r w:rsidR="001267E1">
        <w:rPr>
          <w:spacing w:val="-1"/>
        </w:rPr>
        <w:t>Gorskis</w:t>
      </w:r>
      <w:proofErr w:type="spellEnd"/>
      <w:r w:rsidR="001267E1">
        <w:rPr>
          <w:spacing w:val="-1"/>
        </w:rPr>
        <w:t xml:space="preserve">, </w:t>
      </w:r>
      <w:r w:rsidR="001267E1">
        <w:t>Edgars</w:t>
      </w:r>
      <w:r w:rsidR="001267E1">
        <w:rPr>
          <w:spacing w:val="-1"/>
        </w:rPr>
        <w:t xml:space="preserve"> </w:t>
      </w:r>
      <w:r w:rsidR="001267E1">
        <w:t>Laimiņš, Ilze</w:t>
      </w:r>
      <w:r w:rsidR="001267E1">
        <w:rPr>
          <w:spacing w:val="-1"/>
        </w:rPr>
        <w:t xml:space="preserve"> </w:t>
      </w:r>
      <w:r w:rsidR="001267E1">
        <w:t xml:space="preserve">Lesiņa, Sintija </w:t>
      </w:r>
      <w:proofErr w:type="spellStart"/>
      <w:r w:rsidR="001267E1">
        <w:t>Liekniņa</w:t>
      </w:r>
      <w:proofErr w:type="spellEnd"/>
      <w:r w:rsidR="001267E1">
        <w:t>, Jānis Ozoliņš, Andris</w:t>
      </w:r>
      <w:r w:rsidR="001267E1">
        <w:rPr>
          <w:spacing w:val="-1"/>
        </w:rPr>
        <w:t xml:space="preserve"> </w:t>
      </w:r>
      <w:proofErr w:type="spellStart"/>
      <w:r w:rsidR="001267E1">
        <w:t>Podvinskis</w:t>
      </w:r>
      <w:proofErr w:type="spellEnd"/>
      <w:r w:rsidR="001267E1">
        <w:t>, Guntis</w:t>
      </w:r>
      <w:r w:rsidR="001267E1">
        <w:rPr>
          <w:spacing w:val="-1"/>
        </w:rPr>
        <w:t xml:space="preserve"> </w:t>
      </w:r>
      <w:proofErr w:type="spellStart"/>
      <w:r w:rsidR="001267E1">
        <w:t>Safranovičs</w:t>
      </w:r>
      <w:proofErr w:type="spellEnd"/>
      <w:r w:rsidR="001267E1">
        <w:t>, Andrejs Spridzāns</w:t>
      </w:r>
      <w:r w:rsidR="001267E1" w:rsidRPr="006E253E">
        <w:rPr>
          <w:rFonts w:eastAsiaTheme="minorHAnsi"/>
          <w:kern w:val="2"/>
          <w:lang w:eastAsia="en-US"/>
          <w14:ligatures w14:val="standardContextual"/>
        </w:rPr>
        <w:t xml:space="preserve">), PRET – </w:t>
      </w:r>
      <w:r w:rsidR="001267E1">
        <w:rPr>
          <w:rFonts w:eastAsiaTheme="minorHAnsi"/>
          <w:kern w:val="2"/>
          <w:lang w:eastAsia="en-US"/>
          <w14:ligatures w14:val="standardContextual"/>
        </w:rPr>
        <w:t>nav</w:t>
      </w:r>
      <w:r w:rsidR="001267E1" w:rsidRPr="006E253E">
        <w:rPr>
          <w:rFonts w:eastAsiaTheme="minorHAnsi"/>
          <w:kern w:val="2"/>
          <w:lang w:eastAsia="en-US"/>
          <w14:ligatures w14:val="standardContextual"/>
        </w:rPr>
        <w:t xml:space="preserve">, </w:t>
      </w:r>
      <w:r w:rsidR="001267E1">
        <w:rPr>
          <w:rFonts w:eastAsiaTheme="minorHAnsi"/>
          <w:kern w:val="2"/>
          <w:lang w:eastAsia="en-US"/>
          <w14:ligatures w14:val="standardContextual"/>
        </w:rPr>
        <w:t xml:space="preserve"> </w:t>
      </w:r>
      <w:r w:rsidR="001267E1" w:rsidRPr="006E253E">
        <w:rPr>
          <w:rFonts w:eastAsiaTheme="minorHAnsi"/>
          <w:kern w:val="2"/>
          <w:lang w:eastAsia="en-US"/>
          <w14:ligatures w14:val="standardContextual"/>
        </w:rPr>
        <w:t xml:space="preserve">ATTURAS – </w:t>
      </w:r>
      <w:r w:rsidR="001267E1">
        <w:rPr>
          <w:rFonts w:eastAsiaTheme="minorHAnsi"/>
          <w:kern w:val="2"/>
          <w:lang w:eastAsia="en-US"/>
          <w14:ligatures w14:val="standardContextual"/>
        </w:rPr>
        <w:t>nav</w:t>
      </w:r>
      <w:r w:rsidR="001267E1" w:rsidRPr="006E253E">
        <w:rPr>
          <w:rFonts w:eastAsiaTheme="minorHAnsi"/>
          <w:kern w:val="2"/>
          <w:lang w:eastAsia="en-US"/>
          <w14:ligatures w14:val="standardContextual"/>
        </w:rPr>
        <w:t xml:space="preserve">, </w:t>
      </w:r>
      <w:r>
        <w:t>Dobeles novada dome NOLEMJ:</w:t>
      </w:r>
    </w:p>
    <w:p w14:paraId="6FD36BAB" w14:textId="77777777" w:rsidR="00076FD0" w:rsidRDefault="00076FD0" w:rsidP="00076FD0">
      <w:pPr>
        <w:ind w:firstLine="720"/>
        <w:jc w:val="both"/>
      </w:pPr>
    </w:p>
    <w:p w14:paraId="1CD6712A" w14:textId="7138A38F" w:rsidR="00076FD0" w:rsidRDefault="00076FD0" w:rsidP="00076FD0">
      <w:pPr>
        <w:ind w:firstLine="720"/>
        <w:jc w:val="both"/>
      </w:pPr>
      <w:r>
        <w:t xml:space="preserve">ATĻAUT </w:t>
      </w:r>
      <w:r w:rsidR="00AA19DD">
        <w:t>[..]</w:t>
      </w:r>
      <w:r>
        <w:t xml:space="preserve"> (personas kods </w:t>
      </w:r>
      <w:r w:rsidR="00AA19DD">
        <w:t>[..]</w:t>
      </w:r>
      <w:r>
        <w:t xml:space="preserve">), ierīkot lauksaimniecības zemi </w:t>
      </w:r>
      <w:r>
        <w:rPr>
          <w:color w:val="000000"/>
        </w:rPr>
        <w:t>mežā</w:t>
      </w:r>
      <w:r>
        <w:rPr>
          <w:color w:val="FF0000"/>
        </w:rPr>
        <w:t xml:space="preserve"> </w:t>
      </w:r>
      <w:r>
        <w:t>0,0559 ha platībā nekustamā īpašuma “Andras” (kadastra Nr.46540060203) zemes vienībā ar kadastra apzīmējumu 46540060203, Bikstu pagastā, Dobeles novadā.</w:t>
      </w:r>
    </w:p>
    <w:p w14:paraId="69C01D6A" w14:textId="77777777" w:rsidR="00076FD0" w:rsidRDefault="00076FD0" w:rsidP="00076FD0">
      <w:pPr>
        <w:ind w:firstLine="720"/>
        <w:jc w:val="both"/>
      </w:pPr>
    </w:p>
    <w:p w14:paraId="0A355E74" w14:textId="77777777" w:rsidR="00076FD0" w:rsidRDefault="00076FD0" w:rsidP="00076FD0">
      <w:pPr>
        <w:ind w:firstLine="720"/>
        <w:jc w:val="both"/>
      </w:pPr>
    </w:p>
    <w:p w14:paraId="3C752DAE" w14:textId="77777777" w:rsidR="00076FD0" w:rsidRDefault="00076FD0" w:rsidP="00076FD0">
      <w:pPr>
        <w:ind w:firstLine="720"/>
        <w:jc w:val="both"/>
      </w:pPr>
    </w:p>
    <w:p w14:paraId="7666461F" w14:textId="77777777" w:rsidR="00076FD0" w:rsidRDefault="00076FD0" w:rsidP="00076FD0">
      <w:pPr>
        <w:jc w:val="both"/>
      </w:pPr>
    </w:p>
    <w:p w14:paraId="4C9D1244" w14:textId="77777777" w:rsidR="00076FD0" w:rsidRDefault="00076FD0" w:rsidP="00076FD0">
      <w:pPr>
        <w:spacing w:line="252" w:lineRule="auto"/>
      </w:pPr>
      <w:r>
        <w:t>Domes priekšsēdētājs</w:t>
      </w:r>
      <w:r>
        <w:tab/>
        <w:t xml:space="preserve"> </w:t>
      </w:r>
      <w:r>
        <w:tab/>
      </w:r>
      <w:r>
        <w:tab/>
        <w:t xml:space="preserve">          </w:t>
      </w:r>
      <w:r>
        <w:tab/>
      </w:r>
      <w:r>
        <w:tab/>
        <w:t xml:space="preserve">                  </w:t>
      </w:r>
      <w:r>
        <w:tab/>
      </w:r>
      <w:r>
        <w:tab/>
        <w:t xml:space="preserve">      </w:t>
      </w:r>
      <w:proofErr w:type="spellStart"/>
      <w:r>
        <w:t>A.Spridzāns</w:t>
      </w:r>
      <w:proofErr w:type="spellEnd"/>
    </w:p>
    <w:p w14:paraId="17E0BA6D" w14:textId="77777777" w:rsidR="00076FD0" w:rsidRDefault="00076FD0" w:rsidP="00076FD0"/>
    <w:p w14:paraId="19FE7E1B" w14:textId="77777777" w:rsidR="00F604A3" w:rsidRPr="00F604A3" w:rsidRDefault="00F604A3" w:rsidP="00F604A3">
      <w:pPr>
        <w:spacing w:line="254" w:lineRule="auto"/>
      </w:pPr>
    </w:p>
    <w:p w14:paraId="2E3EB2E1" w14:textId="77777777" w:rsidR="00C027D2" w:rsidRPr="00C027D2" w:rsidRDefault="00C027D2" w:rsidP="00C027D2">
      <w:pPr>
        <w:tabs>
          <w:tab w:val="left" w:pos="-24212"/>
        </w:tabs>
        <w:jc w:val="right"/>
        <w:rPr>
          <w:b/>
          <w:bCs/>
        </w:rPr>
      </w:pPr>
      <w:r w:rsidRPr="00C027D2">
        <w:rPr>
          <w:b/>
          <w:bCs/>
        </w:rPr>
        <w:br w:type="page"/>
      </w:r>
    </w:p>
    <w:p w14:paraId="493D8533" w14:textId="77777777" w:rsidR="00C027D2" w:rsidRPr="00C027D2" w:rsidRDefault="00C027D2" w:rsidP="00C027D2">
      <w:pPr>
        <w:tabs>
          <w:tab w:val="left" w:pos="-24212"/>
        </w:tabs>
        <w:jc w:val="center"/>
        <w:rPr>
          <w:sz w:val="20"/>
          <w:szCs w:val="20"/>
        </w:rPr>
      </w:pPr>
      <w:r w:rsidRPr="00C027D2">
        <w:rPr>
          <w:noProof/>
          <w:sz w:val="20"/>
          <w:szCs w:val="20"/>
        </w:rPr>
        <w:lastRenderedPageBreak/>
        <w:drawing>
          <wp:inline distT="0" distB="0" distL="0" distR="0" wp14:anchorId="3FCB9EA5" wp14:editId="0191F703">
            <wp:extent cx="676275" cy="752475"/>
            <wp:effectExtent l="0" t="0" r="9525" b="9525"/>
            <wp:docPr id="2712026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82BCB52" w14:textId="77777777" w:rsidR="00C027D2" w:rsidRPr="00C027D2" w:rsidRDefault="00C027D2" w:rsidP="00C027D2">
      <w:pPr>
        <w:tabs>
          <w:tab w:val="center" w:pos="4153"/>
          <w:tab w:val="right" w:pos="8306"/>
        </w:tabs>
        <w:jc w:val="center"/>
        <w:rPr>
          <w:sz w:val="20"/>
        </w:rPr>
      </w:pPr>
      <w:r w:rsidRPr="00C027D2">
        <w:rPr>
          <w:sz w:val="20"/>
        </w:rPr>
        <w:t>LATVIJAS REPUBLIKA</w:t>
      </w:r>
    </w:p>
    <w:p w14:paraId="2323E1CE" w14:textId="77777777" w:rsidR="00C027D2" w:rsidRPr="00C027D2" w:rsidRDefault="00C027D2" w:rsidP="00C027D2">
      <w:pPr>
        <w:tabs>
          <w:tab w:val="center" w:pos="4153"/>
          <w:tab w:val="right" w:pos="8306"/>
        </w:tabs>
        <w:jc w:val="center"/>
        <w:rPr>
          <w:b/>
          <w:sz w:val="32"/>
          <w:szCs w:val="32"/>
        </w:rPr>
      </w:pPr>
      <w:r w:rsidRPr="00C027D2">
        <w:rPr>
          <w:b/>
          <w:sz w:val="32"/>
          <w:szCs w:val="32"/>
        </w:rPr>
        <w:t>DOBELES NOVADA DOME</w:t>
      </w:r>
    </w:p>
    <w:p w14:paraId="329A6D95" w14:textId="77777777" w:rsidR="00C027D2" w:rsidRPr="00C027D2" w:rsidRDefault="00C027D2" w:rsidP="00C027D2">
      <w:pPr>
        <w:tabs>
          <w:tab w:val="center" w:pos="4153"/>
          <w:tab w:val="right" w:pos="8306"/>
        </w:tabs>
        <w:jc w:val="center"/>
        <w:rPr>
          <w:sz w:val="16"/>
          <w:szCs w:val="16"/>
        </w:rPr>
      </w:pPr>
      <w:r w:rsidRPr="00C027D2">
        <w:rPr>
          <w:sz w:val="16"/>
          <w:szCs w:val="16"/>
        </w:rPr>
        <w:t>Brīvības iela 17, Dobele, Dobeles novads, LV-3701</w:t>
      </w:r>
    </w:p>
    <w:p w14:paraId="696ACD7C" w14:textId="77777777" w:rsidR="00C027D2" w:rsidRPr="00C027D2" w:rsidRDefault="00C027D2" w:rsidP="00C027D2">
      <w:pPr>
        <w:pBdr>
          <w:bottom w:val="double" w:sz="6" w:space="1" w:color="auto"/>
        </w:pBdr>
        <w:tabs>
          <w:tab w:val="center" w:pos="4153"/>
          <w:tab w:val="right" w:pos="8306"/>
        </w:tabs>
        <w:jc w:val="center"/>
        <w:rPr>
          <w:color w:val="000000"/>
          <w:sz w:val="16"/>
          <w:szCs w:val="16"/>
        </w:rPr>
      </w:pPr>
      <w:r w:rsidRPr="00C027D2">
        <w:rPr>
          <w:sz w:val="16"/>
          <w:szCs w:val="16"/>
        </w:rPr>
        <w:t xml:space="preserve">Tālr. 63707269, 63700137, 63720940, e-pasts </w:t>
      </w:r>
      <w:hyperlink r:id="rId17" w:history="1">
        <w:r w:rsidRPr="00C027D2">
          <w:rPr>
            <w:rFonts w:eastAsia="Calibri"/>
            <w:color w:val="000000"/>
            <w:sz w:val="16"/>
            <w:szCs w:val="16"/>
            <w:u w:val="single"/>
          </w:rPr>
          <w:t>dome@dobele.lv</w:t>
        </w:r>
      </w:hyperlink>
    </w:p>
    <w:p w14:paraId="4159FE84" w14:textId="77777777" w:rsidR="00C027D2" w:rsidRPr="00C027D2" w:rsidRDefault="00C027D2" w:rsidP="00C027D2">
      <w:pPr>
        <w:autoSpaceDE w:val="0"/>
        <w:autoSpaceDN w:val="0"/>
        <w:adjustRightInd w:val="0"/>
        <w:jc w:val="center"/>
        <w:rPr>
          <w:rFonts w:eastAsia="Calibri"/>
          <w:b/>
          <w:bCs/>
          <w:color w:val="000000"/>
          <w:lang w:val="et-EE" w:eastAsia="en-US"/>
        </w:rPr>
      </w:pPr>
    </w:p>
    <w:p w14:paraId="3485DA15" w14:textId="77777777" w:rsidR="00C027D2" w:rsidRPr="00C027D2" w:rsidRDefault="00C027D2" w:rsidP="00C027D2">
      <w:pPr>
        <w:jc w:val="center"/>
        <w:rPr>
          <w:rFonts w:eastAsia="Calibri"/>
          <w:b/>
          <w:lang w:eastAsia="en-US"/>
        </w:rPr>
      </w:pPr>
      <w:r w:rsidRPr="00C027D2">
        <w:rPr>
          <w:rFonts w:eastAsia="Calibri"/>
          <w:b/>
          <w:lang w:eastAsia="en-US"/>
        </w:rPr>
        <w:t>LĒMUMS</w:t>
      </w:r>
    </w:p>
    <w:p w14:paraId="0E0C2017" w14:textId="77777777" w:rsidR="00C027D2" w:rsidRPr="00C027D2" w:rsidRDefault="00C027D2" w:rsidP="00C027D2">
      <w:pPr>
        <w:jc w:val="center"/>
        <w:rPr>
          <w:rFonts w:eastAsia="Calibri"/>
          <w:b/>
          <w:lang w:eastAsia="en-US"/>
        </w:rPr>
      </w:pPr>
      <w:r w:rsidRPr="00C027D2">
        <w:rPr>
          <w:rFonts w:eastAsia="Calibri"/>
          <w:b/>
          <w:lang w:eastAsia="en-US"/>
        </w:rPr>
        <w:t>Dobelē</w:t>
      </w:r>
    </w:p>
    <w:p w14:paraId="0237B846" w14:textId="77777777" w:rsidR="00C027D2" w:rsidRPr="00C027D2" w:rsidRDefault="00C027D2" w:rsidP="00C027D2">
      <w:pPr>
        <w:jc w:val="both"/>
        <w:rPr>
          <w:rFonts w:eastAsia="Calibri"/>
          <w:b/>
          <w:lang w:eastAsia="en-US"/>
        </w:rPr>
      </w:pPr>
    </w:p>
    <w:p w14:paraId="2EA50576" w14:textId="557526EB" w:rsidR="00C027D2" w:rsidRPr="00C027D2" w:rsidRDefault="00C027D2" w:rsidP="00C027D2">
      <w:pPr>
        <w:tabs>
          <w:tab w:val="center" w:pos="4153"/>
          <w:tab w:val="left" w:pos="5103"/>
          <w:tab w:val="left" w:pos="7513"/>
          <w:tab w:val="left" w:pos="8647"/>
          <w:tab w:val="right" w:pos="8931"/>
        </w:tabs>
        <w:ind w:left="113"/>
        <w:rPr>
          <w:lang w:eastAsia="zh-CN"/>
        </w:rPr>
      </w:pPr>
      <w:r w:rsidRPr="00C027D2">
        <w:rPr>
          <w:b/>
          <w:color w:val="000000"/>
          <w:lang w:eastAsia="x-none"/>
        </w:rPr>
        <w:t xml:space="preserve">2025. gada 25. septembrī                                                                                </w:t>
      </w:r>
      <w:r w:rsidRPr="00C027D2">
        <w:rPr>
          <w:b/>
          <w:color w:val="000000"/>
          <w:lang w:eastAsia="zh-CN"/>
        </w:rPr>
        <w:t>Nr.</w:t>
      </w:r>
      <w:r w:rsidR="008C2801">
        <w:rPr>
          <w:b/>
          <w:color w:val="000000"/>
          <w:lang w:eastAsia="zh-CN"/>
        </w:rPr>
        <w:t>374</w:t>
      </w:r>
      <w:r w:rsidRPr="00C027D2">
        <w:rPr>
          <w:b/>
          <w:color w:val="000000"/>
          <w:lang w:eastAsia="zh-CN"/>
        </w:rPr>
        <w:t>/16</w:t>
      </w:r>
    </w:p>
    <w:p w14:paraId="0BCF43E8" w14:textId="77777777" w:rsidR="00C027D2" w:rsidRPr="00C027D2" w:rsidRDefault="00C027D2" w:rsidP="00C027D2">
      <w:pPr>
        <w:tabs>
          <w:tab w:val="center" w:pos="4153"/>
          <w:tab w:val="left" w:pos="8080"/>
          <w:tab w:val="right" w:pos="9498"/>
        </w:tabs>
        <w:ind w:left="113" w:right="-427"/>
        <w:rPr>
          <w:color w:val="000000"/>
        </w:rPr>
      </w:pPr>
    </w:p>
    <w:p w14:paraId="296CE310" w14:textId="77777777" w:rsidR="00C027D2" w:rsidRPr="00C027D2" w:rsidRDefault="00C027D2" w:rsidP="00C027D2">
      <w:pPr>
        <w:keepNext/>
        <w:keepLines/>
        <w:spacing w:before="160"/>
        <w:jc w:val="center"/>
        <w:outlineLvl w:val="1"/>
        <w:rPr>
          <w:rFonts w:eastAsiaTheme="majorEastAsia" w:cstheme="majorBidi"/>
          <w:b/>
          <w:bCs/>
          <w:i/>
          <w:iCs/>
          <w:u w:val="single"/>
        </w:rPr>
      </w:pPr>
      <w:bookmarkStart w:id="1" w:name="_Hlk208310076"/>
      <w:r w:rsidRPr="00C027D2">
        <w:rPr>
          <w:rFonts w:eastAsiaTheme="majorEastAsia" w:cstheme="majorBidi"/>
          <w:b/>
          <w:bCs/>
          <w:u w:val="single"/>
        </w:rPr>
        <w:t>Par nekustamā īpašuma daļas nodošanu bezatlīdzības lietošanā biedrībai “Dobeles Vācu kultūras b</w:t>
      </w:r>
      <w:r w:rsidRPr="00C027D2">
        <w:rPr>
          <w:rFonts w:eastAsiaTheme="majorEastAsia" w:cstheme="majorBidi"/>
          <w:b/>
          <w:bCs/>
          <w:u w:val="single"/>
          <w:shd w:val="clear" w:color="auto" w:fill="FFFFFF"/>
        </w:rPr>
        <w:t>iedrība”</w:t>
      </w:r>
    </w:p>
    <w:bookmarkEnd w:id="1"/>
    <w:p w14:paraId="514FB71A" w14:textId="77777777" w:rsidR="00C027D2" w:rsidRPr="00C027D2" w:rsidRDefault="00C027D2" w:rsidP="00C027D2">
      <w:pPr>
        <w:ind w:left="720"/>
        <w:contextualSpacing/>
        <w:jc w:val="center"/>
        <w:rPr>
          <w:b/>
          <w:bCs/>
        </w:rPr>
      </w:pPr>
    </w:p>
    <w:p w14:paraId="7A303590" w14:textId="77777777" w:rsidR="00C027D2" w:rsidRPr="00C027D2" w:rsidRDefault="00C027D2" w:rsidP="00C027D2">
      <w:pPr>
        <w:ind w:firstLine="720"/>
        <w:contextualSpacing/>
        <w:jc w:val="both"/>
        <w:rPr>
          <w:lang w:eastAsia="en-GB"/>
        </w:rPr>
      </w:pPr>
      <w:r w:rsidRPr="00C027D2">
        <w:rPr>
          <w:lang w:eastAsia="en-GB"/>
        </w:rPr>
        <w:t>Dobeles novada dome, izskatot lēmuma projektu “Par nekustamā īpašuma daļas nodošanu bezatlīdzības lietošanā biedrībai “Dobeles Vācu kultūras biedrība</w:t>
      </w:r>
      <w:r w:rsidRPr="00C027D2">
        <w:rPr>
          <w:shd w:val="clear" w:color="auto" w:fill="FFFFFF"/>
        </w:rPr>
        <w:t>”,</w:t>
      </w:r>
      <w:r w:rsidRPr="00C027D2">
        <w:rPr>
          <w:lang w:eastAsia="en-GB"/>
        </w:rPr>
        <w:t xml:space="preserve"> konstatēja sekojošo:</w:t>
      </w:r>
    </w:p>
    <w:p w14:paraId="2683BC57" w14:textId="77777777" w:rsidR="00C027D2" w:rsidRPr="00C027D2" w:rsidRDefault="00C027D2" w:rsidP="00C027D2">
      <w:pPr>
        <w:keepNext/>
        <w:keepLines/>
        <w:tabs>
          <w:tab w:val="left" w:pos="0"/>
        </w:tabs>
        <w:contextualSpacing/>
        <w:jc w:val="both"/>
        <w:outlineLvl w:val="0"/>
        <w:rPr>
          <w:rFonts w:eastAsia="Calibri"/>
          <w:lang w:eastAsia="en-GB"/>
        </w:rPr>
      </w:pPr>
      <w:r w:rsidRPr="00C027D2">
        <w:rPr>
          <w:rFonts w:eastAsiaTheme="majorEastAsia"/>
          <w:lang w:eastAsia="en-GB"/>
        </w:rPr>
        <w:tab/>
        <w:t xml:space="preserve">Dobeles novada pašvaldībā (turpmāk – pašvaldība) saņemts biedrības “Dobeles Vācu kultūras biedrība”, reģistrācijas numurs </w:t>
      </w:r>
      <w:r w:rsidRPr="00C027D2">
        <w:t>40008005542</w:t>
      </w:r>
      <w:r w:rsidRPr="00C027D2">
        <w:rPr>
          <w:rFonts w:eastAsiaTheme="majorEastAsia"/>
          <w:lang w:eastAsia="en-GB"/>
        </w:rPr>
        <w:t xml:space="preserve">, juridiskā adrese: </w:t>
      </w:r>
      <w:bookmarkStart w:id="2" w:name="_Hlk208319703"/>
      <w:r w:rsidRPr="00C027D2">
        <w:rPr>
          <w:rFonts w:eastAsiaTheme="majorEastAsia"/>
          <w:lang w:eastAsia="en-GB"/>
        </w:rPr>
        <w:t>Uzvaras iela 53D, Dobele,</w:t>
      </w:r>
      <w:bookmarkEnd w:id="2"/>
      <w:r w:rsidRPr="00C027D2">
        <w:rPr>
          <w:rFonts w:eastAsiaTheme="majorEastAsia"/>
          <w:lang w:eastAsia="en-GB"/>
        </w:rPr>
        <w:t xml:space="preserve"> Dobeles novads, LV-3701, (turpmāk – biedrība) valdes locekļa Valtera Kalvja </w:t>
      </w:r>
      <w:proofErr w:type="spellStart"/>
      <w:r w:rsidRPr="00C027D2">
        <w:rPr>
          <w:rFonts w:eastAsiaTheme="majorEastAsia"/>
          <w:lang w:eastAsia="en-GB"/>
        </w:rPr>
        <w:t>Vittes</w:t>
      </w:r>
      <w:proofErr w:type="spellEnd"/>
      <w:r w:rsidRPr="00C027D2">
        <w:rPr>
          <w:rFonts w:eastAsiaTheme="majorEastAsia"/>
          <w:lang w:eastAsia="en-GB"/>
        </w:rPr>
        <w:t xml:space="preserve"> iesniegums ar lūgumu pagarināt termiņu 2015. gada 5. janvāra patapinājuma līgumam Nr.9.-7/1 par zems gabala ar kadastra apzīmējumu 46010028702 nodošanu lietošanā. Iesniegumā norādīts, ka zemes gabals nepieciešams atpūtas vietas izveidošanai pie Bērzes upes krasta. </w:t>
      </w:r>
    </w:p>
    <w:p w14:paraId="26DD2628" w14:textId="77777777" w:rsidR="00C027D2" w:rsidRPr="00C027D2" w:rsidRDefault="00C027D2" w:rsidP="00C027D2">
      <w:pPr>
        <w:keepNext/>
        <w:keepLines/>
        <w:tabs>
          <w:tab w:val="left" w:pos="0"/>
        </w:tabs>
        <w:contextualSpacing/>
        <w:jc w:val="both"/>
        <w:outlineLvl w:val="0"/>
        <w:rPr>
          <w:rFonts w:eastAsia="Calibri"/>
          <w:color w:val="000000" w:themeColor="text1"/>
          <w:lang w:eastAsia="en-GB"/>
        </w:rPr>
      </w:pPr>
      <w:r w:rsidRPr="00C027D2">
        <w:rPr>
          <w:rFonts w:eastAsia="Calibri"/>
          <w:color w:val="000000" w:themeColor="text1"/>
          <w:lang w:eastAsia="en-GB"/>
        </w:rPr>
        <w:tab/>
        <w:t>No iesniegtā iesnieguma un iepriekš noslēgtā patapinājuma līguma priekšmeta secināms, ka biedrība vēlas turpināt lietot nekustamā īpašuma daļu 1483 m</w:t>
      </w:r>
      <w:r w:rsidRPr="00C027D2">
        <w:rPr>
          <w:rFonts w:eastAsia="Calibri"/>
          <w:color w:val="000000" w:themeColor="text1"/>
          <w:vertAlign w:val="superscript"/>
          <w:lang w:eastAsia="en-GB"/>
        </w:rPr>
        <w:t xml:space="preserve">2 </w:t>
      </w:r>
      <w:r w:rsidRPr="00C027D2">
        <w:rPr>
          <w:rFonts w:eastAsia="Calibri"/>
          <w:color w:val="000000" w:themeColor="text1"/>
          <w:lang w:eastAsia="en-GB"/>
        </w:rPr>
        <w:t>platībā Celtnieku ielā 1, Dobelē, Dobeles novadā. 2015. gada 5. janvārī noslēgtais patapinājuma līgums noslēgts uz noteiktu laiku līdz 2024. gada 31. decembrim.</w:t>
      </w:r>
    </w:p>
    <w:p w14:paraId="0D0D8A20" w14:textId="77777777" w:rsidR="00C027D2" w:rsidRPr="00C027D2" w:rsidRDefault="00C027D2" w:rsidP="00C027D2">
      <w:pPr>
        <w:ind w:firstLine="720"/>
        <w:contextualSpacing/>
        <w:jc w:val="both"/>
        <w:rPr>
          <w:lang w:eastAsia="en-GB"/>
        </w:rPr>
      </w:pPr>
      <w:r w:rsidRPr="00C027D2">
        <w:rPr>
          <w:lang w:eastAsia="en-GB"/>
        </w:rPr>
        <w:t xml:space="preserve">Zemgales rajona tiesas Dobeles pilsētas zemesgrāmatas nodalījumā Nr.100000426568 reģistrētais nekustamais īpašums Celtnieku ielā 1, Dobelē, Dobeles novadā, kadastra numurs </w:t>
      </w:r>
      <w:r w:rsidRPr="00C027D2">
        <w:t>46010028702</w:t>
      </w:r>
      <w:r w:rsidRPr="00C027D2">
        <w:rPr>
          <w:lang w:eastAsia="en-GB"/>
        </w:rPr>
        <w:t xml:space="preserve"> (turpmāk – nekustamais īpašums) sastāv no zemes vienības ar platību 1,4542 ha. Īpašuma tiesības uz nekustamo īpašumu zemesgrāmatā nostiprinātas pašvaldībai.</w:t>
      </w:r>
    </w:p>
    <w:p w14:paraId="5B78ACF0" w14:textId="77777777" w:rsidR="00C027D2" w:rsidRPr="00C027D2" w:rsidRDefault="00C027D2" w:rsidP="00C027D2">
      <w:pPr>
        <w:ind w:firstLine="720"/>
        <w:contextualSpacing/>
        <w:jc w:val="both"/>
        <w:rPr>
          <w:lang w:eastAsia="en-GB"/>
        </w:rPr>
      </w:pPr>
      <w:r w:rsidRPr="00C027D2">
        <w:rPr>
          <w:lang w:eastAsia="en-GB"/>
        </w:rPr>
        <w:t xml:space="preserve">Saskaņā ar pašvaldības grāmatvedības datiem, nekustamā īpašuma bilances vērtība uz 2025. gada 1. janvāri ir 3023 EUR (trīs tūkstoši divdesmit trīs </w:t>
      </w:r>
      <w:bookmarkStart w:id="3" w:name="_Hlk208318979"/>
      <w:proofErr w:type="spellStart"/>
      <w:r w:rsidRPr="00C027D2">
        <w:rPr>
          <w:i/>
          <w:iCs/>
          <w:lang w:eastAsia="en-GB"/>
        </w:rPr>
        <w:t>euro</w:t>
      </w:r>
      <w:bookmarkEnd w:id="3"/>
      <w:proofErr w:type="spellEnd"/>
      <w:r w:rsidRPr="00C027D2">
        <w:rPr>
          <w:lang w:eastAsia="en-GB"/>
        </w:rPr>
        <w:t>), bet nekustamā īpašuma daļas 1483 m</w:t>
      </w:r>
      <w:r w:rsidRPr="00C027D2">
        <w:rPr>
          <w:vertAlign w:val="superscript"/>
          <w:lang w:eastAsia="en-GB"/>
        </w:rPr>
        <w:t>2</w:t>
      </w:r>
      <w:r w:rsidRPr="00C027D2">
        <w:rPr>
          <w:lang w:eastAsia="en-GB"/>
        </w:rPr>
        <w:t xml:space="preserve"> platībā bilances vērtība sastāda 308,29 EUR (trīs simti astoņi </w:t>
      </w:r>
      <w:proofErr w:type="spellStart"/>
      <w:r w:rsidRPr="00C027D2">
        <w:rPr>
          <w:i/>
          <w:iCs/>
          <w:lang w:eastAsia="en-GB"/>
        </w:rPr>
        <w:t>euro</w:t>
      </w:r>
      <w:proofErr w:type="spellEnd"/>
      <w:r w:rsidRPr="00C027D2">
        <w:rPr>
          <w:i/>
          <w:iCs/>
          <w:lang w:eastAsia="en-GB"/>
        </w:rPr>
        <w:t xml:space="preserve"> </w:t>
      </w:r>
      <w:r w:rsidRPr="00C027D2">
        <w:rPr>
          <w:lang w:eastAsia="en-GB"/>
        </w:rPr>
        <w:t>29</w:t>
      </w:r>
      <w:r w:rsidRPr="00C027D2">
        <w:rPr>
          <w:i/>
          <w:iCs/>
          <w:lang w:eastAsia="en-GB"/>
        </w:rPr>
        <w:t xml:space="preserve"> centi</w:t>
      </w:r>
      <w:r w:rsidRPr="00C027D2">
        <w:rPr>
          <w:lang w:eastAsia="en-GB"/>
        </w:rPr>
        <w:t>).</w:t>
      </w:r>
    </w:p>
    <w:p w14:paraId="3F8F5FAF" w14:textId="77777777" w:rsidR="00C027D2" w:rsidRPr="00C027D2" w:rsidRDefault="00C027D2" w:rsidP="00C027D2">
      <w:pPr>
        <w:ind w:firstLine="720"/>
        <w:contextualSpacing/>
        <w:jc w:val="both"/>
        <w:rPr>
          <w:color w:val="000000" w:themeColor="text1"/>
          <w:lang w:eastAsia="en-GB"/>
        </w:rPr>
      </w:pPr>
      <w:r w:rsidRPr="00C027D2">
        <w:rPr>
          <w:lang w:eastAsia="en-GB"/>
        </w:rPr>
        <w:t xml:space="preserve">Pamatojoties uz Valsts ieņēmuma dienesta publiskojamo datu bāzes informāciju, biedrībai </w:t>
      </w:r>
      <w:r w:rsidRPr="00C027D2">
        <w:rPr>
          <w:bCs/>
          <w:lang w:eastAsia="en-GB"/>
        </w:rPr>
        <w:t xml:space="preserve">2014. gada 26.jūnijā </w:t>
      </w:r>
      <w:r w:rsidRPr="00C027D2">
        <w:rPr>
          <w:lang w:eastAsia="en-GB"/>
        </w:rPr>
        <w:t xml:space="preserve">piešķirts sabiedriskā labuma organizācijas </w:t>
      </w:r>
      <w:r w:rsidRPr="00C027D2">
        <w:rPr>
          <w:color w:val="000000" w:themeColor="text1"/>
          <w:lang w:eastAsia="en-GB"/>
        </w:rPr>
        <w:t xml:space="preserve">statuss, darbības jomā: </w:t>
      </w:r>
      <w:r w:rsidRPr="00C027D2">
        <w:rPr>
          <w:color w:val="000000" w:themeColor="text1"/>
          <w:shd w:val="clear" w:color="auto" w:fill="FFFFFF"/>
        </w:rPr>
        <w:t>kultūras veicināšana.</w:t>
      </w:r>
    </w:p>
    <w:p w14:paraId="7A569702" w14:textId="77777777" w:rsidR="00C027D2" w:rsidRPr="00C027D2" w:rsidRDefault="00C027D2" w:rsidP="00C027D2">
      <w:pPr>
        <w:autoSpaceDE w:val="0"/>
        <w:autoSpaceDN w:val="0"/>
        <w:adjustRightInd w:val="0"/>
        <w:ind w:firstLine="709"/>
        <w:jc w:val="both"/>
        <w:rPr>
          <w:bCs/>
        </w:rPr>
      </w:pPr>
      <w:r w:rsidRPr="00C027D2">
        <w:rPr>
          <w:bCs/>
        </w:rPr>
        <w:t>Saskaņā ar biedrības statūtos noteikto, biedrība nodibināta ar mērķi sekmēt tādu apstākļu saglabāšanos, kas ļautu vācu valodas un kultūras izkopšanu un saglabāšanos Latvijā. Biedrības vieni no galvenajiem uzdevumiem ir veicināt vācu tūristu interesi par Latviju un uzņemties koordinatora funkcijas; organizēt skolēnu apmaiņas braucienus uz Vāciju un no Vācijas; veicināt mazākumtautības integrāciju Latvijas sabiedrībā organizējot kultūras pasākumus; sadarboties ar Latvijas vācu luterisko draudzi u.c..</w:t>
      </w:r>
    </w:p>
    <w:p w14:paraId="66EC3125" w14:textId="77777777" w:rsidR="00C027D2" w:rsidRPr="00C027D2" w:rsidRDefault="00C027D2" w:rsidP="00C027D2">
      <w:pPr>
        <w:autoSpaceDE w:val="0"/>
        <w:autoSpaceDN w:val="0"/>
        <w:adjustRightInd w:val="0"/>
        <w:ind w:firstLine="709"/>
        <w:jc w:val="both"/>
        <w:rPr>
          <w:bCs/>
        </w:rPr>
      </w:pPr>
      <w:r w:rsidRPr="00C027D2">
        <w:rPr>
          <w:lang w:eastAsia="en-GB"/>
        </w:rPr>
        <w:t xml:space="preserve">Publiskas personas finanšu līdzekļu un mantas izšķērdēšanas likuma (turpmāk - likums) 2. panta pirmā daļa noteic, ka publiska persona rīkojas ar saviem finanšu līdzekļiem un mantu likumīgi, tas ir, jebkura rīcība ar publiskas personas finanšu līdzekļiem un mantu atbilst ārējos normatīvajos aktos paredzētajam mērķim, kā arī normatīvajos aktos noteiktajai kārtībai. </w:t>
      </w:r>
    </w:p>
    <w:p w14:paraId="0E263761" w14:textId="77777777" w:rsidR="00C027D2" w:rsidRPr="00C027D2" w:rsidRDefault="00C027D2" w:rsidP="00C027D2">
      <w:pPr>
        <w:ind w:firstLine="720"/>
        <w:contextualSpacing/>
        <w:jc w:val="both"/>
        <w:rPr>
          <w:lang w:eastAsia="en-GB"/>
        </w:rPr>
      </w:pPr>
      <w:r w:rsidRPr="00C027D2">
        <w:rPr>
          <w:lang w:eastAsia="en-GB"/>
        </w:rPr>
        <w:t xml:space="preserve">Likuma 5. panta pirmā daļa noteic, ka publiskas personas mantu aizliegts nodot privātpersonai vai kapitālsabiedrībai bezatlīdzības lietošanā. Šā panta otrajā daļā noteikti gadījumi, </w:t>
      </w:r>
      <w:r w:rsidRPr="00C027D2">
        <w:rPr>
          <w:lang w:eastAsia="en-GB"/>
        </w:rPr>
        <w:lastRenderedPageBreak/>
        <w:t>uz kuriem neattiecas šā panta pirmās daļas noteikumi, tostarp, ka atvasināta publiska persona savu mantu ir tiesīga nodot bezatlīdzības lietošanā sabiedriskā labuma organizācijai (likuma 5. panta otrās daļas 4</w:t>
      </w:r>
      <w:r w:rsidRPr="00C027D2">
        <w:rPr>
          <w:vertAlign w:val="superscript"/>
          <w:lang w:eastAsia="en-GB"/>
        </w:rPr>
        <w:t>1</w:t>
      </w:r>
      <w:r w:rsidRPr="00C027D2">
        <w:rPr>
          <w:lang w:eastAsia="en-GB"/>
        </w:rPr>
        <w:t>.punkts).</w:t>
      </w:r>
    </w:p>
    <w:p w14:paraId="6B273D08" w14:textId="77777777" w:rsidR="00C027D2" w:rsidRPr="00C027D2" w:rsidRDefault="00C027D2" w:rsidP="00C027D2">
      <w:pPr>
        <w:ind w:firstLine="720"/>
        <w:contextualSpacing/>
        <w:jc w:val="both"/>
        <w:rPr>
          <w:lang w:eastAsia="en-GB"/>
        </w:rPr>
      </w:pPr>
      <w:r w:rsidRPr="00C027D2">
        <w:rPr>
          <w:lang w:eastAsia="en-GB"/>
        </w:rPr>
        <w:t xml:space="preserve">Savukārt likuma 5. panta trešā daļa noteic, ja publiskas personas mantu nodod bezatlīdzības lietošanā, par to tiek pieņemts lēmums. Likuma 5. panta trešajā </w:t>
      </w:r>
      <w:proofErr w:type="spellStart"/>
      <w:r w:rsidRPr="00C027D2">
        <w:rPr>
          <w:lang w:eastAsia="en-GB"/>
        </w:rPr>
        <w:t>prim</w:t>
      </w:r>
      <w:proofErr w:type="spellEnd"/>
      <w:r w:rsidRPr="00C027D2">
        <w:rPr>
          <w:lang w:eastAsia="en-GB"/>
        </w:rPr>
        <w:t xml:space="preserve"> daļā noteikts, ka tiesību subjekts, kuram nodota manta bezatlīdzības lietošanā, nodrošina attiecīgās mantas uzturēšanu, arī sedz ar to saistītos izdevumus, bet šā panta piektajā daļā noteikts, ka lēmumu par publiskas personas mantas nodošanu bezatlīdzības lietošanā sabiedriskā labuma organizācijai pieņem attiecīgi Ministru kabinets vai atvasinātas publiskas personas orgāns. Publiskās personas mantu bezatlīdzības lietošanā sabiedriskā labuma organizācijai nodod uz laiku, kamēr tai ir sabiedriskās organizācijas statuss, bet ne ilgāku par 10 gadiem. </w:t>
      </w:r>
    </w:p>
    <w:p w14:paraId="5B5D4FF8" w14:textId="77777777" w:rsidR="00C027D2" w:rsidRPr="00C027D2" w:rsidRDefault="00C027D2" w:rsidP="00C027D2">
      <w:pPr>
        <w:ind w:firstLine="720"/>
        <w:contextualSpacing/>
        <w:jc w:val="both"/>
        <w:rPr>
          <w:bCs/>
        </w:rPr>
      </w:pPr>
      <w:r w:rsidRPr="00C027D2">
        <w:rPr>
          <w:lang w:eastAsia="en-GB"/>
        </w:rPr>
        <w:t>Ievērojot sabiedrības intereses un lietderības apsvērumus, lai biedrība varētu sasniegt un īstenot tās dibināšanas mērķus,</w:t>
      </w:r>
      <w:r w:rsidRPr="00C027D2">
        <w:rPr>
          <w:bCs/>
        </w:rPr>
        <w:t xml:space="preserve"> </w:t>
      </w:r>
      <w:r w:rsidRPr="00C027D2">
        <w:rPr>
          <w:lang w:eastAsia="en-GB"/>
        </w:rPr>
        <w:t xml:space="preserve">nodot </w:t>
      </w:r>
      <w:r w:rsidRPr="00C027D2">
        <w:rPr>
          <w:bCs/>
        </w:rPr>
        <w:t xml:space="preserve">zemes daļu </w:t>
      </w:r>
      <w:r w:rsidRPr="00C027D2">
        <w:rPr>
          <w:lang w:eastAsia="en-GB"/>
        </w:rPr>
        <w:t>biedrībai bezatlīdzības lietošanā būtu lietderīga rīcība ar pašvaldības mantu.</w:t>
      </w:r>
    </w:p>
    <w:p w14:paraId="25D1C4DF" w14:textId="10FC68B8" w:rsidR="00C027D2" w:rsidRPr="00C027D2" w:rsidRDefault="00C027D2" w:rsidP="00C027D2">
      <w:pPr>
        <w:ind w:firstLine="720"/>
        <w:contextualSpacing/>
        <w:jc w:val="both"/>
        <w:rPr>
          <w:bCs/>
        </w:rPr>
      </w:pPr>
      <w:r w:rsidRPr="00C027D2">
        <w:rPr>
          <w:lang w:eastAsia="en-GB"/>
        </w:rPr>
        <w:t>Ņemot vērā minēto un pamatojoties uz Pašvaldību likuma 10. panta pirmās daļas 21. punktu</w:t>
      </w:r>
      <w:r w:rsidRPr="00C027D2">
        <w:t xml:space="preserve">, </w:t>
      </w:r>
      <w:r w:rsidRPr="00C027D2">
        <w:rPr>
          <w:lang w:eastAsia="en-GB"/>
        </w:rPr>
        <w:t xml:space="preserve">Publiskas personas finanšu līdzekļu un mantas izšķērdēšanas novēršanas likuma </w:t>
      </w:r>
      <w:r w:rsidRPr="00C027D2">
        <w:t xml:space="preserve">5. panta otrās daļas </w:t>
      </w:r>
      <w:r w:rsidRPr="00C027D2">
        <w:rPr>
          <w:lang w:eastAsia="en-GB"/>
        </w:rPr>
        <w:t>4.</w:t>
      </w:r>
      <w:r w:rsidRPr="00C027D2">
        <w:rPr>
          <w:vertAlign w:val="superscript"/>
          <w:lang w:eastAsia="en-GB"/>
        </w:rPr>
        <w:t xml:space="preserve">1 </w:t>
      </w:r>
      <w:r w:rsidRPr="00C027D2">
        <w:t xml:space="preserve">punktu, trešo daļu, trešo </w:t>
      </w:r>
      <w:proofErr w:type="spellStart"/>
      <w:r w:rsidRPr="00C027D2">
        <w:t>prim</w:t>
      </w:r>
      <w:proofErr w:type="spellEnd"/>
      <w:r w:rsidRPr="00C027D2">
        <w:t xml:space="preserve"> daļu, piekto daļu un sesto daļu</w:t>
      </w:r>
      <w:r w:rsidRPr="00C027D2">
        <w:rPr>
          <w:lang w:eastAsia="en-GB"/>
        </w:rPr>
        <w:t xml:space="preserve">, atklāti balsojot: </w:t>
      </w:r>
      <w:r w:rsidR="00A66246" w:rsidRPr="006E253E">
        <w:rPr>
          <w:rFonts w:eastAsiaTheme="minorHAnsi"/>
          <w:kern w:val="2"/>
          <w:lang w:eastAsia="en-US"/>
          <w14:ligatures w14:val="standardContextual"/>
        </w:rPr>
        <w:t xml:space="preserve">PAR – </w:t>
      </w:r>
      <w:r w:rsidR="00A66246">
        <w:rPr>
          <w:rFonts w:eastAsiaTheme="minorHAnsi"/>
          <w:kern w:val="2"/>
          <w:lang w:eastAsia="en-US"/>
          <w14:ligatures w14:val="standardContextual"/>
        </w:rPr>
        <w:t>8</w:t>
      </w:r>
      <w:r w:rsidR="00A66246" w:rsidRPr="006E253E">
        <w:rPr>
          <w:rFonts w:eastAsiaTheme="minorHAnsi"/>
          <w:kern w:val="2"/>
          <w:lang w:eastAsia="en-US"/>
          <w14:ligatures w14:val="standardContextual"/>
        </w:rPr>
        <w:t xml:space="preserve"> (</w:t>
      </w:r>
      <w:r w:rsidR="00A66246">
        <w:t xml:space="preserve">Jānis </w:t>
      </w:r>
      <w:proofErr w:type="spellStart"/>
      <w:r w:rsidR="00A66246">
        <w:t>Amsils</w:t>
      </w:r>
      <w:proofErr w:type="spellEnd"/>
      <w:r w:rsidR="00A66246">
        <w:t>, Kristīne Briede, Edgars</w:t>
      </w:r>
      <w:r w:rsidR="00A66246">
        <w:rPr>
          <w:spacing w:val="-1"/>
        </w:rPr>
        <w:t xml:space="preserve"> </w:t>
      </w:r>
      <w:proofErr w:type="spellStart"/>
      <w:r w:rsidR="00A66246">
        <w:rPr>
          <w:spacing w:val="-1"/>
        </w:rPr>
        <w:t>Gaigalis</w:t>
      </w:r>
      <w:proofErr w:type="spellEnd"/>
      <w:r w:rsidR="00A66246">
        <w:rPr>
          <w:spacing w:val="-1"/>
        </w:rPr>
        <w:t xml:space="preserve">, </w:t>
      </w:r>
      <w:r w:rsidR="00A66246">
        <w:t>Edgars</w:t>
      </w:r>
      <w:r w:rsidR="00A66246">
        <w:rPr>
          <w:spacing w:val="-1"/>
        </w:rPr>
        <w:t xml:space="preserve"> </w:t>
      </w:r>
      <w:r w:rsidR="00A66246">
        <w:t>Laimiņš, Ilze</w:t>
      </w:r>
      <w:r w:rsidR="00A66246">
        <w:rPr>
          <w:spacing w:val="-1"/>
        </w:rPr>
        <w:t xml:space="preserve"> </w:t>
      </w:r>
      <w:r w:rsidR="00A66246">
        <w:t>Lesiņa, Jānis Ozoliņš, Andris</w:t>
      </w:r>
      <w:r w:rsidR="00A66246">
        <w:rPr>
          <w:spacing w:val="-1"/>
        </w:rPr>
        <w:t xml:space="preserve"> </w:t>
      </w:r>
      <w:proofErr w:type="spellStart"/>
      <w:r w:rsidR="00A66246">
        <w:t>Podvinskis</w:t>
      </w:r>
      <w:proofErr w:type="spellEnd"/>
      <w:r w:rsidR="00A66246">
        <w:t>, Andrejs Spridzāns</w:t>
      </w:r>
      <w:r w:rsidR="00A66246" w:rsidRPr="006E253E">
        <w:rPr>
          <w:rFonts w:eastAsiaTheme="minorHAnsi"/>
          <w:kern w:val="2"/>
          <w:lang w:eastAsia="en-US"/>
          <w14:ligatures w14:val="standardContextual"/>
        </w:rPr>
        <w:t xml:space="preserve">), PRET – </w:t>
      </w:r>
      <w:r w:rsidR="00A66246">
        <w:rPr>
          <w:rFonts w:eastAsiaTheme="minorHAnsi"/>
          <w:kern w:val="2"/>
          <w:lang w:eastAsia="en-US"/>
          <w14:ligatures w14:val="standardContextual"/>
        </w:rPr>
        <w:t>2 (</w:t>
      </w:r>
      <w:r w:rsidR="00A66246">
        <w:rPr>
          <w:spacing w:val="-1"/>
        </w:rPr>
        <w:t xml:space="preserve">Ivars </w:t>
      </w:r>
      <w:proofErr w:type="spellStart"/>
      <w:r w:rsidR="00A66246">
        <w:rPr>
          <w:spacing w:val="-1"/>
        </w:rPr>
        <w:t>Gorskis</w:t>
      </w:r>
      <w:proofErr w:type="spellEnd"/>
      <w:r w:rsidR="00A66246">
        <w:rPr>
          <w:spacing w:val="-1"/>
        </w:rPr>
        <w:t xml:space="preserve">, </w:t>
      </w:r>
      <w:r w:rsidR="00A66246">
        <w:t xml:space="preserve">Sintija </w:t>
      </w:r>
      <w:proofErr w:type="spellStart"/>
      <w:r w:rsidR="00A66246">
        <w:t>Liekniņa</w:t>
      </w:r>
      <w:proofErr w:type="spellEnd"/>
      <w:r w:rsidR="00A66246">
        <w:t>)</w:t>
      </w:r>
      <w:r w:rsidR="00A66246" w:rsidRPr="006E253E">
        <w:rPr>
          <w:rFonts w:eastAsiaTheme="minorHAnsi"/>
          <w:kern w:val="2"/>
          <w:lang w:eastAsia="en-US"/>
          <w14:ligatures w14:val="standardContextual"/>
        </w:rPr>
        <w:t xml:space="preserve">, </w:t>
      </w:r>
      <w:r w:rsidR="00A66246">
        <w:rPr>
          <w:rFonts w:eastAsiaTheme="minorHAnsi"/>
          <w:kern w:val="2"/>
          <w:lang w:eastAsia="en-US"/>
          <w14:ligatures w14:val="standardContextual"/>
        </w:rPr>
        <w:t xml:space="preserve"> </w:t>
      </w:r>
      <w:r w:rsidR="00A66246" w:rsidRPr="006E253E">
        <w:rPr>
          <w:rFonts w:eastAsiaTheme="minorHAnsi"/>
          <w:kern w:val="2"/>
          <w:lang w:eastAsia="en-US"/>
          <w14:ligatures w14:val="standardContextual"/>
        </w:rPr>
        <w:t xml:space="preserve">ATTURAS – </w:t>
      </w:r>
      <w:r w:rsidR="00A66246">
        <w:rPr>
          <w:rFonts w:eastAsiaTheme="minorHAnsi"/>
          <w:kern w:val="2"/>
          <w:lang w:eastAsia="en-US"/>
          <w14:ligatures w14:val="standardContextual"/>
        </w:rPr>
        <w:t>1 (</w:t>
      </w:r>
      <w:r w:rsidR="00A66246">
        <w:t>Guntis</w:t>
      </w:r>
      <w:r w:rsidR="00A66246">
        <w:rPr>
          <w:spacing w:val="-1"/>
        </w:rPr>
        <w:t xml:space="preserve"> </w:t>
      </w:r>
      <w:proofErr w:type="spellStart"/>
      <w:r w:rsidR="00A66246">
        <w:t>Safranovičs</w:t>
      </w:r>
      <w:proofErr w:type="spellEnd"/>
      <w:r w:rsidR="00A66246">
        <w:t>)</w:t>
      </w:r>
      <w:r w:rsidR="00A66246" w:rsidRPr="006E253E">
        <w:rPr>
          <w:rFonts w:eastAsiaTheme="minorHAnsi"/>
          <w:kern w:val="2"/>
          <w:lang w:eastAsia="en-US"/>
          <w14:ligatures w14:val="standardContextual"/>
        </w:rPr>
        <w:t>,</w:t>
      </w:r>
      <w:r w:rsidR="00A66246">
        <w:rPr>
          <w:rFonts w:eastAsiaTheme="minorHAnsi"/>
          <w:kern w:val="2"/>
          <w:lang w:eastAsia="en-US"/>
          <w14:ligatures w14:val="standardContextual"/>
        </w:rPr>
        <w:t xml:space="preserve"> </w:t>
      </w:r>
      <w:r w:rsidR="00A66246" w:rsidRPr="006E253E">
        <w:rPr>
          <w:rFonts w:eastAsiaTheme="minorHAnsi"/>
          <w:kern w:val="2"/>
          <w:lang w:eastAsia="en-US"/>
          <w14:ligatures w14:val="standardContextual"/>
        </w:rPr>
        <w:t xml:space="preserve"> </w:t>
      </w:r>
      <w:r w:rsidRPr="00C027D2">
        <w:rPr>
          <w:lang w:eastAsia="en-GB"/>
        </w:rPr>
        <w:t>Dobeles novada dome NOLEMJ:</w:t>
      </w:r>
    </w:p>
    <w:p w14:paraId="7B7A6870" w14:textId="77777777" w:rsidR="00C027D2" w:rsidRPr="00C027D2" w:rsidRDefault="00C027D2" w:rsidP="00C027D2">
      <w:pPr>
        <w:ind w:firstLine="375"/>
        <w:contextualSpacing/>
        <w:jc w:val="both"/>
      </w:pPr>
    </w:p>
    <w:p w14:paraId="22059131" w14:textId="77777777" w:rsidR="00C027D2" w:rsidRPr="00C027D2" w:rsidRDefault="00C027D2" w:rsidP="00C027D2">
      <w:pPr>
        <w:numPr>
          <w:ilvl w:val="0"/>
          <w:numId w:val="19"/>
        </w:numPr>
        <w:autoSpaceDE w:val="0"/>
        <w:autoSpaceDN w:val="0"/>
        <w:spacing w:after="160" w:line="259" w:lineRule="auto"/>
        <w:ind w:left="709" w:hanging="349"/>
        <w:contextualSpacing/>
        <w:jc w:val="both"/>
      </w:pPr>
      <w:r w:rsidRPr="00C027D2">
        <w:rPr>
          <w:bCs/>
        </w:rPr>
        <w:t>Nodot</w:t>
      </w:r>
      <w:r w:rsidRPr="00C027D2">
        <w:rPr>
          <w:b/>
          <w:bCs/>
        </w:rPr>
        <w:t xml:space="preserve"> </w:t>
      </w:r>
      <w:r w:rsidRPr="00C027D2">
        <w:t xml:space="preserve">bezatlīdzības lietošanā sabiedriskā labuma organizācijai – biedrībai “Dobeles Vācu kultūras </w:t>
      </w:r>
      <w:r w:rsidRPr="00C027D2">
        <w:rPr>
          <w:shd w:val="clear" w:color="auto" w:fill="FFFFFF"/>
        </w:rPr>
        <w:t xml:space="preserve">biedrība”, </w:t>
      </w:r>
      <w:r w:rsidRPr="00C027D2">
        <w:rPr>
          <w:rFonts w:eastAsiaTheme="majorEastAsia"/>
          <w:lang w:eastAsia="en-GB"/>
        </w:rPr>
        <w:t xml:space="preserve">reģistrācijas numurs </w:t>
      </w:r>
      <w:r w:rsidRPr="00C027D2">
        <w:t>40008005542</w:t>
      </w:r>
      <w:r w:rsidRPr="00C027D2">
        <w:rPr>
          <w:rFonts w:eastAsiaTheme="majorEastAsia"/>
          <w:lang w:eastAsia="en-GB"/>
        </w:rPr>
        <w:t xml:space="preserve">, juridiskā adrese: </w:t>
      </w:r>
      <w:r w:rsidRPr="00C027D2">
        <w:t>Uzvaras iela 53D, Dobele,</w:t>
      </w:r>
      <w:r w:rsidRPr="00C027D2">
        <w:rPr>
          <w:rFonts w:eastAsiaTheme="majorEastAsia"/>
          <w:lang w:eastAsia="en-GB"/>
        </w:rPr>
        <w:t xml:space="preserve"> Dobeles novads, LV-3701,</w:t>
      </w:r>
      <w:r w:rsidRPr="00C027D2">
        <w:t xml:space="preserve"> Dobeles novada pašvaldībai piederošā nekustamā īpašuma daļu 1483 m</w:t>
      </w:r>
      <w:r w:rsidRPr="00C027D2">
        <w:rPr>
          <w:vertAlign w:val="superscript"/>
        </w:rPr>
        <w:t>2</w:t>
      </w:r>
      <w:r w:rsidRPr="00C027D2">
        <w:t xml:space="preserve"> platībā Celtnieku </w:t>
      </w:r>
      <w:r w:rsidRPr="00C027D2">
        <w:rPr>
          <w:lang w:eastAsia="en-GB"/>
        </w:rPr>
        <w:t xml:space="preserve">ielā 1, Dobelē, Dobeles novadā, saskaņā ar lēmuma pielikumu, </w:t>
      </w:r>
      <w:r w:rsidRPr="00C027D2">
        <w:t xml:space="preserve">ar bilances vērtību uz </w:t>
      </w:r>
      <w:r w:rsidRPr="00C027D2">
        <w:rPr>
          <w:lang w:eastAsia="en-GB"/>
        </w:rPr>
        <w:t xml:space="preserve">2025. gada 1.janvāri 308,29 EUR (trīs simti astoņi </w:t>
      </w:r>
      <w:proofErr w:type="spellStart"/>
      <w:r w:rsidRPr="00C027D2">
        <w:rPr>
          <w:i/>
          <w:iCs/>
          <w:lang w:eastAsia="en-GB"/>
        </w:rPr>
        <w:t>euro</w:t>
      </w:r>
      <w:proofErr w:type="spellEnd"/>
      <w:r w:rsidRPr="00C027D2">
        <w:rPr>
          <w:lang w:eastAsia="en-GB"/>
        </w:rPr>
        <w:t>, 29 centi).</w:t>
      </w:r>
    </w:p>
    <w:p w14:paraId="4A9FCC0F" w14:textId="77777777" w:rsidR="00C027D2" w:rsidRPr="00C027D2" w:rsidRDefault="00C027D2" w:rsidP="00C027D2">
      <w:pPr>
        <w:numPr>
          <w:ilvl w:val="0"/>
          <w:numId w:val="19"/>
        </w:numPr>
        <w:spacing w:after="160" w:line="259" w:lineRule="auto"/>
        <w:ind w:left="709" w:hanging="349"/>
        <w:contextualSpacing/>
        <w:jc w:val="both"/>
        <w:rPr>
          <w:lang w:eastAsia="en-GB"/>
        </w:rPr>
      </w:pPr>
      <w:r w:rsidRPr="00C027D2">
        <w:t xml:space="preserve">Noteikt, ka nekustamā īpašuma daļa </w:t>
      </w:r>
      <w:r w:rsidRPr="00C027D2">
        <w:rPr>
          <w:lang w:eastAsia="en-GB"/>
        </w:rPr>
        <w:t>tiek nodota bezatlīdzības lietošanā biedrībai uz laiku, kamēr tai ir sabiedriskā labuma organizācijas statuss, bet ne ilgāk</w:t>
      </w:r>
      <w:r w:rsidRPr="00C027D2">
        <w:t xml:space="preserve"> par 10 (desmit) gadiem.</w:t>
      </w:r>
      <w:r w:rsidRPr="00C027D2">
        <w:rPr>
          <w:b/>
          <w:bCs/>
          <w:lang w:eastAsia="en-GB"/>
        </w:rPr>
        <w:t xml:space="preserve"> </w:t>
      </w:r>
    </w:p>
    <w:p w14:paraId="6F642B52" w14:textId="77777777" w:rsidR="00C027D2" w:rsidRPr="00C027D2" w:rsidRDefault="00C027D2" w:rsidP="00C027D2">
      <w:pPr>
        <w:numPr>
          <w:ilvl w:val="0"/>
          <w:numId w:val="19"/>
        </w:numPr>
        <w:autoSpaceDE w:val="0"/>
        <w:autoSpaceDN w:val="0"/>
        <w:adjustRightInd w:val="0"/>
        <w:spacing w:after="160" w:line="259" w:lineRule="auto"/>
        <w:ind w:left="709" w:hanging="349"/>
        <w:contextualSpacing/>
        <w:jc w:val="both"/>
        <w:rPr>
          <w:lang w:eastAsia="en-GB"/>
        </w:rPr>
      </w:pPr>
      <w:r w:rsidRPr="00C027D2">
        <w:rPr>
          <w:lang w:eastAsia="en-GB"/>
        </w:rPr>
        <w:t xml:space="preserve">Noteikt, </w:t>
      </w:r>
      <w:r w:rsidRPr="00C027D2">
        <w:rPr>
          <w:bCs/>
        </w:rPr>
        <w:t>ka</w:t>
      </w:r>
      <w:r w:rsidRPr="00C027D2">
        <w:rPr>
          <w:b/>
        </w:rPr>
        <w:t xml:space="preserve"> </w:t>
      </w:r>
      <w:r w:rsidRPr="00C027D2">
        <w:rPr>
          <w:bCs/>
        </w:rPr>
        <w:t>nekustam</w:t>
      </w:r>
      <w:r w:rsidRPr="00C027D2">
        <w:rPr>
          <w:lang w:eastAsia="en-GB"/>
        </w:rPr>
        <w:t>ā īpašuma</w:t>
      </w:r>
      <w:r w:rsidRPr="00C027D2">
        <w:rPr>
          <w:bCs/>
        </w:rPr>
        <w:t xml:space="preserve"> daļa</w:t>
      </w:r>
      <w:r w:rsidRPr="00C027D2">
        <w:rPr>
          <w:b/>
        </w:rPr>
        <w:t xml:space="preserve"> </w:t>
      </w:r>
      <w:r w:rsidRPr="00C027D2">
        <w:rPr>
          <w:bCs/>
        </w:rPr>
        <w:t>tiek nodota ar mērķi</w:t>
      </w:r>
      <w:r w:rsidRPr="00C027D2">
        <w:rPr>
          <w:b/>
        </w:rPr>
        <w:t xml:space="preserve"> </w:t>
      </w:r>
      <w:r w:rsidRPr="00C027D2">
        <w:rPr>
          <w:lang w:eastAsia="en-GB"/>
        </w:rPr>
        <w:t xml:space="preserve">nodrošināt biedrības darbību un veicināt pašvaldības autonomās funkcijas (sniegt iedzīvotājiem daudzveidīgu kultūras piedāvājumu un iespēju piedalīties kultūras dzīvē, sniegt atbalstu kultūras norisēm) izpildi. </w:t>
      </w:r>
    </w:p>
    <w:p w14:paraId="70DEDAC1" w14:textId="77777777" w:rsidR="00C027D2" w:rsidRPr="00C027D2" w:rsidRDefault="00C027D2" w:rsidP="00C027D2">
      <w:pPr>
        <w:numPr>
          <w:ilvl w:val="0"/>
          <w:numId w:val="19"/>
        </w:numPr>
        <w:autoSpaceDE w:val="0"/>
        <w:autoSpaceDN w:val="0"/>
        <w:adjustRightInd w:val="0"/>
        <w:spacing w:after="160" w:line="259" w:lineRule="auto"/>
        <w:ind w:left="709" w:hanging="349"/>
        <w:contextualSpacing/>
        <w:jc w:val="both"/>
        <w:rPr>
          <w:color w:val="000000" w:themeColor="text1"/>
          <w:lang w:eastAsia="en-GB"/>
        </w:rPr>
      </w:pPr>
      <w:r w:rsidRPr="00C027D2">
        <w:rPr>
          <w:color w:val="000000" w:themeColor="text1"/>
          <w:lang w:eastAsia="en-GB"/>
        </w:rPr>
        <w:t xml:space="preserve">Noteikt, </w:t>
      </w:r>
      <w:r w:rsidRPr="00C027D2">
        <w:rPr>
          <w:bCs/>
          <w:color w:val="000000" w:themeColor="text1"/>
        </w:rPr>
        <w:t>ka</w:t>
      </w:r>
      <w:r w:rsidRPr="00C027D2">
        <w:rPr>
          <w:color w:val="000000" w:themeColor="text1"/>
          <w:lang w:eastAsia="en-GB"/>
        </w:rPr>
        <w:t xml:space="preserve"> biedrībai par saviem līdzekļiem jānodrošina </w:t>
      </w:r>
      <w:r w:rsidRPr="00C027D2">
        <w:rPr>
          <w:color w:val="000000" w:themeColor="text1"/>
        </w:rPr>
        <w:t xml:space="preserve">bezatlīdzības lietošanā nodotās nekustamā īpašuma daļas </w:t>
      </w:r>
      <w:r w:rsidRPr="00C027D2">
        <w:rPr>
          <w:color w:val="000000" w:themeColor="text1"/>
          <w:lang w:eastAsia="en-GB"/>
        </w:rPr>
        <w:t>apsaimniekošana un uzturēšana.</w:t>
      </w:r>
    </w:p>
    <w:p w14:paraId="307B0298" w14:textId="77777777" w:rsidR="00C027D2" w:rsidRPr="00C027D2" w:rsidRDefault="00C027D2" w:rsidP="00C027D2">
      <w:pPr>
        <w:numPr>
          <w:ilvl w:val="0"/>
          <w:numId w:val="19"/>
        </w:numPr>
        <w:autoSpaceDE w:val="0"/>
        <w:autoSpaceDN w:val="0"/>
        <w:adjustRightInd w:val="0"/>
        <w:spacing w:after="160" w:line="259" w:lineRule="auto"/>
        <w:ind w:left="709" w:hanging="349"/>
        <w:contextualSpacing/>
        <w:jc w:val="both"/>
        <w:rPr>
          <w:lang w:eastAsia="en-GB"/>
        </w:rPr>
      </w:pPr>
      <w:r w:rsidRPr="00C027D2">
        <w:t>Noteikt,</w:t>
      </w:r>
      <w:r w:rsidRPr="00C027D2">
        <w:rPr>
          <w:b/>
        </w:rPr>
        <w:t xml:space="preserve"> </w:t>
      </w:r>
      <w:r w:rsidRPr="00C027D2">
        <w:t>ka patapinājuma līgums par nekustamā īpašuma daļas bezatlīdzības lietošanu tiek izbeigts un nekustamā īpašuma daļa nododama atpakaļ, ja:</w:t>
      </w:r>
    </w:p>
    <w:p w14:paraId="7A1F4B05" w14:textId="77777777" w:rsidR="00C027D2" w:rsidRPr="00C027D2" w:rsidRDefault="00C027D2" w:rsidP="00C027D2">
      <w:pPr>
        <w:numPr>
          <w:ilvl w:val="1"/>
          <w:numId w:val="19"/>
        </w:numPr>
        <w:autoSpaceDE w:val="0"/>
        <w:autoSpaceDN w:val="0"/>
        <w:adjustRightInd w:val="0"/>
        <w:spacing w:after="160" w:line="259" w:lineRule="auto"/>
        <w:ind w:left="1276" w:hanging="567"/>
        <w:contextualSpacing/>
        <w:jc w:val="both"/>
      </w:pPr>
      <w:r w:rsidRPr="00C027D2">
        <w:t xml:space="preserve">nekustamā īpašuma daļa tiek izmantota pretēji tās nodošanas bezatlīdzības lietošanā mērķim vai tiek pārkāpti līguma noteikumi; </w:t>
      </w:r>
    </w:p>
    <w:p w14:paraId="1D8DFBCD" w14:textId="77777777" w:rsidR="00C027D2" w:rsidRPr="00C027D2" w:rsidRDefault="00C027D2" w:rsidP="00C027D2">
      <w:pPr>
        <w:numPr>
          <w:ilvl w:val="1"/>
          <w:numId w:val="19"/>
        </w:numPr>
        <w:autoSpaceDE w:val="0"/>
        <w:autoSpaceDN w:val="0"/>
        <w:adjustRightInd w:val="0"/>
        <w:spacing w:after="160" w:line="259" w:lineRule="auto"/>
        <w:ind w:left="1276" w:hanging="567"/>
        <w:contextualSpacing/>
        <w:jc w:val="both"/>
      </w:pPr>
      <w:r w:rsidRPr="00C027D2">
        <w:t>biedrībai tiek anulēts sabiedriskā labuma organizācijas statuss;</w:t>
      </w:r>
    </w:p>
    <w:p w14:paraId="6B019A0C" w14:textId="77777777" w:rsidR="00C027D2" w:rsidRPr="00C027D2" w:rsidRDefault="00C027D2" w:rsidP="00C027D2">
      <w:pPr>
        <w:numPr>
          <w:ilvl w:val="1"/>
          <w:numId w:val="19"/>
        </w:numPr>
        <w:autoSpaceDE w:val="0"/>
        <w:autoSpaceDN w:val="0"/>
        <w:adjustRightInd w:val="0"/>
        <w:spacing w:after="160" w:line="259" w:lineRule="auto"/>
        <w:ind w:left="1276" w:hanging="567"/>
        <w:contextualSpacing/>
        <w:jc w:val="both"/>
      </w:pPr>
      <w:r w:rsidRPr="00C027D2">
        <w:t>nekustamā īpašuma daļa ir nepieciešama pašvaldībai savu funkciju nodrošināšanai.</w:t>
      </w:r>
    </w:p>
    <w:p w14:paraId="377FAF81" w14:textId="77777777" w:rsidR="00C027D2" w:rsidRPr="00C027D2" w:rsidRDefault="00C027D2" w:rsidP="00C027D2">
      <w:pPr>
        <w:numPr>
          <w:ilvl w:val="0"/>
          <w:numId w:val="19"/>
        </w:numPr>
        <w:autoSpaceDE w:val="0"/>
        <w:autoSpaceDN w:val="0"/>
        <w:adjustRightInd w:val="0"/>
        <w:spacing w:after="160" w:line="259" w:lineRule="auto"/>
        <w:ind w:left="709" w:hanging="349"/>
        <w:contextualSpacing/>
        <w:jc w:val="both"/>
        <w:rPr>
          <w:lang w:eastAsia="en-GB"/>
        </w:rPr>
      </w:pPr>
      <w:r w:rsidRPr="00C027D2">
        <w:rPr>
          <w:lang w:eastAsia="en-GB"/>
        </w:rPr>
        <w:t>Uzdot Dobeles novada Centrālās pārvaldes</w:t>
      </w:r>
      <w:r w:rsidRPr="00C027D2">
        <w:rPr>
          <w:bCs/>
          <w:lang w:eastAsia="en-GB"/>
        </w:rPr>
        <w:t xml:space="preserve"> </w:t>
      </w:r>
      <w:r w:rsidRPr="00C027D2">
        <w:rPr>
          <w:lang w:eastAsia="en-GB"/>
        </w:rPr>
        <w:t xml:space="preserve">Nekustamo īpašumu nodaļai organizēt līguma noslēgšanu par nekustamā īpašuma daļas nodošanu bezatlīdzības lietošanā viena mēneša laikā pēc </w:t>
      </w:r>
      <w:r w:rsidRPr="00C027D2">
        <w:rPr>
          <w:bCs/>
          <w:lang w:eastAsia="en-GB"/>
        </w:rPr>
        <w:t>lēmuma spēkā stāšanās dienas</w:t>
      </w:r>
      <w:r w:rsidRPr="00C027D2">
        <w:rPr>
          <w:lang w:eastAsia="en-GB"/>
        </w:rPr>
        <w:t xml:space="preserve">. </w:t>
      </w:r>
    </w:p>
    <w:p w14:paraId="387CA621" w14:textId="77777777" w:rsidR="00C027D2" w:rsidRPr="00C027D2" w:rsidRDefault="00C027D2" w:rsidP="00C027D2">
      <w:pPr>
        <w:numPr>
          <w:ilvl w:val="0"/>
          <w:numId w:val="19"/>
        </w:numPr>
        <w:spacing w:after="160" w:line="259" w:lineRule="auto"/>
        <w:ind w:left="709" w:hanging="349"/>
        <w:contextualSpacing/>
        <w:jc w:val="both"/>
      </w:pPr>
      <w:r w:rsidRPr="00C027D2">
        <w:t>Kontroli par lēmuma izpildi uzdot pašvaldības izpilddirektoram.</w:t>
      </w:r>
    </w:p>
    <w:p w14:paraId="20FE17A8" w14:textId="77777777" w:rsidR="00C027D2" w:rsidRPr="00C027D2" w:rsidRDefault="00C027D2" w:rsidP="00C027D2">
      <w:pPr>
        <w:contextualSpacing/>
        <w:jc w:val="both"/>
      </w:pPr>
    </w:p>
    <w:p w14:paraId="4EDE4F70" w14:textId="77777777" w:rsidR="00C027D2" w:rsidRPr="00C027D2" w:rsidRDefault="00C027D2" w:rsidP="00C027D2">
      <w:pPr>
        <w:ind w:left="709" w:hanging="349"/>
        <w:jc w:val="both"/>
        <w:rPr>
          <w:lang w:eastAsia="en-GB"/>
        </w:rPr>
      </w:pPr>
      <w:r w:rsidRPr="00C027D2">
        <w:rPr>
          <w:lang w:eastAsia="en-GB"/>
        </w:rPr>
        <w:t xml:space="preserve"> </w:t>
      </w:r>
    </w:p>
    <w:p w14:paraId="419A597F" w14:textId="77777777" w:rsidR="00C027D2" w:rsidRPr="00C027D2" w:rsidRDefault="00C027D2" w:rsidP="00C027D2">
      <w:pPr>
        <w:autoSpaceDE w:val="0"/>
        <w:autoSpaceDN w:val="0"/>
        <w:adjustRightInd w:val="0"/>
        <w:contextualSpacing/>
        <w:jc w:val="both"/>
        <w:rPr>
          <w:rFonts w:eastAsia="Calibri"/>
          <w:color w:val="000000"/>
        </w:rPr>
      </w:pPr>
      <w:r w:rsidRPr="00C027D2">
        <w:rPr>
          <w:rFonts w:eastAsia="Calibri"/>
          <w:color w:val="000000"/>
        </w:rPr>
        <w:t>Domes priekšsēdētājs</w:t>
      </w:r>
      <w:r w:rsidRPr="00C027D2">
        <w:rPr>
          <w:rFonts w:eastAsia="Calibri"/>
          <w:color w:val="000000"/>
        </w:rPr>
        <w:tab/>
      </w:r>
      <w:r w:rsidRPr="00C027D2">
        <w:rPr>
          <w:rFonts w:eastAsia="Calibri"/>
          <w:color w:val="000000"/>
        </w:rPr>
        <w:tab/>
      </w:r>
      <w:r w:rsidRPr="00C027D2">
        <w:rPr>
          <w:rFonts w:eastAsia="Calibri"/>
          <w:color w:val="000000"/>
        </w:rPr>
        <w:tab/>
      </w:r>
      <w:r w:rsidRPr="00C027D2">
        <w:rPr>
          <w:rFonts w:eastAsia="Calibri"/>
          <w:color w:val="000000"/>
        </w:rPr>
        <w:tab/>
      </w:r>
      <w:r w:rsidRPr="00C027D2">
        <w:rPr>
          <w:rFonts w:eastAsia="Calibri"/>
          <w:color w:val="000000"/>
        </w:rPr>
        <w:tab/>
      </w:r>
      <w:r w:rsidRPr="00C027D2">
        <w:rPr>
          <w:rFonts w:eastAsia="Calibri"/>
          <w:color w:val="000000"/>
        </w:rPr>
        <w:tab/>
      </w:r>
      <w:r w:rsidRPr="00C027D2">
        <w:rPr>
          <w:rFonts w:eastAsia="Calibri"/>
          <w:color w:val="000000"/>
        </w:rPr>
        <w:tab/>
        <w:t xml:space="preserve">                           A. Spridzāns</w:t>
      </w:r>
    </w:p>
    <w:p w14:paraId="596846DC" w14:textId="77777777" w:rsidR="00C027D2" w:rsidRPr="00C027D2" w:rsidRDefault="00C027D2" w:rsidP="00C027D2">
      <w:pPr>
        <w:autoSpaceDE w:val="0"/>
        <w:autoSpaceDN w:val="0"/>
        <w:adjustRightInd w:val="0"/>
        <w:contextualSpacing/>
        <w:jc w:val="both"/>
        <w:rPr>
          <w:rFonts w:eastAsia="Calibri"/>
          <w:color w:val="000000"/>
        </w:rPr>
      </w:pPr>
    </w:p>
    <w:p w14:paraId="10734B14" w14:textId="77777777" w:rsidR="00C027D2" w:rsidRPr="00C027D2" w:rsidRDefault="00C027D2" w:rsidP="00C027D2">
      <w:pPr>
        <w:autoSpaceDE w:val="0"/>
        <w:autoSpaceDN w:val="0"/>
        <w:adjustRightInd w:val="0"/>
        <w:contextualSpacing/>
        <w:jc w:val="both"/>
        <w:rPr>
          <w:rFonts w:eastAsia="Calibri"/>
          <w:color w:val="000000"/>
        </w:rPr>
      </w:pPr>
    </w:p>
    <w:p w14:paraId="0E0ED949" w14:textId="77777777" w:rsidR="00C027D2" w:rsidRPr="00C027D2" w:rsidRDefault="00C027D2" w:rsidP="00C027D2">
      <w:pPr>
        <w:ind w:right="-694"/>
        <w:jc w:val="both"/>
      </w:pPr>
    </w:p>
    <w:p w14:paraId="49B50FF3" w14:textId="77777777" w:rsidR="00C027D2" w:rsidRPr="00C027D2" w:rsidRDefault="00C027D2" w:rsidP="00C027D2">
      <w:pPr>
        <w:jc w:val="right"/>
      </w:pPr>
      <w:r w:rsidRPr="00C027D2">
        <w:lastRenderedPageBreak/>
        <w:t xml:space="preserve">Pielikums </w:t>
      </w:r>
    </w:p>
    <w:p w14:paraId="4231BE4F" w14:textId="77777777" w:rsidR="00C027D2" w:rsidRPr="00C027D2" w:rsidRDefault="00C027D2" w:rsidP="00C027D2">
      <w:pPr>
        <w:jc w:val="right"/>
      </w:pPr>
      <w:r w:rsidRPr="00C027D2">
        <w:t>pie Dobeles novada domes</w:t>
      </w:r>
    </w:p>
    <w:p w14:paraId="095EBF29" w14:textId="555060BE" w:rsidR="00C027D2" w:rsidRPr="00C027D2" w:rsidRDefault="00C027D2" w:rsidP="00C027D2">
      <w:pPr>
        <w:jc w:val="right"/>
      </w:pPr>
      <w:r w:rsidRPr="00C027D2">
        <w:t xml:space="preserve"> 2025. gada 25. septembra lēmuma Nr.</w:t>
      </w:r>
      <w:r w:rsidR="008C2801">
        <w:t>374</w:t>
      </w:r>
      <w:r w:rsidRPr="00C027D2">
        <w:t>/16</w:t>
      </w:r>
    </w:p>
    <w:p w14:paraId="12D82EEF" w14:textId="77777777" w:rsidR="00C027D2" w:rsidRPr="00C027D2" w:rsidRDefault="00C027D2" w:rsidP="00C027D2">
      <w:pPr>
        <w:jc w:val="center"/>
      </w:pPr>
    </w:p>
    <w:p w14:paraId="0A8D52A8" w14:textId="77777777" w:rsidR="00C027D2" w:rsidRPr="00C027D2" w:rsidRDefault="00C027D2" w:rsidP="00C027D2">
      <w:pPr>
        <w:jc w:val="center"/>
      </w:pPr>
      <w:r w:rsidRPr="00C027D2">
        <w:t xml:space="preserve">Celtnieku iela 1, Dobele, Dobeles novads, </w:t>
      </w:r>
    </w:p>
    <w:p w14:paraId="6AA8A39C" w14:textId="77777777" w:rsidR="00C027D2" w:rsidRPr="00C027D2" w:rsidRDefault="00C027D2" w:rsidP="00C027D2">
      <w:pPr>
        <w:jc w:val="center"/>
        <w:rPr>
          <w:vertAlign w:val="superscript"/>
        </w:rPr>
      </w:pPr>
      <w:r w:rsidRPr="00C027D2">
        <w:t>Kadastra apzīmējums 46010028702, platība 1483 m</w:t>
      </w:r>
      <w:r w:rsidRPr="00C027D2">
        <w:rPr>
          <w:vertAlign w:val="superscript"/>
        </w:rPr>
        <w:t>2</w:t>
      </w:r>
    </w:p>
    <w:p w14:paraId="62999ACB" w14:textId="77777777" w:rsidR="00C027D2" w:rsidRPr="00C027D2" w:rsidRDefault="00C027D2" w:rsidP="00C027D2">
      <w:pPr>
        <w:jc w:val="right"/>
      </w:pPr>
    </w:p>
    <w:p w14:paraId="39D45901" w14:textId="77777777" w:rsidR="00C027D2" w:rsidRPr="00C027D2" w:rsidRDefault="00C027D2" w:rsidP="00C027D2">
      <w:pPr>
        <w:jc w:val="center"/>
      </w:pPr>
      <w:r w:rsidRPr="00C027D2">
        <w:rPr>
          <w:noProof/>
        </w:rPr>
        <w:drawing>
          <wp:inline distT="0" distB="0" distL="0" distR="0" wp14:anchorId="57BDEF93" wp14:editId="2C9CD12B">
            <wp:extent cx="3871595" cy="2487295"/>
            <wp:effectExtent l="0" t="0" r="0" b="8255"/>
            <wp:docPr id="2032256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1595" cy="2487295"/>
                    </a:xfrm>
                    <a:prstGeom prst="rect">
                      <a:avLst/>
                    </a:prstGeom>
                    <a:noFill/>
                  </pic:spPr>
                </pic:pic>
              </a:graphicData>
            </a:graphic>
          </wp:inline>
        </w:drawing>
      </w:r>
    </w:p>
    <w:p w14:paraId="22674D7D" w14:textId="77777777" w:rsidR="00C027D2" w:rsidRPr="00C027D2" w:rsidRDefault="00C027D2" w:rsidP="00C027D2">
      <w:pPr>
        <w:ind w:right="-694"/>
        <w:jc w:val="both"/>
      </w:pPr>
    </w:p>
    <w:p w14:paraId="70146AE1" w14:textId="77777777" w:rsidR="00C027D2" w:rsidRPr="00C027D2" w:rsidRDefault="00C027D2" w:rsidP="00C027D2">
      <w:pPr>
        <w:tabs>
          <w:tab w:val="left" w:pos="-24212"/>
        </w:tabs>
        <w:jc w:val="right"/>
        <w:rPr>
          <w:b/>
          <w:bCs/>
        </w:rPr>
      </w:pPr>
      <w:r w:rsidRPr="00C027D2">
        <w:rPr>
          <w:b/>
          <w:bCs/>
        </w:rPr>
        <w:br w:type="page"/>
      </w:r>
    </w:p>
    <w:p w14:paraId="12EA40E2" w14:textId="77777777" w:rsidR="00C027D2" w:rsidRPr="00C027D2" w:rsidRDefault="00C027D2" w:rsidP="00C027D2">
      <w:pPr>
        <w:tabs>
          <w:tab w:val="left" w:pos="-24212"/>
        </w:tabs>
        <w:jc w:val="center"/>
        <w:rPr>
          <w:sz w:val="20"/>
          <w:szCs w:val="20"/>
        </w:rPr>
      </w:pPr>
      <w:r w:rsidRPr="00C027D2">
        <w:rPr>
          <w:noProof/>
          <w:sz w:val="20"/>
          <w:szCs w:val="20"/>
        </w:rPr>
        <w:lastRenderedPageBreak/>
        <w:drawing>
          <wp:inline distT="0" distB="0" distL="0" distR="0" wp14:anchorId="171119BE" wp14:editId="06154D91">
            <wp:extent cx="676275" cy="752475"/>
            <wp:effectExtent l="0" t="0" r="9525" b="9525"/>
            <wp:docPr id="114847661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FC7E2E3" w14:textId="77777777" w:rsidR="00C027D2" w:rsidRPr="00C027D2" w:rsidRDefault="00C027D2" w:rsidP="00C027D2">
      <w:pPr>
        <w:tabs>
          <w:tab w:val="center" w:pos="4153"/>
          <w:tab w:val="right" w:pos="8306"/>
        </w:tabs>
        <w:jc w:val="center"/>
        <w:rPr>
          <w:sz w:val="20"/>
        </w:rPr>
      </w:pPr>
      <w:r w:rsidRPr="00C027D2">
        <w:rPr>
          <w:sz w:val="20"/>
        </w:rPr>
        <w:t>LATVIJAS REPUBLIKA</w:t>
      </w:r>
    </w:p>
    <w:p w14:paraId="7257EE8F" w14:textId="77777777" w:rsidR="00C027D2" w:rsidRPr="00C027D2" w:rsidRDefault="00C027D2" w:rsidP="00C027D2">
      <w:pPr>
        <w:tabs>
          <w:tab w:val="center" w:pos="4153"/>
          <w:tab w:val="right" w:pos="8306"/>
        </w:tabs>
        <w:jc w:val="center"/>
        <w:rPr>
          <w:b/>
          <w:sz w:val="32"/>
          <w:szCs w:val="32"/>
        </w:rPr>
      </w:pPr>
      <w:r w:rsidRPr="00C027D2">
        <w:rPr>
          <w:b/>
          <w:sz w:val="32"/>
          <w:szCs w:val="32"/>
        </w:rPr>
        <w:t>DOBELES NOVADA DOME</w:t>
      </w:r>
    </w:p>
    <w:p w14:paraId="3267EAD2" w14:textId="77777777" w:rsidR="00C027D2" w:rsidRPr="00C027D2" w:rsidRDefault="00C027D2" w:rsidP="00C027D2">
      <w:pPr>
        <w:tabs>
          <w:tab w:val="center" w:pos="4153"/>
          <w:tab w:val="right" w:pos="8306"/>
        </w:tabs>
        <w:jc w:val="center"/>
        <w:rPr>
          <w:sz w:val="16"/>
          <w:szCs w:val="16"/>
        </w:rPr>
      </w:pPr>
      <w:r w:rsidRPr="00C027D2">
        <w:rPr>
          <w:sz w:val="16"/>
          <w:szCs w:val="16"/>
        </w:rPr>
        <w:t>Brīvības iela 17, Dobele, Dobeles novads, LV-3701</w:t>
      </w:r>
    </w:p>
    <w:p w14:paraId="57A85254" w14:textId="77777777" w:rsidR="00C027D2" w:rsidRPr="00C027D2" w:rsidRDefault="00C027D2" w:rsidP="00C027D2">
      <w:pPr>
        <w:pBdr>
          <w:bottom w:val="double" w:sz="6" w:space="1" w:color="auto"/>
        </w:pBdr>
        <w:tabs>
          <w:tab w:val="center" w:pos="4153"/>
          <w:tab w:val="right" w:pos="8306"/>
        </w:tabs>
        <w:jc w:val="center"/>
        <w:rPr>
          <w:color w:val="000000"/>
          <w:sz w:val="16"/>
          <w:szCs w:val="16"/>
        </w:rPr>
      </w:pPr>
      <w:r w:rsidRPr="00C027D2">
        <w:rPr>
          <w:sz w:val="16"/>
          <w:szCs w:val="16"/>
        </w:rPr>
        <w:t xml:space="preserve">Tālr. 63707269, 63700137, 63720940, e-pasts </w:t>
      </w:r>
      <w:hyperlink r:id="rId19" w:history="1">
        <w:r w:rsidRPr="00C027D2">
          <w:rPr>
            <w:rFonts w:eastAsia="Calibri"/>
            <w:color w:val="000000"/>
            <w:sz w:val="16"/>
            <w:szCs w:val="16"/>
            <w:u w:val="single"/>
          </w:rPr>
          <w:t>dome@dobele.lv</w:t>
        </w:r>
      </w:hyperlink>
    </w:p>
    <w:p w14:paraId="6F6B4AC3" w14:textId="77777777" w:rsidR="00C027D2" w:rsidRPr="00C027D2" w:rsidRDefault="00C027D2" w:rsidP="00C027D2">
      <w:pPr>
        <w:autoSpaceDE w:val="0"/>
        <w:autoSpaceDN w:val="0"/>
        <w:adjustRightInd w:val="0"/>
        <w:jc w:val="center"/>
        <w:rPr>
          <w:rFonts w:eastAsia="Calibri"/>
          <w:b/>
          <w:bCs/>
          <w:color w:val="000000"/>
          <w:lang w:val="et-EE" w:eastAsia="en-US"/>
        </w:rPr>
      </w:pPr>
    </w:p>
    <w:p w14:paraId="02200A6A" w14:textId="77777777" w:rsidR="00C027D2" w:rsidRPr="00C027D2" w:rsidRDefault="00C027D2" w:rsidP="00C027D2">
      <w:pPr>
        <w:jc w:val="center"/>
        <w:rPr>
          <w:rFonts w:eastAsia="Calibri"/>
          <w:b/>
          <w:lang w:eastAsia="en-US"/>
        </w:rPr>
      </w:pPr>
      <w:r w:rsidRPr="00C027D2">
        <w:rPr>
          <w:rFonts w:eastAsia="Calibri"/>
          <w:b/>
          <w:lang w:eastAsia="en-US"/>
        </w:rPr>
        <w:t>LĒMUMS</w:t>
      </w:r>
    </w:p>
    <w:p w14:paraId="223C2375" w14:textId="77777777" w:rsidR="00C027D2" w:rsidRPr="00C027D2" w:rsidRDefault="00C027D2" w:rsidP="00C027D2">
      <w:pPr>
        <w:jc w:val="center"/>
        <w:rPr>
          <w:rFonts w:eastAsia="Calibri"/>
          <w:b/>
          <w:lang w:eastAsia="en-US"/>
        </w:rPr>
      </w:pPr>
      <w:r w:rsidRPr="00C027D2">
        <w:rPr>
          <w:rFonts w:eastAsia="Calibri"/>
          <w:b/>
          <w:lang w:eastAsia="en-US"/>
        </w:rPr>
        <w:t>Dobelē</w:t>
      </w:r>
    </w:p>
    <w:p w14:paraId="7828F3A7" w14:textId="77777777" w:rsidR="00C027D2" w:rsidRPr="00C027D2" w:rsidRDefault="00C027D2" w:rsidP="00C027D2">
      <w:pPr>
        <w:jc w:val="both"/>
        <w:rPr>
          <w:rFonts w:eastAsia="Calibri"/>
          <w:b/>
          <w:lang w:eastAsia="en-US"/>
        </w:rPr>
      </w:pPr>
    </w:p>
    <w:p w14:paraId="56184EB2" w14:textId="4553463B" w:rsidR="00C027D2" w:rsidRPr="00C027D2" w:rsidRDefault="00C027D2" w:rsidP="00C027D2">
      <w:pPr>
        <w:rPr>
          <w:rFonts w:eastAsia="Calibri"/>
          <w:b/>
          <w:lang w:eastAsia="en-US"/>
        </w:rPr>
      </w:pPr>
      <w:r w:rsidRPr="00C027D2">
        <w:rPr>
          <w:rFonts w:eastAsia="Calibri"/>
          <w:b/>
          <w:lang w:eastAsia="en-US"/>
        </w:rPr>
        <w:t>2025.</w:t>
      </w:r>
      <w:r w:rsidR="008531B5">
        <w:rPr>
          <w:rFonts w:eastAsia="Calibri"/>
          <w:b/>
          <w:lang w:eastAsia="en-US"/>
        </w:rPr>
        <w:t xml:space="preserve"> </w:t>
      </w:r>
      <w:r w:rsidRPr="00C027D2">
        <w:rPr>
          <w:rFonts w:eastAsia="Calibri"/>
          <w:b/>
          <w:lang w:eastAsia="en-US"/>
        </w:rPr>
        <w:t>gada 25.</w:t>
      </w:r>
      <w:r w:rsidR="008531B5">
        <w:rPr>
          <w:rFonts w:eastAsia="Calibri"/>
          <w:b/>
          <w:lang w:eastAsia="en-US"/>
        </w:rPr>
        <w:t xml:space="preserve"> </w:t>
      </w:r>
      <w:r w:rsidRPr="00C027D2">
        <w:rPr>
          <w:rFonts w:eastAsia="Calibri"/>
          <w:b/>
          <w:lang w:eastAsia="en-US"/>
        </w:rPr>
        <w:t>septembrī</w:t>
      </w:r>
      <w:r w:rsidRPr="00C027D2">
        <w:rPr>
          <w:rFonts w:eastAsia="Calibri"/>
          <w:b/>
          <w:lang w:eastAsia="en-US"/>
        </w:rPr>
        <w:tab/>
      </w:r>
      <w:r w:rsidRPr="00C027D2">
        <w:rPr>
          <w:rFonts w:eastAsia="Calibri"/>
          <w:b/>
          <w:lang w:eastAsia="en-US"/>
        </w:rPr>
        <w:tab/>
      </w:r>
      <w:r w:rsidRPr="00C027D2">
        <w:rPr>
          <w:rFonts w:eastAsia="Calibri"/>
          <w:b/>
          <w:lang w:eastAsia="en-US"/>
        </w:rPr>
        <w:tab/>
      </w:r>
      <w:r w:rsidRPr="00C027D2">
        <w:rPr>
          <w:rFonts w:eastAsia="Calibri"/>
          <w:b/>
          <w:lang w:eastAsia="en-US"/>
        </w:rPr>
        <w:tab/>
      </w:r>
      <w:r w:rsidRPr="00C027D2">
        <w:rPr>
          <w:rFonts w:eastAsia="Calibri"/>
          <w:b/>
          <w:lang w:eastAsia="en-US"/>
        </w:rPr>
        <w:tab/>
      </w:r>
      <w:r w:rsidRPr="00C027D2">
        <w:rPr>
          <w:rFonts w:eastAsia="Calibri"/>
          <w:b/>
          <w:lang w:eastAsia="en-US"/>
        </w:rPr>
        <w:tab/>
      </w:r>
      <w:r w:rsidRPr="00C027D2">
        <w:rPr>
          <w:rFonts w:eastAsia="Calibri"/>
          <w:b/>
          <w:lang w:eastAsia="en-US"/>
        </w:rPr>
        <w:tab/>
        <w:t xml:space="preserve">   Nr.</w:t>
      </w:r>
      <w:r w:rsidR="008C2801">
        <w:rPr>
          <w:rFonts w:eastAsia="Calibri"/>
          <w:b/>
          <w:lang w:eastAsia="en-US"/>
        </w:rPr>
        <w:t>375</w:t>
      </w:r>
      <w:r w:rsidRPr="00C027D2">
        <w:rPr>
          <w:rFonts w:eastAsia="Calibri"/>
          <w:b/>
          <w:lang w:eastAsia="en-US"/>
        </w:rPr>
        <w:t>/16</w:t>
      </w:r>
    </w:p>
    <w:p w14:paraId="7D8FD468" w14:textId="77777777" w:rsidR="00C027D2" w:rsidRPr="00C027D2" w:rsidRDefault="00C027D2" w:rsidP="00C027D2">
      <w:pPr>
        <w:jc w:val="center"/>
        <w:rPr>
          <w:b/>
          <w:u w:val="single"/>
        </w:rPr>
      </w:pPr>
    </w:p>
    <w:p w14:paraId="11D4A081" w14:textId="77777777" w:rsidR="00C027D2" w:rsidRPr="00C027D2" w:rsidRDefault="00C027D2" w:rsidP="00C027D2">
      <w:pPr>
        <w:jc w:val="center"/>
        <w:rPr>
          <w:b/>
          <w:u w:val="single"/>
        </w:rPr>
      </w:pPr>
      <w:r w:rsidRPr="00C027D2">
        <w:rPr>
          <w:b/>
          <w:u w:val="single"/>
        </w:rPr>
        <w:t>Par daudzdzīvokļu dzīvojamās mājas Uzvaras ielā 5, Dobelē, Dobeles novadā, pārvaldīšanas tiesību nodošanu</w:t>
      </w:r>
    </w:p>
    <w:p w14:paraId="14683BF7" w14:textId="77777777" w:rsidR="00C027D2" w:rsidRPr="00C027D2" w:rsidRDefault="00C027D2" w:rsidP="00C027D2">
      <w:pPr>
        <w:ind w:firstLine="720"/>
        <w:jc w:val="both"/>
      </w:pPr>
    </w:p>
    <w:p w14:paraId="7DD132F1" w14:textId="77777777" w:rsidR="00C027D2" w:rsidRPr="00C027D2" w:rsidRDefault="00C027D2" w:rsidP="00C027D2">
      <w:pPr>
        <w:ind w:firstLine="720"/>
        <w:jc w:val="both"/>
        <w:rPr>
          <w:color w:val="0D0D0D" w:themeColor="text1" w:themeTint="F2"/>
        </w:rPr>
      </w:pPr>
      <w:r w:rsidRPr="00C027D2">
        <w:rPr>
          <w:color w:val="0D0D0D" w:themeColor="text1" w:themeTint="F2"/>
        </w:rPr>
        <w:t xml:space="preserve">Dobeles novada pašvaldībā (turpmāk – pašvaldība) saņemts SIA „DOBELES NAMSAIMNIEKS” (turpmāk – iesniedzēja) iesniegums ar pielikumiem lēmuma pieņemšanai par daudzdzīvokļu dzīvojamās mājas </w:t>
      </w:r>
      <w:bookmarkStart w:id="4" w:name="_Hlk206400011"/>
      <w:r w:rsidRPr="00C027D2">
        <w:rPr>
          <w:color w:val="0D0D0D" w:themeColor="text1" w:themeTint="F2"/>
        </w:rPr>
        <w:t xml:space="preserve">Uzvaras </w:t>
      </w:r>
      <w:bookmarkEnd w:id="4"/>
      <w:r w:rsidRPr="00C027D2">
        <w:rPr>
          <w:color w:val="0D0D0D" w:themeColor="text1" w:themeTint="F2"/>
        </w:rPr>
        <w:t xml:space="preserve">ielā 5, Dobelē, Dobeles novadā, pārvaldīšanas tiesību pārņemšanu. </w:t>
      </w:r>
    </w:p>
    <w:p w14:paraId="5D9C3AF0" w14:textId="564C4D4A" w:rsidR="00C027D2" w:rsidRPr="00C027D2" w:rsidRDefault="00C027D2" w:rsidP="00C027D2">
      <w:pPr>
        <w:ind w:firstLine="720"/>
        <w:jc w:val="both"/>
        <w:rPr>
          <w:color w:val="0D0D0D" w:themeColor="text1" w:themeTint="F2"/>
        </w:rPr>
      </w:pPr>
      <w:r w:rsidRPr="00C027D2">
        <w:rPr>
          <w:color w:val="0D0D0D" w:themeColor="text1" w:themeTint="F2"/>
        </w:rPr>
        <w:t xml:space="preserve">Iesniegumam pielikumā pievienots Dzīvojamās mājas Uzvaras ielā 5, Dobelē, Dobeles novadā, 2025. gada 16. jūlija dzīvokļu īpašumu īpašnieku kopsapulces protokols, saskaņā ar kuru dzīvokļu īpašnieki pilnvarojuši </w:t>
      </w:r>
      <w:r w:rsidR="00431B43">
        <w:rPr>
          <w:color w:val="0D0D0D" w:themeColor="text1" w:themeTint="F2"/>
        </w:rPr>
        <w:t>[..]</w:t>
      </w:r>
      <w:r w:rsidRPr="00C027D2">
        <w:rPr>
          <w:color w:val="0D0D0D" w:themeColor="text1" w:themeTint="F2"/>
        </w:rPr>
        <w:t xml:space="preserve"> pārņemt daudzdzīvokļu dzīvojamās mājas Uzvaras ielā 5, Dobelē, Dobeles novadā, pārvaldīšanas tiesības un noslēgt pārvaldīšanas pilnvarojuma līgumu ar iesniedzēju, un 2025.gada 28.jūlijā noslēgtais Dzīvojamās mājas pārvaldīšanas pilnvarojuma līgums Nr.21/2025 (turpmāk – pilnvarojuma līgums), kas noslēgts starp iesniedzēju un dzīvokļu īpašnieku pilnvaroto personu.</w:t>
      </w:r>
    </w:p>
    <w:p w14:paraId="4D8DFEE6" w14:textId="77777777" w:rsidR="00C027D2" w:rsidRPr="00C027D2" w:rsidRDefault="00C027D2" w:rsidP="00C027D2">
      <w:pPr>
        <w:ind w:firstLine="720"/>
        <w:jc w:val="both"/>
        <w:rPr>
          <w:color w:val="0D0D0D" w:themeColor="text1" w:themeTint="F2"/>
        </w:rPr>
      </w:pPr>
      <w:r w:rsidRPr="00C027D2">
        <w:rPr>
          <w:color w:val="0D0D0D" w:themeColor="text1" w:themeTint="F2"/>
        </w:rPr>
        <w:t>Izskatot iesniedzējas iesniegumu, Dobeles novada dome konstatē:</w:t>
      </w:r>
    </w:p>
    <w:p w14:paraId="5B78A51B" w14:textId="77777777" w:rsidR="00C027D2" w:rsidRPr="00C027D2" w:rsidRDefault="00C027D2" w:rsidP="00C027D2">
      <w:pPr>
        <w:ind w:firstLine="720"/>
        <w:jc w:val="both"/>
      </w:pPr>
      <w:r w:rsidRPr="00C027D2">
        <w:t>Būve (daudzdzīvokļu māja) – četrstāvu dzīvojamā ēka ar 33 (trīsdesmit trīs) dzīvokļu īpašumiem, nedzīvojamo telpu īpašuma un zemes gabals 2368 m</w:t>
      </w:r>
      <w:r w:rsidRPr="00C027D2">
        <w:rPr>
          <w:vertAlign w:val="superscript"/>
        </w:rPr>
        <w:t>2</w:t>
      </w:r>
      <w:r w:rsidRPr="00C027D2">
        <w:t xml:space="preserve"> platībā Uzvaras ielā 5, Dobelē, Dobeles novadā (turpmāk – Īpašums), kadastra numurs 46010072911, reģistrēts Zemgales rajona tiesas Dobeles pilsētas zemesgrāmatas nodalījumā Nr.342.</w:t>
      </w:r>
    </w:p>
    <w:p w14:paraId="3E62D7B2" w14:textId="77777777" w:rsidR="00C027D2" w:rsidRPr="00C027D2" w:rsidRDefault="00C027D2" w:rsidP="00C027D2">
      <w:pPr>
        <w:ind w:firstLine="720"/>
        <w:jc w:val="both"/>
        <w:rPr>
          <w:color w:val="0D0D0D" w:themeColor="text1" w:themeTint="F2"/>
        </w:rPr>
      </w:pPr>
      <w:r w:rsidRPr="00C027D2">
        <w:rPr>
          <w:color w:val="0D0D0D" w:themeColor="text1" w:themeTint="F2"/>
        </w:rPr>
        <w:t>2023. gada 1. janvārī pašvaldība ar iesniedzēju noslēgusi pilnvarojuma līgumu Nr.4.3/2023/131, saskaņā ar kuru pašvaldība pilnvarojusi iesniedzēju atbilstoši līgumam un normatīvo aktu prasībām pārvaldīt Īpašumu un tajā esošos pašvaldībai piederošos vai piekrītošos dzīvokļu īpašumus.</w:t>
      </w:r>
    </w:p>
    <w:p w14:paraId="70F9AE2A" w14:textId="77777777" w:rsidR="00C027D2" w:rsidRPr="00C027D2" w:rsidRDefault="00C027D2" w:rsidP="00C027D2">
      <w:pPr>
        <w:ind w:firstLine="720"/>
        <w:jc w:val="both"/>
        <w:rPr>
          <w:color w:val="0D0D0D" w:themeColor="text1" w:themeTint="F2"/>
          <w:shd w:val="clear" w:color="auto" w:fill="FFFFFF"/>
        </w:rPr>
      </w:pPr>
      <w:r w:rsidRPr="00C027D2">
        <w:rPr>
          <w:color w:val="0D0D0D" w:themeColor="text1" w:themeTint="F2"/>
        </w:rPr>
        <w:t xml:space="preserve">Atbilstoši likuma „Par valsts un pašvaldību dzīvojamo māju privatizāciju” 51.panta trešajai daļai, kas nosaka, ka </w:t>
      </w:r>
      <w:r w:rsidRPr="00C027D2">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59B6DAE" w14:textId="77777777" w:rsidR="00C027D2" w:rsidRPr="00C027D2" w:rsidRDefault="00C027D2" w:rsidP="00C027D2">
      <w:pPr>
        <w:ind w:firstLine="720"/>
        <w:jc w:val="both"/>
        <w:rPr>
          <w:color w:val="0D0D0D" w:themeColor="text1" w:themeTint="F2"/>
          <w:shd w:val="clear" w:color="auto" w:fill="FFFFFF"/>
        </w:rPr>
      </w:pPr>
      <w:r w:rsidRPr="00C027D2">
        <w:rPr>
          <w:color w:val="0D0D0D" w:themeColor="text1" w:themeTint="F2"/>
          <w:shd w:val="clear" w:color="auto" w:fill="FFFFFF"/>
        </w:rPr>
        <w:t xml:space="preserve">Saskaņā ar Valsts vienotajā datorizētajā zemesgrāmatā norādītajiem datiem, pašvaldībai Īpašumā ir piederošs 1 (viens) dzīvokļu īpašums. Pārējie dzīvokļu īpašumi reģistrēti zemesgrāmatā uz privātpersonu vārda. Tādējādi secināms, ka Īpašumā ir privatizēti puse no visiem mājā esošajiem privatizācijas objektiem. </w:t>
      </w:r>
    </w:p>
    <w:p w14:paraId="26CB7FC2" w14:textId="77777777" w:rsidR="00C027D2" w:rsidRPr="00C027D2" w:rsidRDefault="00C027D2" w:rsidP="00C027D2">
      <w:pPr>
        <w:ind w:firstLine="720"/>
        <w:jc w:val="both"/>
        <w:rPr>
          <w:color w:val="0D0D0D" w:themeColor="text1" w:themeTint="F2"/>
        </w:rPr>
      </w:pPr>
      <w:r w:rsidRPr="00C027D2">
        <w:rPr>
          <w:color w:val="0D0D0D" w:themeColor="text1" w:themeTint="F2"/>
        </w:rPr>
        <w:t>Dobeles novada domes 2023.gada 26.janvāra saistošo noteikumu Nr.1 „Dobeles novada pašvaldības teritorijas kopšanas un tajā esošo būvju uzturēšanas noteikumi” 3.punkts nosaka daudzdzīvokļu dzīvojamām ēkām piegulošo publiskā lietošanā esošu teritoriju uzturēšanas un kopšanas kārtību.</w:t>
      </w:r>
    </w:p>
    <w:p w14:paraId="67F0FD41" w14:textId="77777777" w:rsidR="00C027D2" w:rsidRPr="00C027D2" w:rsidRDefault="00C027D2" w:rsidP="00C027D2">
      <w:pPr>
        <w:ind w:firstLine="720"/>
        <w:jc w:val="both"/>
        <w:rPr>
          <w:color w:val="0D0D0D" w:themeColor="text1" w:themeTint="F2"/>
        </w:rPr>
      </w:pPr>
      <w:r w:rsidRPr="00C027D2">
        <w:rPr>
          <w:color w:val="0D0D0D" w:themeColor="text1" w:themeTint="F2"/>
        </w:rPr>
        <w:t>Pašvaldībā iesniegtā pilnvarojuma līguma 1.pielikumā norādīta Īpašumam piesaistītā zemes kopjamā platība – 1375,5 m</w:t>
      </w:r>
      <w:r w:rsidRPr="00C027D2">
        <w:rPr>
          <w:color w:val="0D0D0D" w:themeColor="text1" w:themeTint="F2"/>
          <w:vertAlign w:val="superscript"/>
        </w:rPr>
        <w:t>2</w:t>
      </w:r>
      <w:r w:rsidRPr="00C027D2">
        <w:rPr>
          <w:color w:val="0D0D0D" w:themeColor="text1" w:themeTint="F2"/>
        </w:rPr>
        <w:t>.</w:t>
      </w:r>
    </w:p>
    <w:p w14:paraId="2330A744" w14:textId="4F4B4864" w:rsidR="00C027D2" w:rsidRPr="00C027D2" w:rsidRDefault="00C027D2" w:rsidP="00C027D2">
      <w:pPr>
        <w:ind w:firstLine="720"/>
        <w:jc w:val="both"/>
        <w:rPr>
          <w:color w:val="0D0D0D" w:themeColor="text1" w:themeTint="F2"/>
          <w:shd w:val="clear" w:color="auto" w:fill="FFFFFF"/>
        </w:rPr>
      </w:pPr>
      <w:r w:rsidRPr="00C027D2">
        <w:rPr>
          <w:color w:val="0D0D0D" w:themeColor="text1" w:themeTint="F2"/>
        </w:rPr>
        <w:lastRenderedPageBreak/>
        <w:t xml:space="preserve">Pamatojoties uz likuma „Par valsts un pašvaldību dzīvojamo māju privatizāciju” 51.panta trešo daļu, 2023. gada 26. janvāra saistošo noteikumu Nr.1 „Dobeles novada pašvaldības teritorijas kopšanas un tajā esošo būvju uzturēšanas noteikumi” 3.punktu, ievērojot Īpašuma dzīvokļu īpašnieku kopsapulces lēmumu, atklāti balsojot: </w:t>
      </w:r>
      <w:r w:rsidR="00F85192" w:rsidRPr="006E253E">
        <w:rPr>
          <w:rFonts w:eastAsiaTheme="minorHAnsi"/>
          <w:kern w:val="2"/>
          <w:lang w:eastAsia="en-US"/>
          <w14:ligatures w14:val="standardContextual"/>
        </w:rPr>
        <w:t xml:space="preserve">PAR – </w:t>
      </w:r>
      <w:r w:rsidR="00F85192">
        <w:rPr>
          <w:rFonts w:eastAsiaTheme="minorHAnsi"/>
          <w:kern w:val="2"/>
          <w:lang w:eastAsia="en-US"/>
          <w14:ligatures w14:val="standardContextual"/>
        </w:rPr>
        <w:t>11</w:t>
      </w:r>
      <w:r w:rsidR="00F85192" w:rsidRPr="006E253E">
        <w:rPr>
          <w:rFonts w:eastAsiaTheme="minorHAnsi"/>
          <w:kern w:val="2"/>
          <w:lang w:eastAsia="en-US"/>
          <w14:ligatures w14:val="standardContextual"/>
        </w:rPr>
        <w:t xml:space="preserve"> (</w:t>
      </w:r>
      <w:r w:rsidR="00F85192">
        <w:t xml:space="preserve">Jānis </w:t>
      </w:r>
      <w:proofErr w:type="spellStart"/>
      <w:r w:rsidR="00F85192">
        <w:t>Amsils</w:t>
      </w:r>
      <w:proofErr w:type="spellEnd"/>
      <w:r w:rsidR="00F85192">
        <w:t>, Kristīne Briede, Edgars</w:t>
      </w:r>
      <w:r w:rsidR="00F85192">
        <w:rPr>
          <w:spacing w:val="-1"/>
        </w:rPr>
        <w:t xml:space="preserve"> </w:t>
      </w:r>
      <w:proofErr w:type="spellStart"/>
      <w:r w:rsidR="00F85192">
        <w:rPr>
          <w:spacing w:val="-1"/>
        </w:rPr>
        <w:t>Gaigalis</w:t>
      </w:r>
      <w:proofErr w:type="spellEnd"/>
      <w:r w:rsidR="00F85192">
        <w:rPr>
          <w:spacing w:val="-1"/>
        </w:rPr>
        <w:t xml:space="preserve">, Ivars </w:t>
      </w:r>
      <w:proofErr w:type="spellStart"/>
      <w:r w:rsidR="00F85192">
        <w:rPr>
          <w:spacing w:val="-1"/>
        </w:rPr>
        <w:t>Gorskis</w:t>
      </w:r>
      <w:proofErr w:type="spellEnd"/>
      <w:r w:rsidR="00F85192">
        <w:rPr>
          <w:spacing w:val="-1"/>
        </w:rPr>
        <w:t xml:space="preserve">, </w:t>
      </w:r>
      <w:r w:rsidR="00F85192">
        <w:t>Edgars</w:t>
      </w:r>
      <w:r w:rsidR="00F85192">
        <w:rPr>
          <w:spacing w:val="-1"/>
        </w:rPr>
        <w:t xml:space="preserve"> </w:t>
      </w:r>
      <w:r w:rsidR="00F85192">
        <w:t>Laimiņš, Ilze</w:t>
      </w:r>
      <w:r w:rsidR="00F85192">
        <w:rPr>
          <w:spacing w:val="-1"/>
        </w:rPr>
        <w:t xml:space="preserve"> </w:t>
      </w:r>
      <w:r w:rsidR="00F85192">
        <w:t xml:space="preserve">Lesiņa, Sintija </w:t>
      </w:r>
      <w:proofErr w:type="spellStart"/>
      <w:r w:rsidR="00F85192">
        <w:t>Liekniņa</w:t>
      </w:r>
      <w:proofErr w:type="spellEnd"/>
      <w:r w:rsidR="00F85192">
        <w:t>, Jānis Ozoliņš, Andris</w:t>
      </w:r>
      <w:r w:rsidR="00F85192">
        <w:rPr>
          <w:spacing w:val="-1"/>
        </w:rPr>
        <w:t xml:space="preserve"> </w:t>
      </w:r>
      <w:proofErr w:type="spellStart"/>
      <w:r w:rsidR="00F85192">
        <w:t>Podvinskis</w:t>
      </w:r>
      <w:proofErr w:type="spellEnd"/>
      <w:r w:rsidR="00F85192">
        <w:t>, Guntis</w:t>
      </w:r>
      <w:r w:rsidR="00F85192">
        <w:rPr>
          <w:spacing w:val="-1"/>
        </w:rPr>
        <w:t xml:space="preserve"> </w:t>
      </w:r>
      <w:proofErr w:type="spellStart"/>
      <w:r w:rsidR="00F85192">
        <w:t>Safranovičs</w:t>
      </w:r>
      <w:proofErr w:type="spellEnd"/>
      <w:r w:rsidR="00F85192">
        <w:t>, Andrejs Spridzāns</w:t>
      </w:r>
      <w:r w:rsidR="00F85192" w:rsidRPr="006E253E">
        <w:rPr>
          <w:rFonts w:eastAsiaTheme="minorHAnsi"/>
          <w:kern w:val="2"/>
          <w:lang w:eastAsia="en-US"/>
          <w14:ligatures w14:val="standardContextual"/>
        </w:rPr>
        <w:t xml:space="preserve">), PRET – </w:t>
      </w:r>
      <w:r w:rsidR="00F85192">
        <w:rPr>
          <w:rFonts w:eastAsiaTheme="minorHAnsi"/>
          <w:kern w:val="2"/>
          <w:lang w:eastAsia="en-US"/>
          <w14:ligatures w14:val="standardContextual"/>
        </w:rPr>
        <w:t>nav</w:t>
      </w:r>
      <w:r w:rsidR="00F85192" w:rsidRPr="006E253E">
        <w:rPr>
          <w:rFonts w:eastAsiaTheme="minorHAnsi"/>
          <w:kern w:val="2"/>
          <w:lang w:eastAsia="en-US"/>
          <w14:ligatures w14:val="standardContextual"/>
        </w:rPr>
        <w:t xml:space="preserve">, </w:t>
      </w:r>
      <w:r w:rsidR="00F85192">
        <w:rPr>
          <w:rFonts w:eastAsiaTheme="minorHAnsi"/>
          <w:kern w:val="2"/>
          <w:lang w:eastAsia="en-US"/>
          <w14:ligatures w14:val="standardContextual"/>
        </w:rPr>
        <w:t xml:space="preserve"> </w:t>
      </w:r>
      <w:r w:rsidR="00F85192" w:rsidRPr="006E253E">
        <w:rPr>
          <w:rFonts w:eastAsiaTheme="minorHAnsi"/>
          <w:kern w:val="2"/>
          <w:lang w:eastAsia="en-US"/>
          <w14:ligatures w14:val="standardContextual"/>
        </w:rPr>
        <w:t xml:space="preserve">ATTURAS – </w:t>
      </w:r>
      <w:r w:rsidR="00F85192">
        <w:rPr>
          <w:rFonts w:eastAsiaTheme="minorHAnsi"/>
          <w:kern w:val="2"/>
          <w:lang w:eastAsia="en-US"/>
          <w14:ligatures w14:val="standardContextual"/>
        </w:rPr>
        <w:t>nav</w:t>
      </w:r>
      <w:r w:rsidR="00F85192" w:rsidRPr="006E253E">
        <w:rPr>
          <w:rFonts w:eastAsiaTheme="minorHAnsi"/>
          <w:kern w:val="2"/>
          <w:lang w:eastAsia="en-US"/>
          <w14:ligatures w14:val="standardContextual"/>
        </w:rPr>
        <w:t xml:space="preserve">, </w:t>
      </w:r>
      <w:r w:rsidRPr="00C027D2">
        <w:rPr>
          <w:color w:val="0D0D0D" w:themeColor="text1" w:themeTint="F2"/>
        </w:rPr>
        <w:t>Dobeles novada dome NOLEMJ:</w:t>
      </w:r>
    </w:p>
    <w:p w14:paraId="1C8DB0D3" w14:textId="77777777" w:rsidR="00C027D2" w:rsidRPr="00C027D2" w:rsidRDefault="00C027D2" w:rsidP="00C027D2">
      <w:pPr>
        <w:ind w:firstLine="720"/>
        <w:jc w:val="both"/>
        <w:rPr>
          <w:color w:val="0D0D0D" w:themeColor="text1" w:themeTint="F2"/>
        </w:rPr>
      </w:pPr>
    </w:p>
    <w:p w14:paraId="02C54F52" w14:textId="10D1B79A" w:rsidR="00C027D2" w:rsidRPr="00C027D2" w:rsidRDefault="00C027D2" w:rsidP="00C027D2">
      <w:pPr>
        <w:numPr>
          <w:ilvl w:val="0"/>
          <w:numId w:val="18"/>
        </w:numPr>
        <w:spacing w:after="160" w:line="259" w:lineRule="auto"/>
        <w:contextualSpacing/>
        <w:jc w:val="both"/>
        <w:rPr>
          <w:rFonts w:eastAsia="Calibri"/>
          <w:color w:val="0D0D0D" w:themeColor="text1" w:themeTint="F2"/>
          <w:kern w:val="1"/>
        </w:rPr>
      </w:pPr>
      <w:r w:rsidRPr="00C027D2">
        <w:rPr>
          <w:rFonts w:eastAsia="Calibri"/>
          <w:color w:val="0D0D0D" w:themeColor="text1" w:themeTint="F2"/>
          <w:kern w:val="1"/>
        </w:rPr>
        <w:t>NODOT daudzdzīvokļu dzīvojamās mājas Uzvaras ielā 5, Dobelē, Dobeles novadā, kadastra numurs 46010072911, kas sastāv no 33 (trīsdesmit trīs) dzīvokļu īpašumiem, nedzīvojamo telpu īpašuma, zemes gabala 2368 m</w:t>
      </w:r>
      <w:r w:rsidRPr="00C027D2">
        <w:rPr>
          <w:rFonts w:eastAsia="Calibri"/>
          <w:color w:val="0D0D0D" w:themeColor="text1" w:themeTint="F2"/>
          <w:kern w:val="1"/>
          <w:vertAlign w:val="superscript"/>
        </w:rPr>
        <w:t>2</w:t>
      </w:r>
      <w:r w:rsidRPr="00C027D2">
        <w:rPr>
          <w:rFonts w:eastAsia="Calibri"/>
          <w:color w:val="0D0D0D" w:themeColor="text1" w:themeTint="F2"/>
          <w:kern w:val="1"/>
        </w:rPr>
        <w:t xml:space="preserve"> platībā pārvaldīšanas tiesības dzīvokļu īpašnieku pilnvarotajai personai </w:t>
      </w:r>
      <w:r w:rsidR="00431B43">
        <w:rPr>
          <w:rFonts w:eastAsia="Calibri"/>
          <w:color w:val="0D0D0D" w:themeColor="text1" w:themeTint="F2"/>
          <w:kern w:val="1"/>
        </w:rPr>
        <w:t>[..]</w:t>
      </w:r>
      <w:r w:rsidRPr="00C027D2">
        <w:rPr>
          <w:rFonts w:eastAsia="Calibri"/>
          <w:color w:val="0D0D0D" w:themeColor="text1" w:themeTint="F2"/>
          <w:kern w:val="1"/>
        </w:rPr>
        <w:t>.</w:t>
      </w:r>
    </w:p>
    <w:p w14:paraId="6680A6E6" w14:textId="77777777" w:rsidR="00C027D2" w:rsidRPr="00C027D2" w:rsidRDefault="00C027D2" w:rsidP="00C027D2">
      <w:pPr>
        <w:numPr>
          <w:ilvl w:val="0"/>
          <w:numId w:val="18"/>
        </w:numPr>
        <w:spacing w:after="160" w:line="259" w:lineRule="auto"/>
        <w:jc w:val="both"/>
        <w:rPr>
          <w:rFonts w:eastAsia="Calibri"/>
          <w:color w:val="0D0D0D" w:themeColor="text1" w:themeTint="F2"/>
          <w:lang w:eastAsia="en-US"/>
        </w:rPr>
      </w:pPr>
      <w:r w:rsidRPr="00C027D2">
        <w:rPr>
          <w:rFonts w:eastAsia="Calibri"/>
          <w:color w:val="0D0D0D" w:themeColor="text1" w:themeTint="F2"/>
          <w:lang w:eastAsia="en-US"/>
        </w:rPr>
        <w:t>NOTEIKT, ka daudzdzīvokļu dzīvojamās mājas Uzvaras ielā 5, Dobelē, Dobeles novadā, kadastra numurs 46010072911, piegulošā publiskā lietošanā esošā teritorija (kopjamā teritorija) ir 1375,5 m</w:t>
      </w:r>
      <w:r w:rsidRPr="00C027D2">
        <w:rPr>
          <w:rFonts w:eastAsia="Calibri"/>
          <w:color w:val="0D0D0D" w:themeColor="text1" w:themeTint="F2"/>
          <w:vertAlign w:val="superscript"/>
          <w:lang w:eastAsia="en-US"/>
        </w:rPr>
        <w:t>2</w:t>
      </w:r>
      <w:r w:rsidRPr="00C027D2">
        <w:rPr>
          <w:rFonts w:eastAsia="Calibri"/>
          <w:color w:val="0D0D0D" w:themeColor="text1" w:themeTint="F2"/>
          <w:lang w:eastAsia="en-US"/>
        </w:rPr>
        <w:t xml:space="preserve"> platībā (lēmuma pielikumā).</w:t>
      </w:r>
    </w:p>
    <w:p w14:paraId="708FA28A" w14:textId="77777777" w:rsidR="00C027D2" w:rsidRPr="00C027D2" w:rsidRDefault="00C027D2" w:rsidP="00C027D2">
      <w:pPr>
        <w:numPr>
          <w:ilvl w:val="0"/>
          <w:numId w:val="18"/>
        </w:numPr>
        <w:spacing w:after="160" w:line="259" w:lineRule="auto"/>
        <w:jc w:val="both"/>
        <w:rPr>
          <w:rFonts w:eastAsia="Calibri"/>
          <w:color w:val="0D0D0D" w:themeColor="text1" w:themeTint="F2"/>
          <w:lang w:eastAsia="en-US"/>
        </w:rPr>
      </w:pPr>
      <w:r w:rsidRPr="00C027D2">
        <w:rPr>
          <w:rFonts w:eastAsia="Calibri"/>
          <w:color w:val="0D0D0D" w:themeColor="text1" w:themeTint="F2"/>
          <w:lang w:eastAsia="en-US"/>
        </w:rPr>
        <w:t xml:space="preserve">PILNVAROT SIA “DOBELES NAMSAIMNIEKS” valdes locekli Jāni </w:t>
      </w:r>
      <w:proofErr w:type="spellStart"/>
      <w:r w:rsidRPr="00C027D2">
        <w:rPr>
          <w:rFonts w:eastAsia="Calibri"/>
          <w:color w:val="0D0D0D" w:themeColor="text1" w:themeTint="F2"/>
          <w:lang w:eastAsia="en-US"/>
        </w:rPr>
        <w:t>Audzēviču</w:t>
      </w:r>
      <w:proofErr w:type="spellEnd"/>
      <w:r w:rsidRPr="00C027D2">
        <w:rPr>
          <w:rFonts w:eastAsia="Calibri"/>
          <w:color w:val="0D0D0D" w:themeColor="text1" w:themeTint="F2"/>
          <w:lang w:eastAsia="en-US"/>
        </w:rPr>
        <w:t xml:space="preserve"> viena mēneša laikā no lēmuma pieņemšanas dienas sagatavot un pašvaldības vārdā parakstīt dzīvojamās mājas Uzvaras ielā 5, Dobelē, Dobeles novadā, nodošanas - pieņemšanas aktu.</w:t>
      </w:r>
    </w:p>
    <w:p w14:paraId="515B88EF" w14:textId="77777777" w:rsidR="00C027D2" w:rsidRPr="00C027D2" w:rsidRDefault="00C027D2" w:rsidP="00C027D2">
      <w:pPr>
        <w:spacing w:line="360" w:lineRule="auto"/>
        <w:ind w:left="720"/>
        <w:jc w:val="both"/>
        <w:rPr>
          <w:rFonts w:eastAsia="Calibri"/>
          <w:color w:val="0D0D0D" w:themeColor="text1" w:themeTint="F2"/>
          <w:lang w:eastAsia="en-US"/>
        </w:rPr>
      </w:pPr>
    </w:p>
    <w:p w14:paraId="3FA11BF4" w14:textId="77777777" w:rsidR="00C027D2" w:rsidRPr="00C027D2" w:rsidRDefault="00C027D2" w:rsidP="00C027D2">
      <w:pPr>
        <w:spacing w:line="360" w:lineRule="auto"/>
        <w:jc w:val="both"/>
        <w:rPr>
          <w:color w:val="0D0D0D" w:themeColor="text1" w:themeTint="F2"/>
        </w:rPr>
      </w:pPr>
    </w:p>
    <w:p w14:paraId="22BA4565" w14:textId="77777777" w:rsidR="00C027D2" w:rsidRPr="00C027D2" w:rsidRDefault="00C027D2" w:rsidP="00C027D2">
      <w:pPr>
        <w:spacing w:line="360" w:lineRule="auto"/>
        <w:jc w:val="both"/>
        <w:rPr>
          <w:color w:val="0D0D0D" w:themeColor="text1" w:themeTint="F2"/>
        </w:rPr>
      </w:pPr>
      <w:r w:rsidRPr="00C027D2">
        <w:rPr>
          <w:color w:val="0D0D0D" w:themeColor="text1" w:themeTint="F2"/>
        </w:rPr>
        <w:t>Domes priekšsēdētājs</w:t>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t>A. Spridzāns</w:t>
      </w:r>
    </w:p>
    <w:p w14:paraId="5F0500CB" w14:textId="77777777" w:rsidR="00C027D2" w:rsidRPr="00C027D2" w:rsidRDefault="00C027D2" w:rsidP="00C027D2">
      <w:pPr>
        <w:jc w:val="both"/>
        <w:rPr>
          <w:color w:val="0D0D0D" w:themeColor="text1" w:themeTint="F2"/>
        </w:rPr>
      </w:pPr>
    </w:p>
    <w:p w14:paraId="5DFC4210" w14:textId="77777777" w:rsidR="00C027D2" w:rsidRPr="00C027D2" w:rsidRDefault="00C027D2" w:rsidP="00C027D2">
      <w:pPr>
        <w:jc w:val="both"/>
      </w:pPr>
    </w:p>
    <w:p w14:paraId="317F433E" w14:textId="77777777" w:rsidR="00C027D2" w:rsidRPr="00C027D2" w:rsidRDefault="00C027D2" w:rsidP="00C027D2">
      <w:pPr>
        <w:jc w:val="both"/>
      </w:pPr>
    </w:p>
    <w:p w14:paraId="4D21BEA1" w14:textId="77777777" w:rsidR="00C027D2" w:rsidRDefault="00C027D2" w:rsidP="00C027D2">
      <w:pPr>
        <w:ind w:right="-694"/>
        <w:jc w:val="both"/>
      </w:pPr>
    </w:p>
    <w:p w14:paraId="4D76D04A" w14:textId="77777777" w:rsidR="008C2801" w:rsidRDefault="008C2801" w:rsidP="00C027D2">
      <w:pPr>
        <w:ind w:right="-694"/>
        <w:jc w:val="both"/>
      </w:pPr>
    </w:p>
    <w:p w14:paraId="3D1CEACE" w14:textId="77777777" w:rsidR="008C2801" w:rsidRDefault="008C2801" w:rsidP="00C027D2">
      <w:pPr>
        <w:ind w:right="-694"/>
        <w:jc w:val="both"/>
      </w:pPr>
    </w:p>
    <w:p w14:paraId="63CDF97F" w14:textId="77777777" w:rsidR="008C2801" w:rsidRDefault="008C2801" w:rsidP="00C027D2">
      <w:pPr>
        <w:ind w:right="-694"/>
        <w:jc w:val="both"/>
      </w:pPr>
    </w:p>
    <w:p w14:paraId="6AB6CD12" w14:textId="77777777" w:rsidR="008C2801" w:rsidRDefault="008C2801" w:rsidP="00C027D2">
      <w:pPr>
        <w:ind w:right="-694"/>
        <w:jc w:val="both"/>
      </w:pPr>
    </w:p>
    <w:p w14:paraId="721E1840" w14:textId="77777777" w:rsidR="008C2801" w:rsidRDefault="008C2801" w:rsidP="00C027D2">
      <w:pPr>
        <w:ind w:right="-694"/>
        <w:jc w:val="both"/>
      </w:pPr>
    </w:p>
    <w:p w14:paraId="0421D452" w14:textId="77777777" w:rsidR="008C2801" w:rsidRDefault="008C2801" w:rsidP="00C027D2">
      <w:pPr>
        <w:ind w:right="-694"/>
        <w:jc w:val="both"/>
      </w:pPr>
    </w:p>
    <w:p w14:paraId="0F58E205" w14:textId="77777777" w:rsidR="008C2801" w:rsidRDefault="008C2801" w:rsidP="00C027D2">
      <w:pPr>
        <w:ind w:right="-694"/>
        <w:jc w:val="both"/>
      </w:pPr>
    </w:p>
    <w:p w14:paraId="3B287FF5" w14:textId="77777777" w:rsidR="008C2801" w:rsidRDefault="008C2801" w:rsidP="00C027D2">
      <w:pPr>
        <w:ind w:right="-694"/>
        <w:jc w:val="both"/>
      </w:pPr>
    </w:p>
    <w:p w14:paraId="6FEF64B8" w14:textId="77777777" w:rsidR="008C2801" w:rsidRPr="00C027D2" w:rsidRDefault="008C2801" w:rsidP="00C027D2">
      <w:pPr>
        <w:ind w:right="-694"/>
        <w:jc w:val="both"/>
      </w:pPr>
    </w:p>
    <w:p w14:paraId="229B178F" w14:textId="77777777" w:rsidR="00C027D2" w:rsidRPr="00C027D2" w:rsidRDefault="00C027D2" w:rsidP="00C027D2">
      <w:pPr>
        <w:ind w:right="-694"/>
        <w:jc w:val="both"/>
      </w:pPr>
    </w:p>
    <w:p w14:paraId="32E38019" w14:textId="77777777" w:rsidR="00C027D2" w:rsidRPr="00C027D2" w:rsidRDefault="00C027D2" w:rsidP="00C027D2">
      <w:pPr>
        <w:ind w:right="-694"/>
        <w:jc w:val="both"/>
      </w:pPr>
    </w:p>
    <w:p w14:paraId="5CB60CEE" w14:textId="77777777" w:rsidR="00C027D2" w:rsidRPr="00C027D2" w:rsidRDefault="00C027D2" w:rsidP="00C027D2">
      <w:pPr>
        <w:ind w:right="-694"/>
        <w:jc w:val="both"/>
      </w:pPr>
    </w:p>
    <w:p w14:paraId="4F1AFC19" w14:textId="77777777" w:rsidR="00C027D2" w:rsidRPr="00C027D2" w:rsidRDefault="00C027D2" w:rsidP="00C027D2">
      <w:pPr>
        <w:ind w:right="-694"/>
        <w:jc w:val="both"/>
      </w:pPr>
    </w:p>
    <w:p w14:paraId="59462BAA" w14:textId="77777777" w:rsidR="00C027D2" w:rsidRPr="00C027D2" w:rsidRDefault="00C027D2" w:rsidP="00C027D2">
      <w:pPr>
        <w:ind w:right="-694"/>
        <w:jc w:val="both"/>
      </w:pPr>
    </w:p>
    <w:p w14:paraId="7405F7C4" w14:textId="77777777" w:rsidR="00C027D2" w:rsidRPr="00C027D2" w:rsidRDefault="00C027D2" w:rsidP="00C027D2">
      <w:pPr>
        <w:ind w:right="-694"/>
        <w:jc w:val="both"/>
      </w:pPr>
    </w:p>
    <w:p w14:paraId="23FF0055" w14:textId="77777777" w:rsidR="00C027D2" w:rsidRPr="00C027D2" w:rsidRDefault="00C027D2" w:rsidP="00C027D2">
      <w:pPr>
        <w:ind w:right="-694"/>
        <w:jc w:val="both"/>
      </w:pPr>
    </w:p>
    <w:p w14:paraId="08BC868A" w14:textId="77777777" w:rsidR="00C027D2" w:rsidRPr="00C027D2" w:rsidRDefault="00C027D2" w:rsidP="00C027D2">
      <w:pPr>
        <w:ind w:right="-694"/>
        <w:jc w:val="both"/>
      </w:pPr>
    </w:p>
    <w:p w14:paraId="4381FE73" w14:textId="77777777" w:rsidR="00C027D2" w:rsidRPr="00C027D2" w:rsidRDefault="00C027D2" w:rsidP="00C027D2">
      <w:pPr>
        <w:ind w:right="-694"/>
        <w:jc w:val="both"/>
      </w:pPr>
    </w:p>
    <w:p w14:paraId="6D0B62F5" w14:textId="77777777" w:rsidR="00C027D2" w:rsidRPr="00C027D2" w:rsidRDefault="00C027D2" w:rsidP="00C027D2">
      <w:pPr>
        <w:ind w:right="-694"/>
        <w:jc w:val="both"/>
      </w:pPr>
    </w:p>
    <w:p w14:paraId="68E04165" w14:textId="77777777" w:rsidR="00C027D2" w:rsidRPr="00C027D2" w:rsidRDefault="00C027D2" w:rsidP="00C027D2">
      <w:pPr>
        <w:ind w:right="-694"/>
        <w:jc w:val="both"/>
      </w:pPr>
    </w:p>
    <w:p w14:paraId="7E39AB36" w14:textId="77777777" w:rsidR="00C027D2" w:rsidRPr="00C027D2" w:rsidRDefault="00C027D2" w:rsidP="00C027D2">
      <w:pPr>
        <w:ind w:right="-694"/>
        <w:jc w:val="both"/>
      </w:pPr>
    </w:p>
    <w:p w14:paraId="056A2990" w14:textId="77777777" w:rsidR="00C027D2" w:rsidRPr="00C027D2" w:rsidRDefault="00C027D2" w:rsidP="00C027D2">
      <w:pPr>
        <w:ind w:right="-694"/>
        <w:jc w:val="both"/>
      </w:pPr>
    </w:p>
    <w:p w14:paraId="54C91F00" w14:textId="77777777" w:rsidR="00C027D2" w:rsidRPr="00C027D2" w:rsidRDefault="00C027D2" w:rsidP="00C027D2">
      <w:pPr>
        <w:ind w:right="-694"/>
        <w:jc w:val="both"/>
      </w:pPr>
    </w:p>
    <w:p w14:paraId="4A4AAD3A" w14:textId="77777777" w:rsidR="00C027D2" w:rsidRPr="00C027D2" w:rsidRDefault="00C027D2" w:rsidP="00C027D2">
      <w:pPr>
        <w:ind w:right="-2"/>
        <w:jc w:val="right"/>
      </w:pPr>
      <w:r w:rsidRPr="00C027D2">
        <w:lastRenderedPageBreak/>
        <w:t>Pielikums</w:t>
      </w:r>
    </w:p>
    <w:p w14:paraId="2DE46BB4" w14:textId="77777777" w:rsidR="00C027D2" w:rsidRPr="00C027D2" w:rsidRDefault="00C027D2" w:rsidP="00C027D2">
      <w:pPr>
        <w:ind w:right="-2"/>
        <w:jc w:val="right"/>
      </w:pPr>
      <w:r w:rsidRPr="00C027D2">
        <w:t xml:space="preserve">Pie Dobeles novada domes </w:t>
      </w:r>
    </w:p>
    <w:p w14:paraId="2F04A5DE" w14:textId="32A0A2CC" w:rsidR="00C027D2" w:rsidRPr="00C027D2" w:rsidRDefault="00C027D2" w:rsidP="00C027D2">
      <w:pPr>
        <w:ind w:right="-2"/>
        <w:jc w:val="right"/>
      </w:pPr>
      <w:r w:rsidRPr="00C027D2">
        <w:t>2025. gada 25. septembra lēmuma Nr.</w:t>
      </w:r>
      <w:r w:rsidR="008C2801">
        <w:t>375</w:t>
      </w:r>
      <w:r w:rsidRPr="00C027D2">
        <w:t>/16</w:t>
      </w:r>
    </w:p>
    <w:p w14:paraId="605C0871" w14:textId="77777777" w:rsidR="00C027D2" w:rsidRPr="00C027D2" w:rsidRDefault="00C027D2" w:rsidP="00C027D2">
      <w:pPr>
        <w:ind w:right="-2"/>
        <w:jc w:val="right"/>
      </w:pPr>
    </w:p>
    <w:p w14:paraId="45BCCC3D" w14:textId="77777777" w:rsidR="00C027D2" w:rsidRPr="00C027D2" w:rsidRDefault="00C027D2" w:rsidP="00C027D2">
      <w:pPr>
        <w:ind w:right="-2"/>
        <w:jc w:val="center"/>
        <w:rPr>
          <w:b/>
          <w:bCs/>
        </w:rPr>
      </w:pPr>
      <w:r w:rsidRPr="00C027D2">
        <w:rPr>
          <w:b/>
          <w:bCs/>
        </w:rPr>
        <w:t>Piegulošā publiskā lietošanā esošā teritorija daudzdzīvokļu mājai Uzvaras ielā 5, Dobelē, Dobeles novadā</w:t>
      </w:r>
    </w:p>
    <w:p w14:paraId="76F41D4B" w14:textId="77777777" w:rsidR="00C027D2" w:rsidRPr="00C027D2" w:rsidRDefault="00C027D2" w:rsidP="00C027D2">
      <w:pPr>
        <w:ind w:right="-2"/>
        <w:jc w:val="center"/>
      </w:pPr>
      <w:r w:rsidRPr="00C027D2">
        <w:t>(kopjamā teritorija)</w:t>
      </w:r>
    </w:p>
    <w:p w14:paraId="0E14BDFC" w14:textId="77777777" w:rsidR="00C027D2" w:rsidRPr="00C027D2" w:rsidRDefault="00C027D2" w:rsidP="00C027D2">
      <w:pPr>
        <w:ind w:right="-694"/>
        <w:jc w:val="both"/>
      </w:pPr>
      <w:r w:rsidRPr="00C027D2">
        <w:rPr>
          <w:noProof/>
        </w:rPr>
        <w:drawing>
          <wp:inline distT="0" distB="0" distL="0" distR="0" wp14:anchorId="7A4D6859" wp14:editId="06A912C6">
            <wp:extent cx="5793638" cy="7782761"/>
            <wp:effectExtent l="0" t="0" r="0" b="8890"/>
            <wp:docPr id="1667834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83474" name=""/>
                    <pic:cNvPicPr/>
                  </pic:nvPicPr>
                  <pic:blipFill>
                    <a:blip r:embed="rId20"/>
                    <a:stretch>
                      <a:fillRect/>
                    </a:stretch>
                  </pic:blipFill>
                  <pic:spPr>
                    <a:xfrm>
                      <a:off x="0" y="0"/>
                      <a:ext cx="5801154" cy="7792857"/>
                    </a:xfrm>
                    <a:prstGeom prst="rect">
                      <a:avLst/>
                    </a:prstGeom>
                  </pic:spPr>
                </pic:pic>
              </a:graphicData>
            </a:graphic>
          </wp:inline>
        </w:drawing>
      </w:r>
    </w:p>
    <w:p w14:paraId="5C654643" w14:textId="77777777" w:rsidR="00C027D2" w:rsidRPr="00C027D2" w:rsidRDefault="00C027D2" w:rsidP="00C027D2">
      <w:pPr>
        <w:tabs>
          <w:tab w:val="left" w:pos="-24212"/>
        </w:tabs>
        <w:jc w:val="center"/>
        <w:rPr>
          <w:sz w:val="20"/>
          <w:szCs w:val="20"/>
        </w:rPr>
      </w:pPr>
      <w:r w:rsidRPr="00C027D2">
        <w:rPr>
          <w:noProof/>
          <w:sz w:val="20"/>
          <w:szCs w:val="20"/>
        </w:rPr>
        <w:lastRenderedPageBreak/>
        <w:drawing>
          <wp:inline distT="0" distB="0" distL="0" distR="0" wp14:anchorId="1F41F3E6" wp14:editId="40367A59">
            <wp:extent cx="676275" cy="752475"/>
            <wp:effectExtent l="0" t="0" r="9525" b="9525"/>
            <wp:docPr id="63880042" name="Picture 6388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44560B7" w14:textId="77777777" w:rsidR="00C027D2" w:rsidRPr="00C027D2" w:rsidRDefault="00C027D2" w:rsidP="00C027D2">
      <w:pPr>
        <w:tabs>
          <w:tab w:val="center" w:pos="4153"/>
          <w:tab w:val="right" w:pos="8306"/>
        </w:tabs>
        <w:jc w:val="center"/>
        <w:rPr>
          <w:sz w:val="20"/>
        </w:rPr>
      </w:pPr>
      <w:r w:rsidRPr="00C027D2">
        <w:rPr>
          <w:sz w:val="20"/>
        </w:rPr>
        <w:t>LATVIJAS REPUBLIKA</w:t>
      </w:r>
    </w:p>
    <w:p w14:paraId="649C274B" w14:textId="77777777" w:rsidR="00C027D2" w:rsidRPr="00C027D2" w:rsidRDefault="00C027D2" w:rsidP="00C027D2">
      <w:pPr>
        <w:tabs>
          <w:tab w:val="center" w:pos="4153"/>
          <w:tab w:val="right" w:pos="8306"/>
        </w:tabs>
        <w:jc w:val="center"/>
        <w:rPr>
          <w:b/>
          <w:sz w:val="32"/>
          <w:szCs w:val="32"/>
        </w:rPr>
      </w:pPr>
      <w:r w:rsidRPr="00C027D2">
        <w:rPr>
          <w:b/>
          <w:sz w:val="32"/>
          <w:szCs w:val="32"/>
        </w:rPr>
        <w:t>DOBELES NOVADA DOME</w:t>
      </w:r>
    </w:p>
    <w:p w14:paraId="559C47C7" w14:textId="77777777" w:rsidR="00C027D2" w:rsidRPr="00C027D2" w:rsidRDefault="00C027D2" w:rsidP="00C027D2">
      <w:pPr>
        <w:tabs>
          <w:tab w:val="center" w:pos="4153"/>
          <w:tab w:val="right" w:pos="8306"/>
        </w:tabs>
        <w:jc w:val="center"/>
        <w:rPr>
          <w:sz w:val="16"/>
          <w:szCs w:val="16"/>
        </w:rPr>
      </w:pPr>
      <w:r w:rsidRPr="00C027D2">
        <w:rPr>
          <w:sz w:val="16"/>
          <w:szCs w:val="16"/>
        </w:rPr>
        <w:t>Brīvības iela 17, Dobele, Dobeles novads, LV-3701</w:t>
      </w:r>
    </w:p>
    <w:p w14:paraId="677A8DD5" w14:textId="77777777" w:rsidR="00C027D2" w:rsidRPr="00C027D2" w:rsidRDefault="00C027D2" w:rsidP="00C027D2">
      <w:pPr>
        <w:pBdr>
          <w:bottom w:val="double" w:sz="6" w:space="1" w:color="auto"/>
        </w:pBdr>
        <w:tabs>
          <w:tab w:val="center" w:pos="4153"/>
          <w:tab w:val="right" w:pos="8306"/>
        </w:tabs>
        <w:jc w:val="center"/>
        <w:rPr>
          <w:color w:val="000000"/>
          <w:sz w:val="16"/>
          <w:szCs w:val="16"/>
        </w:rPr>
      </w:pPr>
      <w:r w:rsidRPr="00C027D2">
        <w:rPr>
          <w:sz w:val="16"/>
          <w:szCs w:val="16"/>
        </w:rPr>
        <w:t xml:space="preserve">Tālr. 63707269, 63700137, 63720940, e-pasts </w:t>
      </w:r>
      <w:hyperlink r:id="rId21" w:history="1">
        <w:r w:rsidRPr="00C027D2">
          <w:rPr>
            <w:rFonts w:eastAsia="Calibri"/>
            <w:color w:val="000000"/>
            <w:sz w:val="16"/>
            <w:szCs w:val="16"/>
            <w:u w:val="single"/>
          </w:rPr>
          <w:t>dome@dobele.lv</w:t>
        </w:r>
      </w:hyperlink>
    </w:p>
    <w:p w14:paraId="63A01DD6" w14:textId="77777777" w:rsidR="00C027D2" w:rsidRPr="00C027D2" w:rsidRDefault="00C027D2" w:rsidP="00C027D2">
      <w:pPr>
        <w:autoSpaceDE w:val="0"/>
        <w:autoSpaceDN w:val="0"/>
        <w:adjustRightInd w:val="0"/>
        <w:jc w:val="center"/>
        <w:rPr>
          <w:rFonts w:eastAsia="Calibri"/>
          <w:b/>
          <w:bCs/>
          <w:color w:val="000000"/>
          <w:lang w:val="et-EE" w:eastAsia="en-US"/>
        </w:rPr>
      </w:pPr>
    </w:p>
    <w:p w14:paraId="10A58571" w14:textId="77777777" w:rsidR="00C027D2" w:rsidRPr="00C027D2" w:rsidRDefault="00C027D2" w:rsidP="00C027D2">
      <w:pPr>
        <w:jc w:val="center"/>
        <w:rPr>
          <w:rFonts w:eastAsia="Calibri"/>
          <w:b/>
          <w:lang w:eastAsia="en-US"/>
        </w:rPr>
      </w:pPr>
      <w:r w:rsidRPr="00C027D2">
        <w:rPr>
          <w:rFonts w:eastAsia="Calibri"/>
          <w:b/>
          <w:lang w:eastAsia="en-US"/>
        </w:rPr>
        <w:t>LĒMUMS</w:t>
      </w:r>
    </w:p>
    <w:p w14:paraId="38FD0CB4" w14:textId="77777777" w:rsidR="00C027D2" w:rsidRPr="00C027D2" w:rsidRDefault="00C027D2" w:rsidP="00C027D2">
      <w:pPr>
        <w:jc w:val="center"/>
        <w:rPr>
          <w:rFonts w:eastAsia="Calibri"/>
          <w:b/>
          <w:lang w:eastAsia="en-US"/>
        </w:rPr>
      </w:pPr>
      <w:r w:rsidRPr="00C027D2">
        <w:rPr>
          <w:rFonts w:eastAsia="Calibri"/>
          <w:b/>
          <w:lang w:eastAsia="en-US"/>
        </w:rPr>
        <w:t>Dobelē</w:t>
      </w:r>
    </w:p>
    <w:p w14:paraId="5EDD2842" w14:textId="77777777" w:rsidR="00C027D2" w:rsidRPr="00C027D2" w:rsidRDefault="00C027D2" w:rsidP="00C027D2">
      <w:pPr>
        <w:jc w:val="both"/>
        <w:rPr>
          <w:rFonts w:eastAsia="Calibri"/>
          <w:b/>
          <w:lang w:eastAsia="en-US"/>
        </w:rPr>
      </w:pPr>
    </w:p>
    <w:p w14:paraId="655E6821" w14:textId="45A94CCF" w:rsidR="00C027D2" w:rsidRPr="00C027D2" w:rsidRDefault="00C027D2" w:rsidP="00C027D2">
      <w:pPr>
        <w:rPr>
          <w:rFonts w:eastAsia="Calibri"/>
          <w:b/>
          <w:lang w:eastAsia="en-US"/>
        </w:rPr>
      </w:pPr>
      <w:r w:rsidRPr="00C027D2">
        <w:rPr>
          <w:rFonts w:eastAsia="Calibri"/>
          <w:b/>
          <w:lang w:eastAsia="en-US"/>
        </w:rPr>
        <w:t>2025.</w:t>
      </w:r>
      <w:r w:rsidR="008531B5">
        <w:rPr>
          <w:rFonts w:eastAsia="Calibri"/>
          <w:b/>
          <w:lang w:eastAsia="en-US"/>
        </w:rPr>
        <w:t xml:space="preserve"> </w:t>
      </w:r>
      <w:r w:rsidRPr="00C027D2">
        <w:rPr>
          <w:rFonts w:eastAsia="Calibri"/>
          <w:b/>
          <w:lang w:eastAsia="en-US"/>
        </w:rPr>
        <w:t>gada 25.</w:t>
      </w:r>
      <w:r w:rsidR="008531B5">
        <w:rPr>
          <w:rFonts w:eastAsia="Calibri"/>
          <w:b/>
          <w:lang w:eastAsia="en-US"/>
        </w:rPr>
        <w:t xml:space="preserve"> </w:t>
      </w:r>
      <w:r w:rsidRPr="00C027D2">
        <w:rPr>
          <w:rFonts w:eastAsia="Calibri"/>
          <w:b/>
          <w:lang w:eastAsia="en-US"/>
        </w:rPr>
        <w:t>septembrī</w:t>
      </w:r>
      <w:r w:rsidRPr="00C027D2">
        <w:rPr>
          <w:rFonts w:eastAsia="Calibri"/>
          <w:b/>
          <w:lang w:eastAsia="en-US"/>
        </w:rPr>
        <w:tab/>
      </w:r>
      <w:r w:rsidRPr="00C027D2">
        <w:rPr>
          <w:rFonts w:eastAsia="Calibri"/>
          <w:b/>
          <w:lang w:eastAsia="en-US"/>
        </w:rPr>
        <w:tab/>
      </w:r>
      <w:r w:rsidRPr="00C027D2">
        <w:rPr>
          <w:rFonts w:eastAsia="Calibri"/>
          <w:b/>
          <w:lang w:eastAsia="en-US"/>
        </w:rPr>
        <w:tab/>
      </w:r>
      <w:r w:rsidRPr="00C027D2">
        <w:rPr>
          <w:rFonts w:eastAsia="Calibri"/>
          <w:b/>
          <w:lang w:eastAsia="en-US"/>
        </w:rPr>
        <w:tab/>
      </w:r>
      <w:r w:rsidRPr="00C027D2">
        <w:rPr>
          <w:rFonts w:eastAsia="Calibri"/>
          <w:b/>
          <w:lang w:eastAsia="en-US"/>
        </w:rPr>
        <w:tab/>
      </w:r>
      <w:r w:rsidRPr="00C027D2">
        <w:rPr>
          <w:rFonts w:eastAsia="Calibri"/>
          <w:b/>
          <w:lang w:eastAsia="en-US"/>
        </w:rPr>
        <w:tab/>
      </w:r>
      <w:r w:rsidRPr="00C027D2">
        <w:rPr>
          <w:rFonts w:eastAsia="Calibri"/>
          <w:b/>
          <w:lang w:eastAsia="en-US"/>
        </w:rPr>
        <w:tab/>
        <w:t xml:space="preserve">   Nr.</w:t>
      </w:r>
      <w:r w:rsidR="00B534E7">
        <w:rPr>
          <w:rFonts w:eastAsia="Calibri"/>
          <w:b/>
          <w:lang w:eastAsia="en-US"/>
        </w:rPr>
        <w:t>376</w:t>
      </w:r>
      <w:r w:rsidRPr="00C027D2">
        <w:rPr>
          <w:rFonts w:eastAsia="Calibri"/>
          <w:b/>
          <w:lang w:eastAsia="en-US"/>
        </w:rPr>
        <w:t>/16</w:t>
      </w:r>
    </w:p>
    <w:p w14:paraId="71CDB95D" w14:textId="77777777" w:rsidR="00C027D2" w:rsidRPr="00C027D2" w:rsidRDefault="00C027D2" w:rsidP="00C027D2">
      <w:pPr>
        <w:jc w:val="center"/>
        <w:rPr>
          <w:b/>
          <w:u w:val="single"/>
        </w:rPr>
      </w:pPr>
    </w:p>
    <w:p w14:paraId="7C4D1CE4" w14:textId="77777777" w:rsidR="00C027D2" w:rsidRPr="00C027D2" w:rsidRDefault="00C027D2" w:rsidP="00C027D2">
      <w:pPr>
        <w:jc w:val="center"/>
        <w:rPr>
          <w:b/>
          <w:u w:val="single"/>
        </w:rPr>
      </w:pPr>
      <w:r w:rsidRPr="00C027D2">
        <w:rPr>
          <w:b/>
          <w:u w:val="single"/>
        </w:rPr>
        <w:t>Par daudzdzīvokļu dzīvojamās mājas Skolas ielā 26, Dobelē, Dobeles novadā, pārvaldīšanas tiesību nodošanu</w:t>
      </w:r>
    </w:p>
    <w:p w14:paraId="355A5DA0" w14:textId="77777777" w:rsidR="00C027D2" w:rsidRPr="00C027D2" w:rsidRDefault="00C027D2" w:rsidP="00C027D2">
      <w:pPr>
        <w:spacing w:line="276" w:lineRule="auto"/>
        <w:ind w:firstLine="720"/>
        <w:jc w:val="both"/>
        <w:rPr>
          <w:rFonts w:eastAsia="Calibri"/>
          <w:lang w:eastAsia="en-US"/>
        </w:rPr>
      </w:pPr>
    </w:p>
    <w:p w14:paraId="6B331067" w14:textId="77777777" w:rsidR="00C027D2" w:rsidRPr="00C027D2" w:rsidRDefault="00C027D2" w:rsidP="00C027D2">
      <w:pPr>
        <w:ind w:firstLine="720"/>
        <w:jc w:val="both"/>
        <w:rPr>
          <w:color w:val="0D0D0D" w:themeColor="text1" w:themeTint="F2"/>
        </w:rPr>
      </w:pPr>
      <w:r w:rsidRPr="00C027D2">
        <w:rPr>
          <w:color w:val="0D0D0D" w:themeColor="text1" w:themeTint="F2"/>
        </w:rPr>
        <w:t xml:space="preserve">Dobeles novada pašvaldībā (turpmāk – pašvaldība) saņemts SIA „DOBELES NAMSAIMNIEKS” (turpmāk – iesniedzēja) iesniegums ar pielikumiem lēmuma pieņemšanai par daudzdzīvokļu dzīvojamās mājas Skolas ielā 26, Dobelē, Dobeles novadā, pārvaldīšanas tiesību pārņemšanu. </w:t>
      </w:r>
    </w:p>
    <w:p w14:paraId="21092A7E" w14:textId="01100727" w:rsidR="00C027D2" w:rsidRPr="00C027D2" w:rsidRDefault="00C027D2" w:rsidP="00C027D2">
      <w:pPr>
        <w:ind w:firstLine="720"/>
        <w:jc w:val="both"/>
        <w:rPr>
          <w:color w:val="0D0D0D" w:themeColor="text1" w:themeTint="F2"/>
        </w:rPr>
      </w:pPr>
      <w:r w:rsidRPr="00C027D2">
        <w:rPr>
          <w:color w:val="0D0D0D" w:themeColor="text1" w:themeTint="F2"/>
        </w:rPr>
        <w:t xml:space="preserve">Iesniegumam pielikumā pievienots Dzīvojamās mājas Skolas ielā 26, Dobelē, Dobeles novadā, 2025.gada 23.jūlija dzīvokļu īpašumu īpašnieku aptaujas protokols, saskaņā ar kuru dzīvokļu īpašnieki pilnvarojuši </w:t>
      </w:r>
      <w:bookmarkStart w:id="5" w:name="_Hlk206401626"/>
      <w:r w:rsidR="002A1F38">
        <w:rPr>
          <w:color w:val="0D0D0D" w:themeColor="text1" w:themeTint="F2"/>
        </w:rPr>
        <w:t>[..]</w:t>
      </w:r>
      <w:r w:rsidRPr="00C027D2">
        <w:rPr>
          <w:color w:val="0D0D0D" w:themeColor="text1" w:themeTint="F2"/>
        </w:rPr>
        <w:t xml:space="preserve"> </w:t>
      </w:r>
      <w:bookmarkEnd w:id="5"/>
      <w:r w:rsidRPr="00C027D2">
        <w:rPr>
          <w:color w:val="0D0D0D" w:themeColor="text1" w:themeTint="F2"/>
        </w:rPr>
        <w:t>pārņemt daudzdzīvokļu dzīvojamās mājas Skolas ielā 26, Dobelē, Dobeles novadā, pārvaldīšanas tiesības un noslēgt pārvaldīšanas pilnvarojuma līgumu ar iesniedzēju, un 2025.gada 28.jūlijā noslēgtais Dzīvojamās mājas pārvaldīšanas pilnvarojuma līgums Nr.20/2025 (turpmāk – pilnvarojuma līgums), kas noslēgts starp iesniedzēju un dzīvokļu īpašnieku pilnvaroto personu.</w:t>
      </w:r>
    </w:p>
    <w:p w14:paraId="77AFECFA" w14:textId="77777777" w:rsidR="00C027D2" w:rsidRPr="00C027D2" w:rsidRDefault="00C027D2" w:rsidP="00C027D2">
      <w:pPr>
        <w:ind w:firstLine="720"/>
        <w:jc w:val="both"/>
        <w:rPr>
          <w:color w:val="0D0D0D" w:themeColor="text1" w:themeTint="F2"/>
        </w:rPr>
      </w:pPr>
      <w:r w:rsidRPr="00C027D2">
        <w:rPr>
          <w:color w:val="0D0D0D" w:themeColor="text1" w:themeTint="F2"/>
        </w:rPr>
        <w:t>Izskatot iesniedzējas iesniegumu, Dobeles novada dome konstatē:</w:t>
      </w:r>
    </w:p>
    <w:p w14:paraId="33231E6B" w14:textId="77777777" w:rsidR="00C027D2" w:rsidRPr="00C027D2" w:rsidRDefault="00C027D2" w:rsidP="00C027D2">
      <w:pPr>
        <w:ind w:firstLine="720"/>
        <w:jc w:val="both"/>
      </w:pPr>
      <w:r w:rsidRPr="00C027D2">
        <w:t xml:space="preserve">Būve (daudzdzīvokļu māja) – </w:t>
      </w:r>
      <w:proofErr w:type="spellStart"/>
      <w:r w:rsidRPr="00C027D2">
        <w:t>piecstāvu</w:t>
      </w:r>
      <w:proofErr w:type="spellEnd"/>
      <w:r w:rsidRPr="00C027D2">
        <w:t xml:space="preserve"> dzīvojamā ēka ar 84 (astoņdesmit četri) dzīvokļu īpašumiem un zemes gabals 5208 m</w:t>
      </w:r>
      <w:r w:rsidRPr="00C027D2">
        <w:rPr>
          <w:vertAlign w:val="superscript"/>
        </w:rPr>
        <w:t xml:space="preserve">2 </w:t>
      </w:r>
      <w:r w:rsidRPr="00C027D2">
        <w:t>platībā</w:t>
      </w:r>
      <w:r w:rsidRPr="00C027D2">
        <w:rPr>
          <w:vertAlign w:val="superscript"/>
        </w:rPr>
        <w:t xml:space="preserve"> </w:t>
      </w:r>
      <w:r w:rsidRPr="00C027D2">
        <w:t>Skolas ielā 26, Dobelē, Dobeles novadā (turpmāk – Īpašums), kadastra numurs 46010124207, reģistrēts Zemgales rajona tiesas Dobeles pilsētas zemesgrāmatas nodalījumā Nr.116.</w:t>
      </w:r>
    </w:p>
    <w:p w14:paraId="6552C26A" w14:textId="77777777" w:rsidR="00C027D2" w:rsidRPr="00C027D2" w:rsidRDefault="00C027D2" w:rsidP="00C027D2">
      <w:pPr>
        <w:ind w:firstLine="720"/>
        <w:jc w:val="both"/>
        <w:rPr>
          <w:color w:val="0D0D0D" w:themeColor="text1" w:themeTint="F2"/>
        </w:rPr>
      </w:pPr>
      <w:r w:rsidRPr="00C027D2">
        <w:rPr>
          <w:color w:val="0D0D0D" w:themeColor="text1" w:themeTint="F2"/>
        </w:rPr>
        <w:t>2023.gada 1.janvārī pašvaldība ar iesniedzēju noslēgusi pilnvarojuma līgumu Nr.4.3/2023/131, saskaņā ar kuru pašvaldība pilnvarojusi iesniedzēju atbilstoši līgumam un normatīvo aktu prasībām pārvaldīt Īpašumu un tajā esošos pašvaldībai piederošos vai piekrītošos dzīvokļu īpašumus.</w:t>
      </w:r>
    </w:p>
    <w:p w14:paraId="32F94AA7" w14:textId="77777777" w:rsidR="00C027D2" w:rsidRPr="00C027D2" w:rsidRDefault="00C027D2" w:rsidP="00C027D2">
      <w:pPr>
        <w:ind w:firstLine="720"/>
        <w:jc w:val="both"/>
        <w:rPr>
          <w:color w:val="0D0D0D" w:themeColor="text1" w:themeTint="F2"/>
          <w:shd w:val="clear" w:color="auto" w:fill="FFFFFF"/>
        </w:rPr>
      </w:pPr>
      <w:r w:rsidRPr="00C027D2">
        <w:rPr>
          <w:color w:val="0D0D0D" w:themeColor="text1" w:themeTint="F2"/>
        </w:rPr>
        <w:t xml:space="preserve">Atbilstoši likuma „Par valsts un pašvaldību dzīvojamo māju privatizāciju” 51.panta trešajai daļai, kas nosaka, ka </w:t>
      </w:r>
      <w:r w:rsidRPr="00C027D2">
        <w:rPr>
          <w:color w:val="0D0D0D" w:themeColor="text1" w:themeTint="F2"/>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20B1C2F5" w14:textId="77777777" w:rsidR="00C027D2" w:rsidRPr="00C027D2" w:rsidRDefault="00C027D2" w:rsidP="00C027D2">
      <w:pPr>
        <w:ind w:firstLine="720"/>
        <w:jc w:val="both"/>
        <w:rPr>
          <w:color w:val="0D0D0D" w:themeColor="text1" w:themeTint="F2"/>
          <w:shd w:val="clear" w:color="auto" w:fill="FFFFFF"/>
        </w:rPr>
      </w:pPr>
      <w:r w:rsidRPr="00C027D2">
        <w:rPr>
          <w:color w:val="0D0D0D" w:themeColor="text1" w:themeTint="F2"/>
          <w:shd w:val="clear" w:color="auto" w:fill="FFFFFF"/>
        </w:rPr>
        <w:t xml:space="preserve">Saskaņā ar Valsts vienotajā datorizētajā zemesgrāmatā norādītajiem datiem, pašvaldībai Īpašumā ir piederoši vai piekrītoši 9 (deviņi) dzīvokļu īpašumi. Pārējie dzīvokļu īpašumi reģistrēti zemesgrāmatā uz privātpersonu vārda. Tādējādi secināms, ka Īpašumā ir privatizēti puse no visiem mājā esošajiem privatizācijas objektiem. </w:t>
      </w:r>
    </w:p>
    <w:p w14:paraId="5E91061F" w14:textId="77777777" w:rsidR="00C027D2" w:rsidRPr="00C027D2" w:rsidRDefault="00C027D2" w:rsidP="00C027D2">
      <w:pPr>
        <w:ind w:firstLine="720"/>
        <w:jc w:val="both"/>
        <w:rPr>
          <w:color w:val="0D0D0D" w:themeColor="text1" w:themeTint="F2"/>
        </w:rPr>
      </w:pPr>
      <w:r w:rsidRPr="00C027D2">
        <w:rPr>
          <w:color w:val="0D0D0D" w:themeColor="text1" w:themeTint="F2"/>
        </w:rPr>
        <w:t>Dobeles novada domes 2023.gada 26.janvāra saistošo noteikumu Nr.1 „Dobeles novada pašvaldības teritorijas kopšanas un tajā esošo būvju uzturēšanas noteikumi” 3.punkts nosaka daudzdzīvokļu dzīvojamām ēkām piegulošo publiskā lietošanā esošu teritoriju uzturēšanas un kopšanas kārtību.</w:t>
      </w:r>
    </w:p>
    <w:p w14:paraId="7CA4BA49" w14:textId="77777777" w:rsidR="00C027D2" w:rsidRPr="00C027D2" w:rsidRDefault="00C027D2" w:rsidP="00C027D2">
      <w:pPr>
        <w:ind w:firstLine="720"/>
        <w:jc w:val="both"/>
        <w:rPr>
          <w:color w:val="0D0D0D" w:themeColor="text1" w:themeTint="F2"/>
        </w:rPr>
      </w:pPr>
      <w:r w:rsidRPr="00C027D2">
        <w:rPr>
          <w:color w:val="0D0D0D" w:themeColor="text1" w:themeTint="F2"/>
        </w:rPr>
        <w:t>Pašvaldībā iesniegtā pilnvarojuma līguma 1.pielikumā norādīta Īpašumam piesaistītā zemes kopjamā platība – 3530,4 m</w:t>
      </w:r>
      <w:r w:rsidRPr="00C027D2">
        <w:rPr>
          <w:color w:val="0D0D0D" w:themeColor="text1" w:themeTint="F2"/>
          <w:vertAlign w:val="superscript"/>
        </w:rPr>
        <w:t>2</w:t>
      </w:r>
      <w:r w:rsidRPr="00C027D2">
        <w:rPr>
          <w:color w:val="0D0D0D" w:themeColor="text1" w:themeTint="F2"/>
        </w:rPr>
        <w:t>.</w:t>
      </w:r>
    </w:p>
    <w:p w14:paraId="568B795B" w14:textId="67FF6E16" w:rsidR="00C027D2" w:rsidRPr="00C027D2" w:rsidRDefault="00C027D2" w:rsidP="00C027D2">
      <w:pPr>
        <w:ind w:firstLine="720"/>
        <w:jc w:val="both"/>
        <w:rPr>
          <w:color w:val="0D0D0D" w:themeColor="text1" w:themeTint="F2"/>
          <w:shd w:val="clear" w:color="auto" w:fill="FFFFFF"/>
        </w:rPr>
      </w:pPr>
      <w:r w:rsidRPr="00C027D2">
        <w:rPr>
          <w:color w:val="0D0D0D" w:themeColor="text1" w:themeTint="F2"/>
        </w:rPr>
        <w:lastRenderedPageBreak/>
        <w:t xml:space="preserve">Pamatojoties uz likuma „Par valsts un pašvaldību dzīvojamo māju privatizāciju” 51.panta trešo daļu, 2023. gada 26. janvāra saistošo noteikumu Nr.1 „Dobeles novada pašvaldības teritorijas kopšanas un tajā esošo būvju uzturēšanas noteikumi” 3.punktu, ievērojot Īpašuma dzīvokļu īpašnieku kopsapulces lēmumu, atklāti balsojot: </w:t>
      </w:r>
      <w:bookmarkStart w:id="6" w:name="_Hlk210046129"/>
      <w:r w:rsidR="00A93671" w:rsidRPr="006E253E">
        <w:rPr>
          <w:rFonts w:eastAsiaTheme="minorHAnsi"/>
          <w:kern w:val="2"/>
          <w:lang w:eastAsia="en-US"/>
          <w14:ligatures w14:val="standardContextual"/>
        </w:rPr>
        <w:t xml:space="preserve">PAR – </w:t>
      </w:r>
      <w:r w:rsidR="00A93671">
        <w:rPr>
          <w:rFonts w:eastAsiaTheme="minorHAnsi"/>
          <w:kern w:val="2"/>
          <w:lang w:eastAsia="en-US"/>
          <w14:ligatures w14:val="standardContextual"/>
        </w:rPr>
        <w:t>11</w:t>
      </w:r>
      <w:r w:rsidR="00A93671" w:rsidRPr="006E253E">
        <w:rPr>
          <w:rFonts w:eastAsiaTheme="minorHAnsi"/>
          <w:kern w:val="2"/>
          <w:lang w:eastAsia="en-US"/>
          <w14:ligatures w14:val="standardContextual"/>
        </w:rPr>
        <w:t xml:space="preserve"> (</w:t>
      </w:r>
      <w:r w:rsidR="00A93671">
        <w:t xml:space="preserve">Jānis </w:t>
      </w:r>
      <w:proofErr w:type="spellStart"/>
      <w:r w:rsidR="00A93671">
        <w:t>Amsils</w:t>
      </w:r>
      <w:proofErr w:type="spellEnd"/>
      <w:r w:rsidR="00A93671">
        <w:t>, Kristīne Briede, Edgars</w:t>
      </w:r>
      <w:r w:rsidR="00A93671">
        <w:rPr>
          <w:spacing w:val="-1"/>
        </w:rPr>
        <w:t xml:space="preserve"> </w:t>
      </w:r>
      <w:proofErr w:type="spellStart"/>
      <w:r w:rsidR="00A93671">
        <w:rPr>
          <w:spacing w:val="-1"/>
        </w:rPr>
        <w:t>Gaigalis</w:t>
      </w:r>
      <w:proofErr w:type="spellEnd"/>
      <w:r w:rsidR="00A93671">
        <w:rPr>
          <w:spacing w:val="-1"/>
        </w:rPr>
        <w:t xml:space="preserve">, Ivars </w:t>
      </w:r>
      <w:proofErr w:type="spellStart"/>
      <w:r w:rsidR="00A93671">
        <w:rPr>
          <w:spacing w:val="-1"/>
        </w:rPr>
        <w:t>Gorskis</w:t>
      </w:r>
      <w:proofErr w:type="spellEnd"/>
      <w:r w:rsidR="00A93671">
        <w:rPr>
          <w:spacing w:val="-1"/>
        </w:rPr>
        <w:t xml:space="preserve">, </w:t>
      </w:r>
      <w:r w:rsidR="00A93671">
        <w:t>Edgars</w:t>
      </w:r>
      <w:r w:rsidR="00A93671">
        <w:rPr>
          <w:spacing w:val="-1"/>
        </w:rPr>
        <w:t xml:space="preserve"> </w:t>
      </w:r>
      <w:r w:rsidR="00A93671">
        <w:t>Laimiņš, Ilze</w:t>
      </w:r>
      <w:r w:rsidR="00A93671">
        <w:rPr>
          <w:spacing w:val="-1"/>
        </w:rPr>
        <w:t xml:space="preserve"> </w:t>
      </w:r>
      <w:r w:rsidR="00A93671">
        <w:t xml:space="preserve">Lesiņa, Sintija </w:t>
      </w:r>
      <w:proofErr w:type="spellStart"/>
      <w:r w:rsidR="00A93671">
        <w:t>Liekniņa</w:t>
      </w:r>
      <w:proofErr w:type="spellEnd"/>
      <w:r w:rsidR="00A93671">
        <w:t>, Jānis Ozoliņš, Andris</w:t>
      </w:r>
      <w:r w:rsidR="00A93671">
        <w:rPr>
          <w:spacing w:val="-1"/>
        </w:rPr>
        <w:t xml:space="preserve"> </w:t>
      </w:r>
      <w:proofErr w:type="spellStart"/>
      <w:r w:rsidR="00A93671">
        <w:t>Podvinskis</w:t>
      </w:r>
      <w:proofErr w:type="spellEnd"/>
      <w:r w:rsidR="00A93671">
        <w:t>, Guntis</w:t>
      </w:r>
      <w:r w:rsidR="00A93671">
        <w:rPr>
          <w:spacing w:val="-1"/>
        </w:rPr>
        <w:t xml:space="preserve"> </w:t>
      </w:r>
      <w:proofErr w:type="spellStart"/>
      <w:r w:rsidR="00A93671">
        <w:t>Safranovičs</w:t>
      </w:r>
      <w:proofErr w:type="spellEnd"/>
      <w:r w:rsidR="00A93671">
        <w:t>, Andrejs Spridzāns</w:t>
      </w:r>
      <w:r w:rsidR="00A93671" w:rsidRPr="006E253E">
        <w:rPr>
          <w:rFonts w:eastAsiaTheme="minorHAnsi"/>
          <w:kern w:val="2"/>
          <w:lang w:eastAsia="en-US"/>
          <w14:ligatures w14:val="standardContextual"/>
        </w:rPr>
        <w:t xml:space="preserve">), PRET – </w:t>
      </w:r>
      <w:r w:rsidR="00A93671">
        <w:rPr>
          <w:rFonts w:eastAsiaTheme="minorHAnsi"/>
          <w:kern w:val="2"/>
          <w:lang w:eastAsia="en-US"/>
          <w14:ligatures w14:val="standardContextual"/>
        </w:rPr>
        <w:t>nav</w:t>
      </w:r>
      <w:r w:rsidR="00A93671" w:rsidRPr="006E253E">
        <w:rPr>
          <w:rFonts w:eastAsiaTheme="minorHAnsi"/>
          <w:kern w:val="2"/>
          <w:lang w:eastAsia="en-US"/>
          <w14:ligatures w14:val="standardContextual"/>
        </w:rPr>
        <w:t xml:space="preserve">, </w:t>
      </w:r>
      <w:r w:rsidR="00A93671">
        <w:rPr>
          <w:rFonts w:eastAsiaTheme="minorHAnsi"/>
          <w:kern w:val="2"/>
          <w:lang w:eastAsia="en-US"/>
          <w14:ligatures w14:val="standardContextual"/>
        </w:rPr>
        <w:t xml:space="preserve"> </w:t>
      </w:r>
      <w:r w:rsidR="00A93671" w:rsidRPr="006E253E">
        <w:rPr>
          <w:rFonts w:eastAsiaTheme="minorHAnsi"/>
          <w:kern w:val="2"/>
          <w:lang w:eastAsia="en-US"/>
          <w14:ligatures w14:val="standardContextual"/>
        </w:rPr>
        <w:t xml:space="preserve">ATTURAS – </w:t>
      </w:r>
      <w:r w:rsidR="00A93671">
        <w:rPr>
          <w:rFonts w:eastAsiaTheme="minorHAnsi"/>
          <w:kern w:val="2"/>
          <w:lang w:eastAsia="en-US"/>
          <w14:ligatures w14:val="standardContextual"/>
        </w:rPr>
        <w:t>nav</w:t>
      </w:r>
      <w:r w:rsidR="00A93671" w:rsidRPr="006E253E">
        <w:rPr>
          <w:rFonts w:eastAsiaTheme="minorHAnsi"/>
          <w:kern w:val="2"/>
          <w:lang w:eastAsia="en-US"/>
          <w14:ligatures w14:val="standardContextual"/>
        </w:rPr>
        <w:t>,</w:t>
      </w:r>
      <w:r w:rsidRPr="00C027D2">
        <w:t xml:space="preserve"> </w:t>
      </w:r>
      <w:bookmarkEnd w:id="6"/>
      <w:r w:rsidRPr="00C027D2">
        <w:rPr>
          <w:color w:val="0D0D0D" w:themeColor="text1" w:themeTint="F2"/>
        </w:rPr>
        <w:t>Dobeles novada dome NOLEMJ:</w:t>
      </w:r>
    </w:p>
    <w:p w14:paraId="3FBB7532" w14:textId="77777777" w:rsidR="00C027D2" w:rsidRPr="00C027D2" w:rsidRDefault="00C027D2" w:rsidP="00C027D2">
      <w:pPr>
        <w:ind w:firstLine="720"/>
        <w:jc w:val="both"/>
        <w:rPr>
          <w:color w:val="0D0D0D" w:themeColor="text1" w:themeTint="F2"/>
        </w:rPr>
      </w:pPr>
    </w:p>
    <w:p w14:paraId="158BD08A" w14:textId="48235EC1" w:rsidR="00C027D2" w:rsidRPr="00C027D2" w:rsidRDefault="00C027D2" w:rsidP="00C027D2">
      <w:pPr>
        <w:numPr>
          <w:ilvl w:val="3"/>
          <w:numId w:val="18"/>
        </w:numPr>
        <w:spacing w:after="160" w:line="259" w:lineRule="auto"/>
        <w:ind w:left="709" w:hanging="425"/>
        <w:contextualSpacing/>
        <w:jc w:val="both"/>
        <w:rPr>
          <w:rFonts w:eastAsia="Calibri"/>
          <w:color w:val="0D0D0D" w:themeColor="text1" w:themeTint="F2"/>
          <w:kern w:val="1"/>
        </w:rPr>
      </w:pPr>
      <w:r w:rsidRPr="00C027D2">
        <w:rPr>
          <w:rFonts w:eastAsia="Calibri"/>
          <w:color w:val="0D0D0D" w:themeColor="text1" w:themeTint="F2"/>
          <w:kern w:val="1"/>
        </w:rPr>
        <w:t xml:space="preserve">NODOT daudzdzīvokļu dzīvojamās mājas Skolas ielā 26, Dobelē, Dobeles novadā, kadastra numurs 46010124207, kas sastāv no 84 (astoņdesmit četri) dzīvokļu īpašumiem un zemes gabala </w:t>
      </w:r>
      <w:r w:rsidRPr="00C027D2">
        <w:t>5208 m</w:t>
      </w:r>
      <w:r w:rsidRPr="00C027D2">
        <w:rPr>
          <w:vertAlign w:val="superscript"/>
        </w:rPr>
        <w:t xml:space="preserve">2 </w:t>
      </w:r>
      <w:r w:rsidRPr="00C027D2">
        <w:t>platībā</w:t>
      </w:r>
      <w:r w:rsidRPr="00C027D2">
        <w:rPr>
          <w:vertAlign w:val="superscript"/>
        </w:rPr>
        <w:t xml:space="preserve"> </w:t>
      </w:r>
      <w:r w:rsidRPr="00C027D2">
        <w:rPr>
          <w:rFonts w:eastAsia="Calibri"/>
          <w:color w:val="0D0D0D" w:themeColor="text1" w:themeTint="F2"/>
          <w:kern w:val="1"/>
        </w:rPr>
        <w:t xml:space="preserve">pārvaldīšanas tiesības dzīvokļu īpašnieku pilnvarotajai personai </w:t>
      </w:r>
      <w:r w:rsidR="002A1F38">
        <w:rPr>
          <w:rFonts w:eastAsia="Calibri"/>
          <w:color w:val="0D0D0D" w:themeColor="text1" w:themeTint="F2"/>
          <w:kern w:val="1"/>
        </w:rPr>
        <w:t>[..]</w:t>
      </w:r>
      <w:r w:rsidRPr="00C027D2">
        <w:rPr>
          <w:rFonts w:eastAsia="Calibri"/>
          <w:color w:val="0D0D0D" w:themeColor="text1" w:themeTint="F2"/>
          <w:kern w:val="1"/>
        </w:rPr>
        <w:t>.</w:t>
      </w:r>
    </w:p>
    <w:p w14:paraId="2FCBFBA6" w14:textId="77777777" w:rsidR="00C027D2" w:rsidRPr="00C027D2" w:rsidRDefault="00C027D2" w:rsidP="00C027D2">
      <w:pPr>
        <w:numPr>
          <w:ilvl w:val="3"/>
          <w:numId w:val="18"/>
        </w:numPr>
        <w:spacing w:after="160" w:line="259" w:lineRule="auto"/>
        <w:ind w:left="709" w:hanging="425"/>
        <w:contextualSpacing/>
        <w:jc w:val="both"/>
        <w:rPr>
          <w:rFonts w:eastAsia="Calibri"/>
          <w:color w:val="0D0D0D" w:themeColor="text1" w:themeTint="F2"/>
          <w:lang w:eastAsia="en-US"/>
        </w:rPr>
      </w:pPr>
      <w:r w:rsidRPr="00C027D2">
        <w:rPr>
          <w:rFonts w:eastAsia="Calibri"/>
          <w:color w:val="0D0D0D" w:themeColor="text1" w:themeTint="F2"/>
          <w:lang w:eastAsia="en-US"/>
        </w:rPr>
        <w:t xml:space="preserve">NOTEIKT, ka daudzdzīvokļu dzīvojamās mājas Skolas ielā 26, Dobelē, Dobeles novadā, kadastra numurs 46010124207, piegulošā publiskā lietošanā esošā teritorija (kopjamā teritorija) ir </w:t>
      </w:r>
      <w:bookmarkStart w:id="7" w:name="_Hlk206501902"/>
      <w:r w:rsidRPr="00C027D2">
        <w:rPr>
          <w:rFonts w:eastAsia="Calibri"/>
          <w:color w:val="0D0D0D" w:themeColor="text1" w:themeTint="F2"/>
          <w:lang w:eastAsia="en-US"/>
        </w:rPr>
        <w:t xml:space="preserve">3530,4 </w:t>
      </w:r>
      <w:bookmarkEnd w:id="7"/>
      <w:r w:rsidRPr="00C027D2">
        <w:rPr>
          <w:rFonts w:eastAsia="Calibri"/>
          <w:color w:val="0D0D0D" w:themeColor="text1" w:themeTint="F2"/>
          <w:lang w:eastAsia="en-US"/>
        </w:rPr>
        <w:t>m</w:t>
      </w:r>
      <w:r w:rsidRPr="00C027D2">
        <w:rPr>
          <w:rFonts w:eastAsia="Calibri"/>
          <w:color w:val="0D0D0D" w:themeColor="text1" w:themeTint="F2"/>
          <w:vertAlign w:val="superscript"/>
          <w:lang w:eastAsia="en-US"/>
        </w:rPr>
        <w:t>2</w:t>
      </w:r>
      <w:r w:rsidRPr="00C027D2">
        <w:rPr>
          <w:rFonts w:eastAsia="Calibri"/>
          <w:color w:val="0D0D0D" w:themeColor="text1" w:themeTint="F2"/>
          <w:lang w:eastAsia="en-US"/>
        </w:rPr>
        <w:t xml:space="preserve"> platībā (lēmuma pielikumā).</w:t>
      </w:r>
    </w:p>
    <w:p w14:paraId="3F81EE04" w14:textId="77777777" w:rsidR="00C027D2" w:rsidRPr="00C027D2" w:rsidRDefault="00C027D2" w:rsidP="00C027D2">
      <w:pPr>
        <w:numPr>
          <w:ilvl w:val="3"/>
          <w:numId w:val="18"/>
        </w:numPr>
        <w:spacing w:after="160" w:line="259" w:lineRule="auto"/>
        <w:ind w:left="709" w:hanging="425"/>
        <w:contextualSpacing/>
        <w:jc w:val="both"/>
        <w:rPr>
          <w:rFonts w:eastAsia="Calibri"/>
          <w:color w:val="0D0D0D" w:themeColor="text1" w:themeTint="F2"/>
          <w:lang w:eastAsia="en-US"/>
        </w:rPr>
      </w:pPr>
      <w:r w:rsidRPr="00C027D2">
        <w:rPr>
          <w:rFonts w:eastAsia="Calibri"/>
          <w:color w:val="0D0D0D" w:themeColor="text1" w:themeTint="F2"/>
          <w:lang w:eastAsia="en-US"/>
        </w:rPr>
        <w:t xml:space="preserve">PILNVAROT SIA “DOBELES NAMSAIMNIEKS” valdes locekli Jāni </w:t>
      </w:r>
      <w:proofErr w:type="spellStart"/>
      <w:r w:rsidRPr="00C027D2">
        <w:rPr>
          <w:rFonts w:eastAsia="Calibri"/>
          <w:color w:val="0D0D0D" w:themeColor="text1" w:themeTint="F2"/>
          <w:lang w:eastAsia="en-US"/>
        </w:rPr>
        <w:t>Audzēviču</w:t>
      </w:r>
      <w:proofErr w:type="spellEnd"/>
      <w:r w:rsidRPr="00C027D2">
        <w:rPr>
          <w:rFonts w:eastAsia="Calibri"/>
          <w:color w:val="0D0D0D" w:themeColor="text1" w:themeTint="F2"/>
          <w:lang w:eastAsia="en-US"/>
        </w:rPr>
        <w:t xml:space="preserve"> viena mēneša laikā no lēmuma pieņemšanas dienas sagatavot un pašvaldības vārdā parakstīt dzīvojamās mājas Skolas ielā 26, Dobelē, Dobeles novadā, nodošanas - pieņemšanas aktu.</w:t>
      </w:r>
    </w:p>
    <w:p w14:paraId="7694D9B4" w14:textId="77777777" w:rsidR="00C027D2" w:rsidRPr="00C027D2" w:rsidRDefault="00C027D2" w:rsidP="00C027D2">
      <w:pPr>
        <w:spacing w:line="360" w:lineRule="auto"/>
        <w:ind w:left="709" w:hanging="425"/>
        <w:jc w:val="both"/>
        <w:rPr>
          <w:rFonts w:eastAsia="Calibri"/>
          <w:color w:val="0D0D0D" w:themeColor="text1" w:themeTint="F2"/>
          <w:lang w:eastAsia="en-US"/>
        </w:rPr>
      </w:pPr>
    </w:p>
    <w:p w14:paraId="4770CED1" w14:textId="77777777" w:rsidR="00C027D2" w:rsidRPr="00C027D2" w:rsidRDefault="00C027D2" w:rsidP="00C027D2">
      <w:pPr>
        <w:spacing w:line="360" w:lineRule="auto"/>
        <w:jc w:val="both"/>
        <w:rPr>
          <w:color w:val="0D0D0D" w:themeColor="text1" w:themeTint="F2"/>
        </w:rPr>
      </w:pPr>
    </w:p>
    <w:p w14:paraId="4DBB0EA7" w14:textId="77777777" w:rsidR="00C027D2" w:rsidRPr="00C027D2" w:rsidRDefault="00C027D2" w:rsidP="00C027D2">
      <w:pPr>
        <w:spacing w:line="360" w:lineRule="auto"/>
        <w:jc w:val="both"/>
        <w:rPr>
          <w:color w:val="0D0D0D" w:themeColor="text1" w:themeTint="F2"/>
        </w:rPr>
      </w:pPr>
      <w:r w:rsidRPr="00C027D2">
        <w:rPr>
          <w:color w:val="0D0D0D" w:themeColor="text1" w:themeTint="F2"/>
        </w:rPr>
        <w:t>Domes priekšsēdētājs</w:t>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r>
      <w:r w:rsidRPr="00C027D2">
        <w:rPr>
          <w:color w:val="0D0D0D" w:themeColor="text1" w:themeTint="F2"/>
        </w:rPr>
        <w:tab/>
        <w:t>A. Spridzāns</w:t>
      </w:r>
    </w:p>
    <w:p w14:paraId="1C2DF7A2" w14:textId="77777777" w:rsidR="00C027D2" w:rsidRPr="00C027D2" w:rsidRDefault="00C027D2" w:rsidP="00C027D2">
      <w:pPr>
        <w:jc w:val="both"/>
        <w:rPr>
          <w:color w:val="0D0D0D" w:themeColor="text1" w:themeTint="F2"/>
        </w:rPr>
      </w:pPr>
    </w:p>
    <w:p w14:paraId="2A81C8F6" w14:textId="77777777" w:rsidR="00C027D2" w:rsidRPr="00C027D2" w:rsidRDefault="00C027D2" w:rsidP="00C027D2">
      <w:pPr>
        <w:jc w:val="both"/>
      </w:pPr>
    </w:p>
    <w:p w14:paraId="5007474E" w14:textId="77777777" w:rsidR="00C027D2" w:rsidRPr="00C027D2" w:rsidRDefault="00C027D2" w:rsidP="00C027D2">
      <w:pPr>
        <w:jc w:val="both"/>
      </w:pPr>
    </w:p>
    <w:p w14:paraId="4D93FEA7" w14:textId="5D46E127" w:rsidR="00B534E7" w:rsidRDefault="00B534E7" w:rsidP="00C027D2">
      <w:pPr>
        <w:ind w:right="-694"/>
        <w:jc w:val="both"/>
      </w:pPr>
      <w:r>
        <w:br w:type="page"/>
      </w:r>
    </w:p>
    <w:p w14:paraId="78E20701" w14:textId="77777777" w:rsidR="00C027D2" w:rsidRPr="00C027D2" w:rsidRDefault="00C027D2" w:rsidP="00C027D2">
      <w:pPr>
        <w:ind w:right="-2"/>
        <w:jc w:val="right"/>
      </w:pPr>
      <w:r w:rsidRPr="00C027D2">
        <w:lastRenderedPageBreak/>
        <w:t>Pielikums</w:t>
      </w:r>
    </w:p>
    <w:p w14:paraId="1233ADF9" w14:textId="77777777" w:rsidR="00C027D2" w:rsidRPr="00C027D2" w:rsidRDefault="00C027D2" w:rsidP="00C027D2">
      <w:pPr>
        <w:ind w:right="-2"/>
        <w:jc w:val="right"/>
      </w:pPr>
      <w:r w:rsidRPr="00C027D2">
        <w:t xml:space="preserve">Pie Dobeles novada domes </w:t>
      </w:r>
    </w:p>
    <w:p w14:paraId="63A5DFA1" w14:textId="2AB8FD4A" w:rsidR="00C027D2" w:rsidRPr="00C027D2" w:rsidRDefault="00C027D2" w:rsidP="00C027D2">
      <w:pPr>
        <w:ind w:right="-2"/>
        <w:jc w:val="right"/>
      </w:pPr>
      <w:r w:rsidRPr="00C027D2">
        <w:t>2025. gada 25. septembra lēmuma Nr.</w:t>
      </w:r>
      <w:r w:rsidR="00B534E7">
        <w:t>376</w:t>
      </w:r>
      <w:r w:rsidRPr="00C027D2">
        <w:t>/16</w:t>
      </w:r>
    </w:p>
    <w:p w14:paraId="6D8109D6" w14:textId="77777777" w:rsidR="00C027D2" w:rsidRPr="00C027D2" w:rsidRDefault="00C027D2" w:rsidP="00C027D2">
      <w:pPr>
        <w:ind w:right="-2"/>
        <w:jc w:val="right"/>
      </w:pPr>
    </w:p>
    <w:p w14:paraId="0A635B98" w14:textId="77777777" w:rsidR="00C027D2" w:rsidRPr="00C027D2" w:rsidRDefault="00C027D2" w:rsidP="00C027D2">
      <w:pPr>
        <w:ind w:right="-2"/>
        <w:jc w:val="center"/>
        <w:rPr>
          <w:b/>
          <w:bCs/>
        </w:rPr>
      </w:pPr>
      <w:r w:rsidRPr="00C027D2">
        <w:rPr>
          <w:b/>
          <w:bCs/>
        </w:rPr>
        <w:t>Piegulošā publiskā lietošanā esošā teritorija daudzdzīvokļu mājai Skolas ielā 26, Dobelē, Dobeles novadā</w:t>
      </w:r>
    </w:p>
    <w:p w14:paraId="20BD8BA5" w14:textId="77777777" w:rsidR="00C027D2" w:rsidRPr="00C027D2" w:rsidRDefault="00C027D2" w:rsidP="00C027D2">
      <w:pPr>
        <w:ind w:right="-2"/>
        <w:jc w:val="center"/>
      </w:pPr>
      <w:r w:rsidRPr="00C027D2">
        <w:t>(kopjamā teritorija)</w:t>
      </w:r>
    </w:p>
    <w:p w14:paraId="22A2FFFA" w14:textId="77777777" w:rsidR="00C027D2" w:rsidRPr="00C027D2" w:rsidRDefault="00C027D2" w:rsidP="00C027D2">
      <w:pPr>
        <w:ind w:right="-694"/>
        <w:jc w:val="both"/>
        <w:rPr>
          <w:rFonts w:asciiTheme="minorHAnsi" w:eastAsiaTheme="minorHAnsi" w:hAnsiTheme="minorHAnsi" w:cstheme="minorBidi"/>
          <w:kern w:val="2"/>
          <w:sz w:val="22"/>
          <w:szCs w:val="22"/>
          <w:lang w:eastAsia="en-US"/>
          <w14:ligatures w14:val="standardContextual"/>
        </w:rPr>
      </w:pPr>
      <w:r w:rsidRPr="00C027D2">
        <w:rPr>
          <w:noProof/>
        </w:rPr>
        <w:drawing>
          <wp:inline distT="0" distB="0" distL="0" distR="0" wp14:anchorId="0500803A" wp14:editId="7F43E704">
            <wp:extent cx="5740842" cy="7680448"/>
            <wp:effectExtent l="0" t="0" r="0" b="0"/>
            <wp:docPr id="5414666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466680" name=""/>
                    <pic:cNvPicPr/>
                  </pic:nvPicPr>
                  <pic:blipFill>
                    <a:blip r:embed="rId22"/>
                    <a:stretch>
                      <a:fillRect/>
                    </a:stretch>
                  </pic:blipFill>
                  <pic:spPr>
                    <a:xfrm>
                      <a:off x="0" y="0"/>
                      <a:ext cx="5749732" cy="7692341"/>
                    </a:xfrm>
                    <a:prstGeom prst="rect">
                      <a:avLst/>
                    </a:prstGeom>
                  </pic:spPr>
                </pic:pic>
              </a:graphicData>
            </a:graphic>
          </wp:inline>
        </w:drawing>
      </w:r>
    </w:p>
    <w:p w14:paraId="7B04A86B" w14:textId="77777777" w:rsidR="007663A0" w:rsidRDefault="007663A0" w:rsidP="005E40E5">
      <w:pPr>
        <w:tabs>
          <w:tab w:val="left" w:pos="-24212"/>
        </w:tabs>
        <w:jc w:val="right"/>
        <w:rPr>
          <w:b/>
          <w:bCs/>
          <w:noProof/>
        </w:rPr>
      </w:pPr>
    </w:p>
    <w:p w14:paraId="7F254DDE" w14:textId="77777777" w:rsidR="00F210D0" w:rsidRPr="00BE4C50" w:rsidRDefault="00F210D0" w:rsidP="00F210D0">
      <w:pPr>
        <w:tabs>
          <w:tab w:val="left" w:pos="-24212"/>
        </w:tabs>
        <w:suppressAutoHyphens/>
        <w:jc w:val="center"/>
        <w:rPr>
          <w:sz w:val="20"/>
          <w:szCs w:val="20"/>
          <w:lang w:eastAsia="zh-CN"/>
        </w:rPr>
      </w:pPr>
      <w:r w:rsidRPr="00BE4C50">
        <w:rPr>
          <w:noProof/>
          <w:sz w:val="20"/>
          <w:szCs w:val="20"/>
          <w:lang w:eastAsia="zh-CN"/>
        </w:rPr>
        <w:lastRenderedPageBreak/>
        <w:drawing>
          <wp:inline distT="0" distB="0" distL="0" distR="0" wp14:anchorId="1B7871AC" wp14:editId="76AD9B56">
            <wp:extent cx="676275" cy="752475"/>
            <wp:effectExtent l="0" t="0" r="9525" b="9525"/>
            <wp:docPr id="298867622" name="Picture 298867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39249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293CCD" w14:textId="77777777" w:rsidR="00F210D0" w:rsidRPr="00BE4C50" w:rsidRDefault="00F210D0" w:rsidP="00F210D0">
      <w:pPr>
        <w:tabs>
          <w:tab w:val="center" w:pos="4153"/>
          <w:tab w:val="right" w:pos="8306"/>
        </w:tabs>
        <w:suppressAutoHyphens/>
        <w:jc w:val="center"/>
        <w:rPr>
          <w:sz w:val="20"/>
          <w:lang w:val="x-none" w:eastAsia="zh-CN"/>
        </w:rPr>
      </w:pPr>
      <w:r w:rsidRPr="00BE4C50">
        <w:rPr>
          <w:sz w:val="20"/>
          <w:lang w:val="x-none" w:eastAsia="zh-CN"/>
        </w:rPr>
        <w:t>LATVIJAS REPUBLIKA</w:t>
      </w:r>
    </w:p>
    <w:p w14:paraId="2A0E67C1" w14:textId="77777777" w:rsidR="00F210D0" w:rsidRPr="00BE4C50" w:rsidRDefault="00F210D0" w:rsidP="00F210D0">
      <w:pPr>
        <w:tabs>
          <w:tab w:val="center" w:pos="4153"/>
          <w:tab w:val="right" w:pos="8306"/>
        </w:tabs>
        <w:suppressAutoHyphens/>
        <w:jc w:val="center"/>
        <w:rPr>
          <w:b/>
          <w:sz w:val="32"/>
          <w:szCs w:val="32"/>
          <w:lang w:val="x-none" w:eastAsia="zh-CN"/>
        </w:rPr>
      </w:pPr>
      <w:r w:rsidRPr="00BE4C50">
        <w:rPr>
          <w:b/>
          <w:sz w:val="32"/>
          <w:szCs w:val="32"/>
          <w:lang w:val="x-none" w:eastAsia="zh-CN"/>
        </w:rPr>
        <w:t>DOBELES NOVADA DOME</w:t>
      </w:r>
    </w:p>
    <w:p w14:paraId="05AF2471" w14:textId="77777777" w:rsidR="00F210D0" w:rsidRPr="00BE4C50" w:rsidRDefault="00F210D0" w:rsidP="00F210D0">
      <w:pPr>
        <w:tabs>
          <w:tab w:val="center" w:pos="4153"/>
          <w:tab w:val="right" w:pos="8306"/>
        </w:tabs>
        <w:suppressAutoHyphens/>
        <w:jc w:val="center"/>
        <w:rPr>
          <w:sz w:val="16"/>
          <w:szCs w:val="16"/>
          <w:lang w:val="x-none" w:eastAsia="zh-CN"/>
        </w:rPr>
      </w:pPr>
      <w:r w:rsidRPr="00BE4C50">
        <w:rPr>
          <w:sz w:val="16"/>
          <w:szCs w:val="16"/>
          <w:lang w:val="x-none" w:eastAsia="zh-CN"/>
        </w:rPr>
        <w:t>Brīvības iela 17, Dobele, Dobeles novads, LV-3701</w:t>
      </w:r>
    </w:p>
    <w:p w14:paraId="2B15C7E9" w14:textId="77777777" w:rsidR="00F210D0" w:rsidRPr="00BE4C50" w:rsidRDefault="00F210D0" w:rsidP="00F210D0">
      <w:pPr>
        <w:pBdr>
          <w:bottom w:val="double" w:sz="6" w:space="1" w:color="auto"/>
        </w:pBdr>
        <w:tabs>
          <w:tab w:val="center" w:pos="4153"/>
          <w:tab w:val="right" w:pos="8306"/>
        </w:tabs>
        <w:suppressAutoHyphens/>
        <w:jc w:val="center"/>
        <w:rPr>
          <w:color w:val="000000"/>
          <w:sz w:val="16"/>
          <w:szCs w:val="16"/>
          <w:lang w:val="x-none" w:eastAsia="zh-CN"/>
        </w:rPr>
      </w:pPr>
      <w:r w:rsidRPr="00BE4C50">
        <w:rPr>
          <w:sz w:val="16"/>
          <w:szCs w:val="16"/>
          <w:lang w:val="x-none" w:eastAsia="zh-CN"/>
        </w:rPr>
        <w:t xml:space="preserve">Tālr. 63707269, 63700137, 63720940, e-pasts </w:t>
      </w:r>
      <w:hyperlink r:id="rId23" w:history="1">
        <w:r w:rsidRPr="00BE4C50">
          <w:rPr>
            <w:rFonts w:eastAsia="Calibri"/>
            <w:color w:val="000000"/>
            <w:sz w:val="16"/>
            <w:szCs w:val="16"/>
            <w:u w:val="single"/>
            <w:lang w:val="x-none" w:eastAsia="zh-CN"/>
          </w:rPr>
          <w:t>dome@dobele.lv</w:t>
        </w:r>
      </w:hyperlink>
    </w:p>
    <w:p w14:paraId="7DA30CB5" w14:textId="77777777" w:rsidR="00F210D0" w:rsidRPr="00BE4C50" w:rsidRDefault="00F210D0" w:rsidP="00F210D0">
      <w:pPr>
        <w:suppressAutoHyphens/>
        <w:autoSpaceDE w:val="0"/>
        <w:jc w:val="center"/>
        <w:rPr>
          <w:rFonts w:eastAsia="Calibri"/>
          <w:b/>
          <w:bCs/>
          <w:color w:val="000000"/>
          <w:lang w:val="et-EE" w:eastAsia="zh-CN"/>
        </w:rPr>
      </w:pPr>
    </w:p>
    <w:p w14:paraId="732B7E80" w14:textId="77777777" w:rsidR="00F210D0" w:rsidRPr="00BE4C50" w:rsidRDefault="00F210D0" w:rsidP="00F210D0">
      <w:pPr>
        <w:suppressAutoHyphens/>
        <w:jc w:val="center"/>
        <w:rPr>
          <w:rFonts w:eastAsia="Calibri"/>
          <w:b/>
          <w:lang w:eastAsia="zh-CN"/>
        </w:rPr>
      </w:pPr>
      <w:r w:rsidRPr="00BE4C50">
        <w:rPr>
          <w:rFonts w:eastAsia="Calibri"/>
          <w:b/>
          <w:lang w:eastAsia="zh-CN"/>
        </w:rPr>
        <w:t>LĒMUMS</w:t>
      </w:r>
    </w:p>
    <w:p w14:paraId="66A0F35A" w14:textId="77777777" w:rsidR="00F210D0" w:rsidRPr="00BE4C50" w:rsidRDefault="00F210D0" w:rsidP="00F210D0">
      <w:pPr>
        <w:suppressAutoHyphens/>
        <w:jc w:val="center"/>
        <w:rPr>
          <w:rFonts w:eastAsia="Calibri"/>
          <w:b/>
          <w:lang w:eastAsia="zh-CN"/>
        </w:rPr>
      </w:pPr>
      <w:r w:rsidRPr="00BE4C50">
        <w:rPr>
          <w:rFonts w:eastAsia="Calibri"/>
          <w:b/>
          <w:lang w:eastAsia="zh-CN"/>
        </w:rPr>
        <w:t>Dobelē</w:t>
      </w:r>
    </w:p>
    <w:p w14:paraId="47A4B177" w14:textId="7141FAA0" w:rsidR="00F210D0" w:rsidRPr="00BE4C50" w:rsidRDefault="00F210D0" w:rsidP="00F210D0">
      <w:pPr>
        <w:suppressAutoHyphens/>
        <w:rPr>
          <w:b/>
          <w:color w:val="000000"/>
          <w:lang w:eastAsia="zh-CN"/>
        </w:rPr>
      </w:pPr>
      <w:r w:rsidRPr="00BE4C50">
        <w:rPr>
          <w:b/>
          <w:lang w:eastAsia="x-none"/>
        </w:rPr>
        <w:t xml:space="preserve">2025. gada 25. septembrī                                                                         </w:t>
      </w:r>
      <w:r w:rsidR="00C3632E">
        <w:rPr>
          <w:b/>
          <w:lang w:eastAsia="x-none"/>
        </w:rPr>
        <w:tab/>
      </w:r>
      <w:r w:rsidR="00C3632E">
        <w:rPr>
          <w:b/>
          <w:lang w:eastAsia="x-none"/>
        </w:rPr>
        <w:tab/>
      </w:r>
      <w:r w:rsidRPr="00BE4C50">
        <w:rPr>
          <w:b/>
          <w:lang w:eastAsia="x-none"/>
        </w:rPr>
        <w:t>Nr.</w:t>
      </w:r>
      <w:r w:rsidR="00B534E7">
        <w:rPr>
          <w:b/>
          <w:lang w:eastAsia="x-none"/>
        </w:rPr>
        <w:t>377</w:t>
      </w:r>
      <w:r>
        <w:rPr>
          <w:b/>
          <w:lang w:eastAsia="x-none"/>
        </w:rPr>
        <w:t>/16</w:t>
      </w:r>
    </w:p>
    <w:p w14:paraId="1439000B" w14:textId="77777777" w:rsidR="00F210D0" w:rsidRPr="00BE4C50" w:rsidRDefault="00F210D0" w:rsidP="00F210D0">
      <w:pPr>
        <w:tabs>
          <w:tab w:val="center" w:pos="4153"/>
          <w:tab w:val="right" w:pos="8306"/>
        </w:tabs>
        <w:spacing w:after="160" w:line="259" w:lineRule="auto"/>
        <w:ind w:right="113"/>
        <w:jc w:val="right"/>
        <w:rPr>
          <w:rFonts w:asciiTheme="minorHAnsi" w:eastAsiaTheme="minorHAnsi" w:hAnsiTheme="minorHAnsi" w:cstheme="minorBidi"/>
          <w:color w:val="000000"/>
          <w:kern w:val="2"/>
          <w:sz w:val="22"/>
          <w:szCs w:val="22"/>
          <w:lang w:eastAsia="en-US"/>
          <w14:ligatures w14:val="standardContextual"/>
        </w:rPr>
      </w:pPr>
    </w:p>
    <w:p w14:paraId="69C3695B" w14:textId="77777777" w:rsidR="00F210D0" w:rsidRPr="00BE4C50" w:rsidRDefault="00F210D0" w:rsidP="00F210D0">
      <w:pPr>
        <w:spacing w:line="259" w:lineRule="auto"/>
        <w:jc w:val="center"/>
        <w:rPr>
          <w:rFonts w:eastAsiaTheme="minorHAnsi"/>
          <w:kern w:val="2"/>
          <w:lang w:eastAsia="en-US"/>
          <w14:ligatures w14:val="standardContextual"/>
        </w:rPr>
      </w:pPr>
      <w:r w:rsidRPr="00BE4C50">
        <w:rPr>
          <w:rFonts w:eastAsiaTheme="minorHAnsi"/>
          <w:b/>
          <w:kern w:val="2"/>
          <w:u w:val="single"/>
          <w:lang w:eastAsia="en-US"/>
          <w14:ligatures w14:val="standardContextual"/>
        </w:rPr>
        <w:t>Par siltumenerģijas piegādes tarifa pārskatīšanu</w:t>
      </w:r>
    </w:p>
    <w:p w14:paraId="08ADAD37" w14:textId="77777777" w:rsidR="00F210D0" w:rsidRPr="00BE4C50" w:rsidRDefault="00F210D0" w:rsidP="00F210D0">
      <w:pPr>
        <w:spacing w:line="259" w:lineRule="auto"/>
        <w:jc w:val="both"/>
        <w:rPr>
          <w:rFonts w:eastAsiaTheme="minorHAnsi"/>
          <w:kern w:val="2"/>
          <w:lang w:eastAsia="en-US"/>
          <w14:ligatures w14:val="standardContextual"/>
        </w:rPr>
      </w:pPr>
    </w:p>
    <w:p w14:paraId="09DAD2B4" w14:textId="77777777" w:rsidR="00F210D0" w:rsidRPr="00BE4C50" w:rsidRDefault="00F210D0" w:rsidP="00F210D0">
      <w:pPr>
        <w:spacing w:line="259" w:lineRule="auto"/>
        <w:ind w:firstLine="851"/>
        <w:jc w:val="both"/>
        <w:rPr>
          <w:rFonts w:eastAsiaTheme="minorHAnsi"/>
          <w:kern w:val="2"/>
          <w:lang w:eastAsia="en-US"/>
          <w14:ligatures w14:val="standardContextual"/>
        </w:rPr>
      </w:pPr>
      <w:r w:rsidRPr="00BE4C50">
        <w:rPr>
          <w:rFonts w:eastAsiaTheme="minorHAnsi"/>
          <w:kern w:val="2"/>
          <w:lang w:eastAsia="en-US"/>
          <w14:ligatures w14:val="standardContextual"/>
        </w:rPr>
        <w:t>Lai nodrošinātu savlaicīgu un nepārtrauktu siltumapgādes pakalpojuma sniegšanu no Dobeles novada pašvaldībai piederošas katlu mājas “Labrenči”, Tērvetes pagastā, Dobeles novadā, katlu mājas “Sanatorijas 4”, Tērvetes pagastā, Dobeles novadā, katlu mājas “Virsaiši”, Augstkalnes pagastā, Dobeles novadā,  katlu mājas “Zvaniņi”, Augstkalnes pagastā, Dobeles novadā, katlu mājas “Zelmeņi”, Tērvetes pagastā, Dobeles novadā, ir nepieciešams pārskatīt un apstiprināt Dobeles novada pašvaldības sniegtā siltumenerģijas piegādes pakalpojuma tarifu atbilstoši veiktajam pakalpojuma sniegšanas izmaksas ekonomiskajam aprēķinam. Tarifa projekts sagatavots saskaņā ar 2010. gada 14. aprīļa Sabiedrisko pakalpojumu regulēšanas komisijas padomes lēmuma Nr. 1/7 „Siltumenerģijas apgādes pakalpojumu tarifu aprēķināšanas metodika” principiem.</w:t>
      </w:r>
    </w:p>
    <w:p w14:paraId="2AD1EDF4" w14:textId="77777777" w:rsidR="00F210D0" w:rsidRPr="00BE4C50" w:rsidRDefault="00F210D0" w:rsidP="00F210D0">
      <w:pPr>
        <w:spacing w:line="259" w:lineRule="auto"/>
        <w:ind w:firstLine="851"/>
        <w:jc w:val="both"/>
        <w:rPr>
          <w:rFonts w:eastAsiaTheme="minorHAnsi"/>
          <w:kern w:val="2"/>
          <w:lang w:eastAsia="en-US"/>
          <w14:ligatures w14:val="standardContextual"/>
        </w:rPr>
      </w:pPr>
      <w:r w:rsidRPr="00BE4C50">
        <w:rPr>
          <w:rFonts w:eastAsiaTheme="minorHAnsi"/>
          <w:kern w:val="2"/>
          <w:lang w:eastAsia="en-US"/>
          <w14:ligatures w14:val="standardContextual"/>
        </w:rPr>
        <w:t>Izskatāmo siltumapgādes tarifu izmaksas atspoguļotas tabulā:</w:t>
      </w:r>
    </w:p>
    <w:tbl>
      <w:tblPr>
        <w:tblW w:w="8926" w:type="dxa"/>
        <w:tblInd w:w="-10" w:type="dxa"/>
        <w:tblCellMar>
          <w:left w:w="0" w:type="dxa"/>
          <w:right w:w="0" w:type="dxa"/>
        </w:tblCellMar>
        <w:tblLook w:val="04A0" w:firstRow="1" w:lastRow="0" w:firstColumn="1" w:lastColumn="0" w:noHBand="0" w:noVBand="1"/>
      </w:tblPr>
      <w:tblGrid>
        <w:gridCol w:w="4405"/>
        <w:gridCol w:w="1243"/>
        <w:gridCol w:w="1243"/>
        <w:gridCol w:w="2035"/>
      </w:tblGrid>
      <w:tr w:rsidR="00F210D0" w:rsidRPr="00BE4C50" w14:paraId="410E8DC5" w14:textId="77777777" w:rsidTr="00E32C05">
        <w:trPr>
          <w:trHeight w:val="300"/>
        </w:trPr>
        <w:tc>
          <w:tcPr>
            <w:tcW w:w="4405" w:type="dxa"/>
            <w:tcBorders>
              <w:bottom w:val="single" w:sz="8" w:space="0" w:color="auto"/>
              <w:right w:val="single" w:sz="8" w:space="0" w:color="000000"/>
            </w:tcBorders>
            <w:noWrap/>
            <w:tcMar>
              <w:top w:w="0" w:type="dxa"/>
              <w:left w:w="108" w:type="dxa"/>
              <w:bottom w:w="0" w:type="dxa"/>
              <w:right w:w="108" w:type="dxa"/>
            </w:tcMar>
            <w:vAlign w:val="center"/>
            <w:hideMark/>
          </w:tcPr>
          <w:p w14:paraId="52A263B6" w14:textId="77777777" w:rsidR="00F210D0" w:rsidRPr="00BE4C50" w:rsidRDefault="00F210D0" w:rsidP="00E32C05">
            <w:pPr>
              <w:spacing w:line="259" w:lineRule="auto"/>
              <w:jc w:val="center"/>
              <w:rPr>
                <w:color w:val="000000"/>
                <w:kern w:val="2"/>
                <w:lang w:eastAsia="en-US"/>
                <w14:ligatures w14:val="standardContextual"/>
              </w:rPr>
            </w:pPr>
          </w:p>
        </w:tc>
        <w:tc>
          <w:tcPr>
            <w:tcW w:w="124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AD80E31" w14:textId="77777777" w:rsidR="00F210D0" w:rsidRPr="00BE4C50" w:rsidRDefault="00F210D0" w:rsidP="00E32C05">
            <w:pPr>
              <w:spacing w:line="259" w:lineRule="auto"/>
              <w:jc w:val="center"/>
              <w:rPr>
                <w:b/>
                <w:bCs/>
                <w:kern w:val="2"/>
                <w:lang w:eastAsia="en-US"/>
                <w14:ligatures w14:val="standardContextual"/>
              </w:rPr>
            </w:pPr>
            <w:r w:rsidRPr="00BE4C50">
              <w:rPr>
                <w:b/>
                <w:bCs/>
                <w:kern w:val="2"/>
                <w:lang w:eastAsia="en-US"/>
                <w14:ligatures w14:val="standardContextual"/>
              </w:rPr>
              <w:t>2024/2025</w:t>
            </w:r>
          </w:p>
          <w:p w14:paraId="0DA535CF" w14:textId="77777777" w:rsidR="00F210D0" w:rsidRPr="00BE4C50" w:rsidRDefault="00F210D0" w:rsidP="00E32C05">
            <w:pPr>
              <w:spacing w:line="259" w:lineRule="auto"/>
              <w:jc w:val="center"/>
              <w:rPr>
                <w:b/>
                <w:bCs/>
                <w:kern w:val="2"/>
                <w:lang w:eastAsia="en-US"/>
                <w14:ligatures w14:val="standardContextual"/>
              </w:rPr>
            </w:pPr>
            <w:r w:rsidRPr="00BE4C50">
              <w:rPr>
                <w:b/>
                <w:bCs/>
                <w:kern w:val="2"/>
                <w:lang w:eastAsia="en-US"/>
                <w14:ligatures w14:val="standardContextual"/>
              </w:rPr>
              <w:t>EUR (bez PVN)</w:t>
            </w:r>
          </w:p>
        </w:tc>
        <w:tc>
          <w:tcPr>
            <w:tcW w:w="1243"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center"/>
            <w:hideMark/>
          </w:tcPr>
          <w:p w14:paraId="160E0F08" w14:textId="77777777" w:rsidR="00F210D0" w:rsidRPr="00BE4C50" w:rsidRDefault="00F210D0" w:rsidP="00E32C05">
            <w:pPr>
              <w:spacing w:line="259" w:lineRule="auto"/>
              <w:jc w:val="center"/>
              <w:rPr>
                <w:b/>
                <w:bCs/>
                <w:kern w:val="2"/>
                <w:lang w:eastAsia="en-US"/>
                <w14:ligatures w14:val="standardContextual"/>
              </w:rPr>
            </w:pPr>
            <w:r w:rsidRPr="00BE4C50">
              <w:rPr>
                <w:b/>
                <w:bCs/>
                <w:kern w:val="2"/>
                <w:lang w:eastAsia="en-US"/>
                <w14:ligatures w14:val="standardContextual"/>
              </w:rPr>
              <w:t>2025/2026</w:t>
            </w:r>
          </w:p>
          <w:p w14:paraId="34636EAA" w14:textId="77777777" w:rsidR="00F210D0" w:rsidRPr="00BE4C50" w:rsidRDefault="00F210D0" w:rsidP="00E32C05">
            <w:pPr>
              <w:spacing w:line="259" w:lineRule="auto"/>
              <w:jc w:val="center"/>
              <w:rPr>
                <w:b/>
                <w:bCs/>
                <w:kern w:val="2"/>
                <w:lang w:eastAsia="en-US"/>
                <w14:ligatures w14:val="standardContextual"/>
              </w:rPr>
            </w:pPr>
            <w:r w:rsidRPr="00BE4C50">
              <w:rPr>
                <w:b/>
                <w:bCs/>
                <w:kern w:val="2"/>
                <w:lang w:eastAsia="en-US"/>
                <w14:ligatures w14:val="standardContextual"/>
              </w:rPr>
              <w:t>EUR (bez PVN)</w:t>
            </w:r>
          </w:p>
        </w:tc>
        <w:tc>
          <w:tcPr>
            <w:tcW w:w="203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599318B" w14:textId="77777777" w:rsidR="00F210D0" w:rsidRPr="00BE4C50" w:rsidRDefault="00F210D0" w:rsidP="00E32C05">
            <w:pPr>
              <w:spacing w:line="259" w:lineRule="auto"/>
              <w:jc w:val="center"/>
              <w:rPr>
                <w:b/>
                <w:bCs/>
                <w:kern w:val="2"/>
                <w:lang w:eastAsia="en-US"/>
                <w14:ligatures w14:val="standardContextual"/>
              </w:rPr>
            </w:pPr>
            <w:r w:rsidRPr="00BE4C50">
              <w:rPr>
                <w:b/>
                <w:bCs/>
                <w:kern w:val="2"/>
                <w:lang w:eastAsia="en-US"/>
                <w14:ligatures w14:val="standardContextual"/>
              </w:rPr>
              <w:t>Tarifa samazinājums (%)</w:t>
            </w:r>
          </w:p>
        </w:tc>
      </w:tr>
      <w:tr w:rsidR="00F210D0" w:rsidRPr="00BE4C50" w14:paraId="770F969A" w14:textId="77777777" w:rsidTr="00E32C05">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618419" w14:textId="77777777" w:rsidR="00F210D0" w:rsidRPr="00BE4C50" w:rsidRDefault="00F210D0" w:rsidP="00E32C05">
            <w:pPr>
              <w:spacing w:line="259" w:lineRule="auto"/>
              <w:rPr>
                <w:color w:val="000000"/>
                <w:kern w:val="2"/>
                <w:lang w:eastAsia="en-US"/>
                <w14:ligatures w14:val="standardContextual"/>
              </w:rPr>
            </w:pPr>
            <w:r w:rsidRPr="00BE4C50">
              <w:rPr>
                <w:color w:val="000000"/>
                <w:kern w:val="2"/>
                <w:lang w:eastAsia="en-US"/>
                <w14:ligatures w14:val="standardContextual"/>
              </w:rPr>
              <w:t>Labrenči, katlu māja, Tērvete (granulas)</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15A280"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89.24</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tcPr>
          <w:p w14:paraId="4707E629"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88.76</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5158EAF"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0.5</w:t>
            </w:r>
          </w:p>
        </w:tc>
      </w:tr>
      <w:tr w:rsidR="00F210D0" w:rsidRPr="00BE4C50" w14:paraId="2E5A5AD3" w14:textId="77777777" w:rsidTr="00E32C05">
        <w:trPr>
          <w:trHeight w:val="300"/>
        </w:trPr>
        <w:tc>
          <w:tcPr>
            <w:tcW w:w="440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1199A4" w14:textId="77777777" w:rsidR="00F210D0" w:rsidRPr="00BE4C50" w:rsidRDefault="00F210D0" w:rsidP="00E32C05">
            <w:pPr>
              <w:spacing w:line="259" w:lineRule="auto"/>
              <w:rPr>
                <w:color w:val="000000"/>
                <w:kern w:val="2"/>
                <w:lang w:eastAsia="en-US"/>
                <w14:ligatures w14:val="standardContextual"/>
              </w:rPr>
            </w:pPr>
            <w:r w:rsidRPr="00BE4C50">
              <w:rPr>
                <w:color w:val="000000"/>
                <w:kern w:val="2"/>
                <w:lang w:eastAsia="en-US"/>
                <w14:ligatures w14:val="standardContextual"/>
              </w:rPr>
              <w:t>Sanatorijas 4, katlu māja, Tērvete (granulas)</w:t>
            </w:r>
          </w:p>
        </w:tc>
        <w:tc>
          <w:tcPr>
            <w:tcW w:w="124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40009F"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92.55</w:t>
            </w:r>
          </w:p>
        </w:tc>
        <w:tc>
          <w:tcPr>
            <w:tcW w:w="1243" w:type="dxa"/>
            <w:tcBorders>
              <w:top w:val="nil"/>
              <w:left w:val="nil"/>
              <w:bottom w:val="single" w:sz="8" w:space="0" w:color="auto"/>
              <w:right w:val="single" w:sz="8" w:space="0" w:color="auto"/>
            </w:tcBorders>
            <w:shd w:val="clear" w:color="auto" w:fill="F2F2F2"/>
            <w:noWrap/>
            <w:tcMar>
              <w:top w:w="0" w:type="dxa"/>
              <w:left w:w="108" w:type="dxa"/>
              <w:bottom w:w="0" w:type="dxa"/>
              <w:right w:w="108" w:type="dxa"/>
            </w:tcMar>
            <w:vAlign w:val="bottom"/>
          </w:tcPr>
          <w:p w14:paraId="446497A6"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89.03</w:t>
            </w:r>
          </w:p>
        </w:tc>
        <w:tc>
          <w:tcPr>
            <w:tcW w:w="2035"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21A8482"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3.8</w:t>
            </w:r>
          </w:p>
        </w:tc>
      </w:tr>
      <w:tr w:rsidR="00F210D0" w:rsidRPr="00BE4C50" w14:paraId="15D40693" w14:textId="77777777" w:rsidTr="00E32C05">
        <w:trPr>
          <w:trHeight w:val="300"/>
        </w:trPr>
        <w:tc>
          <w:tcPr>
            <w:tcW w:w="4405"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5B5B2432" w14:textId="77777777" w:rsidR="00F210D0" w:rsidRPr="00BE4C50" w:rsidRDefault="00F210D0" w:rsidP="00E32C05">
            <w:pPr>
              <w:spacing w:line="259" w:lineRule="auto"/>
              <w:rPr>
                <w:color w:val="000000"/>
                <w:kern w:val="2"/>
                <w:lang w:eastAsia="en-US"/>
                <w14:ligatures w14:val="standardContextual"/>
              </w:rPr>
            </w:pPr>
            <w:r w:rsidRPr="00BE4C50">
              <w:rPr>
                <w:color w:val="000000"/>
                <w:kern w:val="2"/>
                <w:lang w:eastAsia="en-US"/>
                <w14:ligatures w14:val="standardContextual"/>
              </w:rPr>
              <w:t>Virsaiši, katlu māja, Augstkalne (granulas)</w:t>
            </w:r>
          </w:p>
        </w:tc>
        <w:tc>
          <w:tcPr>
            <w:tcW w:w="1243"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5288804F"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88.75</w:t>
            </w:r>
          </w:p>
        </w:tc>
        <w:tc>
          <w:tcPr>
            <w:tcW w:w="1243" w:type="dxa"/>
            <w:tcBorders>
              <w:top w:val="nil"/>
              <w:left w:val="nil"/>
              <w:bottom w:val="single" w:sz="4" w:space="0" w:color="auto"/>
              <w:right w:val="single" w:sz="8" w:space="0" w:color="auto"/>
            </w:tcBorders>
            <w:shd w:val="clear" w:color="auto" w:fill="F2F2F2"/>
            <w:noWrap/>
            <w:tcMar>
              <w:top w:w="0" w:type="dxa"/>
              <w:left w:w="108" w:type="dxa"/>
              <w:bottom w:w="0" w:type="dxa"/>
              <w:right w:w="108" w:type="dxa"/>
            </w:tcMar>
            <w:vAlign w:val="bottom"/>
          </w:tcPr>
          <w:p w14:paraId="59AF30FD"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88.56</w:t>
            </w:r>
          </w:p>
        </w:tc>
        <w:tc>
          <w:tcPr>
            <w:tcW w:w="2035" w:type="dxa"/>
            <w:tcBorders>
              <w:top w:val="nil"/>
              <w:left w:val="nil"/>
              <w:bottom w:val="single" w:sz="4" w:space="0" w:color="auto"/>
              <w:right w:val="single" w:sz="8" w:space="0" w:color="auto"/>
            </w:tcBorders>
            <w:noWrap/>
            <w:tcMar>
              <w:top w:w="0" w:type="dxa"/>
              <w:left w:w="108" w:type="dxa"/>
              <w:bottom w:w="0" w:type="dxa"/>
              <w:right w:w="108" w:type="dxa"/>
            </w:tcMar>
            <w:vAlign w:val="bottom"/>
          </w:tcPr>
          <w:p w14:paraId="30F72F08"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0.2</w:t>
            </w:r>
          </w:p>
        </w:tc>
      </w:tr>
      <w:tr w:rsidR="00F210D0" w:rsidRPr="00BE4C50" w14:paraId="6A1A448F" w14:textId="77777777" w:rsidTr="00E32C05">
        <w:trPr>
          <w:trHeight w:val="300"/>
        </w:trPr>
        <w:tc>
          <w:tcPr>
            <w:tcW w:w="4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20CDF84" w14:textId="77777777" w:rsidR="00F210D0" w:rsidRPr="00BE4C50" w:rsidRDefault="00F210D0" w:rsidP="00E32C05">
            <w:pPr>
              <w:spacing w:line="259" w:lineRule="auto"/>
              <w:rPr>
                <w:color w:val="000000"/>
                <w:kern w:val="2"/>
                <w:lang w:eastAsia="en-US"/>
                <w14:ligatures w14:val="standardContextual"/>
              </w:rPr>
            </w:pPr>
            <w:r w:rsidRPr="00BE4C50">
              <w:rPr>
                <w:color w:val="000000"/>
                <w:kern w:val="2"/>
                <w:lang w:eastAsia="en-US"/>
                <w14:ligatures w14:val="standardContextual"/>
              </w:rPr>
              <w:t>Zvaniņi, katlu māja, Augstkalne (malka)</w:t>
            </w:r>
          </w:p>
        </w:tc>
        <w:tc>
          <w:tcPr>
            <w:tcW w:w="12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2E78193"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93.61</w:t>
            </w:r>
          </w:p>
        </w:tc>
        <w:tc>
          <w:tcPr>
            <w:tcW w:w="1243" w:type="dxa"/>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bottom"/>
          </w:tcPr>
          <w:p w14:paraId="4662CE34"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88.85</w:t>
            </w:r>
          </w:p>
        </w:tc>
        <w:tc>
          <w:tcPr>
            <w:tcW w:w="203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578D7DA7"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5.1</w:t>
            </w:r>
          </w:p>
        </w:tc>
      </w:tr>
      <w:tr w:rsidR="00F210D0" w:rsidRPr="00BE4C50" w14:paraId="33AC45FF" w14:textId="77777777" w:rsidTr="00E32C05">
        <w:trPr>
          <w:trHeight w:val="300"/>
        </w:trPr>
        <w:tc>
          <w:tcPr>
            <w:tcW w:w="440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CC51A70" w14:textId="77777777" w:rsidR="00F210D0" w:rsidRPr="00BE4C50" w:rsidRDefault="00F210D0" w:rsidP="00E32C05">
            <w:pPr>
              <w:spacing w:line="259" w:lineRule="auto"/>
              <w:rPr>
                <w:color w:val="000000"/>
                <w:kern w:val="2"/>
                <w:lang w:eastAsia="en-US"/>
                <w14:ligatures w14:val="standardContextual"/>
              </w:rPr>
            </w:pPr>
            <w:r w:rsidRPr="00BE4C50">
              <w:rPr>
                <w:color w:val="000000"/>
                <w:kern w:val="2"/>
                <w:lang w:eastAsia="en-US"/>
                <w14:ligatures w14:val="standardContextual"/>
              </w:rPr>
              <w:t>Zelmeņi, katlu māja, Tērvete (granulas)</w:t>
            </w:r>
          </w:p>
        </w:tc>
        <w:tc>
          <w:tcPr>
            <w:tcW w:w="12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0093F12A"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89.15</w:t>
            </w:r>
          </w:p>
        </w:tc>
        <w:tc>
          <w:tcPr>
            <w:tcW w:w="1243" w:type="dxa"/>
            <w:tcBorders>
              <w:top w:val="single" w:sz="4" w:space="0" w:color="auto"/>
              <w:left w:val="single" w:sz="4" w:space="0" w:color="auto"/>
              <w:bottom w:val="single" w:sz="4" w:space="0" w:color="auto"/>
              <w:right w:val="single" w:sz="4" w:space="0" w:color="auto"/>
            </w:tcBorders>
            <w:shd w:val="clear" w:color="auto" w:fill="F2F2F2"/>
            <w:noWrap/>
            <w:tcMar>
              <w:top w:w="0" w:type="dxa"/>
              <w:left w:w="108" w:type="dxa"/>
              <w:bottom w:w="0" w:type="dxa"/>
              <w:right w:w="108" w:type="dxa"/>
            </w:tcMar>
            <w:vAlign w:val="bottom"/>
          </w:tcPr>
          <w:p w14:paraId="46978DC2"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88.61</w:t>
            </w:r>
          </w:p>
        </w:tc>
        <w:tc>
          <w:tcPr>
            <w:tcW w:w="2035"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14:paraId="3F26197A" w14:textId="77777777" w:rsidR="00F210D0" w:rsidRPr="00BE4C50" w:rsidRDefault="00F210D0" w:rsidP="00E32C05">
            <w:pPr>
              <w:spacing w:line="259" w:lineRule="auto"/>
              <w:jc w:val="center"/>
              <w:rPr>
                <w:kern w:val="2"/>
                <w:lang w:eastAsia="en-US"/>
                <w14:ligatures w14:val="standardContextual"/>
              </w:rPr>
            </w:pPr>
            <w:r w:rsidRPr="00BE4C50">
              <w:rPr>
                <w:kern w:val="2"/>
                <w:lang w:eastAsia="en-US"/>
                <w14:ligatures w14:val="standardContextual"/>
              </w:rPr>
              <w:t>0.6</w:t>
            </w:r>
          </w:p>
        </w:tc>
      </w:tr>
    </w:tbl>
    <w:p w14:paraId="730617F5" w14:textId="77777777" w:rsidR="00F210D0" w:rsidRPr="00BE4C50" w:rsidRDefault="00F210D0" w:rsidP="00F210D0">
      <w:pPr>
        <w:autoSpaceDE w:val="0"/>
        <w:autoSpaceDN w:val="0"/>
        <w:adjustRightInd w:val="0"/>
        <w:spacing w:line="259" w:lineRule="auto"/>
        <w:ind w:right="-1" w:firstLine="720"/>
        <w:jc w:val="both"/>
        <w:rPr>
          <w:rFonts w:eastAsiaTheme="minorHAnsi"/>
          <w:kern w:val="2"/>
          <w:lang w:eastAsia="en-US"/>
          <w14:ligatures w14:val="standardContextual"/>
        </w:rPr>
      </w:pPr>
    </w:p>
    <w:p w14:paraId="4BD2076B" w14:textId="08C3F8B0" w:rsidR="00F210D0" w:rsidRPr="00BE4C50" w:rsidRDefault="00F210D0" w:rsidP="00F210D0">
      <w:pPr>
        <w:autoSpaceDE w:val="0"/>
        <w:autoSpaceDN w:val="0"/>
        <w:adjustRightInd w:val="0"/>
        <w:spacing w:line="259" w:lineRule="auto"/>
        <w:ind w:right="-1" w:firstLine="720"/>
        <w:jc w:val="both"/>
        <w:rPr>
          <w:rFonts w:eastAsiaTheme="minorHAnsi"/>
          <w:kern w:val="2"/>
          <w:lang w:eastAsia="en-US"/>
          <w14:ligatures w14:val="standardContextual"/>
        </w:rPr>
      </w:pPr>
      <w:r w:rsidRPr="00BE4C50">
        <w:rPr>
          <w:rFonts w:eastAsiaTheme="minorHAnsi"/>
          <w:kern w:val="2"/>
          <w:lang w:eastAsia="en-US"/>
          <w14:ligatures w14:val="standardContextual"/>
        </w:rPr>
        <w:t xml:space="preserve">Izvērtējot ekonomisko aprēķinu un vadoties no Pašvaldību likuma 4. panta pirmās daļas 1. punkta, kas nosaka, ka pašvaldībām ir autonomā funkcija organizēt iedzīvotājiem ūdenssaimniecības, siltumapgādes un sadzīves atkritumu apsaimniekošanas pakalpojumus neatkarīgi no tā, kā īpašumā atrodas dzīvojamais fonds, 10. panta otrās daļas 2. punkta “b”  apakšpunktu, kas paredz, ka domes kompetencē ir noteikt maksu par pašvaldības piegādāto siltumenerģiju, nosakot siltumenerģijas apgādes pakalpojumu tarifu, Dobeles novada dome, </w:t>
      </w:r>
      <w:r w:rsidRPr="00BE4C50">
        <w:rPr>
          <w:rFonts w:eastAsiaTheme="minorHAnsi"/>
          <w:bCs/>
          <w:kern w:val="2"/>
          <w:lang w:eastAsia="en-US"/>
          <w14:ligatures w14:val="standardContextual"/>
        </w:rPr>
        <w:t>atklāti balsojot:</w:t>
      </w:r>
      <w:r w:rsidRPr="00BE4C50">
        <w:rPr>
          <w:rFonts w:eastAsia="Calibri"/>
          <w:lang w:eastAsia="en-US"/>
        </w:rPr>
        <w:t xml:space="preserve"> </w:t>
      </w:r>
      <w:r w:rsidR="00D12EA9" w:rsidRPr="006E253E">
        <w:rPr>
          <w:rFonts w:eastAsiaTheme="minorHAnsi"/>
          <w:kern w:val="2"/>
          <w:lang w:eastAsia="en-US"/>
          <w14:ligatures w14:val="standardContextual"/>
        </w:rPr>
        <w:t xml:space="preserve">PAR – </w:t>
      </w:r>
      <w:r w:rsidR="00D12EA9">
        <w:rPr>
          <w:rFonts w:eastAsiaTheme="minorHAnsi"/>
          <w:kern w:val="2"/>
          <w:lang w:eastAsia="en-US"/>
          <w14:ligatures w14:val="standardContextual"/>
        </w:rPr>
        <w:t>11</w:t>
      </w:r>
      <w:r w:rsidR="00D12EA9" w:rsidRPr="006E253E">
        <w:rPr>
          <w:rFonts w:eastAsiaTheme="minorHAnsi"/>
          <w:kern w:val="2"/>
          <w:lang w:eastAsia="en-US"/>
          <w14:ligatures w14:val="standardContextual"/>
        </w:rPr>
        <w:t xml:space="preserve"> (</w:t>
      </w:r>
      <w:r w:rsidR="00D12EA9">
        <w:t xml:space="preserve">Jānis </w:t>
      </w:r>
      <w:proofErr w:type="spellStart"/>
      <w:r w:rsidR="00D12EA9">
        <w:t>Amsils</w:t>
      </w:r>
      <w:proofErr w:type="spellEnd"/>
      <w:r w:rsidR="00D12EA9">
        <w:t>, Kristīne Briede, Edgars</w:t>
      </w:r>
      <w:r w:rsidR="00D12EA9">
        <w:rPr>
          <w:spacing w:val="-1"/>
        </w:rPr>
        <w:t xml:space="preserve"> </w:t>
      </w:r>
      <w:proofErr w:type="spellStart"/>
      <w:r w:rsidR="00D12EA9">
        <w:rPr>
          <w:spacing w:val="-1"/>
        </w:rPr>
        <w:t>Gaigalis</w:t>
      </w:r>
      <w:proofErr w:type="spellEnd"/>
      <w:r w:rsidR="00D12EA9">
        <w:rPr>
          <w:spacing w:val="-1"/>
        </w:rPr>
        <w:t xml:space="preserve">, Ivars </w:t>
      </w:r>
      <w:proofErr w:type="spellStart"/>
      <w:r w:rsidR="00D12EA9">
        <w:rPr>
          <w:spacing w:val="-1"/>
        </w:rPr>
        <w:t>Gorskis</w:t>
      </w:r>
      <w:proofErr w:type="spellEnd"/>
      <w:r w:rsidR="00D12EA9">
        <w:rPr>
          <w:spacing w:val="-1"/>
        </w:rPr>
        <w:t xml:space="preserve">, </w:t>
      </w:r>
      <w:r w:rsidR="00D12EA9">
        <w:t>Edgars</w:t>
      </w:r>
      <w:r w:rsidR="00D12EA9">
        <w:rPr>
          <w:spacing w:val="-1"/>
        </w:rPr>
        <w:t xml:space="preserve"> </w:t>
      </w:r>
      <w:r w:rsidR="00D12EA9">
        <w:t>Laimiņš, Ilze</w:t>
      </w:r>
      <w:r w:rsidR="00D12EA9">
        <w:rPr>
          <w:spacing w:val="-1"/>
        </w:rPr>
        <w:t xml:space="preserve"> </w:t>
      </w:r>
      <w:r w:rsidR="00D12EA9">
        <w:t xml:space="preserve">Lesiņa, Sintija </w:t>
      </w:r>
      <w:proofErr w:type="spellStart"/>
      <w:r w:rsidR="00D12EA9">
        <w:t>Liekniņa</w:t>
      </w:r>
      <w:proofErr w:type="spellEnd"/>
      <w:r w:rsidR="00D12EA9">
        <w:t>, Jānis Ozoliņš, Andris</w:t>
      </w:r>
      <w:r w:rsidR="00D12EA9">
        <w:rPr>
          <w:spacing w:val="-1"/>
        </w:rPr>
        <w:t xml:space="preserve"> </w:t>
      </w:r>
      <w:proofErr w:type="spellStart"/>
      <w:r w:rsidR="00D12EA9">
        <w:t>Podvinskis</w:t>
      </w:r>
      <w:proofErr w:type="spellEnd"/>
      <w:r w:rsidR="00D12EA9">
        <w:t>, Guntis</w:t>
      </w:r>
      <w:r w:rsidR="00D12EA9">
        <w:rPr>
          <w:spacing w:val="-1"/>
        </w:rPr>
        <w:t xml:space="preserve"> </w:t>
      </w:r>
      <w:proofErr w:type="spellStart"/>
      <w:r w:rsidR="00D12EA9">
        <w:t>Safranovičs</w:t>
      </w:r>
      <w:proofErr w:type="spellEnd"/>
      <w:r w:rsidR="00D12EA9">
        <w:t>, Andrejs Spridzāns</w:t>
      </w:r>
      <w:r w:rsidR="00D12EA9" w:rsidRPr="006E253E">
        <w:rPr>
          <w:rFonts w:eastAsiaTheme="minorHAnsi"/>
          <w:kern w:val="2"/>
          <w:lang w:eastAsia="en-US"/>
          <w14:ligatures w14:val="standardContextual"/>
        </w:rPr>
        <w:t xml:space="preserve">), PRET – </w:t>
      </w:r>
      <w:r w:rsidR="00D12EA9">
        <w:rPr>
          <w:rFonts w:eastAsiaTheme="minorHAnsi"/>
          <w:kern w:val="2"/>
          <w:lang w:eastAsia="en-US"/>
          <w14:ligatures w14:val="standardContextual"/>
        </w:rPr>
        <w:t>nav</w:t>
      </w:r>
      <w:r w:rsidR="00D12EA9" w:rsidRPr="006E253E">
        <w:rPr>
          <w:rFonts w:eastAsiaTheme="minorHAnsi"/>
          <w:kern w:val="2"/>
          <w:lang w:eastAsia="en-US"/>
          <w14:ligatures w14:val="standardContextual"/>
        </w:rPr>
        <w:t xml:space="preserve">, </w:t>
      </w:r>
      <w:r w:rsidR="00D12EA9">
        <w:rPr>
          <w:rFonts w:eastAsiaTheme="minorHAnsi"/>
          <w:kern w:val="2"/>
          <w:lang w:eastAsia="en-US"/>
          <w14:ligatures w14:val="standardContextual"/>
        </w:rPr>
        <w:t xml:space="preserve"> </w:t>
      </w:r>
      <w:r w:rsidR="00D12EA9" w:rsidRPr="006E253E">
        <w:rPr>
          <w:rFonts w:eastAsiaTheme="minorHAnsi"/>
          <w:kern w:val="2"/>
          <w:lang w:eastAsia="en-US"/>
          <w14:ligatures w14:val="standardContextual"/>
        </w:rPr>
        <w:t xml:space="preserve">ATTURAS – </w:t>
      </w:r>
      <w:r w:rsidR="00D12EA9">
        <w:rPr>
          <w:rFonts w:eastAsiaTheme="minorHAnsi"/>
          <w:kern w:val="2"/>
          <w:lang w:eastAsia="en-US"/>
          <w14:ligatures w14:val="standardContextual"/>
        </w:rPr>
        <w:t>nav</w:t>
      </w:r>
      <w:r w:rsidR="00D12EA9" w:rsidRPr="006E253E">
        <w:rPr>
          <w:rFonts w:eastAsiaTheme="minorHAnsi"/>
          <w:kern w:val="2"/>
          <w:lang w:eastAsia="en-US"/>
          <w14:ligatures w14:val="standardContextual"/>
        </w:rPr>
        <w:t>,</w:t>
      </w:r>
      <w:r w:rsidR="00D12EA9" w:rsidRPr="00C027D2">
        <w:t xml:space="preserve"> </w:t>
      </w:r>
      <w:r w:rsidRPr="00BE4C50">
        <w:rPr>
          <w:rFonts w:eastAsiaTheme="minorHAnsi"/>
          <w:kern w:val="2"/>
          <w:lang w:eastAsia="en-US"/>
          <w14:ligatures w14:val="standardContextual"/>
        </w:rPr>
        <w:t>NOLEMJ :</w:t>
      </w:r>
    </w:p>
    <w:p w14:paraId="53735F9F" w14:textId="77777777" w:rsidR="00F210D0" w:rsidRPr="00BE4C50" w:rsidRDefault="00F210D0" w:rsidP="00F210D0">
      <w:pPr>
        <w:spacing w:line="259" w:lineRule="auto"/>
        <w:jc w:val="both"/>
        <w:rPr>
          <w:rFonts w:eastAsiaTheme="minorHAnsi"/>
          <w:kern w:val="2"/>
          <w:lang w:eastAsia="en-US"/>
          <w14:ligatures w14:val="standardContextual"/>
        </w:rPr>
      </w:pPr>
    </w:p>
    <w:p w14:paraId="0C28491B" w14:textId="77777777" w:rsidR="00F210D0" w:rsidRPr="00BE4C50" w:rsidRDefault="00F210D0" w:rsidP="00F210D0">
      <w:pPr>
        <w:numPr>
          <w:ilvl w:val="0"/>
          <w:numId w:val="24"/>
        </w:numPr>
        <w:spacing w:after="160" w:line="259" w:lineRule="auto"/>
        <w:ind w:hanging="720"/>
        <w:jc w:val="both"/>
        <w:rPr>
          <w:rFonts w:eastAsiaTheme="minorHAnsi"/>
          <w:kern w:val="2"/>
          <w:lang w:eastAsia="en-US"/>
          <w14:ligatures w14:val="standardContextual"/>
        </w:rPr>
      </w:pPr>
      <w:r w:rsidRPr="00BE4C50">
        <w:rPr>
          <w:rFonts w:eastAsiaTheme="minorHAnsi"/>
          <w:kern w:val="2"/>
          <w:lang w:eastAsia="en-US"/>
          <w14:ligatures w14:val="standardContextual"/>
        </w:rPr>
        <w:t xml:space="preserve">Apstiprināt siltumenerģijas piegādes tarifu šādā apmērā : </w:t>
      </w:r>
    </w:p>
    <w:p w14:paraId="00894B55" w14:textId="77777777" w:rsidR="00F210D0" w:rsidRPr="00BE4C50" w:rsidRDefault="00F210D0" w:rsidP="00F210D0">
      <w:pPr>
        <w:numPr>
          <w:ilvl w:val="1"/>
          <w:numId w:val="24"/>
        </w:numPr>
        <w:spacing w:after="160" w:line="259" w:lineRule="auto"/>
        <w:ind w:left="851" w:hanging="567"/>
        <w:jc w:val="both"/>
        <w:rPr>
          <w:rFonts w:eastAsiaTheme="minorHAnsi"/>
          <w:kern w:val="2"/>
          <w:lang w:eastAsia="en-US"/>
          <w14:ligatures w14:val="standardContextual"/>
        </w:rPr>
      </w:pPr>
      <w:r w:rsidRPr="00BE4C50">
        <w:rPr>
          <w:rFonts w:eastAsiaTheme="minorHAnsi"/>
          <w:kern w:val="2"/>
          <w:lang w:eastAsia="en-US"/>
          <w14:ligatures w14:val="standardContextual"/>
        </w:rPr>
        <w:lastRenderedPageBreak/>
        <w:t xml:space="preserve"> katlu māja  “Labrenči”, Tērvetes pagasts, Dobeles novads – 88.76 EUR (bez PVN) par 1 </w:t>
      </w:r>
      <w:proofErr w:type="spellStart"/>
      <w:r w:rsidRPr="00BE4C50">
        <w:rPr>
          <w:rFonts w:eastAsiaTheme="minorHAnsi"/>
          <w:kern w:val="2"/>
          <w:lang w:eastAsia="en-US"/>
          <w14:ligatures w14:val="standardContextual"/>
        </w:rPr>
        <w:t>MWh</w:t>
      </w:r>
      <w:proofErr w:type="spellEnd"/>
      <w:r w:rsidRPr="00BE4C50">
        <w:rPr>
          <w:rFonts w:eastAsiaTheme="minorHAnsi"/>
          <w:kern w:val="2"/>
          <w:lang w:eastAsia="en-US"/>
          <w14:ligatures w14:val="standardContextual"/>
        </w:rPr>
        <w:t xml:space="preserve"> ;</w:t>
      </w:r>
    </w:p>
    <w:p w14:paraId="2E1BAA09" w14:textId="77777777" w:rsidR="00F210D0" w:rsidRPr="00BE4C50" w:rsidRDefault="00F210D0" w:rsidP="00F210D0">
      <w:pPr>
        <w:numPr>
          <w:ilvl w:val="1"/>
          <w:numId w:val="24"/>
        </w:numPr>
        <w:spacing w:after="160" w:line="259" w:lineRule="auto"/>
        <w:ind w:left="851" w:hanging="567"/>
        <w:jc w:val="both"/>
        <w:rPr>
          <w:rFonts w:eastAsiaTheme="minorHAnsi"/>
          <w:kern w:val="2"/>
          <w:lang w:eastAsia="en-US"/>
          <w14:ligatures w14:val="standardContextual"/>
        </w:rPr>
      </w:pPr>
      <w:r w:rsidRPr="00BE4C50">
        <w:rPr>
          <w:rFonts w:eastAsiaTheme="minorHAnsi"/>
          <w:kern w:val="2"/>
          <w:lang w:eastAsia="en-US"/>
          <w14:ligatures w14:val="standardContextual"/>
        </w:rPr>
        <w:t xml:space="preserve"> katlu māja “Sanatorijas 4”, Tērvetes pagasts, Dobeles novads – 89.03 EUR (bez PVN) par 1 </w:t>
      </w:r>
      <w:proofErr w:type="spellStart"/>
      <w:r w:rsidRPr="00BE4C50">
        <w:rPr>
          <w:rFonts w:eastAsiaTheme="minorHAnsi"/>
          <w:kern w:val="2"/>
          <w:lang w:eastAsia="en-US"/>
          <w14:ligatures w14:val="standardContextual"/>
        </w:rPr>
        <w:t>MWh</w:t>
      </w:r>
      <w:proofErr w:type="spellEnd"/>
      <w:r w:rsidRPr="00BE4C50">
        <w:rPr>
          <w:rFonts w:eastAsiaTheme="minorHAnsi"/>
          <w:kern w:val="2"/>
          <w:lang w:eastAsia="en-US"/>
          <w14:ligatures w14:val="standardContextual"/>
        </w:rPr>
        <w:t xml:space="preserve"> ;</w:t>
      </w:r>
    </w:p>
    <w:p w14:paraId="7656F0E9" w14:textId="77777777" w:rsidR="00F210D0" w:rsidRPr="00BE4C50" w:rsidRDefault="00F210D0" w:rsidP="00F210D0">
      <w:pPr>
        <w:numPr>
          <w:ilvl w:val="1"/>
          <w:numId w:val="24"/>
        </w:numPr>
        <w:spacing w:after="160" w:line="259" w:lineRule="auto"/>
        <w:ind w:left="851" w:hanging="567"/>
        <w:jc w:val="both"/>
        <w:rPr>
          <w:rFonts w:eastAsiaTheme="minorHAnsi"/>
          <w:kern w:val="2"/>
          <w:lang w:eastAsia="en-US"/>
          <w14:ligatures w14:val="standardContextual"/>
        </w:rPr>
      </w:pPr>
      <w:r w:rsidRPr="00BE4C50">
        <w:rPr>
          <w:rFonts w:eastAsiaTheme="minorHAnsi"/>
          <w:kern w:val="2"/>
          <w:lang w:eastAsia="en-US"/>
          <w14:ligatures w14:val="standardContextual"/>
        </w:rPr>
        <w:t xml:space="preserve"> katlu māja “Virsaiši”, Augstkalnes pagasts, Dobeles novads – 88.56 EUR (bez PVN) par 1 </w:t>
      </w:r>
      <w:proofErr w:type="spellStart"/>
      <w:r w:rsidRPr="00BE4C50">
        <w:rPr>
          <w:rFonts w:eastAsiaTheme="minorHAnsi"/>
          <w:kern w:val="2"/>
          <w:lang w:eastAsia="en-US"/>
          <w14:ligatures w14:val="standardContextual"/>
        </w:rPr>
        <w:t>MWh</w:t>
      </w:r>
      <w:proofErr w:type="spellEnd"/>
      <w:r w:rsidRPr="00BE4C50">
        <w:rPr>
          <w:rFonts w:eastAsiaTheme="minorHAnsi"/>
          <w:kern w:val="2"/>
          <w:lang w:eastAsia="en-US"/>
          <w14:ligatures w14:val="standardContextual"/>
        </w:rPr>
        <w:t>;</w:t>
      </w:r>
    </w:p>
    <w:p w14:paraId="00651797" w14:textId="77777777" w:rsidR="00F210D0" w:rsidRPr="00BE4C50" w:rsidRDefault="00F210D0" w:rsidP="00F210D0">
      <w:pPr>
        <w:numPr>
          <w:ilvl w:val="1"/>
          <w:numId w:val="24"/>
        </w:numPr>
        <w:spacing w:after="160" w:line="259" w:lineRule="auto"/>
        <w:ind w:left="851" w:hanging="567"/>
        <w:jc w:val="both"/>
        <w:rPr>
          <w:rFonts w:eastAsiaTheme="minorHAnsi"/>
          <w:kern w:val="2"/>
          <w:lang w:eastAsia="en-US"/>
          <w14:ligatures w14:val="standardContextual"/>
        </w:rPr>
      </w:pPr>
      <w:r w:rsidRPr="00BE4C50">
        <w:rPr>
          <w:rFonts w:eastAsiaTheme="minorHAnsi"/>
          <w:kern w:val="2"/>
          <w:lang w:eastAsia="en-US"/>
          <w14:ligatures w14:val="standardContextual"/>
        </w:rPr>
        <w:t>katlu māja “Zvaniņi”, Augstkalnes pagasts, Dobeles novads – 88.85 EUR (bez PVN) par 1 </w:t>
      </w:r>
      <w:proofErr w:type="spellStart"/>
      <w:r w:rsidRPr="00BE4C50">
        <w:rPr>
          <w:rFonts w:eastAsiaTheme="minorHAnsi"/>
          <w:kern w:val="2"/>
          <w:lang w:eastAsia="en-US"/>
          <w14:ligatures w14:val="standardContextual"/>
        </w:rPr>
        <w:t>MWh</w:t>
      </w:r>
      <w:proofErr w:type="spellEnd"/>
      <w:r w:rsidRPr="00BE4C50">
        <w:rPr>
          <w:rFonts w:eastAsiaTheme="minorHAnsi"/>
          <w:kern w:val="2"/>
          <w:lang w:eastAsia="en-US"/>
          <w14:ligatures w14:val="standardContextual"/>
        </w:rPr>
        <w:t>.</w:t>
      </w:r>
    </w:p>
    <w:p w14:paraId="4146BE2B" w14:textId="77777777" w:rsidR="00F210D0" w:rsidRPr="00BE4C50" w:rsidRDefault="00F210D0" w:rsidP="00F210D0">
      <w:pPr>
        <w:ind w:left="851"/>
        <w:jc w:val="both"/>
        <w:rPr>
          <w:rFonts w:eastAsiaTheme="minorHAnsi"/>
          <w:kern w:val="2"/>
          <w:lang w:eastAsia="en-US"/>
          <w14:ligatures w14:val="standardContextual"/>
        </w:rPr>
      </w:pPr>
      <w:r w:rsidRPr="00BE4C50">
        <w:rPr>
          <w:rFonts w:eastAsiaTheme="minorHAnsi"/>
          <w:kern w:val="2"/>
          <w:lang w:eastAsia="en-US"/>
          <w14:ligatures w14:val="standardContextual"/>
        </w:rPr>
        <w:t>katlu māja “Zelmeņi”, Tērvetes pagasts, Dobeles novads – 88.61 EUR (bez PVN) par 1MWh.</w:t>
      </w:r>
    </w:p>
    <w:p w14:paraId="51FA47F2" w14:textId="77777777" w:rsidR="00F210D0" w:rsidRPr="00BE4C50" w:rsidRDefault="00F210D0" w:rsidP="00F210D0">
      <w:pPr>
        <w:spacing w:line="259" w:lineRule="auto"/>
        <w:ind w:left="851"/>
        <w:contextualSpacing/>
        <w:jc w:val="both"/>
        <w:rPr>
          <w:rFonts w:eastAsiaTheme="minorHAnsi"/>
          <w:kern w:val="2"/>
          <w:lang w:eastAsia="en-US"/>
          <w14:ligatures w14:val="standardContextual"/>
        </w:rPr>
      </w:pPr>
    </w:p>
    <w:p w14:paraId="09A6EC5A" w14:textId="77777777" w:rsidR="00F210D0" w:rsidRPr="00BE4C50" w:rsidRDefault="00F210D0" w:rsidP="00F210D0">
      <w:pPr>
        <w:numPr>
          <w:ilvl w:val="0"/>
          <w:numId w:val="24"/>
        </w:numPr>
        <w:spacing w:after="160" w:line="259" w:lineRule="auto"/>
        <w:ind w:left="284" w:hanging="284"/>
        <w:jc w:val="both"/>
        <w:rPr>
          <w:rFonts w:eastAsiaTheme="minorHAnsi"/>
          <w:kern w:val="2"/>
          <w:lang w:eastAsia="en-US"/>
          <w14:ligatures w14:val="standardContextual"/>
        </w:rPr>
      </w:pPr>
      <w:r w:rsidRPr="00BE4C50">
        <w:rPr>
          <w:rFonts w:eastAsiaTheme="minorHAnsi"/>
          <w:kern w:val="2"/>
          <w:lang w:eastAsia="en-US"/>
          <w14:ligatures w14:val="standardContextual"/>
        </w:rPr>
        <w:t>Noteikt, ka 1. punktā apstiprinātie tarifi stājas spēkā 2025. gada 1. oktobrī.</w:t>
      </w:r>
    </w:p>
    <w:p w14:paraId="63C5FF93" w14:textId="77777777" w:rsidR="00F210D0" w:rsidRPr="00BE4C50" w:rsidRDefault="00F210D0" w:rsidP="00F210D0">
      <w:pPr>
        <w:spacing w:line="259" w:lineRule="auto"/>
        <w:ind w:left="284"/>
        <w:contextualSpacing/>
        <w:jc w:val="both"/>
        <w:rPr>
          <w:rFonts w:eastAsiaTheme="minorHAnsi"/>
          <w:kern w:val="2"/>
          <w:lang w:eastAsia="en-US"/>
          <w14:ligatures w14:val="standardContextual"/>
        </w:rPr>
      </w:pPr>
    </w:p>
    <w:p w14:paraId="3DEAA429" w14:textId="77777777" w:rsidR="00F210D0" w:rsidRPr="00BE4C50" w:rsidRDefault="00F210D0" w:rsidP="00F210D0">
      <w:pPr>
        <w:numPr>
          <w:ilvl w:val="0"/>
          <w:numId w:val="24"/>
        </w:numPr>
        <w:spacing w:after="160" w:line="259" w:lineRule="auto"/>
        <w:ind w:left="284" w:hanging="284"/>
        <w:jc w:val="both"/>
        <w:rPr>
          <w:rFonts w:eastAsiaTheme="minorHAnsi"/>
          <w:kern w:val="2"/>
          <w:lang w:eastAsia="en-US"/>
          <w14:ligatures w14:val="standardContextual"/>
        </w:rPr>
      </w:pPr>
      <w:r w:rsidRPr="00BE4C50">
        <w:rPr>
          <w:rFonts w:eastAsiaTheme="minorHAnsi"/>
          <w:kern w:val="2"/>
          <w:lang w:eastAsia="en-US"/>
          <w14:ligatures w14:val="standardContextual"/>
        </w:rPr>
        <w:t xml:space="preserve">Uzdot sabiedrisko attiecību nodaļai publicēt lēmumu Dobeles novada pašvaldības mājas lapā </w:t>
      </w:r>
      <w:hyperlink r:id="rId24" w:history="1">
        <w:r w:rsidRPr="00F210D0">
          <w:rPr>
            <w:rFonts w:eastAsiaTheme="minorHAnsi"/>
            <w:kern w:val="2"/>
            <w:lang w:eastAsia="en-US"/>
            <w14:ligatures w14:val="standardContextual"/>
          </w:rPr>
          <w:t>www.dobele.lv</w:t>
        </w:r>
      </w:hyperlink>
      <w:r w:rsidRPr="00F210D0">
        <w:rPr>
          <w:rFonts w:eastAsiaTheme="minorHAnsi"/>
          <w:kern w:val="2"/>
          <w:lang w:eastAsia="en-US"/>
          <w14:ligatures w14:val="standardContextual"/>
        </w:rPr>
        <w:t>.</w:t>
      </w:r>
    </w:p>
    <w:p w14:paraId="6DA8991A" w14:textId="77777777" w:rsidR="00F210D0" w:rsidRPr="00BE4C50" w:rsidRDefault="00F210D0" w:rsidP="00F210D0">
      <w:pPr>
        <w:spacing w:line="259" w:lineRule="auto"/>
        <w:ind w:left="851"/>
        <w:contextualSpacing/>
        <w:jc w:val="both"/>
        <w:rPr>
          <w:rFonts w:eastAsiaTheme="minorHAnsi"/>
          <w:kern w:val="2"/>
          <w:lang w:eastAsia="en-US"/>
          <w14:ligatures w14:val="standardContextual"/>
        </w:rPr>
      </w:pPr>
    </w:p>
    <w:p w14:paraId="06687A75" w14:textId="0F76E306" w:rsidR="00F210D0" w:rsidRPr="00BE4C50" w:rsidRDefault="00F210D0" w:rsidP="00F210D0">
      <w:pPr>
        <w:widowControl w:val="0"/>
        <w:suppressAutoHyphens/>
        <w:spacing w:line="259" w:lineRule="auto"/>
        <w:rPr>
          <w:rFonts w:eastAsia="Lucida Sans Unicode"/>
          <w:color w:val="000000"/>
          <w:kern w:val="2"/>
          <w:lang w:eastAsia="en-US"/>
          <w14:ligatures w14:val="standardContextual"/>
        </w:rPr>
      </w:pPr>
      <w:r w:rsidRPr="00BE4C50">
        <w:rPr>
          <w:rFonts w:eastAsia="Lucida Sans Unicode"/>
          <w:color w:val="000000"/>
          <w:kern w:val="2"/>
          <w:lang w:eastAsia="en-US"/>
          <w14:ligatures w14:val="standardContextual"/>
        </w:rPr>
        <w:t>Domes priekšsēdētājs</w:t>
      </w:r>
      <w:r w:rsidRPr="00BE4C50">
        <w:rPr>
          <w:rFonts w:eastAsia="Lucida Sans Unicode"/>
          <w:color w:val="000000"/>
          <w:kern w:val="2"/>
          <w:lang w:eastAsia="en-US"/>
          <w14:ligatures w14:val="standardContextual"/>
        </w:rPr>
        <w:tab/>
      </w:r>
      <w:r w:rsidRPr="00BE4C50">
        <w:rPr>
          <w:rFonts w:eastAsia="Lucida Sans Unicode"/>
          <w:color w:val="000000"/>
          <w:kern w:val="2"/>
          <w:lang w:eastAsia="en-US"/>
          <w14:ligatures w14:val="standardContextual"/>
        </w:rPr>
        <w:tab/>
      </w:r>
      <w:r w:rsidRPr="00BE4C50">
        <w:rPr>
          <w:rFonts w:eastAsia="Lucida Sans Unicode"/>
          <w:color w:val="000000"/>
          <w:kern w:val="2"/>
          <w:lang w:eastAsia="en-US"/>
          <w14:ligatures w14:val="standardContextual"/>
        </w:rPr>
        <w:tab/>
      </w:r>
      <w:r w:rsidRPr="00BE4C50">
        <w:rPr>
          <w:rFonts w:eastAsia="Lucida Sans Unicode"/>
          <w:color w:val="000000"/>
          <w:kern w:val="2"/>
          <w:lang w:eastAsia="en-US"/>
          <w14:ligatures w14:val="standardContextual"/>
        </w:rPr>
        <w:tab/>
      </w:r>
      <w:r w:rsidRPr="00BE4C50">
        <w:rPr>
          <w:rFonts w:eastAsia="Lucida Sans Unicode"/>
          <w:color w:val="000000"/>
          <w:kern w:val="2"/>
          <w:lang w:eastAsia="en-US"/>
          <w14:ligatures w14:val="standardContextual"/>
        </w:rPr>
        <w:tab/>
      </w:r>
      <w:r w:rsidRPr="00BE4C50">
        <w:rPr>
          <w:rFonts w:eastAsia="Lucida Sans Unicode"/>
          <w:color w:val="000000"/>
          <w:kern w:val="2"/>
          <w:lang w:eastAsia="en-US"/>
          <w14:ligatures w14:val="standardContextual"/>
        </w:rPr>
        <w:tab/>
      </w:r>
      <w:r>
        <w:rPr>
          <w:rFonts w:eastAsia="Lucida Sans Unicode"/>
          <w:color w:val="000000"/>
          <w:kern w:val="2"/>
          <w:lang w:eastAsia="en-US"/>
          <w14:ligatures w14:val="standardContextual"/>
        </w:rPr>
        <w:tab/>
      </w:r>
      <w:r>
        <w:rPr>
          <w:rFonts w:eastAsia="Lucida Sans Unicode"/>
          <w:color w:val="000000"/>
          <w:kern w:val="2"/>
          <w:lang w:eastAsia="en-US"/>
          <w14:ligatures w14:val="standardContextual"/>
        </w:rPr>
        <w:tab/>
      </w:r>
      <w:proofErr w:type="spellStart"/>
      <w:r w:rsidRPr="00BE4C50">
        <w:rPr>
          <w:rFonts w:eastAsia="Lucida Sans Unicode"/>
          <w:color w:val="000000"/>
          <w:kern w:val="2"/>
          <w:lang w:eastAsia="en-US"/>
          <w14:ligatures w14:val="standardContextual"/>
        </w:rPr>
        <w:t>A.Spridzāns</w:t>
      </w:r>
      <w:proofErr w:type="spellEnd"/>
    </w:p>
    <w:p w14:paraId="712E8A4E" w14:textId="77777777" w:rsidR="00F210D0" w:rsidRPr="00BE4C50" w:rsidRDefault="00F210D0" w:rsidP="00F210D0">
      <w:pPr>
        <w:widowControl w:val="0"/>
        <w:suppressAutoHyphens/>
        <w:spacing w:line="259" w:lineRule="auto"/>
        <w:rPr>
          <w:rFonts w:eastAsia="Lucida Sans Unicode"/>
          <w:color w:val="000000"/>
          <w:kern w:val="2"/>
          <w:lang w:eastAsia="en-US"/>
          <w14:ligatures w14:val="standardContextual"/>
        </w:rPr>
      </w:pPr>
    </w:p>
    <w:p w14:paraId="4BC9E58F" w14:textId="77777777" w:rsidR="00F210D0" w:rsidRPr="00BE4C50" w:rsidRDefault="00F210D0" w:rsidP="00F210D0"/>
    <w:p w14:paraId="343668A5" w14:textId="77777777" w:rsidR="00E26172" w:rsidRDefault="00E26172" w:rsidP="005E40E5">
      <w:pPr>
        <w:tabs>
          <w:tab w:val="left" w:pos="-24212"/>
        </w:tabs>
        <w:jc w:val="right"/>
        <w:rPr>
          <w:b/>
          <w:bCs/>
          <w:noProof/>
        </w:rPr>
      </w:pPr>
      <w:r>
        <w:rPr>
          <w:b/>
          <w:bCs/>
          <w:noProof/>
        </w:rPr>
        <w:br w:type="page"/>
      </w:r>
    </w:p>
    <w:p w14:paraId="1A820BC9" w14:textId="77777777" w:rsidR="005E40E5" w:rsidRDefault="005E40E5" w:rsidP="005E40E5">
      <w:pPr>
        <w:tabs>
          <w:tab w:val="left" w:pos="-24212"/>
        </w:tabs>
        <w:jc w:val="center"/>
        <w:rPr>
          <w:sz w:val="20"/>
          <w:szCs w:val="20"/>
        </w:rPr>
      </w:pPr>
      <w:r w:rsidRPr="001C7174">
        <w:rPr>
          <w:noProof/>
          <w:sz w:val="20"/>
          <w:szCs w:val="20"/>
        </w:rPr>
        <w:lastRenderedPageBreak/>
        <w:drawing>
          <wp:inline distT="0" distB="0" distL="0" distR="0" wp14:anchorId="309A2675" wp14:editId="24C21CB7">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A0AEE59" w14:textId="77777777" w:rsidR="005E40E5" w:rsidRDefault="005E40E5" w:rsidP="005E40E5">
      <w:pPr>
        <w:pStyle w:val="Header"/>
        <w:jc w:val="center"/>
        <w:rPr>
          <w:sz w:val="20"/>
        </w:rPr>
      </w:pPr>
      <w:r>
        <w:rPr>
          <w:sz w:val="20"/>
        </w:rPr>
        <w:t>LATVIJAS REPUBLIKA</w:t>
      </w:r>
    </w:p>
    <w:p w14:paraId="60667504" w14:textId="77777777" w:rsidR="005E40E5" w:rsidRDefault="005E40E5" w:rsidP="005E40E5">
      <w:pPr>
        <w:pStyle w:val="Header"/>
        <w:jc w:val="center"/>
        <w:rPr>
          <w:b/>
          <w:sz w:val="32"/>
          <w:szCs w:val="32"/>
        </w:rPr>
      </w:pPr>
      <w:r>
        <w:rPr>
          <w:b/>
          <w:sz w:val="32"/>
          <w:szCs w:val="32"/>
        </w:rPr>
        <w:t>DOBELES NOVADA DOME</w:t>
      </w:r>
    </w:p>
    <w:p w14:paraId="55A40C7E" w14:textId="77777777" w:rsidR="005E40E5" w:rsidRDefault="005E40E5" w:rsidP="005E40E5">
      <w:pPr>
        <w:pStyle w:val="Header"/>
        <w:jc w:val="center"/>
        <w:rPr>
          <w:sz w:val="16"/>
          <w:szCs w:val="16"/>
        </w:rPr>
      </w:pPr>
      <w:r>
        <w:rPr>
          <w:sz w:val="16"/>
          <w:szCs w:val="16"/>
        </w:rPr>
        <w:t>Brīvības iela 17, Dobele, Dobeles novads, LV-3701</w:t>
      </w:r>
    </w:p>
    <w:p w14:paraId="11802926" w14:textId="77777777" w:rsidR="005E40E5" w:rsidRDefault="005E40E5" w:rsidP="005E40E5">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14:paraId="7CB75571" w14:textId="77777777" w:rsidR="005E40E5" w:rsidRDefault="005E40E5" w:rsidP="005E40E5">
      <w:pPr>
        <w:pStyle w:val="Default"/>
        <w:jc w:val="center"/>
        <w:rPr>
          <w:b/>
          <w:bCs/>
        </w:rPr>
      </w:pPr>
    </w:p>
    <w:p w14:paraId="2055CA90" w14:textId="77777777" w:rsidR="005E40E5" w:rsidRPr="00036AD5" w:rsidRDefault="005E40E5" w:rsidP="005E40E5">
      <w:pPr>
        <w:jc w:val="center"/>
        <w:rPr>
          <w:b/>
        </w:rPr>
      </w:pPr>
      <w:r w:rsidRPr="00036AD5">
        <w:rPr>
          <w:b/>
          <w:lang w:eastAsia="en-US"/>
        </w:rPr>
        <w:t>LĒMUMS</w:t>
      </w:r>
    </w:p>
    <w:p w14:paraId="1648A931" w14:textId="77777777" w:rsidR="005E40E5" w:rsidRPr="00036AD5" w:rsidRDefault="005E40E5" w:rsidP="005E40E5">
      <w:pPr>
        <w:jc w:val="center"/>
        <w:rPr>
          <w:b/>
        </w:rPr>
      </w:pPr>
      <w:r w:rsidRPr="00036AD5">
        <w:rPr>
          <w:b/>
          <w:lang w:eastAsia="en-US"/>
        </w:rPr>
        <w:t>Dobelē</w:t>
      </w:r>
    </w:p>
    <w:p w14:paraId="7C8F7D16" w14:textId="77777777" w:rsidR="005E40E5" w:rsidRPr="00036AD5" w:rsidRDefault="005E40E5" w:rsidP="005E40E5">
      <w:pPr>
        <w:rPr>
          <w:b/>
        </w:rPr>
      </w:pPr>
    </w:p>
    <w:p w14:paraId="67335787" w14:textId="2C8AEF09" w:rsidR="005E40E5" w:rsidRPr="00036AD5" w:rsidRDefault="005E40E5" w:rsidP="005E40E5">
      <w:pPr>
        <w:rPr>
          <w:b/>
        </w:rPr>
      </w:pPr>
      <w:r w:rsidRPr="00036AD5">
        <w:rPr>
          <w:b/>
        </w:rPr>
        <w:t>2025. gada 25. septembrī                                                                                           Nr.</w:t>
      </w:r>
      <w:r w:rsidR="00B534E7">
        <w:rPr>
          <w:b/>
        </w:rPr>
        <w:t>378</w:t>
      </w:r>
      <w:r>
        <w:rPr>
          <w:b/>
        </w:rPr>
        <w:t>/16</w:t>
      </w:r>
      <w:r w:rsidRPr="00036AD5">
        <w:rPr>
          <w:b/>
        </w:rPr>
        <w:t xml:space="preserve">  </w:t>
      </w:r>
    </w:p>
    <w:p w14:paraId="37B1CFA7" w14:textId="77777777" w:rsidR="005E40E5" w:rsidRPr="00B7577E" w:rsidRDefault="005E40E5" w:rsidP="005E40E5">
      <w:pPr>
        <w:rPr>
          <w:b/>
        </w:rPr>
      </w:pPr>
    </w:p>
    <w:p w14:paraId="3B780BF1" w14:textId="77777777" w:rsidR="005E40E5" w:rsidRPr="00B7577E" w:rsidRDefault="005E40E5" w:rsidP="005E40E5">
      <w:pPr>
        <w:autoSpaceDE w:val="0"/>
        <w:autoSpaceDN w:val="0"/>
        <w:adjustRightInd w:val="0"/>
        <w:jc w:val="center"/>
        <w:rPr>
          <w:rFonts w:eastAsia="Calibri"/>
          <w:b/>
          <w:bCs/>
          <w:color w:val="000000"/>
          <w:u w:val="single"/>
          <w:lang w:val="et-EE" w:eastAsia="en-US"/>
        </w:rPr>
      </w:pPr>
      <w:r w:rsidRPr="00B7577E">
        <w:rPr>
          <w:rFonts w:eastAsia="Calibri"/>
          <w:b/>
          <w:bCs/>
          <w:color w:val="000000"/>
          <w:u w:val="single"/>
          <w:lang w:val="et-EE" w:eastAsia="en-US"/>
        </w:rPr>
        <w:t>Par izglītības iestāžu izmaksām pašvaldību savstarpējiem norēķiniem</w:t>
      </w:r>
    </w:p>
    <w:p w14:paraId="076EE0F7" w14:textId="77777777" w:rsidR="005E40E5" w:rsidRPr="00B7577E" w:rsidRDefault="005E40E5" w:rsidP="005E40E5">
      <w:pPr>
        <w:autoSpaceDE w:val="0"/>
        <w:autoSpaceDN w:val="0"/>
        <w:adjustRightInd w:val="0"/>
        <w:jc w:val="center"/>
        <w:rPr>
          <w:rFonts w:eastAsia="Calibri"/>
          <w:b/>
          <w:bCs/>
          <w:color w:val="FF0000"/>
          <w:u w:val="single"/>
          <w:lang w:val="et-EE" w:eastAsia="en-US"/>
        </w:rPr>
      </w:pPr>
      <w:r w:rsidRPr="00B7577E">
        <w:rPr>
          <w:rFonts w:eastAsia="Calibri"/>
          <w:b/>
          <w:bCs/>
          <w:color w:val="000000"/>
          <w:u w:val="single"/>
          <w:lang w:val="et-EE" w:eastAsia="en-US"/>
        </w:rPr>
        <w:t xml:space="preserve"> par izglītības iestāžu  sniegtajiem pakalpojumiem </w:t>
      </w:r>
    </w:p>
    <w:p w14:paraId="43B910FD" w14:textId="77777777" w:rsidR="005E40E5" w:rsidRPr="00B7577E" w:rsidRDefault="005E40E5" w:rsidP="005E40E5">
      <w:pPr>
        <w:autoSpaceDE w:val="0"/>
        <w:autoSpaceDN w:val="0"/>
        <w:adjustRightInd w:val="0"/>
        <w:ind w:firstLine="426"/>
        <w:jc w:val="both"/>
        <w:rPr>
          <w:rFonts w:eastAsia="Calibri"/>
          <w:color w:val="000000"/>
          <w:lang w:val="et-EE" w:eastAsia="en-US"/>
        </w:rPr>
      </w:pPr>
    </w:p>
    <w:p w14:paraId="4DDD16CE" w14:textId="7A5CC373" w:rsidR="005E40E5" w:rsidRPr="00036AD5" w:rsidRDefault="005E40E5" w:rsidP="00D12EA9">
      <w:pPr>
        <w:ind w:firstLine="720"/>
        <w:jc w:val="both"/>
      </w:pPr>
      <w:r w:rsidRPr="00036AD5">
        <w:t>Saskaņā ar Pašvaldību likuma 10. panta pirmās daļas 21. punktu Ministru kabineta 2016. gada 28. jūnija noteikumos Nr. 418 “Kārtība, kādā veicami pašvaldību savstarpējie norēķini par izglītības iestāžu  sniegtajiem pakalpojumiem” noteikto un ievērojot pašvaldības budžeta iestāžu uzturēšanas izdevumus 2024. gadā, Dobeles novada dome, atklāti balsojot</w:t>
      </w:r>
      <w:r w:rsidR="00D12EA9">
        <w:t>:</w:t>
      </w:r>
      <w:r w:rsidRPr="00036AD5">
        <w:t xml:space="preserve"> </w:t>
      </w:r>
      <w:r w:rsidR="00D12EA9" w:rsidRPr="006E253E">
        <w:rPr>
          <w:rFonts w:eastAsiaTheme="minorHAnsi"/>
          <w:kern w:val="2"/>
          <w:lang w:eastAsia="en-US"/>
          <w14:ligatures w14:val="standardContextual"/>
        </w:rPr>
        <w:t xml:space="preserve">PAR – </w:t>
      </w:r>
      <w:r w:rsidR="00D12EA9">
        <w:rPr>
          <w:rFonts w:eastAsiaTheme="minorHAnsi"/>
          <w:kern w:val="2"/>
          <w:lang w:eastAsia="en-US"/>
          <w14:ligatures w14:val="standardContextual"/>
        </w:rPr>
        <w:t>11</w:t>
      </w:r>
      <w:r w:rsidR="00D12EA9" w:rsidRPr="006E253E">
        <w:rPr>
          <w:rFonts w:eastAsiaTheme="minorHAnsi"/>
          <w:kern w:val="2"/>
          <w:lang w:eastAsia="en-US"/>
          <w14:ligatures w14:val="standardContextual"/>
        </w:rPr>
        <w:t xml:space="preserve"> (</w:t>
      </w:r>
      <w:r w:rsidR="00D12EA9">
        <w:t xml:space="preserve">Jānis </w:t>
      </w:r>
      <w:proofErr w:type="spellStart"/>
      <w:r w:rsidR="00D12EA9">
        <w:t>Amsils</w:t>
      </w:r>
      <w:proofErr w:type="spellEnd"/>
      <w:r w:rsidR="00D12EA9">
        <w:t>, Kristīne Briede, Edgars</w:t>
      </w:r>
      <w:r w:rsidR="00D12EA9">
        <w:rPr>
          <w:spacing w:val="-1"/>
        </w:rPr>
        <w:t xml:space="preserve"> </w:t>
      </w:r>
      <w:proofErr w:type="spellStart"/>
      <w:r w:rsidR="00D12EA9">
        <w:rPr>
          <w:spacing w:val="-1"/>
        </w:rPr>
        <w:t>Gaigalis</w:t>
      </w:r>
      <w:proofErr w:type="spellEnd"/>
      <w:r w:rsidR="00D12EA9">
        <w:rPr>
          <w:spacing w:val="-1"/>
        </w:rPr>
        <w:t xml:space="preserve">, Ivars </w:t>
      </w:r>
      <w:proofErr w:type="spellStart"/>
      <w:r w:rsidR="00D12EA9">
        <w:rPr>
          <w:spacing w:val="-1"/>
        </w:rPr>
        <w:t>Gorskis</w:t>
      </w:r>
      <w:proofErr w:type="spellEnd"/>
      <w:r w:rsidR="00D12EA9">
        <w:rPr>
          <w:spacing w:val="-1"/>
        </w:rPr>
        <w:t xml:space="preserve">, </w:t>
      </w:r>
      <w:r w:rsidR="00D12EA9">
        <w:t>Edgars</w:t>
      </w:r>
      <w:r w:rsidR="00D12EA9">
        <w:rPr>
          <w:spacing w:val="-1"/>
        </w:rPr>
        <w:t xml:space="preserve"> </w:t>
      </w:r>
      <w:r w:rsidR="00D12EA9">
        <w:t>Laimiņš, Ilze</w:t>
      </w:r>
      <w:r w:rsidR="00D12EA9">
        <w:rPr>
          <w:spacing w:val="-1"/>
        </w:rPr>
        <w:t xml:space="preserve"> </w:t>
      </w:r>
      <w:r w:rsidR="00D12EA9">
        <w:t xml:space="preserve">Lesiņa, Sintija </w:t>
      </w:r>
      <w:proofErr w:type="spellStart"/>
      <w:r w:rsidR="00D12EA9">
        <w:t>Liekniņa</w:t>
      </w:r>
      <w:proofErr w:type="spellEnd"/>
      <w:r w:rsidR="00D12EA9">
        <w:t>, Jānis Ozoliņš, Andris</w:t>
      </w:r>
      <w:r w:rsidR="00D12EA9">
        <w:rPr>
          <w:spacing w:val="-1"/>
        </w:rPr>
        <w:t xml:space="preserve"> </w:t>
      </w:r>
      <w:proofErr w:type="spellStart"/>
      <w:r w:rsidR="00D12EA9">
        <w:t>Podvinskis</w:t>
      </w:r>
      <w:proofErr w:type="spellEnd"/>
      <w:r w:rsidR="00D12EA9">
        <w:t>, Guntis</w:t>
      </w:r>
      <w:r w:rsidR="00D12EA9">
        <w:rPr>
          <w:spacing w:val="-1"/>
        </w:rPr>
        <w:t xml:space="preserve"> </w:t>
      </w:r>
      <w:proofErr w:type="spellStart"/>
      <w:r w:rsidR="00D12EA9">
        <w:t>Safranovičs</w:t>
      </w:r>
      <w:proofErr w:type="spellEnd"/>
      <w:r w:rsidR="00D12EA9">
        <w:t>, Andrejs Spridzāns</w:t>
      </w:r>
      <w:r w:rsidR="00D12EA9" w:rsidRPr="006E253E">
        <w:rPr>
          <w:rFonts w:eastAsiaTheme="minorHAnsi"/>
          <w:kern w:val="2"/>
          <w:lang w:eastAsia="en-US"/>
          <w14:ligatures w14:val="standardContextual"/>
        </w:rPr>
        <w:t xml:space="preserve">), PRET – </w:t>
      </w:r>
      <w:r w:rsidR="00D12EA9">
        <w:rPr>
          <w:rFonts w:eastAsiaTheme="minorHAnsi"/>
          <w:kern w:val="2"/>
          <w:lang w:eastAsia="en-US"/>
          <w14:ligatures w14:val="standardContextual"/>
        </w:rPr>
        <w:t>nav</w:t>
      </w:r>
      <w:r w:rsidR="00D12EA9" w:rsidRPr="006E253E">
        <w:rPr>
          <w:rFonts w:eastAsiaTheme="minorHAnsi"/>
          <w:kern w:val="2"/>
          <w:lang w:eastAsia="en-US"/>
          <w14:ligatures w14:val="standardContextual"/>
        </w:rPr>
        <w:t xml:space="preserve">, </w:t>
      </w:r>
      <w:r w:rsidR="00D12EA9">
        <w:rPr>
          <w:rFonts w:eastAsiaTheme="minorHAnsi"/>
          <w:kern w:val="2"/>
          <w:lang w:eastAsia="en-US"/>
          <w14:ligatures w14:val="standardContextual"/>
        </w:rPr>
        <w:t xml:space="preserve"> </w:t>
      </w:r>
      <w:r w:rsidR="00D12EA9" w:rsidRPr="006E253E">
        <w:rPr>
          <w:rFonts w:eastAsiaTheme="minorHAnsi"/>
          <w:kern w:val="2"/>
          <w:lang w:eastAsia="en-US"/>
          <w14:ligatures w14:val="standardContextual"/>
        </w:rPr>
        <w:t xml:space="preserve">ATTURAS – </w:t>
      </w:r>
      <w:r w:rsidR="00D12EA9">
        <w:rPr>
          <w:rFonts w:eastAsiaTheme="minorHAnsi"/>
          <w:kern w:val="2"/>
          <w:lang w:eastAsia="en-US"/>
          <w14:ligatures w14:val="standardContextual"/>
        </w:rPr>
        <w:t>nav</w:t>
      </w:r>
      <w:r w:rsidR="00D12EA9" w:rsidRPr="006E253E">
        <w:rPr>
          <w:rFonts w:eastAsiaTheme="minorHAnsi"/>
          <w:kern w:val="2"/>
          <w:lang w:eastAsia="en-US"/>
          <w14:ligatures w14:val="standardContextual"/>
        </w:rPr>
        <w:t>,</w:t>
      </w:r>
    </w:p>
    <w:p w14:paraId="35C0C057" w14:textId="77777777" w:rsidR="005E40E5" w:rsidRPr="00036AD5" w:rsidRDefault="005E40E5" w:rsidP="005E40E5">
      <w:pPr>
        <w:numPr>
          <w:ilvl w:val="0"/>
          <w:numId w:val="1"/>
        </w:numPr>
        <w:autoSpaceDE w:val="0"/>
        <w:autoSpaceDN w:val="0"/>
        <w:adjustRightInd w:val="0"/>
        <w:jc w:val="both"/>
        <w:rPr>
          <w:rFonts w:eastAsia="Calibri"/>
          <w:bCs/>
          <w:color w:val="000000"/>
          <w:sz w:val="23"/>
          <w:szCs w:val="23"/>
          <w:lang w:val="et-EE" w:eastAsia="en-US"/>
        </w:rPr>
      </w:pPr>
      <w:r w:rsidRPr="00036AD5">
        <w:rPr>
          <w:rFonts w:eastAsia="Calibri"/>
          <w:color w:val="000000"/>
          <w:lang w:val="et-EE" w:eastAsia="en-US"/>
        </w:rPr>
        <w:t>APSTIPRINĀT Dobeles novada pašvaldības izglītības iestāžu izmaksas vienam audzēknim mēnesī pašvaldību savstarpējiem norēķiniem</w:t>
      </w:r>
      <w:r w:rsidRPr="00036AD5">
        <w:rPr>
          <w:rFonts w:eastAsia="Calibri"/>
          <w:bCs/>
          <w:color w:val="000000"/>
          <w:sz w:val="23"/>
          <w:szCs w:val="23"/>
          <w:lang w:val="et-EE" w:eastAsia="en-US"/>
        </w:rPr>
        <w:t xml:space="preserve"> par</w:t>
      </w:r>
      <w:r w:rsidRPr="00036AD5">
        <w:rPr>
          <w:rFonts w:eastAsia="Calibri"/>
          <w:b/>
          <w:bCs/>
          <w:color w:val="000000"/>
          <w:sz w:val="23"/>
          <w:szCs w:val="23"/>
          <w:lang w:val="et-EE" w:eastAsia="en-US"/>
        </w:rPr>
        <w:t xml:space="preserve"> </w:t>
      </w:r>
      <w:r w:rsidRPr="00036AD5">
        <w:rPr>
          <w:rFonts w:eastAsia="Calibri"/>
          <w:bCs/>
          <w:color w:val="000000"/>
          <w:sz w:val="23"/>
          <w:szCs w:val="23"/>
          <w:lang w:val="et-EE" w:eastAsia="en-US"/>
        </w:rPr>
        <w:t xml:space="preserve">izglītības iestāžu  sniegtajiem pakalpojumiem saskaņā ar 1. un 2.pielikumu. </w:t>
      </w:r>
    </w:p>
    <w:p w14:paraId="3E9FABD6" w14:textId="77777777" w:rsidR="005E40E5" w:rsidRPr="00036AD5" w:rsidRDefault="005E40E5" w:rsidP="005E40E5">
      <w:pPr>
        <w:autoSpaceDE w:val="0"/>
        <w:autoSpaceDN w:val="0"/>
        <w:adjustRightInd w:val="0"/>
        <w:ind w:left="426"/>
        <w:jc w:val="both"/>
        <w:rPr>
          <w:rFonts w:eastAsia="Calibri"/>
          <w:bCs/>
          <w:color w:val="000000"/>
          <w:sz w:val="23"/>
          <w:szCs w:val="23"/>
          <w:lang w:val="et-EE" w:eastAsia="en-US"/>
        </w:rPr>
      </w:pPr>
    </w:p>
    <w:p w14:paraId="0E900F9B" w14:textId="77777777" w:rsidR="005E40E5" w:rsidRPr="00036AD5" w:rsidRDefault="005E40E5" w:rsidP="005E40E5">
      <w:pPr>
        <w:numPr>
          <w:ilvl w:val="0"/>
          <w:numId w:val="1"/>
        </w:numPr>
        <w:jc w:val="both"/>
      </w:pPr>
      <w:r w:rsidRPr="00036AD5">
        <w:t>NOTEIKT, ka  lēmuma 1. un 2.pielikumā norādītās izmaksas piemēro sākot no 2025.gada 1.septembra.</w:t>
      </w:r>
    </w:p>
    <w:p w14:paraId="47B35F23" w14:textId="77777777" w:rsidR="005E40E5" w:rsidRPr="00036AD5" w:rsidRDefault="005E40E5" w:rsidP="005E40E5">
      <w:pPr>
        <w:spacing w:after="200" w:line="276" w:lineRule="auto"/>
        <w:ind w:left="720"/>
        <w:contextualSpacing/>
        <w:jc w:val="both"/>
        <w:rPr>
          <w:rFonts w:ascii="Calibri" w:eastAsia="Calibri" w:hAnsi="Calibri"/>
          <w:sz w:val="22"/>
          <w:szCs w:val="22"/>
          <w:lang w:eastAsia="en-US"/>
        </w:rPr>
      </w:pPr>
    </w:p>
    <w:p w14:paraId="47559389" w14:textId="77777777" w:rsidR="005E40E5" w:rsidRPr="00036AD5" w:rsidRDefault="005E40E5" w:rsidP="005E40E5">
      <w:pPr>
        <w:numPr>
          <w:ilvl w:val="0"/>
          <w:numId w:val="1"/>
        </w:numPr>
        <w:jc w:val="both"/>
      </w:pPr>
      <w:r w:rsidRPr="00036AD5">
        <w:t>PILNVAROT Dobeles novada Izglītības pārvaldi Ministru kabineta noteiktajā kārtībā slēgt līgumus ar attiecīgajām pašvaldībām par to iedzīvotājiem sniegto izglītības pakalpojumu apmaksu un nodrošināt kontroli par līgumsaistību pienācīgu izpildi.</w:t>
      </w:r>
    </w:p>
    <w:p w14:paraId="3909D619" w14:textId="77777777" w:rsidR="005E40E5" w:rsidRPr="00036AD5" w:rsidRDefault="005E40E5" w:rsidP="005E40E5">
      <w:pPr>
        <w:spacing w:after="200" w:line="276" w:lineRule="auto"/>
        <w:ind w:left="720"/>
        <w:contextualSpacing/>
        <w:rPr>
          <w:rFonts w:ascii="Calibri" w:eastAsia="Calibri" w:hAnsi="Calibri"/>
          <w:sz w:val="22"/>
          <w:szCs w:val="22"/>
          <w:lang w:eastAsia="en-US"/>
        </w:rPr>
      </w:pPr>
    </w:p>
    <w:p w14:paraId="49674311" w14:textId="77777777" w:rsidR="005E40E5" w:rsidRPr="00036AD5" w:rsidRDefault="005E40E5" w:rsidP="005E40E5">
      <w:pPr>
        <w:numPr>
          <w:ilvl w:val="0"/>
          <w:numId w:val="1"/>
        </w:numPr>
        <w:jc w:val="both"/>
      </w:pPr>
      <w:r w:rsidRPr="00036AD5">
        <w:t>Atzīt par spēku zaudējušu Dobeles novada domes 2025. gada 30. janvāra lēmumu Nr. 26/2 “Par izglītības iestāžu izmaksām pašvaldību savstarpējiem norēķiniem par izglītības iestāžu sniegtajiem pakalpojumiem”.</w:t>
      </w:r>
    </w:p>
    <w:p w14:paraId="1984AFAE" w14:textId="77777777" w:rsidR="005E40E5" w:rsidRPr="00036AD5" w:rsidRDefault="005E40E5" w:rsidP="005E40E5">
      <w:pPr>
        <w:ind w:left="720"/>
        <w:jc w:val="both"/>
      </w:pPr>
    </w:p>
    <w:p w14:paraId="12546B26" w14:textId="77777777" w:rsidR="005E40E5" w:rsidRPr="00036AD5" w:rsidRDefault="005E40E5" w:rsidP="005E40E5">
      <w:pPr>
        <w:jc w:val="both"/>
      </w:pPr>
    </w:p>
    <w:p w14:paraId="4B9F487A" w14:textId="77777777" w:rsidR="005E40E5" w:rsidRPr="00036AD5" w:rsidRDefault="005E40E5" w:rsidP="005E40E5">
      <w:r w:rsidRPr="00036AD5">
        <w:t xml:space="preserve">Domes priekšsēdētājs                                                                                          </w:t>
      </w:r>
      <w:proofErr w:type="spellStart"/>
      <w:r w:rsidRPr="00036AD5">
        <w:t>A.Spridzāns</w:t>
      </w:r>
      <w:proofErr w:type="spellEnd"/>
    </w:p>
    <w:p w14:paraId="38AC4896" w14:textId="77777777" w:rsidR="005E40E5" w:rsidRPr="00036AD5" w:rsidRDefault="005E40E5" w:rsidP="005E40E5"/>
    <w:p w14:paraId="44697B48" w14:textId="77777777" w:rsidR="005E40E5" w:rsidRPr="00036AD5" w:rsidRDefault="005E40E5" w:rsidP="005E40E5">
      <w:bookmarkStart w:id="8" w:name="OLE_LINK1"/>
    </w:p>
    <w:bookmarkEnd w:id="8"/>
    <w:p w14:paraId="3976B81B" w14:textId="6900F8A8" w:rsidR="001F7B0B" w:rsidRDefault="001F7B0B" w:rsidP="005E40E5">
      <w:pPr>
        <w:autoSpaceDE w:val="0"/>
        <w:autoSpaceDN w:val="0"/>
        <w:adjustRightInd w:val="0"/>
      </w:pPr>
      <w:r>
        <w:br w:type="page"/>
      </w:r>
    </w:p>
    <w:p w14:paraId="4F6259F8" w14:textId="77777777" w:rsidR="0094372B" w:rsidRDefault="0094372B" w:rsidP="0094372B">
      <w:pPr>
        <w:tabs>
          <w:tab w:val="left" w:pos="-24212"/>
        </w:tabs>
        <w:jc w:val="center"/>
        <w:rPr>
          <w:sz w:val="20"/>
          <w:szCs w:val="20"/>
        </w:rPr>
      </w:pPr>
      <w:r w:rsidRPr="001C7174">
        <w:rPr>
          <w:noProof/>
          <w:sz w:val="20"/>
          <w:szCs w:val="20"/>
        </w:rPr>
        <w:lastRenderedPageBreak/>
        <w:drawing>
          <wp:inline distT="0" distB="0" distL="0" distR="0" wp14:anchorId="45996934" wp14:editId="2965DC9D">
            <wp:extent cx="676275" cy="752475"/>
            <wp:effectExtent l="0" t="0" r="9525" b="9525"/>
            <wp:docPr id="59923016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22580A" w14:textId="77777777" w:rsidR="0094372B" w:rsidRDefault="0094372B" w:rsidP="0094372B">
      <w:pPr>
        <w:pStyle w:val="Header"/>
        <w:jc w:val="center"/>
        <w:rPr>
          <w:sz w:val="20"/>
        </w:rPr>
      </w:pPr>
      <w:r>
        <w:rPr>
          <w:sz w:val="20"/>
        </w:rPr>
        <w:t>LATVIJAS REPUBLIKA</w:t>
      </w:r>
    </w:p>
    <w:p w14:paraId="3F981C0C" w14:textId="77777777" w:rsidR="0094372B" w:rsidRDefault="0094372B" w:rsidP="0094372B">
      <w:pPr>
        <w:pStyle w:val="Header"/>
        <w:jc w:val="center"/>
        <w:rPr>
          <w:b/>
          <w:sz w:val="32"/>
          <w:szCs w:val="32"/>
        </w:rPr>
      </w:pPr>
      <w:r>
        <w:rPr>
          <w:b/>
          <w:sz w:val="32"/>
          <w:szCs w:val="32"/>
        </w:rPr>
        <w:t>DOBELES NOVADA DOME</w:t>
      </w:r>
    </w:p>
    <w:p w14:paraId="4978DCD7" w14:textId="77777777" w:rsidR="0094372B" w:rsidRDefault="0094372B" w:rsidP="0094372B">
      <w:pPr>
        <w:pStyle w:val="Header"/>
        <w:jc w:val="center"/>
        <w:rPr>
          <w:sz w:val="16"/>
          <w:szCs w:val="16"/>
        </w:rPr>
      </w:pPr>
      <w:r>
        <w:rPr>
          <w:sz w:val="16"/>
          <w:szCs w:val="16"/>
        </w:rPr>
        <w:t>Brīvības iela 17, Dobele, Dobeles novads, LV-3701</w:t>
      </w:r>
    </w:p>
    <w:p w14:paraId="3CBCEDD6" w14:textId="77777777" w:rsidR="0094372B" w:rsidRDefault="0094372B" w:rsidP="0094372B">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14:paraId="36FCFA64" w14:textId="77777777" w:rsidR="0094372B" w:rsidRDefault="0094372B" w:rsidP="0094372B">
      <w:pPr>
        <w:pStyle w:val="Default"/>
        <w:jc w:val="center"/>
        <w:rPr>
          <w:b/>
          <w:bCs/>
        </w:rPr>
      </w:pPr>
    </w:p>
    <w:p w14:paraId="221EAB64" w14:textId="77777777" w:rsidR="0094372B" w:rsidRPr="00A25710" w:rsidRDefault="0094372B" w:rsidP="0094372B">
      <w:pPr>
        <w:pStyle w:val="NoSpacing"/>
        <w:jc w:val="center"/>
        <w:rPr>
          <w:b/>
        </w:rPr>
      </w:pPr>
      <w:r w:rsidRPr="00A25710">
        <w:rPr>
          <w:b/>
        </w:rPr>
        <w:t>LĒMUMS</w:t>
      </w:r>
    </w:p>
    <w:p w14:paraId="0DA1E5BC" w14:textId="77777777" w:rsidR="0094372B" w:rsidRPr="00A25710" w:rsidRDefault="0094372B" w:rsidP="0094372B">
      <w:pPr>
        <w:pStyle w:val="NoSpacing"/>
        <w:jc w:val="center"/>
        <w:rPr>
          <w:b/>
        </w:rPr>
      </w:pPr>
      <w:r w:rsidRPr="00A25710">
        <w:rPr>
          <w:b/>
        </w:rPr>
        <w:t>Dobelē</w:t>
      </w:r>
    </w:p>
    <w:p w14:paraId="16F71EF0" w14:textId="77777777" w:rsidR="0094372B" w:rsidRPr="00A25710" w:rsidRDefault="0094372B" w:rsidP="0094372B">
      <w:pPr>
        <w:pStyle w:val="NoSpacing"/>
        <w:jc w:val="both"/>
        <w:rPr>
          <w:b/>
        </w:rPr>
      </w:pPr>
    </w:p>
    <w:p w14:paraId="216A9529" w14:textId="55E7B7F9" w:rsidR="0094372B" w:rsidRPr="00A8007E" w:rsidRDefault="0094372B" w:rsidP="0094372B">
      <w:pPr>
        <w:ind w:right="-694"/>
        <w:jc w:val="both"/>
        <w:rPr>
          <w:b/>
          <w:color w:val="000000" w:themeColor="text1"/>
          <w:lang w:eastAsia="x-none"/>
        </w:rPr>
      </w:pPr>
      <w:r>
        <w:rPr>
          <w:b/>
          <w:lang w:eastAsia="x-none"/>
        </w:rPr>
        <w:t>2025.</w:t>
      </w:r>
      <w:r w:rsidR="00E26172">
        <w:rPr>
          <w:b/>
          <w:lang w:eastAsia="x-none"/>
        </w:rPr>
        <w:t xml:space="preserve"> </w:t>
      </w:r>
      <w:r>
        <w:rPr>
          <w:b/>
          <w:lang w:eastAsia="x-none"/>
        </w:rPr>
        <w:t>gada 25.</w:t>
      </w:r>
      <w:r w:rsidR="00E26172">
        <w:rPr>
          <w:b/>
          <w:lang w:eastAsia="x-none"/>
        </w:rPr>
        <w:t xml:space="preserve"> </w:t>
      </w:r>
      <w:r>
        <w:rPr>
          <w:b/>
          <w:lang w:eastAsia="x-none"/>
        </w:rPr>
        <w:t>septembrī</w:t>
      </w:r>
      <w:r w:rsidRPr="00A4427E">
        <w:rPr>
          <w:b/>
          <w:lang w:eastAsia="x-none"/>
        </w:rPr>
        <w:tab/>
      </w:r>
      <w:r>
        <w:rPr>
          <w:b/>
          <w:lang w:eastAsia="x-none"/>
        </w:rPr>
        <w:t xml:space="preserve">                                        </w:t>
      </w:r>
      <w:r>
        <w:rPr>
          <w:b/>
          <w:lang w:eastAsia="x-none"/>
        </w:rPr>
        <w:tab/>
      </w:r>
      <w:r>
        <w:rPr>
          <w:b/>
          <w:lang w:eastAsia="x-none"/>
        </w:rPr>
        <w:tab/>
      </w:r>
      <w:r>
        <w:rPr>
          <w:b/>
          <w:lang w:eastAsia="x-none"/>
        </w:rPr>
        <w:tab/>
      </w:r>
      <w:r w:rsidRPr="00A8007E">
        <w:rPr>
          <w:b/>
          <w:color w:val="000000" w:themeColor="text1"/>
          <w:lang w:eastAsia="x-none"/>
        </w:rPr>
        <w:t xml:space="preserve">  Nr.</w:t>
      </w:r>
      <w:r w:rsidR="00B534E7">
        <w:rPr>
          <w:b/>
          <w:color w:val="000000" w:themeColor="text1"/>
          <w:lang w:eastAsia="x-none"/>
        </w:rPr>
        <w:t>379</w:t>
      </w:r>
      <w:r w:rsidRPr="00A8007E">
        <w:rPr>
          <w:b/>
          <w:color w:val="000000" w:themeColor="text1"/>
          <w:lang w:eastAsia="x-none"/>
        </w:rPr>
        <w:t>/1</w:t>
      </w:r>
      <w:r>
        <w:rPr>
          <w:b/>
          <w:color w:val="000000" w:themeColor="text1"/>
          <w:lang w:eastAsia="x-none"/>
        </w:rPr>
        <w:t>6</w:t>
      </w:r>
    </w:p>
    <w:p w14:paraId="10E913AC" w14:textId="77777777" w:rsidR="0094372B" w:rsidRPr="00A4427E" w:rsidRDefault="0094372B" w:rsidP="0094372B">
      <w:pPr>
        <w:ind w:right="-694"/>
        <w:jc w:val="both"/>
        <w:rPr>
          <w:b/>
          <w:lang w:eastAsia="x-none"/>
        </w:rPr>
      </w:pPr>
    </w:p>
    <w:p w14:paraId="2551D1CB" w14:textId="77777777" w:rsidR="0094372B" w:rsidRDefault="0094372B" w:rsidP="0094372B">
      <w:pPr>
        <w:ind w:right="-694"/>
        <w:jc w:val="center"/>
        <w:rPr>
          <w:b/>
          <w:u w:val="single"/>
          <w:lang w:eastAsia="x-none"/>
        </w:rPr>
      </w:pPr>
      <w:r w:rsidRPr="00A8007E">
        <w:rPr>
          <w:b/>
          <w:u w:val="single"/>
          <w:lang w:eastAsia="x-none"/>
        </w:rPr>
        <w:t xml:space="preserve">Par Dobeles novada infrastruktūras objektu bezmaksas izmantošanas limitiem </w:t>
      </w:r>
    </w:p>
    <w:p w14:paraId="58A475CA" w14:textId="64FBA766" w:rsidR="0094372B" w:rsidRPr="00A8007E" w:rsidRDefault="0094372B" w:rsidP="0094372B">
      <w:pPr>
        <w:ind w:right="-694"/>
        <w:jc w:val="center"/>
        <w:rPr>
          <w:b/>
          <w:u w:val="single"/>
        </w:rPr>
      </w:pPr>
      <w:r w:rsidRPr="00A8007E">
        <w:rPr>
          <w:b/>
          <w:u w:val="single"/>
        </w:rPr>
        <w:t>2025./2026.gadam</w:t>
      </w:r>
    </w:p>
    <w:p w14:paraId="3847AB16" w14:textId="77777777" w:rsidR="0094372B" w:rsidRPr="00A8007E" w:rsidRDefault="0094372B" w:rsidP="0094372B">
      <w:pPr>
        <w:ind w:firstLine="709"/>
        <w:jc w:val="both"/>
        <w:rPr>
          <w:rFonts w:eastAsiaTheme="minorHAnsi"/>
          <w:b/>
          <w:u w:val="single"/>
        </w:rPr>
      </w:pPr>
    </w:p>
    <w:p w14:paraId="04C468C7" w14:textId="19E9CCA9" w:rsidR="0094372B" w:rsidRPr="00BF6A59" w:rsidRDefault="0094372B" w:rsidP="00C67AA4">
      <w:pPr>
        <w:ind w:firstLine="709"/>
        <w:jc w:val="both"/>
        <w:rPr>
          <w:rFonts w:eastAsiaTheme="minorHAnsi"/>
        </w:rPr>
      </w:pPr>
      <w:bookmarkStart w:id="9" w:name="_Hlk206503410"/>
      <w:r w:rsidRPr="00E637DC">
        <w:rPr>
          <w:rFonts w:eastAsiaTheme="minorHAnsi"/>
        </w:rPr>
        <w:t xml:space="preserve">Saskaņā ar Pašvaldību likuma 4. panta pirmās daļas 5., 6. , 7. punktā un Sporta likuma 7. panta pirmās daļas 3. punktā noteikto, atklāti balsojot: </w:t>
      </w:r>
      <w:r w:rsidR="00C67AA4" w:rsidRPr="006E253E">
        <w:rPr>
          <w:rFonts w:eastAsiaTheme="minorHAnsi"/>
          <w:kern w:val="2"/>
          <w:lang w:eastAsia="en-US"/>
          <w14:ligatures w14:val="standardContextual"/>
        </w:rPr>
        <w:t xml:space="preserve">PAR – </w:t>
      </w:r>
      <w:r w:rsidR="00C67AA4">
        <w:rPr>
          <w:rFonts w:eastAsiaTheme="minorHAnsi"/>
          <w:kern w:val="2"/>
          <w:lang w:eastAsia="en-US"/>
          <w14:ligatures w14:val="standardContextual"/>
        </w:rPr>
        <w:t>10</w:t>
      </w:r>
      <w:r w:rsidR="00C67AA4" w:rsidRPr="006E253E">
        <w:rPr>
          <w:rFonts w:eastAsiaTheme="minorHAnsi"/>
          <w:kern w:val="2"/>
          <w:lang w:eastAsia="en-US"/>
          <w14:ligatures w14:val="standardContextual"/>
        </w:rPr>
        <w:t xml:space="preserve"> (</w:t>
      </w:r>
      <w:r w:rsidR="00C67AA4">
        <w:t xml:space="preserve">Jānis </w:t>
      </w:r>
      <w:proofErr w:type="spellStart"/>
      <w:r w:rsidR="00C67AA4">
        <w:t>Amsils</w:t>
      </w:r>
      <w:proofErr w:type="spellEnd"/>
      <w:r w:rsidR="00C67AA4">
        <w:t>, Edgars</w:t>
      </w:r>
      <w:r w:rsidR="00C67AA4">
        <w:rPr>
          <w:spacing w:val="-1"/>
        </w:rPr>
        <w:t xml:space="preserve"> </w:t>
      </w:r>
      <w:proofErr w:type="spellStart"/>
      <w:r w:rsidR="00C67AA4">
        <w:rPr>
          <w:spacing w:val="-1"/>
        </w:rPr>
        <w:t>Gaigalis</w:t>
      </w:r>
      <w:proofErr w:type="spellEnd"/>
      <w:r w:rsidR="00C67AA4">
        <w:rPr>
          <w:spacing w:val="-1"/>
        </w:rPr>
        <w:t xml:space="preserve">, Ivars </w:t>
      </w:r>
      <w:proofErr w:type="spellStart"/>
      <w:r w:rsidR="00C67AA4">
        <w:rPr>
          <w:spacing w:val="-1"/>
        </w:rPr>
        <w:t>Gorskis</w:t>
      </w:r>
      <w:proofErr w:type="spellEnd"/>
      <w:r w:rsidR="00C67AA4">
        <w:rPr>
          <w:spacing w:val="-1"/>
        </w:rPr>
        <w:t xml:space="preserve">, </w:t>
      </w:r>
      <w:r w:rsidR="00C67AA4">
        <w:t>Edgars</w:t>
      </w:r>
      <w:r w:rsidR="00C67AA4">
        <w:rPr>
          <w:spacing w:val="-1"/>
        </w:rPr>
        <w:t xml:space="preserve"> </w:t>
      </w:r>
      <w:r w:rsidR="00C67AA4">
        <w:t>Laimiņš, Ilze</w:t>
      </w:r>
      <w:r w:rsidR="00C67AA4">
        <w:rPr>
          <w:spacing w:val="-1"/>
        </w:rPr>
        <w:t xml:space="preserve"> </w:t>
      </w:r>
      <w:r w:rsidR="00C67AA4">
        <w:t xml:space="preserve">Lesiņa, Sintija </w:t>
      </w:r>
      <w:proofErr w:type="spellStart"/>
      <w:r w:rsidR="00C67AA4">
        <w:t>Liekniņa</w:t>
      </w:r>
      <w:proofErr w:type="spellEnd"/>
      <w:r w:rsidR="00C67AA4">
        <w:t>, Jānis Ozoliņš, Andris</w:t>
      </w:r>
      <w:r w:rsidR="00C67AA4">
        <w:rPr>
          <w:spacing w:val="-1"/>
        </w:rPr>
        <w:t xml:space="preserve"> </w:t>
      </w:r>
      <w:proofErr w:type="spellStart"/>
      <w:r w:rsidR="00C67AA4">
        <w:t>Podvinskis</w:t>
      </w:r>
      <w:proofErr w:type="spellEnd"/>
      <w:r w:rsidR="00C67AA4">
        <w:t>, Guntis</w:t>
      </w:r>
      <w:r w:rsidR="00C67AA4">
        <w:rPr>
          <w:spacing w:val="-1"/>
        </w:rPr>
        <w:t xml:space="preserve"> </w:t>
      </w:r>
      <w:proofErr w:type="spellStart"/>
      <w:r w:rsidR="00C67AA4">
        <w:t>Safranovičs</w:t>
      </w:r>
      <w:proofErr w:type="spellEnd"/>
      <w:r w:rsidR="00C67AA4">
        <w:t>, Andrejs Spridzāns</w:t>
      </w:r>
      <w:r w:rsidR="00C67AA4" w:rsidRPr="006E253E">
        <w:rPr>
          <w:rFonts w:eastAsiaTheme="minorHAnsi"/>
          <w:kern w:val="2"/>
          <w:lang w:eastAsia="en-US"/>
          <w14:ligatures w14:val="standardContextual"/>
        </w:rPr>
        <w:t xml:space="preserve">), PRET – </w:t>
      </w:r>
      <w:r w:rsidR="00C67AA4">
        <w:rPr>
          <w:rFonts w:eastAsiaTheme="minorHAnsi"/>
          <w:kern w:val="2"/>
          <w:lang w:eastAsia="en-US"/>
          <w14:ligatures w14:val="standardContextual"/>
        </w:rPr>
        <w:t>nav</w:t>
      </w:r>
      <w:r w:rsidR="00C67AA4" w:rsidRPr="006E253E">
        <w:rPr>
          <w:rFonts w:eastAsiaTheme="minorHAnsi"/>
          <w:kern w:val="2"/>
          <w:lang w:eastAsia="en-US"/>
          <w14:ligatures w14:val="standardContextual"/>
        </w:rPr>
        <w:t xml:space="preserve">, </w:t>
      </w:r>
      <w:r w:rsidR="00C67AA4">
        <w:rPr>
          <w:rFonts w:eastAsiaTheme="minorHAnsi"/>
          <w:kern w:val="2"/>
          <w:lang w:eastAsia="en-US"/>
          <w14:ligatures w14:val="standardContextual"/>
        </w:rPr>
        <w:t xml:space="preserve"> </w:t>
      </w:r>
      <w:r w:rsidR="00C67AA4" w:rsidRPr="006E253E">
        <w:rPr>
          <w:rFonts w:eastAsiaTheme="minorHAnsi"/>
          <w:kern w:val="2"/>
          <w:lang w:eastAsia="en-US"/>
          <w14:ligatures w14:val="standardContextual"/>
        </w:rPr>
        <w:t xml:space="preserve">ATTURAS – </w:t>
      </w:r>
      <w:r w:rsidR="00C67AA4">
        <w:rPr>
          <w:rFonts w:eastAsiaTheme="minorHAnsi"/>
          <w:kern w:val="2"/>
          <w:lang w:eastAsia="en-US"/>
          <w14:ligatures w14:val="standardContextual"/>
        </w:rPr>
        <w:t>nav</w:t>
      </w:r>
      <w:r w:rsidR="00C67AA4" w:rsidRPr="006E253E">
        <w:rPr>
          <w:rFonts w:eastAsiaTheme="minorHAnsi"/>
          <w:kern w:val="2"/>
          <w:lang w:eastAsia="en-US"/>
          <w14:ligatures w14:val="standardContextual"/>
        </w:rPr>
        <w:t>,</w:t>
      </w:r>
      <w:r w:rsidR="00C67AA4">
        <w:rPr>
          <w:rFonts w:eastAsiaTheme="minorHAnsi"/>
          <w:kern w:val="2"/>
          <w:lang w:eastAsia="en-US"/>
          <w14:ligatures w14:val="standardContextual"/>
        </w:rPr>
        <w:t xml:space="preserve"> NEBALSO – 1 (</w:t>
      </w:r>
      <w:r w:rsidR="00C67AA4">
        <w:t xml:space="preserve">Kristīne Briede), </w:t>
      </w:r>
      <w:r w:rsidRPr="00E637DC">
        <w:rPr>
          <w:rFonts w:eastAsiaTheme="minorHAnsi"/>
        </w:rPr>
        <w:t>Dobeles novada dome NOLEMJ:</w:t>
      </w:r>
    </w:p>
    <w:p w14:paraId="7DF4521C" w14:textId="77777777" w:rsidR="0094372B" w:rsidRPr="00E637DC" w:rsidRDefault="0094372B" w:rsidP="0094372B">
      <w:pPr>
        <w:ind w:firstLine="709"/>
        <w:jc w:val="both"/>
        <w:rPr>
          <w:rFonts w:eastAsiaTheme="minorHAnsi"/>
        </w:rPr>
      </w:pPr>
    </w:p>
    <w:p w14:paraId="20FF08BD" w14:textId="77777777" w:rsidR="0094372B" w:rsidRPr="006C5D41" w:rsidRDefault="0094372B" w:rsidP="0094372B">
      <w:pPr>
        <w:pStyle w:val="ListParagraph"/>
        <w:widowControl w:val="0"/>
        <w:numPr>
          <w:ilvl w:val="0"/>
          <w:numId w:val="5"/>
        </w:numPr>
        <w:suppressAutoHyphens/>
        <w:contextualSpacing w:val="0"/>
        <w:jc w:val="both"/>
        <w:rPr>
          <w:rFonts w:eastAsiaTheme="minorHAnsi"/>
        </w:rPr>
      </w:pPr>
      <w:r w:rsidRPr="006C5D41">
        <w:rPr>
          <w:rFonts w:eastAsiaTheme="minorHAnsi"/>
        </w:rPr>
        <w:t>Apstiprināt Dobeles novada pašvaldības apmaksātus Dobeles novada infrastruktūras objektu bezmaksas izmantošanas limitus Dobeles novada sporta klubiem, biedrībām un  interešu komandām laika periodā no 2025.gada 1.</w:t>
      </w:r>
      <w:r>
        <w:rPr>
          <w:rFonts w:eastAsiaTheme="minorHAnsi"/>
        </w:rPr>
        <w:t xml:space="preserve">oktobra </w:t>
      </w:r>
      <w:r w:rsidRPr="006C5D41">
        <w:rPr>
          <w:rFonts w:eastAsiaTheme="minorHAnsi"/>
        </w:rPr>
        <w:t xml:space="preserve"> līdz 2026.gada 30.septembrim (pielikumā).</w:t>
      </w:r>
    </w:p>
    <w:p w14:paraId="72FF0B35" w14:textId="77777777" w:rsidR="0094372B" w:rsidRPr="006C5D41" w:rsidRDefault="0094372B" w:rsidP="0094372B">
      <w:pPr>
        <w:pStyle w:val="ListParagraph"/>
        <w:widowControl w:val="0"/>
        <w:numPr>
          <w:ilvl w:val="0"/>
          <w:numId w:val="5"/>
        </w:numPr>
        <w:suppressAutoHyphens/>
        <w:contextualSpacing w:val="0"/>
        <w:jc w:val="both"/>
        <w:rPr>
          <w:rFonts w:eastAsiaTheme="minorHAnsi"/>
        </w:rPr>
      </w:pPr>
      <w:r w:rsidRPr="006C5D41">
        <w:rPr>
          <w:rFonts w:eastAsiaTheme="minorHAnsi"/>
        </w:rPr>
        <w:t>Noteikt, ka Dobeles novada domes 2024.gada 26.septembra lēmums Nr.313/12</w:t>
      </w:r>
      <w:r>
        <w:rPr>
          <w:rFonts w:eastAsiaTheme="minorHAnsi"/>
        </w:rPr>
        <w:t xml:space="preserve"> </w:t>
      </w:r>
      <w:r w:rsidRPr="006C5D41">
        <w:rPr>
          <w:rFonts w:eastAsiaTheme="minorHAnsi"/>
        </w:rPr>
        <w:t>,,Par</w:t>
      </w:r>
      <w:r>
        <w:rPr>
          <w:rFonts w:eastAsiaTheme="minorHAnsi"/>
        </w:rPr>
        <w:t xml:space="preserve"> </w:t>
      </w:r>
      <w:r w:rsidRPr="006C5D41">
        <w:rPr>
          <w:rFonts w:eastAsiaTheme="minorHAnsi"/>
        </w:rPr>
        <w:t>Dobeles novada  infrastruktūras objektu bezmaksas izmantošanas limitiem</w:t>
      </w:r>
      <w:r>
        <w:rPr>
          <w:rFonts w:eastAsiaTheme="minorHAnsi"/>
        </w:rPr>
        <w:t>”</w:t>
      </w:r>
      <w:r w:rsidRPr="006C5D41">
        <w:rPr>
          <w:rFonts w:eastAsiaTheme="minorHAnsi"/>
        </w:rPr>
        <w:t xml:space="preserve">  ar šī lēmuma pieņemšanas brīdi zaudē spēku.</w:t>
      </w:r>
    </w:p>
    <w:bookmarkEnd w:id="9"/>
    <w:p w14:paraId="3D5DD435" w14:textId="77777777" w:rsidR="0094372B" w:rsidRPr="00E637DC" w:rsidRDefault="0094372B" w:rsidP="0094372B">
      <w:pPr>
        <w:ind w:firstLine="709"/>
        <w:jc w:val="both"/>
        <w:rPr>
          <w:rFonts w:eastAsiaTheme="minorHAnsi"/>
        </w:rPr>
      </w:pPr>
    </w:p>
    <w:p w14:paraId="53A2DB15" w14:textId="77777777" w:rsidR="0094372B" w:rsidRPr="00AD4D1E" w:rsidRDefault="0094372B" w:rsidP="0094372B">
      <w:pPr>
        <w:jc w:val="both"/>
        <w:rPr>
          <w:rFonts w:eastAsiaTheme="minorHAnsi"/>
        </w:rPr>
      </w:pPr>
    </w:p>
    <w:p w14:paraId="29BB88B3" w14:textId="77777777" w:rsidR="0094372B" w:rsidRDefault="0094372B" w:rsidP="0094372B">
      <w:pPr>
        <w:rPr>
          <w:rFonts w:eastAsiaTheme="minorHAnsi"/>
        </w:rPr>
      </w:pPr>
      <w:r w:rsidRPr="00E637DC">
        <w:rPr>
          <w:rFonts w:eastAsiaTheme="minorHAnsi"/>
        </w:rPr>
        <w:t>Domes priekšsēdētājs</w:t>
      </w:r>
      <w:r w:rsidRPr="00E637DC">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r>
      <w:r w:rsidRPr="00CB0370">
        <w:rPr>
          <w:rFonts w:eastAsiaTheme="minorHAnsi"/>
        </w:rPr>
        <w:tab/>
      </w:r>
      <w:proofErr w:type="spellStart"/>
      <w:r>
        <w:rPr>
          <w:rFonts w:eastAsiaTheme="minorHAnsi"/>
        </w:rPr>
        <w:t>A.Spridzāns</w:t>
      </w:r>
      <w:proofErr w:type="spellEnd"/>
    </w:p>
    <w:p w14:paraId="1A780D3A" w14:textId="77777777" w:rsidR="0094372B" w:rsidRDefault="0094372B" w:rsidP="0094372B">
      <w:pPr>
        <w:rPr>
          <w:rFonts w:eastAsiaTheme="minorHAnsi"/>
        </w:rPr>
      </w:pPr>
    </w:p>
    <w:p w14:paraId="0AA02784" w14:textId="77777777" w:rsidR="0094372B" w:rsidRDefault="0094372B" w:rsidP="0094372B">
      <w:pPr>
        <w:rPr>
          <w:rFonts w:eastAsiaTheme="minorHAnsi"/>
        </w:rPr>
      </w:pPr>
    </w:p>
    <w:p w14:paraId="3D18A455" w14:textId="77777777" w:rsidR="0094372B" w:rsidRDefault="0094372B" w:rsidP="0094372B">
      <w:pPr>
        <w:rPr>
          <w:rFonts w:eastAsiaTheme="minorHAnsi"/>
        </w:rPr>
      </w:pPr>
    </w:p>
    <w:p w14:paraId="29D11D7A" w14:textId="3589A97E" w:rsidR="0062312A" w:rsidRDefault="0094372B" w:rsidP="0062312A">
      <w:pPr>
        <w:ind w:right="-1"/>
        <w:jc w:val="both"/>
      </w:pPr>
      <w:r>
        <w:br w:type="page"/>
      </w:r>
      <w:r>
        <w:lastRenderedPageBreak/>
        <w:t xml:space="preserve">                                                                                                                                </w:t>
      </w:r>
      <w:r w:rsidR="0062312A">
        <w:t>Pielikums</w:t>
      </w:r>
    </w:p>
    <w:p w14:paraId="5664AA09" w14:textId="77777777" w:rsidR="0062312A" w:rsidRDefault="0062312A" w:rsidP="0062312A">
      <w:pPr>
        <w:jc w:val="right"/>
      </w:pPr>
      <w:r>
        <w:t xml:space="preserve">Dobeles novada domes </w:t>
      </w:r>
    </w:p>
    <w:p w14:paraId="6EDBF781" w14:textId="19E7D25B" w:rsidR="0062312A" w:rsidRDefault="0062312A" w:rsidP="0062312A">
      <w:pPr>
        <w:jc w:val="right"/>
      </w:pPr>
      <w:r>
        <w:t>2025. gada  25.septembra lēmumam Nr.</w:t>
      </w:r>
      <w:r w:rsidR="00B534E7">
        <w:t>379</w:t>
      </w:r>
      <w:r>
        <w:t>/16</w:t>
      </w:r>
    </w:p>
    <w:p w14:paraId="07B300B6" w14:textId="77777777" w:rsidR="0062312A" w:rsidRDefault="0062312A" w:rsidP="0062312A">
      <w:pPr>
        <w:jc w:val="right"/>
      </w:pPr>
      <w:r>
        <w:t xml:space="preserve">  </w:t>
      </w:r>
    </w:p>
    <w:p w14:paraId="792EE882" w14:textId="77777777" w:rsidR="0062312A" w:rsidRDefault="0062312A" w:rsidP="0062312A">
      <w:pPr>
        <w:jc w:val="center"/>
        <w:rPr>
          <w:b/>
          <w:bCs/>
          <w:color w:val="000000"/>
        </w:rPr>
      </w:pPr>
      <w:r>
        <w:rPr>
          <w:b/>
          <w:bCs/>
          <w:color w:val="000000"/>
        </w:rPr>
        <w:t xml:space="preserve">Dobeles novada infrastruktūras objektu bezmaksas izmantošanas limiti </w:t>
      </w:r>
    </w:p>
    <w:p w14:paraId="179AAB61" w14:textId="77777777" w:rsidR="0062312A" w:rsidRDefault="0062312A" w:rsidP="0062312A">
      <w:pPr>
        <w:jc w:val="center"/>
        <w:rPr>
          <w:b/>
          <w:bCs/>
        </w:rPr>
      </w:pPr>
      <w:r>
        <w:rPr>
          <w:b/>
          <w:bCs/>
          <w:color w:val="000000"/>
        </w:rPr>
        <w:t>2025./2026.</w:t>
      </w:r>
      <w:r>
        <w:rPr>
          <w:b/>
          <w:bCs/>
        </w:rPr>
        <w:t xml:space="preserve"> gadam</w:t>
      </w:r>
    </w:p>
    <w:tbl>
      <w:tblPr>
        <w:tblW w:w="10207" w:type="dxa"/>
        <w:tblInd w:w="-436" w:type="dxa"/>
        <w:tblLook w:val="04A0" w:firstRow="1" w:lastRow="0" w:firstColumn="1" w:lastColumn="0" w:noHBand="0" w:noVBand="1"/>
      </w:tblPr>
      <w:tblGrid>
        <w:gridCol w:w="3261"/>
        <w:gridCol w:w="1985"/>
        <w:gridCol w:w="1984"/>
        <w:gridCol w:w="2977"/>
      </w:tblGrid>
      <w:tr w:rsidR="0062312A" w14:paraId="66F3739C" w14:textId="77777777">
        <w:trPr>
          <w:trHeight w:val="1185"/>
        </w:trPr>
        <w:tc>
          <w:tcPr>
            <w:tcW w:w="3261" w:type="dxa"/>
            <w:tcBorders>
              <w:top w:val="single" w:sz="8" w:space="0" w:color="auto"/>
              <w:left w:val="single" w:sz="8" w:space="0" w:color="auto"/>
              <w:bottom w:val="single" w:sz="8" w:space="0" w:color="auto"/>
              <w:right w:val="single" w:sz="4" w:space="0" w:color="auto"/>
            </w:tcBorders>
            <w:vAlign w:val="center"/>
            <w:hideMark/>
          </w:tcPr>
          <w:p w14:paraId="23AD6E4C" w14:textId="77777777" w:rsidR="0062312A" w:rsidRDefault="0062312A">
            <w:pPr>
              <w:spacing w:line="254" w:lineRule="auto"/>
              <w:jc w:val="center"/>
              <w:rPr>
                <w:b/>
                <w:bCs/>
                <w:color w:val="000000"/>
                <w:lang w:eastAsia="en-US"/>
              </w:rPr>
            </w:pPr>
            <w:r>
              <w:rPr>
                <w:b/>
                <w:bCs/>
                <w:color w:val="000000"/>
                <w:lang w:eastAsia="en-US"/>
              </w:rPr>
              <w:t>Infrastruktūras izmantotāji</w:t>
            </w:r>
          </w:p>
        </w:tc>
        <w:tc>
          <w:tcPr>
            <w:tcW w:w="1985" w:type="dxa"/>
            <w:tcBorders>
              <w:top w:val="single" w:sz="8" w:space="0" w:color="auto"/>
              <w:left w:val="nil"/>
              <w:bottom w:val="single" w:sz="8" w:space="0" w:color="auto"/>
              <w:right w:val="single" w:sz="4" w:space="0" w:color="auto"/>
            </w:tcBorders>
            <w:vAlign w:val="center"/>
            <w:hideMark/>
          </w:tcPr>
          <w:p w14:paraId="4F6D2D14" w14:textId="77777777" w:rsidR="0062312A" w:rsidRDefault="0062312A">
            <w:pPr>
              <w:spacing w:line="254" w:lineRule="auto"/>
              <w:jc w:val="center"/>
              <w:rPr>
                <w:b/>
                <w:bCs/>
                <w:color w:val="000000"/>
                <w:lang w:eastAsia="en-US"/>
              </w:rPr>
            </w:pPr>
            <w:r>
              <w:rPr>
                <w:b/>
                <w:bCs/>
                <w:color w:val="000000"/>
                <w:lang w:eastAsia="en-US"/>
              </w:rPr>
              <w:t>Infrastruktūras objekts</w:t>
            </w:r>
          </w:p>
        </w:tc>
        <w:tc>
          <w:tcPr>
            <w:tcW w:w="1984" w:type="dxa"/>
            <w:tcBorders>
              <w:top w:val="single" w:sz="8" w:space="0" w:color="auto"/>
              <w:left w:val="nil"/>
              <w:bottom w:val="single" w:sz="8" w:space="0" w:color="auto"/>
              <w:right w:val="single" w:sz="4" w:space="0" w:color="auto"/>
            </w:tcBorders>
            <w:vAlign w:val="center"/>
            <w:hideMark/>
          </w:tcPr>
          <w:p w14:paraId="2A673F72" w14:textId="77777777" w:rsidR="0062312A" w:rsidRDefault="0062312A">
            <w:pPr>
              <w:spacing w:line="254" w:lineRule="auto"/>
              <w:jc w:val="center"/>
              <w:rPr>
                <w:b/>
                <w:bCs/>
                <w:color w:val="000000"/>
                <w:lang w:eastAsia="en-US"/>
              </w:rPr>
            </w:pPr>
            <w:r>
              <w:rPr>
                <w:b/>
                <w:bCs/>
                <w:color w:val="000000"/>
                <w:lang w:eastAsia="en-US"/>
              </w:rPr>
              <w:t xml:space="preserve">Limits </w:t>
            </w:r>
          </w:p>
        </w:tc>
        <w:tc>
          <w:tcPr>
            <w:tcW w:w="2977" w:type="dxa"/>
            <w:tcBorders>
              <w:top w:val="single" w:sz="8" w:space="0" w:color="auto"/>
              <w:left w:val="nil"/>
              <w:bottom w:val="single" w:sz="8" w:space="0" w:color="auto"/>
              <w:right w:val="single" w:sz="8" w:space="0" w:color="000000"/>
            </w:tcBorders>
            <w:noWrap/>
            <w:vAlign w:val="center"/>
            <w:hideMark/>
          </w:tcPr>
          <w:p w14:paraId="55F9B076" w14:textId="77777777" w:rsidR="0062312A" w:rsidRDefault="0062312A">
            <w:pPr>
              <w:spacing w:line="254" w:lineRule="auto"/>
              <w:jc w:val="center"/>
              <w:rPr>
                <w:b/>
                <w:bCs/>
                <w:color w:val="000000"/>
                <w:lang w:eastAsia="en-US"/>
              </w:rPr>
            </w:pPr>
            <w:r>
              <w:rPr>
                <w:b/>
                <w:bCs/>
                <w:color w:val="000000"/>
                <w:lang w:eastAsia="en-US"/>
              </w:rPr>
              <w:t>Izmantošanas laiks*</w:t>
            </w:r>
          </w:p>
        </w:tc>
      </w:tr>
      <w:tr w:rsidR="0062312A" w14:paraId="56E7F7A8" w14:textId="77777777">
        <w:trPr>
          <w:trHeight w:val="1695"/>
        </w:trPr>
        <w:tc>
          <w:tcPr>
            <w:tcW w:w="3261" w:type="dxa"/>
            <w:tcBorders>
              <w:top w:val="single" w:sz="8" w:space="0" w:color="auto"/>
              <w:left w:val="single" w:sz="8" w:space="0" w:color="auto"/>
              <w:bottom w:val="single" w:sz="8" w:space="0" w:color="auto"/>
              <w:right w:val="single" w:sz="4" w:space="0" w:color="auto"/>
            </w:tcBorders>
            <w:vAlign w:val="center"/>
            <w:hideMark/>
          </w:tcPr>
          <w:p w14:paraId="24A71239"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3872D36C" w14:textId="77777777" w:rsidR="0062312A" w:rsidRDefault="0062312A">
            <w:pPr>
              <w:spacing w:line="254" w:lineRule="auto"/>
              <w:jc w:val="center"/>
              <w:rPr>
                <w:lang w:eastAsia="en-US"/>
              </w:rPr>
            </w:pPr>
            <w:r>
              <w:rPr>
                <w:lang w:eastAsia="en-US"/>
              </w:rPr>
              <w:t>Jaunbērze (Mežinieku pamatskola)</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2825B159" w14:textId="77777777" w:rsidR="0062312A" w:rsidRDefault="0062312A">
            <w:pPr>
              <w:spacing w:line="254" w:lineRule="auto"/>
              <w:jc w:val="center"/>
              <w:rPr>
                <w:lang w:eastAsia="en-US"/>
              </w:rPr>
            </w:pPr>
            <w:r>
              <w:rPr>
                <w:lang w:eastAsia="en-US"/>
              </w:rPr>
              <w:t xml:space="preserve">20 h/nedēļā </w:t>
            </w:r>
          </w:p>
        </w:tc>
        <w:tc>
          <w:tcPr>
            <w:tcW w:w="2977" w:type="dxa"/>
            <w:tcBorders>
              <w:top w:val="single" w:sz="8" w:space="0" w:color="auto"/>
              <w:left w:val="nil"/>
              <w:bottom w:val="single" w:sz="8" w:space="0" w:color="auto"/>
              <w:right w:val="single" w:sz="8" w:space="0" w:color="000000"/>
            </w:tcBorders>
            <w:vAlign w:val="center"/>
            <w:hideMark/>
          </w:tcPr>
          <w:p w14:paraId="49117860" w14:textId="77777777" w:rsidR="0062312A" w:rsidRDefault="0062312A">
            <w:pPr>
              <w:spacing w:line="254" w:lineRule="auto"/>
              <w:rPr>
                <w:lang w:eastAsia="en-US"/>
              </w:rPr>
            </w:pPr>
            <w:r>
              <w:rPr>
                <w:lang w:eastAsia="en-US"/>
              </w:rPr>
              <w:t xml:space="preserve">01.10.2025.-30.09.2026. pirmdienās  15:30-20:00                         </w:t>
            </w:r>
          </w:p>
          <w:p w14:paraId="3E43DAEF" w14:textId="77777777" w:rsidR="0062312A" w:rsidRDefault="0062312A">
            <w:pPr>
              <w:spacing w:line="254" w:lineRule="auto"/>
              <w:rPr>
                <w:lang w:eastAsia="en-US"/>
              </w:rPr>
            </w:pPr>
            <w:r>
              <w:rPr>
                <w:lang w:eastAsia="en-US"/>
              </w:rPr>
              <w:t>otrdienās     19:00-21:00</w:t>
            </w:r>
          </w:p>
          <w:p w14:paraId="4C32D76B" w14:textId="77777777" w:rsidR="0062312A" w:rsidRDefault="0062312A">
            <w:pPr>
              <w:spacing w:line="254" w:lineRule="auto"/>
              <w:rPr>
                <w:lang w:eastAsia="en-US"/>
              </w:rPr>
            </w:pPr>
            <w:r>
              <w:rPr>
                <w:lang w:eastAsia="en-US"/>
              </w:rPr>
              <w:t>trešdienās    15:30-20:00 ceturtdienās 17:30-20:00</w:t>
            </w:r>
          </w:p>
          <w:p w14:paraId="557F007B" w14:textId="77777777" w:rsidR="0062312A" w:rsidRDefault="0062312A">
            <w:pPr>
              <w:spacing w:line="254" w:lineRule="auto"/>
              <w:rPr>
                <w:lang w:eastAsia="en-US"/>
              </w:rPr>
            </w:pPr>
            <w:r>
              <w:rPr>
                <w:lang w:eastAsia="en-US"/>
              </w:rPr>
              <w:t>piektdienās  17:30-20:00</w:t>
            </w:r>
          </w:p>
          <w:p w14:paraId="04425C02" w14:textId="77777777" w:rsidR="0062312A" w:rsidRDefault="0062312A">
            <w:pPr>
              <w:spacing w:line="254" w:lineRule="auto"/>
              <w:rPr>
                <w:lang w:eastAsia="en-US"/>
              </w:rPr>
            </w:pPr>
            <w:r>
              <w:rPr>
                <w:lang w:eastAsia="en-US"/>
              </w:rPr>
              <w:t>sestdienās    11:00-13:00</w:t>
            </w:r>
          </w:p>
          <w:p w14:paraId="00D06CBB" w14:textId="77777777" w:rsidR="0062312A" w:rsidRDefault="0062312A">
            <w:pPr>
              <w:spacing w:line="254" w:lineRule="auto"/>
              <w:rPr>
                <w:lang w:eastAsia="en-US"/>
              </w:rPr>
            </w:pPr>
            <w:r>
              <w:rPr>
                <w:lang w:eastAsia="en-US"/>
              </w:rPr>
              <w:t>svētdiena     11:00-13:00</w:t>
            </w:r>
          </w:p>
        </w:tc>
      </w:tr>
      <w:tr w:rsidR="0062312A" w14:paraId="1549096E" w14:textId="77777777">
        <w:trPr>
          <w:trHeight w:val="1035"/>
        </w:trPr>
        <w:tc>
          <w:tcPr>
            <w:tcW w:w="3261" w:type="dxa"/>
            <w:tcBorders>
              <w:top w:val="single" w:sz="8" w:space="0" w:color="auto"/>
              <w:left w:val="single" w:sz="8" w:space="0" w:color="auto"/>
              <w:bottom w:val="single" w:sz="8" w:space="0" w:color="auto"/>
              <w:right w:val="single" w:sz="4" w:space="0" w:color="auto"/>
            </w:tcBorders>
            <w:vAlign w:val="center"/>
            <w:hideMark/>
          </w:tcPr>
          <w:p w14:paraId="1C14CAF1"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64BA357F" w14:textId="77777777" w:rsidR="0062312A" w:rsidRDefault="0062312A">
            <w:pPr>
              <w:spacing w:line="254" w:lineRule="auto"/>
              <w:jc w:val="center"/>
              <w:rPr>
                <w:lang w:eastAsia="en-US"/>
              </w:rPr>
            </w:pPr>
            <w:r>
              <w:rPr>
                <w:lang w:eastAsia="en-US"/>
              </w:rPr>
              <w:t>Krimūnas, Krimūnu skola, sporta zāle, Krimūnu pagasts, Dobeles novads</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56A340F2" w14:textId="77777777" w:rsidR="0062312A" w:rsidRDefault="0062312A">
            <w:pPr>
              <w:spacing w:line="254" w:lineRule="auto"/>
              <w:jc w:val="center"/>
              <w:rPr>
                <w:lang w:eastAsia="en-US"/>
              </w:rPr>
            </w:pPr>
            <w:r>
              <w:rPr>
                <w:lang w:eastAsia="en-US"/>
              </w:rPr>
              <w:t>6 h/nedēļā</w:t>
            </w:r>
          </w:p>
        </w:tc>
        <w:tc>
          <w:tcPr>
            <w:tcW w:w="2977" w:type="dxa"/>
            <w:tcBorders>
              <w:top w:val="single" w:sz="8" w:space="0" w:color="auto"/>
              <w:left w:val="nil"/>
              <w:bottom w:val="single" w:sz="8" w:space="0" w:color="auto"/>
              <w:right w:val="single" w:sz="8" w:space="0" w:color="000000"/>
            </w:tcBorders>
            <w:vAlign w:val="center"/>
            <w:hideMark/>
          </w:tcPr>
          <w:p w14:paraId="4FFF6EC3" w14:textId="77777777" w:rsidR="0062312A" w:rsidRDefault="0062312A">
            <w:pPr>
              <w:spacing w:line="254" w:lineRule="auto"/>
              <w:rPr>
                <w:lang w:eastAsia="en-US"/>
              </w:rPr>
            </w:pPr>
            <w:r>
              <w:rPr>
                <w:lang w:eastAsia="en-US"/>
              </w:rPr>
              <w:t xml:space="preserve">01.10.2025.-30.09.2026. otrdienās, ceturtdienās            18:00-21:00 </w:t>
            </w:r>
          </w:p>
        </w:tc>
      </w:tr>
      <w:tr w:rsidR="0062312A" w14:paraId="767EDE63" w14:textId="77777777">
        <w:trPr>
          <w:trHeight w:val="990"/>
        </w:trPr>
        <w:tc>
          <w:tcPr>
            <w:tcW w:w="3261" w:type="dxa"/>
            <w:tcBorders>
              <w:top w:val="single" w:sz="8" w:space="0" w:color="auto"/>
              <w:left w:val="single" w:sz="8" w:space="0" w:color="auto"/>
              <w:bottom w:val="single" w:sz="8" w:space="0" w:color="auto"/>
              <w:right w:val="single" w:sz="4" w:space="0" w:color="auto"/>
            </w:tcBorders>
            <w:vAlign w:val="center"/>
            <w:hideMark/>
          </w:tcPr>
          <w:p w14:paraId="2DFB8B97"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2626F666" w14:textId="77777777" w:rsidR="0062312A" w:rsidRDefault="0062312A">
            <w:pPr>
              <w:spacing w:line="254" w:lineRule="auto"/>
              <w:jc w:val="center"/>
              <w:rPr>
                <w:lang w:eastAsia="en-US"/>
              </w:rPr>
            </w:pPr>
            <w:r>
              <w:rPr>
                <w:lang w:eastAsia="en-US"/>
              </w:rPr>
              <w:t>Biksti "Atpūtas" sporta zāle, Bikstu pagasts, Dobeles novads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3FC77907" w14:textId="77777777" w:rsidR="0062312A" w:rsidRDefault="0062312A">
            <w:pPr>
              <w:spacing w:line="254" w:lineRule="auto"/>
              <w:jc w:val="center"/>
              <w:rPr>
                <w:lang w:eastAsia="en-US"/>
              </w:rPr>
            </w:pPr>
            <w:r>
              <w:rPr>
                <w:lang w:eastAsia="en-US"/>
              </w:rPr>
              <w:t>15 h/nedēļā</w:t>
            </w:r>
          </w:p>
        </w:tc>
        <w:tc>
          <w:tcPr>
            <w:tcW w:w="2977" w:type="dxa"/>
            <w:tcBorders>
              <w:top w:val="single" w:sz="8" w:space="0" w:color="auto"/>
              <w:left w:val="nil"/>
              <w:bottom w:val="single" w:sz="8" w:space="0" w:color="auto"/>
              <w:right w:val="single" w:sz="8" w:space="0" w:color="000000"/>
            </w:tcBorders>
            <w:vAlign w:val="center"/>
            <w:hideMark/>
          </w:tcPr>
          <w:p w14:paraId="627AD071" w14:textId="77777777" w:rsidR="0062312A" w:rsidRDefault="0062312A">
            <w:pPr>
              <w:spacing w:line="254" w:lineRule="auto"/>
              <w:rPr>
                <w:lang w:eastAsia="en-US"/>
              </w:rPr>
            </w:pPr>
            <w:r>
              <w:rPr>
                <w:lang w:eastAsia="en-US"/>
              </w:rPr>
              <w:t>01.10.2025.-30.09.2026. pirmdienās  17:00-20:00</w:t>
            </w:r>
          </w:p>
          <w:p w14:paraId="1C9B6328" w14:textId="77777777" w:rsidR="0062312A" w:rsidRDefault="0062312A">
            <w:pPr>
              <w:spacing w:line="254" w:lineRule="auto"/>
              <w:rPr>
                <w:lang w:eastAsia="en-US"/>
              </w:rPr>
            </w:pPr>
            <w:r>
              <w:rPr>
                <w:lang w:eastAsia="en-US"/>
              </w:rPr>
              <w:t>otrdienās     17:00-20:00</w:t>
            </w:r>
          </w:p>
          <w:p w14:paraId="1037C2C9" w14:textId="77777777" w:rsidR="0062312A" w:rsidRDefault="0062312A">
            <w:pPr>
              <w:spacing w:line="254" w:lineRule="auto"/>
              <w:rPr>
                <w:lang w:eastAsia="en-US"/>
              </w:rPr>
            </w:pPr>
            <w:r>
              <w:rPr>
                <w:lang w:eastAsia="en-US"/>
              </w:rPr>
              <w:t>trešdienās    17:00-20:00</w:t>
            </w:r>
          </w:p>
          <w:p w14:paraId="463856E9" w14:textId="77777777" w:rsidR="0062312A" w:rsidRDefault="0062312A">
            <w:pPr>
              <w:spacing w:line="254" w:lineRule="auto"/>
              <w:rPr>
                <w:lang w:eastAsia="en-US"/>
              </w:rPr>
            </w:pPr>
            <w:r>
              <w:rPr>
                <w:lang w:eastAsia="en-US"/>
              </w:rPr>
              <w:t>ceturtdienās 17:00-20:00</w:t>
            </w:r>
          </w:p>
          <w:p w14:paraId="7A6B03D4" w14:textId="77777777" w:rsidR="0062312A" w:rsidRDefault="0062312A">
            <w:pPr>
              <w:spacing w:line="254" w:lineRule="auto"/>
              <w:rPr>
                <w:lang w:eastAsia="en-US"/>
              </w:rPr>
            </w:pPr>
            <w:r>
              <w:rPr>
                <w:lang w:eastAsia="en-US"/>
              </w:rPr>
              <w:t>piektdienās  17:00-20:00</w:t>
            </w:r>
          </w:p>
        </w:tc>
      </w:tr>
      <w:tr w:rsidR="0062312A" w14:paraId="45C22319" w14:textId="77777777">
        <w:trPr>
          <w:trHeight w:val="945"/>
        </w:trPr>
        <w:tc>
          <w:tcPr>
            <w:tcW w:w="3261"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7C267E43" w14:textId="77777777" w:rsidR="0062312A" w:rsidRDefault="0062312A">
            <w:pPr>
              <w:spacing w:line="254" w:lineRule="auto"/>
              <w:jc w:val="center"/>
              <w:rPr>
                <w:color w:val="000000"/>
                <w:lang w:eastAsia="en-US"/>
              </w:rPr>
            </w:pPr>
            <w:r>
              <w:rPr>
                <w:color w:val="000000"/>
                <w:lang w:eastAsia="en-US"/>
              </w:rPr>
              <w:t>Novada iedzīvotāju brīvais apmeklējums, volejbolā</w:t>
            </w:r>
          </w:p>
        </w:tc>
        <w:tc>
          <w:tcPr>
            <w:tcW w:w="1985" w:type="dxa"/>
            <w:tcBorders>
              <w:top w:val="single" w:sz="8" w:space="0" w:color="auto"/>
              <w:left w:val="nil"/>
              <w:bottom w:val="single" w:sz="8" w:space="0" w:color="auto"/>
              <w:right w:val="single" w:sz="4" w:space="0" w:color="auto"/>
            </w:tcBorders>
            <w:shd w:val="clear" w:color="auto" w:fill="FFFFFF"/>
            <w:vAlign w:val="center"/>
            <w:hideMark/>
          </w:tcPr>
          <w:p w14:paraId="6BC6CBBF" w14:textId="77777777" w:rsidR="0062312A" w:rsidRDefault="0062312A">
            <w:pPr>
              <w:spacing w:line="254" w:lineRule="auto"/>
              <w:jc w:val="center"/>
              <w:rPr>
                <w:color w:val="000000"/>
                <w:lang w:eastAsia="en-US"/>
              </w:rPr>
            </w:pPr>
            <w:r>
              <w:rPr>
                <w:color w:val="000000"/>
                <w:lang w:eastAsia="en-US"/>
              </w:rPr>
              <w:t>Augstkalnes sporta zāle (Augstkalnes pamatskola)</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44833E85" w14:textId="77777777" w:rsidR="0062312A" w:rsidRDefault="0062312A">
            <w:pPr>
              <w:spacing w:line="254" w:lineRule="auto"/>
              <w:jc w:val="center"/>
              <w:rPr>
                <w:lang w:eastAsia="en-US"/>
              </w:rPr>
            </w:pPr>
            <w:r>
              <w:rPr>
                <w:lang w:eastAsia="en-US"/>
              </w:rPr>
              <w:t>4 h/nedēļā</w:t>
            </w:r>
          </w:p>
        </w:tc>
        <w:tc>
          <w:tcPr>
            <w:tcW w:w="2977" w:type="dxa"/>
            <w:tcBorders>
              <w:top w:val="single" w:sz="8" w:space="0" w:color="auto"/>
              <w:left w:val="nil"/>
              <w:bottom w:val="single" w:sz="8" w:space="0" w:color="auto"/>
              <w:right w:val="single" w:sz="8" w:space="0" w:color="000000"/>
            </w:tcBorders>
            <w:shd w:val="clear" w:color="auto" w:fill="FFFFFF"/>
            <w:vAlign w:val="center"/>
            <w:hideMark/>
          </w:tcPr>
          <w:p w14:paraId="7A024FF3" w14:textId="77777777" w:rsidR="0062312A" w:rsidRDefault="0062312A">
            <w:pPr>
              <w:spacing w:line="254" w:lineRule="auto"/>
              <w:rPr>
                <w:lang w:eastAsia="en-US"/>
              </w:rPr>
            </w:pPr>
            <w:r>
              <w:rPr>
                <w:lang w:eastAsia="en-US"/>
              </w:rPr>
              <w:t>01.10.2025.-30.09.2026. pirmdienās 19:00-21:00 piektdienās 19:00-21:00</w:t>
            </w:r>
          </w:p>
        </w:tc>
      </w:tr>
      <w:tr w:rsidR="0062312A" w14:paraId="0788DC9A" w14:textId="77777777">
        <w:trPr>
          <w:trHeight w:val="1005"/>
        </w:trPr>
        <w:tc>
          <w:tcPr>
            <w:tcW w:w="3261"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43C95FCE"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shd w:val="clear" w:color="auto" w:fill="FFFFFF"/>
            <w:vAlign w:val="center"/>
            <w:hideMark/>
          </w:tcPr>
          <w:p w14:paraId="1F6D46FE" w14:textId="77777777" w:rsidR="0062312A" w:rsidRDefault="0062312A">
            <w:pPr>
              <w:spacing w:line="254" w:lineRule="auto"/>
              <w:jc w:val="center"/>
              <w:rPr>
                <w:color w:val="000000"/>
                <w:lang w:eastAsia="en-US"/>
              </w:rPr>
            </w:pPr>
            <w:r>
              <w:rPr>
                <w:color w:val="000000"/>
                <w:lang w:eastAsia="en-US"/>
              </w:rPr>
              <w:t>Augstkalnes sporta zāle (Augstkalnes pamatskola)</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3E4939FE" w14:textId="77777777" w:rsidR="0062312A" w:rsidRDefault="0062312A">
            <w:pPr>
              <w:spacing w:line="254" w:lineRule="auto"/>
              <w:jc w:val="center"/>
              <w:rPr>
                <w:lang w:eastAsia="en-US"/>
              </w:rPr>
            </w:pPr>
            <w:r>
              <w:rPr>
                <w:lang w:eastAsia="en-US"/>
              </w:rPr>
              <w:t>4 h/nedēļā</w:t>
            </w:r>
          </w:p>
        </w:tc>
        <w:tc>
          <w:tcPr>
            <w:tcW w:w="2977" w:type="dxa"/>
            <w:tcBorders>
              <w:top w:val="single" w:sz="8" w:space="0" w:color="auto"/>
              <w:left w:val="nil"/>
              <w:bottom w:val="single" w:sz="8" w:space="0" w:color="auto"/>
              <w:right w:val="single" w:sz="8" w:space="0" w:color="000000"/>
            </w:tcBorders>
            <w:shd w:val="clear" w:color="auto" w:fill="FFFFFF"/>
            <w:vAlign w:val="center"/>
            <w:hideMark/>
          </w:tcPr>
          <w:p w14:paraId="1A429633" w14:textId="77777777" w:rsidR="0062312A" w:rsidRDefault="0062312A">
            <w:pPr>
              <w:spacing w:line="254" w:lineRule="auto"/>
              <w:rPr>
                <w:lang w:eastAsia="en-US"/>
              </w:rPr>
            </w:pPr>
            <w:r>
              <w:rPr>
                <w:lang w:eastAsia="en-US"/>
              </w:rPr>
              <w:t>01.10.2025.-30.09.2026. pirmdienās 17:00-19:00 trešdienās   18:00-20:00</w:t>
            </w:r>
          </w:p>
        </w:tc>
      </w:tr>
      <w:tr w:rsidR="0062312A" w14:paraId="6D07CFC5" w14:textId="77777777">
        <w:trPr>
          <w:trHeight w:val="915"/>
        </w:trPr>
        <w:tc>
          <w:tcPr>
            <w:tcW w:w="3261" w:type="dxa"/>
            <w:tcBorders>
              <w:top w:val="single" w:sz="8" w:space="0" w:color="auto"/>
              <w:left w:val="single" w:sz="8" w:space="0" w:color="auto"/>
              <w:bottom w:val="single" w:sz="8" w:space="0" w:color="auto"/>
              <w:right w:val="single" w:sz="4" w:space="0" w:color="auto"/>
            </w:tcBorders>
            <w:vAlign w:val="center"/>
            <w:hideMark/>
          </w:tcPr>
          <w:p w14:paraId="2883AAA8"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5E36B709" w14:textId="77777777" w:rsidR="0062312A" w:rsidRDefault="0062312A">
            <w:pPr>
              <w:spacing w:line="254" w:lineRule="auto"/>
              <w:jc w:val="center"/>
              <w:rPr>
                <w:lang w:eastAsia="en-US"/>
              </w:rPr>
            </w:pPr>
            <w:r>
              <w:rPr>
                <w:lang w:eastAsia="en-US"/>
              </w:rPr>
              <w:t>Bēne (Bēnes pamatskola)</w:t>
            </w:r>
          </w:p>
        </w:tc>
        <w:tc>
          <w:tcPr>
            <w:tcW w:w="1984" w:type="dxa"/>
            <w:tcBorders>
              <w:top w:val="single" w:sz="8" w:space="0" w:color="auto"/>
              <w:left w:val="nil"/>
              <w:bottom w:val="single" w:sz="8" w:space="0" w:color="auto"/>
              <w:right w:val="single" w:sz="4" w:space="0" w:color="auto"/>
            </w:tcBorders>
            <w:noWrap/>
            <w:vAlign w:val="center"/>
            <w:hideMark/>
          </w:tcPr>
          <w:p w14:paraId="7418C376" w14:textId="77777777" w:rsidR="0062312A" w:rsidRDefault="0062312A">
            <w:pPr>
              <w:spacing w:line="254" w:lineRule="auto"/>
              <w:jc w:val="center"/>
              <w:rPr>
                <w:lang w:eastAsia="en-US"/>
              </w:rPr>
            </w:pPr>
            <w:r>
              <w:rPr>
                <w:lang w:eastAsia="en-US"/>
              </w:rPr>
              <w:t>6 h/nedēļā</w:t>
            </w:r>
          </w:p>
        </w:tc>
        <w:tc>
          <w:tcPr>
            <w:tcW w:w="2977" w:type="dxa"/>
            <w:tcBorders>
              <w:top w:val="single" w:sz="8" w:space="0" w:color="auto"/>
              <w:left w:val="nil"/>
              <w:bottom w:val="single" w:sz="8" w:space="0" w:color="auto"/>
              <w:right w:val="single" w:sz="8" w:space="0" w:color="000000"/>
            </w:tcBorders>
            <w:vAlign w:val="center"/>
            <w:hideMark/>
          </w:tcPr>
          <w:p w14:paraId="750F74FC" w14:textId="77777777" w:rsidR="0062312A" w:rsidRDefault="0062312A">
            <w:pPr>
              <w:spacing w:line="254" w:lineRule="auto"/>
              <w:rPr>
                <w:lang w:eastAsia="en-US"/>
              </w:rPr>
            </w:pPr>
            <w:r>
              <w:rPr>
                <w:lang w:eastAsia="en-US"/>
              </w:rPr>
              <w:t xml:space="preserve">01.10.2025.-30.09.2026. otrdienās, ceturtdienās           18:00-21:00 </w:t>
            </w:r>
          </w:p>
        </w:tc>
      </w:tr>
      <w:tr w:rsidR="0062312A" w14:paraId="6A780757" w14:textId="77777777">
        <w:trPr>
          <w:trHeight w:val="1245"/>
        </w:trPr>
        <w:tc>
          <w:tcPr>
            <w:tcW w:w="3261" w:type="dxa"/>
            <w:tcBorders>
              <w:top w:val="single" w:sz="8" w:space="0" w:color="auto"/>
              <w:left w:val="single" w:sz="8" w:space="0" w:color="auto"/>
              <w:bottom w:val="single" w:sz="8" w:space="0" w:color="auto"/>
              <w:right w:val="single" w:sz="4" w:space="0" w:color="auto"/>
            </w:tcBorders>
            <w:vAlign w:val="center"/>
            <w:hideMark/>
          </w:tcPr>
          <w:p w14:paraId="5FBAABE1"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shd w:val="clear" w:color="auto" w:fill="FFFFFF"/>
            <w:vAlign w:val="center"/>
            <w:hideMark/>
          </w:tcPr>
          <w:p w14:paraId="1760C58F" w14:textId="77777777" w:rsidR="0062312A" w:rsidRDefault="0062312A">
            <w:pPr>
              <w:spacing w:line="254" w:lineRule="auto"/>
              <w:jc w:val="center"/>
              <w:rPr>
                <w:lang w:eastAsia="en-US"/>
              </w:rPr>
            </w:pPr>
            <w:r>
              <w:rPr>
                <w:lang w:eastAsia="en-US"/>
              </w:rPr>
              <w:t xml:space="preserve">Lejasstrazdu sporta zāle - "Stariņi", Lejasstrazdi, Dobeles pagasts, Dobeles novads </w:t>
            </w:r>
          </w:p>
        </w:tc>
        <w:tc>
          <w:tcPr>
            <w:tcW w:w="1984" w:type="dxa"/>
            <w:tcBorders>
              <w:top w:val="single" w:sz="8" w:space="0" w:color="auto"/>
              <w:left w:val="nil"/>
              <w:bottom w:val="single" w:sz="8" w:space="0" w:color="auto"/>
              <w:right w:val="single" w:sz="4" w:space="0" w:color="auto"/>
            </w:tcBorders>
            <w:noWrap/>
            <w:vAlign w:val="center"/>
            <w:hideMark/>
          </w:tcPr>
          <w:p w14:paraId="7687CB39" w14:textId="77777777" w:rsidR="0062312A" w:rsidRDefault="0062312A">
            <w:pPr>
              <w:spacing w:line="254" w:lineRule="auto"/>
              <w:jc w:val="center"/>
              <w:rPr>
                <w:lang w:eastAsia="en-US"/>
              </w:rPr>
            </w:pPr>
            <w:r>
              <w:rPr>
                <w:lang w:eastAsia="en-US"/>
              </w:rPr>
              <w:t>8 h/nedēļā</w:t>
            </w:r>
          </w:p>
        </w:tc>
        <w:tc>
          <w:tcPr>
            <w:tcW w:w="2977" w:type="dxa"/>
            <w:tcBorders>
              <w:top w:val="single" w:sz="8" w:space="0" w:color="auto"/>
              <w:left w:val="nil"/>
              <w:bottom w:val="single" w:sz="8" w:space="0" w:color="auto"/>
              <w:right w:val="single" w:sz="8" w:space="0" w:color="000000"/>
            </w:tcBorders>
            <w:vAlign w:val="center"/>
            <w:hideMark/>
          </w:tcPr>
          <w:p w14:paraId="528C4676" w14:textId="77777777" w:rsidR="0062312A" w:rsidRDefault="0062312A">
            <w:pPr>
              <w:spacing w:line="254" w:lineRule="auto"/>
              <w:rPr>
                <w:lang w:eastAsia="en-US"/>
              </w:rPr>
            </w:pPr>
            <w:r>
              <w:rPr>
                <w:lang w:eastAsia="en-US"/>
              </w:rPr>
              <w:t>01.10.2025.-30.09.2026. trešdienās 16:30-21:00 svētdienās 13:00-16:30</w:t>
            </w:r>
          </w:p>
        </w:tc>
      </w:tr>
      <w:tr w:rsidR="0062312A" w14:paraId="744C4BCC" w14:textId="77777777">
        <w:trPr>
          <w:trHeight w:val="1230"/>
        </w:trPr>
        <w:tc>
          <w:tcPr>
            <w:tcW w:w="3261" w:type="dxa"/>
            <w:tcBorders>
              <w:top w:val="single" w:sz="8" w:space="0" w:color="auto"/>
              <w:left w:val="single" w:sz="8" w:space="0" w:color="auto"/>
              <w:bottom w:val="single" w:sz="8" w:space="0" w:color="auto"/>
              <w:right w:val="single" w:sz="4" w:space="0" w:color="auto"/>
            </w:tcBorders>
            <w:vAlign w:val="center"/>
            <w:hideMark/>
          </w:tcPr>
          <w:p w14:paraId="19BE72B8" w14:textId="77777777" w:rsidR="0062312A" w:rsidRDefault="0062312A">
            <w:pPr>
              <w:spacing w:line="254" w:lineRule="auto"/>
              <w:jc w:val="center"/>
              <w:rPr>
                <w:lang w:eastAsia="en-US"/>
              </w:rPr>
            </w:pPr>
            <w:r>
              <w:rPr>
                <w:lang w:eastAsia="en-US"/>
              </w:rPr>
              <w:lastRenderedPageBreak/>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3A43B5B7" w14:textId="77777777" w:rsidR="0062312A" w:rsidRDefault="0062312A">
            <w:pPr>
              <w:spacing w:line="256" w:lineRule="auto"/>
              <w:jc w:val="center"/>
              <w:rPr>
                <w:lang w:eastAsia="en-US"/>
              </w:rPr>
            </w:pPr>
            <w:r>
              <w:rPr>
                <w:lang w:eastAsia="en-US"/>
              </w:rPr>
              <w:t xml:space="preserve">Vītiņu sporta zāle              Dārza iela 11, </w:t>
            </w:r>
            <w:proofErr w:type="spellStart"/>
            <w:r>
              <w:rPr>
                <w:lang w:eastAsia="en-US"/>
              </w:rPr>
              <w:t>Vītiņi</w:t>
            </w:r>
            <w:proofErr w:type="spellEnd"/>
            <w:r>
              <w:rPr>
                <w:lang w:eastAsia="en-US"/>
              </w:rPr>
              <w:t>, Vītiņu pag., Dobeles nov.</w:t>
            </w:r>
          </w:p>
        </w:tc>
        <w:tc>
          <w:tcPr>
            <w:tcW w:w="1984" w:type="dxa"/>
            <w:tcBorders>
              <w:top w:val="single" w:sz="8" w:space="0" w:color="auto"/>
              <w:left w:val="nil"/>
              <w:bottom w:val="single" w:sz="8" w:space="0" w:color="auto"/>
              <w:right w:val="single" w:sz="4" w:space="0" w:color="auto"/>
            </w:tcBorders>
            <w:noWrap/>
            <w:vAlign w:val="center"/>
            <w:hideMark/>
          </w:tcPr>
          <w:p w14:paraId="529F0226" w14:textId="77777777" w:rsidR="0062312A" w:rsidRDefault="0062312A">
            <w:pPr>
              <w:spacing w:line="254" w:lineRule="auto"/>
              <w:jc w:val="center"/>
              <w:rPr>
                <w:lang w:eastAsia="en-US"/>
              </w:rPr>
            </w:pPr>
            <w:r>
              <w:rPr>
                <w:lang w:eastAsia="en-US"/>
              </w:rPr>
              <w:t>6 h/nedēļā</w:t>
            </w:r>
          </w:p>
        </w:tc>
        <w:tc>
          <w:tcPr>
            <w:tcW w:w="2977" w:type="dxa"/>
            <w:tcBorders>
              <w:top w:val="single" w:sz="8" w:space="0" w:color="auto"/>
              <w:left w:val="nil"/>
              <w:bottom w:val="single" w:sz="8" w:space="0" w:color="auto"/>
              <w:right w:val="single" w:sz="8" w:space="0" w:color="000000"/>
            </w:tcBorders>
            <w:vAlign w:val="center"/>
            <w:hideMark/>
          </w:tcPr>
          <w:p w14:paraId="39224F63" w14:textId="77777777" w:rsidR="0062312A" w:rsidRDefault="0062312A">
            <w:pPr>
              <w:spacing w:line="254" w:lineRule="auto"/>
              <w:rPr>
                <w:lang w:eastAsia="en-US"/>
              </w:rPr>
            </w:pPr>
            <w:r>
              <w:rPr>
                <w:lang w:eastAsia="en-US"/>
              </w:rPr>
              <w:t xml:space="preserve">01.10.2025.-30.09.2026. pirmdienās, otrdienās, ceturtdienās                                 17:00-19:00 </w:t>
            </w:r>
          </w:p>
        </w:tc>
      </w:tr>
      <w:tr w:rsidR="0062312A" w14:paraId="4750C9B7" w14:textId="77777777">
        <w:trPr>
          <w:trHeight w:val="915"/>
        </w:trPr>
        <w:tc>
          <w:tcPr>
            <w:tcW w:w="3261" w:type="dxa"/>
            <w:tcBorders>
              <w:top w:val="single" w:sz="8" w:space="0" w:color="auto"/>
              <w:left w:val="single" w:sz="8" w:space="0" w:color="auto"/>
              <w:bottom w:val="single" w:sz="8" w:space="0" w:color="auto"/>
              <w:right w:val="single" w:sz="4" w:space="0" w:color="auto"/>
            </w:tcBorders>
            <w:vAlign w:val="center"/>
            <w:hideMark/>
          </w:tcPr>
          <w:p w14:paraId="2E04D236"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0A013A43" w14:textId="77777777" w:rsidR="0062312A" w:rsidRDefault="0062312A">
            <w:pPr>
              <w:spacing w:line="254" w:lineRule="auto"/>
              <w:jc w:val="center"/>
              <w:rPr>
                <w:lang w:eastAsia="en-US"/>
              </w:rPr>
            </w:pPr>
            <w:r>
              <w:rPr>
                <w:lang w:eastAsia="en-US"/>
              </w:rPr>
              <w:t>Auces vidusskolas sporta zāle</w:t>
            </w:r>
          </w:p>
        </w:tc>
        <w:tc>
          <w:tcPr>
            <w:tcW w:w="1984" w:type="dxa"/>
            <w:tcBorders>
              <w:top w:val="single" w:sz="8" w:space="0" w:color="auto"/>
              <w:left w:val="nil"/>
              <w:bottom w:val="single" w:sz="8" w:space="0" w:color="auto"/>
              <w:right w:val="single" w:sz="4" w:space="0" w:color="auto"/>
            </w:tcBorders>
            <w:noWrap/>
            <w:vAlign w:val="center"/>
            <w:hideMark/>
          </w:tcPr>
          <w:p w14:paraId="6C24CB3E" w14:textId="77777777" w:rsidR="0062312A" w:rsidRDefault="0062312A">
            <w:pPr>
              <w:spacing w:line="254" w:lineRule="auto"/>
              <w:jc w:val="center"/>
              <w:rPr>
                <w:lang w:eastAsia="en-US"/>
              </w:rPr>
            </w:pPr>
            <w:r>
              <w:rPr>
                <w:lang w:eastAsia="en-US"/>
              </w:rPr>
              <w:t>4 h /nedēļā</w:t>
            </w:r>
          </w:p>
        </w:tc>
        <w:tc>
          <w:tcPr>
            <w:tcW w:w="2977" w:type="dxa"/>
            <w:tcBorders>
              <w:top w:val="single" w:sz="8" w:space="0" w:color="auto"/>
              <w:left w:val="nil"/>
              <w:bottom w:val="single" w:sz="8" w:space="0" w:color="auto"/>
              <w:right w:val="single" w:sz="8" w:space="0" w:color="000000"/>
            </w:tcBorders>
            <w:vAlign w:val="center"/>
            <w:hideMark/>
          </w:tcPr>
          <w:p w14:paraId="5A95FE7C" w14:textId="77777777" w:rsidR="0062312A" w:rsidRDefault="0062312A">
            <w:pPr>
              <w:spacing w:line="254" w:lineRule="auto"/>
              <w:rPr>
                <w:lang w:eastAsia="en-US"/>
              </w:rPr>
            </w:pPr>
            <w:r>
              <w:rPr>
                <w:lang w:eastAsia="en-US"/>
              </w:rPr>
              <w:t>01.10.2025.-30.09.2026. otrdienās, ceturtdienās                19:00-21:00</w:t>
            </w:r>
          </w:p>
        </w:tc>
      </w:tr>
      <w:tr w:rsidR="0062312A" w14:paraId="5DFA034B" w14:textId="77777777">
        <w:trPr>
          <w:trHeight w:val="1680"/>
        </w:trPr>
        <w:tc>
          <w:tcPr>
            <w:tcW w:w="3261" w:type="dxa"/>
            <w:tcBorders>
              <w:top w:val="single" w:sz="8" w:space="0" w:color="auto"/>
              <w:left w:val="single" w:sz="8" w:space="0" w:color="auto"/>
              <w:bottom w:val="single" w:sz="8" w:space="0" w:color="auto"/>
              <w:right w:val="single" w:sz="4" w:space="0" w:color="auto"/>
            </w:tcBorders>
            <w:vAlign w:val="center"/>
            <w:hideMark/>
          </w:tcPr>
          <w:p w14:paraId="01575630"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0E9227B6" w14:textId="77777777" w:rsidR="0062312A" w:rsidRDefault="0062312A">
            <w:pPr>
              <w:spacing w:line="254" w:lineRule="auto"/>
              <w:jc w:val="center"/>
              <w:rPr>
                <w:lang w:eastAsia="en-US"/>
              </w:rPr>
            </w:pPr>
            <w:r>
              <w:rPr>
                <w:lang w:eastAsia="en-US"/>
              </w:rPr>
              <w:t>Penkule (Penkules pamatskola)</w:t>
            </w:r>
          </w:p>
        </w:tc>
        <w:tc>
          <w:tcPr>
            <w:tcW w:w="1984" w:type="dxa"/>
            <w:tcBorders>
              <w:top w:val="single" w:sz="8" w:space="0" w:color="auto"/>
              <w:left w:val="nil"/>
              <w:bottom w:val="single" w:sz="8" w:space="0" w:color="auto"/>
              <w:right w:val="single" w:sz="4" w:space="0" w:color="auto"/>
            </w:tcBorders>
            <w:noWrap/>
            <w:vAlign w:val="center"/>
            <w:hideMark/>
          </w:tcPr>
          <w:p w14:paraId="180A3468" w14:textId="77777777" w:rsidR="0062312A" w:rsidRDefault="0062312A">
            <w:pPr>
              <w:spacing w:line="254" w:lineRule="auto"/>
              <w:jc w:val="center"/>
              <w:rPr>
                <w:lang w:eastAsia="en-US"/>
              </w:rPr>
            </w:pPr>
            <w:r>
              <w:rPr>
                <w:lang w:eastAsia="en-US"/>
              </w:rPr>
              <w:t>20 h/nedēļā</w:t>
            </w:r>
          </w:p>
        </w:tc>
        <w:tc>
          <w:tcPr>
            <w:tcW w:w="2977" w:type="dxa"/>
            <w:tcBorders>
              <w:top w:val="single" w:sz="8" w:space="0" w:color="auto"/>
              <w:left w:val="nil"/>
              <w:bottom w:val="single" w:sz="8" w:space="0" w:color="auto"/>
              <w:right w:val="single" w:sz="8" w:space="0" w:color="000000"/>
            </w:tcBorders>
            <w:vAlign w:val="center"/>
            <w:hideMark/>
          </w:tcPr>
          <w:p w14:paraId="5A893D1A" w14:textId="77777777" w:rsidR="0062312A" w:rsidRDefault="0062312A">
            <w:pPr>
              <w:spacing w:line="254" w:lineRule="auto"/>
              <w:rPr>
                <w:lang w:eastAsia="en-US"/>
              </w:rPr>
            </w:pPr>
            <w:r>
              <w:rPr>
                <w:lang w:eastAsia="en-US"/>
              </w:rPr>
              <w:t>01.10.2025.-30.09.2026. pirmdienās, otrdienās, trešdienās, ceturtdienās, piektdienās                                  18:00-22:00</w:t>
            </w:r>
          </w:p>
        </w:tc>
      </w:tr>
      <w:tr w:rsidR="0062312A" w14:paraId="3F9C68C0" w14:textId="77777777">
        <w:trPr>
          <w:trHeight w:val="1035"/>
        </w:trPr>
        <w:tc>
          <w:tcPr>
            <w:tcW w:w="3261" w:type="dxa"/>
            <w:tcBorders>
              <w:top w:val="single" w:sz="8" w:space="0" w:color="auto"/>
              <w:left w:val="single" w:sz="8" w:space="0" w:color="auto"/>
              <w:bottom w:val="single" w:sz="8" w:space="0" w:color="auto"/>
              <w:right w:val="single" w:sz="4" w:space="0" w:color="auto"/>
            </w:tcBorders>
            <w:vAlign w:val="center"/>
            <w:hideMark/>
          </w:tcPr>
          <w:p w14:paraId="5B5D4B88"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252780D7" w14:textId="77777777" w:rsidR="0062312A" w:rsidRDefault="0062312A">
            <w:pPr>
              <w:spacing w:line="254" w:lineRule="auto"/>
              <w:jc w:val="center"/>
              <w:rPr>
                <w:lang w:eastAsia="en-US"/>
              </w:rPr>
            </w:pPr>
            <w:r>
              <w:rPr>
                <w:lang w:eastAsia="en-US"/>
              </w:rPr>
              <w:t>Gardene (Gardenes pamatskola)</w:t>
            </w:r>
          </w:p>
        </w:tc>
        <w:tc>
          <w:tcPr>
            <w:tcW w:w="1984" w:type="dxa"/>
            <w:tcBorders>
              <w:top w:val="single" w:sz="8" w:space="0" w:color="auto"/>
              <w:left w:val="nil"/>
              <w:bottom w:val="single" w:sz="8" w:space="0" w:color="auto"/>
              <w:right w:val="single" w:sz="4" w:space="0" w:color="auto"/>
            </w:tcBorders>
            <w:vAlign w:val="center"/>
            <w:hideMark/>
          </w:tcPr>
          <w:p w14:paraId="7786892D" w14:textId="77777777" w:rsidR="0062312A" w:rsidRDefault="0062312A">
            <w:pPr>
              <w:spacing w:line="254" w:lineRule="auto"/>
              <w:jc w:val="center"/>
              <w:rPr>
                <w:lang w:eastAsia="en-US"/>
              </w:rPr>
            </w:pPr>
            <w:r>
              <w:rPr>
                <w:lang w:eastAsia="en-US"/>
              </w:rPr>
              <w:t>6 h/nedēļā</w:t>
            </w:r>
          </w:p>
        </w:tc>
        <w:tc>
          <w:tcPr>
            <w:tcW w:w="2977" w:type="dxa"/>
            <w:tcBorders>
              <w:top w:val="single" w:sz="8" w:space="0" w:color="auto"/>
              <w:left w:val="nil"/>
              <w:bottom w:val="single" w:sz="8" w:space="0" w:color="auto"/>
              <w:right w:val="single" w:sz="8" w:space="0" w:color="000000"/>
            </w:tcBorders>
            <w:vAlign w:val="center"/>
            <w:hideMark/>
          </w:tcPr>
          <w:p w14:paraId="7F4971B7" w14:textId="77777777" w:rsidR="0062312A" w:rsidRDefault="0062312A">
            <w:pPr>
              <w:spacing w:line="254" w:lineRule="auto"/>
              <w:rPr>
                <w:lang w:eastAsia="en-US"/>
              </w:rPr>
            </w:pPr>
            <w:r>
              <w:rPr>
                <w:lang w:eastAsia="en-US"/>
              </w:rPr>
              <w:t>01.10.2025.-30.09.2026. otrdienās, ceturtdienās                 19:00-22:00</w:t>
            </w:r>
          </w:p>
        </w:tc>
      </w:tr>
      <w:tr w:rsidR="0062312A" w14:paraId="6AE0E687" w14:textId="77777777">
        <w:trPr>
          <w:trHeight w:val="1440"/>
        </w:trPr>
        <w:tc>
          <w:tcPr>
            <w:tcW w:w="3261" w:type="dxa"/>
            <w:tcBorders>
              <w:top w:val="single" w:sz="8" w:space="0" w:color="auto"/>
              <w:left w:val="single" w:sz="8" w:space="0" w:color="auto"/>
              <w:bottom w:val="single" w:sz="8" w:space="0" w:color="auto"/>
              <w:right w:val="single" w:sz="4" w:space="0" w:color="auto"/>
            </w:tcBorders>
            <w:vAlign w:val="center"/>
            <w:hideMark/>
          </w:tcPr>
          <w:p w14:paraId="6E6B5D8C"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27F0AEDC" w14:textId="77777777" w:rsidR="0062312A" w:rsidRDefault="0062312A">
            <w:pPr>
              <w:spacing w:line="254" w:lineRule="auto"/>
              <w:jc w:val="center"/>
              <w:rPr>
                <w:lang w:eastAsia="en-US"/>
              </w:rPr>
            </w:pPr>
            <w:r>
              <w:rPr>
                <w:lang w:eastAsia="en-US"/>
              </w:rPr>
              <w:t>Kaķenieku Tautas nams   Skolas iela 2, Kaķenieki, Annenieku pag., Dobeles nov.</w:t>
            </w:r>
          </w:p>
        </w:tc>
        <w:tc>
          <w:tcPr>
            <w:tcW w:w="1984" w:type="dxa"/>
            <w:tcBorders>
              <w:top w:val="single" w:sz="8" w:space="0" w:color="auto"/>
              <w:left w:val="nil"/>
              <w:bottom w:val="single" w:sz="8" w:space="0" w:color="auto"/>
              <w:right w:val="single" w:sz="4" w:space="0" w:color="auto"/>
            </w:tcBorders>
            <w:noWrap/>
            <w:vAlign w:val="center"/>
            <w:hideMark/>
          </w:tcPr>
          <w:p w14:paraId="5770F015" w14:textId="77777777" w:rsidR="0062312A" w:rsidRDefault="0062312A">
            <w:pPr>
              <w:spacing w:line="254" w:lineRule="auto"/>
              <w:jc w:val="center"/>
              <w:rPr>
                <w:lang w:eastAsia="en-US"/>
              </w:rPr>
            </w:pPr>
            <w:r>
              <w:rPr>
                <w:lang w:eastAsia="en-US"/>
              </w:rPr>
              <w:t>6 h/nedēļā</w:t>
            </w:r>
          </w:p>
        </w:tc>
        <w:tc>
          <w:tcPr>
            <w:tcW w:w="2977" w:type="dxa"/>
            <w:tcBorders>
              <w:top w:val="single" w:sz="8" w:space="0" w:color="auto"/>
              <w:left w:val="nil"/>
              <w:bottom w:val="single" w:sz="8" w:space="0" w:color="auto"/>
              <w:right w:val="single" w:sz="8" w:space="0" w:color="000000"/>
            </w:tcBorders>
            <w:vAlign w:val="center"/>
            <w:hideMark/>
          </w:tcPr>
          <w:p w14:paraId="22B73E61" w14:textId="77777777" w:rsidR="0062312A" w:rsidRDefault="0062312A">
            <w:pPr>
              <w:spacing w:line="254" w:lineRule="auto"/>
              <w:rPr>
                <w:lang w:eastAsia="en-US"/>
              </w:rPr>
            </w:pPr>
            <w:r>
              <w:rPr>
                <w:lang w:eastAsia="en-US"/>
              </w:rPr>
              <w:t>01.10.2025.-30.09.2026. pirmdienās, trešdienās, piektdienās                                  19:00-21:00</w:t>
            </w:r>
          </w:p>
        </w:tc>
      </w:tr>
      <w:tr w:rsidR="0062312A" w14:paraId="52D42111" w14:textId="77777777">
        <w:trPr>
          <w:trHeight w:val="1320"/>
        </w:trPr>
        <w:tc>
          <w:tcPr>
            <w:tcW w:w="3261" w:type="dxa"/>
            <w:tcBorders>
              <w:top w:val="single" w:sz="8" w:space="0" w:color="auto"/>
              <w:left w:val="single" w:sz="8" w:space="0" w:color="auto"/>
              <w:bottom w:val="single" w:sz="8" w:space="0" w:color="auto"/>
              <w:right w:val="single" w:sz="4" w:space="0" w:color="auto"/>
            </w:tcBorders>
            <w:vAlign w:val="center"/>
            <w:hideMark/>
          </w:tcPr>
          <w:p w14:paraId="50F8BA55"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7111414B" w14:textId="77777777" w:rsidR="0062312A" w:rsidRDefault="0062312A">
            <w:pPr>
              <w:spacing w:line="254" w:lineRule="auto"/>
              <w:jc w:val="center"/>
              <w:rPr>
                <w:lang w:eastAsia="en-US"/>
              </w:rPr>
            </w:pPr>
            <w:r>
              <w:rPr>
                <w:lang w:eastAsia="en-US"/>
              </w:rPr>
              <w:t>Sporta zālē Īlē</w:t>
            </w:r>
          </w:p>
          <w:p w14:paraId="3E02C219" w14:textId="77777777" w:rsidR="0062312A" w:rsidRDefault="0062312A">
            <w:pPr>
              <w:spacing w:line="254" w:lineRule="auto"/>
              <w:jc w:val="center"/>
              <w:rPr>
                <w:lang w:eastAsia="en-US"/>
              </w:rPr>
            </w:pPr>
            <w:r>
              <w:rPr>
                <w:lang w:eastAsia="en-US"/>
              </w:rPr>
              <w:t>"</w:t>
            </w:r>
            <w:proofErr w:type="spellStart"/>
            <w:r>
              <w:rPr>
                <w:lang w:eastAsia="en-US"/>
              </w:rPr>
              <w:t>Mālnieki</w:t>
            </w:r>
            <w:proofErr w:type="spellEnd"/>
            <w:r>
              <w:rPr>
                <w:lang w:eastAsia="en-US"/>
              </w:rPr>
              <w:t>", Īles pagasts, Dobeles novads</w:t>
            </w:r>
          </w:p>
        </w:tc>
        <w:tc>
          <w:tcPr>
            <w:tcW w:w="1984" w:type="dxa"/>
            <w:tcBorders>
              <w:top w:val="single" w:sz="8" w:space="0" w:color="auto"/>
              <w:left w:val="nil"/>
              <w:bottom w:val="single" w:sz="8" w:space="0" w:color="auto"/>
              <w:right w:val="single" w:sz="4" w:space="0" w:color="auto"/>
            </w:tcBorders>
            <w:noWrap/>
            <w:vAlign w:val="center"/>
            <w:hideMark/>
          </w:tcPr>
          <w:p w14:paraId="0ADD09A2" w14:textId="77777777" w:rsidR="0062312A" w:rsidRDefault="0062312A">
            <w:pPr>
              <w:spacing w:line="254" w:lineRule="auto"/>
              <w:jc w:val="center"/>
              <w:rPr>
                <w:lang w:eastAsia="en-US"/>
              </w:rPr>
            </w:pPr>
            <w:r>
              <w:rPr>
                <w:lang w:eastAsia="en-US"/>
              </w:rPr>
              <w:t>6 h/nedēļā</w:t>
            </w:r>
          </w:p>
        </w:tc>
        <w:tc>
          <w:tcPr>
            <w:tcW w:w="2977" w:type="dxa"/>
            <w:tcBorders>
              <w:top w:val="single" w:sz="8" w:space="0" w:color="auto"/>
              <w:left w:val="nil"/>
              <w:bottom w:val="single" w:sz="8" w:space="0" w:color="auto"/>
              <w:right w:val="single" w:sz="8" w:space="0" w:color="000000"/>
            </w:tcBorders>
            <w:vAlign w:val="center"/>
            <w:hideMark/>
          </w:tcPr>
          <w:p w14:paraId="5CC74971" w14:textId="77777777" w:rsidR="0062312A" w:rsidRDefault="0062312A">
            <w:pPr>
              <w:spacing w:line="254" w:lineRule="auto"/>
              <w:rPr>
                <w:lang w:eastAsia="en-US"/>
              </w:rPr>
            </w:pPr>
            <w:r>
              <w:rPr>
                <w:lang w:eastAsia="en-US"/>
              </w:rPr>
              <w:t>01.10.2025.-30.09.2026. ceturtdienās 19:00-22:00</w:t>
            </w:r>
          </w:p>
          <w:p w14:paraId="645959BA" w14:textId="77777777" w:rsidR="0062312A" w:rsidRDefault="0062312A">
            <w:pPr>
              <w:spacing w:line="254" w:lineRule="auto"/>
              <w:rPr>
                <w:lang w:eastAsia="en-US"/>
              </w:rPr>
            </w:pPr>
            <w:r>
              <w:rPr>
                <w:lang w:eastAsia="en-US"/>
              </w:rPr>
              <w:t>sestdienās    13:00-16:00</w:t>
            </w:r>
          </w:p>
        </w:tc>
      </w:tr>
      <w:tr w:rsidR="0062312A" w14:paraId="261A5BCA" w14:textId="77777777">
        <w:trPr>
          <w:trHeight w:val="1290"/>
        </w:trPr>
        <w:tc>
          <w:tcPr>
            <w:tcW w:w="3261" w:type="dxa"/>
            <w:tcBorders>
              <w:top w:val="single" w:sz="8" w:space="0" w:color="auto"/>
              <w:left w:val="single" w:sz="8" w:space="0" w:color="auto"/>
              <w:bottom w:val="single" w:sz="8" w:space="0" w:color="auto"/>
              <w:right w:val="single" w:sz="4" w:space="0" w:color="auto"/>
            </w:tcBorders>
            <w:vAlign w:val="center"/>
            <w:hideMark/>
          </w:tcPr>
          <w:p w14:paraId="2F05639E"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7CCB6116" w14:textId="77777777" w:rsidR="0062312A" w:rsidRDefault="0062312A">
            <w:pPr>
              <w:spacing w:line="254" w:lineRule="auto"/>
              <w:jc w:val="center"/>
              <w:rPr>
                <w:lang w:eastAsia="en-US"/>
              </w:rPr>
            </w:pPr>
            <w:r>
              <w:rPr>
                <w:lang w:eastAsia="en-US"/>
              </w:rPr>
              <w:t>Tērvetes sporta centrs</w:t>
            </w:r>
          </w:p>
        </w:tc>
        <w:tc>
          <w:tcPr>
            <w:tcW w:w="1984" w:type="dxa"/>
            <w:tcBorders>
              <w:top w:val="single" w:sz="8" w:space="0" w:color="auto"/>
              <w:left w:val="nil"/>
              <w:bottom w:val="single" w:sz="8" w:space="0" w:color="auto"/>
              <w:right w:val="single" w:sz="4" w:space="0" w:color="auto"/>
            </w:tcBorders>
            <w:noWrap/>
            <w:vAlign w:val="center"/>
            <w:hideMark/>
          </w:tcPr>
          <w:p w14:paraId="21588E24" w14:textId="77777777" w:rsidR="0062312A" w:rsidRDefault="0062312A">
            <w:pPr>
              <w:spacing w:line="254" w:lineRule="auto"/>
              <w:jc w:val="center"/>
              <w:rPr>
                <w:lang w:eastAsia="en-US"/>
              </w:rPr>
            </w:pPr>
            <w:r>
              <w:rPr>
                <w:lang w:eastAsia="en-US"/>
              </w:rPr>
              <w:t>2 h 30 min/ nedēļā</w:t>
            </w:r>
          </w:p>
        </w:tc>
        <w:tc>
          <w:tcPr>
            <w:tcW w:w="2977" w:type="dxa"/>
            <w:tcBorders>
              <w:top w:val="single" w:sz="8" w:space="0" w:color="auto"/>
              <w:left w:val="nil"/>
              <w:bottom w:val="single" w:sz="8" w:space="0" w:color="auto"/>
              <w:right w:val="single" w:sz="8" w:space="0" w:color="000000"/>
            </w:tcBorders>
            <w:vAlign w:val="center"/>
            <w:hideMark/>
          </w:tcPr>
          <w:p w14:paraId="5D51CC60" w14:textId="77777777" w:rsidR="0062312A" w:rsidRDefault="0062312A">
            <w:pPr>
              <w:spacing w:line="254" w:lineRule="auto"/>
              <w:rPr>
                <w:lang w:eastAsia="en-US"/>
              </w:rPr>
            </w:pPr>
            <w:r>
              <w:rPr>
                <w:lang w:eastAsia="en-US"/>
              </w:rPr>
              <w:t>01.10.2025.-30.09.2026. pirmdienās 15:30-16:30 piektdienās 17:00-18:30</w:t>
            </w:r>
          </w:p>
        </w:tc>
      </w:tr>
      <w:tr w:rsidR="0062312A" w14:paraId="6DE02886" w14:textId="77777777">
        <w:trPr>
          <w:trHeight w:val="1350"/>
        </w:trPr>
        <w:tc>
          <w:tcPr>
            <w:tcW w:w="3261" w:type="dxa"/>
            <w:tcBorders>
              <w:top w:val="single" w:sz="8" w:space="0" w:color="auto"/>
              <w:left w:val="single" w:sz="8" w:space="0" w:color="auto"/>
              <w:bottom w:val="single" w:sz="8" w:space="0" w:color="auto"/>
              <w:right w:val="single" w:sz="4" w:space="0" w:color="auto"/>
            </w:tcBorders>
            <w:vAlign w:val="center"/>
            <w:hideMark/>
          </w:tcPr>
          <w:p w14:paraId="5C4010D9" w14:textId="77777777" w:rsidR="0062312A" w:rsidRDefault="0062312A">
            <w:pPr>
              <w:spacing w:line="254" w:lineRule="auto"/>
              <w:jc w:val="center"/>
              <w:rPr>
                <w:lang w:eastAsia="en-US"/>
              </w:rPr>
            </w:pPr>
            <w:r>
              <w:rPr>
                <w:lang w:eastAsia="en-US"/>
              </w:rPr>
              <w:t>Florbols, bērniem brīvais apmeklējums</w:t>
            </w:r>
          </w:p>
        </w:tc>
        <w:tc>
          <w:tcPr>
            <w:tcW w:w="1985" w:type="dxa"/>
            <w:tcBorders>
              <w:top w:val="single" w:sz="8" w:space="0" w:color="auto"/>
              <w:left w:val="nil"/>
              <w:bottom w:val="single" w:sz="8" w:space="0" w:color="auto"/>
              <w:right w:val="single" w:sz="4" w:space="0" w:color="auto"/>
            </w:tcBorders>
            <w:vAlign w:val="center"/>
            <w:hideMark/>
          </w:tcPr>
          <w:p w14:paraId="20D34514" w14:textId="77777777" w:rsidR="0062312A" w:rsidRDefault="0062312A">
            <w:pPr>
              <w:spacing w:line="254" w:lineRule="auto"/>
              <w:jc w:val="center"/>
              <w:rPr>
                <w:lang w:eastAsia="en-US"/>
              </w:rPr>
            </w:pPr>
            <w:r>
              <w:rPr>
                <w:lang w:eastAsia="en-US"/>
              </w:rPr>
              <w:t>Tērvetes sporta centrs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640DC77C" w14:textId="77777777" w:rsidR="0062312A" w:rsidRDefault="0062312A">
            <w:pPr>
              <w:spacing w:line="254" w:lineRule="auto"/>
              <w:jc w:val="center"/>
              <w:rPr>
                <w:lang w:eastAsia="en-US"/>
              </w:rPr>
            </w:pPr>
            <w:r>
              <w:rPr>
                <w:lang w:eastAsia="en-US"/>
              </w:rPr>
              <w:t>6 h /nedēļā</w:t>
            </w:r>
          </w:p>
        </w:tc>
        <w:tc>
          <w:tcPr>
            <w:tcW w:w="2977" w:type="dxa"/>
            <w:tcBorders>
              <w:top w:val="single" w:sz="8" w:space="0" w:color="auto"/>
              <w:left w:val="nil"/>
              <w:bottom w:val="single" w:sz="8" w:space="0" w:color="auto"/>
              <w:right w:val="single" w:sz="8" w:space="0" w:color="000000"/>
            </w:tcBorders>
            <w:vAlign w:val="center"/>
            <w:hideMark/>
          </w:tcPr>
          <w:p w14:paraId="7FAADB3A" w14:textId="77777777" w:rsidR="0062312A" w:rsidRDefault="0062312A">
            <w:pPr>
              <w:spacing w:line="254" w:lineRule="auto"/>
              <w:rPr>
                <w:color w:val="212121"/>
                <w:lang w:eastAsia="en-US"/>
              </w:rPr>
            </w:pPr>
            <w:r>
              <w:rPr>
                <w:color w:val="212121"/>
                <w:lang w:eastAsia="en-US"/>
              </w:rPr>
              <w:t>01.10.2025.-30.09.2026. otrdienās     16:00-17:30 trešdienās    16:00-17:30</w:t>
            </w:r>
          </w:p>
          <w:p w14:paraId="58A93196" w14:textId="77777777" w:rsidR="0062312A" w:rsidRDefault="0062312A">
            <w:pPr>
              <w:spacing w:line="254" w:lineRule="auto"/>
              <w:rPr>
                <w:color w:val="EE0000"/>
                <w:lang w:eastAsia="en-US"/>
              </w:rPr>
            </w:pPr>
            <w:r>
              <w:rPr>
                <w:color w:val="212121"/>
                <w:lang w:eastAsia="en-US"/>
              </w:rPr>
              <w:t xml:space="preserve">ceturtdienās 16:00-19:00                 </w:t>
            </w:r>
          </w:p>
        </w:tc>
      </w:tr>
      <w:tr w:rsidR="0062312A" w14:paraId="1812B3DD" w14:textId="77777777">
        <w:trPr>
          <w:trHeight w:val="1350"/>
        </w:trPr>
        <w:tc>
          <w:tcPr>
            <w:tcW w:w="3261" w:type="dxa"/>
            <w:tcBorders>
              <w:top w:val="single" w:sz="8" w:space="0" w:color="auto"/>
              <w:left w:val="single" w:sz="8" w:space="0" w:color="auto"/>
              <w:bottom w:val="single" w:sz="8" w:space="0" w:color="auto"/>
              <w:right w:val="single" w:sz="4" w:space="0" w:color="auto"/>
            </w:tcBorders>
            <w:vAlign w:val="center"/>
            <w:hideMark/>
          </w:tcPr>
          <w:p w14:paraId="4B7F7F23" w14:textId="77777777" w:rsidR="0062312A" w:rsidRDefault="0062312A">
            <w:pPr>
              <w:spacing w:line="254" w:lineRule="auto"/>
              <w:jc w:val="center"/>
              <w:rPr>
                <w:lang w:eastAsia="en-US"/>
              </w:rPr>
            </w:pPr>
            <w:r>
              <w:rPr>
                <w:lang w:eastAsia="en-US"/>
              </w:rPr>
              <w:t>Novada iedzīvotāju brīvais apmeklējums, sieviešu volejbols</w:t>
            </w:r>
          </w:p>
        </w:tc>
        <w:tc>
          <w:tcPr>
            <w:tcW w:w="1985" w:type="dxa"/>
            <w:tcBorders>
              <w:top w:val="single" w:sz="8" w:space="0" w:color="auto"/>
              <w:left w:val="nil"/>
              <w:bottom w:val="single" w:sz="8" w:space="0" w:color="auto"/>
              <w:right w:val="single" w:sz="4" w:space="0" w:color="auto"/>
            </w:tcBorders>
            <w:vAlign w:val="center"/>
            <w:hideMark/>
          </w:tcPr>
          <w:p w14:paraId="753D2F43" w14:textId="77777777" w:rsidR="0062312A" w:rsidRDefault="0062312A">
            <w:pPr>
              <w:spacing w:line="254" w:lineRule="auto"/>
              <w:jc w:val="center"/>
              <w:rPr>
                <w:lang w:eastAsia="en-US"/>
              </w:rPr>
            </w:pPr>
            <w:r>
              <w:rPr>
                <w:lang w:eastAsia="en-US"/>
              </w:rPr>
              <w:t>Tērvetes sporta centrs</w:t>
            </w:r>
          </w:p>
        </w:tc>
        <w:tc>
          <w:tcPr>
            <w:tcW w:w="1984" w:type="dxa"/>
            <w:tcBorders>
              <w:top w:val="single" w:sz="8" w:space="0" w:color="auto"/>
              <w:left w:val="nil"/>
              <w:bottom w:val="single" w:sz="8" w:space="0" w:color="auto"/>
              <w:right w:val="single" w:sz="4" w:space="0" w:color="auto"/>
            </w:tcBorders>
            <w:shd w:val="clear" w:color="auto" w:fill="FFFFFF"/>
            <w:vAlign w:val="center"/>
            <w:hideMark/>
          </w:tcPr>
          <w:p w14:paraId="474B1D78" w14:textId="77777777" w:rsidR="0062312A" w:rsidRDefault="0062312A">
            <w:pPr>
              <w:spacing w:line="254" w:lineRule="auto"/>
              <w:jc w:val="center"/>
              <w:rPr>
                <w:lang w:eastAsia="en-US"/>
              </w:rPr>
            </w:pPr>
            <w:r>
              <w:rPr>
                <w:lang w:eastAsia="en-US"/>
              </w:rPr>
              <w:t>2 h /nedēļā</w:t>
            </w:r>
          </w:p>
        </w:tc>
        <w:tc>
          <w:tcPr>
            <w:tcW w:w="2977" w:type="dxa"/>
            <w:tcBorders>
              <w:top w:val="single" w:sz="8" w:space="0" w:color="auto"/>
              <w:left w:val="nil"/>
              <w:bottom w:val="single" w:sz="8" w:space="0" w:color="auto"/>
              <w:right w:val="single" w:sz="8" w:space="0" w:color="000000"/>
            </w:tcBorders>
            <w:vAlign w:val="center"/>
            <w:hideMark/>
          </w:tcPr>
          <w:p w14:paraId="27B64F73" w14:textId="77777777" w:rsidR="0062312A" w:rsidRDefault="0062312A">
            <w:pPr>
              <w:spacing w:line="254" w:lineRule="auto"/>
              <w:rPr>
                <w:lang w:eastAsia="en-US"/>
              </w:rPr>
            </w:pPr>
            <w:r>
              <w:rPr>
                <w:lang w:eastAsia="en-US"/>
              </w:rPr>
              <w:t>01.10.2025.-30.09.2026. piektdienās  16:00-18:00</w:t>
            </w:r>
          </w:p>
        </w:tc>
      </w:tr>
      <w:tr w:rsidR="0062312A" w14:paraId="14D15232" w14:textId="77777777">
        <w:trPr>
          <w:trHeight w:val="975"/>
        </w:trPr>
        <w:tc>
          <w:tcPr>
            <w:tcW w:w="3261" w:type="dxa"/>
            <w:tcBorders>
              <w:top w:val="single" w:sz="8" w:space="0" w:color="auto"/>
              <w:left w:val="single" w:sz="8" w:space="0" w:color="auto"/>
              <w:bottom w:val="single" w:sz="8" w:space="0" w:color="auto"/>
              <w:right w:val="single" w:sz="4" w:space="0" w:color="auto"/>
            </w:tcBorders>
            <w:vAlign w:val="center"/>
            <w:hideMark/>
          </w:tcPr>
          <w:p w14:paraId="208AEAE5" w14:textId="77777777" w:rsidR="0062312A" w:rsidRDefault="0062312A">
            <w:pPr>
              <w:spacing w:line="254" w:lineRule="auto"/>
              <w:jc w:val="center"/>
              <w:rPr>
                <w:lang w:eastAsia="en-US"/>
              </w:rPr>
            </w:pPr>
            <w:r>
              <w:rPr>
                <w:lang w:eastAsia="en-US"/>
              </w:rPr>
              <w:t>Iedzīvotāju brīvais apmeklējums</w:t>
            </w:r>
          </w:p>
        </w:tc>
        <w:tc>
          <w:tcPr>
            <w:tcW w:w="1985" w:type="dxa"/>
            <w:tcBorders>
              <w:top w:val="single" w:sz="8" w:space="0" w:color="auto"/>
              <w:left w:val="nil"/>
              <w:bottom w:val="single" w:sz="8" w:space="0" w:color="auto"/>
              <w:right w:val="single" w:sz="4" w:space="0" w:color="auto"/>
            </w:tcBorders>
            <w:vAlign w:val="center"/>
            <w:hideMark/>
          </w:tcPr>
          <w:p w14:paraId="0C622338" w14:textId="77777777" w:rsidR="0062312A" w:rsidRDefault="0062312A">
            <w:pPr>
              <w:spacing w:line="254" w:lineRule="auto"/>
              <w:jc w:val="center"/>
              <w:rPr>
                <w:lang w:eastAsia="en-US"/>
              </w:rPr>
            </w:pPr>
            <w:r>
              <w:rPr>
                <w:lang w:eastAsia="en-US"/>
              </w:rPr>
              <w:t>Dobeles sporta centra svaru zāle (1. stāvs)</w:t>
            </w:r>
          </w:p>
        </w:tc>
        <w:tc>
          <w:tcPr>
            <w:tcW w:w="1984" w:type="dxa"/>
            <w:tcBorders>
              <w:top w:val="single" w:sz="8" w:space="0" w:color="auto"/>
              <w:left w:val="nil"/>
              <w:bottom w:val="single" w:sz="8" w:space="0" w:color="auto"/>
              <w:right w:val="single" w:sz="4" w:space="0" w:color="auto"/>
            </w:tcBorders>
            <w:shd w:val="clear" w:color="auto" w:fill="FFFFFF"/>
            <w:noWrap/>
            <w:vAlign w:val="center"/>
            <w:hideMark/>
          </w:tcPr>
          <w:p w14:paraId="2BEDCE85" w14:textId="77777777" w:rsidR="0062312A" w:rsidRDefault="0062312A">
            <w:pPr>
              <w:spacing w:line="254" w:lineRule="auto"/>
              <w:jc w:val="center"/>
              <w:rPr>
                <w:lang w:eastAsia="en-US"/>
              </w:rPr>
            </w:pPr>
            <w:r>
              <w:rPr>
                <w:lang w:eastAsia="en-US"/>
              </w:rPr>
              <w:t>2 h/nedēļā</w:t>
            </w:r>
          </w:p>
        </w:tc>
        <w:tc>
          <w:tcPr>
            <w:tcW w:w="2977" w:type="dxa"/>
            <w:tcBorders>
              <w:top w:val="single" w:sz="8" w:space="0" w:color="auto"/>
              <w:left w:val="nil"/>
              <w:bottom w:val="single" w:sz="8" w:space="0" w:color="auto"/>
              <w:right w:val="single" w:sz="8" w:space="0" w:color="000000"/>
            </w:tcBorders>
            <w:vAlign w:val="center"/>
            <w:hideMark/>
          </w:tcPr>
          <w:p w14:paraId="5D18A07A" w14:textId="77777777" w:rsidR="0062312A" w:rsidRDefault="0062312A">
            <w:pPr>
              <w:spacing w:line="254" w:lineRule="auto"/>
              <w:rPr>
                <w:lang w:eastAsia="en-US"/>
              </w:rPr>
            </w:pPr>
            <w:r>
              <w:rPr>
                <w:lang w:eastAsia="en-US"/>
              </w:rPr>
              <w:t>01.10.2025.-30.09.2026. otrdienās, ceturtdienās            19:00-20:00</w:t>
            </w:r>
          </w:p>
        </w:tc>
      </w:tr>
      <w:tr w:rsidR="0062312A" w14:paraId="36063F04" w14:textId="77777777">
        <w:trPr>
          <w:trHeight w:val="1050"/>
        </w:trPr>
        <w:tc>
          <w:tcPr>
            <w:tcW w:w="3261" w:type="dxa"/>
            <w:tcBorders>
              <w:top w:val="single" w:sz="8" w:space="0" w:color="auto"/>
              <w:left w:val="single" w:sz="8" w:space="0" w:color="auto"/>
              <w:bottom w:val="single" w:sz="8" w:space="0" w:color="auto"/>
              <w:right w:val="single" w:sz="4" w:space="0" w:color="auto"/>
            </w:tcBorders>
            <w:vAlign w:val="center"/>
            <w:hideMark/>
          </w:tcPr>
          <w:p w14:paraId="3D4B14E4" w14:textId="77777777" w:rsidR="0062312A" w:rsidRDefault="0062312A">
            <w:pPr>
              <w:spacing w:line="254" w:lineRule="auto"/>
              <w:jc w:val="center"/>
              <w:rPr>
                <w:lang w:eastAsia="en-US"/>
              </w:rPr>
            </w:pPr>
            <w:r>
              <w:rPr>
                <w:lang w:eastAsia="en-US"/>
              </w:rPr>
              <w:t>Novada iedzīvotāju brīvais apmeklējums, sporta spēles</w:t>
            </w:r>
          </w:p>
        </w:tc>
        <w:tc>
          <w:tcPr>
            <w:tcW w:w="1985" w:type="dxa"/>
            <w:tcBorders>
              <w:top w:val="single" w:sz="8" w:space="0" w:color="auto"/>
              <w:left w:val="nil"/>
              <w:bottom w:val="single" w:sz="8" w:space="0" w:color="auto"/>
              <w:right w:val="single" w:sz="4" w:space="0" w:color="auto"/>
            </w:tcBorders>
            <w:vAlign w:val="center"/>
            <w:hideMark/>
          </w:tcPr>
          <w:p w14:paraId="046D48AC" w14:textId="77777777" w:rsidR="0062312A" w:rsidRDefault="0062312A">
            <w:pPr>
              <w:spacing w:line="254" w:lineRule="auto"/>
              <w:jc w:val="center"/>
              <w:rPr>
                <w:lang w:eastAsia="en-US"/>
              </w:rPr>
            </w:pPr>
            <w:r>
              <w:rPr>
                <w:lang w:eastAsia="en-US"/>
              </w:rPr>
              <w:t>Dobeles sporta centrs (1/3 sporta zāles)</w:t>
            </w:r>
          </w:p>
        </w:tc>
        <w:tc>
          <w:tcPr>
            <w:tcW w:w="1984" w:type="dxa"/>
            <w:tcBorders>
              <w:top w:val="single" w:sz="8" w:space="0" w:color="auto"/>
              <w:left w:val="nil"/>
              <w:bottom w:val="single" w:sz="8" w:space="0" w:color="auto"/>
              <w:right w:val="single" w:sz="4" w:space="0" w:color="auto"/>
            </w:tcBorders>
            <w:noWrap/>
            <w:vAlign w:val="center"/>
            <w:hideMark/>
          </w:tcPr>
          <w:p w14:paraId="6F8999CA" w14:textId="77777777" w:rsidR="0062312A" w:rsidRDefault="0062312A">
            <w:pPr>
              <w:spacing w:line="254" w:lineRule="auto"/>
              <w:jc w:val="center"/>
              <w:rPr>
                <w:lang w:eastAsia="en-US"/>
              </w:rPr>
            </w:pPr>
            <w:r>
              <w:rPr>
                <w:lang w:eastAsia="en-US"/>
              </w:rPr>
              <w:t>1 h /nedēļā treniņiem</w:t>
            </w:r>
          </w:p>
        </w:tc>
        <w:tc>
          <w:tcPr>
            <w:tcW w:w="2977" w:type="dxa"/>
            <w:tcBorders>
              <w:top w:val="single" w:sz="8" w:space="0" w:color="auto"/>
              <w:left w:val="nil"/>
              <w:bottom w:val="single" w:sz="8" w:space="0" w:color="auto"/>
              <w:right w:val="single" w:sz="8" w:space="0" w:color="000000"/>
            </w:tcBorders>
            <w:vAlign w:val="center"/>
            <w:hideMark/>
          </w:tcPr>
          <w:p w14:paraId="0CDDDA24" w14:textId="77777777" w:rsidR="0062312A" w:rsidRDefault="0062312A">
            <w:pPr>
              <w:spacing w:line="254" w:lineRule="auto"/>
              <w:rPr>
                <w:lang w:eastAsia="en-US"/>
              </w:rPr>
            </w:pPr>
            <w:r>
              <w:rPr>
                <w:lang w:eastAsia="en-US"/>
              </w:rPr>
              <w:t>01.10.2025.-30.09.2026. piektdienās  20:00-21:00</w:t>
            </w:r>
          </w:p>
        </w:tc>
      </w:tr>
      <w:tr w:rsidR="0062312A" w14:paraId="2CF4C2B1" w14:textId="77777777">
        <w:trPr>
          <w:trHeight w:val="1050"/>
        </w:trPr>
        <w:tc>
          <w:tcPr>
            <w:tcW w:w="3261" w:type="dxa"/>
            <w:tcBorders>
              <w:top w:val="single" w:sz="8" w:space="0" w:color="auto"/>
              <w:left w:val="single" w:sz="8" w:space="0" w:color="auto"/>
              <w:bottom w:val="single" w:sz="8" w:space="0" w:color="auto"/>
              <w:right w:val="single" w:sz="4" w:space="0" w:color="auto"/>
            </w:tcBorders>
            <w:vAlign w:val="center"/>
            <w:hideMark/>
          </w:tcPr>
          <w:p w14:paraId="28AC4F2D" w14:textId="77777777" w:rsidR="0062312A" w:rsidRDefault="0062312A">
            <w:pPr>
              <w:spacing w:line="254" w:lineRule="auto"/>
              <w:jc w:val="center"/>
              <w:rPr>
                <w:lang w:eastAsia="en-US"/>
              </w:rPr>
            </w:pPr>
            <w:r>
              <w:rPr>
                <w:lang w:eastAsia="en-US"/>
              </w:rPr>
              <w:lastRenderedPageBreak/>
              <w:t>Novada iedzīvotāju brīvais apmeklējums, sporta spēles (telpu futbols)</w:t>
            </w:r>
          </w:p>
        </w:tc>
        <w:tc>
          <w:tcPr>
            <w:tcW w:w="1985" w:type="dxa"/>
            <w:tcBorders>
              <w:top w:val="single" w:sz="8" w:space="0" w:color="auto"/>
              <w:left w:val="nil"/>
              <w:bottom w:val="single" w:sz="8" w:space="0" w:color="auto"/>
              <w:right w:val="single" w:sz="4" w:space="0" w:color="auto"/>
            </w:tcBorders>
            <w:vAlign w:val="center"/>
            <w:hideMark/>
          </w:tcPr>
          <w:p w14:paraId="75663933" w14:textId="77777777" w:rsidR="0062312A" w:rsidRDefault="0062312A">
            <w:pPr>
              <w:spacing w:line="254" w:lineRule="auto"/>
              <w:jc w:val="center"/>
              <w:rPr>
                <w:lang w:eastAsia="en-US"/>
              </w:rPr>
            </w:pPr>
            <w:r>
              <w:rPr>
                <w:lang w:eastAsia="en-US"/>
              </w:rPr>
              <w:t>Dobeles 1. vidusskolas sporta zāle</w:t>
            </w:r>
          </w:p>
        </w:tc>
        <w:tc>
          <w:tcPr>
            <w:tcW w:w="1984" w:type="dxa"/>
            <w:tcBorders>
              <w:top w:val="single" w:sz="8" w:space="0" w:color="auto"/>
              <w:left w:val="nil"/>
              <w:bottom w:val="single" w:sz="8" w:space="0" w:color="auto"/>
              <w:right w:val="single" w:sz="4" w:space="0" w:color="auto"/>
            </w:tcBorders>
            <w:noWrap/>
            <w:vAlign w:val="center"/>
            <w:hideMark/>
          </w:tcPr>
          <w:p w14:paraId="6DAD6125" w14:textId="77777777" w:rsidR="0062312A" w:rsidRDefault="0062312A">
            <w:pPr>
              <w:spacing w:line="254" w:lineRule="auto"/>
              <w:jc w:val="center"/>
              <w:rPr>
                <w:lang w:eastAsia="en-US"/>
              </w:rPr>
            </w:pPr>
            <w:r>
              <w:rPr>
                <w:lang w:eastAsia="en-US"/>
              </w:rPr>
              <w:t>2 h/nedēļā</w:t>
            </w:r>
          </w:p>
        </w:tc>
        <w:tc>
          <w:tcPr>
            <w:tcW w:w="2977" w:type="dxa"/>
            <w:tcBorders>
              <w:top w:val="single" w:sz="8" w:space="0" w:color="auto"/>
              <w:left w:val="nil"/>
              <w:bottom w:val="single" w:sz="8" w:space="0" w:color="auto"/>
              <w:right w:val="single" w:sz="8" w:space="0" w:color="000000"/>
            </w:tcBorders>
            <w:vAlign w:val="center"/>
            <w:hideMark/>
          </w:tcPr>
          <w:p w14:paraId="2F74BFF4" w14:textId="77777777" w:rsidR="0062312A" w:rsidRDefault="0062312A">
            <w:pPr>
              <w:spacing w:line="254" w:lineRule="auto"/>
              <w:rPr>
                <w:lang w:eastAsia="en-US"/>
              </w:rPr>
            </w:pPr>
            <w:r>
              <w:rPr>
                <w:lang w:eastAsia="en-US"/>
              </w:rPr>
              <w:t>01.10.2025.-30.09.2026. trešdienās 19:00-21:00</w:t>
            </w:r>
          </w:p>
        </w:tc>
      </w:tr>
      <w:tr w:rsidR="0062312A" w14:paraId="4D1CB8A5" w14:textId="77777777">
        <w:trPr>
          <w:trHeight w:val="1050"/>
        </w:trPr>
        <w:tc>
          <w:tcPr>
            <w:tcW w:w="3261" w:type="dxa"/>
            <w:tcBorders>
              <w:top w:val="single" w:sz="8" w:space="0" w:color="auto"/>
              <w:left w:val="single" w:sz="8" w:space="0" w:color="auto"/>
              <w:bottom w:val="single" w:sz="8" w:space="0" w:color="auto"/>
              <w:right w:val="single" w:sz="4" w:space="0" w:color="auto"/>
            </w:tcBorders>
            <w:vAlign w:val="center"/>
            <w:hideMark/>
          </w:tcPr>
          <w:p w14:paraId="44DDCBFA" w14:textId="77777777" w:rsidR="0062312A" w:rsidRDefault="0062312A">
            <w:pPr>
              <w:spacing w:line="254" w:lineRule="auto"/>
              <w:jc w:val="center"/>
              <w:rPr>
                <w:lang w:eastAsia="en-US"/>
              </w:rPr>
            </w:pPr>
            <w:r>
              <w:rPr>
                <w:lang w:eastAsia="en-US"/>
              </w:rPr>
              <w:t>Novada iedzīvotāju brīvais apmeklējums, galda sporta spēles</w:t>
            </w:r>
          </w:p>
        </w:tc>
        <w:tc>
          <w:tcPr>
            <w:tcW w:w="1985" w:type="dxa"/>
            <w:tcBorders>
              <w:top w:val="single" w:sz="8" w:space="0" w:color="auto"/>
              <w:left w:val="nil"/>
              <w:bottom w:val="single" w:sz="8" w:space="0" w:color="auto"/>
              <w:right w:val="single" w:sz="4" w:space="0" w:color="auto"/>
            </w:tcBorders>
            <w:vAlign w:val="center"/>
            <w:hideMark/>
          </w:tcPr>
          <w:p w14:paraId="0BE72132" w14:textId="77777777" w:rsidR="0062312A" w:rsidRDefault="0062312A">
            <w:pPr>
              <w:spacing w:line="254" w:lineRule="auto"/>
              <w:jc w:val="center"/>
              <w:rPr>
                <w:lang w:eastAsia="en-US"/>
              </w:rPr>
            </w:pPr>
            <w:r>
              <w:rPr>
                <w:lang w:eastAsia="en-US"/>
              </w:rPr>
              <w:t>Skolas iela 8, Auri, Auru pagasts, Dobeles novads</w:t>
            </w:r>
          </w:p>
        </w:tc>
        <w:tc>
          <w:tcPr>
            <w:tcW w:w="1984" w:type="dxa"/>
            <w:tcBorders>
              <w:top w:val="single" w:sz="8" w:space="0" w:color="auto"/>
              <w:left w:val="nil"/>
              <w:bottom w:val="single" w:sz="8" w:space="0" w:color="auto"/>
              <w:right w:val="single" w:sz="4" w:space="0" w:color="auto"/>
            </w:tcBorders>
            <w:noWrap/>
            <w:vAlign w:val="center"/>
            <w:hideMark/>
          </w:tcPr>
          <w:p w14:paraId="3CF139CE" w14:textId="77777777" w:rsidR="0062312A" w:rsidRDefault="0062312A">
            <w:pPr>
              <w:spacing w:line="254" w:lineRule="auto"/>
              <w:jc w:val="center"/>
              <w:rPr>
                <w:lang w:eastAsia="en-US"/>
              </w:rPr>
            </w:pPr>
            <w:r>
              <w:rPr>
                <w:lang w:eastAsia="en-US"/>
              </w:rPr>
              <w:t>5 h/nedēļā</w:t>
            </w:r>
          </w:p>
        </w:tc>
        <w:tc>
          <w:tcPr>
            <w:tcW w:w="2977" w:type="dxa"/>
            <w:tcBorders>
              <w:top w:val="single" w:sz="8" w:space="0" w:color="auto"/>
              <w:left w:val="nil"/>
              <w:bottom w:val="single" w:sz="8" w:space="0" w:color="auto"/>
              <w:right w:val="single" w:sz="8" w:space="0" w:color="000000"/>
            </w:tcBorders>
            <w:vAlign w:val="center"/>
            <w:hideMark/>
          </w:tcPr>
          <w:p w14:paraId="0D4367FC" w14:textId="77777777" w:rsidR="0062312A" w:rsidRDefault="0062312A">
            <w:pPr>
              <w:spacing w:line="254" w:lineRule="auto"/>
              <w:rPr>
                <w:lang w:eastAsia="en-US"/>
              </w:rPr>
            </w:pPr>
            <w:r>
              <w:rPr>
                <w:lang w:eastAsia="en-US"/>
              </w:rPr>
              <w:t>01.10.2025.-30.09.2026.</w:t>
            </w:r>
          </w:p>
          <w:p w14:paraId="6DF8E159" w14:textId="77777777" w:rsidR="0062312A" w:rsidRDefault="0062312A">
            <w:pPr>
              <w:spacing w:line="254" w:lineRule="auto"/>
              <w:rPr>
                <w:lang w:eastAsia="en-US"/>
              </w:rPr>
            </w:pPr>
            <w:r>
              <w:rPr>
                <w:lang w:eastAsia="en-US"/>
              </w:rPr>
              <w:t>pirmdienas 18:00-20:30</w:t>
            </w:r>
          </w:p>
          <w:p w14:paraId="7FE9F303" w14:textId="77777777" w:rsidR="0062312A" w:rsidRDefault="0062312A">
            <w:pPr>
              <w:spacing w:line="254" w:lineRule="auto"/>
              <w:rPr>
                <w:lang w:eastAsia="en-US"/>
              </w:rPr>
            </w:pPr>
            <w:r>
              <w:rPr>
                <w:lang w:eastAsia="en-US"/>
              </w:rPr>
              <w:t>ceturtdienās 18:00-20:30</w:t>
            </w:r>
          </w:p>
        </w:tc>
      </w:tr>
      <w:tr w:rsidR="0062312A" w14:paraId="17915230" w14:textId="77777777">
        <w:trPr>
          <w:trHeight w:val="1320"/>
        </w:trPr>
        <w:tc>
          <w:tcPr>
            <w:tcW w:w="3261" w:type="dxa"/>
            <w:tcBorders>
              <w:top w:val="single" w:sz="8" w:space="0" w:color="auto"/>
              <w:left w:val="single" w:sz="8" w:space="0" w:color="auto"/>
              <w:bottom w:val="single" w:sz="8" w:space="0" w:color="auto"/>
              <w:right w:val="single" w:sz="4" w:space="0" w:color="auto"/>
            </w:tcBorders>
            <w:vAlign w:val="center"/>
            <w:hideMark/>
          </w:tcPr>
          <w:p w14:paraId="61E463D6" w14:textId="77777777" w:rsidR="0062312A" w:rsidRDefault="0062312A">
            <w:pPr>
              <w:spacing w:line="254" w:lineRule="auto"/>
              <w:jc w:val="center"/>
              <w:rPr>
                <w:lang w:eastAsia="en-US"/>
              </w:rPr>
            </w:pPr>
            <w:r>
              <w:rPr>
                <w:lang w:eastAsia="en-US"/>
              </w:rPr>
              <w:t>Dobeles novada pašvaldība</w:t>
            </w:r>
          </w:p>
        </w:tc>
        <w:tc>
          <w:tcPr>
            <w:tcW w:w="1985" w:type="dxa"/>
            <w:tcBorders>
              <w:top w:val="single" w:sz="8" w:space="0" w:color="auto"/>
              <w:left w:val="nil"/>
              <w:bottom w:val="single" w:sz="8" w:space="0" w:color="auto"/>
              <w:right w:val="single" w:sz="4" w:space="0" w:color="auto"/>
            </w:tcBorders>
            <w:vAlign w:val="center"/>
            <w:hideMark/>
          </w:tcPr>
          <w:p w14:paraId="11D6F70A" w14:textId="77777777" w:rsidR="0062312A" w:rsidRDefault="0062312A">
            <w:pPr>
              <w:spacing w:line="254" w:lineRule="auto"/>
              <w:jc w:val="center"/>
              <w:rPr>
                <w:lang w:eastAsia="en-US"/>
              </w:rPr>
            </w:pPr>
            <w:r>
              <w:rPr>
                <w:lang w:eastAsia="en-US"/>
              </w:rPr>
              <w:t xml:space="preserve">Dobeles sporta centra  svaru zāle (2. stāvā) </w:t>
            </w:r>
          </w:p>
        </w:tc>
        <w:tc>
          <w:tcPr>
            <w:tcW w:w="1984" w:type="dxa"/>
            <w:tcBorders>
              <w:top w:val="single" w:sz="8" w:space="0" w:color="auto"/>
              <w:left w:val="nil"/>
              <w:bottom w:val="single" w:sz="8" w:space="0" w:color="auto"/>
              <w:right w:val="single" w:sz="4" w:space="0" w:color="auto"/>
            </w:tcBorders>
            <w:noWrap/>
            <w:vAlign w:val="center"/>
            <w:hideMark/>
          </w:tcPr>
          <w:p w14:paraId="7ECFFC7E" w14:textId="77777777" w:rsidR="0062312A" w:rsidRDefault="0062312A">
            <w:pPr>
              <w:spacing w:line="254" w:lineRule="auto"/>
              <w:jc w:val="center"/>
              <w:rPr>
                <w:lang w:eastAsia="en-US"/>
              </w:rPr>
            </w:pPr>
            <w:r>
              <w:rPr>
                <w:lang w:eastAsia="en-US"/>
              </w:rPr>
              <w:t>2 h/nedēļā</w:t>
            </w:r>
          </w:p>
        </w:tc>
        <w:tc>
          <w:tcPr>
            <w:tcW w:w="2977" w:type="dxa"/>
            <w:tcBorders>
              <w:top w:val="single" w:sz="8" w:space="0" w:color="auto"/>
              <w:left w:val="nil"/>
              <w:bottom w:val="single" w:sz="8" w:space="0" w:color="auto"/>
              <w:right w:val="single" w:sz="8" w:space="0" w:color="000000"/>
            </w:tcBorders>
            <w:vAlign w:val="center"/>
            <w:hideMark/>
          </w:tcPr>
          <w:p w14:paraId="0C166104" w14:textId="77777777" w:rsidR="0062312A" w:rsidRDefault="0062312A">
            <w:pPr>
              <w:spacing w:line="254" w:lineRule="auto"/>
              <w:rPr>
                <w:lang w:eastAsia="en-US"/>
              </w:rPr>
            </w:pPr>
            <w:r>
              <w:rPr>
                <w:lang w:eastAsia="en-US"/>
              </w:rPr>
              <w:t>01.10.2025.-30.09.2026. piektdienās</w:t>
            </w:r>
          </w:p>
          <w:p w14:paraId="51949804" w14:textId="77777777" w:rsidR="0062312A" w:rsidRDefault="0062312A">
            <w:pPr>
              <w:spacing w:line="254" w:lineRule="auto"/>
              <w:rPr>
                <w:lang w:eastAsia="en-US"/>
              </w:rPr>
            </w:pPr>
            <w:r>
              <w:rPr>
                <w:lang w:eastAsia="en-US"/>
              </w:rPr>
              <w:t>16:30-17:30</w:t>
            </w:r>
          </w:p>
          <w:p w14:paraId="4C98A8D2" w14:textId="77777777" w:rsidR="0062312A" w:rsidRDefault="0062312A">
            <w:pPr>
              <w:spacing w:line="254" w:lineRule="auto"/>
              <w:rPr>
                <w:lang w:eastAsia="en-US"/>
              </w:rPr>
            </w:pPr>
            <w:r>
              <w:rPr>
                <w:lang w:eastAsia="en-US"/>
              </w:rPr>
              <w:t>18:00-19:00</w:t>
            </w:r>
          </w:p>
        </w:tc>
      </w:tr>
      <w:tr w:rsidR="0062312A" w14:paraId="1632ED7A" w14:textId="77777777">
        <w:trPr>
          <w:trHeight w:val="1125"/>
        </w:trPr>
        <w:tc>
          <w:tcPr>
            <w:tcW w:w="3261" w:type="dxa"/>
            <w:tcBorders>
              <w:top w:val="single" w:sz="8" w:space="0" w:color="auto"/>
              <w:left w:val="single" w:sz="8" w:space="0" w:color="auto"/>
              <w:bottom w:val="single" w:sz="8" w:space="0" w:color="auto"/>
              <w:right w:val="single" w:sz="4" w:space="0" w:color="auto"/>
            </w:tcBorders>
            <w:vAlign w:val="center"/>
            <w:hideMark/>
          </w:tcPr>
          <w:p w14:paraId="3D0AC35F" w14:textId="77777777" w:rsidR="0062312A" w:rsidRDefault="0062312A">
            <w:pPr>
              <w:spacing w:line="254" w:lineRule="auto"/>
              <w:jc w:val="center"/>
              <w:rPr>
                <w:lang w:eastAsia="en-US"/>
              </w:rPr>
            </w:pPr>
            <w:r>
              <w:rPr>
                <w:lang w:eastAsia="en-US"/>
              </w:rPr>
              <w:t>Dobeles novada pašvaldība</w:t>
            </w:r>
          </w:p>
        </w:tc>
        <w:tc>
          <w:tcPr>
            <w:tcW w:w="1985" w:type="dxa"/>
            <w:tcBorders>
              <w:top w:val="single" w:sz="8" w:space="0" w:color="auto"/>
              <w:left w:val="nil"/>
              <w:bottom w:val="single" w:sz="8" w:space="0" w:color="auto"/>
              <w:right w:val="single" w:sz="4" w:space="0" w:color="auto"/>
            </w:tcBorders>
            <w:vAlign w:val="center"/>
            <w:hideMark/>
          </w:tcPr>
          <w:p w14:paraId="60F5D55F" w14:textId="77777777" w:rsidR="0062312A" w:rsidRDefault="0062312A">
            <w:pPr>
              <w:spacing w:line="254" w:lineRule="auto"/>
              <w:jc w:val="center"/>
              <w:rPr>
                <w:lang w:eastAsia="en-US"/>
              </w:rPr>
            </w:pPr>
            <w:r>
              <w:rPr>
                <w:lang w:eastAsia="en-US"/>
              </w:rPr>
              <w:t>Dobeles 1. vidusskolas peldbaseins</w:t>
            </w:r>
          </w:p>
        </w:tc>
        <w:tc>
          <w:tcPr>
            <w:tcW w:w="1984" w:type="dxa"/>
            <w:tcBorders>
              <w:top w:val="single" w:sz="8" w:space="0" w:color="auto"/>
              <w:left w:val="nil"/>
              <w:bottom w:val="single" w:sz="8" w:space="0" w:color="auto"/>
              <w:right w:val="single" w:sz="4" w:space="0" w:color="auto"/>
            </w:tcBorders>
            <w:vAlign w:val="center"/>
            <w:hideMark/>
          </w:tcPr>
          <w:p w14:paraId="520790C0" w14:textId="77777777" w:rsidR="0062312A" w:rsidRDefault="0062312A">
            <w:pPr>
              <w:spacing w:line="254" w:lineRule="auto"/>
              <w:jc w:val="center"/>
              <w:rPr>
                <w:lang w:eastAsia="en-US"/>
              </w:rPr>
            </w:pPr>
            <w:r>
              <w:rPr>
                <w:lang w:eastAsia="en-US"/>
              </w:rPr>
              <w:t xml:space="preserve">1h/nedēļā </w:t>
            </w:r>
          </w:p>
        </w:tc>
        <w:tc>
          <w:tcPr>
            <w:tcW w:w="2977" w:type="dxa"/>
            <w:tcBorders>
              <w:top w:val="single" w:sz="8" w:space="0" w:color="auto"/>
              <w:left w:val="nil"/>
              <w:bottom w:val="single" w:sz="8" w:space="0" w:color="auto"/>
              <w:right w:val="single" w:sz="8" w:space="0" w:color="000000"/>
            </w:tcBorders>
            <w:vAlign w:val="center"/>
            <w:hideMark/>
          </w:tcPr>
          <w:p w14:paraId="0748FD88" w14:textId="77777777" w:rsidR="0062312A" w:rsidRDefault="0062312A">
            <w:pPr>
              <w:spacing w:line="254" w:lineRule="auto"/>
              <w:rPr>
                <w:lang w:eastAsia="en-US"/>
              </w:rPr>
            </w:pPr>
            <w:r>
              <w:rPr>
                <w:lang w:eastAsia="en-US"/>
              </w:rPr>
              <w:t>01.10.2025.-30.09.2026. otrdienās 20:20-21:20</w:t>
            </w:r>
          </w:p>
        </w:tc>
      </w:tr>
      <w:tr w:rsidR="0062312A" w14:paraId="5F23BAB8" w14:textId="77777777">
        <w:trPr>
          <w:trHeight w:val="810"/>
        </w:trPr>
        <w:tc>
          <w:tcPr>
            <w:tcW w:w="3261" w:type="dxa"/>
            <w:tcBorders>
              <w:top w:val="single" w:sz="8" w:space="0" w:color="auto"/>
              <w:left w:val="single" w:sz="8" w:space="0" w:color="auto"/>
              <w:bottom w:val="single" w:sz="8" w:space="0" w:color="auto"/>
              <w:right w:val="single" w:sz="4" w:space="0" w:color="auto"/>
            </w:tcBorders>
            <w:vAlign w:val="center"/>
            <w:hideMark/>
          </w:tcPr>
          <w:p w14:paraId="3ACD1519" w14:textId="77777777" w:rsidR="0062312A" w:rsidRDefault="0062312A">
            <w:pPr>
              <w:spacing w:line="254" w:lineRule="auto"/>
              <w:jc w:val="center"/>
              <w:rPr>
                <w:lang w:eastAsia="en-US"/>
              </w:rPr>
            </w:pPr>
            <w:r>
              <w:rPr>
                <w:lang w:eastAsia="en-US"/>
              </w:rPr>
              <w:t>Dobeles novada pašvaldība</w:t>
            </w:r>
          </w:p>
        </w:tc>
        <w:tc>
          <w:tcPr>
            <w:tcW w:w="1985" w:type="dxa"/>
            <w:tcBorders>
              <w:top w:val="single" w:sz="8" w:space="0" w:color="auto"/>
              <w:left w:val="nil"/>
              <w:bottom w:val="single" w:sz="8" w:space="0" w:color="auto"/>
              <w:right w:val="single" w:sz="4" w:space="0" w:color="auto"/>
            </w:tcBorders>
            <w:vAlign w:val="center"/>
            <w:hideMark/>
          </w:tcPr>
          <w:p w14:paraId="68AF2743" w14:textId="77777777" w:rsidR="0062312A" w:rsidRDefault="0062312A">
            <w:pPr>
              <w:spacing w:line="254" w:lineRule="auto"/>
              <w:jc w:val="center"/>
              <w:rPr>
                <w:lang w:eastAsia="en-US"/>
              </w:rPr>
            </w:pPr>
            <w:r>
              <w:rPr>
                <w:lang w:eastAsia="en-US"/>
              </w:rPr>
              <w:t>Dobeles sporta centrs (1/3 sporta zāles)</w:t>
            </w:r>
          </w:p>
        </w:tc>
        <w:tc>
          <w:tcPr>
            <w:tcW w:w="1984" w:type="dxa"/>
            <w:tcBorders>
              <w:top w:val="single" w:sz="8" w:space="0" w:color="auto"/>
              <w:left w:val="nil"/>
              <w:bottom w:val="single" w:sz="8" w:space="0" w:color="auto"/>
              <w:right w:val="single" w:sz="4" w:space="0" w:color="auto"/>
            </w:tcBorders>
            <w:noWrap/>
            <w:vAlign w:val="center"/>
            <w:hideMark/>
          </w:tcPr>
          <w:p w14:paraId="2282249C" w14:textId="77777777" w:rsidR="0062312A" w:rsidRDefault="0062312A">
            <w:pPr>
              <w:spacing w:line="254" w:lineRule="auto"/>
              <w:jc w:val="center"/>
              <w:rPr>
                <w:lang w:eastAsia="en-US"/>
              </w:rPr>
            </w:pPr>
            <w:r>
              <w:rPr>
                <w:lang w:eastAsia="en-US"/>
              </w:rPr>
              <w:t xml:space="preserve">1h/nedēļā treniņiem </w:t>
            </w:r>
          </w:p>
        </w:tc>
        <w:tc>
          <w:tcPr>
            <w:tcW w:w="2977" w:type="dxa"/>
            <w:tcBorders>
              <w:top w:val="single" w:sz="8" w:space="0" w:color="auto"/>
              <w:left w:val="nil"/>
              <w:bottom w:val="single" w:sz="8" w:space="0" w:color="auto"/>
              <w:right w:val="single" w:sz="8" w:space="0" w:color="000000"/>
            </w:tcBorders>
            <w:vAlign w:val="center"/>
            <w:hideMark/>
          </w:tcPr>
          <w:p w14:paraId="75C34465" w14:textId="77777777" w:rsidR="0062312A" w:rsidRDefault="0062312A">
            <w:pPr>
              <w:spacing w:line="254" w:lineRule="auto"/>
              <w:rPr>
                <w:lang w:eastAsia="en-US"/>
              </w:rPr>
            </w:pPr>
            <w:r>
              <w:rPr>
                <w:lang w:eastAsia="en-US"/>
              </w:rPr>
              <w:t>01.10.2025.-30.09.2026. trešdienās 21:00-22:00</w:t>
            </w:r>
          </w:p>
        </w:tc>
      </w:tr>
      <w:tr w:rsidR="0062312A" w14:paraId="04FB7957" w14:textId="77777777">
        <w:trPr>
          <w:trHeight w:val="1140"/>
        </w:trPr>
        <w:tc>
          <w:tcPr>
            <w:tcW w:w="3261" w:type="dxa"/>
            <w:vMerge w:val="restart"/>
            <w:tcBorders>
              <w:top w:val="single" w:sz="8" w:space="0" w:color="auto"/>
              <w:left w:val="single" w:sz="8" w:space="0" w:color="auto"/>
              <w:bottom w:val="single" w:sz="8" w:space="0" w:color="000000"/>
              <w:right w:val="single" w:sz="4" w:space="0" w:color="000000"/>
            </w:tcBorders>
            <w:vAlign w:val="center"/>
            <w:hideMark/>
          </w:tcPr>
          <w:p w14:paraId="78BF1190" w14:textId="77777777" w:rsidR="0062312A" w:rsidRDefault="0062312A">
            <w:pPr>
              <w:spacing w:line="254" w:lineRule="auto"/>
              <w:jc w:val="center"/>
              <w:rPr>
                <w:color w:val="000000"/>
                <w:lang w:eastAsia="en-US"/>
              </w:rPr>
            </w:pPr>
            <w:r>
              <w:rPr>
                <w:color w:val="000000"/>
                <w:lang w:eastAsia="en-US"/>
              </w:rPr>
              <w:t>Sporta klubs “MX4 Dobele”,  reģ.Nr.40008098383</w:t>
            </w:r>
          </w:p>
        </w:tc>
        <w:tc>
          <w:tcPr>
            <w:tcW w:w="1985" w:type="dxa"/>
            <w:tcBorders>
              <w:top w:val="single" w:sz="4" w:space="0" w:color="auto"/>
              <w:left w:val="nil"/>
              <w:bottom w:val="single" w:sz="4" w:space="0" w:color="auto"/>
              <w:right w:val="single" w:sz="4" w:space="0" w:color="auto"/>
            </w:tcBorders>
            <w:vAlign w:val="center"/>
            <w:hideMark/>
          </w:tcPr>
          <w:p w14:paraId="5511B0A8" w14:textId="77777777" w:rsidR="0062312A" w:rsidRDefault="0062312A">
            <w:pPr>
              <w:spacing w:line="254" w:lineRule="auto"/>
              <w:jc w:val="center"/>
              <w:rPr>
                <w:color w:val="000000"/>
                <w:lang w:eastAsia="en-US"/>
              </w:rPr>
            </w:pPr>
            <w:r>
              <w:rPr>
                <w:color w:val="000000"/>
                <w:lang w:eastAsia="en-US"/>
              </w:rPr>
              <w:t>Tērvetes sporta centrs</w:t>
            </w:r>
          </w:p>
        </w:tc>
        <w:tc>
          <w:tcPr>
            <w:tcW w:w="1984" w:type="dxa"/>
            <w:tcBorders>
              <w:top w:val="single" w:sz="4" w:space="0" w:color="auto"/>
              <w:left w:val="nil"/>
              <w:bottom w:val="single" w:sz="4" w:space="0" w:color="auto"/>
              <w:right w:val="single" w:sz="4" w:space="0" w:color="auto"/>
            </w:tcBorders>
            <w:noWrap/>
            <w:vAlign w:val="center"/>
            <w:hideMark/>
          </w:tcPr>
          <w:p w14:paraId="22B2F3E0" w14:textId="77777777" w:rsidR="0062312A" w:rsidRDefault="0062312A">
            <w:pPr>
              <w:spacing w:line="254" w:lineRule="auto"/>
              <w:jc w:val="center"/>
              <w:rPr>
                <w:color w:val="000000"/>
                <w:lang w:eastAsia="en-US"/>
              </w:rPr>
            </w:pPr>
            <w:r>
              <w:rPr>
                <w:color w:val="000000"/>
                <w:lang w:eastAsia="en-US"/>
              </w:rPr>
              <w:t xml:space="preserve">4 h/nedēļā </w:t>
            </w:r>
          </w:p>
        </w:tc>
        <w:tc>
          <w:tcPr>
            <w:tcW w:w="2977" w:type="dxa"/>
            <w:tcBorders>
              <w:top w:val="single" w:sz="4" w:space="0" w:color="auto"/>
              <w:left w:val="nil"/>
              <w:bottom w:val="single" w:sz="4" w:space="0" w:color="auto"/>
              <w:right w:val="single" w:sz="8" w:space="0" w:color="000000"/>
            </w:tcBorders>
            <w:vAlign w:val="center"/>
            <w:hideMark/>
          </w:tcPr>
          <w:p w14:paraId="46429FDB" w14:textId="77777777" w:rsidR="0062312A" w:rsidRDefault="0062312A">
            <w:pPr>
              <w:spacing w:line="254" w:lineRule="auto"/>
              <w:rPr>
                <w:color w:val="000000"/>
                <w:lang w:eastAsia="en-US"/>
              </w:rPr>
            </w:pPr>
            <w:r>
              <w:rPr>
                <w:lang w:eastAsia="en-US"/>
              </w:rPr>
              <w:t>01.10.2025.-30.09.2026.</w:t>
            </w:r>
            <w:r>
              <w:rPr>
                <w:color w:val="FF0000"/>
                <w:lang w:eastAsia="en-US"/>
              </w:rPr>
              <w:t xml:space="preserve"> </w:t>
            </w:r>
            <w:r>
              <w:rPr>
                <w:color w:val="000000"/>
                <w:lang w:eastAsia="en-US"/>
              </w:rPr>
              <w:t xml:space="preserve">                  pirmdienās 19:00-21:00 trešdienās   19:00-21:00</w:t>
            </w:r>
          </w:p>
        </w:tc>
      </w:tr>
      <w:tr w:rsidR="0062312A" w14:paraId="58DA39C6" w14:textId="77777777">
        <w:trPr>
          <w:trHeight w:val="975"/>
        </w:trPr>
        <w:tc>
          <w:tcPr>
            <w:tcW w:w="0" w:type="auto"/>
            <w:vMerge/>
            <w:tcBorders>
              <w:top w:val="single" w:sz="8" w:space="0" w:color="auto"/>
              <w:left w:val="single" w:sz="8" w:space="0" w:color="auto"/>
              <w:bottom w:val="single" w:sz="8" w:space="0" w:color="000000"/>
              <w:right w:val="single" w:sz="4" w:space="0" w:color="000000"/>
            </w:tcBorders>
            <w:vAlign w:val="center"/>
            <w:hideMark/>
          </w:tcPr>
          <w:p w14:paraId="3E6ABDD8" w14:textId="77777777" w:rsidR="0062312A" w:rsidRDefault="0062312A">
            <w:pPr>
              <w:spacing w:line="256" w:lineRule="auto"/>
              <w:rPr>
                <w:color w:val="000000"/>
                <w:lang w:eastAsia="en-US"/>
              </w:rPr>
            </w:pPr>
          </w:p>
        </w:tc>
        <w:tc>
          <w:tcPr>
            <w:tcW w:w="1985" w:type="dxa"/>
            <w:tcBorders>
              <w:top w:val="single" w:sz="4" w:space="0" w:color="auto"/>
              <w:left w:val="nil"/>
              <w:bottom w:val="single" w:sz="8" w:space="0" w:color="auto"/>
              <w:right w:val="single" w:sz="4" w:space="0" w:color="auto"/>
            </w:tcBorders>
            <w:vAlign w:val="center"/>
            <w:hideMark/>
          </w:tcPr>
          <w:p w14:paraId="2001ED00" w14:textId="77777777" w:rsidR="0062312A" w:rsidRDefault="0062312A">
            <w:pPr>
              <w:spacing w:line="254" w:lineRule="auto"/>
              <w:jc w:val="center"/>
              <w:rPr>
                <w:color w:val="000000"/>
                <w:lang w:eastAsia="en-US"/>
              </w:rPr>
            </w:pPr>
            <w:r>
              <w:rPr>
                <w:color w:val="000000"/>
                <w:lang w:eastAsia="en-US"/>
              </w:rPr>
              <w:t>Dobeles 1. 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04EDD133" w14:textId="77777777" w:rsidR="0062312A" w:rsidRDefault="0062312A">
            <w:pPr>
              <w:spacing w:line="254" w:lineRule="auto"/>
              <w:jc w:val="center"/>
              <w:rPr>
                <w:lang w:eastAsia="en-US"/>
              </w:rPr>
            </w:pPr>
            <w:r>
              <w:rPr>
                <w:lang w:eastAsia="en-US"/>
              </w:rPr>
              <w:t>2, 45 h/nedēļā</w:t>
            </w:r>
          </w:p>
        </w:tc>
        <w:tc>
          <w:tcPr>
            <w:tcW w:w="2977" w:type="dxa"/>
            <w:tcBorders>
              <w:top w:val="single" w:sz="4" w:space="0" w:color="auto"/>
              <w:left w:val="nil"/>
              <w:bottom w:val="single" w:sz="8" w:space="0" w:color="auto"/>
              <w:right w:val="single" w:sz="8" w:space="0" w:color="000000"/>
            </w:tcBorders>
            <w:vAlign w:val="center"/>
            <w:hideMark/>
          </w:tcPr>
          <w:p w14:paraId="327F4DD9" w14:textId="77777777" w:rsidR="0062312A" w:rsidRDefault="0062312A">
            <w:pPr>
              <w:spacing w:line="254" w:lineRule="auto"/>
              <w:rPr>
                <w:lang w:eastAsia="en-US"/>
              </w:rPr>
            </w:pPr>
            <w:r>
              <w:rPr>
                <w:lang w:eastAsia="en-US"/>
              </w:rPr>
              <w:t>01.10.2025.-30.09.2026.                  ceturtdienās 19:00-21:45</w:t>
            </w:r>
          </w:p>
        </w:tc>
      </w:tr>
      <w:tr w:rsidR="0062312A" w14:paraId="63672791" w14:textId="77777777">
        <w:trPr>
          <w:trHeight w:val="1005"/>
        </w:trPr>
        <w:tc>
          <w:tcPr>
            <w:tcW w:w="3261" w:type="dxa"/>
            <w:vMerge w:val="restart"/>
            <w:tcBorders>
              <w:top w:val="single" w:sz="8" w:space="0" w:color="auto"/>
              <w:left w:val="single" w:sz="8" w:space="0" w:color="auto"/>
              <w:bottom w:val="single" w:sz="8" w:space="0" w:color="auto"/>
              <w:right w:val="single" w:sz="4" w:space="0" w:color="auto"/>
            </w:tcBorders>
            <w:vAlign w:val="center"/>
            <w:hideMark/>
          </w:tcPr>
          <w:p w14:paraId="46E746C2" w14:textId="77777777" w:rsidR="0062312A" w:rsidRDefault="0062312A">
            <w:pPr>
              <w:spacing w:line="254" w:lineRule="auto"/>
              <w:jc w:val="center"/>
              <w:rPr>
                <w:color w:val="000000"/>
                <w:lang w:eastAsia="en-US"/>
              </w:rPr>
            </w:pPr>
            <w:r>
              <w:rPr>
                <w:color w:val="000000"/>
                <w:lang w:eastAsia="en-US"/>
              </w:rPr>
              <w:t>Biedrība “</w:t>
            </w:r>
            <w:proofErr w:type="spellStart"/>
            <w:r>
              <w:rPr>
                <w:color w:val="000000"/>
                <w:lang w:eastAsia="en-US"/>
              </w:rPr>
              <w:t>Gold</w:t>
            </w:r>
            <w:proofErr w:type="spellEnd"/>
            <w:r>
              <w:rPr>
                <w:color w:val="000000"/>
                <w:lang w:eastAsia="en-US"/>
              </w:rPr>
              <w:t xml:space="preserve"> </w:t>
            </w:r>
            <w:proofErr w:type="spellStart"/>
            <w:r>
              <w:rPr>
                <w:color w:val="000000"/>
                <w:lang w:eastAsia="en-US"/>
              </w:rPr>
              <w:t>Barbell</w:t>
            </w:r>
            <w:proofErr w:type="spellEnd"/>
            <w:r>
              <w:rPr>
                <w:color w:val="000000"/>
                <w:lang w:eastAsia="en-US"/>
              </w:rPr>
              <w:t>”, reģ.Nr.40008155351</w:t>
            </w:r>
          </w:p>
        </w:tc>
        <w:tc>
          <w:tcPr>
            <w:tcW w:w="1985" w:type="dxa"/>
            <w:tcBorders>
              <w:top w:val="single" w:sz="8" w:space="0" w:color="auto"/>
              <w:left w:val="nil"/>
              <w:bottom w:val="single" w:sz="8" w:space="0" w:color="auto"/>
              <w:right w:val="single" w:sz="4" w:space="0" w:color="auto"/>
            </w:tcBorders>
            <w:vAlign w:val="center"/>
            <w:hideMark/>
          </w:tcPr>
          <w:p w14:paraId="3192548C" w14:textId="77777777" w:rsidR="0062312A" w:rsidRDefault="0062312A">
            <w:pPr>
              <w:spacing w:line="254" w:lineRule="auto"/>
              <w:jc w:val="center"/>
              <w:rPr>
                <w:color w:val="000000"/>
                <w:lang w:eastAsia="en-US"/>
              </w:rPr>
            </w:pPr>
            <w:r>
              <w:rPr>
                <w:color w:val="000000"/>
                <w:lang w:eastAsia="en-US"/>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55C2510E" w14:textId="77777777" w:rsidR="0062312A" w:rsidRDefault="0062312A">
            <w:pPr>
              <w:spacing w:line="254" w:lineRule="auto"/>
              <w:jc w:val="center"/>
              <w:rPr>
                <w:color w:val="000000"/>
                <w:lang w:eastAsia="en-US"/>
              </w:rPr>
            </w:pPr>
            <w:r>
              <w:rPr>
                <w:lang w:eastAsia="en-US"/>
              </w:rPr>
              <w:t>40 min/nedēļā</w:t>
            </w:r>
          </w:p>
        </w:tc>
        <w:tc>
          <w:tcPr>
            <w:tcW w:w="2977" w:type="dxa"/>
            <w:tcBorders>
              <w:top w:val="single" w:sz="8" w:space="0" w:color="auto"/>
              <w:left w:val="nil"/>
              <w:bottom w:val="single" w:sz="8" w:space="0" w:color="auto"/>
              <w:right w:val="single" w:sz="8" w:space="0" w:color="000000"/>
            </w:tcBorders>
            <w:vAlign w:val="center"/>
            <w:hideMark/>
          </w:tcPr>
          <w:p w14:paraId="1AAC69E5" w14:textId="77777777" w:rsidR="0062312A" w:rsidRDefault="0062312A">
            <w:pPr>
              <w:spacing w:line="254" w:lineRule="auto"/>
              <w:rPr>
                <w:color w:val="000000"/>
                <w:lang w:eastAsia="en-US"/>
              </w:rPr>
            </w:pPr>
            <w:r>
              <w:rPr>
                <w:color w:val="000000"/>
                <w:lang w:eastAsia="en-US"/>
              </w:rPr>
              <w:t>01.10.2025. -30.09.2026.  pirmdienās 21:00-21:40</w:t>
            </w:r>
          </w:p>
        </w:tc>
      </w:tr>
      <w:tr w:rsidR="0062312A" w14:paraId="2653059F" w14:textId="77777777">
        <w:trPr>
          <w:trHeight w:val="1005"/>
        </w:trPr>
        <w:tc>
          <w:tcPr>
            <w:tcW w:w="0" w:type="auto"/>
            <w:vMerge/>
            <w:tcBorders>
              <w:top w:val="single" w:sz="8" w:space="0" w:color="auto"/>
              <w:left w:val="single" w:sz="8" w:space="0" w:color="auto"/>
              <w:bottom w:val="single" w:sz="8" w:space="0" w:color="auto"/>
              <w:right w:val="single" w:sz="4" w:space="0" w:color="auto"/>
            </w:tcBorders>
            <w:vAlign w:val="center"/>
            <w:hideMark/>
          </w:tcPr>
          <w:p w14:paraId="0765DA6B" w14:textId="77777777" w:rsidR="0062312A" w:rsidRDefault="0062312A">
            <w:pPr>
              <w:spacing w:line="256" w:lineRule="auto"/>
              <w:rPr>
                <w:color w:val="000000"/>
                <w:lang w:eastAsia="en-US"/>
              </w:rPr>
            </w:pPr>
          </w:p>
        </w:tc>
        <w:tc>
          <w:tcPr>
            <w:tcW w:w="1985" w:type="dxa"/>
            <w:tcBorders>
              <w:top w:val="single" w:sz="8" w:space="0" w:color="auto"/>
              <w:left w:val="nil"/>
              <w:bottom w:val="single" w:sz="8" w:space="0" w:color="auto"/>
              <w:right w:val="single" w:sz="4" w:space="0" w:color="auto"/>
            </w:tcBorders>
            <w:vAlign w:val="center"/>
            <w:hideMark/>
          </w:tcPr>
          <w:p w14:paraId="6978EE32" w14:textId="77777777" w:rsidR="0062312A" w:rsidRDefault="0062312A">
            <w:pPr>
              <w:spacing w:line="254" w:lineRule="auto"/>
              <w:jc w:val="center"/>
              <w:rPr>
                <w:color w:val="000000"/>
                <w:lang w:eastAsia="en-US"/>
              </w:rPr>
            </w:pPr>
            <w:r>
              <w:rPr>
                <w:color w:val="000000"/>
                <w:lang w:eastAsia="en-US"/>
              </w:rPr>
              <w:t>Dobeles sporta skolas  zāle</w:t>
            </w:r>
          </w:p>
        </w:tc>
        <w:tc>
          <w:tcPr>
            <w:tcW w:w="1984" w:type="dxa"/>
            <w:tcBorders>
              <w:top w:val="single" w:sz="8" w:space="0" w:color="auto"/>
              <w:left w:val="nil"/>
              <w:bottom w:val="single" w:sz="8" w:space="0" w:color="auto"/>
              <w:right w:val="single" w:sz="4" w:space="0" w:color="auto"/>
            </w:tcBorders>
            <w:noWrap/>
            <w:vAlign w:val="center"/>
            <w:hideMark/>
          </w:tcPr>
          <w:p w14:paraId="5F56DE43" w14:textId="77777777" w:rsidR="0062312A" w:rsidRDefault="0062312A">
            <w:pPr>
              <w:spacing w:line="254" w:lineRule="auto"/>
              <w:jc w:val="center"/>
              <w:rPr>
                <w:lang w:eastAsia="en-US"/>
              </w:rPr>
            </w:pPr>
            <w:r>
              <w:rPr>
                <w:lang w:eastAsia="en-US"/>
              </w:rPr>
              <w:t>1h/nedēļā</w:t>
            </w:r>
          </w:p>
        </w:tc>
        <w:tc>
          <w:tcPr>
            <w:tcW w:w="2977" w:type="dxa"/>
            <w:tcBorders>
              <w:top w:val="single" w:sz="8" w:space="0" w:color="auto"/>
              <w:left w:val="nil"/>
              <w:bottom w:val="single" w:sz="8" w:space="0" w:color="auto"/>
              <w:right w:val="single" w:sz="8" w:space="0" w:color="000000"/>
            </w:tcBorders>
            <w:vAlign w:val="center"/>
            <w:hideMark/>
          </w:tcPr>
          <w:p w14:paraId="229991F9" w14:textId="77777777" w:rsidR="0062312A" w:rsidRDefault="0062312A">
            <w:pPr>
              <w:spacing w:line="254" w:lineRule="auto"/>
              <w:rPr>
                <w:color w:val="000000"/>
                <w:lang w:eastAsia="en-US"/>
              </w:rPr>
            </w:pPr>
            <w:r>
              <w:rPr>
                <w:color w:val="000000"/>
                <w:lang w:eastAsia="en-US"/>
              </w:rPr>
              <w:t>01.10.2025.- 30.09.2026.</w:t>
            </w:r>
          </w:p>
          <w:p w14:paraId="7881CAEE" w14:textId="77777777" w:rsidR="0062312A" w:rsidRDefault="0062312A">
            <w:pPr>
              <w:spacing w:line="254" w:lineRule="auto"/>
              <w:rPr>
                <w:color w:val="000000"/>
                <w:lang w:eastAsia="en-US"/>
              </w:rPr>
            </w:pPr>
            <w:r>
              <w:rPr>
                <w:color w:val="000000"/>
                <w:lang w:eastAsia="en-US"/>
              </w:rPr>
              <w:t>trešdienās 18:30 – 19:30</w:t>
            </w:r>
          </w:p>
        </w:tc>
      </w:tr>
      <w:tr w:rsidR="0062312A" w14:paraId="06A644CC" w14:textId="77777777">
        <w:trPr>
          <w:trHeight w:val="1005"/>
        </w:trPr>
        <w:tc>
          <w:tcPr>
            <w:tcW w:w="3261" w:type="dxa"/>
            <w:tcBorders>
              <w:top w:val="single" w:sz="8" w:space="0" w:color="auto"/>
              <w:left w:val="single" w:sz="8" w:space="0" w:color="auto"/>
              <w:bottom w:val="single" w:sz="8" w:space="0" w:color="auto"/>
              <w:right w:val="single" w:sz="4" w:space="0" w:color="auto"/>
            </w:tcBorders>
            <w:vAlign w:val="center"/>
          </w:tcPr>
          <w:p w14:paraId="5A0B73A9" w14:textId="77777777" w:rsidR="0062312A" w:rsidRDefault="0062312A">
            <w:pPr>
              <w:spacing w:line="254" w:lineRule="auto"/>
              <w:jc w:val="center"/>
              <w:rPr>
                <w:color w:val="000000"/>
                <w:lang w:eastAsia="en-US"/>
              </w:rPr>
            </w:pPr>
            <w:r>
              <w:rPr>
                <w:color w:val="000000"/>
                <w:lang w:eastAsia="en-US"/>
              </w:rPr>
              <w:t>SDK “Zelta solis”</w:t>
            </w:r>
          </w:p>
          <w:p w14:paraId="0460FE81" w14:textId="77777777" w:rsidR="0062312A" w:rsidRDefault="0062312A">
            <w:pPr>
              <w:spacing w:line="254" w:lineRule="auto"/>
              <w:jc w:val="center"/>
              <w:rPr>
                <w:color w:val="000000"/>
                <w:lang w:eastAsia="en-US"/>
              </w:rPr>
            </w:pPr>
            <w:r>
              <w:rPr>
                <w:color w:val="000000"/>
                <w:lang w:eastAsia="en-US"/>
              </w:rPr>
              <w:t>(biedrība “</w:t>
            </w:r>
            <w:proofErr w:type="spellStart"/>
            <w:r>
              <w:rPr>
                <w:color w:val="000000"/>
                <w:lang w:eastAsia="en-US"/>
              </w:rPr>
              <w:t>Gold</w:t>
            </w:r>
            <w:proofErr w:type="spellEnd"/>
            <w:r>
              <w:rPr>
                <w:color w:val="000000"/>
                <w:lang w:eastAsia="en-US"/>
              </w:rPr>
              <w:t xml:space="preserve"> </w:t>
            </w:r>
            <w:proofErr w:type="spellStart"/>
            <w:r>
              <w:rPr>
                <w:color w:val="000000"/>
                <w:lang w:eastAsia="en-US"/>
              </w:rPr>
              <w:t>Barbell</w:t>
            </w:r>
            <w:proofErr w:type="spellEnd"/>
            <w:r>
              <w:rPr>
                <w:color w:val="000000"/>
                <w:lang w:eastAsia="en-US"/>
              </w:rPr>
              <w:t>”, reģ.Nr.40008155351)</w:t>
            </w:r>
          </w:p>
          <w:p w14:paraId="181041C1" w14:textId="77777777" w:rsidR="0062312A" w:rsidRDefault="0062312A">
            <w:pPr>
              <w:spacing w:line="254" w:lineRule="auto"/>
              <w:jc w:val="center"/>
              <w:rPr>
                <w:color w:val="000000"/>
                <w:lang w:eastAsia="en-US"/>
              </w:rPr>
            </w:pPr>
          </w:p>
        </w:tc>
        <w:tc>
          <w:tcPr>
            <w:tcW w:w="1985" w:type="dxa"/>
            <w:tcBorders>
              <w:top w:val="single" w:sz="8" w:space="0" w:color="auto"/>
              <w:left w:val="nil"/>
              <w:bottom w:val="single" w:sz="8" w:space="0" w:color="auto"/>
              <w:right w:val="single" w:sz="4" w:space="0" w:color="auto"/>
            </w:tcBorders>
            <w:vAlign w:val="center"/>
            <w:hideMark/>
          </w:tcPr>
          <w:p w14:paraId="42B74701" w14:textId="77777777" w:rsidR="0062312A" w:rsidRDefault="0062312A">
            <w:pPr>
              <w:spacing w:line="256" w:lineRule="auto"/>
              <w:jc w:val="center"/>
              <w:rPr>
                <w:color w:val="000000"/>
                <w:lang w:eastAsia="en-US"/>
              </w:rPr>
            </w:pPr>
            <w:r>
              <w:rPr>
                <w:color w:val="000000"/>
                <w:lang w:eastAsia="en-US"/>
              </w:rPr>
              <w:t>Dobeles Amatniecības un vispārizglītojošās vidusskolas zāle</w:t>
            </w:r>
          </w:p>
        </w:tc>
        <w:tc>
          <w:tcPr>
            <w:tcW w:w="1984" w:type="dxa"/>
            <w:tcBorders>
              <w:top w:val="single" w:sz="8" w:space="0" w:color="auto"/>
              <w:left w:val="nil"/>
              <w:bottom w:val="single" w:sz="8" w:space="0" w:color="auto"/>
              <w:right w:val="single" w:sz="4" w:space="0" w:color="auto"/>
            </w:tcBorders>
            <w:noWrap/>
            <w:vAlign w:val="center"/>
            <w:hideMark/>
          </w:tcPr>
          <w:p w14:paraId="0C2BCC8E" w14:textId="77777777" w:rsidR="0062312A" w:rsidRDefault="0062312A">
            <w:pPr>
              <w:spacing w:line="254" w:lineRule="auto"/>
              <w:jc w:val="center"/>
              <w:rPr>
                <w:lang w:eastAsia="en-US"/>
              </w:rPr>
            </w:pPr>
            <w:r>
              <w:rPr>
                <w:lang w:eastAsia="en-US"/>
              </w:rPr>
              <w:t>6h/nedēļā</w:t>
            </w:r>
          </w:p>
        </w:tc>
        <w:tc>
          <w:tcPr>
            <w:tcW w:w="2977" w:type="dxa"/>
            <w:tcBorders>
              <w:top w:val="single" w:sz="8" w:space="0" w:color="auto"/>
              <w:left w:val="nil"/>
              <w:bottom w:val="single" w:sz="8" w:space="0" w:color="auto"/>
              <w:right w:val="single" w:sz="8" w:space="0" w:color="000000"/>
            </w:tcBorders>
            <w:vAlign w:val="center"/>
            <w:hideMark/>
          </w:tcPr>
          <w:p w14:paraId="0753193D" w14:textId="77777777" w:rsidR="0062312A" w:rsidRDefault="0062312A">
            <w:pPr>
              <w:spacing w:line="254" w:lineRule="auto"/>
              <w:rPr>
                <w:color w:val="000000"/>
                <w:lang w:eastAsia="en-US"/>
              </w:rPr>
            </w:pPr>
            <w:r>
              <w:rPr>
                <w:color w:val="000000"/>
                <w:lang w:eastAsia="en-US"/>
              </w:rPr>
              <w:t>01.10.2025. – 30.09.2026.</w:t>
            </w:r>
          </w:p>
          <w:p w14:paraId="19FBEEBD" w14:textId="77777777" w:rsidR="0062312A" w:rsidRDefault="0062312A">
            <w:pPr>
              <w:spacing w:line="254" w:lineRule="auto"/>
              <w:rPr>
                <w:color w:val="000000"/>
                <w:lang w:eastAsia="en-US"/>
              </w:rPr>
            </w:pPr>
            <w:r>
              <w:rPr>
                <w:color w:val="000000"/>
                <w:lang w:eastAsia="en-US"/>
              </w:rPr>
              <w:t>otrdienās 17:00 – 20:00</w:t>
            </w:r>
          </w:p>
          <w:p w14:paraId="71027743" w14:textId="77777777" w:rsidR="0062312A" w:rsidRDefault="0062312A">
            <w:pPr>
              <w:spacing w:line="254" w:lineRule="auto"/>
              <w:rPr>
                <w:color w:val="000000"/>
                <w:lang w:eastAsia="en-US"/>
              </w:rPr>
            </w:pPr>
            <w:r>
              <w:rPr>
                <w:color w:val="000000"/>
                <w:lang w:eastAsia="en-US"/>
              </w:rPr>
              <w:t>ceturtdienās 17:00 – 20:00</w:t>
            </w:r>
          </w:p>
        </w:tc>
      </w:tr>
      <w:tr w:rsidR="0062312A" w14:paraId="60428A11" w14:textId="77777777">
        <w:trPr>
          <w:trHeight w:val="1005"/>
        </w:trPr>
        <w:tc>
          <w:tcPr>
            <w:tcW w:w="3261" w:type="dxa"/>
            <w:tcBorders>
              <w:top w:val="single" w:sz="8" w:space="0" w:color="auto"/>
              <w:left w:val="single" w:sz="8" w:space="0" w:color="auto"/>
              <w:bottom w:val="single" w:sz="4" w:space="0" w:color="auto"/>
              <w:right w:val="single" w:sz="4" w:space="0" w:color="auto"/>
            </w:tcBorders>
            <w:vAlign w:val="center"/>
            <w:hideMark/>
          </w:tcPr>
          <w:p w14:paraId="33A9F88A" w14:textId="77777777" w:rsidR="0062312A" w:rsidRDefault="0062312A">
            <w:pPr>
              <w:spacing w:line="254" w:lineRule="auto"/>
              <w:jc w:val="center"/>
              <w:rPr>
                <w:color w:val="000000"/>
                <w:lang w:eastAsia="en-US"/>
              </w:rPr>
            </w:pPr>
            <w:r>
              <w:rPr>
                <w:color w:val="000000"/>
                <w:lang w:eastAsia="en-US"/>
              </w:rPr>
              <w:t>Sporta biedrība “WPC-WPO Latvija”</w:t>
            </w:r>
          </w:p>
          <w:p w14:paraId="1AB082FA" w14:textId="77777777" w:rsidR="0062312A" w:rsidRDefault="0062312A">
            <w:pPr>
              <w:spacing w:line="254" w:lineRule="auto"/>
              <w:jc w:val="center"/>
              <w:rPr>
                <w:color w:val="000000"/>
                <w:lang w:eastAsia="en-US"/>
              </w:rPr>
            </w:pPr>
            <w:r>
              <w:rPr>
                <w:color w:val="000000"/>
                <w:lang w:eastAsia="en-US"/>
              </w:rPr>
              <w:t>reģ.Nr40008110135</w:t>
            </w:r>
          </w:p>
        </w:tc>
        <w:tc>
          <w:tcPr>
            <w:tcW w:w="1985" w:type="dxa"/>
            <w:tcBorders>
              <w:top w:val="single" w:sz="8" w:space="0" w:color="auto"/>
              <w:left w:val="nil"/>
              <w:bottom w:val="single" w:sz="8" w:space="0" w:color="auto"/>
              <w:right w:val="single" w:sz="4" w:space="0" w:color="auto"/>
            </w:tcBorders>
            <w:vAlign w:val="center"/>
          </w:tcPr>
          <w:p w14:paraId="009D772F" w14:textId="77777777" w:rsidR="0062312A" w:rsidRDefault="0062312A">
            <w:pPr>
              <w:spacing w:line="254" w:lineRule="auto"/>
              <w:jc w:val="center"/>
              <w:rPr>
                <w:color w:val="000000"/>
                <w:lang w:eastAsia="en-US"/>
              </w:rPr>
            </w:pPr>
          </w:p>
          <w:p w14:paraId="33F1E8B1" w14:textId="77777777" w:rsidR="0062312A" w:rsidRDefault="0062312A">
            <w:pPr>
              <w:spacing w:line="254" w:lineRule="auto"/>
              <w:jc w:val="center"/>
              <w:rPr>
                <w:color w:val="000000"/>
                <w:lang w:eastAsia="en-US"/>
              </w:rPr>
            </w:pPr>
            <w:r>
              <w:rPr>
                <w:color w:val="000000"/>
                <w:lang w:eastAsia="en-US"/>
              </w:rPr>
              <w:t>Dobeles 1. vidusskolas peldbaseins</w:t>
            </w:r>
          </w:p>
          <w:p w14:paraId="6278A4FE" w14:textId="77777777" w:rsidR="0062312A" w:rsidRDefault="0062312A">
            <w:pPr>
              <w:spacing w:line="254" w:lineRule="auto"/>
              <w:jc w:val="center"/>
              <w:rPr>
                <w:color w:val="000000"/>
                <w:lang w:eastAsia="en-US"/>
              </w:rPr>
            </w:pPr>
          </w:p>
        </w:tc>
        <w:tc>
          <w:tcPr>
            <w:tcW w:w="1984" w:type="dxa"/>
            <w:tcBorders>
              <w:top w:val="single" w:sz="8" w:space="0" w:color="auto"/>
              <w:left w:val="nil"/>
              <w:bottom w:val="single" w:sz="8" w:space="0" w:color="auto"/>
              <w:right w:val="single" w:sz="4" w:space="0" w:color="auto"/>
            </w:tcBorders>
            <w:noWrap/>
            <w:vAlign w:val="center"/>
            <w:hideMark/>
          </w:tcPr>
          <w:p w14:paraId="495E8FAF" w14:textId="77777777" w:rsidR="0062312A" w:rsidRDefault="0062312A">
            <w:pPr>
              <w:spacing w:line="254" w:lineRule="auto"/>
              <w:jc w:val="center"/>
              <w:rPr>
                <w:lang w:eastAsia="en-US"/>
              </w:rPr>
            </w:pPr>
            <w:r>
              <w:rPr>
                <w:lang w:eastAsia="en-US"/>
              </w:rPr>
              <w:t>40 min/nedēļā</w:t>
            </w:r>
          </w:p>
        </w:tc>
        <w:tc>
          <w:tcPr>
            <w:tcW w:w="2977" w:type="dxa"/>
            <w:tcBorders>
              <w:top w:val="single" w:sz="8" w:space="0" w:color="auto"/>
              <w:left w:val="nil"/>
              <w:bottom w:val="single" w:sz="8" w:space="0" w:color="auto"/>
              <w:right w:val="single" w:sz="8" w:space="0" w:color="000000"/>
            </w:tcBorders>
            <w:vAlign w:val="center"/>
            <w:hideMark/>
          </w:tcPr>
          <w:p w14:paraId="4BBB01D8" w14:textId="77777777" w:rsidR="0062312A" w:rsidRDefault="0062312A">
            <w:pPr>
              <w:spacing w:line="254" w:lineRule="auto"/>
              <w:rPr>
                <w:color w:val="000000"/>
                <w:lang w:eastAsia="en-US"/>
              </w:rPr>
            </w:pPr>
            <w:r>
              <w:rPr>
                <w:color w:val="000000"/>
                <w:lang w:eastAsia="en-US"/>
              </w:rPr>
              <w:t>01.10.2025. - 30.09.2026.  pirmdienās 21:00-21:40</w:t>
            </w:r>
          </w:p>
        </w:tc>
      </w:tr>
      <w:tr w:rsidR="0062312A" w14:paraId="256B52CB" w14:textId="77777777">
        <w:trPr>
          <w:trHeight w:val="1005"/>
        </w:trPr>
        <w:tc>
          <w:tcPr>
            <w:tcW w:w="3261" w:type="dxa"/>
            <w:vMerge w:val="restart"/>
            <w:tcBorders>
              <w:top w:val="single" w:sz="4" w:space="0" w:color="auto"/>
              <w:left w:val="single" w:sz="4" w:space="0" w:color="auto"/>
              <w:bottom w:val="single" w:sz="4" w:space="0" w:color="auto"/>
              <w:right w:val="single" w:sz="4" w:space="0" w:color="auto"/>
            </w:tcBorders>
            <w:vAlign w:val="center"/>
          </w:tcPr>
          <w:p w14:paraId="73B79CC4" w14:textId="77777777" w:rsidR="0062312A" w:rsidRDefault="0062312A">
            <w:pPr>
              <w:spacing w:line="254" w:lineRule="auto"/>
              <w:jc w:val="center"/>
              <w:rPr>
                <w:color w:val="000000"/>
                <w:lang w:eastAsia="en-US"/>
              </w:rPr>
            </w:pPr>
          </w:p>
          <w:p w14:paraId="66060F4D" w14:textId="77777777" w:rsidR="0062312A" w:rsidRDefault="0062312A">
            <w:pPr>
              <w:spacing w:line="254" w:lineRule="auto"/>
              <w:jc w:val="center"/>
              <w:rPr>
                <w:color w:val="000000"/>
                <w:lang w:eastAsia="en-US"/>
              </w:rPr>
            </w:pPr>
          </w:p>
          <w:p w14:paraId="1185DFCE" w14:textId="77777777" w:rsidR="0062312A" w:rsidRDefault="0062312A">
            <w:pPr>
              <w:spacing w:line="254" w:lineRule="auto"/>
              <w:jc w:val="center"/>
              <w:rPr>
                <w:color w:val="000000"/>
                <w:lang w:eastAsia="en-US"/>
              </w:rPr>
            </w:pPr>
            <w:r>
              <w:rPr>
                <w:color w:val="000000"/>
                <w:lang w:eastAsia="en-US"/>
              </w:rPr>
              <w:lastRenderedPageBreak/>
              <w:t>Jaunatnes futbola centrs “Dobele”, reģ.Nr.40008134627</w:t>
            </w:r>
          </w:p>
        </w:tc>
        <w:tc>
          <w:tcPr>
            <w:tcW w:w="1985" w:type="dxa"/>
            <w:tcBorders>
              <w:top w:val="single" w:sz="8" w:space="0" w:color="auto"/>
              <w:left w:val="single" w:sz="4" w:space="0" w:color="auto"/>
              <w:bottom w:val="single" w:sz="8" w:space="0" w:color="auto"/>
              <w:right w:val="single" w:sz="4" w:space="0" w:color="auto"/>
            </w:tcBorders>
            <w:vAlign w:val="center"/>
            <w:hideMark/>
          </w:tcPr>
          <w:p w14:paraId="57E7ABB7" w14:textId="77777777" w:rsidR="0062312A" w:rsidRDefault="0062312A">
            <w:pPr>
              <w:spacing w:line="254" w:lineRule="auto"/>
              <w:jc w:val="center"/>
              <w:rPr>
                <w:color w:val="000000"/>
                <w:lang w:eastAsia="en-US"/>
              </w:rPr>
            </w:pPr>
            <w:r>
              <w:rPr>
                <w:color w:val="000000"/>
                <w:lang w:eastAsia="en-US"/>
              </w:rPr>
              <w:lastRenderedPageBreak/>
              <w:t>Dobeles sporta centrs (2/3 sporta zāles)</w:t>
            </w:r>
          </w:p>
        </w:tc>
        <w:tc>
          <w:tcPr>
            <w:tcW w:w="1984" w:type="dxa"/>
            <w:tcBorders>
              <w:top w:val="single" w:sz="8" w:space="0" w:color="auto"/>
              <w:left w:val="nil"/>
              <w:bottom w:val="single" w:sz="8" w:space="0" w:color="auto"/>
              <w:right w:val="single" w:sz="4" w:space="0" w:color="auto"/>
            </w:tcBorders>
            <w:noWrap/>
            <w:vAlign w:val="center"/>
            <w:hideMark/>
          </w:tcPr>
          <w:p w14:paraId="6DB36910" w14:textId="77777777" w:rsidR="0062312A" w:rsidRDefault="0062312A">
            <w:pPr>
              <w:spacing w:line="254" w:lineRule="auto"/>
              <w:jc w:val="center"/>
              <w:rPr>
                <w:lang w:eastAsia="en-US"/>
              </w:rPr>
            </w:pPr>
            <w:r>
              <w:rPr>
                <w:color w:val="000000"/>
                <w:lang w:eastAsia="en-US"/>
              </w:rPr>
              <w:t xml:space="preserve">4 reizes gadā sacensībām, pēc saskaņota grafika </w:t>
            </w:r>
          </w:p>
        </w:tc>
        <w:tc>
          <w:tcPr>
            <w:tcW w:w="2977" w:type="dxa"/>
            <w:tcBorders>
              <w:top w:val="single" w:sz="8" w:space="0" w:color="auto"/>
              <w:left w:val="nil"/>
              <w:bottom w:val="single" w:sz="8" w:space="0" w:color="auto"/>
              <w:right w:val="single" w:sz="8" w:space="0" w:color="000000"/>
            </w:tcBorders>
            <w:vAlign w:val="center"/>
            <w:hideMark/>
          </w:tcPr>
          <w:p w14:paraId="16D285FF" w14:textId="77777777" w:rsidR="0062312A" w:rsidRDefault="0062312A">
            <w:pPr>
              <w:spacing w:line="254" w:lineRule="auto"/>
              <w:rPr>
                <w:color w:val="000000"/>
                <w:lang w:eastAsia="en-US"/>
              </w:rPr>
            </w:pPr>
            <w:r>
              <w:rPr>
                <w:lang w:eastAsia="en-US"/>
              </w:rPr>
              <w:t>01.10.2025. -30.09.2026.</w:t>
            </w:r>
            <w:r>
              <w:rPr>
                <w:color w:val="000000"/>
                <w:lang w:eastAsia="en-US"/>
              </w:rPr>
              <w:t xml:space="preserve"> pēc saskaņota grafika</w:t>
            </w:r>
          </w:p>
        </w:tc>
      </w:tr>
      <w:tr w:rsidR="0062312A" w14:paraId="166861FB" w14:textId="77777777">
        <w:trPr>
          <w:trHeight w:val="8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53F058" w14:textId="77777777" w:rsidR="0062312A" w:rsidRDefault="0062312A">
            <w:pPr>
              <w:spacing w:line="256" w:lineRule="auto"/>
              <w:rPr>
                <w:color w:val="000000"/>
                <w:lang w:eastAsia="en-US"/>
              </w:rPr>
            </w:pPr>
          </w:p>
        </w:tc>
        <w:tc>
          <w:tcPr>
            <w:tcW w:w="1985" w:type="dxa"/>
            <w:tcBorders>
              <w:top w:val="single" w:sz="8" w:space="0" w:color="auto"/>
              <w:left w:val="single" w:sz="4" w:space="0" w:color="auto"/>
              <w:bottom w:val="single" w:sz="4" w:space="0" w:color="auto"/>
              <w:right w:val="single" w:sz="4" w:space="0" w:color="auto"/>
            </w:tcBorders>
            <w:vAlign w:val="center"/>
          </w:tcPr>
          <w:p w14:paraId="2C381518" w14:textId="77777777" w:rsidR="0062312A" w:rsidRDefault="0062312A">
            <w:pPr>
              <w:spacing w:line="254" w:lineRule="auto"/>
              <w:jc w:val="center"/>
              <w:rPr>
                <w:color w:val="000000"/>
                <w:lang w:eastAsia="en-US"/>
              </w:rPr>
            </w:pPr>
            <w:r>
              <w:rPr>
                <w:color w:val="000000"/>
                <w:lang w:eastAsia="en-US"/>
              </w:rPr>
              <w:t>Dobeles sporta centrs (1/3 sporta zāles)</w:t>
            </w:r>
          </w:p>
          <w:p w14:paraId="7E8E0B3D" w14:textId="77777777" w:rsidR="0062312A" w:rsidRDefault="0062312A">
            <w:pPr>
              <w:spacing w:line="254" w:lineRule="auto"/>
              <w:jc w:val="center"/>
              <w:rPr>
                <w:color w:val="000000"/>
                <w:lang w:eastAsia="en-US"/>
              </w:rPr>
            </w:pPr>
          </w:p>
        </w:tc>
        <w:tc>
          <w:tcPr>
            <w:tcW w:w="1984" w:type="dxa"/>
            <w:tcBorders>
              <w:top w:val="single" w:sz="8" w:space="0" w:color="auto"/>
              <w:left w:val="nil"/>
              <w:bottom w:val="single" w:sz="4" w:space="0" w:color="auto"/>
              <w:right w:val="single" w:sz="4" w:space="0" w:color="auto"/>
            </w:tcBorders>
            <w:noWrap/>
            <w:vAlign w:val="center"/>
            <w:hideMark/>
          </w:tcPr>
          <w:p w14:paraId="2A5214FA" w14:textId="77777777" w:rsidR="0062312A" w:rsidRDefault="0062312A">
            <w:pPr>
              <w:spacing w:line="254" w:lineRule="auto"/>
              <w:jc w:val="center"/>
              <w:rPr>
                <w:color w:val="000000"/>
                <w:lang w:eastAsia="en-US"/>
              </w:rPr>
            </w:pPr>
            <w:r>
              <w:rPr>
                <w:color w:val="000000"/>
                <w:lang w:eastAsia="en-US"/>
              </w:rPr>
              <w:t>4 h /nedēļā treniņiem</w:t>
            </w:r>
          </w:p>
        </w:tc>
        <w:tc>
          <w:tcPr>
            <w:tcW w:w="2977" w:type="dxa"/>
            <w:tcBorders>
              <w:top w:val="single" w:sz="8" w:space="0" w:color="auto"/>
              <w:left w:val="nil"/>
              <w:bottom w:val="single" w:sz="4" w:space="0" w:color="auto"/>
              <w:right w:val="single" w:sz="8" w:space="0" w:color="000000"/>
            </w:tcBorders>
            <w:vAlign w:val="center"/>
          </w:tcPr>
          <w:p w14:paraId="29FB915D" w14:textId="77777777" w:rsidR="0062312A" w:rsidRDefault="0062312A">
            <w:pPr>
              <w:spacing w:line="254" w:lineRule="auto"/>
              <w:rPr>
                <w:lang w:eastAsia="en-US"/>
              </w:rPr>
            </w:pPr>
            <w:r>
              <w:rPr>
                <w:lang w:eastAsia="en-US"/>
              </w:rPr>
              <w:t>01.10.2025. -30.09.2026.</w:t>
            </w:r>
          </w:p>
          <w:p w14:paraId="33046EC2" w14:textId="77777777" w:rsidR="0062312A" w:rsidRDefault="0062312A">
            <w:pPr>
              <w:spacing w:line="254" w:lineRule="auto"/>
              <w:rPr>
                <w:lang w:eastAsia="en-US"/>
              </w:rPr>
            </w:pPr>
            <w:r>
              <w:rPr>
                <w:lang w:eastAsia="en-US"/>
              </w:rPr>
              <w:t>otrdienās    20:00-22:00            piektdienās 17:00-19:00</w:t>
            </w:r>
          </w:p>
          <w:p w14:paraId="4C19D760" w14:textId="77777777" w:rsidR="0062312A" w:rsidRDefault="0062312A">
            <w:pPr>
              <w:spacing w:line="254" w:lineRule="auto"/>
              <w:rPr>
                <w:lang w:eastAsia="en-US"/>
              </w:rPr>
            </w:pPr>
          </w:p>
        </w:tc>
      </w:tr>
      <w:tr w:rsidR="0062312A" w14:paraId="42F0762B" w14:textId="77777777">
        <w:trPr>
          <w:trHeight w:val="5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3A76F" w14:textId="77777777" w:rsidR="0062312A" w:rsidRDefault="0062312A">
            <w:pPr>
              <w:spacing w:line="256" w:lineRule="auto"/>
              <w:rPr>
                <w:color w:val="000000"/>
                <w:lang w:eastAsia="en-US"/>
              </w:rPr>
            </w:pPr>
          </w:p>
        </w:tc>
        <w:tc>
          <w:tcPr>
            <w:tcW w:w="1985" w:type="dxa"/>
            <w:tcBorders>
              <w:top w:val="single" w:sz="4" w:space="0" w:color="auto"/>
              <w:left w:val="single" w:sz="4" w:space="0" w:color="auto"/>
              <w:bottom w:val="single" w:sz="8" w:space="0" w:color="auto"/>
              <w:right w:val="single" w:sz="4" w:space="0" w:color="auto"/>
            </w:tcBorders>
            <w:vAlign w:val="center"/>
            <w:hideMark/>
          </w:tcPr>
          <w:p w14:paraId="7EBB3193" w14:textId="77777777" w:rsidR="0062312A" w:rsidRDefault="0062312A">
            <w:pPr>
              <w:spacing w:line="254" w:lineRule="auto"/>
              <w:jc w:val="center"/>
              <w:rPr>
                <w:lang w:eastAsia="en-US"/>
              </w:rPr>
            </w:pPr>
            <w:r>
              <w:rPr>
                <w:lang w:eastAsia="en-US"/>
              </w:rPr>
              <w:t>Dobeles sākumskolas sporta zāle</w:t>
            </w:r>
          </w:p>
        </w:tc>
        <w:tc>
          <w:tcPr>
            <w:tcW w:w="1984" w:type="dxa"/>
            <w:tcBorders>
              <w:top w:val="single" w:sz="4" w:space="0" w:color="auto"/>
              <w:left w:val="nil"/>
              <w:bottom w:val="single" w:sz="8" w:space="0" w:color="auto"/>
              <w:right w:val="single" w:sz="4" w:space="0" w:color="auto"/>
            </w:tcBorders>
            <w:noWrap/>
            <w:vAlign w:val="center"/>
            <w:hideMark/>
          </w:tcPr>
          <w:p w14:paraId="6E69D5F3" w14:textId="77777777" w:rsidR="0062312A" w:rsidRDefault="0062312A">
            <w:pPr>
              <w:spacing w:line="254" w:lineRule="auto"/>
              <w:jc w:val="center"/>
              <w:rPr>
                <w:lang w:eastAsia="en-US"/>
              </w:rPr>
            </w:pPr>
            <w:r>
              <w:rPr>
                <w:lang w:eastAsia="en-US"/>
              </w:rPr>
              <w:t>14,5 h/nedēļā</w:t>
            </w:r>
          </w:p>
        </w:tc>
        <w:tc>
          <w:tcPr>
            <w:tcW w:w="2977" w:type="dxa"/>
            <w:tcBorders>
              <w:top w:val="single" w:sz="4" w:space="0" w:color="auto"/>
              <w:left w:val="nil"/>
              <w:bottom w:val="single" w:sz="8" w:space="0" w:color="auto"/>
              <w:right w:val="single" w:sz="8" w:space="0" w:color="000000"/>
            </w:tcBorders>
            <w:vAlign w:val="center"/>
            <w:hideMark/>
          </w:tcPr>
          <w:p w14:paraId="6D41CDBA" w14:textId="77777777" w:rsidR="0062312A" w:rsidRDefault="0062312A">
            <w:pPr>
              <w:spacing w:line="254" w:lineRule="auto"/>
              <w:rPr>
                <w:lang w:eastAsia="en-US"/>
              </w:rPr>
            </w:pPr>
            <w:r>
              <w:rPr>
                <w:lang w:eastAsia="en-US"/>
              </w:rPr>
              <w:t>01.10.2025.-30.09.2026.</w:t>
            </w:r>
          </w:p>
          <w:p w14:paraId="107E3B8E" w14:textId="77777777" w:rsidR="0062312A" w:rsidRDefault="0062312A">
            <w:pPr>
              <w:spacing w:line="254" w:lineRule="auto"/>
              <w:rPr>
                <w:lang w:eastAsia="en-US"/>
              </w:rPr>
            </w:pPr>
            <w:r>
              <w:rPr>
                <w:lang w:eastAsia="en-US"/>
              </w:rPr>
              <w:t>pirmdienās 17:00 - 21:00</w:t>
            </w:r>
          </w:p>
          <w:p w14:paraId="55BF681D" w14:textId="77777777" w:rsidR="0062312A" w:rsidRDefault="0062312A">
            <w:pPr>
              <w:spacing w:line="254" w:lineRule="auto"/>
              <w:rPr>
                <w:lang w:eastAsia="en-US"/>
              </w:rPr>
            </w:pPr>
            <w:r>
              <w:rPr>
                <w:lang w:eastAsia="en-US"/>
              </w:rPr>
              <w:t>otrdienās    17:00 - 21:00</w:t>
            </w:r>
          </w:p>
          <w:p w14:paraId="2B09FCD9" w14:textId="77777777" w:rsidR="0062312A" w:rsidRDefault="0062312A">
            <w:pPr>
              <w:spacing w:line="254" w:lineRule="auto"/>
              <w:rPr>
                <w:lang w:eastAsia="en-US"/>
              </w:rPr>
            </w:pPr>
            <w:r>
              <w:rPr>
                <w:lang w:eastAsia="en-US"/>
              </w:rPr>
              <w:t>trešdienās   17.00. - 18:30</w:t>
            </w:r>
          </w:p>
          <w:p w14:paraId="3935E248" w14:textId="77777777" w:rsidR="0062312A" w:rsidRDefault="0062312A">
            <w:pPr>
              <w:spacing w:line="254" w:lineRule="auto"/>
              <w:rPr>
                <w:lang w:eastAsia="en-US"/>
              </w:rPr>
            </w:pPr>
            <w:r>
              <w:rPr>
                <w:lang w:eastAsia="en-US"/>
              </w:rPr>
              <w:t>ceturtdienās 17:00 - 18.30</w:t>
            </w:r>
          </w:p>
          <w:p w14:paraId="6336A8A4" w14:textId="77777777" w:rsidR="0062312A" w:rsidRDefault="0062312A">
            <w:pPr>
              <w:spacing w:line="254" w:lineRule="auto"/>
              <w:rPr>
                <w:lang w:eastAsia="en-US"/>
              </w:rPr>
            </w:pPr>
            <w:r>
              <w:rPr>
                <w:lang w:eastAsia="en-US"/>
              </w:rPr>
              <w:t>piektdienās  16:00 - 19:30</w:t>
            </w:r>
          </w:p>
        </w:tc>
      </w:tr>
      <w:tr w:rsidR="0062312A" w14:paraId="04ABA4E5" w14:textId="77777777">
        <w:trPr>
          <w:trHeight w:val="1035"/>
        </w:trPr>
        <w:tc>
          <w:tcPr>
            <w:tcW w:w="3261" w:type="dxa"/>
            <w:vMerge w:val="restart"/>
            <w:tcBorders>
              <w:top w:val="single" w:sz="4" w:space="0" w:color="auto"/>
              <w:left w:val="single" w:sz="8" w:space="0" w:color="auto"/>
              <w:bottom w:val="single" w:sz="8" w:space="0" w:color="000000"/>
              <w:right w:val="single" w:sz="4" w:space="0" w:color="auto"/>
            </w:tcBorders>
            <w:vAlign w:val="center"/>
            <w:hideMark/>
          </w:tcPr>
          <w:p w14:paraId="1DF21A41" w14:textId="77777777" w:rsidR="0062312A" w:rsidRDefault="0062312A">
            <w:pPr>
              <w:spacing w:line="254" w:lineRule="auto"/>
              <w:jc w:val="center"/>
              <w:rPr>
                <w:color w:val="000000"/>
                <w:lang w:eastAsia="en-US"/>
              </w:rPr>
            </w:pPr>
            <w:r>
              <w:rPr>
                <w:color w:val="000000"/>
                <w:lang w:eastAsia="en-US"/>
              </w:rPr>
              <w:t>Riteņbraukšanas sporta klubs "Tandēms", reģ.Nr.40008025498</w:t>
            </w:r>
          </w:p>
        </w:tc>
        <w:tc>
          <w:tcPr>
            <w:tcW w:w="1985" w:type="dxa"/>
            <w:tcBorders>
              <w:top w:val="single" w:sz="8" w:space="0" w:color="auto"/>
              <w:left w:val="nil"/>
              <w:bottom w:val="single" w:sz="4" w:space="0" w:color="auto"/>
              <w:right w:val="single" w:sz="4" w:space="0" w:color="auto"/>
            </w:tcBorders>
            <w:vAlign w:val="center"/>
            <w:hideMark/>
          </w:tcPr>
          <w:p w14:paraId="6BE5DFCA" w14:textId="77777777" w:rsidR="0062312A" w:rsidRDefault="0062312A">
            <w:pPr>
              <w:spacing w:line="254" w:lineRule="auto"/>
              <w:jc w:val="center"/>
              <w:rPr>
                <w:color w:val="000000"/>
                <w:lang w:eastAsia="en-US"/>
              </w:rPr>
            </w:pPr>
            <w:r>
              <w:rPr>
                <w:color w:val="000000"/>
                <w:lang w:eastAsia="en-US"/>
              </w:rPr>
              <w:t>Dobeles sporta centrs (1/3 sporta zāles)</w:t>
            </w:r>
          </w:p>
        </w:tc>
        <w:tc>
          <w:tcPr>
            <w:tcW w:w="1984" w:type="dxa"/>
            <w:tcBorders>
              <w:top w:val="single" w:sz="8" w:space="0" w:color="auto"/>
              <w:left w:val="nil"/>
              <w:bottom w:val="single" w:sz="4" w:space="0" w:color="auto"/>
              <w:right w:val="single" w:sz="4" w:space="0" w:color="auto"/>
            </w:tcBorders>
            <w:vAlign w:val="center"/>
            <w:hideMark/>
          </w:tcPr>
          <w:p w14:paraId="6CC740B7" w14:textId="77777777" w:rsidR="0062312A" w:rsidRDefault="0062312A">
            <w:pPr>
              <w:spacing w:line="254" w:lineRule="auto"/>
              <w:jc w:val="center"/>
              <w:rPr>
                <w:color w:val="000000"/>
                <w:lang w:eastAsia="en-US"/>
              </w:rPr>
            </w:pPr>
            <w:r>
              <w:rPr>
                <w:color w:val="000000"/>
                <w:lang w:eastAsia="en-US"/>
              </w:rPr>
              <w:t xml:space="preserve">1,5 h/nedēļā treniņiem                   </w:t>
            </w:r>
          </w:p>
        </w:tc>
        <w:tc>
          <w:tcPr>
            <w:tcW w:w="2977" w:type="dxa"/>
            <w:tcBorders>
              <w:top w:val="single" w:sz="8" w:space="0" w:color="auto"/>
              <w:left w:val="nil"/>
              <w:bottom w:val="single" w:sz="4" w:space="0" w:color="auto"/>
              <w:right w:val="single" w:sz="8" w:space="0" w:color="000000"/>
            </w:tcBorders>
            <w:vAlign w:val="center"/>
            <w:hideMark/>
          </w:tcPr>
          <w:p w14:paraId="330AA1E5" w14:textId="77777777" w:rsidR="0062312A" w:rsidRDefault="0062312A">
            <w:pPr>
              <w:spacing w:line="254" w:lineRule="auto"/>
              <w:rPr>
                <w:lang w:eastAsia="en-US"/>
              </w:rPr>
            </w:pPr>
            <w:r>
              <w:rPr>
                <w:lang w:eastAsia="en-US"/>
              </w:rPr>
              <w:t xml:space="preserve">01.10.2025. -30.09.2026.       </w:t>
            </w:r>
          </w:p>
          <w:p w14:paraId="39F199F2" w14:textId="77777777" w:rsidR="0062312A" w:rsidRDefault="0062312A">
            <w:pPr>
              <w:spacing w:line="254" w:lineRule="auto"/>
              <w:rPr>
                <w:lang w:eastAsia="en-US"/>
              </w:rPr>
            </w:pPr>
            <w:r>
              <w:rPr>
                <w:lang w:eastAsia="en-US"/>
              </w:rPr>
              <w:t>otrdienās 18:00-19:30</w:t>
            </w:r>
          </w:p>
        </w:tc>
      </w:tr>
      <w:tr w:rsidR="0062312A" w14:paraId="5A1A7084" w14:textId="77777777">
        <w:trPr>
          <w:trHeight w:val="93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47E19FB6" w14:textId="77777777" w:rsidR="0062312A" w:rsidRDefault="0062312A">
            <w:pPr>
              <w:spacing w:line="256" w:lineRule="auto"/>
              <w:rPr>
                <w:color w:val="000000"/>
                <w:lang w:eastAsia="en-US"/>
              </w:rPr>
            </w:pPr>
          </w:p>
        </w:tc>
        <w:tc>
          <w:tcPr>
            <w:tcW w:w="1985" w:type="dxa"/>
            <w:tcBorders>
              <w:top w:val="single" w:sz="4" w:space="0" w:color="auto"/>
              <w:left w:val="nil"/>
              <w:bottom w:val="single" w:sz="4" w:space="0" w:color="auto"/>
              <w:right w:val="single" w:sz="4" w:space="0" w:color="auto"/>
            </w:tcBorders>
            <w:vAlign w:val="center"/>
            <w:hideMark/>
          </w:tcPr>
          <w:p w14:paraId="35B8DDA3" w14:textId="77777777" w:rsidR="0062312A" w:rsidRDefault="0062312A">
            <w:pPr>
              <w:spacing w:line="254" w:lineRule="auto"/>
              <w:jc w:val="center"/>
              <w:rPr>
                <w:color w:val="000000"/>
                <w:lang w:eastAsia="en-US"/>
              </w:rPr>
            </w:pPr>
            <w:r>
              <w:rPr>
                <w:color w:val="000000"/>
                <w:lang w:eastAsia="en-US"/>
              </w:rPr>
              <w:t>Dobeles sporta halles smagatlētikas zāle</w:t>
            </w:r>
          </w:p>
        </w:tc>
        <w:tc>
          <w:tcPr>
            <w:tcW w:w="1984" w:type="dxa"/>
            <w:tcBorders>
              <w:top w:val="single" w:sz="4" w:space="0" w:color="auto"/>
              <w:left w:val="nil"/>
              <w:bottom w:val="single" w:sz="4" w:space="0" w:color="auto"/>
              <w:right w:val="single" w:sz="4" w:space="0" w:color="auto"/>
            </w:tcBorders>
            <w:vAlign w:val="center"/>
            <w:hideMark/>
          </w:tcPr>
          <w:p w14:paraId="101B8BDC" w14:textId="77777777" w:rsidR="0062312A" w:rsidRDefault="0062312A">
            <w:pPr>
              <w:spacing w:line="254" w:lineRule="auto"/>
              <w:jc w:val="center"/>
              <w:rPr>
                <w:color w:val="000000"/>
                <w:lang w:eastAsia="en-US"/>
              </w:rPr>
            </w:pPr>
            <w:r>
              <w:rPr>
                <w:color w:val="000000"/>
                <w:lang w:eastAsia="en-US"/>
              </w:rPr>
              <w:t xml:space="preserve">2h / nedēļā                  </w:t>
            </w:r>
          </w:p>
        </w:tc>
        <w:tc>
          <w:tcPr>
            <w:tcW w:w="2977" w:type="dxa"/>
            <w:tcBorders>
              <w:top w:val="single" w:sz="4" w:space="0" w:color="auto"/>
              <w:left w:val="nil"/>
              <w:bottom w:val="single" w:sz="4" w:space="0" w:color="auto"/>
              <w:right w:val="single" w:sz="8" w:space="0" w:color="000000"/>
            </w:tcBorders>
            <w:vAlign w:val="center"/>
            <w:hideMark/>
          </w:tcPr>
          <w:p w14:paraId="0BD14201" w14:textId="77777777" w:rsidR="0062312A" w:rsidRDefault="0062312A">
            <w:pPr>
              <w:spacing w:line="254" w:lineRule="auto"/>
              <w:rPr>
                <w:lang w:eastAsia="en-US"/>
              </w:rPr>
            </w:pPr>
            <w:r>
              <w:rPr>
                <w:lang w:eastAsia="en-US"/>
              </w:rPr>
              <w:t>01.10.2025. -30.09.2026.       pirmdienās 18:00-19:00</w:t>
            </w:r>
          </w:p>
          <w:p w14:paraId="75DDD3FC" w14:textId="77777777" w:rsidR="0062312A" w:rsidRDefault="0062312A">
            <w:pPr>
              <w:spacing w:line="254" w:lineRule="auto"/>
              <w:rPr>
                <w:lang w:eastAsia="en-US"/>
              </w:rPr>
            </w:pPr>
            <w:r>
              <w:rPr>
                <w:lang w:eastAsia="en-US"/>
              </w:rPr>
              <w:t xml:space="preserve">ceturtdienās 18:00-19:00                                      </w:t>
            </w:r>
          </w:p>
        </w:tc>
      </w:tr>
      <w:tr w:rsidR="0062312A" w14:paraId="4377E88D" w14:textId="77777777">
        <w:trPr>
          <w:trHeight w:val="945"/>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435B6F77" w14:textId="77777777" w:rsidR="0062312A" w:rsidRDefault="0062312A">
            <w:pPr>
              <w:spacing w:line="256" w:lineRule="auto"/>
              <w:rPr>
                <w:color w:val="000000"/>
                <w:lang w:eastAsia="en-US"/>
              </w:rPr>
            </w:pPr>
          </w:p>
        </w:tc>
        <w:tc>
          <w:tcPr>
            <w:tcW w:w="1985" w:type="dxa"/>
            <w:tcBorders>
              <w:top w:val="single" w:sz="4" w:space="0" w:color="auto"/>
              <w:left w:val="nil"/>
              <w:bottom w:val="single" w:sz="4" w:space="0" w:color="auto"/>
              <w:right w:val="single" w:sz="4" w:space="0" w:color="auto"/>
            </w:tcBorders>
            <w:vAlign w:val="center"/>
            <w:hideMark/>
          </w:tcPr>
          <w:p w14:paraId="25CFF735" w14:textId="77777777" w:rsidR="0062312A" w:rsidRDefault="0062312A">
            <w:pPr>
              <w:spacing w:line="254" w:lineRule="auto"/>
              <w:jc w:val="center"/>
              <w:rPr>
                <w:color w:val="000000"/>
                <w:lang w:eastAsia="en-US"/>
              </w:rPr>
            </w:pPr>
            <w:r>
              <w:rPr>
                <w:color w:val="000000"/>
                <w:lang w:eastAsia="en-US"/>
              </w:rPr>
              <w:t>Tērvetes iela 1, Dobele, Dobeles novads</w:t>
            </w:r>
          </w:p>
        </w:tc>
        <w:tc>
          <w:tcPr>
            <w:tcW w:w="1984" w:type="dxa"/>
            <w:tcBorders>
              <w:top w:val="single" w:sz="4" w:space="0" w:color="auto"/>
              <w:left w:val="nil"/>
              <w:bottom w:val="single" w:sz="4" w:space="0" w:color="auto"/>
              <w:right w:val="single" w:sz="4" w:space="0" w:color="auto"/>
            </w:tcBorders>
            <w:vAlign w:val="center"/>
            <w:hideMark/>
          </w:tcPr>
          <w:p w14:paraId="364B70F7" w14:textId="77777777" w:rsidR="0062312A" w:rsidRDefault="0062312A">
            <w:pPr>
              <w:spacing w:line="254" w:lineRule="auto"/>
              <w:jc w:val="center"/>
              <w:rPr>
                <w:color w:val="000000"/>
                <w:lang w:eastAsia="en-US"/>
              </w:rPr>
            </w:pPr>
            <w:r>
              <w:rPr>
                <w:color w:val="000000"/>
                <w:lang w:eastAsia="en-US"/>
              </w:rPr>
              <w:t>72 diennaktis gadā (pieci Latvijas riteņbraukšanas izlases dalībnieki)</w:t>
            </w:r>
          </w:p>
        </w:tc>
        <w:tc>
          <w:tcPr>
            <w:tcW w:w="2977" w:type="dxa"/>
            <w:tcBorders>
              <w:top w:val="single" w:sz="4" w:space="0" w:color="auto"/>
              <w:left w:val="nil"/>
              <w:bottom w:val="single" w:sz="4" w:space="0" w:color="auto"/>
              <w:right w:val="single" w:sz="8" w:space="0" w:color="000000"/>
            </w:tcBorders>
            <w:noWrap/>
            <w:vAlign w:val="center"/>
            <w:hideMark/>
          </w:tcPr>
          <w:p w14:paraId="07397CDD" w14:textId="77777777" w:rsidR="0062312A" w:rsidRDefault="0062312A">
            <w:pPr>
              <w:spacing w:line="254" w:lineRule="auto"/>
              <w:rPr>
                <w:color w:val="000000"/>
                <w:lang w:eastAsia="en-US"/>
              </w:rPr>
            </w:pPr>
            <w:r>
              <w:rPr>
                <w:color w:val="000000"/>
                <w:lang w:eastAsia="en-US"/>
              </w:rPr>
              <w:t>01.10.2025. -30.09.2026.</w:t>
            </w:r>
          </w:p>
        </w:tc>
      </w:tr>
      <w:tr w:rsidR="0062312A" w14:paraId="513F190F" w14:textId="77777777">
        <w:trPr>
          <w:trHeight w:val="630"/>
        </w:trPr>
        <w:tc>
          <w:tcPr>
            <w:tcW w:w="0" w:type="auto"/>
            <w:vMerge/>
            <w:tcBorders>
              <w:top w:val="single" w:sz="4" w:space="0" w:color="auto"/>
              <w:left w:val="single" w:sz="8" w:space="0" w:color="auto"/>
              <w:bottom w:val="single" w:sz="8" w:space="0" w:color="000000"/>
              <w:right w:val="single" w:sz="4" w:space="0" w:color="auto"/>
            </w:tcBorders>
            <w:vAlign w:val="center"/>
            <w:hideMark/>
          </w:tcPr>
          <w:p w14:paraId="6A2140E3" w14:textId="77777777" w:rsidR="0062312A" w:rsidRDefault="0062312A">
            <w:pPr>
              <w:spacing w:line="256" w:lineRule="auto"/>
              <w:rPr>
                <w:color w:val="000000"/>
                <w:lang w:eastAsia="en-US"/>
              </w:rPr>
            </w:pPr>
          </w:p>
        </w:tc>
        <w:tc>
          <w:tcPr>
            <w:tcW w:w="1985" w:type="dxa"/>
            <w:tcBorders>
              <w:top w:val="single" w:sz="4" w:space="0" w:color="auto"/>
              <w:left w:val="nil"/>
              <w:bottom w:val="single" w:sz="8" w:space="0" w:color="auto"/>
              <w:right w:val="single" w:sz="4" w:space="0" w:color="auto"/>
            </w:tcBorders>
            <w:vAlign w:val="center"/>
            <w:hideMark/>
          </w:tcPr>
          <w:p w14:paraId="18C3323D" w14:textId="77777777" w:rsidR="0062312A" w:rsidRDefault="0062312A">
            <w:pPr>
              <w:spacing w:line="254" w:lineRule="auto"/>
              <w:jc w:val="center"/>
              <w:rPr>
                <w:color w:val="000000"/>
                <w:lang w:eastAsia="en-US"/>
              </w:rPr>
            </w:pPr>
            <w:r>
              <w:rPr>
                <w:color w:val="000000"/>
                <w:lang w:eastAsia="en-US"/>
              </w:rPr>
              <w:t>Dobeles 1.vidusskolas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136B059C" w14:textId="77777777" w:rsidR="0062312A" w:rsidRDefault="0062312A">
            <w:pPr>
              <w:spacing w:line="254" w:lineRule="auto"/>
              <w:jc w:val="center"/>
              <w:rPr>
                <w:color w:val="000000"/>
                <w:lang w:eastAsia="en-US"/>
              </w:rPr>
            </w:pPr>
            <w:r>
              <w:rPr>
                <w:color w:val="000000"/>
                <w:lang w:eastAsia="en-US"/>
              </w:rPr>
              <w:t>40 min/nedēļā</w:t>
            </w:r>
          </w:p>
        </w:tc>
        <w:tc>
          <w:tcPr>
            <w:tcW w:w="2977" w:type="dxa"/>
            <w:tcBorders>
              <w:top w:val="single" w:sz="4" w:space="0" w:color="auto"/>
              <w:left w:val="nil"/>
              <w:bottom w:val="single" w:sz="8" w:space="0" w:color="auto"/>
              <w:right w:val="single" w:sz="8" w:space="0" w:color="000000"/>
            </w:tcBorders>
            <w:vAlign w:val="center"/>
            <w:hideMark/>
          </w:tcPr>
          <w:p w14:paraId="0BC2F509" w14:textId="77777777" w:rsidR="0062312A" w:rsidRDefault="0062312A">
            <w:pPr>
              <w:spacing w:line="254" w:lineRule="auto"/>
              <w:rPr>
                <w:lang w:eastAsia="en-US"/>
              </w:rPr>
            </w:pPr>
            <w:r>
              <w:rPr>
                <w:lang w:eastAsia="en-US"/>
              </w:rPr>
              <w:t>01.10.2025.-30.09.2026. piektdienās 19:40-20:20</w:t>
            </w:r>
          </w:p>
        </w:tc>
      </w:tr>
      <w:tr w:rsidR="0062312A" w14:paraId="479EE739" w14:textId="77777777">
        <w:trPr>
          <w:trHeight w:val="630"/>
        </w:trPr>
        <w:tc>
          <w:tcPr>
            <w:tcW w:w="3261" w:type="dxa"/>
            <w:tcBorders>
              <w:top w:val="single" w:sz="8" w:space="0" w:color="000000"/>
              <w:left w:val="single" w:sz="8" w:space="0" w:color="auto"/>
              <w:bottom w:val="single" w:sz="4" w:space="0" w:color="auto"/>
              <w:right w:val="single" w:sz="4" w:space="0" w:color="auto"/>
            </w:tcBorders>
            <w:vAlign w:val="center"/>
            <w:hideMark/>
          </w:tcPr>
          <w:p w14:paraId="7CB13687" w14:textId="77777777" w:rsidR="0062312A" w:rsidRDefault="0062312A">
            <w:pPr>
              <w:spacing w:line="254" w:lineRule="auto"/>
              <w:jc w:val="center"/>
              <w:rPr>
                <w:color w:val="000000"/>
                <w:lang w:eastAsia="en-US"/>
              </w:rPr>
            </w:pPr>
            <w:r>
              <w:rPr>
                <w:color w:val="000000"/>
                <w:lang w:eastAsia="en-US"/>
              </w:rPr>
              <w:t xml:space="preserve">Zemgales reģiona pārvalde </w:t>
            </w:r>
            <w:proofErr w:type="spellStart"/>
            <w:r>
              <w:rPr>
                <w:color w:val="000000"/>
                <w:lang w:eastAsia="en-US"/>
              </w:rPr>
              <w:t>rietumzemgales</w:t>
            </w:r>
            <w:proofErr w:type="spellEnd"/>
            <w:r>
              <w:rPr>
                <w:color w:val="000000"/>
                <w:lang w:eastAsia="en-US"/>
              </w:rPr>
              <w:t xml:space="preserve"> iecirknis</w:t>
            </w:r>
          </w:p>
        </w:tc>
        <w:tc>
          <w:tcPr>
            <w:tcW w:w="1985" w:type="dxa"/>
            <w:tcBorders>
              <w:top w:val="single" w:sz="4" w:space="0" w:color="auto"/>
              <w:left w:val="nil"/>
              <w:bottom w:val="single" w:sz="8" w:space="0" w:color="auto"/>
              <w:right w:val="single" w:sz="4" w:space="0" w:color="auto"/>
            </w:tcBorders>
            <w:vAlign w:val="center"/>
            <w:hideMark/>
          </w:tcPr>
          <w:p w14:paraId="3585D054" w14:textId="77777777" w:rsidR="0062312A" w:rsidRDefault="0062312A">
            <w:pPr>
              <w:spacing w:line="254" w:lineRule="auto"/>
              <w:jc w:val="center"/>
              <w:rPr>
                <w:color w:val="000000"/>
                <w:lang w:eastAsia="en-US"/>
              </w:rPr>
            </w:pPr>
            <w:r>
              <w:rPr>
                <w:color w:val="000000"/>
                <w:lang w:eastAsia="en-US"/>
              </w:rPr>
              <w:t>Dobeles sporta centrs (1/3 sporta zāles)</w:t>
            </w:r>
          </w:p>
        </w:tc>
        <w:tc>
          <w:tcPr>
            <w:tcW w:w="1984" w:type="dxa"/>
            <w:tcBorders>
              <w:top w:val="single" w:sz="4" w:space="0" w:color="auto"/>
              <w:left w:val="nil"/>
              <w:bottom w:val="single" w:sz="8" w:space="0" w:color="auto"/>
              <w:right w:val="single" w:sz="4" w:space="0" w:color="auto"/>
            </w:tcBorders>
            <w:noWrap/>
            <w:vAlign w:val="center"/>
            <w:hideMark/>
          </w:tcPr>
          <w:p w14:paraId="699606F2" w14:textId="77777777" w:rsidR="0062312A" w:rsidRDefault="0062312A">
            <w:pPr>
              <w:spacing w:line="254" w:lineRule="auto"/>
              <w:jc w:val="center"/>
              <w:rPr>
                <w:color w:val="000000"/>
                <w:lang w:eastAsia="en-US"/>
              </w:rPr>
            </w:pPr>
            <w:r>
              <w:rPr>
                <w:color w:val="000000"/>
                <w:lang w:eastAsia="en-US"/>
              </w:rPr>
              <w:t>2 h/nedēļā treniņiem</w:t>
            </w:r>
          </w:p>
        </w:tc>
        <w:tc>
          <w:tcPr>
            <w:tcW w:w="2977" w:type="dxa"/>
            <w:tcBorders>
              <w:top w:val="single" w:sz="4" w:space="0" w:color="auto"/>
              <w:left w:val="nil"/>
              <w:bottom w:val="single" w:sz="8" w:space="0" w:color="auto"/>
              <w:right w:val="single" w:sz="8" w:space="0" w:color="000000"/>
            </w:tcBorders>
            <w:vAlign w:val="center"/>
            <w:hideMark/>
          </w:tcPr>
          <w:p w14:paraId="3B95695A" w14:textId="77777777" w:rsidR="0062312A" w:rsidRDefault="0062312A">
            <w:pPr>
              <w:spacing w:line="254" w:lineRule="auto"/>
              <w:rPr>
                <w:lang w:eastAsia="en-US"/>
              </w:rPr>
            </w:pPr>
            <w:r>
              <w:rPr>
                <w:lang w:eastAsia="en-US"/>
              </w:rPr>
              <w:t>01.10.2025.-30.09.2026.</w:t>
            </w:r>
          </w:p>
          <w:p w14:paraId="6DF769B3" w14:textId="77777777" w:rsidR="0062312A" w:rsidRDefault="0062312A">
            <w:pPr>
              <w:spacing w:line="254" w:lineRule="auto"/>
              <w:rPr>
                <w:lang w:eastAsia="en-US"/>
              </w:rPr>
            </w:pPr>
            <w:r>
              <w:rPr>
                <w:lang w:eastAsia="en-US"/>
              </w:rPr>
              <w:t>otrdienās 12:00-14:00</w:t>
            </w:r>
          </w:p>
        </w:tc>
      </w:tr>
      <w:tr w:rsidR="0062312A" w14:paraId="3243B2F9" w14:textId="77777777">
        <w:trPr>
          <w:trHeight w:val="840"/>
        </w:trPr>
        <w:tc>
          <w:tcPr>
            <w:tcW w:w="3261" w:type="dxa"/>
            <w:vMerge w:val="restart"/>
            <w:tcBorders>
              <w:top w:val="single" w:sz="4" w:space="0" w:color="auto"/>
              <w:left w:val="single" w:sz="4" w:space="0" w:color="auto"/>
              <w:bottom w:val="nil"/>
              <w:right w:val="single" w:sz="4" w:space="0" w:color="auto"/>
            </w:tcBorders>
            <w:vAlign w:val="center"/>
          </w:tcPr>
          <w:p w14:paraId="36193E77" w14:textId="77777777" w:rsidR="0062312A" w:rsidRDefault="0062312A">
            <w:pPr>
              <w:spacing w:line="254" w:lineRule="auto"/>
              <w:jc w:val="center"/>
              <w:rPr>
                <w:color w:val="000000"/>
                <w:lang w:eastAsia="en-US"/>
              </w:rPr>
            </w:pPr>
          </w:p>
          <w:p w14:paraId="017E1D06" w14:textId="77777777" w:rsidR="0062312A" w:rsidRDefault="0062312A">
            <w:pPr>
              <w:spacing w:line="254" w:lineRule="auto"/>
              <w:jc w:val="center"/>
              <w:rPr>
                <w:color w:val="000000"/>
                <w:lang w:eastAsia="en-US"/>
              </w:rPr>
            </w:pPr>
          </w:p>
          <w:p w14:paraId="5E2C0EB9" w14:textId="77777777" w:rsidR="0062312A" w:rsidRDefault="0062312A">
            <w:pPr>
              <w:spacing w:line="254" w:lineRule="auto"/>
              <w:jc w:val="center"/>
              <w:rPr>
                <w:color w:val="000000"/>
                <w:lang w:eastAsia="en-US"/>
              </w:rPr>
            </w:pPr>
            <w:r>
              <w:rPr>
                <w:color w:val="000000"/>
                <w:lang w:eastAsia="en-US"/>
              </w:rPr>
              <w:t>Biedrība "TSK Sprīdītis", reģ.Nr.40008038295</w:t>
            </w:r>
          </w:p>
        </w:tc>
        <w:tc>
          <w:tcPr>
            <w:tcW w:w="1985" w:type="dxa"/>
            <w:tcBorders>
              <w:top w:val="single" w:sz="8" w:space="0" w:color="auto"/>
              <w:left w:val="single" w:sz="4" w:space="0" w:color="auto"/>
              <w:bottom w:val="single" w:sz="4" w:space="0" w:color="auto"/>
              <w:right w:val="single" w:sz="4" w:space="0" w:color="auto"/>
            </w:tcBorders>
            <w:vAlign w:val="center"/>
            <w:hideMark/>
          </w:tcPr>
          <w:p w14:paraId="5B3DBB1B" w14:textId="77777777" w:rsidR="0062312A" w:rsidRDefault="0062312A">
            <w:pPr>
              <w:spacing w:line="254" w:lineRule="auto"/>
              <w:jc w:val="center"/>
              <w:rPr>
                <w:color w:val="000000"/>
                <w:lang w:eastAsia="en-US"/>
              </w:rPr>
            </w:pPr>
            <w:r>
              <w:rPr>
                <w:color w:val="000000"/>
                <w:lang w:eastAsia="en-US"/>
              </w:rPr>
              <w:t>Dobeles sporta skola zāle</w:t>
            </w:r>
          </w:p>
        </w:tc>
        <w:tc>
          <w:tcPr>
            <w:tcW w:w="1984" w:type="dxa"/>
            <w:tcBorders>
              <w:top w:val="single" w:sz="4" w:space="0" w:color="auto"/>
              <w:left w:val="nil"/>
              <w:bottom w:val="single" w:sz="4" w:space="0" w:color="auto"/>
              <w:right w:val="single" w:sz="4" w:space="0" w:color="auto"/>
            </w:tcBorders>
            <w:noWrap/>
            <w:vAlign w:val="center"/>
            <w:hideMark/>
          </w:tcPr>
          <w:p w14:paraId="6A3FCF53" w14:textId="77777777" w:rsidR="0062312A" w:rsidRDefault="0062312A">
            <w:pPr>
              <w:spacing w:line="254" w:lineRule="auto"/>
              <w:jc w:val="center"/>
              <w:rPr>
                <w:color w:val="000000"/>
                <w:lang w:eastAsia="en-US"/>
              </w:rPr>
            </w:pPr>
            <w:r>
              <w:rPr>
                <w:color w:val="000000"/>
                <w:lang w:eastAsia="en-US"/>
              </w:rPr>
              <w:t>2h /nedēļā</w:t>
            </w:r>
          </w:p>
        </w:tc>
        <w:tc>
          <w:tcPr>
            <w:tcW w:w="2977" w:type="dxa"/>
            <w:tcBorders>
              <w:top w:val="single" w:sz="4" w:space="0" w:color="auto"/>
              <w:left w:val="nil"/>
              <w:bottom w:val="single" w:sz="4" w:space="0" w:color="auto"/>
              <w:right w:val="single" w:sz="8" w:space="0" w:color="000000"/>
            </w:tcBorders>
            <w:vAlign w:val="center"/>
            <w:hideMark/>
          </w:tcPr>
          <w:p w14:paraId="2D019F29" w14:textId="77777777" w:rsidR="0062312A" w:rsidRDefault="0062312A">
            <w:pPr>
              <w:spacing w:line="254" w:lineRule="auto"/>
              <w:rPr>
                <w:lang w:eastAsia="en-US"/>
              </w:rPr>
            </w:pPr>
            <w:r>
              <w:rPr>
                <w:color w:val="000000"/>
                <w:lang w:eastAsia="en-US"/>
              </w:rPr>
              <w:t>01.10.2025.-30.09.2026. ceturtdienās 20:00-22:00</w:t>
            </w:r>
          </w:p>
        </w:tc>
      </w:tr>
      <w:tr w:rsidR="0062312A" w14:paraId="618DD52D" w14:textId="77777777">
        <w:trPr>
          <w:trHeight w:val="330"/>
        </w:trPr>
        <w:tc>
          <w:tcPr>
            <w:tcW w:w="0" w:type="auto"/>
            <w:vMerge/>
            <w:tcBorders>
              <w:top w:val="single" w:sz="4" w:space="0" w:color="auto"/>
              <w:left w:val="single" w:sz="4" w:space="0" w:color="auto"/>
              <w:bottom w:val="nil"/>
              <w:right w:val="single" w:sz="4" w:space="0" w:color="auto"/>
            </w:tcBorders>
            <w:vAlign w:val="center"/>
            <w:hideMark/>
          </w:tcPr>
          <w:p w14:paraId="6A35D472" w14:textId="77777777" w:rsidR="0062312A" w:rsidRDefault="0062312A">
            <w:pPr>
              <w:spacing w:line="256" w:lineRule="auto"/>
              <w:rPr>
                <w:color w:val="000000"/>
                <w:lang w:eastAsia="en-US"/>
              </w:rPr>
            </w:pPr>
          </w:p>
        </w:tc>
        <w:tc>
          <w:tcPr>
            <w:tcW w:w="1985" w:type="dxa"/>
            <w:tcBorders>
              <w:top w:val="single" w:sz="4" w:space="0" w:color="auto"/>
              <w:left w:val="single" w:sz="4" w:space="0" w:color="auto"/>
              <w:bottom w:val="single" w:sz="8" w:space="0" w:color="auto"/>
              <w:right w:val="single" w:sz="4" w:space="0" w:color="auto"/>
            </w:tcBorders>
            <w:vAlign w:val="center"/>
            <w:hideMark/>
          </w:tcPr>
          <w:p w14:paraId="2E23F906" w14:textId="77777777" w:rsidR="0062312A" w:rsidRDefault="0062312A">
            <w:pPr>
              <w:spacing w:line="254" w:lineRule="auto"/>
              <w:jc w:val="center"/>
              <w:rPr>
                <w:color w:val="000000"/>
                <w:lang w:eastAsia="en-US"/>
              </w:rPr>
            </w:pPr>
            <w:r>
              <w:rPr>
                <w:color w:val="000000"/>
                <w:lang w:eastAsia="en-US"/>
              </w:rPr>
              <w:t>Tērvetes sporta centrs</w:t>
            </w:r>
          </w:p>
        </w:tc>
        <w:tc>
          <w:tcPr>
            <w:tcW w:w="1984" w:type="dxa"/>
            <w:tcBorders>
              <w:top w:val="single" w:sz="4" w:space="0" w:color="auto"/>
              <w:left w:val="nil"/>
              <w:bottom w:val="single" w:sz="8" w:space="0" w:color="auto"/>
              <w:right w:val="single" w:sz="4" w:space="0" w:color="auto"/>
            </w:tcBorders>
            <w:noWrap/>
            <w:vAlign w:val="center"/>
            <w:hideMark/>
          </w:tcPr>
          <w:p w14:paraId="35152C54" w14:textId="77777777" w:rsidR="0062312A" w:rsidRDefault="0062312A">
            <w:pPr>
              <w:spacing w:line="254" w:lineRule="auto"/>
              <w:jc w:val="center"/>
              <w:rPr>
                <w:color w:val="000000"/>
                <w:lang w:eastAsia="en-US"/>
              </w:rPr>
            </w:pPr>
            <w:r>
              <w:rPr>
                <w:color w:val="000000"/>
                <w:lang w:eastAsia="en-US"/>
              </w:rPr>
              <w:t>2h/nedēļā</w:t>
            </w:r>
          </w:p>
        </w:tc>
        <w:tc>
          <w:tcPr>
            <w:tcW w:w="2977" w:type="dxa"/>
            <w:tcBorders>
              <w:top w:val="single" w:sz="4" w:space="0" w:color="auto"/>
              <w:left w:val="nil"/>
              <w:bottom w:val="single" w:sz="8" w:space="0" w:color="auto"/>
              <w:right w:val="single" w:sz="8" w:space="0" w:color="000000"/>
            </w:tcBorders>
            <w:vAlign w:val="center"/>
            <w:hideMark/>
          </w:tcPr>
          <w:p w14:paraId="0852617E" w14:textId="77777777" w:rsidR="0062312A" w:rsidRDefault="0062312A">
            <w:pPr>
              <w:spacing w:line="254" w:lineRule="auto"/>
              <w:rPr>
                <w:color w:val="000000"/>
                <w:lang w:eastAsia="en-US"/>
              </w:rPr>
            </w:pPr>
            <w:r>
              <w:rPr>
                <w:color w:val="000000"/>
                <w:lang w:eastAsia="en-US"/>
              </w:rPr>
              <w:t>01.10.2025.-30.09.2026.</w:t>
            </w:r>
          </w:p>
          <w:p w14:paraId="5B72E37B" w14:textId="77777777" w:rsidR="0062312A" w:rsidRDefault="0062312A">
            <w:pPr>
              <w:spacing w:line="254" w:lineRule="auto"/>
              <w:rPr>
                <w:color w:val="000000"/>
                <w:lang w:eastAsia="en-US"/>
              </w:rPr>
            </w:pPr>
            <w:r>
              <w:rPr>
                <w:color w:val="000000"/>
                <w:lang w:eastAsia="en-US"/>
              </w:rPr>
              <w:t>trešdienās 18:00.-20.00</w:t>
            </w:r>
          </w:p>
        </w:tc>
      </w:tr>
      <w:tr w:rsidR="0062312A" w14:paraId="34C23406" w14:textId="77777777">
        <w:trPr>
          <w:trHeight w:val="630"/>
        </w:trPr>
        <w:tc>
          <w:tcPr>
            <w:tcW w:w="3261" w:type="dxa"/>
            <w:tcBorders>
              <w:top w:val="nil"/>
              <w:left w:val="single" w:sz="8" w:space="0" w:color="auto"/>
              <w:bottom w:val="single" w:sz="4" w:space="0" w:color="auto"/>
              <w:right w:val="single" w:sz="4" w:space="0" w:color="auto"/>
            </w:tcBorders>
            <w:vAlign w:val="center"/>
          </w:tcPr>
          <w:p w14:paraId="193803FB" w14:textId="77777777" w:rsidR="0062312A" w:rsidRDefault="0062312A">
            <w:pPr>
              <w:spacing w:line="254" w:lineRule="auto"/>
              <w:rPr>
                <w:color w:val="000000"/>
                <w:lang w:eastAsia="en-US"/>
              </w:rPr>
            </w:pPr>
          </w:p>
        </w:tc>
        <w:tc>
          <w:tcPr>
            <w:tcW w:w="1985" w:type="dxa"/>
            <w:tcBorders>
              <w:top w:val="single" w:sz="4" w:space="0" w:color="auto"/>
              <w:left w:val="nil"/>
              <w:bottom w:val="single" w:sz="8" w:space="0" w:color="auto"/>
              <w:right w:val="single" w:sz="4" w:space="0" w:color="auto"/>
            </w:tcBorders>
            <w:vAlign w:val="center"/>
            <w:hideMark/>
          </w:tcPr>
          <w:p w14:paraId="14FD657D" w14:textId="77777777" w:rsidR="0062312A" w:rsidRDefault="0062312A">
            <w:pPr>
              <w:spacing w:line="254" w:lineRule="auto"/>
              <w:jc w:val="center"/>
              <w:rPr>
                <w:color w:val="000000"/>
                <w:lang w:eastAsia="en-US"/>
              </w:rPr>
            </w:pPr>
            <w:r>
              <w:rPr>
                <w:color w:val="000000"/>
                <w:lang w:eastAsia="en-US"/>
              </w:rPr>
              <w:t>Dobeles 1. vidusskolas peldbaseins</w:t>
            </w:r>
          </w:p>
        </w:tc>
        <w:tc>
          <w:tcPr>
            <w:tcW w:w="1984" w:type="dxa"/>
            <w:tcBorders>
              <w:top w:val="single" w:sz="4" w:space="0" w:color="auto"/>
              <w:left w:val="nil"/>
              <w:bottom w:val="single" w:sz="8" w:space="0" w:color="auto"/>
              <w:right w:val="single" w:sz="4" w:space="0" w:color="auto"/>
            </w:tcBorders>
            <w:noWrap/>
            <w:vAlign w:val="center"/>
            <w:hideMark/>
          </w:tcPr>
          <w:p w14:paraId="582B33D1" w14:textId="77777777" w:rsidR="0062312A" w:rsidRDefault="0062312A">
            <w:pPr>
              <w:spacing w:line="254" w:lineRule="auto"/>
              <w:jc w:val="center"/>
              <w:rPr>
                <w:color w:val="000000"/>
                <w:lang w:eastAsia="en-US"/>
              </w:rPr>
            </w:pPr>
            <w:r>
              <w:rPr>
                <w:color w:val="000000"/>
                <w:lang w:eastAsia="en-US"/>
              </w:rPr>
              <w:t>40 min/nedēļā</w:t>
            </w:r>
          </w:p>
        </w:tc>
        <w:tc>
          <w:tcPr>
            <w:tcW w:w="2977" w:type="dxa"/>
            <w:tcBorders>
              <w:top w:val="single" w:sz="4" w:space="0" w:color="auto"/>
              <w:left w:val="nil"/>
              <w:bottom w:val="single" w:sz="8" w:space="0" w:color="auto"/>
              <w:right w:val="single" w:sz="8" w:space="0" w:color="000000"/>
            </w:tcBorders>
            <w:vAlign w:val="center"/>
            <w:hideMark/>
          </w:tcPr>
          <w:p w14:paraId="0C6FB6BD" w14:textId="77777777" w:rsidR="0062312A" w:rsidRDefault="0062312A">
            <w:pPr>
              <w:spacing w:line="254" w:lineRule="auto"/>
              <w:rPr>
                <w:color w:val="000000"/>
                <w:lang w:eastAsia="en-US"/>
              </w:rPr>
            </w:pPr>
            <w:r>
              <w:rPr>
                <w:color w:val="000000"/>
                <w:lang w:eastAsia="en-US"/>
              </w:rPr>
              <w:t>01.10.2025.-30.09.2026. otrdienās 21:00-21:40</w:t>
            </w:r>
          </w:p>
        </w:tc>
      </w:tr>
      <w:tr w:rsidR="0062312A" w14:paraId="2F1A8593" w14:textId="77777777">
        <w:trPr>
          <w:trHeight w:val="885"/>
        </w:trPr>
        <w:tc>
          <w:tcPr>
            <w:tcW w:w="3261" w:type="dxa"/>
            <w:vMerge w:val="restart"/>
            <w:tcBorders>
              <w:top w:val="single" w:sz="4" w:space="0" w:color="auto"/>
              <w:left w:val="single" w:sz="4" w:space="0" w:color="auto"/>
              <w:bottom w:val="single" w:sz="4" w:space="0" w:color="auto"/>
              <w:right w:val="single" w:sz="4" w:space="0" w:color="auto"/>
            </w:tcBorders>
            <w:vAlign w:val="center"/>
            <w:hideMark/>
          </w:tcPr>
          <w:p w14:paraId="195288F9" w14:textId="77777777" w:rsidR="0062312A" w:rsidRDefault="0062312A">
            <w:pPr>
              <w:spacing w:line="254" w:lineRule="auto"/>
              <w:jc w:val="center"/>
              <w:rPr>
                <w:color w:val="000000"/>
                <w:lang w:eastAsia="en-US"/>
              </w:rPr>
            </w:pPr>
            <w:r>
              <w:rPr>
                <w:color w:val="000000"/>
                <w:lang w:eastAsia="en-US"/>
              </w:rPr>
              <w:t>"Zemgales reģionālais handbola klubs", sabiedriskā labuma statuss, reģ.Nr.40008027588</w:t>
            </w:r>
          </w:p>
        </w:tc>
        <w:tc>
          <w:tcPr>
            <w:tcW w:w="1985" w:type="dxa"/>
            <w:tcBorders>
              <w:top w:val="single" w:sz="4" w:space="0" w:color="auto"/>
              <w:left w:val="single" w:sz="4" w:space="0" w:color="auto"/>
              <w:bottom w:val="single" w:sz="8" w:space="0" w:color="auto"/>
              <w:right w:val="single" w:sz="4" w:space="0" w:color="auto"/>
            </w:tcBorders>
            <w:vAlign w:val="center"/>
            <w:hideMark/>
          </w:tcPr>
          <w:p w14:paraId="0E5D742E" w14:textId="77777777" w:rsidR="0062312A" w:rsidRDefault="0062312A">
            <w:pPr>
              <w:spacing w:line="254" w:lineRule="auto"/>
              <w:jc w:val="center"/>
              <w:rPr>
                <w:color w:val="000000"/>
                <w:lang w:eastAsia="en-US"/>
              </w:rPr>
            </w:pPr>
            <w:r>
              <w:rPr>
                <w:color w:val="000000"/>
                <w:lang w:eastAsia="en-US"/>
              </w:rPr>
              <w:t>Dobeles sporta centrs (2/3 sporta zāles) virslīgas komandai</w:t>
            </w:r>
          </w:p>
        </w:tc>
        <w:tc>
          <w:tcPr>
            <w:tcW w:w="1984" w:type="dxa"/>
            <w:tcBorders>
              <w:top w:val="single" w:sz="4" w:space="0" w:color="auto"/>
              <w:left w:val="nil"/>
              <w:bottom w:val="single" w:sz="8" w:space="0" w:color="auto"/>
              <w:right w:val="single" w:sz="4" w:space="0" w:color="auto"/>
            </w:tcBorders>
            <w:noWrap/>
            <w:vAlign w:val="center"/>
            <w:hideMark/>
          </w:tcPr>
          <w:p w14:paraId="323EB345" w14:textId="77777777" w:rsidR="0062312A" w:rsidRDefault="0062312A">
            <w:pPr>
              <w:spacing w:line="254" w:lineRule="auto"/>
              <w:jc w:val="center"/>
              <w:rPr>
                <w:color w:val="000000"/>
                <w:lang w:eastAsia="en-US"/>
              </w:rPr>
            </w:pPr>
            <w:r>
              <w:rPr>
                <w:color w:val="000000"/>
                <w:lang w:eastAsia="en-US"/>
              </w:rPr>
              <w:t>6h /nedēļā treniņiem</w:t>
            </w:r>
          </w:p>
        </w:tc>
        <w:tc>
          <w:tcPr>
            <w:tcW w:w="2977" w:type="dxa"/>
            <w:tcBorders>
              <w:top w:val="single" w:sz="4" w:space="0" w:color="auto"/>
              <w:left w:val="nil"/>
              <w:bottom w:val="single" w:sz="8" w:space="0" w:color="auto"/>
              <w:right w:val="single" w:sz="8" w:space="0" w:color="000000"/>
            </w:tcBorders>
            <w:vAlign w:val="center"/>
            <w:hideMark/>
          </w:tcPr>
          <w:p w14:paraId="2A703E80" w14:textId="77777777" w:rsidR="0062312A" w:rsidRDefault="0062312A">
            <w:pPr>
              <w:spacing w:line="254" w:lineRule="auto"/>
              <w:rPr>
                <w:color w:val="000000"/>
                <w:lang w:eastAsia="en-US"/>
              </w:rPr>
            </w:pPr>
            <w:r>
              <w:rPr>
                <w:lang w:eastAsia="en-US"/>
              </w:rPr>
              <w:t>01.10.2025.-30.09.2026. pirmdienās, trešdienās, ceturtdienās 19:00-21:00</w:t>
            </w:r>
          </w:p>
        </w:tc>
      </w:tr>
      <w:tr w:rsidR="0062312A" w14:paraId="38E1EB5E" w14:textId="77777777">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32069" w14:textId="77777777" w:rsidR="0062312A" w:rsidRDefault="0062312A">
            <w:pPr>
              <w:spacing w:line="256" w:lineRule="auto"/>
              <w:rPr>
                <w:color w:val="000000"/>
                <w:lang w:eastAsia="en-US"/>
              </w:rPr>
            </w:pPr>
          </w:p>
        </w:tc>
        <w:tc>
          <w:tcPr>
            <w:tcW w:w="1985" w:type="dxa"/>
            <w:tcBorders>
              <w:top w:val="single" w:sz="4" w:space="0" w:color="auto"/>
              <w:left w:val="single" w:sz="4" w:space="0" w:color="auto"/>
              <w:bottom w:val="single" w:sz="8" w:space="0" w:color="auto"/>
              <w:right w:val="single" w:sz="4" w:space="0" w:color="auto"/>
            </w:tcBorders>
            <w:vAlign w:val="center"/>
            <w:hideMark/>
          </w:tcPr>
          <w:p w14:paraId="6C7F24F9" w14:textId="77777777" w:rsidR="0062312A" w:rsidRDefault="0062312A">
            <w:pPr>
              <w:spacing w:line="254" w:lineRule="auto"/>
              <w:jc w:val="center"/>
              <w:rPr>
                <w:color w:val="000000"/>
                <w:lang w:eastAsia="en-US"/>
              </w:rPr>
            </w:pPr>
            <w:r>
              <w:rPr>
                <w:color w:val="000000"/>
                <w:lang w:eastAsia="en-US"/>
              </w:rPr>
              <w:t>Dobeles sporta centrs (svaru zāle) virslīgas komandai</w:t>
            </w:r>
          </w:p>
        </w:tc>
        <w:tc>
          <w:tcPr>
            <w:tcW w:w="1984" w:type="dxa"/>
            <w:tcBorders>
              <w:top w:val="single" w:sz="4" w:space="0" w:color="auto"/>
              <w:left w:val="nil"/>
              <w:bottom w:val="single" w:sz="8" w:space="0" w:color="auto"/>
              <w:right w:val="single" w:sz="4" w:space="0" w:color="auto"/>
            </w:tcBorders>
            <w:noWrap/>
            <w:vAlign w:val="center"/>
            <w:hideMark/>
          </w:tcPr>
          <w:p w14:paraId="64BA5393" w14:textId="77777777" w:rsidR="0062312A" w:rsidRDefault="0062312A">
            <w:pPr>
              <w:spacing w:line="254" w:lineRule="auto"/>
              <w:jc w:val="center"/>
              <w:rPr>
                <w:color w:val="000000"/>
                <w:lang w:eastAsia="en-US"/>
              </w:rPr>
            </w:pPr>
            <w:r>
              <w:rPr>
                <w:color w:val="000000"/>
                <w:lang w:eastAsia="en-US"/>
              </w:rPr>
              <w:t>3h/nedēļā</w:t>
            </w:r>
          </w:p>
        </w:tc>
        <w:tc>
          <w:tcPr>
            <w:tcW w:w="2977" w:type="dxa"/>
            <w:tcBorders>
              <w:top w:val="single" w:sz="4" w:space="0" w:color="auto"/>
              <w:left w:val="nil"/>
              <w:bottom w:val="single" w:sz="8" w:space="0" w:color="auto"/>
              <w:right w:val="single" w:sz="8" w:space="0" w:color="000000"/>
            </w:tcBorders>
            <w:vAlign w:val="center"/>
            <w:hideMark/>
          </w:tcPr>
          <w:p w14:paraId="5B2516A0" w14:textId="77777777" w:rsidR="0062312A" w:rsidRDefault="0062312A">
            <w:pPr>
              <w:spacing w:line="254" w:lineRule="auto"/>
              <w:rPr>
                <w:lang w:eastAsia="en-US"/>
              </w:rPr>
            </w:pPr>
            <w:r>
              <w:rPr>
                <w:color w:val="000000"/>
                <w:lang w:eastAsia="en-US"/>
              </w:rPr>
              <w:t>01.10.2025.-30.09.2026. pirmdienās, trešdienās       19:00-20:30</w:t>
            </w:r>
          </w:p>
        </w:tc>
      </w:tr>
      <w:tr w:rsidR="0062312A" w14:paraId="28E953F5" w14:textId="77777777">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F368F" w14:textId="77777777" w:rsidR="0062312A" w:rsidRDefault="0062312A">
            <w:pPr>
              <w:spacing w:line="256" w:lineRule="auto"/>
              <w:rPr>
                <w:color w:val="000000"/>
                <w:lang w:eastAsia="en-US"/>
              </w:rPr>
            </w:pPr>
          </w:p>
        </w:tc>
        <w:tc>
          <w:tcPr>
            <w:tcW w:w="1985" w:type="dxa"/>
            <w:tcBorders>
              <w:top w:val="single" w:sz="4" w:space="0" w:color="auto"/>
              <w:left w:val="single" w:sz="4" w:space="0" w:color="auto"/>
              <w:bottom w:val="single" w:sz="8" w:space="0" w:color="auto"/>
              <w:right w:val="single" w:sz="4" w:space="0" w:color="auto"/>
            </w:tcBorders>
            <w:vAlign w:val="center"/>
            <w:hideMark/>
          </w:tcPr>
          <w:p w14:paraId="38ACFBBE" w14:textId="77777777" w:rsidR="0062312A" w:rsidRDefault="0062312A">
            <w:pPr>
              <w:spacing w:line="254" w:lineRule="auto"/>
              <w:jc w:val="center"/>
              <w:rPr>
                <w:color w:val="000000"/>
                <w:lang w:eastAsia="en-US"/>
              </w:rPr>
            </w:pPr>
            <w:r>
              <w:rPr>
                <w:color w:val="000000"/>
                <w:lang w:eastAsia="en-US"/>
              </w:rPr>
              <w:t>Dobeles sporta centrs (2/3 sporta zāles) virslīgas komandai</w:t>
            </w:r>
          </w:p>
        </w:tc>
        <w:tc>
          <w:tcPr>
            <w:tcW w:w="1984" w:type="dxa"/>
            <w:tcBorders>
              <w:top w:val="single" w:sz="4" w:space="0" w:color="auto"/>
              <w:left w:val="nil"/>
              <w:bottom w:val="single" w:sz="8" w:space="0" w:color="auto"/>
              <w:right w:val="single" w:sz="4" w:space="0" w:color="auto"/>
            </w:tcBorders>
            <w:noWrap/>
            <w:vAlign w:val="center"/>
            <w:hideMark/>
          </w:tcPr>
          <w:p w14:paraId="5F428229" w14:textId="77777777" w:rsidR="0062312A" w:rsidRDefault="0062312A">
            <w:pPr>
              <w:spacing w:line="254" w:lineRule="auto"/>
              <w:jc w:val="center"/>
              <w:rPr>
                <w:color w:val="000000"/>
                <w:lang w:eastAsia="en-US"/>
              </w:rPr>
            </w:pPr>
            <w:r>
              <w:rPr>
                <w:color w:val="000000"/>
                <w:lang w:eastAsia="en-US"/>
              </w:rPr>
              <w:t>4h /nedēļā spēlēm</w:t>
            </w:r>
          </w:p>
        </w:tc>
        <w:tc>
          <w:tcPr>
            <w:tcW w:w="2977" w:type="dxa"/>
            <w:tcBorders>
              <w:top w:val="single" w:sz="4" w:space="0" w:color="auto"/>
              <w:left w:val="nil"/>
              <w:bottom w:val="single" w:sz="8" w:space="0" w:color="auto"/>
              <w:right w:val="single" w:sz="8" w:space="0" w:color="000000"/>
            </w:tcBorders>
            <w:vAlign w:val="center"/>
            <w:hideMark/>
          </w:tcPr>
          <w:p w14:paraId="15884C71" w14:textId="77777777" w:rsidR="0062312A" w:rsidRDefault="0062312A">
            <w:pPr>
              <w:spacing w:line="254" w:lineRule="auto"/>
              <w:rPr>
                <w:color w:val="000000"/>
                <w:lang w:eastAsia="en-US"/>
              </w:rPr>
            </w:pPr>
            <w:r>
              <w:rPr>
                <w:lang w:eastAsia="en-US"/>
              </w:rPr>
              <w:t>01.10.2025.-30.09.2026. sestdienās un svētdienās pēc saskaņota grafika</w:t>
            </w:r>
          </w:p>
        </w:tc>
      </w:tr>
      <w:tr w:rsidR="0062312A" w14:paraId="3EB97F9B" w14:textId="77777777">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46ADBB" w14:textId="77777777" w:rsidR="0062312A" w:rsidRDefault="0062312A">
            <w:pPr>
              <w:spacing w:line="256" w:lineRule="auto"/>
              <w:rPr>
                <w:color w:val="000000"/>
                <w:lang w:eastAsia="en-US"/>
              </w:rPr>
            </w:pPr>
          </w:p>
        </w:tc>
        <w:tc>
          <w:tcPr>
            <w:tcW w:w="1985" w:type="dxa"/>
            <w:tcBorders>
              <w:top w:val="single" w:sz="4" w:space="0" w:color="auto"/>
              <w:left w:val="single" w:sz="4" w:space="0" w:color="auto"/>
              <w:bottom w:val="single" w:sz="8" w:space="0" w:color="auto"/>
              <w:right w:val="single" w:sz="4" w:space="0" w:color="auto"/>
            </w:tcBorders>
            <w:vAlign w:val="center"/>
            <w:hideMark/>
          </w:tcPr>
          <w:p w14:paraId="24839C9A" w14:textId="77777777" w:rsidR="0062312A" w:rsidRDefault="0062312A">
            <w:pPr>
              <w:spacing w:line="254" w:lineRule="auto"/>
              <w:jc w:val="center"/>
              <w:rPr>
                <w:color w:val="000000"/>
                <w:lang w:eastAsia="en-US"/>
              </w:rPr>
            </w:pPr>
            <w:r>
              <w:rPr>
                <w:color w:val="000000"/>
                <w:lang w:eastAsia="en-US"/>
              </w:rPr>
              <w:t xml:space="preserve">Dobeles sporta centrs (2/3 sporta zāles) </w:t>
            </w:r>
          </w:p>
          <w:p w14:paraId="681B863A" w14:textId="77777777" w:rsidR="0062312A" w:rsidRDefault="0062312A">
            <w:pPr>
              <w:spacing w:line="254" w:lineRule="auto"/>
              <w:jc w:val="center"/>
              <w:rPr>
                <w:color w:val="000000"/>
                <w:lang w:eastAsia="en-US"/>
              </w:rPr>
            </w:pPr>
            <w:r>
              <w:rPr>
                <w:color w:val="000000"/>
                <w:lang w:eastAsia="en-US"/>
              </w:rPr>
              <w:t>1.līgas komandai</w:t>
            </w:r>
          </w:p>
        </w:tc>
        <w:tc>
          <w:tcPr>
            <w:tcW w:w="1984" w:type="dxa"/>
            <w:tcBorders>
              <w:top w:val="single" w:sz="4" w:space="0" w:color="auto"/>
              <w:left w:val="nil"/>
              <w:bottom w:val="single" w:sz="8" w:space="0" w:color="auto"/>
              <w:right w:val="single" w:sz="4" w:space="0" w:color="auto"/>
            </w:tcBorders>
            <w:noWrap/>
            <w:vAlign w:val="center"/>
            <w:hideMark/>
          </w:tcPr>
          <w:p w14:paraId="02F94773" w14:textId="77777777" w:rsidR="0062312A" w:rsidRDefault="0062312A">
            <w:pPr>
              <w:spacing w:line="254" w:lineRule="auto"/>
              <w:jc w:val="center"/>
              <w:rPr>
                <w:color w:val="000000"/>
                <w:lang w:eastAsia="en-US"/>
              </w:rPr>
            </w:pPr>
            <w:r>
              <w:rPr>
                <w:color w:val="000000"/>
                <w:lang w:eastAsia="en-US"/>
              </w:rPr>
              <w:t>2 h/nedēļā treniņiem</w:t>
            </w:r>
          </w:p>
        </w:tc>
        <w:tc>
          <w:tcPr>
            <w:tcW w:w="2977" w:type="dxa"/>
            <w:tcBorders>
              <w:top w:val="single" w:sz="4" w:space="0" w:color="auto"/>
              <w:left w:val="nil"/>
              <w:bottom w:val="single" w:sz="8" w:space="0" w:color="auto"/>
              <w:right w:val="single" w:sz="8" w:space="0" w:color="000000"/>
            </w:tcBorders>
            <w:vAlign w:val="center"/>
            <w:hideMark/>
          </w:tcPr>
          <w:p w14:paraId="3036BB3A" w14:textId="77777777" w:rsidR="0062312A" w:rsidRDefault="0062312A">
            <w:pPr>
              <w:spacing w:line="254" w:lineRule="auto"/>
              <w:rPr>
                <w:color w:val="000000"/>
                <w:lang w:eastAsia="en-US"/>
              </w:rPr>
            </w:pPr>
            <w:r>
              <w:rPr>
                <w:color w:val="000000"/>
                <w:lang w:eastAsia="en-US"/>
              </w:rPr>
              <w:t>01.10.2025.-30.09.2026. piektdienās 19:00-21:00</w:t>
            </w:r>
          </w:p>
        </w:tc>
      </w:tr>
      <w:tr w:rsidR="0062312A" w14:paraId="63D2B9F6" w14:textId="77777777">
        <w:trPr>
          <w:trHeight w:val="930"/>
        </w:trPr>
        <w:tc>
          <w:tcPr>
            <w:tcW w:w="3261" w:type="dxa"/>
            <w:tcBorders>
              <w:top w:val="single" w:sz="4" w:space="0" w:color="auto"/>
              <w:left w:val="single" w:sz="8" w:space="0" w:color="auto"/>
              <w:bottom w:val="single" w:sz="8" w:space="0" w:color="auto"/>
              <w:right w:val="single" w:sz="4" w:space="0" w:color="auto"/>
            </w:tcBorders>
            <w:vAlign w:val="center"/>
            <w:hideMark/>
          </w:tcPr>
          <w:p w14:paraId="6D613E7D" w14:textId="77777777" w:rsidR="0062312A" w:rsidRDefault="0062312A">
            <w:pPr>
              <w:spacing w:line="254" w:lineRule="auto"/>
              <w:rPr>
                <w:color w:val="000000"/>
                <w:lang w:eastAsia="en-US"/>
              </w:rPr>
            </w:pPr>
            <w:r>
              <w:rPr>
                <w:color w:val="000000"/>
                <w:lang w:eastAsia="en-US"/>
              </w:rPr>
              <w:t xml:space="preserve">                3x3 basketbols</w:t>
            </w:r>
          </w:p>
          <w:p w14:paraId="46A731CD" w14:textId="77777777" w:rsidR="0062312A" w:rsidRDefault="0062312A">
            <w:pPr>
              <w:spacing w:line="254" w:lineRule="auto"/>
              <w:jc w:val="center"/>
              <w:rPr>
                <w:color w:val="000000"/>
                <w:lang w:eastAsia="en-US"/>
              </w:rPr>
            </w:pPr>
            <w:r>
              <w:rPr>
                <w:color w:val="000000"/>
                <w:lang w:eastAsia="en-US"/>
              </w:rPr>
              <w:t>Novada iedzīvotāju brīvais</w:t>
            </w:r>
          </w:p>
          <w:p w14:paraId="172E70FF" w14:textId="77777777" w:rsidR="0062312A" w:rsidRDefault="0062312A">
            <w:pPr>
              <w:spacing w:line="254" w:lineRule="auto"/>
              <w:jc w:val="center"/>
              <w:rPr>
                <w:color w:val="000000"/>
                <w:lang w:eastAsia="en-US"/>
              </w:rPr>
            </w:pPr>
            <w:r>
              <w:rPr>
                <w:color w:val="000000"/>
                <w:lang w:eastAsia="en-US"/>
              </w:rPr>
              <w:t>laiks</w:t>
            </w:r>
          </w:p>
        </w:tc>
        <w:tc>
          <w:tcPr>
            <w:tcW w:w="1985" w:type="dxa"/>
            <w:tcBorders>
              <w:top w:val="single" w:sz="8" w:space="0" w:color="auto"/>
              <w:left w:val="nil"/>
              <w:bottom w:val="single" w:sz="8" w:space="0" w:color="auto"/>
              <w:right w:val="single" w:sz="4" w:space="0" w:color="auto"/>
            </w:tcBorders>
            <w:vAlign w:val="center"/>
            <w:hideMark/>
          </w:tcPr>
          <w:p w14:paraId="6BB1B336" w14:textId="77777777" w:rsidR="0062312A" w:rsidRDefault="0062312A">
            <w:pPr>
              <w:spacing w:line="254" w:lineRule="auto"/>
              <w:jc w:val="center"/>
              <w:rPr>
                <w:color w:val="000000"/>
                <w:lang w:eastAsia="en-US"/>
              </w:rPr>
            </w:pPr>
            <w:r>
              <w:rPr>
                <w:color w:val="000000"/>
                <w:lang w:eastAsia="en-US"/>
              </w:rPr>
              <w:t>Dobeles sporta centrs (1/3 sporta zāles)</w:t>
            </w:r>
          </w:p>
        </w:tc>
        <w:tc>
          <w:tcPr>
            <w:tcW w:w="1984" w:type="dxa"/>
            <w:tcBorders>
              <w:top w:val="single" w:sz="8" w:space="0" w:color="auto"/>
              <w:left w:val="nil"/>
              <w:bottom w:val="single" w:sz="8" w:space="0" w:color="auto"/>
              <w:right w:val="single" w:sz="4" w:space="0" w:color="auto"/>
            </w:tcBorders>
            <w:noWrap/>
            <w:vAlign w:val="center"/>
            <w:hideMark/>
          </w:tcPr>
          <w:p w14:paraId="1B3510E3" w14:textId="77777777" w:rsidR="0062312A" w:rsidRDefault="0062312A">
            <w:pPr>
              <w:spacing w:line="254" w:lineRule="auto"/>
              <w:jc w:val="center"/>
              <w:rPr>
                <w:color w:val="000000"/>
                <w:lang w:eastAsia="en-US"/>
              </w:rPr>
            </w:pPr>
            <w:r>
              <w:rPr>
                <w:color w:val="000000"/>
                <w:lang w:eastAsia="en-US"/>
              </w:rPr>
              <w:t>1 h 30 min/ nedēļā treniņiem</w:t>
            </w:r>
          </w:p>
        </w:tc>
        <w:tc>
          <w:tcPr>
            <w:tcW w:w="2977" w:type="dxa"/>
            <w:tcBorders>
              <w:top w:val="single" w:sz="8" w:space="0" w:color="auto"/>
              <w:left w:val="nil"/>
              <w:bottom w:val="single" w:sz="8" w:space="0" w:color="auto"/>
              <w:right w:val="single" w:sz="8" w:space="0" w:color="000000"/>
            </w:tcBorders>
            <w:vAlign w:val="center"/>
            <w:hideMark/>
          </w:tcPr>
          <w:p w14:paraId="5DD58817" w14:textId="77777777" w:rsidR="0062312A" w:rsidRDefault="0062312A">
            <w:pPr>
              <w:spacing w:line="254" w:lineRule="auto"/>
              <w:rPr>
                <w:color w:val="000000"/>
                <w:lang w:eastAsia="en-US"/>
              </w:rPr>
            </w:pPr>
            <w:r>
              <w:rPr>
                <w:lang w:eastAsia="en-US"/>
              </w:rPr>
              <w:t xml:space="preserve">01.10.2025.- 30.09.2026.    </w:t>
            </w:r>
            <w:r>
              <w:rPr>
                <w:color w:val="000000"/>
                <w:lang w:eastAsia="en-US"/>
              </w:rPr>
              <w:t xml:space="preserve">          otrdienās 19:30-21:00</w:t>
            </w:r>
          </w:p>
        </w:tc>
      </w:tr>
      <w:tr w:rsidR="0062312A" w14:paraId="19070D06" w14:textId="77777777">
        <w:trPr>
          <w:trHeight w:val="1455"/>
        </w:trPr>
        <w:tc>
          <w:tcPr>
            <w:tcW w:w="3261" w:type="dxa"/>
            <w:tcBorders>
              <w:top w:val="single" w:sz="8" w:space="0" w:color="auto"/>
              <w:left w:val="single" w:sz="8" w:space="0" w:color="auto"/>
              <w:bottom w:val="single" w:sz="8" w:space="0" w:color="auto"/>
              <w:right w:val="single" w:sz="4" w:space="0" w:color="auto"/>
            </w:tcBorders>
            <w:vAlign w:val="center"/>
            <w:hideMark/>
          </w:tcPr>
          <w:p w14:paraId="263509E1" w14:textId="77777777" w:rsidR="0062312A" w:rsidRDefault="0062312A">
            <w:pPr>
              <w:spacing w:line="254" w:lineRule="auto"/>
              <w:jc w:val="center"/>
              <w:rPr>
                <w:lang w:eastAsia="en-US"/>
              </w:rPr>
            </w:pPr>
            <w:r>
              <w:rPr>
                <w:lang w:eastAsia="en-US"/>
              </w:rPr>
              <w:t>"Dobeles šaha klubs", reģ.Nr.40008212527</w:t>
            </w:r>
          </w:p>
        </w:tc>
        <w:tc>
          <w:tcPr>
            <w:tcW w:w="1985" w:type="dxa"/>
            <w:tcBorders>
              <w:top w:val="single" w:sz="8" w:space="0" w:color="auto"/>
              <w:left w:val="nil"/>
              <w:bottom w:val="single" w:sz="8" w:space="0" w:color="auto"/>
              <w:right w:val="single" w:sz="4" w:space="0" w:color="auto"/>
            </w:tcBorders>
            <w:vAlign w:val="center"/>
            <w:hideMark/>
          </w:tcPr>
          <w:p w14:paraId="5BC8CBB6" w14:textId="77777777" w:rsidR="0062312A" w:rsidRDefault="0062312A">
            <w:pPr>
              <w:spacing w:line="254" w:lineRule="auto"/>
              <w:jc w:val="center"/>
              <w:rPr>
                <w:lang w:eastAsia="en-US"/>
              </w:rPr>
            </w:pPr>
            <w:r>
              <w:rPr>
                <w:lang w:eastAsia="en-US"/>
              </w:rPr>
              <w:t>Dobeles pilsētas Kultūras nams</w:t>
            </w:r>
          </w:p>
        </w:tc>
        <w:tc>
          <w:tcPr>
            <w:tcW w:w="1984" w:type="dxa"/>
            <w:tcBorders>
              <w:top w:val="single" w:sz="8" w:space="0" w:color="auto"/>
              <w:left w:val="nil"/>
              <w:bottom w:val="single" w:sz="8" w:space="0" w:color="auto"/>
              <w:right w:val="single" w:sz="4" w:space="0" w:color="auto"/>
            </w:tcBorders>
            <w:noWrap/>
            <w:vAlign w:val="center"/>
            <w:hideMark/>
          </w:tcPr>
          <w:p w14:paraId="413BF031" w14:textId="77777777" w:rsidR="0062312A" w:rsidRDefault="0062312A">
            <w:pPr>
              <w:spacing w:line="254" w:lineRule="auto"/>
              <w:jc w:val="center"/>
              <w:rPr>
                <w:lang w:eastAsia="en-US"/>
              </w:rPr>
            </w:pPr>
            <w:r>
              <w:rPr>
                <w:lang w:eastAsia="en-US"/>
              </w:rPr>
              <w:t>8 h/nedēļā</w:t>
            </w:r>
          </w:p>
          <w:p w14:paraId="337A50EF" w14:textId="77777777" w:rsidR="0062312A" w:rsidRDefault="0062312A">
            <w:pPr>
              <w:spacing w:line="254" w:lineRule="auto"/>
              <w:jc w:val="center"/>
              <w:rPr>
                <w:lang w:eastAsia="en-US"/>
              </w:rPr>
            </w:pPr>
            <w:r>
              <w:rPr>
                <w:lang w:eastAsia="en-US"/>
              </w:rPr>
              <w:t xml:space="preserve"> </w:t>
            </w:r>
          </w:p>
        </w:tc>
        <w:tc>
          <w:tcPr>
            <w:tcW w:w="2977" w:type="dxa"/>
            <w:tcBorders>
              <w:top w:val="single" w:sz="8" w:space="0" w:color="auto"/>
              <w:left w:val="nil"/>
              <w:bottom w:val="single" w:sz="8" w:space="0" w:color="auto"/>
              <w:right w:val="single" w:sz="8" w:space="0" w:color="000000"/>
            </w:tcBorders>
            <w:vAlign w:val="center"/>
            <w:hideMark/>
          </w:tcPr>
          <w:p w14:paraId="767F9F16" w14:textId="77777777" w:rsidR="0062312A" w:rsidRDefault="0062312A">
            <w:pPr>
              <w:spacing w:line="254" w:lineRule="auto"/>
              <w:rPr>
                <w:lang w:eastAsia="en-US"/>
              </w:rPr>
            </w:pPr>
            <w:r>
              <w:rPr>
                <w:lang w:eastAsia="en-US"/>
              </w:rPr>
              <w:t>01.10.2025.-30.09.2026. otrdienās, trešdienās             14:00-18:00                          pēc saskaņota grafika (turnīri)</w:t>
            </w:r>
          </w:p>
        </w:tc>
      </w:tr>
      <w:tr w:rsidR="0062312A" w14:paraId="3648E577" w14:textId="77777777">
        <w:trPr>
          <w:trHeight w:val="1110"/>
        </w:trPr>
        <w:tc>
          <w:tcPr>
            <w:tcW w:w="3261" w:type="dxa"/>
            <w:tcBorders>
              <w:top w:val="single" w:sz="8" w:space="0" w:color="auto"/>
              <w:left w:val="single" w:sz="8" w:space="0" w:color="auto"/>
              <w:bottom w:val="single" w:sz="8" w:space="0" w:color="auto"/>
              <w:right w:val="single" w:sz="4" w:space="0" w:color="auto"/>
            </w:tcBorders>
            <w:vAlign w:val="center"/>
            <w:hideMark/>
          </w:tcPr>
          <w:p w14:paraId="3E8B66BD" w14:textId="77777777" w:rsidR="0062312A" w:rsidRDefault="0062312A">
            <w:pPr>
              <w:spacing w:line="254" w:lineRule="auto"/>
              <w:jc w:val="center"/>
              <w:rPr>
                <w:color w:val="000000"/>
                <w:lang w:eastAsia="en-US"/>
              </w:rPr>
            </w:pPr>
            <w:r>
              <w:rPr>
                <w:color w:val="000000"/>
                <w:lang w:eastAsia="en-US"/>
              </w:rPr>
              <w:t>Florbola komanda "Tērvete",</w:t>
            </w:r>
          </w:p>
          <w:p w14:paraId="04F1260C" w14:textId="77777777" w:rsidR="0062312A" w:rsidRDefault="0062312A">
            <w:pPr>
              <w:spacing w:line="254" w:lineRule="auto"/>
              <w:jc w:val="center"/>
              <w:rPr>
                <w:color w:val="000000"/>
                <w:lang w:eastAsia="en-US"/>
              </w:rPr>
            </w:pPr>
            <w:proofErr w:type="spellStart"/>
            <w:r>
              <w:rPr>
                <w:color w:val="000000"/>
                <w:lang w:eastAsia="en-US"/>
              </w:rPr>
              <w:t>reģ</w:t>
            </w:r>
            <w:proofErr w:type="spellEnd"/>
            <w:r>
              <w:rPr>
                <w:color w:val="000000"/>
                <w:lang w:eastAsia="en-US"/>
              </w:rPr>
              <w:t>. Nr.40008350021</w:t>
            </w:r>
          </w:p>
        </w:tc>
        <w:tc>
          <w:tcPr>
            <w:tcW w:w="1985" w:type="dxa"/>
            <w:tcBorders>
              <w:top w:val="single" w:sz="8" w:space="0" w:color="auto"/>
              <w:left w:val="nil"/>
              <w:bottom w:val="single" w:sz="8" w:space="0" w:color="auto"/>
              <w:right w:val="single" w:sz="4" w:space="0" w:color="auto"/>
            </w:tcBorders>
            <w:vAlign w:val="center"/>
            <w:hideMark/>
          </w:tcPr>
          <w:p w14:paraId="324D557B" w14:textId="77777777" w:rsidR="0062312A" w:rsidRDefault="0062312A">
            <w:pPr>
              <w:spacing w:line="254" w:lineRule="auto"/>
              <w:jc w:val="center"/>
              <w:rPr>
                <w:color w:val="000000"/>
                <w:lang w:eastAsia="en-US"/>
              </w:rPr>
            </w:pPr>
            <w:r>
              <w:rPr>
                <w:color w:val="000000"/>
                <w:lang w:eastAsia="en-US"/>
              </w:rPr>
              <w:t>Tērvetes sporta centrs</w:t>
            </w:r>
          </w:p>
        </w:tc>
        <w:tc>
          <w:tcPr>
            <w:tcW w:w="1984" w:type="dxa"/>
            <w:tcBorders>
              <w:top w:val="single" w:sz="8" w:space="0" w:color="auto"/>
              <w:left w:val="nil"/>
              <w:bottom w:val="single" w:sz="8" w:space="0" w:color="auto"/>
              <w:right w:val="single" w:sz="4" w:space="0" w:color="auto"/>
            </w:tcBorders>
            <w:noWrap/>
            <w:vAlign w:val="center"/>
            <w:hideMark/>
          </w:tcPr>
          <w:p w14:paraId="5BD50F39" w14:textId="77777777" w:rsidR="0062312A" w:rsidRDefault="0062312A">
            <w:pPr>
              <w:spacing w:line="254" w:lineRule="auto"/>
              <w:jc w:val="center"/>
              <w:rPr>
                <w:color w:val="000000"/>
                <w:lang w:eastAsia="en-US"/>
              </w:rPr>
            </w:pPr>
            <w:r>
              <w:rPr>
                <w:color w:val="000000"/>
                <w:lang w:eastAsia="en-US"/>
              </w:rPr>
              <w:t>4 h /nedēļā</w:t>
            </w:r>
          </w:p>
        </w:tc>
        <w:tc>
          <w:tcPr>
            <w:tcW w:w="2977" w:type="dxa"/>
            <w:tcBorders>
              <w:top w:val="single" w:sz="8" w:space="0" w:color="auto"/>
              <w:left w:val="nil"/>
              <w:bottom w:val="single" w:sz="8" w:space="0" w:color="auto"/>
              <w:right w:val="single" w:sz="8" w:space="0" w:color="000000"/>
            </w:tcBorders>
            <w:vAlign w:val="center"/>
            <w:hideMark/>
          </w:tcPr>
          <w:p w14:paraId="17B5D8BF" w14:textId="77777777" w:rsidR="0062312A" w:rsidRDefault="0062312A">
            <w:pPr>
              <w:spacing w:line="254" w:lineRule="auto"/>
              <w:rPr>
                <w:color w:val="000000"/>
                <w:lang w:eastAsia="en-US"/>
              </w:rPr>
            </w:pPr>
            <w:r>
              <w:rPr>
                <w:color w:val="000000"/>
                <w:lang w:eastAsia="en-US"/>
              </w:rPr>
              <w:t>01.10.2025.-30.09.2026. otrdienās, ceturtdienās           19:00-21:00</w:t>
            </w:r>
          </w:p>
        </w:tc>
      </w:tr>
      <w:tr w:rsidR="0062312A" w14:paraId="78BED763" w14:textId="77777777">
        <w:trPr>
          <w:trHeight w:val="900"/>
        </w:trPr>
        <w:tc>
          <w:tcPr>
            <w:tcW w:w="3261" w:type="dxa"/>
            <w:vMerge w:val="restart"/>
            <w:tcBorders>
              <w:top w:val="single" w:sz="8" w:space="0" w:color="auto"/>
              <w:left w:val="single" w:sz="8" w:space="0" w:color="auto"/>
              <w:bottom w:val="single" w:sz="8" w:space="0" w:color="000000"/>
              <w:right w:val="single" w:sz="4" w:space="0" w:color="auto"/>
            </w:tcBorders>
            <w:vAlign w:val="center"/>
            <w:hideMark/>
          </w:tcPr>
          <w:p w14:paraId="2597C40C" w14:textId="77777777" w:rsidR="0062312A" w:rsidRDefault="0062312A">
            <w:pPr>
              <w:spacing w:line="254" w:lineRule="auto"/>
              <w:jc w:val="center"/>
              <w:rPr>
                <w:color w:val="000000"/>
                <w:lang w:eastAsia="en-US"/>
              </w:rPr>
            </w:pPr>
            <w:r>
              <w:rPr>
                <w:color w:val="000000"/>
                <w:lang w:eastAsia="en-US"/>
              </w:rPr>
              <w:t>Biedrība "Sporta klubs Reir Dobele", reģ.Nr.40008096486</w:t>
            </w:r>
          </w:p>
        </w:tc>
        <w:tc>
          <w:tcPr>
            <w:tcW w:w="1985" w:type="dxa"/>
            <w:tcBorders>
              <w:top w:val="single" w:sz="8" w:space="0" w:color="auto"/>
              <w:left w:val="nil"/>
              <w:bottom w:val="single" w:sz="4" w:space="0" w:color="auto"/>
              <w:right w:val="single" w:sz="4" w:space="0" w:color="auto"/>
            </w:tcBorders>
            <w:vAlign w:val="center"/>
            <w:hideMark/>
          </w:tcPr>
          <w:p w14:paraId="4A48D494" w14:textId="77777777" w:rsidR="0062312A" w:rsidRDefault="0062312A">
            <w:pPr>
              <w:spacing w:line="254" w:lineRule="auto"/>
              <w:jc w:val="center"/>
              <w:rPr>
                <w:color w:val="000000"/>
                <w:lang w:eastAsia="en-US"/>
              </w:rPr>
            </w:pPr>
            <w:r>
              <w:rPr>
                <w:color w:val="000000"/>
                <w:lang w:eastAsia="en-US"/>
              </w:rPr>
              <w:t>Dobeles 1. vidusskolas sporta zāle</w:t>
            </w:r>
          </w:p>
        </w:tc>
        <w:tc>
          <w:tcPr>
            <w:tcW w:w="1984" w:type="dxa"/>
            <w:tcBorders>
              <w:top w:val="single" w:sz="8" w:space="0" w:color="auto"/>
              <w:left w:val="nil"/>
              <w:bottom w:val="single" w:sz="4" w:space="0" w:color="auto"/>
              <w:right w:val="single" w:sz="4" w:space="0" w:color="auto"/>
            </w:tcBorders>
            <w:noWrap/>
            <w:vAlign w:val="center"/>
            <w:hideMark/>
          </w:tcPr>
          <w:p w14:paraId="671011E6" w14:textId="77777777" w:rsidR="0062312A" w:rsidRDefault="0062312A">
            <w:pPr>
              <w:spacing w:line="254" w:lineRule="auto"/>
              <w:jc w:val="center"/>
              <w:rPr>
                <w:color w:val="000000"/>
                <w:lang w:eastAsia="en-US"/>
              </w:rPr>
            </w:pPr>
            <w:r>
              <w:rPr>
                <w:color w:val="000000"/>
                <w:lang w:eastAsia="en-US"/>
              </w:rPr>
              <w:t xml:space="preserve">6 h/nedēļā </w:t>
            </w:r>
          </w:p>
        </w:tc>
        <w:tc>
          <w:tcPr>
            <w:tcW w:w="2977" w:type="dxa"/>
            <w:tcBorders>
              <w:top w:val="single" w:sz="8" w:space="0" w:color="auto"/>
              <w:left w:val="nil"/>
              <w:bottom w:val="single" w:sz="4" w:space="0" w:color="auto"/>
              <w:right w:val="single" w:sz="8" w:space="0" w:color="000000"/>
            </w:tcBorders>
            <w:vAlign w:val="center"/>
            <w:hideMark/>
          </w:tcPr>
          <w:p w14:paraId="6E8B801D" w14:textId="77777777" w:rsidR="0062312A" w:rsidRDefault="0062312A">
            <w:pPr>
              <w:spacing w:line="254" w:lineRule="auto"/>
              <w:rPr>
                <w:lang w:eastAsia="en-US"/>
              </w:rPr>
            </w:pPr>
            <w:r>
              <w:rPr>
                <w:lang w:eastAsia="en-US"/>
              </w:rPr>
              <w:t>01.10.2025.-30.09.2026.            pēc saskaņota grafika</w:t>
            </w:r>
          </w:p>
        </w:tc>
      </w:tr>
      <w:tr w:rsidR="0062312A" w14:paraId="0D67DB50" w14:textId="77777777">
        <w:trPr>
          <w:trHeight w:val="900"/>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4C59DEBC" w14:textId="77777777" w:rsidR="0062312A" w:rsidRDefault="0062312A">
            <w:pPr>
              <w:spacing w:line="256" w:lineRule="auto"/>
              <w:rPr>
                <w:color w:val="000000"/>
                <w:lang w:eastAsia="en-US"/>
              </w:rPr>
            </w:pPr>
          </w:p>
        </w:tc>
        <w:tc>
          <w:tcPr>
            <w:tcW w:w="1985" w:type="dxa"/>
            <w:tcBorders>
              <w:top w:val="single" w:sz="4" w:space="0" w:color="auto"/>
              <w:left w:val="nil"/>
              <w:bottom w:val="single" w:sz="4" w:space="0" w:color="auto"/>
              <w:right w:val="single" w:sz="4" w:space="0" w:color="auto"/>
            </w:tcBorders>
            <w:vAlign w:val="center"/>
            <w:hideMark/>
          </w:tcPr>
          <w:p w14:paraId="2EC2B02F" w14:textId="77777777" w:rsidR="0062312A" w:rsidRDefault="0062312A">
            <w:pPr>
              <w:spacing w:line="254" w:lineRule="auto"/>
              <w:jc w:val="center"/>
              <w:rPr>
                <w:color w:val="000000"/>
                <w:lang w:eastAsia="en-US"/>
              </w:rPr>
            </w:pPr>
            <w:r>
              <w:rPr>
                <w:color w:val="000000"/>
                <w:lang w:eastAsia="en-US"/>
              </w:rPr>
              <w:t>Dobeles 1. vidusskolas peldbaseins</w:t>
            </w:r>
          </w:p>
        </w:tc>
        <w:tc>
          <w:tcPr>
            <w:tcW w:w="1984" w:type="dxa"/>
            <w:tcBorders>
              <w:top w:val="single" w:sz="4" w:space="0" w:color="auto"/>
              <w:left w:val="nil"/>
              <w:bottom w:val="single" w:sz="4" w:space="0" w:color="auto"/>
              <w:right w:val="single" w:sz="4" w:space="0" w:color="auto"/>
            </w:tcBorders>
            <w:vAlign w:val="center"/>
            <w:hideMark/>
          </w:tcPr>
          <w:p w14:paraId="7DEDC566" w14:textId="77777777" w:rsidR="0062312A" w:rsidRDefault="0062312A">
            <w:pPr>
              <w:spacing w:line="254" w:lineRule="auto"/>
              <w:jc w:val="center"/>
              <w:rPr>
                <w:color w:val="000000"/>
                <w:lang w:eastAsia="en-US"/>
              </w:rPr>
            </w:pPr>
            <w:r>
              <w:rPr>
                <w:color w:val="000000"/>
                <w:lang w:eastAsia="en-US"/>
              </w:rPr>
              <w:t>2 h/nedēļā</w:t>
            </w:r>
          </w:p>
        </w:tc>
        <w:tc>
          <w:tcPr>
            <w:tcW w:w="2977" w:type="dxa"/>
            <w:tcBorders>
              <w:top w:val="single" w:sz="4" w:space="0" w:color="auto"/>
              <w:left w:val="nil"/>
              <w:bottom w:val="single" w:sz="4" w:space="0" w:color="auto"/>
              <w:right w:val="single" w:sz="8" w:space="0" w:color="000000"/>
            </w:tcBorders>
            <w:vAlign w:val="center"/>
            <w:hideMark/>
          </w:tcPr>
          <w:p w14:paraId="25BAE174" w14:textId="77777777" w:rsidR="0062312A" w:rsidRDefault="0062312A">
            <w:pPr>
              <w:spacing w:line="254" w:lineRule="auto"/>
              <w:rPr>
                <w:lang w:eastAsia="en-US"/>
              </w:rPr>
            </w:pPr>
            <w:r>
              <w:rPr>
                <w:lang w:eastAsia="en-US"/>
              </w:rPr>
              <w:t>01.10.2025.-30.09.2026.            pēc saskaņota grafika</w:t>
            </w:r>
          </w:p>
        </w:tc>
      </w:tr>
      <w:tr w:rsidR="0062312A" w14:paraId="18E04A6E" w14:textId="77777777">
        <w:trPr>
          <w:trHeight w:val="121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64553A11" w14:textId="77777777" w:rsidR="0062312A" w:rsidRDefault="0062312A">
            <w:pPr>
              <w:spacing w:line="256" w:lineRule="auto"/>
              <w:rPr>
                <w:color w:val="000000"/>
                <w:lang w:eastAsia="en-US"/>
              </w:rPr>
            </w:pPr>
          </w:p>
        </w:tc>
        <w:tc>
          <w:tcPr>
            <w:tcW w:w="1985" w:type="dxa"/>
            <w:tcBorders>
              <w:top w:val="single" w:sz="4" w:space="0" w:color="auto"/>
              <w:left w:val="nil"/>
              <w:bottom w:val="single" w:sz="8" w:space="0" w:color="auto"/>
              <w:right w:val="single" w:sz="4" w:space="0" w:color="auto"/>
            </w:tcBorders>
            <w:vAlign w:val="center"/>
            <w:hideMark/>
          </w:tcPr>
          <w:p w14:paraId="34A18C3F" w14:textId="77777777" w:rsidR="0062312A" w:rsidRDefault="0062312A">
            <w:pPr>
              <w:spacing w:line="254" w:lineRule="auto"/>
              <w:jc w:val="center"/>
              <w:rPr>
                <w:color w:val="000000"/>
                <w:lang w:eastAsia="en-US"/>
              </w:rPr>
            </w:pPr>
            <w:r>
              <w:rPr>
                <w:color w:val="000000"/>
                <w:lang w:eastAsia="en-US"/>
              </w:rPr>
              <w:t>Dobeles sporta centrs (2/3 sporta zāles)</w:t>
            </w:r>
          </w:p>
        </w:tc>
        <w:tc>
          <w:tcPr>
            <w:tcW w:w="1984" w:type="dxa"/>
            <w:tcBorders>
              <w:top w:val="single" w:sz="4" w:space="0" w:color="auto"/>
              <w:left w:val="nil"/>
              <w:bottom w:val="single" w:sz="4" w:space="0" w:color="auto"/>
              <w:right w:val="single" w:sz="4" w:space="0" w:color="auto"/>
            </w:tcBorders>
            <w:vAlign w:val="center"/>
            <w:hideMark/>
          </w:tcPr>
          <w:p w14:paraId="348E2035" w14:textId="77777777" w:rsidR="0062312A" w:rsidRDefault="0062312A">
            <w:pPr>
              <w:spacing w:line="254" w:lineRule="auto"/>
              <w:jc w:val="center"/>
              <w:rPr>
                <w:color w:val="000000"/>
                <w:lang w:eastAsia="en-US"/>
              </w:rPr>
            </w:pPr>
            <w:r>
              <w:rPr>
                <w:color w:val="000000"/>
                <w:lang w:eastAsia="en-US"/>
              </w:rPr>
              <w:t>4 h/nedēļā treniņiem</w:t>
            </w:r>
          </w:p>
        </w:tc>
        <w:tc>
          <w:tcPr>
            <w:tcW w:w="2977" w:type="dxa"/>
            <w:tcBorders>
              <w:top w:val="single" w:sz="4" w:space="0" w:color="auto"/>
              <w:left w:val="nil"/>
              <w:bottom w:val="single" w:sz="8" w:space="0" w:color="auto"/>
              <w:right w:val="single" w:sz="8" w:space="0" w:color="000000"/>
            </w:tcBorders>
            <w:vAlign w:val="center"/>
            <w:hideMark/>
          </w:tcPr>
          <w:p w14:paraId="4B766A7E" w14:textId="77777777" w:rsidR="0062312A" w:rsidRDefault="0062312A">
            <w:pPr>
              <w:spacing w:line="254" w:lineRule="auto"/>
              <w:rPr>
                <w:lang w:eastAsia="en-US"/>
              </w:rPr>
            </w:pPr>
            <w:r>
              <w:rPr>
                <w:lang w:eastAsia="en-US"/>
              </w:rPr>
              <w:t>01.10.2025.-30.09.2026. pirmdienās, ceturtdienās      17:00-19:00</w:t>
            </w:r>
          </w:p>
        </w:tc>
      </w:tr>
      <w:tr w:rsidR="0062312A" w14:paraId="2C38FC5B" w14:textId="77777777">
        <w:trPr>
          <w:trHeight w:val="1215"/>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6F940B97" w14:textId="77777777" w:rsidR="0062312A" w:rsidRDefault="0062312A">
            <w:pPr>
              <w:spacing w:line="256" w:lineRule="auto"/>
              <w:rPr>
                <w:color w:val="000000"/>
                <w:lang w:eastAsia="en-US"/>
              </w:rPr>
            </w:pPr>
          </w:p>
        </w:tc>
        <w:tc>
          <w:tcPr>
            <w:tcW w:w="1985" w:type="dxa"/>
            <w:tcBorders>
              <w:top w:val="single" w:sz="4" w:space="0" w:color="auto"/>
              <w:left w:val="nil"/>
              <w:bottom w:val="single" w:sz="8" w:space="0" w:color="auto"/>
              <w:right w:val="single" w:sz="4" w:space="0" w:color="auto"/>
            </w:tcBorders>
            <w:vAlign w:val="center"/>
            <w:hideMark/>
          </w:tcPr>
          <w:p w14:paraId="1D8D9173" w14:textId="77777777" w:rsidR="0062312A" w:rsidRDefault="0062312A">
            <w:pPr>
              <w:spacing w:line="254" w:lineRule="auto"/>
              <w:jc w:val="center"/>
              <w:rPr>
                <w:color w:val="000000"/>
                <w:lang w:eastAsia="en-US"/>
              </w:rPr>
            </w:pPr>
            <w:r>
              <w:rPr>
                <w:color w:val="000000"/>
                <w:lang w:eastAsia="en-US"/>
              </w:rPr>
              <w:t>Dobeles sporta centrs (2/3 sporta zāles)</w:t>
            </w:r>
          </w:p>
        </w:tc>
        <w:tc>
          <w:tcPr>
            <w:tcW w:w="1984" w:type="dxa"/>
            <w:tcBorders>
              <w:top w:val="single" w:sz="4" w:space="0" w:color="auto"/>
              <w:left w:val="nil"/>
              <w:bottom w:val="single" w:sz="4" w:space="0" w:color="auto"/>
              <w:right w:val="single" w:sz="4" w:space="0" w:color="auto"/>
            </w:tcBorders>
            <w:vAlign w:val="center"/>
            <w:hideMark/>
          </w:tcPr>
          <w:p w14:paraId="5B11AA57" w14:textId="77777777" w:rsidR="0062312A" w:rsidRDefault="0062312A">
            <w:pPr>
              <w:spacing w:line="254" w:lineRule="auto"/>
              <w:jc w:val="center"/>
              <w:rPr>
                <w:color w:val="000000"/>
                <w:lang w:eastAsia="en-US"/>
              </w:rPr>
            </w:pPr>
            <w:r>
              <w:rPr>
                <w:color w:val="000000"/>
                <w:lang w:eastAsia="en-US"/>
              </w:rPr>
              <w:t>4 h/nedēļā spēlēm</w:t>
            </w:r>
          </w:p>
        </w:tc>
        <w:tc>
          <w:tcPr>
            <w:tcW w:w="2977" w:type="dxa"/>
            <w:tcBorders>
              <w:top w:val="single" w:sz="4" w:space="0" w:color="auto"/>
              <w:left w:val="nil"/>
              <w:bottom w:val="single" w:sz="8" w:space="0" w:color="auto"/>
              <w:right w:val="single" w:sz="8" w:space="0" w:color="000000"/>
            </w:tcBorders>
            <w:vAlign w:val="center"/>
            <w:hideMark/>
          </w:tcPr>
          <w:p w14:paraId="4FC0A2F9" w14:textId="77777777" w:rsidR="0062312A" w:rsidRDefault="0062312A">
            <w:pPr>
              <w:spacing w:line="254" w:lineRule="auto"/>
              <w:rPr>
                <w:lang w:eastAsia="en-US"/>
              </w:rPr>
            </w:pPr>
            <w:r>
              <w:rPr>
                <w:lang w:eastAsia="en-US"/>
              </w:rPr>
              <w:t>01.10.2025.-30.09.2026. sestdienās un svētdienās      pēc saskaņota grafika</w:t>
            </w:r>
          </w:p>
        </w:tc>
      </w:tr>
      <w:tr w:rsidR="0062312A" w14:paraId="25C9832B" w14:textId="77777777">
        <w:trPr>
          <w:trHeight w:val="1016"/>
        </w:trPr>
        <w:tc>
          <w:tcPr>
            <w:tcW w:w="3261" w:type="dxa"/>
            <w:vMerge w:val="restart"/>
            <w:tcBorders>
              <w:top w:val="single" w:sz="8" w:space="0" w:color="auto"/>
              <w:left w:val="single" w:sz="8" w:space="0" w:color="auto"/>
              <w:bottom w:val="single" w:sz="8" w:space="0" w:color="000000"/>
              <w:right w:val="single" w:sz="4" w:space="0" w:color="auto"/>
            </w:tcBorders>
            <w:vAlign w:val="center"/>
            <w:hideMark/>
          </w:tcPr>
          <w:p w14:paraId="2135F6FE" w14:textId="77777777" w:rsidR="0062312A" w:rsidRDefault="0062312A">
            <w:pPr>
              <w:spacing w:line="254" w:lineRule="auto"/>
              <w:jc w:val="center"/>
              <w:rPr>
                <w:color w:val="000000"/>
                <w:lang w:eastAsia="en-US"/>
              </w:rPr>
            </w:pPr>
            <w:r>
              <w:rPr>
                <w:color w:val="000000"/>
                <w:lang w:eastAsia="en-US"/>
              </w:rPr>
              <w:t>Basketbola klubs "Dobele", reģ.Nr.40008173959</w:t>
            </w:r>
          </w:p>
        </w:tc>
        <w:tc>
          <w:tcPr>
            <w:tcW w:w="1985" w:type="dxa"/>
            <w:tcBorders>
              <w:top w:val="single" w:sz="4" w:space="0" w:color="auto"/>
              <w:left w:val="nil"/>
              <w:bottom w:val="single" w:sz="4" w:space="0" w:color="auto"/>
              <w:right w:val="single" w:sz="4" w:space="0" w:color="auto"/>
            </w:tcBorders>
            <w:vAlign w:val="center"/>
            <w:hideMark/>
          </w:tcPr>
          <w:p w14:paraId="2E513023" w14:textId="77777777" w:rsidR="0062312A" w:rsidRDefault="0062312A">
            <w:pPr>
              <w:spacing w:line="254" w:lineRule="auto"/>
              <w:rPr>
                <w:color w:val="000000"/>
                <w:lang w:eastAsia="en-US"/>
              </w:rPr>
            </w:pPr>
            <w:r>
              <w:rPr>
                <w:color w:val="000000"/>
                <w:lang w:eastAsia="en-US"/>
              </w:rPr>
              <w:t>Dobeles sporta centrs (1/3 sporta zāles)</w:t>
            </w:r>
          </w:p>
        </w:tc>
        <w:tc>
          <w:tcPr>
            <w:tcW w:w="1984" w:type="dxa"/>
            <w:tcBorders>
              <w:top w:val="single" w:sz="4" w:space="0" w:color="auto"/>
              <w:left w:val="nil"/>
              <w:bottom w:val="single" w:sz="4" w:space="0" w:color="auto"/>
              <w:right w:val="single" w:sz="4" w:space="0" w:color="auto"/>
            </w:tcBorders>
            <w:vAlign w:val="center"/>
            <w:hideMark/>
          </w:tcPr>
          <w:p w14:paraId="7BB07B97" w14:textId="77777777" w:rsidR="0062312A" w:rsidRDefault="0062312A">
            <w:pPr>
              <w:spacing w:line="254" w:lineRule="auto"/>
              <w:rPr>
                <w:lang w:eastAsia="en-US"/>
              </w:rPr>
            </w:pPr>
            <w:r>
              <w:rPr>
                <w:lang w:eastAsia="en-US"/>
              </w:rPr>
              <w:t xml:space="preserve">1,5h /nedēļā treniņiem un spēlēm </w:t>
            </w:r>
          </w:p>
        </w:tc>
        <w:tc>
          <w:tcPr>
            <w:tcW w:w="2977" w:type="dxa"/>
            <w:tcBorders>
              <w:top w:val="single" w:sz="4" w:space="0" w:color="auto"/>
              <w:left w:val="nil"/>
              <w:bottom w:val="single" w:sz="4" w:space="0" w:color="auto"/>
              <w:right w:val="single" w:sz="8" w:space="0" w:color="000000"/>
            </w:tcBorders>
            <w:vAlign w:val="center"/>
          </w:tcPr>
          <w:p w14:paraId="3C8237A2" w14:textId="77777777" w:rsidR="0062312A" w:rsidRDefault="0062312A">
            <w:pPr>
              <w:spacing w:line="254" w:lineRule="auto"/>
              <w:rPr>
                <w:lang w:eastAsia="en-US"/>
              </w:rPr>
            </w:pPr>
            <w:r>
              <w:rPr>
                <w:lang w:eastAsia="en-US"/>
              </w:rPr>
              <w:t>01.10.2025.-30.09.2026. ceturtdienās 20:00-21:30</w:t>
            </w:r>
          </w:p>
          <w:p w14:paraId="6A9D0B5B" w14:textId="77777777" w:rsidR="0062312A" w:rsidRDefault="0062312A">
            <w:pPr>
              <w:spacing w:line="254" w:lineRule="auto"/>
              <w:rPr>
                <w:lang w:eastAsia="en-US"/>
              </w:rPr>
            </w:pPr>
          </w:p>
        </w:tc>
      </w:tr>
      <w:tr w:rsidR="0062312A" w14:paraId="6115A9D4" w14:textId="77777777">
        <w:trPr>
          <w:trHeight w:val="766"/>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3EB9CBAF" w14:textId="77777777" w:rsidR="0062312A" w:rsidRDefault="0062312A">
            <w:pPr>
              <w:spacing w:line="256" w:lineRule="auto"/>
              <w:rPr>
                <w:color w:val="000000"/>
                <w:lang w:eastAsia="en-US"/>
              </w:rPr>
            </w:pPr>
          </w:p>
        </w:tc>
        <w:tc>
          <w:tcPr>
            <w:tcW w:w="1985" w:type="dxa"/>
            <w:tcBorders>
              <w:top w:val="single" w:sz="4" w:space="0" w:color="auto"/>
              <w:left w:val="nil"/>
              <w:bottom w:val="single" w:sz="8" w:space="0" w:color="auto"/>
              <w:right w:val="single" w:sz="4" w:space="0" w:color="auto"/>
            </w:tcBorders>
            <w:vAlign w:val="center"/>
          </w:tcPr>
          <w:p w14:paraId="78C7C1DA" w14:textId="77777777" w:rsidR="0062312A" w:rsidRDefault="0062312A">
            <w:pPr>
              <w:spacing w:line="254" w:lineRule="auto"/>
              <w:rPr>
                <w:color w:val="000000"/>
                <w:lang w:eastAsia="en-US"/>
              </w:rPr>
            </w:pPr>
            <w:r>
              <w:rPr>
                <w:color w:val="000000"/>
                <w:lang w:eastAsia="en-US"/>
              </w:rPr>
              <w:t>Dobeles sporta skolas zāle</w:t>
            </w:r>
          </w:p>
          <w:p w14:paraId="2264BAC3" w14:textId="77777777" w:rsidR="0062312A" w:rsidRDefault="0062312A">
            <w:pPr>
              <w:spacing w:line="254" w:lineRule="auto"/>
              <w:jc w:val="center"/>
              <w:rPr>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14:paraId="0D5D9A58" w14:textId="77777777" w:rsidR="0062312A" w:rsidRDefault="0062312A">
            <w:pPr>
              <w:spacing w:line="254" w:lineRule="auto"/>
              <w:rPr>
                <w:lang w:eastAsia="en-US"/>
              </w:rPr>
            </w:pPr>
            <w:r>
              <w:rPr>
                <w:lang w:eastAsia="en-US"/>
              </w:rPr>
              <w:t>1,5h/nedēļā treniņiem</w:t>
            </w:r>
          </w:p>
        </w:tc>
        <w:tc>
          <w:tcPr>
            <w:tcW w:w="2977" w:type="dxa"/>
            <w:tcBorders>
              <w:top w:val="single" w:sz="4" w:space="0" w:color="auto"/>
              <w:left w:val="nil"/>
              <w:bottom w:val="single" w:sz="8" w:space="0" w:color="auto"/>
              <w:right w:val="single" w:sz="8" w:space="0" w:color="000000"/>
            </w:tcBorders>
            <w:vAlign w:val="center"/>
          </w:tcPr>
          <w:p w14:paraId="5AF6CABA" w14:textId="77777777" w:rsidR="0062312A" w:rsidRDefault="0062312A">
            <w:pPr>
              <w:spacing w:line="254" w:lineRule="auto"/>
              <w:rPr>
                <w:lang w:eastAsia="en-US"/>
              </w:rPr>
            </w:pPr>
            <w:r>
              <w:rPr>
                <w:lang w:eastAsia="en-US"/>
              </w:rPr>
              <w:t>01.10.2025.-30.09.2026.</w:t>
            </w:r>
          </w:p>
          <w:p w14:paraId="48CC3A94" w14:textId="77777777" w:rsidR="0062312A" w:rsidRDefault="0062312A">
            <w:pPr>
              <w:spacing w:line="254" w:lineRule="auto"/>
              <w:rPr>
                <w:lang w:eastAsia="en-US"/>
              </w:rPr>
            </w:pPr>
            <w:r>
              <w:rPr>
                <w:lang w:eastAsia="en-US"/>
              </w:rPr>
              <w:t>pirmdienās 18:30-20:00</w:t>
            </w:r>
          </w:p>
          <w:p w14:paraId="5DF02704" w14:textId="77777777" w:rsidR="0062312A" w:rsidRDefault="0062312A">
            <w:pPr>
              <w:spacing w:line="254" w:lineRule="auto"/>
              <w:rPr>
                <w:color w:val="000000"/>
                <w:lang w:eastAsia="en-US"/>
              </w:rPr>
            </w:pPr>
          </w:p>
        </w:tc>
      </w:tr>
      <w:tr w:rsidR="0062312A" w14:paraId="4E2293C5" w14:textId="77777777">
        <w:trPr>
          <w:trHeight w:val="1335"/>
        </w:trPr>
        <w:tc>
          <w:tcPr>
            <w:tcW w:w="3261" w:type="dxa"/>
            <w:tcBorders>
              <w:top w:val="single" w:sz="8" w:space="0" w:color="auto"/>
              <w:left w:val="single" w:sz="8" w:space="0" w:color="auto"/>
              <w:bottom w:val="single" w:sz="8" w:space="0" w:color="auto"/>
              <w:right w:val="single" w:sz="4" w:space="0" w:color="auto"/>
            </w:tcBorders>
            <w:vAlign w:val="center"/>
            <w:hideMark/>
          </w:tcPr>
          <w:p w14:paraId="17212101" w14:textId="77777777" w:rsidR="0062312A" w:rsidRDefault="0062312A">
            <w:pPr>
              <w:spacing w:line="254" w:lineRule="auto"/>
              <w:jc w:val="center"/>
              <w:rPr>
                <w:color w:val="000000"/>
                <w:lang w:eastAsia="en-US"/>
              </w:rPr>
            </w:pPr>
            <w:r>
              <w:rPr>
                <w:color w:val="000000"/>
                <w:lang w:eastAsia="en-US"/>
              </w:rPr>
              <w:t>Personu ar invaliditāti un atbalstītāju biedrība "Laimiņa", reģ.Nr.40008029485</w:t>
            </w:r>
          </w:p>
        </w:tc>
        <w:tc>
          <w:tcPr>
            <w:tcW w:w="1985" w:type="dxa"/>
            <w:tcBorders>
              <w:top w:val="single" w:sz="8" w:space="0" w:color="auto"/>
              <w:left w:val="nil"/>
              <w:bottom w:val="single" w:sz="8" w:space="0" w:color="auto"/>
              <w:right w:val="single" w:sz="4" w:space="0" w:color="auto"/>
            </w:tcBorders>
            <w:vAlign w:val="center"/>
            <w:hideMark/>
          </w:tcPr>
          <w:p w14:paraId="6CFBE7EC" w14:textId="77777777" w:rsidR="0062312A" w:rsidRDefault="0062312A">
            <w:pPr>
              <w:spacing w:line="254" w:lineRule="auto"/>
              <w:jc w:val="center"/>
              <w:rPr>
                <w:color w:val="000000"/>
                <w:lang w:eastAsia="en-US"/>
              </w:rPr>
            </w:pPr>
            <w:r>
              <w:rPr>
                <w:color w:val="000000"/>
                <w:lang w:eastAsia="en-US"/>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16FD2A4B" w14:textId="77777777" w:rsidR="0062312A" w:rsidRDefault="0062312A">
            <w:pPr>
              <w:spacing w:line="254" w:lineRule="auto"/>
              <w:jc w:val="center"/>
              <w:rPr>
                <w:color w:val="000000"/>
                <w:lang w:eastAsia="en-US"/>
              </w:rPr>
            </w:pPr>
            <w:r>
              <w:rPr>
                <w:color w:val="000000"/>
                <w:lang w:eastAsia="en-US"/>
              </w:rPr>
              <w:t>1 h/nedēļā</w:t>
            </w:r>
          </w:p>
        </w:tc>
        <w:tc>
          <w:tcPr>
            <w:tcW w:w="2977" w:type="dxa"/>
            <w:tcBorders>
              <w:top w:val="single" w:sz="8" w:space="0" w:color="auto"/>
              <w:left w:val="nil"/>
              <w:bottom w:val="single" w:sz="8" w:space="0" w:color="auto"/>
              <w:right w:val="single" w:sz="8" w:space="0" w:color="000000"/>
            </w:tcBorders>
            <w:vAlign w:val="center"/>
            <w:hideMark/>
          </w:tcPr>
          <w:p w14:paraId="094C45E8" w14:textId="77777777" w:rsidR="0062312A" w:rsidRDefault="0062312A">
            <w:pPr>
              <w:spacing w:line="254" w:lineRule="auto"/>
              <w:rPr>
                <w:lang w:eastAsia="en-US"/>
              </w:rPr>
            </w:pPr>
            <w:r>
              <w:rPr>
                <w:lang w:eastAsia="en-US"/>
              </w:rPr>
              <w:t>01.10.2025.-11.06.2026. sestdienās 11:00-12:00</w:t>
            </w:r>
          </w:p>
        </w:tc>
      </w:tr>
      <w:tr w:rsidR="0062312A" w14:paraId="585773DA" w14:textId="77777777">
        <w:trPr>
          <w:trHeight w:val="1020"/>
        </w:trPr>
        <w:tc>
          <w:tcPr>
            <w:tcW w:w="3261" w:type="dxa"/>
            <w:tcBorders>
              <w:top w:val="single" w:sz="8" w:space="0" w:color="auto"/>
              <w:left w:val="single" w:sz="8" w:space="0" w:color="auto"/>
              <w:bottom w:val="single" w:sz="8" w:space="0" w:color="auto"/>
              <w:right w:val="single" w:sz="4" w:space="0" w:color="auto"/>
            </w:tcBorders>
            <w:vAlign w:val="center"/>
            <w:hideMark/>
          </w:tcPr>
          <w:p w14:paraId="1F8BD924" w14:textId="77777777" w:rsidR="0062312A" w:rsidRDefault="0062312A">
            <w:pPr>
              <w:spacing w:line="254" w:lineRule="auto"/>
              <w:jc w:val="center"/>
              <w:rPr>
                <w:color w:val="000000"/>
                <w:lang w:eastAsia="en-US"/>
              </w:rPr>
            </w:pPr>
            <w:r>
              <w:rPr>
                <w:color w:val="000000"/>
                <w:lang w:eastAsia="en-US"/>
              </w:rPr>
              <w:t>Biedrība sporta klubs "</w:t>
            </w:r>
            <w:proofErr w:type="spellStart"/>
            <w:r>
              <w:rPr>
                <w:color w:val="000000"/>
                <w:lang w:eastAsia="en-US"/>
              </w:rPr>
              <w:t>Aquatics</w:t>
            </w:r>
            <w:proofErr w:type="spellEnd"/>
            <w:r>
              <w:rPr>
                <w:color w:val="000000"/>
                <w:lang w:eastAsia="en-US"/>
              </w:rPr>
              <w:t>", reģ.Nr.40008155968</w:t>
            </w:r>
          </w:p>
        </w:tc>
        <w:tc>
          <w:tcPr>
            <w:tcW w:w="1985" w:type="dxa"/>
            <w:tcBorders>
              <w:top w:val="single" w:sz="8" w:space="0" w:color="auto"/>
              <w:left w:val="nil"/>
              <w:bottom w:val="single" w:sz="8" w:space="0" w:color="auto"/>
              <w:right w:val="single" w:sz="4" w:space="0" w:color="auto"/>
            </w:tcBorders>
            <w:vAlign w:val="center"/>
            <w:hideMark/>
          </w:tcPr>
          <w:p w14:paraId="5315F51F" w14:textId="77777777" w:rsidR="0062312A" w:rsidRDefault="0062312A">
            <w:pPr>
              <w:spacing w:line="254" w:lineRule="auto"/>
              <w:jc w:val="center"/>
              <w:rPr>
                <w:color w:val="000000"/>
                <w:lang w:eastAsia="en-US"/>
              </w:rPr>
            </w:pPr>
            <w:r>
              <w:rPr>
                <w:color w:val="000000"/>
                <w:lang w:eastAsia="en-US"/>
              </w:rPr>
              <w:t>Dobeles 1. vidusskolas peldbaseins</w:t>
            </w:r>
          </w:p>
        </w:tc>
        <w:tc>
          <w:tcPr>
            <w:tcW w:w="1984" w:type="dxa"/>
            <w:tcBorders>
              <w:top w:val="single" w:sz="8" w:space="0" w:color="auto"/>
              <w:left w:val="nil"/>
              <w:bottom w:val="single" w:sz="8" w:space="0" w:color="auto"/>
              <w:right w:val="single" w:sz="4" w:space="0" w:color="auto"/>
            </w:tcBorders>
            <w:noWrap/>
            <w:vAlign w:val="center"/>
            <w:hideMark/>
          </w:tcPr>
          <w:p w14:paraId="0C698533" w14:textId="77777777" w:rsidR="0062312A" w:rsidRDefault="0062312A">
            <w:pPr>
              <w:spacing w:line="254" w:lineRule="auto"/>
              <w:jc w:val="center"/>
              <w:rPr>
                <w:color w:val="000000"/>
                <w:lang w:eastAsia="en-US"/>
              </w:rPr>
            </w:pPr>
            <w:r>
              <w:rPr>
                <w:color w:val="000000"/>
                <w:lang w:eastAsia="en-US"/>
              </w:rPr>
              <w:t>2h/ nedēļā</w:t>
            </w:r>
          </w:p>
        </w:tc>
        <w:tc>
          <w:tcPr>
            <w:tcW w:w="2977" w:type="dxa"/>
            <w:tcBorders>
              <w:top w:val="single" w:sz="8" w:space="0" w:color="auto"/>
              <w:left w:val="nil"/>
              <w:bottom w:val="single" w:sz="8" w:space="0" w:color="auto"/>
              <w:right w:val="single" w:sz="8" w:space="0" w:color="000000"/>
            </w:tcBorders>
            <w:vAlign w:val="center"/>
            <w:hideMark/>
          </w:tcPr>
          <w:p w14:paraId="4727AE53" w14:textId="77777777" w:rsidR="0062312A" w:rsidRDefault="0062312A">
            <w:pPr>
              <w:spacing w:line="254" w:lineRule="auto"/>
              <w:rPr>
                <w:color w:val="000000"/>
                <w:lang w:eastAsia="en-US"/>
              </w:rPr>
            </w:pPr>
            <w:r>
              <w:rPr>
                <w:color w:val="000000"/>
                <w:lang w:eastAsia="en-US"/>
              </w:rPr>
              <w:t xml:space="preserve">01.10.2025.-30.09.2026. sestdienās </w:t>
            </w:r>
            <w:r>
              <w:rPr>
                <w:lang w:eastAsia="en-US"/>
              </w:rPr>
              <w:t>9:00-11:00</w:t>
            </w:r>
          </w:p>
        </w:tc>
      </w:tr>
      <w:tr w:rsidR="0062312A" w14:paraId="44BE22CF" w14:textId="77777777">
        <w:trPr>
          <w:trHeight w:val="1335"/>
        </w:trPr>
        <w:tc>
          <w:tcPr>
            <w:tcW w:w="3261" w:type="dxa"/>
            <w:tcBorders>
              <w:top w:val="single" w:sz="8" w:space="0" w:color="auto"/>
              <w:left w:val="single" w:sz="8" w:space="0" w:color="auto"/>
              <w:bottom w:val="single" w:sz="8" w:space="0" w:color="auto"/>
              <w:right w:val="single" w:sz="4" w:space="0" w:color="auto"/>
            </w:tcBorders>
            <w:vAlign w:val="center"/>
            <w:hideMark/>
          </w:tcPr>
          <w:p w14:paraId="2E0459E6" w14:textId="77777777" w:rsidR="0062312A" w:rsidRDefault="0062312A">
            <w:pPr>
              <w:spacing w:line="254" w:lineRule="auto"/>
              <w:jc w:val="center"/>
              <w:rPr>
                <w:lang w:eastAsia="en-US"/>
              </w:rPr>
            </w:pPr>
            <w:r>
              <w:rPr>
                <w:lang w:eastAsia="en-US"/>
              </w:rPr>
              <w:lastRenderedPageBreak/>
              <w:t>Auces pilsētas novusa komanda, pārstāv Dobeles novadu Latvijas čempionātā</w:t>
            </w:r>
          </w:p>
        </w:tc>
        <w:tc>
          <w:tcPr>
            <w:tcW w:w="1985" w:type="dxa"/>
            <w:tcBorders>
              <w:top w:val="single" w:sz="8" w:space="0" w:color="auto"/>
              <w:left w:val="nil"/>
              <w:bottom w:val="single" w:sz="8" w:space="0" w:color="auto"/>
              <w:right w:val="single" w:sz="4" w:space="0" w:color="auto"/>
            </w:tcBorders>
            <w:vAlign w:val="center"/>
            <w:hideMark/>
          </w:tcPr>
          <w:p w14:paraId="77F98F03" w14:textId="77777777" w:rsidR="0062312A" w:rsidRDefault="0062312A">
            <w:pPr>
              <w:spacing w:line="254" w:lineRule="auto"/>
              <w:jc w:val="center"/>
              <w:rPr>
                <w:lang w:eastAsia="en-US"/>
              </w:rPr>
            </w:pPr>
            <w:r>
              <w:rPr>
                <w:lang w:eastAsia="en-US"/>
              </w:rPr>
              <w:t>Auces pilsētas</w:t>
            </w:r>
          </w:p>
          <w:p w14:paraId="3BF06AB7" w14:textId="77777777" w:rsidR="0062312A" w:rsidRDefault="0062312A">
            <w:pPr>
              <w:spacing w:line="254" w:lineRule="auto"/>
              <w:jc w:val="center"/>
              <w:rPr>
                <w:lang w:eastAsia="en-US"/>
              </w:rPr>
            </w:pPr>
            <w:r>
              <w:rPr>
                <w:lang w:eastAsia="en-US"/>
              </w:rPr>
              <w:t>Raiņa iela 12</w:t>
            </w:r>
          </w:p>
        </w:tc>
        <w:tc>
          <w:tcPr>
            <w:tcW w:w="1984" w:type="dxa"/>
            <w:tcBorders>
              <w:top w:val="single" w:sz="8" w:space="0" w:color="auto"/>
              <w:left w:val="nil"/>
              <w:bottom w:val="single" w:sz="8" w:space="0" w:color="auto"/>
              <w:right w:val="single" w:sz="4" w:space="0" w:color="auto"/>
            </w:tcBorders>
            <w:noWrap/>
            <w:vAlign w:val="center"/>
            <w:hideMark/>
          </w:tcPr>
          <w:p w14:paraId="113AB571" w14:textId="77777777" w:rsidR="0062312A" w:rsidRDefault="0062312A">
            <w:pPr>
              <w:spacing w:line="254" w:lineRule="auto"/>
              <w:jc w:val="center"/>
              <w:rPr>
                <w:lang w:eastAsia="en-US"/>
              </w:rPr>
            </w:pPr>
            <w:r>
              <w:rPr>
                <w:lang w:eastAsia="en-US"/>
              </w:rPr>
              <w:t>8 h/nedēļā</w:t>
            </w:r>
          </w:p>
        </w:tc>
        <w:tc>
          <w:tcPr>
            <w:tcW w:w="2977" w:type="dxa"/>
            <w:tcBorders>
              <w:top w:val="single" w:sz="8" w:space="0" w:color="auto"/>
              <w:left w:val="nil"/>
              <w:bottom w:val="single" w:sz="8" w:space="0" w:color="auto"/>
              <w:right w:val="single" w:sz="8" w:space="0" w:color="000000"/>
            </w:tcBorders>
            <w:vAlign w:val="center"/>
            <w:hideMark/>
          </w:tcPr>
          <w:p w14:paraId="144F640E" w14:textId="77777777" w:rsidR="0062312A" w:rsidRDefault="0062312A">
            <w:pPr>
              <w:spacing w:line="254" w:lineRule="auto"/>
              <w:rPr>
                <w:lang w:eastAsia="en-US"/>
              </w:rPr>
            </w:pPr>
            <w:r>
              <w:rPr>
                <w:lang w:eastAsia="en-US"/>
              </w:rPr>
              <w:t>01.10.2025.-30.09.2026.  otrdienās, ceturtdienās                17:00-21:00</w:t>
            </w:r>
          </w:p>
        </w:tc>
      </w:tr>
      <w:tr w:rsidR="0062312A" w14:paraId="7417BAF0" w14:textId="77777777">
        <w:trPr>
          <w:trHeight w:val="1335"/>
        </w:trPr>
        <w:tc>
          <w:tcPr>
            <w:tcW w:w="3261" w:type="dxa"/>
            <w:tcBorders>
              <w:top w:val="single" w:sz="8" w:space="0" w:color="auto"/>
              <w:left w:val="single" w:sz="8" w:space="0" w:color="auto"/>
              <w:bottom w:val="single" w:sz="8" w:space="0" w:color="auto"/>
              <w:right w:val="single" w:sz="4" w:space="0" w:color="auto"/>
            </w:tcBorders>
            <w:vAlign w:val="center"/>
            <w:hideMark/>
          </w:tcPr>
          <w:p w14:paraId="4D4A421B" w14:textId="77777777" w:rsidR="0062312A" w:rsidRDefault="0062312A">
            <w:pPr>
              <w:spacing w:line="254" w:lineRule="auto"/>
              <w:jc w:val="center"/>
              <w:rPr>
                <w:color w:val="000000"/>
                <w:lang w:eastAsia="en-US"/>
              </w:rPr>
            </w:pPr>
            <w:r>
              <w:rPr>
                <w:color w:val="000000"/>
                <w:lang w:eastAsia="en-US"/>
              </w:rPr>
              <w:t>Dobeles novada Pašvaldības Policija</w:t>
            </w:r>
          </w:p>
          <w:p w14:paraId="34D6D6A8" w14:textId="77777777" w:rsidR="0062312A" w:rsidRDefault="0062312A">
            <w:pPr>
              <w:spacing w:line="254" w:lineRule="auto"/>
              <w:jc w:val="center"/>
              <w:rPr>
                <w:color w:val="000000"/>
                <w:lang w:eastAsia="en-US"/>
              </w:rPr>
            </w:pPr>
            <w:r>
              <w:rPr>
                <w:color w:val="000000"/>
                <w:lang w:eastAsia="en-US"/>
              </w:rPr>
              <w:t>reģ.Nr.90009520379</w:t>
            </w:r>
          </w:p>
        </w:tc>
        <w:tc>
          <w:tcPr>
            <w:tcW w:w="1985" w:type="dxa"/>
            <w:tcBorders>
              <w:top w:val="single" w:sz="8" w:space="0" w:color="auto"/>
              <w:left w:val="nil"/>
              <w:bottom w:val="single" w:sz="8" w:space="0" w:color="auto"/>
              <w:right w:val="single" w:sz="4" w:space="0" w:color="auto"/>
            </w:tcBorders>
            <w:vAlign w:val="center"/>
            <w:hideMark/>
          </w:tcPr>
          <w:p w14:paraId="30F5C47F" w14:textId="77777777" w:rsidR="0062312A" w:rsidRDefault="0062312A">
            <w:pPr>
              <w:spacing w:line="254" w:lineRule="auto"/>
              <w:jc w:val="center"/>
              <w:rPr>
                <w:color w:val="000000"/>
                <w:lang w:eastAsia="en-US"/>
              </w:rPr>
            </w:pPr>
            <w:r>
              <w:rPr>
                <w:color w:val="000000"/>
                <w:lang w:eastAsia="en-US"/>
              </w:rPr>
              <w:t>Dobeles sporta centrs (smagatlētikas zāle)</w:t>
            </w:r>
          </w:p>
        </w:tc>
        <w:tc>
          <w:tcPr>
            <w:tcW w:w="1984" w:type="dxa"/>
            <w:tcBorders>
              <w:top w:val="single" w:sz="8" w:space="0" w:color="auto"/>
              <w:left w:val="nil"/>
              <w:bottom w:val="single" w:sz="8" w:space="0" w:color="auto"/>
              <w:right w:val="single" w:sz="4" w:space="0" w:color="auto"/>
            </w:tcBorders>
            <w:noWrap/>
            <w:vAlign w:val="center"/>
            <w:hideMark/>
          </w:tcPr>
          <w:p w14:paraId="5F801154" w14:textId="77777777" w:rsidR="0062312A" w:rsidRDefault="0062312A">
            <w:pPr>
              <w:spacing w:line="254" w:lineRule="auto"/>
              <w:jc w:val="center"/>
              <w:rPr>
                <w:color w:val="000000"/>
                <w:lang w:eastAsia="en-US"/>
              </w:rPr>
            </w:pPr>
            <w:r>
              <w:rPr>
                <w:color w:val="000000"/>
                <w:lang w:eastAsia="en-US"/>
              </w:rPr>
              <w:t>4 h/nedēļā</w:t>
            </w:r>
          </w:p>
        </w:tc>
        <w:tc>
          <w:tcPr>
            <w:tcW w:w="2977" w:type="dxa"/>
            <w:tcBorders>
              <w:top w:val="single" w:sz="8" w:space="0" w:color="auto"/>
              <w:left w:val="nil"/>
              <w:bottom w:val="single" w:sz="8" w:space="0" w:color="auto"/>
              <w:right w:val="single" w:sz="8" w:space="0" w:color="000000"/>
            </w:tcBorders>
            <w:vAlign w:val="center"/>
            <w:hideMark/>
          </w:tcPr>
          <w:p w14:paraId="4F25B182" w14:textId="77777777" w:rsidR="0062312A" w:rsidRDefault="0062312A">
            <w:pPr>
              <w:spacing w:line="254" w:lineRule="auto"/>
              <w:rPr>
                <w:lang w:eastAsia="en-US"/>
              </w:rPr>
            </w:pPr>
            <w:r>
              <w:rPr>
                <w:lang w:eastAsia="en-US"/>
              </w:rPr>
              <w:t>01.10.2025.-30.09.2026. otrdienās 9:00-11:00   ceturtdienās 9:00-11:00</w:t>
            </w:r>
          </w:p>
        </w:tc>
      </w:tr>
      <w:tr w:rsidR="0062312A" w14:paraId="57328E4D" w14:textId="77777777">
        <w:trPr>
          <w:trHeight w:val="1830"/>
        </w:trPr>
        <w:tc>
          <w:tcPr>
            <w:tcW w:w="3261" w:type="dxa"/>
            <w:vMerge w:val="restart"/>
            <w:tcBorders>
              <w:top w:val="single" w:sz="8" w:space="0" w:color="auto"/>
              <w:left w:val="single" w:sz="8" w:space="0" w:color="auto"/>
              <w:bottom w:val="single" w:sz="8" w:space="0" w:color="auto"/>
              <w:right w:val="single" w:sz="4" w:space="0" w:color="auto"/>
            </w:tcBorders>
            <w:vAlign w:val="center"/>
            <w:hideMark/>
          </w:tcPr>
          <w:p w14:paraId="4D6B8CE9" w14:textId="77777777" w:rsidR="0062312A" w:rsidRDefault="0062312A">
            <w:pPr>
              <w:spacing w:line="254" w:lineRule="auto"/>
              <w:jc w:val="center"/>
              <w:rPr>
                <w:color w:val="000000"/>
                <w:lang w:eastAsia="en-US"/>
              </w:rPr>
            </w:pPr>
            <w:r>
              <w:rPr>
                <w:color w:val="000000"/>
                <w:lang w:eastAsia="en-US"/>
              </w:rPr>
              <w:t>Sporta klubs "Dobeles Atlēts", reģ.Nr.40008024774</w:t>
            </w:r>
          </w:p>
        </w:tc>
        <w:tc>
          <w:tcPr>
            <w:tcW w:w="1985" w:type="dxa"/>
            <w:tcBorders>
              <w:top w:val="single" w:sz="8" w:space="0" w:color="auto"/>
              <w:left w:val="nil"/>
              <w:bottom w:val="single" w:sz="4" w:space="0" w:color="auto"/>
              <w:right w:val="single" w:sz="4" w:space="0" w:color="auto"/>
            </w:tcBorders>
            <w:vAlign w:val="center"/>
            <w:hideMark/>
          </w:tcPr>
          <w:p w14:paraId="3209AD13" w14:textId="77777777" w:rsidR="0062312A" w:rsidRDefault="0062312A">
            <w:pPr>
              <w:spacing w:line="254" w:lineRule="auto"/>
              <w:jc w:val="center"/>
              <w:rPr>
                <w:color w:val="000000"/>
                <w:lang w:eastAsia="en-US"/>
              </w:rPr>
            </w:pPr>
            <w:r>
              <w:rPr>
                <w:color w:val="000000"/>
                <w:lang w:eastAsia="en-US"/>
              </w:rPr>
              <w:t>Dobeles sporta centrs (smagatlētikas zāle)</w:t>
            </w:r>
          </w:p>
        </w:tc>
        <w:tc>
          <w:tcPr>
            <w:tcW w:w="1984" w:type="dxa"/>
            <w:tcBorders>
              <w:top w:val="single" w:sz="8" w:space="0" w:color="auto"/>
              <w:left w:val="nil"/>
              <w:bottom w:val="single" w:sz="4" w:space="0" w:color="auto"/>
              <w:right w:val="single" w:sz="4" w:space="0" w:color="auto"/>
            </w:tcBorders>
            <w:noWrap/>
            <w:vAlign w:val="center"/>
            <w:hideMark/>
          </w:tcPr>
          <w:p w14:paraId="384170FE" w14:textId="77777777" w:rsidR="0062312A" w:rsidRDefault="0062312A">
            <w:pPr>
              <w:spacing w:line="254" w:lineRule="auto"/>
              <w:jc w:val="center"/>
              <w:rPr>
                <w:color w:val="000000"/>
                <w:lang w:eastAsia="en-US"/>
              </w:rPr>
            </w:pPr>
            <w:r>
              <w:rPr>
                <w:color w:val="000000"/>
                <w:lang w:eastAsia="en-US"/>
              </w:rPr>
              <w:t>4 h/nedēļā</w:t>
            </w:r>
          </w:p>
        </w:tc>
        <w:tc>
          <w:tcPr>
            <w:tcW w:w="2977" w:type="dxa"/>
            <w:tcBorders>
              <w:top w:val="single" w:sz="8" w:space="0" w:color="auto"/>
              <w:left w:val="nil"/>
              <w:bottom w:val="single" w:sz="4" w:space="0" w:color="auto"/>
              <w:right w:val="single" w:sz="8" w:space="0" w:color="000000"/>
            </w:tcBorders>
            <w:vAlign w:val="center"/>
            <w:hideMark/>
          </w:tcPr>
          <w:p w14:paraId="419897DD" w14:textId="77777777" w:rsidR="0062312A" w:rsidRDefault="0062312A">
            <w:pPr>
              <w:spacing w:line="254" w:lineRule="auto"/>
              <w:rPr>
                <w:lang w:eastAsia="en-US"/>
              </w:rPr>
            </w:pPr>
            <w:r>
              <w:rPr>
                <w:lang w:eastAsia="en-US"/>
              </w:rPr>
              <w:t>01.10.2025.-30.09.2026. sestdienās</w:t>
            </w:r>
          </w:p>
          <w:p w14:paraId="1606E017" w14:textId="77777777" w:rsidR="0062312A" w:rsidRDefault="0062312A">
            <w:pPr>
              <w:spacing w:line="254" w:lineRule="auto"/>
              <w:rPr>
                <w:lang w:eastAsia="en-US"/>
              </w:rPr>
            </w:pPr>
            <w:r>
              <w:rPr>
                <w:lang w:eastAsia="en-US"/>
              </w:rPr>
              <w:t>10:00-11:30</w:t>
            </w:r>
          </w:p>
          <w:p w14:paraId="20CF8DED" w14:textId="77777777" w:rsidR="0062312A" w:rsidRDefault="0062312A">
            <w:pPr>
              <w:spacing w:line="254" w:lineRule="auto"/>
              <w:rPr>
                <w:lang w:eastAsia="en-US"/>
              </w:rPr>
            </w:pPr>
            <w:r>
              <w:rPr>
                <w:lang w:eastAsia="en-US"/>
              </w:rPr>
              <w:t>16:00-17:30                   svētdienās</w:t>
            </w:r>
          </w:p>
          <w:p w14:paraId="55848015" w14:textId="77777777" w:rsidR="0062312A" w:rsidRDefault="0062312A">
            <w:pPr>
              <w:spacing w:line="254" w:lineRule="auto"/>
              <w:rPr>
                <w:lang w:eastAsia="en-US"/>
              </w:rPr>
            </w:pPr>
            <w:r>
              <w:rPr>
                <w:lang w:eastAsia="en-US"/>
              </w:rPr>
              <w:t>11:00-12:00</w:t>
            </w:r>
          </w:p>
        </w:tc>
      </w:tr>
      <w:tr w:rsidR="0062312A" w14:paraId="459DF867" w14:textId="77777777">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498A16A9" w14:textId="77777777" w:rsidR="0062312A" w:rsidRDefault="0062312A">
            <w:pPr>
              <w:spacing w:line="256" w:lineRule="auto"/>
              <w:rPr>
                <w:color w:val="000000"/>
                <w:lang w:eastAsia="en-US"/>
              </w:rPr>
            </w:pPr>
          </w:p>
        </w:tc>
        <w:tc>
          <w:tcPr>
            <w:tcW w:w="1985" w:type="dxa"/>
            <w:tcBorders>
              <w:top w:val="single" w:sz="4" w:space="0" w:color="auto"/>
              <w:left w:val="nil"/>
              <w:bottom w:val="single" w:sz="4" w:space="0" w:color="auto"/>
              <w:right w:val="single" w:sz="4" w:space="0" w:color="auto"/>
            </w:tcBorders>
            <w:vAlign w:val="center"/>
            <w:hideMark/>
          </w:tcPr>
          <w:p w14:paraId="51942071" w14:textId="77777777" w:rsidR="0062312A" w:rsidRDefault="0062312A">
            <w:pPr>
              <w:spacing w:line="254" w:lineRule="auto"/>
              <w:jc w:val="center"/>
              <w:rPr>
                <w:color w:val="000000"/>
                <w:lang w:eastAsia="en-US"/>
              </w:rPr>
            </w:pPr>
            <w:r>
              <w:rPr>
                <w:color w:val="000000"/>
                <w:lang w:eastAsia="en-US"/>
              </w:rPr>
              <w:t xml:space="preserve">Dobeles sporta skolas </w:t>
            </w:r>
            <w:proofErr w:type="spellStart"/>
            <w:r>
              <w:rPr>
                <w:color w:val="000000"/>
                <w:lang w:eastAsia="en-US"/>
              </w:rPr>
              <w:t>svarcelšanas</w:t>
            </w:r>
            <w:proofErr w:type="spellEnd"/>
            <w:r>
              <w:rPr>
                <w:color w:val="000000"/>
                <w:lang w:eastAsia="en-US"/>
              </w:rPr>
              <w:t xml:space="preserve"> zāle</w:t>
            </w:r>
          </w:p>
        </w:tc>
        <w:tc>
          <w:tcPr>
            <w:tcW w:w="1984" w:type="dxa"/>
            <w:tcBorders>
              <w:top w:val="single" w:sz="4" w:space="0" w:color="auto"/>
              <w:left w:val="nil"/>
              <w:bottom w:val="single" w:sz="4" w:space="0" w:color="auto"/>
              <w:right w:val="single" w:sz="4" w:space="0" w:color="auto"/>
            </w:tcBorders>
            <w:noWrap/>
            <w:vAlign w:val="center"/>
            <w:hideMark/>
          </w:tcPr>
          <w:p w14:paraId="3AAD8118" w14:textId="77777777" w:rsidR="0062312A" w:rsidRDefault="0062312A">
            <w:pPr>
              <w:spacing w:line="254" w:lineRule="auto"/>
              <w:jc w:val="center"/>
              <w:rPr>
                <w:color w:val="000000"/>
                <w:lang w:eastAsia="en-US"/>
              </w:rPr>
            </w:pPr>
            <w:r>
              <w:rPr>
                <w:color w:val="000000"/>
                <w:lang w:eastAsia="en-US"/>
              </w:rPr>
              <w:t>12 h 30 min/ nedēļā</w:t>
            </w:r>
          </w:p>
        </w:tc>
        <w:tc>
          <w:tcPr>
            <w:tcW w:w="2977" w:type="dxa"/>
            <w:tcBorders>
              <w:top w:val="single" w:sz="4" w:space="0" w:color="auto"/>
              <w:left w:val="nil"/>
              <w:bottom w:val="single" w:sz="4" w:space="0" w:color="auto"/>
              <w:right w:val="single" w:sz="8" w:space="0" w:color="000000"/>
            </w:tcBorders>
            <w:vAlign w:val="center"/>
            <w:hideMark/>
          </w:tcPr>
          <w:p w14:paraId="2D3E3ABB" w14:textId="77777777" w:rsidR="0062312A" w:rsidRDefault="0062312A">
            <w:pPr>
              <w:spacing w:line="254" w:lineRule="auto"/>
              <w:rPr>
                <w:color w:val="000000"/>
                <w:lang w:eastAsia="en-US"/>
              </w:rPr>
            </w:pPr>
            <w:r>
              <w:rPr>
                <w:color w:val="000000"/>
                <w:lang w:eastAsia="en-US"/>
              </w:rPr>
              <w:t xml:space="preserve">01.10.2025.-30.09.2026.  pirmdienās 15:30-18:00 </w:t>
            </w:r>
          </w:p>
          <w:p w14:paraId="475FD693" w14:textId="77777777" w:rsidR="0062312A" w:rsidRDefault="0062312A">
            <w:pPr>
              <w:spacing w:line="254" w:lineRule="auto"/>
              <w:rPr>
                <w:color w:val="000000"/>
                <w:lang w:eastAsia="en-US"/>
              </w:rPr>
            </w:pPr>
            <w:r>
              <w:rPr>
                <w:color w:val="000000"/>
                <w:lang w:eastAsia="en-US"/>
              </w:rPr>
              <w:t>otrdienās    15:30-18:00</w:t>
            </w:r>
          </w:p>
          <w:p w14:paraId="42B7998C" w14:textId="77777777" w:rsidR="0062312A" w:rsidRDefault="0062312A">
            <w:pPr>
              <w:spacing w:line="254" w:lineRule="auto"/>
              <w:rPr>
                <w:color w:val="000000"/>
                <w:lang w:eastAsia="en-US"/>
              </w:rPr>
            </w:pPr>
            <w:r>
              <w:rPr>
                <w:color w:val="000000"/>
                <w:lang w:eastAsia="en-US"/>
              </w:rPr>
              <w:t>trešdienās   15:30-18:00</w:t>
            </w:r>
          </w:p>
          <w:p w14:paraId="188A6907" w14:textId="77777777" w:rsidR="0062312A" w:rsidRDefault="0062312A">
            <w:pPr>
              <w:spacing w:line="254" w:lineRule="auto"/>
              <w:rPr>
                <w:color w:val="000000"/>
                <w:lang w:eastAsia="en-US"/>
              </w:rPr>
            </w:pPr>
            <w:r>
              <w:rPr>
                <w:color w:val="000000"/>
                <w:lang w:eastAsia="en-US"/>
              </w:rPr>
              <w:t>ceturtdienās 15:30-18:00</w:t>
            </w:r>
          </w:p>
          <w:p w14:paraId="10EBEADE" w14:textId="77777777" w:rsidR="0062312A" w:rsidRDefault="0062312A">
            <w:pPr>
              <w:spacing w:line="254" w:lineRule="auto"/>
              <w:rPr>
                <w:color w:val="000000"/>
                <w:lang w:eastAsia="en-US"/>
              </w:rPr>
            </w:pPr>
            <w:r>
              <w:rPr>
                <w:color w:val="000000"/>
                <w:lang w:eastAsia="en-US"/>
              </w:rPr>
              <w:t>piektdieni     15:30-18:00</w:t>
            </w:r>
          </w:p>
        </w:tc>
      </w:tr>
      <w:tr w:rsidR="0062312A" w14:paraId="74DEE1B9" w14:textId="77777777">
        <w:trPr>
          <w:trHeight w:val="1440"/>
        </w:trPr>
        <w:tc>
          <w:tcPr>
            <w:tcW w:w="3261" w:type="dxa"/>
            <w:vMerge w:val="restart"/>
            <w:tcBorders>
              <w:top w:val="single" w:sz="8" w:space="0" w:color="auto"/>
              <w:left w:val="single" w:sz="8" w:space="0" w:color="auto"/>
              <w:bottom w:val="single" w:sz="8" w:space="0" w:color="auto"/>
              <w:right w:val="single" w:sz="4" w:space="0" w:color="auto"/>
            </w:tcBorders>
            <w:vAlign w:val="center"/>
            <w:hideMark/>
          </w:tcPr>
          <w:p w14:paraId="584F5245" w14:textId="77777777" w:rsidR="0062312A" w:rsidRDefault="0062312A">
            <w:pPr>
              <w:spacing w:line="254" w:lineRule="auto"/>
              <w:jc w:val="center"/>
              <w:rPr>
                <w:color w:val="000000"/>
                <w:lang w:eastAsia="en-US"/>
              </w:rPr>
            </w:pPr>
            <w:r>
              <w:rPr>
                <w:color w:val="000000"/>
                <w:lang w:eastAsia="en-US"/>
              </w:rPr>
              <w:t xml:space="preserve">Biedrība Jelgavas karatē klubs “Vitus”, </w:t>
            </w:r>
            <w:proofErr w:type="spellStart"/>
            <w:r>
              <w:rPr>
                <w:color w:val="000000"/>
                <w:lang w:eastAsia="en-US"/>
              </w:rPr>
              <w:t>reģ</w:t>
            </w:r>
            <w:proofErr w:type="spellEnd"/>
            <w:r>
              <w:rPr>
                <w:color w:val="000000"/>
                <w:lang w:eastAsia="en-US"/>
              </w:rPr>
              <w:t>. Nr.40008203257</w:t>
            </w:r>
          </w:p>
        </w:tc>
        <w:tc>
          <w:tcPr>
            <w:tcW w:w="1985" w:type="dxa"/>
            <w:tcBorders>
              <w:top w:val="single" w:sz="4" w:space="0" w:color="auto"/>
              <w:left w:val="nil"/>
              <w:bottom w:val="single" w:sz="4" w:space="0" w:color="auto"/>
              <w:right w:val="single" w:sz="4" w:space="0" w:color="auto"/>
            </w:tcBorders>
            <w:vAlign w:val="center"/>
            <w:hideMark/>
          </w:tcPr>
          <w:p w14:paraId="76140C83" w14:textId="77777777" w:rsidR="0062312A" w:rsidRDefault="0062312A">
            <w:pPr>
              <w:spacing w:line="254" w:lineRule="auto"/>
              <w:jc w:val="center"/>
              <w:rPr>
                <w:color w:val="000000"/>
                <w:lang w:eastAsia="en-US"/>
              </w:rPr>
            </w:pPr>
            <w:r>
              <w:rPr>
                <w:color w:val="000000"/>
                <w:lang w:eastAsia="en-US"/>
              </w:rPr>
              <w:t>Dobeles 1. vidusskolas sporta zāle</w:t>
            </w:r>
          </w:p>
        </w:tc>
        <w:tc>
          <w:tcPr>
            <w:tcW w:w="1984" w:type="dxa"/>
            <w:tcBorders>
              <w:top w:val="single" w:sz="4" w:space="0" w:color="auto"/>
              <w:left w:val="nil"/>
              <w:bottom w:val="single" w:sz="4" w:space="0" w:color="auto"/>
              <w:right w:val="single" w:sz="4" w:space="0" w:color="auto"/>
            </w:tcBorders>
            <w:noWrap/>
            <w:vAlign w:val="center"/>
            <w:hideMark/>
          </w:tcPr>
          <w:p w14:paraId="7A30E98F" w14:textId="77777777" w:rsidR="0062312A" w:rsidRDefault="0062312A">
            <w:pPr>
              <w:spacing w:line="254" w:lineRule="auto"/>
              <w:jc w:val="center"/>
              <w:rPr>
                <w:color w:val="000000"/>
                <w:lang w:eastAsia="en-US"/>
              </w:rPr>
            </w:pPr>
            <w:r>
              <w:rPr>
                <w:color w:val="000000"/>
                <w:lang w:eastAsia="en-US"/>
              </w:rPr>
              <w:t>3 h/nedēļā</w:t>
            </w:r>
          </w:p>
        </w:tc>
        <w:tc>
          <w:tcPr>
            <w:tcW w:w="2977" w:type="dxa"/>
            <w:tcBorders>
              <w:top w:val="single" w:sz="4" w:space="0" w:color="auto"/>
              <w:left w:val="nil"/>
              <w:bottom w:val="single" w:sz="4" w:space="0" w:color="auto"/>
              <w:right w:val="single" w:sz="8" w:space="0" w:color="000000"/>
            </w:tcBorders>
            <w:vAlign w:val="center"/>
            <w:hideMark/>
          </w:tcPr>
          <w:p w14:paraId="417D0969" w14:textId="77777777" w:rsidR="0062312A" w:rsidRDefault="0062312A">
            <w:pPr>
              <w:spacing w:line="254" w:lineRule="auto"/>
              <w:rPr>
                <w:color w:val="000000"/>
                <w:lang w:eastAsia="en-US"/>
              </w:rPr>
            </w:pPr>
            <w:r>
              <w:rPr>
                <w:color w:val="000000"/>
                <w:lang w:eastAsia="en-US"/>
              </w:rPr>
              <w:t>01.10.2025.-30.09.2026. pirmdienās 17:00-20:00</w:t>
            </w:r>
          </w:p>
        </w:tc>
      </w:tr>
      <w:tr w:rsidR="0062312A" w14:paraId="01BAB8C3" w14:textId="77777777">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25867B95" w14:textId="77777777" w:rsidR="0062312A" w:rsidRDefault="0062312A">
            <w:pPr>
              <w:spacing w:line="256" w:lineRule="auto"/>
              <w:rPr>
                <w:color w:val="000000"/>
                <w:lang w:eastAsia="en-US"/>
              </w:rPr>
            </w:pPr>
          </w:p>
        </w:tc>
        <w:tc>
          <w:tcPr>
            <w:tcW w:w="1985" w:type="dxa"/>
            <w:tcBorders>
              <w:top w:val="single" w:sz="4" w:space="0" w:color="auto"/>
              <w:left w:val="nil"/>
              <w:bottom w:val="single" w:sz="4" w:space="0" w:color="auto"/>
              <w:right w:val="single" w:sz="4" w:space="0" w:color="auto"/>
            </w:tcBorders>
            <w:vAlign w:val="center"/>
            <w:hideMark/>
          </w:tcPr>
          <w:p w14:paraId="333FC2E5" w14:textId="77777777" w:rsidR="0062312A" w:rsidRDefault="0062312A">
            <w:pPr>
              <w:spacing w:line="254" w:lineRule="auto"/>
              <w:jc w:val="center"/>
              <w:rPr>
                <w:color w:val="000000"/>
                <w:lang w:eastAsia="en-US"/>
              </w:rPr>
            </w:pPr>
            <w:r>
              <w:rPr>
                <w:color w:val="000000"/>
                <w:lang w:eastAsia="en-US"/>
              </w:rPr>
              <w:t>Dobeles sporta centrs (1/3 sporta zāles)</w:t>
            </w:r>
          </w:p>
        </w:tc>
        <w:tc>
          <w:tcPr>
            <w:tcW w:w="1984" w:type="dxa"/>
            <w:tcBorders>
              <w:top w:val="single" w:sz="4" w:space="0" w:color="auto"/>
              <w:left w:val="nil"/>
              <w:bottom w:val="single" w:sz="4" w:space="0" w:color="auto"/>
              <w:right w:val="single" w:sz="4" w:space="0" w:color="auto"/>
            </w:tcBorders>
            <w:noWrap/>
            <w:vAlign w:val="center"/>
            <w:hideMark/>
          </w:tcPr>
          <w:p w14:paraId="302494C6" w14:textId="77777777" w:rsidR="0062312A" w:rsidRDefault="0062312A">
            <w:pPr>
              <w:spacing w:line="254" w:lineRule="auto"/>
              <w:jc w:val="center"/>
              <w:rPr>
                <w:color w:val="000000"/>
                <w:lang w:eastAsia="en-US"/>
              </w:rPr>
            </w:pPr>
            <w:r>
              <w:rPr>
                <w:color w:val="000000"/>
                <w:lang w:eastAsia="en-US"/>
              </w:rPr>
              <w:t>4 h/nedēļā</w:t>
            </w:r>
          </w:p>
        </w:tc>
        <w:tc>
          <w:tcPr>
            <w:tcW w:w="2977" w:type="dxa"/>
            <w:tcBorders>
              <w:top w:val="single" w:sz="4" w:space="0" w:color="auto"/>
              <w:left w:val="nil"/>
              <w:bottom w:val="single" w:sz="4" w:space="0" w:color="auto"/>
              <w:right w:val="single" w:sz="8" w:space="0" w:color="000000"/>
            </w:tcBorders>
            <w:vAlign w:val="center"/>
            <w:hideMark/>
          </w:tcPr>
          <w:p w14:paraId="066C31A5" w14:textId="77777777" w:rsidR="0062312A" w:rsidRDefault="0062312A">
            <w:pPr>
              <w:spacing w:line="254" w:lineRule="auto"/>
              <w:rPr>
                <w:color w:val="000000"/>
                <w:lang w:eastAsia="en-US"/>
              </w:rPr>
            </w:pPr>
            <w:r>
              <w:rPr>
                <w:color w:val="000000"/>
                <w:lang w:eastAsia="en-US"/>
              </w:rPr>
              <w:t>01.10.2025.-30.09.2026. otrdienās     16:00-18:00</w:t>
            </w:r>
          </w:p>
          <w:p w14:paraId="7FB945E1" w14:textId="77777777" w:rsidR="0062312A" w:rsidRDefault="0062312A">
            <w:pPr>
              <w:spacing w:line="254" w:lineRule="auto"/>
              <w:rPr>
                <w:color w:val="000000"/>
                <w:lang w:eastAsia="en-US"/>
              </w:rPr>
            </w:pPr>
            <w:r>
              <w:rPr>
                <w:color w:val="000000"/>
                <w:lang w:eastAsia="en-US"/>
              </w:rPr>
              <w:t>piektdienās  15:30-17:30</w:t>
            </w:r>
          </w:p>
        </w:tc>
      </w:tr>
      <w:tr w:rsidR="0062312A" w14:paraId="008DC3D8" w14:textId="77777777">
        <w:trPr>
          <w:trHeight w:val="1440"/>
        </w:trPr>
        <w:tc>
          <w:tcPr>
            <w:tcW w:w="3261" w:type="dxa"/>
            <w:tcBorders>
              <w:top w:val="single" w:sz="8" w:space="0" w:color="auto"/>
              <w:left w:val="single" w:sz="8" w:space="0" w:color="auto"/>
              <w:bottom w:val="single" w:sz="8" w:space="0" w:color="auto"/>
              <w:right w:val="single" w:sz="4" w:space="0" w:color="auto"/>
            </w:tcBorders>
            <w:vAlign w:val="center"/>
            <w:hideMark/>
          </w:tcPr>
          <w:p w14:paraId="734EB33B" w14:textId="77777777" w:rsidR="0062312A" w:rsidRDefault="0062312A">
            <w:pPr>
              <w:spacing w:line="254" w:lineRule="auto"/>
              <w:rPr>
                <w:color w:val="000000"/>
                <w:lang w:eastAsia="en-US"/>
              </w:rPr>
            </w:pPr>
            <w:r>
              <w:rPr>
                <w:color w:val="000000"/>
                <w:lang w:eastAsia="en-US"/>
              </w:rPr>
              <w:t>Biedrība ,,Kustība iedvesmai”</w:t>
            </w:r>
          </w:p>
          <w:p w14:paraId="2D3EC696" w14:textId="77777777" w:rsidR="0062312A" w:rsidRDefault="0062312A">
            <w:pPr>
              <w:spacing w:line="254" w:lineRule="auto"/>
              <w:rPr>
                <w:color w:val="000000"/>
                <w:lang w:eastAsia="en-US"/>
              </w:rPr>
            </w:pPr>
            <w:proofErr w:type="spellStart"/>
            <w:r>
              <w:rPr>
                <w:color w:val="000000"/>
                <w:lang w:eastAsia="en-US"/>
              </w:rPr>
              <w:t>reģ.Nr</w:t>
            </w:r>
            <w:proofErr w:type="spellEnd"/>
            <w:r>
              <w:rPr>
                <w:color w:val="000000"/>
                <w:lang w:eastAsia="en-US"/>
              </w:rPr>
              <w:t>. 40008315327</w:t>
            </w:r>
          </w:p>
        </w:tc>
        <w:tc>
          <w:tcPr>
            <w:tcW w:w="1985" w:type="dxa"/>
            <w:tcBorders>
              <w:top w:val="single" w:sz="4" w:space="0" w:color="auto"/>
              <w:left w:val="nil"/>
              <w:bottom w:val="single" w:sz="4" w:space="0" w:color="auto"/>
              <w:right w:val="single" w:sz="4" w:space="0" w:color="auto"/>
            </w:tcBorders>
            <w:vAlign w:val="center"/>
            <w:hideMark/>
          </w:tcPr>
          <w:p w14:paraId="5C55457A" w14:textId="77777777" w:rsidR="0062312A" w:rsidRDefault="0062312A">
            <w:pPr>
              <w:spacing w:line="254" w:lineRule="auto"/>
              <w:jc w:val="center"/>
              <w:rPr>
                <w:color w:val="000000"/>
                <w:lang w:eastAsia="en-US"/>
              </w:rPr>
            </w:pPr>
            <w:r>
              <w:rPr>
                <w:color w:val="000000"/>
                <w:lang w:eastAsia="en-US"/>
              </w:rPr>
              <w:t>Dobeles Valsts ģimnāzijas aktu zāle</w:t>
            </w:r>
          </w:p>
        </w:tc>
        <w:tc>
          <w:tcPr>
            <w:tcW w:w="1984" w:type="dxa"/>
            <w:tcBorders>
              <w:top w:val="single" w:sz="4" w:space="0" w:color="auto"/>
              <w:left w:val="nil"/>
              <w:bottom w:val="single" w:sz="4" w:space="0" w:color="auto"/>
              <w:right w:val="single" w:sz="4" w:space="0" w:color="auto"/>
            </w:tcBorders>
            <w:noWrap/>
            <w:vAlign w:val="center"/>
            <w:hideMark/>
          </w:tcPr>
          <w:p w14:paraId="4E57431E" w14:textId="77777777" w:rsidR="0062312A" w:rsidRDefault="0062312A">
            <w:pPr>
              <w:spacing w:line="254" w:lineRule="auto"/>
              <w:jc w:val="center"/>
              <w:rPr>
                <w:color w:val="000000"/>
                <w:lang w:eastAsia="en-US"/>
              </w:rPr>
            </w:pPr>
            <w:r>
              <w:rPr>
                <w:color w:val="000000"/>
                <w:lang w:eastAsia="en-US"/>
              </w:rPr>
              <w:t>4h/nedēļā</w:t>
            </w:r>
          </w:p>
        </w:tc>
        <w:tc>
          <w:tcPr>
            <w:tcW w:w="2977" w:type="dxa"/>
            <w:tcBorders>
              <w:top w:val="single" w:sz="4" w:space="0" w:color="auto"/>
              <w:left w:val="nil"/>
              <w:bottom w:val="single" w:sz="4" w:space="0" w:color="auto"/>
              <w:right w:val="single" w:sz="8" w:space="0" w:color="000000"/>
            </w:tcBorders>
            <w:vAlign w:val="center"/>
            <w:hideMark/>
          </w:tcPr>
          <w:p w14:paraId="04B6C206" w14:textId="77777777" w:rsidR="0062312A" w:rsidRDefault="0062312A">
            <w:pPr>
              <w:spacing w:line="254" w:lineRule="auto"/>
              <w:rPr>
                <w:color w:val="000000"/>
                <w:lang w:eastAsia="en-US"/>
              </w:rPr>
            </w:pPr>
            <w:r>
              <w:rPr>
                <w:color w:val="000000"/>
                <w:lang w:eastAsia="en-US"/>
              </w:rPr>
              <w:t>01.10.2025.-30.09.2026.</w:t>
            </w:r>
          </w:p>
          <w:p w14:paraId="723E17C6" w14:textId="77777777" w:rsidR="0062312A" w:rsidRDefault="0062312A">
            <w:pPr>
              <w:spacing w:line="254" w:lineRule="auto"/>
              <w:rPr>
                <w:color w:val="000000"/>
                <w:lang w:eastAsia="en-US"/>
              </w:rPr>
            </w:pPr>
            <w:r>
              <w:rPr>
                <w:color w:val="000000"/>
                <w:lang w:eastAsia="en-US"/>
              </w:rPr>
              <w:t>trešdienās 17:00.-19:00</w:t>
            </w:r>
          </w:p>
          <w:p w14:paraId="5322FE97" w14:textId="77777777" w:rsidR="0062312A" w:rsidRDefault="0062312A">
            <w:pPr>
              <w:spacing w:line="254" w:lineRule="auto"/>
              <w:rPr>
                <w:color w:val="000000"/>
                <w:lang w:eastAsia="en-US"/>
              </w:rPr>
            </w:pPr>
            <w:r>
              <w:rPr>
                <w:color w:val="000000"/>
                <w:lang w:eastAsia="en-US"/>
              </w:rPr>
              <w:t>piektdienās 17:00.-19:00</w:t>
            </w:r>
          </w:p>
        </w:tc>
      </w:tr>
      <w:tr w:rsidR="0062312A" w14:paraId="7E5B7F30" w14:textId="77777777">
        <w:trPr>
          <w:trHeight w:val="1440"/>
        </w:trPr>
        <w:tc>
          <w:tcPr>
            <w:tcW w:w="3261" w:type="dxa"/>
            <w:tcBorders>
              <w:top w:val="single" w:sz="8" w:space="0" w:color="auto"/>
              <w:left w:val="single" w:sz="8" w:space="0" w:color="auto"/>
              <w:bottom w:val="single" w:sz="8" w:space="0" w:color="auto"/>
              <w:right w:val="single" w:sz="4" w:space="0" w:color="auto"/>
            </w:tcBorders>
            <w:vAlign w:val="center"/>
            <w:hideMark/>
          </w:tcPr>
          <w:p w14:paraId="599EF8E7" w14:textId="77777777" w:rsidR="0062312A" w:rsidRDefault="0062312A">
            <w:pPr>
              <w:spacing w:line="254" w:lineRule="auto"/>
              <w:jc w:val="center"/>
              <w:rPr>
                <w:color w:val="000000"/>
                <w:lang w:eastAsia="en-US"/>
              </w:rPr>
            </w:pPr>
            <w:r>
              <w:rPr>
                <w:color w:val="000000"/>
                <w:lang w:eastAsia="en-US"/>
              </w:rPr>
              <w:t xml:space="preserve">Biedrība Dobele Dart </w:t>
            </w:r>
            <w:proofErr w:type="spellStart"/>
            <w:r>
              <w:rPr>
                <w:color w:val="000000"/>
                <w:lang w:eastAsia="en-US"/>
              </w:rPr>
              <w:t>club</w:t>
            </w:r>
            <w:proofErr w:type="spellEnd"/>
            <w:r>
              <w:rPr>
                <w:color w:val="000000"/>
                <w:lang w:eastAsia="en-US"/>
              </w:rPr>
              <w:t>, reģ.Nr.40008327665</w:t>
            </w:r>
          </w:p>
        </w:tc>
        <w:tc>
          <w:tcPr>
            <w:tcW w:w="1985" w:type="dxa"/>
            <w:tcBorders>
              <w:top w:val="single" w:sz="4" w:space="0" w:color="auto"/>
              <w:left w:val="nil"/>
              <w:bottom w:val="single" w:sz="4" w:space="0" w:color="auto"/>
              <w:right w:val="single" w:sz="4" w:space="0" w:color="auto"/>
            </w:tcBorders>
            <w:vAlign w:val="center"/>
            <w:hideMark/>
          </w:tcPr>
          <w:p w14:paraId="42BFA20A" w14:textId="77777777" w:rsidR="0062312A" w:rsidRDefault="0062312A">
            <w:pPr>
              <w:spacing w:line="254" w:lineRule="auto"/>
              <w:jc w:val="center"/>
              <w:rPr>
                <w:color w:val="000000"/>
                <w:lang w:eastAsia="en-US"/>
              </w:rPr>
            </w:pPr>
            <w:r>
              <w:rPr>
                <w:color w:val="000000"/>
                <w:lang w:eastAsia="en-US"/>
              </w:rPr>
              <w:t>Skolas iela 8, Auri, Auru pagasts, Dobeles novads</w:t>
            </w:r>
          </w:p>
        </w:tc>
        <w:tc>
          <w:tcPr>
            <w:tcW w:w="1984" w:type="dxa"/>
            <w:tcBorders>
              <w:top w:val="single" w:sz="4" w:space="0" w:color="auto"/>
              <w:left w:val="nil"/>
              <w:bottom w:val="single" w:sz="4" w:space="0" w:color="auto"/>
              <w:right w:val="single" w:sz="4" w:space="0" w:color="auto"/>
            </w:tcBorders>
            <w:noWrap/>
            <w:vAlign w:val="center"/>
            <w:hideMark/>
          </w:tcPr>
          <w:p w14:paraId="4CB8430E" w14:textId="77777777" w:rsidR="0062312A" w:rsidRDefault="0062312A">
            <w:pPr>
              <w:spacing w:line="254" w:lineRule="auto"/>
              <w:jc w:val="center"/>
              <w:rPr>
                <w:color w:val="000000"/>
                <w:lang w:eastAsia="en-US"/>
              </w:rPr>
            </w:pPr>
            <w:r>
              <w:rPr>
                <w:color w:val="000000"/>
                <w:lang w:eastAsia="en-US"/>
              </w:rPr>
              <w:t>12 h/nedēļā un</w:t>
            </w:r>
          </w:p>
          <w:p w14:paraId="53F15FBA" w14:textId="77777777" w:rsidR="0062312A" w:rsidRDefault="0062312A">
            <w:pPr>
              <w:spacing w:line="254" w:lineRule="auto"/>
              <w:jc w:val="center"/>
              <w:rPr>
                <w:color w:val="000000"/>
                <w:lang w:eastAsia="en-US"/>
              </w:rPr>
            </w:pPr>
            <w:r>
              <w:rPr>
                <w:color w:val="000000"/>
                <w:lang w:eastAsia="en-US"/>
              </w:rPr>
              <w:t xml:space="preserve">6 sacensības gadā </w:t>
            </w:r>
          </w:p>
        </w:tc>
        <w:tc>
          <w:tcPr>
            <w:tcW w:w="2977" w:type="dxa"/>
            <w:tcBorders>
              <w:top w:val="single" w:sz="4" w:space="0" w:color="auto"/>
              <w:left w:val="nil"/>
              <w:bottom w:val="single" w:sz="4" w:space="0" w:color="auto"/>
              <w:right w:val="single" w:sz="8" w:space="0" w:color="000000"/>
            </w:tcBorders>
            <w:vAlign w:val="center"/>
            <w:hideMark/>
          </w:tcPr>
          <w:p w14:paraId="6DF25522" w14:textId="77777777" w:rsidR="0062312A" w:rsidRDefault="0062312A">
            <w:pPr>
              <w:spacing w:line="254" w:lineRule="auto"/>
              <w:rPr>
                <w:color w:val="000000"/>
                <w:lang w:eastAsia="en-US"/>
              </w:rPr>
            </w:pPr>
            <w:r>
              <w:rPr>
                <w:color w:val="000000"/>
                <w:lang w:eastAsia="en-US"/>
              </w:rPr>
              <w:t>01.10.2025.-30.09.2026.</w:t>
            </w:r>
          </w:p>
          <w:p w14:paraId="04B8EF25" w14:textId="77777777" w:rsidR="0062312A" w:rsidRDefault="0062312A">
            <w:pPr>
              <w:spacing w:line="254" w:lineRule="auto"/>
              <w:rPr>
                <w:color w:val="000000"/>
                <w:lang w:eastAsia="en-US"/>
              </w:rPr>
            </w:pPr>
            <w:r>
              <w:rPr>
                <w:color w:val="000000"/>
                <w:lang w:eastAsia="en-US"/>
              </w:rPr>
              <w:t>trešdienās, piektdienās</w:t>
            </w:r>
          </w:p>
          <w:p w14:paraId="45BB003C" w14:textId="77777777" w:rsidR="0062312A" w:rsidRDefault="0062312A">
            <w:pPr>
              <w:spacing w:line="254" w:lineRule="auto"/>
              <w:rPr>
                <w:color w:val="000000"/>
                <w:lang w:eastAsia="en-US"/>
              </w:rPr>
            </w:pPr>
            <w:r>
              <w:rPr>
                <w:color w:val="000000"/>
                <w:lang w:eastAsia="en-US"/>
              </w:rPr>
              <w:t>18:00-24:00</w:t>
            </w:r>
          </w:p>
          <w:p w14:paraId="3204D491" w14:textId="77777777" w:rsidR="0062312A" w:rsidRDefault="0062312A">
            <w:pPr>
              <w:spacing w:line="254" w:lineRule="auto"/>
              <w:rPr>
                <w:color w:val="000000"/>
                <w:lang w:eastAsia="en-US"/>
              </w:rPr>
            </w:pPr>
            <w:r>
              <w:rPr>
                <w:color w:val="000000"/>
                <w:lang w:eastAsia="en-US"/>
              </w:rPr>
              <w:t>sestdienās sacensības pēc saskaņota grafika</w:t>
            </w:r>
          </w:p>
        </w:tc>
      </w:tr>
      <w:tr w:rsidR="0062312A" w14:paraId="32E28093" w14:textId="77777777">
        <w:trPr>
          <w:trHeight w:val="1440"/>
        </w:trPr>
        <w:tc>
          <w:tcPr>
            <w:tcW w:w="3261" w:type="dxa"/>
            <w:tcBorders>
              <w:top w:val="single" w:sz="8" w:space="0" w:color="auto"/>
              <w:left w:val="single" w:sz="8" w:space="0" w:color="auto"/>
              <w:bottom w:val="single" w:sz="8" w:space="0" w:color="auto"/>
              <w:right w:val="single" w:sz="4" w:space="0" w:color="auto"/>
            </w:tcBorders>
            <w:vAlign w:val="center"/>
            <w:hideMark/>
          </w:tcPr>
          <w:p w14:paraId="172B3D57" w14:textId="77777777" w:rsidR="0062312A" w:rsidRDefault="0062312A">
            <w:pPr>
              <w:spacing w:line="254" w:lineRule="auto"/>
              <w:rPr>
                <w:lang w:eastAsia="en-US"/>
              </w:rPr>
            </w:pPr>
            <w:r>
              <w:rPr>
                <w:lang w:eastAsia="en-US"/>
              </w:rPr>
              <w:t>Novada iedzīvotāju brīvais laiks, galda teniss</w:t>
            </w:r>
          </w:p>
        </w:tc>
        <w:tc>
          <w:tcPr>
            <w:tcW w:w="1985" w:type="dxa"/>
            <w:tcBorders>
              <w:top w:val="single" w:sz="4" w:space="0" w:color="auto"/>
              <w:left w:val="nil"/>
              <w:bottom w:val="single" w:sz="4" w:space="0" w:color="auto"/>
              <w:right w:val="single" w:sz="4" w:space="0" w:color="auto"/>
            </w:tcBorders>
            <w:vAlign w:val="center"/>
            <w:hideMark/>
          </w:tcPr>
          <w:p w14:paraId="70DCF178" w14:textId="77777777" w:rsidR="0062312A" w:rsidRDefault="0062312A">
            <w:pPr>
              <w:spacing w:line="254" w:lineRule="auto"/>
              <w:jc w:val="center"/>
              <w:rPr>
                <w:lang w:eastAsia="en-US"/>
              </w:rPr>
            </w:pPr>
            <w:r>
              <w:rPr>
                <w:lang w:eastAsia="en-US"/>
              </w:rPr>
              <w:t>Gardenes pamatskola (sporta zāle)</w:t>
            </w:r>
          </w:p>
        </w:tc>
        <w:tc>
          <w:tcPr>
            <w:tcW w:w="1984" w:type="dxa"/>
            <w:tcBorders>
              <w:top w:val="single" w:sz="4" w:space="0" w:color="auto"/>
              <w:left w:val="nil"/>
              <w:bottom w:val="single" w:sz="4" w:space="0" w:color="auto"/>
              <w:right w:val="single" w:sz="4" w:space="0" w:color="auto"/>
            </w:tcBorders>
            <w:noWrap/>
            <w:vAlign w:val="center"/>
            <w:hideMark/>
          </w:tcPr>
          <w:p w14:paraId="672871A4" w14:textId="77777777" w:rsidR="0062312A" w:rsidRDefault="0062312A">
            <w:pPr>
              <w:spacing w:line="254" w:lineRule="auto"/>
              <w:jc w:val="center"/>
              <w:rPr>
                <w:lang w:eastAsia="en-US"/>
              </w:rPr>
            </w:pPr>
            <w:r>
              <w:rPr>
                <w:lang w:eastAsia="en-US"/>
              </w:rPr>
              <w:t xml:space="preserve">2 h/nedēļā </w:t>
            </w:r>
          </w:p>
        </w:tc>
        <w:tc>
          <w:tcPr>
            <w:tcW w:w="2977" w:type="dxa"/>
            <w:tcBorders>
              <w:top w:val="single" w:sz="4" w:space="0" w:color="auto"/>
              <w:left w:val="nil"/>
              <w:bottom w:val="single" w:sz="4" w:space="0" w:color="auto"/>
              <w:right w:val="single" w:sz="8" w:space="0" w:color="000000"/>
            </w:tcBorders>
            <w:vAlign w:val="center"/>
            <w:hideMark/>
          </w:tcPr>
          <w:p w14:paraId="159C93E5" w14:textId="77777777" w:rsidR="0062312A" w:rsidRDefault="0062312A">
            <w:pPr>
              <w:spacing w:line="254" w:lineRule="auto"/>
              <w:rPr>
                <w:lang w:eastAsia="en-US"/>
              </w:rPr>
            </w:pPr>
            <w:r>
              <w:rPr>
                <w:lang w:eastAsia="en-US"/>
              </w:rPr>
              <w:t>01.10.2025.-30.09.2026.         pēc saskaņota grafika</w:t>
            </w:r>
          </w:p>
        </w:tc>
      </w:tr>
      <w:tr w:rsidR="0062312A" w14:paraId="29FA34A3" w14:textId="77777777">
        <w:trPr>
          <w:trHeight w:val="1440"/>
        </w:trPr>
        <w:tc>
          <w:tcPr>
            <w:tcW w:w="3261" w:type="dxa"/>
            <w:vMerge w:val="restart"/>
            <w:tcBorders>
              <w:top w:val="single" w:sz="8" w:space="0" w:color="auto"/>
              <w:left w:val="single" w:sz="8" w:space="0" w:color="auto"/>
              <w:bottom w:val="single" w:sz="8" w:space="0" w:color="auto"/>
              <w:right w:val="single" w:sz="4" w:space="0" w:color="auto"/>
            </w:tcBorders>
            <w:vAlign w:val="center"/>
            <w:hideMark/>
          </w:tcPr>
          <w:p w14:paraId="366B4CB6" w14:textId="77777777" w:rsidR="0062312A" w:rsidRDefault="0062312A">
            <w:pPr>
              <w:spacing w:line="254" w:lineRule="auto"/>
              <w:jc w:val="center"/>
              <w:rPr>
                <w:lang w:eastAsia="en-US"/>
              </w:rPr>
            </w:pPr>
            <w:r>
              <w:rPr>
                <w:lang w:eastAsia="en-US"/>
              </w:rPr>
              <w:lastRenderedPageBreak/>
              <w:t>Biedrība “GFA Dobele”</w:t>
            </w:r>
          </w:p>
          <w:p w14:paraId="4D6ABCA1" w14:textId="77777777" w:rsidR="0062312A" w:rsidRDefault="0062312A">
            <w:pPr>
              <w:spacing w:line="254" w:lineRule="auto"/>
              <w:jc w:val="center"/>
              <w:rPr>
                <w:lang w:eastAsia="en-US"/>
              </w:rPr>
            </w:pPr>
            <w:r>
              <w:rPr>
                <w:lang w:eastAsia="en-US"/>
              </w:rPr>
              <w:t>reģ.Nr.40008343392</w:t>
            </w:r>
          </w:p>
        </w:tc>
        <w:tc>
          <w:tcPr>
            <w:tcW w:w="1985" w:type="dxa"/>
            <w:tcBorders>
              <w:top w:val="single" w:sz="4" w:space="0" w:color="auto"/>
              <w:left w:val="nil"/>
              <w:bottom w:val="single" w:sz="4" w:space="0" w:color="auto"/>
              <w:right w:val="single" w:sz="4" w:space="0" w:color="auto"/>
            </w:tcBorders>
            <w:vAlign w:val="center"/>
            <w:hideMark/>
          </w:tcPr>
          <w:p w14:paraId="12D35684" w14:textId="77777777" w:rsidR="0062312A" w:rsidRDefault="0062312A">
            <w:pPr>
              <w:spacing w:line="254" w:lineRule="auto"/>
              <w:jc w:val="center"/>
              <w:rPr>
                <w:lang w:eastAsia="en-US"/>
              </w:rPr>
            </w:pPr>
            <w:r>
              <w:rPr>
                <w:lang w:eastAsia="en-US"/>
              </w:rPr>
              <w:t>Dobeles sākumskolas zāle</w:t>
            </w:r>
          </w:p>
        </w:tc>
        <w:tc>
          <w:tcPr>
            <w:tcW w:w="1984" w:type="dxa"/>
            <w:tcBorders>
              <w:top w:val="single" w:sz="4" w:space="0" w:color="auto"/>
              <w:left w:val="nil"/>
              <w:bottom w:val="single" w:sz="4" w:space="0" w:color="auto"/>
              <w:right w:val="single" w:sz="4" w:space="0" w:color="auto"/>
            </w:tcBorders>
            <w:noWrap/>
            <w:vAlign w:val="center"/>
            <w:hideMark/>
          </w:tcPr>
          <w:p w14:paraId="50AABA41" w14:textId="77777777" w:rsidR="0062312A" w:rsidRDefault="0062312A">
            <w:pPr>
              <w:spacing w:line="254" w:lineRule="auto"/>
              <w:jc w:val="center"/>
              <w:rPr>
                <w:lang w:eastAsia="en-US"/>
              </w:rPr>
            </w:pPr>
            <w:r>
              <w:rPr>
                <w:lang w:eastAsia="en-US"/>
              </w:rPr>
              <w:t>4h/nedēļā</w:t>
            </w:r>
          </w:p>
        </w:tc>
        <w:tc>
          <w:tcPr>
            <w:tcW w:w="2977" w:type="dxa"/>
            <w:tcBorders>
              <w:top w:val="single" w:sz="4" w:space="0" w:color="auto"/>
              <w:left w:val="nil"/>
              <w:bottom w:val="single" w:sz="4" w:space="0" w:color="auto"/>
              <w:right w:val="single" w:sz="8" w:space="0" w:color="000000"/>
            </w:tcBorders>
            <w:vAlign w:val="center"/>
            <w:hideMark/>
          </w:tcPr>
          <w:p w14:paraId="40B82136" w14:textId="77777777" w:rsidR="0062312A" w:rsidRDefault="0062312A">
            <w:pPr>
              <w:spacing w:line="254" w:lineRule="auto"/>
              <w:rPr>
                <w:lang w:eastAsia="en-US"/>
              </w:rPr>
            </w:pPr>
            <w:r>
              <w:rPr>
                <w:lang w:eastAsia="en-US"/>
              </w:rPr>
              <w:t>01.10.2025.- 30.09.2026.</w:t>
            </w:r>
          </w:p>
          <w:p w14:paraId="72DEE709" w14:textId="77777777" w:rsidR="0062312A" w:rsidRDefault="0062312A">
            <w:pPr>
              <w:spacing w:line="254" w:lineRule="auto"/>
              <w:rPr>
                <w:lang w:eastAsia="en-US"/>
              </w:rPr>
            </w:pPr>
            <w:r>
              <w:rPr>
                <w:lang w:eastAsia="en-US"/>
              </w:rPr>
              <w:t>trešdienās   18:30. - 20:30</w:t>
            </w:r>
          </w:p>
          <w:p w14:paraId="6C523CFA" w14:textId="77777777" w:rsidR="0062312A" w:rsidRDefault="0062312A">
            <w:pPr>
              <w:spacing w:line="254" w:lineRule="auto"/>
              <w:rPr>
                <w:lang w:eastAsia="en-US"/>
              </w:rPr>
            </w:pPr>
            <w:r>
              <w:rPr>
                <w:lang w:eastAsia="en-US"/>
              </w:rPr>
              <w:t>ceturtdienās 18:30.- 20:30</w:t>
            </w:r>
          </w:p>
        </w:tc>
      </w:tr>
      <w:tr w:rsidR="0062312A" w14:paraId="20E2AC1F" w14:textId="77777777">
        <w:trPr>
          <w:trHeight w:val="339"/>
        </w:trPr>
        <w:tc>
          <w:tcPr>
            <w:tcW w:w="0" w:type="auto"/>
            <w:vMerge/>
            <w:tcBorders>
              <w:top w:val="single" w:sz="8" w:space="0" w:color="auto"/>
              <w:left w:val="single" w:sz="8" w:space="0" w:color="auto"/>
              <w:bottom w:val="single" w:sz="8" w:space="0" w:color="auto"/>
              <w:right w:val="single" w:sz="4" w:space="0" w:color="auto"/>
            </w:tcBorders>
            <w:vAlign w:val="center"/>
            <w:hideMark/>
          </w:tcPr>
          <w:p w14:paraId="7EC227C1" w14:textId="77777777" w:rsidR="0062312A" w:rsidRDefault="0062312A">
            <w:pPr>
              <w:spacing w:line="256" w:lineRule="auto"/>
              <w:rPr>
                <w:lang w:eastAsia="en-US"/>
              </w:rPr>
            </w:pPr>
          </w:p>
        </w:tc>
        <w:tc>
          <w:tcPr>
            <w:tcW w:w="1985" w:type="dxa"/>
            <w:tcBorders>
              <w:top w:val="single" w:sz="4" w:space="0" w:color="auto"/>
              <w:left w:val="nil"/>
              <w:bottom w:val="single" w:sz="4" w:space="0" w:color="auto"/>
              <w:right w:val="single" w:sz="4" w:space="0" w:color="auto"/>
            </w:tcBorders>
            <w:vAlign w:val="center"/>
            <w:hideMark/>
          </w:tcPr>
          <w:p w14:paraId="797C0F72" w14:textId="77777777" w:rsidR="0062312A" w:rsidRDefault="0062312A">
            <w:pPr>
              <w:spacing w:line="254" w:lineRule="auto"/>
              <w:jc w:val="center"/>
              <w:rPr>
                <w:lang w:eastAsia="en-US"/>
              </w:rPr>
            </w:pPr>
            <w:r>
              <w:rPr>
                <w:lang w:eastAsia="en-US"/>
              </w:rPr>
              <w:t>Krimūnu pagasta</w:t>
            </w:r>
          </w:p>
          <w:p w14:paraId="27697DD4" w14:textId="77777777" w:rsidR="0062312A" w:rsidRDefault="0062312A">
            <w:pPr>
              <w:spacing w:line="254" w:lineRule="auto"/>
              <w:jc w:val="center"/>
              <w:rPr>
                <w:lang w:eastAsia="en-US"/>
              </w:rPr>
            </w:pPr>
            <w:r>
              <w:rPr>
                <w:lang w:eastAsia="en-US"/>
              </w:rPr>
              <w:t>sporta zāle</w:t>
            </w:r>
          </w:p>
        </w:tc>
        <w:tc>
          <w:tcPr>
            <w:tcW w:w="1984" w:type="dxa"/>
            <w:tcBorders>
              <w:top w:val="single" w:sz="4" w:space="0" w:color="auto"/>
              <w:left w:val="nil"/>
              <w:bottom w:val="single" w:sz="4" w:space="0" w:color="auto"/>
              <w:right w:val="single" w:sz="4" w:space="0" w:color="auto"/>
            </w:tcBorders>
            <w:noWrap/>
            <w:vAlign w:val="center"/>
            <w:hideMark/>
          </w:tcPr>
          <w:p w14:paraId="150CF9C5" w14:textId="77777777" w:rsidR="0062312A" w:rsidRDefault="0062312A">
            <w:pPr>
              <w:spacing w:line="254" w:lineRule="auto"/>
              <w:jc w:val="center"/>
              <w:rPr>
                <w:lang w:eastAsia="en-US"/>
              </w:rPr>
            </w:pPr>
            <w:r>
              <w:rPr>
                <w:lang w:eastAsia="en-US"/>
              </w:rPr>
              <w:t>3h/nedēļā</w:t>
            </w:r>
          </w:p>
        </w:tc>
        <w:tc>
          <w:tcPr>
            <w:tcW w:w="2977" w:type="dxa"/>
            <w:tcBorders>
              <w:top w:val="single" w:sz="4" w:space="0" w:color="auto"/>
              <w:left w:val="nil"/>
              <w:bottom w:val="single" w:sz="4" w:space="0" w:color="auto"/>
              <w:right w:val="single" w:sz="8" w:space="0" w:color="000000"/>
            </w:tcBorders>
            <w:vAlign w:val="center"/>
            <w:hideMark/>
          </w:tcPr>
          <w:p w14:paraId="2DD6C68C" w14:textId="77777777" w:rsidR="0062312A" w:rsidRDefault="0062312A">
            <w:pPr>
              <w:spacing w:line="254" w:lineRule="auto"/>
              <w:rPr>
                <w:lang w:eastAsia="en-US"/>
              </w:rPr>
            </w:pPr>
            <w:r>
              <w:rPr>
                <w:lang w:eastAsia="en-US"/>
              </w:rPr>
              <w:t>01.10.2025.-30.09.2026.</w:t>
            </w:r>
          </w:p>
          <w:p w14:paraId="238BA361" w14:textId="77777777" w:rsidR="0062312A" w:rsidRDefault="0062312A">
            <w:pPr>
              <w:spacing w:line="254" w:lineRule="auto"/>
              <w:rPr>
                <w:lang w:eastAsia="en-US"/>
              </w:rPr>
            </w:pPr>
            <w:r>
              <w:rPr>
                <w:lang w:eastAsia="en-US"/>
              </w:rPr>
              <w:t>otrdienās  16:00-17:30.</w:t>
            </w:r>
          </w:p>
          <w:p w14:paraId="3F0794C2" w14:textId="77777777" w:rsidR="0062312A" w:rsidRDefault="0062312A">
            <w:pPr>
              <w:spacing w:line="254" w:lineRule="auto"/>
              <w:rPr>
                <w:highlight w:val="yellow"/>
                <w:lang w:eastAsia="en-US"/>
              </w:rPr>
            </w:pPr>
            <w:r>
              <w:rPr>
                <w:lang w:eastAsia="en-US"/>
              </w:rPr>
              <w:t>ceturtdiena 16:00-17:30</w:t>
            </w:r>
          </w:p>
        </w:tc>
      </w:tr>
      <w:tr w:rsidR="0062312A" w14:paraId="2B830AE4" w14:textId="77777777">
        <w:trPr>
          <w:trHeight w:val="1089"/>
        </w:trPr>
        <w:tc>
          <w:tcPr>
            <w:tcW w:w="0" w:type="auto"/>
            <w:vMerge/>
            <w:tcBorders>
              <w:top w:val="single" w:sz="8" w:space="0" w:color="auto"/>
              <w:left w:val="single" w:sz="8" w:space="0" w:color="auto"/>
              <w:bottom w:val="single" w:sz="8" w:space="0" w:color="auto"/>
              <w:right w:val="single" w:sz="4" w:space="0" w:color="auto"/>
            </w:tcBorders>
            <w:vAlign w:val="center"/>
            <w:hideMark/>
          </w:tcPr>
          <w:p w14:paraId="32F1EC57" w14:textId="77777777" w:rsidR="0062312A" w:rsidRDefault="0062312A">
            <w:pPr>
              <w:spacing w:line="256" w:lineRule="auto"/>
              <w:rPr>
                <w:lang w:eastAsia="en-US"/>
              </w:rPr>
            </w:pPr>
          </w:p>
        </w:tc>
        <w:tc>
          <w:tcPr>
            <w:tcW w:w="1985" w:type="dxa"/>
            <w:tcBorders>
              <w:top w:val="single" w:sz="4" w:space="0" w:color="auto"/>
              <w:left w:val="nil"/>
              <w:bottom w:val="single" w:sz="4" w:space="0" w:color="auto"/>
              <w:right w:val="single" w:sz="4" w:space="0" w:color="auto"/>
            </w:tcBorders>
            <w:vAlign w:val="center"/>
            <w:hideMark/>
          </w:tcPr>
          <w:p w14:paraId="06049F99" w14:textId="77777777" w:rsidR="0062312A" w:rsidRDefault="0062312A">
            <w:pPr>
              <w:spacing w:line="254" w:lineRule="auto"/>
              <w:jc w:val="center"/>
              <w:rPr>
                <w:lang w:eastAsia="en-US"/>
              </w:rPr>
            </w:pPr>
            <w:r>
              <w:rPr>
                <w:lang w:eastAsia="en-US"/>
              </w:rPr>
              <w:t>Dobeles sporta centrs</w:t>
            </w:r>
          </w:p>
        </w:tc>
        <w:tc>
          <w:tcPr>
            <w:tcW w:w="1984" w:type="dxa"/>
            <w:tcBorders>
              <w:top w:val="single" w:sz="4" w:space="0" w:color="auto"/>
              <w:left w:val="nil"/>
              <w:bottom w:val="single" w:sz="4" w:space="0" w:color="auto"/>
              <w:right w:val="single" w:sz="4" w:space="0" w:color="auto"/>
            </w:tcBorders>
            <w:noWrap/>
            <w:vAlign w:val="center"/>
            <w:hideMark/>
          </w:tcPr>
          <w:p w14:paraId="7A6B69D3" w14:textId="77777777" w:rsidR="0062312A" w:rsidRDefault="0062312A">
            <w:pPr>
              <w:spacing w:line="254" w:lineRule="auto"/>
              <w:rPr>
                <w:lang w:eastAsia="en-US"/>
              </w:rPr>
            </w:pPr>
            <w:r>
              <w:rPr>
                <w:lang w:eastAsia="en-US"/>
              </w:rPr>
              <w:t xml:space="preserve">       6,5h/nedēļā</w:t>
            </w:r>
          </w:p>
        </w:tc>
        <w:tc>
          <w:tcPr>
            <w:tcW w:w="2977" w:type="dxa"/>
            <w:tcBorders>
              <w:top w:val="single" w:sz="4" w:space="0" w:color="auto"/>
              <w:left w:val="nil"/>
              <w:bottom w:val="single" w:sz="4" w:space="0" w:color="auto"/>
              <w:right w:val="single" w:sz="8" w:space="0" w:color="000000"/>
            </w:tcBorders>
            <w:vAlign w:val="center"/>
            <w:hideMark/>
          </w:tcPr>
          <w:p w14:paraId="05C7BB2B" w14:textId="77777777" w:rsidR="0062312A" w:rsidRDefault="0062312A">
            <w:pPr>
              <w:spacing w:line="254" w:lineRule="auto"/>
              <w:rPr>
                <w:lang w:eastAsia="en-US"/>
              </w:rPr>
            </w:pPr>
            <w:r>
              <w:rPr>
                <w:lang w:eastAsia="en-US"/>
              </w:rPr>
              <w:t>01.10.2025.-30.09.2026.</w:t>
            </w:r>
          </w:p>
          <w:p w14:paraId="5A64094E" w14:textId="77777777" w:rsidR="0062312A" w:rsidRDefault="0062312A">
            <w:pPr>
              <w:spacing w:line="254" w:lineRule="auto"/>
              <w:rPr>
                <w:lang w:eastAsia="en-US"/>
              </w:rPr>
            </w:pPr>
            <w:r>
              <w:rPr>
                <w:lang w:eastAsia="en-US"/>
              </w:rPr>
              <w:t>pirmdienās  19:00-21:00</w:t>
            </w:r>
          </w:p>
          <w:p w14:paraId="4AC5E760" w14:textId="77777777" w:rsidR="0062312A" w:rsidRDefault="0062312A">
            <w:pPr>
              <w:spacing w:line="254" w:lineRule="auto"/>
              <w:rPr>
                <w:lang w:eastAsia="en-US"/>
              </w:rPr>
            </w:pPr>
            <w:r>
              <w:rPr>
                <w:lang w:eastAsia="en-US"/>
              </w:rPr>
              <w:t>otrdienās      18:00.-20:00</w:t>
            </w:r>
          </w:p>
          <w:p w14:paraId="254A3940" w14:textId="77777777" w:rsidR="0062312A" w:rsidRDefault="0062312A">
            <w:pPr>
              <w:spacing w:line="254" w:lineRule="auto"/>
              <w:rPr>
                <w:lang w:eastAsia="en-US"/>
              </w:rPr>
            </w:pPr>
            <w:r>
              <w:rPr>
                <w:lang w:eastAsia="en-US"/>
              </w:rPr>
              <w:t>piektdienās   17:30-20:00</w:t>
            </w:r>
          </w:p>
        </w:tc>
      </w:tr>
      <w:tr w:rsidR="0062312A" w14:paraId="121AF880" w14:textId="77777777">
        <w:trPr>
          <w:trHeight w:val="1440"/>
        </w:trPr>
        <w:tc>
          <w:tcPr>
            <w:tcW w:w="0" w:type="auto"/>
            <w:vMerge/>
            <w:tcBorders>
              <w:top w:val="single" w:sz="8" w:space="0" w:color="auto"/>
              <w:left w:val="single" w:sz="8" w:space="0" w:color="auto"/>
              <w:bottom w:val="single" w:sz="8" w:space="0" w:color="auto"/>
              <w:right w:val="single" w:sz="4" w:space="0" w:color="auto"/>
            </w:tcBorders>
            <w:vAlign w:val="center"/>
            <w:hideMark/>
          </w:tcPr>
          <w:p w14:paraId="5D45A0F9" w14:textId="77777777" w:rsidR="0062312A" w:rsidRDefault="0062312A">
            <w:pPr>
              <w:spacing w:line="256" w:lineRule="auto"/>
              <w:rPr>
                <w:lang w:eastAsia="en-US"/>
              </w:rPr>
            </w:pPr>
          </w:p>
        </w:tc>
        <w:tc>
          <w:tcPr>
            <w:tcW w:w="1985" w:type="dxa"/>
            <w:tcBorders>
              <w:top w:val="single" w:sz="4" w:space="0" w:color="auto"/>
              <w:left w:val="nil"/>
              <w:bottom w:val="single" w:sz="4" w:space="0" w:color="auto"/>
              <w:right w:val="single" w:sz="4" w:space="0" w:color="auto"/>
            </w:tcBorders>
            <w:vAlign w:val="center"/>
            <w:hideMark/>
          </w:tcPr>
          <w:p w14:paraId="533D499F" w14:textId="77777777" w:rsidR="0062312A" w:rsidRDefault="0062312A">
            <w:pPr>
              <w:spacing w:line="254" w:lineRule="auto"/>
              <w:rPr>
                <w:lang w:eastAsia="en-US"/>
              </w:rPr>
            </w:pPr>
            <w:r>
              <w:rPr>
                <w:lang w:eastAsia="en-US"/>
              </w:rPr>
              <w:t>Dobeles pilsētas stadions</w:t>
            </w:r>
          </w:p>
        </w:tc>
        <w:tc>
          <w:tcPr>
            <w:tcW w:w="1984" w:type="dxa"/>
            <w:tcBorders>
              <w:top w:val="single" w:sz="4" w:space="0" w:color="auto"/>
              <w:left w:val="nil"/>
              <w:bottom w:val="single" w:sz="4" w:space="0" w:color="auto"/>
              <w:right w:val="single" w:sz="4" w:space="0" w:color="auto"/>
            </w:tcBorders>
            <w:noWrap/>
            <w:vAlign w:val="center"/>
            <w:hideMark/>
          </w:tcPr>
          <w:p w14:paraId="713E3871" w14:textId="77777777" w:rsidR="0062312A" w:rsidRDefault="0062312A">
            <w:pPr>
              <w:spacing w:line="254" w:lineRule="auto"/>
              <w:jc w:val="center"/>
              <w:rPr>
                <w:lang w:eastAsia="en-US"/>
              </w:rPr>
            </w:pPr>
            <w:r>
              <w:rPr>
                <w:lang w:eastAsia="en-US"/>
              </w:rPr>
              <w:t>Latvijas Jaunatnes čempionāta  mājas spēles futbolā U-15 komandai</w:t>
            </w:r>
          </w:p>
        </w:tc>
        <w:tc>
          <w:tcPr>
            <w:tcW w:w="2977" w:type="dxa"/>
            <w:tcBorders>
              <w:top w:val="single" w:sz="4" w:space="0" w:color="auto"/>
              <w:left w:val="nil"/>
              <w:bottom w:val="single" w:sz="4" w:space="0" w:color="auto"/>
              <w:right w:val="single" w:sz="8" w:space="0" w:color="000000"/>
            </w:tcBorders>
            <w:vAlign w:val="center"/>
            <w:hideMark/>
          </w:tcPr>
          <w:p w14:paraId="7B084587" w14:textId="77777777" w:rsidR="0062312A" w:rsidRDefault="0062312A">
            <w:pPr>
              <w:spacing w:line="254" w:lineRule="auto"/>
              <w:rPr>
                <w:lang w:eastAsia="en-US"/>
              </w:rPr>
            </w:pPr>
            <w:r>
              <w:rPr>
                <w:lang w:eastAsia="en-US"/>
              </w:rPr>
              <w:t>01.10.2025.-30.09.2026.</w:t>
            </w:r>
          </w:p>
          <w:p w14:paraId="07603D43" w14:textId="77777777" w:rsidR="0062312A" w:rsidRDefault="0062312A">
            <w:pPr>
              <w:spacing w:line="254" w:lineRule="auto"/>
              <w:rPr>
                <w:lang w:eastAsia="en-US"/>
              </w:rPr>
            </w:pPr>
            <w:r>
              <w:rPr>
                <w:lang w:eastAsia="en-US"/>
              </w:rPr>
              <w:t>pēc saskaņota grafika</w:t>
            </w:r>
          </w:p>
        </w:tc>
      </w:tr>
      <w:tr w:rsidR="0062312A" w14:paraId="39B3871C" w14:textId="77777777">
        <w:trPr>
          <w:trHeight w:val="1440"/>
        </w:trPr>
        <w:tc>
          <w:tcPr>
            <w:tcW w:w="3261" w:type="dxa"/>
            <w:tcBorders>
              <w:top w:val="single" w:sz="8" w:space="0" w:color="auto"/>
              <w:left w:val="single" w:sz="8" w:space="0" w:color="auto"/>
              <w:bottom w:val="single" w:sz="8" w:space="0" w:color="auto"/>
              <w:right w:val="single" w:sz="4" w:space="0" w:color="auto"/>
            </w:tcBorders>
            <w:vAlign w:val="center"/>
            <w:hideMark/>
          </w:tcPr>
          <w:p w14:paraId="2FBC1314" w14:textId="77777777" w:rsidR="0062312A" w:rsidRDefault="0062312A">
            <w:pPr>
              <w:spacing w:line="254" w:lineRule="auto"/>
              <w:jc w:val="center"/>
              <w:rPr>
                <w:lang w:eastAsia="en-US"/>
              </w:rPr>
            </w:pPr>
            <w:r>
              <w:rPr>
                <w:lang w:eastAsia="en-US"/>
              </w:rPr>
              <w:t>Zemessardzes 51.kājnieku bataljons</w:t>
            </w:r>
          </w:p>
        </w:tc>
        <w:tc>
          <w:tcPr>
            <w:tcW w:w="1985" w:type="dxa"/>
            <w:tcBorders>
              <w:top w:val="single" w:sz="4" w:space="0" w:color="auto"/>
              <w:left w:val="nil"/>
              <w:bottom w:val="single" w:sz="4" w:space="0" w:color="auto"/>
              <w:right w:val="single" w:sz="4" w:space="0" w:color="auto"/>
            </w:tcBorders>
            <w:vAlign w:val="center"/>
            <w:hideMark/>
          </w:tcPr>
          <w:p w14:paraId="5D34B22B" w14:textId="77777777" w:rsidR="0062312A" w:rsidRDefault="0062312A">
            <w:pPr>
              <w:spacing w:line="254" w:lineRule="auto"/>
              <w:jc w:val="center"/>
              <w:rPr>
                <w:lang w:eastAsia="en-US"/>
              </w:rPr>
            </w:pPr>
            <w:r>
              <w:rPr>
                <w:lang w:eastAsia="en-US"/>
              </w:rPr>
              <w:t>Dobeles sporta skola zāle</w:t>
            </w:r>
          </w:p>
        </w:tc>
        <w:tc>
          <w:tcPr>
            <w:tcW w:w="1984" w:type="dxa"/>
            <w:tcBorders>
              <w:top w:val="single" w:sz="4" w:space="0" w:color="auto"/>
              <w:left w:val="nil"/>
              <w:bottom w:val="single" w:sz="4" w:space="0" w:color="auto"/>
              <w:right w:val="single" w:sz="4" w:space="0" w:color="auto"/>
            </w:tcBorders>
            <w:noWrap/>
            <w:vAlign w:val="center"/>
            <w:hideMark/>
          </w:tcPr>
          <w:p w14:paraId="49A3F589" w14:textId="77777777" w:rsidR="0062312A" w:rsidRDefault="0062312A">
            <w:pPr>
              <w:spacing w:line="254" w:lineRule="auto"/>
              <w:jc w:val="center"/>
              <w:rPr>
                <w:lang w:eastAsia="en-US"/>
              </w:rPr>
            </w:pPr>
            <w:r>
              <w:rPr>
                <w:lang w:eastAsia="en-US"/>
              </w:rPr>
              <w:t>1h 30 min/nedēļā</w:t>
            </w:r>
          </w:p>
        </w:tc>
        <w:tc>
          <w:tcPr>
            <w:tcW w:w="2977" w:type="dxa"/>
            <w:tcBorders>
              <w:top w:val="single" w:sz="4" w:space="0" w:color="auto"/>
              <w:left w:val="nil"/>
              <w:bottom w:val="single" w:sz="4" w:space="0" w:color="auto"/>
              <w:right w:val="single" w:sz="8" w:space="0" w:color="000000"/>
            </w:tcBorders>
            <w:vAlign w:val="center"/>
            <w:hideMark/>
          </w:tcPr>
          <w:p w14:paraId="320F6169" w14:textId="77777777" w:rsidR="0062312A" w:rsidRDefault="0062312A">
            <w:pPr>
              <w:spacing w:line="254" w:lineRule="auto"/>
              <w:rPr>
                <w:lang w:eastAsia="en-US"/>
              </w:rPr>
            </w:pPr>
            <w:r>
              <w:rPr>
                <w:lang w:eastAsia="en-US"/>
              </w:rPr>
              <w:t>01.10.2025.-30.09.2026.</w:t>
            </w:r>
          </w:p>
          <w:p w14:paraId="1318CE6A" w14:textId="77777777" w:rsidR="0062312A" w:rsidRDefault="0062312A">
            <w:pPr>
              <w:spacing w:line="254" w:lineRule="auto"/>
              <w:rPr>
                <w:lang w:eastAsia="en-US"/>
              </w:rPr>
            </w:pPr>
            <w:r>
              <w:rPr>
                <w:lang w:eastAsia="en-US"/>
              </w:rPr>
              <w:t>trešdienās 19:30-21:00</w:t>
            </w:r>
          </w:p>
        </w:tc>
      </w:tr>
      <w:tr w:rsidR="0062312A" w14:paraId="0B590BC6" w14:textId="77777777">
        <w:trPr>
          <w:trHeight w:val="1440"/>
        </w:trPr>
        <w:tc>
          <w:tcPr>
            <w:tcW w:w="3261" w:type="dxa"/>
            <w:tcBorders>
              <w:top w:val="single" w:sz="8" w:space="0" w:color="auto"/>
              <w:left w:val="single" w:sz="8" w:space="0" w:color="auto"/>
              <w:bottom w:val="single" w:sz="8" w:space="0" w:color="auto"/>
              <w:right w:val="single" w:sz="4" w:space="0" w:color="auto"/>
            </w:tcBorders>
            <w:vAlign w:val="center"/>
            <w:hideMark/>
          </w:tcPr>
          <w:p w14:paraId="37530567" w14:textId="77777777" w:rsidR="0062312A" w:rsidRDefault="0062312A">
            <w:pPr>
              <w:spacing w:line="254" w:lineRule="auto"/>
              <w:jc w:val="center"/>
              <w:rPr>
                <w:lang w:eastAsia="en-US"/>
              </w:rPr>
            </w:pPr>
            <w:r>
              <w:rPr>
                <w:lang w:eastAsia="en-US"/>
              </w:rPr>
              <w:t>Dobeles mūsdienu deju studija</w:t>
            </w:r>
          </w:p>
        </w:tc>
        <w:tc>
          <w:tcPr>
            <w:tcW w:w="1985" w:type="dxa"/>
            <w:tcBorders>
              <w:top w:val="single" w:sz="4" w:space="0" w:color="auto"/>
              <w:left w:val="nil"/>
              <w:bottom w:val="single" w:sz="4" w:space="0" w:color="auto"/>
              <w:right w:val="single" w:sz="4" w:space="0" w:color="auto"/>
            </w:tcBorders>
            <w:vAlign w:val="center"/>
            <w:hideMark/>
          </w:tcPr>
          <w:p w14:paraId="07031E28" w14:textId="77777777" w:rsidR="0062312A" w:rsidRDefault="0062312A">
            <w:pPr>
              <w:spacing w:line="254" w:lineRule="auto"/>
              <w:jc w:val="center"/>
              <w:rPr>
                <w:lang w:eastAsia="en-US"/>
              </w:rPr>
            </w:pPr>
            <w:r>
              <w:rPr>
                <w:color w:val="000000"/>
                <w:lang w:eastAsia="en-US"/>
              </w:rPr>
              <w:t>Dobeles Amatniecības un vispārizglītojošās vidusskolas konferenču zāle</w:t>
            </w:r>
          </w:p>
        </w:tc>
        <w:tc>
          <w:tcPr>
            <w:tcW w:w="1984" w:type="dxa"/>
            <w:tcBorders>
              <w:top w:val="single" w:sz="4" w:space="0" w:color="auto"/>
              <w:left w:val="nil"/>
              <w:bottom w:val="single" w:sz="4" w:space="0" w:color="auto"/>
              <w:right w:val="single" w:sz="4" w:space="0" w:color="auto"/>
            </w:tcBorders>
            <w:noWrap/>
            <w:vAlign w:val="center"/>
            <w:hideMark/>
          </w:tcPr>
          <w:p w14:paraId="1DA8A0ED" w14:textId="77777777" w:rsidR="0062312A" w:rsidRDefault="0062312A">
            <w:pPr>
              <w:spacing w:line="254" w:lineRule="auto"/>
              <w:jc w:val="center"/>
              <w:rPr>
                <w:lang w:eastAsia="en-US"/>
              </w:rPr>
            </w:pPr>
            <w:r>
              <w:rPr>
                <w:lang w:eastAsia="en-US"/>
              </w:rPr>
              <w:t>9h/mēnesī</w:t>
            </w:r>
          </w:p>
        </w:tc>
        <w:tc>
          <w:tcPr>
            <w:tcW w:w="2977" w:type="dxa"/>
            <w:tcBorders>
              <w:top w:val="single" w:sz="4" w:space="0" w:color="auto"/>
              <w:left w:val="nil"/>
              <w:bottom w:val="single" w:sz="4" w:space="0" w:color="auto"/>
              <w:right w:val="single" w:sz="8" w:space="0" w:color="000000"/>
            </w:tcBorders>
            <w:vAlign w:val="center"/>
            <w:hideMark/>
          </w:tcPr>
          <w:p w14:paraId="69326702" w14:textId="77777777" w:rsidR="0062312A" w:rsidRDefault="0062312A">
            <w:pPr>
              <w:spacing w:line="254" w:lineRule="auto"/>
              <w:rPr>
                <w:lang w:eastAsia="en-US"/>
              </w:rPr>
            </w:pPr>
            <w:r>
              <w:rPr>
                <w:lang w:eastAsia="en-US"/>
              </w:rPr>
              <w:t>01.10.2025.-30.09.2026.</w:t>
            </w:r>
          </w:p>
          <w:p w14:paraId="4DA6996F" w14:textId="77777777" w:rsidR="0062312A" w:rsidRDefault="0062312A">
            <w:pPr>
              <w:spacing w:line="254" w:lineRule="auto"/>
              <w:rPr>
                <w:lang w:eastAsia="en-US"/>
              </w:rPr>
            </w:pPr>
            <w:r>
              <w:rPr>
                <w:lang w:eastAsia="en-US"/>
              </w:rPr>
              <w:t>sestdienās 10:00-13:00</w:t>
            </w:r>
          </w:p>
        </w:tc>
      </w:tr>
    </w:tbl>
    <w:p w14:paraId="7225533D" w14:textId="77777777" w:rsidR="0062312A" w:rsidRDefault="0062312A" w:rsidP="0062312A">
      <w:pPr>
        <w:jc w:val="both"/>
      </w:pPr>
    </w:p>
    <w:p w14:paraId="1CF740BA" w14:textId="77777777" w:rsidR="0062312A" w:rsidRDefault="0062312A" w:rsidP="0062312A">
      <w:pPr>
        <w:jc w:val="both"/>
      </w:pPr>
      <w:r>
        <w:t>*pielikumā norādītie Dobeles novada sporta klubi, biedrības un interešu komandas, savstarpēji vienojoties, var veikt izmaiņas piešķirtajos Dobeles novada infrastruktūras objektu bezmaksas izmantošanas laikos, par to informējot attiecīgās infrastruktūras pārzini.</w:t>
      </w:r>
    </w:p>
    <w:p w14:paraId="547AD2E5" w14:textId="77777777" w:rsidR="0062312A" w:rsidRDefault="0062312A" w:rsidP="0062312A">
      <w:pPr>
        <w:jc w:val="both"/>
      </w:pPr>
    </w:p>
    <w:p w14:paraId="06F9854B" w14:textId="77777777" w:rsidR="0062312A" w:rsidRDefault="0062312A" w:rsidP="0062312A">
      <w:pPr>
        <w:jc w:val="both"/>
        <w:rPr>
          <w:highlight w:val="yellow"/>
        </w:rPr>
      </w:pPr>
    </w:p>
    <w:p w14:paraId="2D7B4984" w14:textId="77777777" w:rsidR="0062312A" w:rsidRDefault="0062312A" w:rsidP="0062312A">
      <w:r>
        <w:t>Domes priekšsēdētājs</w:t>
      </w:r>
      <w:r>
        <w:tab/>
      </w:r>
      <w:r>
        <w:tab/>
      </w:r>
      <w:r>
        <w:tab/>
      </w:r>
      <w:r>
        <w:tab/>
      </w:r>
      <w:r>
        <w:tab/>
      </w:r>
      <w:r>
        <w:tab/>
      </w:r>
      <w:r>
        <w:tab/>
        <w:t>A .Spridzāns</w:t>
      </w:r>
    </w:p>
    <w:p w14:paraId="6DC01A6D" w14:textId="77777777" w:rsidR="0062312A" w:rsidRDefault="0062312A" w:rsidP="0062312A"/>
    <w:p w14:paraId="6961BB4E" w14:textId="7DC2C0C1" w:rsidR="0094372B" w:rsidRDefault="0094372B" w:rsidP="0062312A">
      <w:pPr>
        <w:ind w:right="-1"/>
        <w:jc w:val="both"/>
      </w:pPr>
    </w:p>
    <w:p w14:paraId="655B81F1" w14:textId="77777777" w:rsidR="0094372B" w:rsidRDefault="0094372B" w:rsidP="0094372B"/>
    <w:p w14:paraId="0294D5E4" w14:textId="77777777" w:rsidR="0094372B" w:rsidRPr="004B40EB" w:rsidRDefault="0094372B" w:rsidP="0094372B">
      <w:pPr>
        <w:ind w:right="-483"/>
      </w:pPr>
    </w:p>
    <w:p w14:paraId="22DE4F6A" w14:textId="77777777" w:rsidR="0094372B" w:rsidRDefault="0094372B" w:rsidP="0094372B">
      <w:pPr>
        <w:tabs>
          <w:tab w:val="left" w:pos="-24212"/>
        </w:tabs>
        <w:jc w:val="center"/>
        <w:rPr>
          <w:sz w:val="20"/>
          <w:szCs w:val="20"/>
        </w:rPr>
      </w:pPr>
    </w:p>
    <w:p w14:paraId="42AA871E" w14:textId="77777777" w:rsidR="001F7B0B" w:rsidRDefault="001F7B0B" w:rsidP="005C5012">
      <w:pPr>
        <w:tabs>
          <w:tab w:val="left" w:pos="-24212"/>
        </w:tabs>
        <w:jc w:val="right"/>
        <w:rPr>
          <w:b/>
          <w:bCs/>
        </w:rPr>
      </w:pPr>
      <w:r>
        <w:rPr>
          <w:b/>
          <w:bCs/>
        </w:rPr>
        <w:br w:type="page"/>
      </w:r>
    </w:p>
    <w:p w14:paraId="7C386E5B" w14:textId="77777777" w:rsidR="001F7B0B" w:rsidRPr="008A554A" w:rsidRDefault="001F7B0B" w:rsidP="001F7B0B">
      <w:pPr>
        <w:tabs>
          <w:tab w:val="left" w:pos="-24212"/>
        </w:tabs>
        <w:jc w:val="center"/>
        <w:rPr>
          <w:sz w:val="20"/>
          <w:szCs w:val="20"/>
        </w:rPr>
      </w:pPr>
      <w:bookmarkStart w:id="10" w:name="_Hlk169508527"/>
      <w:r w:rsidRPr="008A554A">
        <w:rPr>
          <w:noProof/>
          <w:sz w:val="20"/>
          <w:szCs w:val="20"/>
        </w:rPr>
        <w:lastRenderedPageBreak/>
        <w:drawing>
          <wp:inline distT="0" distB="0" distL="0" distR="0" wp14:anchorId="2EF10319" wp14:editId="6F1095D8">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BEE9E6F" w14:textId="77777777" w:rsidR="001F7B0B" w:rsidRPr="008A554A" w:rsidRDefault="001F7B0B" w:rsidP="001F7B0B">
      <w:pPr>
        <w:pStyle w:val="Header"/>
        <w:jc w:val="center"/>
        <w:rPr>
          <w:sz w:val="20"/>
        </w:rPr>
      </w:pPr>
      <w:r w:rsidRPr="008A554A">
        <w:rPr>
          <w:sz w:val="20"/>
        </w:rPr>
        <w:t>LATVIJAS REPUBLIKA</w:t>
      </w:r>
    </w:p>
    <w:p w14:paraId="2C40C817" w14:textId="77777777" w:rsidR="001F7B0B" w:rsidRPr="008A554A" w:rsidRDefault="001F7B0B" w:rsidP="001F7B0B">
      <w:pPr>
        <w:pStyle w:val="Header"/>
        <w:jc w:val="center"/>
        <w:rPr>
          <w:b/>
          <w:sz w:val="32"/>
          <w:szCs w:val="32"/>
        </w:rPr>
      </w:pPr>
      <w:r w:rsidRPr="008A554A">
        <w:rPr>
          <w:b/>
          <w:sz w:val="32"/>
          <w:szCs w:val="32"/>
        </w:rPr>
        <w:t>DOBELES NOVADA DOME</w:t>
      </w:r>
    </w:p>
    <w:p w14:paraId="4C48E3EF" w14:textId="77777777" w:rsidR="001F7B0B" w:rsidRPr="008A554A" w:rsidRDefault="001F7B0B" w:rsidP="001F7B0B">
      <w:pPr>
        <w:pStyle w:val="Header"/>
        <w:jc w:val="center"/>
        <w:rPr>
          <w:sz w:val="16"/>
          <w:szCs w:val="16"/>
        </w:rPr>
      </w:pPr>
      <w:r w:rsidRPr="008A554A">
        <w:rPr>
          <w:sz w:val="16"/>
          <w:szCs w:val="16"/>
        </w:rPr>
        <w:t>Brīvības iela 17, Dobele, Dobeles novads, LV-3701</w:t>
      </w:r>
    </w:p>
    <w:p w14:paraId="235D2FE7" w14:textId="77777777" w:rsidR="001F7B0B" w:rsidRPr="008A554A" w:rsidRDefault="001F7B0B" w:rsidP="001F7B0B">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27" w:history="1">
        <w:r w:rsidRPr="008A554A">
          <w:rPr>
            <w:rStyle w:val="Hyperlink"/>
            <w:rFonts w:eastAsia="Calibri"/>
            <w:color w:val="000000"/>
            <w:sz w:val="16"/>
            <w:szCs w:val="16"/>
          </w:rPr>
          <w:t>dome@dobele.lv</w:t>
        </w:r>
      </w:hyperlink>
    </w:p>
    <w:p w14:paraId="49036FDC" w14:textId="77777777" w:rsidR="001F7B0B" w:rsidRPr="008A554A" w:rsidRDefault="001F7B0B" w:rsidP="001F7B0B">
      <w:pPr>
        <w:pStyle w:val="Default"/>
        <w:jc w:val="center"/>
        <w:rPr>
          <w:b/>
          <w:bCs/>
        </w:rPr>
      </w:pPr>
    </w:p>
    <w:p w14:paraId="23E71494" w14:textId="77777777" w:rsidR="001F7B0B" w:rsidRPr="00A25710" w:rsidRDefault="001F7B0B" w:rsidP="001F7B0B">
      <w:pPr>
        <w:pStyle w:val="NoSpacing"/>
        <w:jc w:val="center"/>
        <w:rPr>
          <w:b/>
        </w:rPr>
      </w:pPr>
      <w:r w:rsidRPr="00A25710">
        <w:rPr>
          <w:b/>
        </w:rPr>
        <w:t>LĒMUMS</w:t>
      </w:r>
    </w:p>
    <w:p w14:paraId="730D3A71" w14:textId="77777777" w:rsidR="001F7B0B" w:rsidRPr="00A25710" w:rsidRDefault="001F7B0B" w:rsidP="001F7B0B">
      <w:pPr>
        <w:pStyle w:val="NoSpacing"/>
        <w:jc w:val="center"/>
        <w:rPr>
          <w:b/>
        </w:rPr>
      </w:pPr>
      <w:r w:rsidRPr="00A25710">
        <w:rPr>
          <w:b/>
        </w:rPr>
        <w:t>Dobelē</w:t>
      </w:r>
    </w:p>
    <w:p w14:paraId="5D880898" w14:textId="77777777" w:rsidR="001F7B0B" w:rsidRPr="00A25710" w:rsidRDefault="001F7B0B" w:rsidP="001F7B0B">
      <w:pPr>
        <w:pStyle w:val="NoSpacing"/>
        <w:jc w:val="both"/>
        <w:rPr>
          <w:b/>
        </w:rPr>
      </w:pPr>
    </w:p>
    <w:p w14:paraId="46BE9FB0" w14:textId="2E6EFD96" w:rsidR="001F7B0B" w:rsidRDefault="001F7B0B" w:rsidP="001F7B0B">
      <w:pPr>
        <w:pStyle w:val="NoSpacing"/>
        <w:tabs>
          <w:tab w:val="left" w:pos="4820"/>
        </w:tabs>
        <w:spacing w:after="120"/>
        <w:jc w:val="both"/>
        <w:rPr>
          <w:b/>
        </w:rPr>
      </w:pPr>
      <w:r w:rsidRPr="008A554A">
        <w:rPr>
          <w:b/>
        </w:rPr>
        <w:t>202</w:t>
      </w:r>
      <w:r>
        <w:rPr>
          <w:b/>
        </w:rPr>
        <w:t>5</w:t>
      </w:r>
      <w:r w:rsidRPr="008A554A">
        <w:rPr>
          <w:b/>
        </w:rPr>
        <w:t xml:space="preserve">. gada </w:t>
      </w:r>
      <w:r>
        <w:rPr>
          <w:b/>
        </w:rPr>
        <w:t>25. septembrī</w:t>
      </w:r>
      <w:r w:rsidRPr="00A25710">
        <w:rPr>
          <w:b/>
        </w:rPr>
        <w:tab/>
      </w:r>
      <w:r w:rsidRPr="00A25710">
        <w:rPr>
          <w:b/>
        </w:rPr>
        <w:tab/>
      </w:r>
      <w:r w:rsidRPr="00A25710">
        <w:rPr>
          <w:b/>
        </w:rPr>
        <w:tab/>
      </w:r>
      <w:r w:rsidRPr="00A25710">
        <w:rPr>
          <w:b/>
        </w:rPr>
        <w:tab/>
      </w:r>
      <w:r w:rsidRPr="00A25710">
        <w:rPr>
          <w:b/>
        </w:rPr>
        <w:tab/>
      </w:r>
      <w:r>
        <w:rPr>
          <w:b/>
        </w:rPr>
        <w:tab/>
        <w:t xml:space="preserve"> </w:t>
      </w:r>
      <w:r w:rsidRPr="00A25710">
        <w:rPr>
          <w:b/>
        </w:rPr>
        <w:t>Nr.</w:t>
      </w:r>
      <w:r w:rsidR="00845BB5">
        <w:rPr>
          <w:b/>
        </w:rPr>
        <w:t>380</w:t>
      </w:r>
      <w:r>
        <w:rPr>
          <w:b/>
        </w:rPr>
        <w:t>/16</w:t>
      </w:r>
    </w:p>
    <w:p w14:paraId="30E027A2" w14:textId="77777777" w:rsidR="001F7B0B" w:rsidRPr="00874FFD" w:rsidRDefault="001F7B0B" w:rsidP="001F7B0B">
      <w:pPr>
        <w:spacing w:after="120"/>
        <w:jc w:val="both"/>
        <w:rPr>
          <w:b/>
        </w:rPr>
      </w:pPr>
    </w:p>
    <w:p w14:paraId="225D3E21" w14:textId="77777777" w:rsidR="001F7B0B" w:rsidRDefault="001F7B0B" w:rsidP="001F7B0B">
      <w:pPr>
        <w:spacing w:after="120"/>
        <w:jc w:val="center"/>
        <w:rPr>
          <w:color w:val="0070C0"/>
        </w:rPr>
      </w:pPr>
      <w:bookmarkStart w:id="11" w:name="_Hlk169263374"/>
      <w:r w:rsidRPr="007604A1">
        <w:rPr>
          <w:b/>
          <w:u w:val="single"/>
        </w:rPr>
        <w:t>Par grozījumiem Dobeles novada pašvaldības domes 2025. gada 4. jūlija lēmumā Nr. 301/12 “</w:t>
      </w:r>
      <w:bookmarkStart w:id="12" w:name="_Hlk208475315"/>
      <w:r w:rsidRPr="007604A1">
        <w:rPr>
          <w:b/>
          <w:u w:val="single"/>
        </w:rPr>
        <w:t xml:space="preserve">Par </w:t>
      </w:r>
      <w:bookmarkStart w:id="13" w:name="_Hlk208478038"/>
      <w:r w:rsidRPr="007604A1">
        <w:rPr>
          <w:b/>
          <w:u w:val="single"/>
        </w:rPr>
        <w:t>Dobeles novada pašvaldības Iepirkumu</w:t>
      </w:r>
      <w:bookmarkEnd w:id="13"/>
      <w:r w:rsidRPr="007604A1">
        <w:rPr>
          <w:b/>
          <w:u w:val="single"/>
        </w:rPr>
        <w:t xml:space="preserve"> komisijas izveidi”</w:t>
      </w:r>
      <w:bookmarkEnd w:id="11"/>
      <w:bookmarkEnd w:id="12"/>
    </w:p>
    <w:p w14:paraId="6E254E61" w14:textId="77777777" w:rsidR="001F7B0B" w:rsidRPr="0000644E" w:rsidRDefault="001F7B0B" w:rsidP="001F7B0B">
      <w:pPr>
        <w:tabs>
          <w:tab w:val="left" w:pos="-23852"/>
        </w:tabs>
        <w:spacing w:after="120"/>
        <w:rPr>
          <w:color w:val="0070C0"/>
        </w:rPr>
      </w:pPr>
    </w:p>
    <w:p w14:paraId="283CC9A3" w14:textId="77777777" w:rsidR="001F7B0B" w:rsidRPr="005E548F" w:rsidRDefault="001F7B0B" w:rsidP="001F7B0B">
      <w:pPr>
        <w:spacing w:after="120"/>
        <w:ind w:firstLine="646"/>
        <w:jc w:val="both"/>
        <w:rPr>
          <w:bCs/>
        </w:rPr>
      </w:pPr>
      <w:r w:rsidRPr="005E548F">
        <w:t xml:space="preserve">Ar Dobeles novada pašvaldības domes </w:t>
      </w:r>
      <w:r w:rsidRPr="005E548F">
        <w:rPr>
          <w:bCs/>
        </w:rPr>
        <w:t>2025. gada 4. jūlija lēmumu Nr. 301/12 “Par Dobeles novada pašvaldības Iepirkumu komisijas izveidi” ir izveidota patstāvīgi funkcionējoša</w:t>
      </w:r>
      <w:r w:rsidRPr="007604A1">
        <w:rPr>
          <w:bCs/>
        </w:rPr>
        <w:t xml:space="preserve"> Iepirkumu </w:t>
      </w:r>
      <w:r w:rsidRPr="005E548F">
        <w:rPr>
          <w:bCs/>
        </w:rPr>
        <w:t>komisija.</w:t>
      </w:r>
    </w:p>
    <w:p w14:paraId="3F10495B" w14:textId="77777777" w:rsidR="001F7B0B" w:rsidRPr="007604A1" w:rsidRDefault="001F7B0B" w:rsidP="001F7B0B">
      <w:pPr>
        <w:spacing w:after="120"/>
        <w:ind w:firstLine="646"/>
        <w:jc w:val="both"/>
      </w:pPr>
      <w:r w:rsidRPr="007604A1">
        <w:rPr>
          <w:shd w:val="clear" w:color="auto" w:fill="FFFFFF"/>
        </w:rPr>
        <w:t xml:space="preserve">Ņemot vērā, ka </w:t>
      </w:r>
      <w:r>
        <w:rPr>
          <w:shd w:val="clear" w:color="auto" w:fill="FFFFFF"/>
        </w:rPr>
        <w:t>2025. gada 10. septembrī</w:t>
      </w:r>
      <w:r w:rsidRPr="007604A1">
        <w:rPr>
          <w:shd w:val="clear" w:color="auto" w:fill="FFFFFF"/>
        </w:rPr>
        <w:t xml:space="preserve"> saņemts komisijas locekles </w:t>
      </w:r>
      <w:r w:rsidRPr="007604A1">
        <w:t xml:space="preserve">Aivas </w:t>
      </w:r>
      <w:proofErr w:type="spellStart"/>
      <w:r w:rsidRPr="007604A1">
        <w:t>Poles</w:t>
      </w:r>
      <w:proofErr w:type="spellEnd"/>
      <w:r w:rsidRPr="007604A1">
        <w:t> – </w:t>
      </w:r>
      <w:proofErr w:type="spellStart"/>
      <w:r w:rsidRPr="007604A1">
        <w:t>Grinšpones</w:t>
      </w:r>
      <w:proofErr w:type="spellEnd"/>
      <w:r w:rsidRPr="007604A1">
        <w:t xml:space="preserve"> iesniegums ar lūgumu atbrīvot viņu no pienākumu pildīšanas komisijā, Dobeles novada Centrālā pārvalde rosina apstiprināt par </w:t>
      </w:r>
      <w:r w:rsidRPr="002114EC">
        <w:t xml:space="preserve">Iepirkumu </w:t>
      </w:r>
      <w:r w:rsidRPr="007604A1">
        <w:t xml:space="preserve">komisijas locekli </w:t>
      </w:r>
      <w:bookmarkStart w:id="14" w:name="_Hlk208477702"/>
      <w:r w:rsidRPr="007604A1">
        <w:t>Kitiju Stepiņu, Dobeles no</w:t>
      </w:r>
      <w:r>
        <w:t xml:space="preserve">vada </w:t>
      </w:r>
      <w:r w:rsidRPr="007604A1">
        <w:t xml:space="preserve">Centrālas pārvaldes Juridiskās nodaļas juristi </w:t>
      </w:r>
      <w:bookmarkEnd w:id="14"/>
      <w:r w:rsidRPr="007604A1">
        <w:t>(turpmāk – pretendente).</w:t>
      </w:r>
    </w:p>
    <w:p w14:paraId="6EDB0B69" w14:textId="77777777" w:rsidR="001F7B0B" w:rsidRPr="008F0F72" w:rsidRDefault="001F7B0B" w:rsidP="001F7B0B">
      <w:pPr>
        <w:pStyle w:val="NoSpacing1"/>
        <w:spacing w:after="120"/>
        <w:ind w:right="141" w:firstLine="567"/>
        <w:jc w:val="both"/>
        <w:rPr>
          <w:rFonts w:eastAsia="Calibri"/>
          <w:szCs w:val="24"/>
          <w:lang w:val="lv-LV"/>
        </w:rPr>
      </w:pPr>
      <w:r w:rsidRPr="008F0F72">
        <w:rPr>
          <w:rFonts w:eastAsia="Calibri"/>
          <w:szCs w:val="24"/>
          <w:lang w:val="lv-LV"/>
        </w:rPr>
        <w:t>Atbilstoši Publisko iepirkumu likuma 24. panta pirmajai daļai, lai pārliecinātos par komisijas locekļa amata pretendentes tiesībām ieņemt šo amatu, ir iegūta informācija publikāciju vadības sistēmā, ka pretendentei nav atņemtas tiesības ieņemt valsts amatpersonas amatus, kuru pienākumos ietilpst lēmumu pieņemšana publisko iepirkumu un publiskās un privātās partnerības jomā, kā arī iepirkumu līgumu, vispārīgo vienošanos, partnerības iepirkuma līgumu vai koncesijas līgumu noslēgšanai.</w:t>
      </w:r>
    </w:p>
    <w:p w14:paraId="6451B5CD" w14:textId="77777777" w:rsidR="001F7B0B" w:rsidRPr="00DD4BAF" w:rsidRDefault="001F7B0B" w:rsidP="001F7B0B">
      <w:pPr>
        <w:spacing w:after="120"/>
        <w:ind w:firstLine="646"/>
        <w:jc w:val="both"/>
        <w:rPr>
          <w:shd w:val="clear" w:color="auto" w:fill="FFFFFF"/>
        </w:rPr>
      </w:pPr>
      <w:r w:rsidRPr="00FB2155">
        <w:rPr>
          <w:shd w:val="clear" w:color="auto" w:fill="FFFFFF"/>
        </w:rPr>
        <w:t xml:space="preserve">2025. gada 12. septembrī saņemts pretendentes iesniegums par piekrišanu kļūt par Iepirkumu </w:t>
      </w:r>
      <w:r w:rsidRPr="00FB2155">
        <w:t>komisijas locekli</w:t>
      </w:r>
      <w:r w:rsidRPr="00FB2155">
        <w:rPr>
          <w:shd w:val="clear" w:color="auto" w:fill="FFFFFF"/>
        </w:rPr>
        <w:t>.</w:t>
      </w:r>
    </w:p>
    <w:p w14:paraId="2DB860A6" w14:textId="77777777" w:rsidR="001F7B0B" w:rsidRPr="00090E3A" w:rsidRDefault="001F7B0B" w:rsidP="001F7B0B">
      <w:pPr>
        <w:spacing w:after="120"/>
        <w:ind w:firstLine="646"/>
        <w:jc w:val="both"/>
      </w:pPr>
      <w:r w:rsidRPr="00090E3A">
        <w:t>Pretendente, atbilstoši likuma „Par interešu konflikta novēršanu valsts amatpersonu darbībā“ (turpmāk – Likums) nosacījumiem, pildot Dobeles novada Pašvaldības līdzfinansējuma piešķiršanas komisijas locekles un Stipendiju piešķiršanas komisijas locekles pienākumus, ir valsts amatpersona.</w:t>
      </w:r>
    </w:p>
    <w:p w14:paraId="15609EB8" w14:textId="77777777" w:rsidR="001F7B0B" w:rsidRPr="00477881" w:rsidRDefault="001F7B0B" w:rsidP="001F7B0B">
      <w:pPr>
        <w:spacing w:after="120"/>
        <w:ind w:firstLine="646"/>
        <w:jc w:val="both"/>
      </w:pPr>
      <w:r w:rsidRPr="00477881">
        <w:t>Likuma 8.</w:t>
      </w:r>
      <w:r w:rsidRPr="00477881">
        <w:rPr>
          <w:vertAlign w:val="superscript"/>
        </w:rPr>
        <w:t xml:space="preserve">1 </w:t>
      </w:r>
      <w:r w:rsidRPr="00477881">
        <w:t>panta 4.</w:t>
      </w:r>
      <w:r w:rsidRPr="00477881">
        <w:rPr>
          <w:vertAlign w:val="superscript"/>
        </w:rPr>
        <w:t xml:space="preserve">1 </w:t>
      </w:r>
      <w:r w:rsidRPr="00477881">
        <w:t>daļa noteic, ja institūcija, kas ieceļ, ievēlē vai apstiprina personu valsts amatpersonas amatā, ir tā pati, kura saskaņā ar Likuma 7.panta attiecīgās daļas noteikumiem lemj par atļauju savienot valsts amatpersonas amatu ar citiem amatiem, jautājumu par atļauju savienot amatus izlemj ieceļot, ievēlot vai apstiprinot personu attiecīgajā amatā. Šādā gadījumā nav nepieciešamas citas atļaujas attiecīgo amatu savstarpējai savienošanai.</w:t>
      </w:r>
    </w:p>
    <w:p w14:paraId="36B5A73A" w14:textId="77777777" w:rsidR="001F7B0B" w:rsidRPr="00917785" w:rsidRDefault="001F7B0B" w:rsidP="001F7B0B">
      <w:pPr>
        <w:spacing w:after="120"/>
        <w:ind w:firstLine="646"/>
        <w:jc w:val="both"/>
      </w:pPr>
      <w:r w:rsidRPr="00917785">
        <w:t xml:space="preserve">Izvērtējot amatu savienošanas pieļaujamību un kārtību, dome secina, ka komisijas locekļa amata pretendenta pienākumu pildīšana </w:t>
      </w:r>
      <w:bookmarkStart w:id="15" w:name="_Hlk208498302"/>
      <w:r w:rsidRPr="00917785">
        <w:t>Pašvaldības līdzfinansējuma piešķiršanas komisijas locekļa amatā, Stipendiju piešķiršanas komisijas locekļa amatā</w:t>
      </w:r>
      <w:bookmarkEnd w:id="15"/>
      <w:r w:rsidRPr="00917785">
        <w:t xml:space="preserve"> un Iepirkumu komisijas locekļa amatā nerada interešu konfliktu, nav pretrunā ar valsts amatpersonai saistošām ētikas normām un nekaitē valsts amatpersonas tiešo pienākumu pildīšanai.</w:t>
      </w:r>
    </w:p>
    <w:p w14:paraId="71DD2041" w14:textId="00DB8A85" w:rsidR="001F7B0B" w:rsidRPr="002074BA" w:rsidRDefault="001F7B0B" w:rsidP="001F7B0B">
      <w:pPr>
        <w:spacing w:after="120"/>
        <w:ind w:firstLine="646"/>
        <w:jc w:val="both"/>
      </w:pPr>
      <w:r w:rsidRPr="002074BA">
        <w:lastRenderedPageBreak/>
        <w:t>Vadoties no norādītā</w:t>
      </w:r>
      <w:r>
        <w:t>,</w:t>
      </w:r>
      <w:r w:rsidRPr="002074BA">
        <w:t xml:space="preserve"> pamatojoties uz Pašvaldību likuma 10. panta pirmās daļas 21.</w:t>
      </w:r>
      <w:r>
        <w:t> </w:t>
      </w:r>
      <w:r w:rsidRPr="002074BA">
        <w:t>punktu, Publisko iepirkumu likuma 24. pantu, likuma “Par interešu konflikta novēršanu valsts amatpersonu darbībā” 4. panta otrās daļas 1. un 3. punktu, 8.</w:t>
      </w:r>
      <w:r w:rsidRPr="002074BA">
        <w:rPr>
          <w:vertAlign w:val="superscript"/>
        </w:rPr>
        <w:t xml:space="preserve">1 </w:t>
      </w:r>
      <w:r w:rsidRPr="002074BA">
        <w:t>panta ceturto</w:t>
      </w:r>
      <w:r w:rsidRPr="002074BA">
        <w:rPr>
          <w:vertAlign w:val="superscript"/>
        </w:rPr>
        <w:t xml:space="preserve">1 </w:t>
      </w:r>
      <w:r w:rsidRPr="002074BA">
        <w:t xml:space="preserve">daļu, atklāti balsojot: </w:t>
      </w:r>
      <w:r w:rsidR="009F2931" w:rsidRPr="006E253E">
        <w:rPr>
          <w:rFonts w:eastAsiaTheme="minorHAnsi"/>
          <w:kern w:val="2"/>
          <w:lang w:eastAsia="en-US"/>
          <w14:ligatures w14:val="standardContextual"/>
        </w:rPr>
        <w:t xml:space="preserve">PAR – </w:t>
      </w:r>
      <w:r w:rsidR="009F2931">
        <w:rPr>
          <w:rFonts w:eastAsiaTheme="minorHAnsi"/>
          <w:kern w:val="2"/>
          <w:lang w:eastAsia="en-US"/>
          <w14:ligatures w14:val="standardContextual"/>
        </w:rPr>
        <w:t>7</w:t>
      </w:r>
      <w:r w:rsidR="009F2931" w:rsidRPr="006E253E">
        <w:rPr>
          <w:rFonts w:eastAsiaTheme="minorHAnsi"/>
          <w:kern w:val="2"/>
          <w:lang w:eastAsia="en-US"/>
          <w14:ligatures w14:val="standardContextual"/>
        </w:rPr>
        <w:t xml:space="preserve"> (</w:t>
      </w:r>
      <w:r w:rsidR="009F2931">
        <w:t xml:space="preserve">Jānis </w:t>
      </w:r>
      <w:proofErr w:type="spellStart"/>
      <w:r w:rsidR="009F2931">
        <w:t>Amsils</w:t>
      </w:r>
      <w:proofErr w:type="spellEnd"/>
      <w:r w:rsidR="009F2931">
        <w:t>, Kristīne Briede, Edgars</w:t>
      </w:r>
      <w:r w:rsidR="009F2931">
        <w:rPr>
          <w:spacing w:val="-1"/>
        </w:rPr>
        <w:t xml:space="preserve"> </w:t>
      </w:r>
      <w:proofErr w:type="spellStart"/>
      <w:r w:rsidR="009F2931">
        <w:rPr>
          <w:spacing w:val="-1"/>
        </w:rPr>
        <w:t>Gaigalis</w:t>
      </w:r>
      <w:proofErr w:type="spellEnd"/>
      <w:r w:rsidR="009F2931">
        <w:rPr>
          <w:spacing w:val="-1"/>
        </w:rPr>
        <w:t xml:space="preserve">, </w:t>
      </w:r>
      <w:r w:rsidR="009F2931">
        <w:t>Ilze</w:t>
      </w:r>
      <w:r w:rsidR="009F2931">
        <w:rPr>
          <w:spacing w:val="-1"/>
        </w:rPr>
        <w:t xml:space="preserve"> </w:t>
      </w:r>
      <w:r w:rsidR="009F2931">
        <w:t>Lesiņa, Jānis Ozoliņš, Andris</w:t>
      </w:r>
      <w:r w:rsidR="009F2931">
        <w:rPr>
          <w:spacing w:val="-1"/>
        </w:rPr>
        <w:t xml:space="preserve"> </w:t>
      </w:r>
      <w:proofErr w:type="spellStart"/>
      <w:r w:rsidR="009F2931">
        <w:t>Podvinskis</w:t>
      </w:r>
      <w:proofErr w:type="spellEnd"/>
      <w:r w:rsidR="009F2931">
        <w:t>, Andrejs Spridzāns</w:t>
      </w:r>
      <w:r w:rsidR="009F2931" w:rsidRPr="006E253E">
        <w:rPr>
          <w:rFonts w:eastAsiaTheme="minorHAnsi"/>
          <w:kern w:val="2"/>
          <w:lang w:eastAsia="en-US"/>
          <w14:ligatures w14:val="standardContextual"/>
        </w:rPr>
        <w:t xml:space="preserve">), PRET – </w:t>
      </w:r>
      <w:r w:rsidR="009F2931">
        <w:rPr>
          <w:rFonts w:eastAsiaTheme="minorHAnsi"/>
          <w:kern w:val="2"/>
          <w:lang w:eastAsia="en-US"/>
          <w14:ligatures w14:val="standardContextual"/>
        </w:rPr>
        <w:t>2 (</w:t>
      </w:r>
      <w:r w:rsidR="009F2931">
        <w:t>Guntis</w:t>
      </w:r>
      <w:r w:rsidR="009F2931">
        <w:rPr>
          <w:spacing w:val="-1"/>
        </w:rPr>
        <w:t xml:space="preserve"> </w:t>
      </w:r>
      <w:proofErr w:type="spellStart"/>
      <w:r w:rsidR="009F2931">
        <w:t>Safranovičs</w:t>
      </w:r>
      <w:proofErr w:type="spellEnd"/>
      <w:r w:rsidR="009F2931">
        <w:t xml:space="preserve">, Sintija </w:t>
      </w:r>
      <w:proofErr w:type="spellStart"/>
      <w:r w:rsidR="009F2931">
        <w:t>Liekniņa</w:t>
      </w:r>
      <w:proofErr w:type="spellEnd"/>
      <w:r w:rsidR="009F2931">
        <w:t>)</w:t>
      </w:r>
      <w:r w:rsidR="009F2931" w:rsidRPr="006E253E">
        <w:rPr>
          <w:rFonts w:eastAsiaTheme="minorHAnsi"/>
          <w:kern w:val="2"/>
          <w:lang w:eastAsia="en-US"/>
          <w14:ligatures w14:val="standardContextual"/>
        </w:rPr>
        <w:t xml:space="preserve">, </w:t>
      </w:r>
      <w:r w:rsidR="009F2931">
        <w:rPr>
          <w:rFonts w:eastAsiaTheme="minorHAnsi"/>
          <w:kern w:val="2"/>
          <w:lang w:eastAsia="en-US"/>
          <w14:ligatures w14:val="standardContextual"/>
        </w:rPr>
        <w:t xml:space="preserve"> </w:t>
      </w:r>
      <w:r w:rsidR="009F2931" w:rsidRPr="006E253E">
        <w:rPr>
          <w:rFonts w:eastAsiaTheme="minorHAnsi"/>
          <w:kern w:val="2"/>
          <w:lang w:eastAsia="en-US"/>
          <w14:ligatures w14:val="standardContextual"/>
        </w:rPr>
        <w:t xml:space="preserve">ATTURAS – </w:t>
      </w:r>
      <w:r w:rsidR="009F2931">
        <w:rPr>
          <w:rFonts w:eastAsiaTheme="minorHAnsi"/>
          <w:kern w:val="2"/>
          <w:lang w:eastAsia="en-US"/>
          <w14:ligatures w14:val="standardContextual"/>
        </w:rPr>
        <w:t>2 (</w:t>
      </w:r>
      <w:r w:rsidR="009F2931">
        <w:rPr>
          <w:spacing w:val="-1"/>
        </w:rPr>
        <w:t xml:space="preserve">Ivars </w:t>
      </w:r>
      <w:proofErr w:type="spellStart"/>
      <w:r w:rsidR="009F2931">
        <w:rPr>
          <w:spacing w:val="-1"/>
        </w:rPr>
        <w:t>Gorskis</w:t>
      </w:r>
      <w:proofErr w:type="spellEnd"/>
      <w:r w:rsidR="009F2931">
        <w:rPr>
          <w:spacing w:val="-1"/>
        </w:rPr>
        <w:t xml:space="preserve">, </w:t>
      </w:r>
      <w:r w:rsidR="009F2931">
        <w:t>Edgars</w:t>
      </w:r>
      <w:r w:rsidR="009F2931">
        <w:rPr>
          <w:spacing w:val="-1"/>
        </w:rPr>
        <w:t xml:space="preserve"> </w:t>
      </w:r>
      <w:r w:rsidR="009F2931">
        <w:t>Laimiņš)</w:t>
      </w:r>
      <w:r w:rsidR="009F2931" w:rsidRPr="006E253E">
        <w:rPr>
          <w:rFonts w:eastAsiaTheme="minorHAnsi"/>
          <w:kern w:val="2"/>
          <w:lang w:eastAsia="en-US"/>
          <w14:ligatures w14:val="standardContextual"/>
        </w:rPr>
        <w:t>,</w:t>
      </w:r>
      <w:r w:rsidR="009F2931">
        <w:rPr>
          <w:rFonts w:eastAsiaTheme="minorHAnsi"/>
          <w:kern w:val="2"/>
          <w:lang w:eastAsia="en-US"/>
          <w14:ligatures w14:val="standardContextual"/>
        </w:rPr>
        <w:t xml:space="preserve"> </w:t>
      </w:r>
      <w:r w:rsidRPr="002074BA">
        <w:t>Dobeles novada pašvaldības dome NOLEMJ:</w:t>
      </w:r>
    </w:p>
    <w:p w14:paraId="4B2B42B1" w14:textId="77777777" w:rsidR="001F7B0B" w:rsidRPr="00917785" w:rsidRDefault="001F7B0B" w:rsidP="001F7B0B">
      <w:pPr>
        <w:pStyle w:val="ListParagraph"/>
        <w:numPr>
          <w:ilvl w:val="0"/>
          <w:numId w:val="4"/>
        </w:numPr>
        <w:spacing w:after="120"/>
        <w:contextualSpacing w:val="0"/>
        <w:jc w:val="both"/>
      </w:pPr>
      <w:r w:rsidRPr="00917785">
        <w:t>Izteikt Dobeles novada domes 2025. gada 4. jūlija lēmuma Nr. 301/12 “Par Dobeles novada pašvaldības Iepirkumu komisijas izveidi 1.3.4. punktu šādā redakcijā:</w:t>
      </w:r>
    </w:p>
    <w:p w14:paraId="55AA5B7D" w14:textId="77777777" w:rsidR="001F7B0B" w:rsidRPr="00917785" w:rsidRDefault="001F7B0B" w:rsidP="001F7B0B">
      <w:pPr>
        <w:pStyle w:val="ListParagraph"/>
        <w:spacing w:after="120"/>
        <w:contextualSpacing w:val="0"/>
        <w:jc w:val="both"/>
      </w:pPr>
      <w:r w:rsidRPr="00917785">
        <w:t>“1.3.4.</w:t>
      </w:r>
      <w:r w:rsidRPr="00917785">
        <w:tab/>
        <w:t xml:space="preserve">Kitija Stepiņa, </w:t>
      </w:r>
      <w:bookmarkStart w:id="16" w:name="_Hlk208477883"/>
      <w:r w:rsidRPr="00917785">
        <w:t>Dobeles novada Centrālas pārvaldes Juridiskās nodaļas</w:t>
      </w:r>
      <w:bookmarkEnd w:id="16"/>
      <w:r w:rsidRPr="00917785">
        <w:t xml:space="preserve"> juriste”;</w:t>
      </w:r>
    </w:p>
    <w:p w14:paraId="0384A66D" w14:textId="77777777" w:rsidR="001F7B0B" w:rsidRPr="00917785" w:rsidRDefault="001F7B0B" w:rsidP="001F7B0B">
      <w:pPr>
        <w:pStyle w:val="ListParagraph"/>
        <w:numPr>
          <w:ilvl w:val="0"/>
          <w:numId w:val="4"/>
        </w:numPr>
        <w:spacing w:after="120"/>
        <w:contextualSpacing w:val="0"/>
        <w:jc w:val="both"/>
      </w:pPr>
      <w:r w:rsidRPr="00917785">
        <w:t>Atļaut Kitijai Stepiņai savienot darbu Pašvaldības līdzfinansējuma piešķiršanas komisijas locekļa amatā un Stipendiju piešķiršanas komisijas locekļa amatā ar darbu Iepirkuma komisijā;</w:t>
      </w:r>
    </w:p>
    <w:p w14:paraId="12F1592D" w14:textId="77777777" w:rsidR="001F7B0B" w:rsidRPr="00917785" w:rsidRDefault="001F7B0B" w:rsidP="001F7B0B">
      <w:pPr>
        <w:pStyle w:val="ListParagraph"/>
        <w:numPr>
          <w:ilvl w:val="0"/>
          <w:numId w:val="4"/>
        </w:numPr>
        <w:spacing w:after="120"/>
        <w:contextualSpacing w:val="0"/>
        <w:jc w:val="both"/>
      </w:pPr>
      <w:r w:rsidRPr="00917785">
        <w:rPr>
          <w:lang w:val="et-EE"/>
        </w:rPr>
        <w:t>Noteikt, ka Kitija Stepiņa darbu Iepirkuma komisijā uzsāk 2025. gada 1. oktobrī.</w:t>
      </w:r>
    </w:p>
    <w:p w14:paraId="4FF6C1F4" w14:textId="77777777" w:rsidR="001F7B0B" w:rsidRPr="00917785" w:rsidRDefault="001F7B0B" w:rsidP="001F7B0B">
      <w:pPr>
        <w:tabs>
          <w:tab w:val="left" w:pos="-23852"/>
        </w:tabs>
        <w:jc w:val="both"/>
        <w:rPr>
          <w:bCs/>
        </w:rPr>
      </w:pPr>
    </w:p>
    <w:p w14:paraId="487B86BB" w14:textId="77777777" w:rsidR="001F7B0B" w:rsidRPr="00917785" w:rsidRDefault="001F7B0B" w:rsidP="001F7B0B">
      <w:pPr>
        <w:tabs>
          <w:tab w:val="left" w:pos="-23852"/>
        </w:tabs>
        <w:jc w:val="both"/>
        <w:rPr>
          <w:bCs/>
        </w:rPr>
      </w:pPr>
    </w:p>
    <w:p w14:paraId="45EC8CA6" w14:textId="77777777" w:rsidR="001F7B0B" w:rsidRPr="0000644E" w:rsidRDefault="001F7B0B" w:rsidP="001F7B0B">
      <w:pPr>
        <w:tabs>
          <w:tab w:val="left" w:pos="6946"/>
        </w:tabs>
        <w:jc w:val="both"/>
      </w:pPr>
      <w:r w:rsidRPr="0000644E">
        <w:t>Domes priekšsēdētājs</w:t>
      </w:r>
      <w:r w:rsidRPr="0000644E">
        <w:tab/>
      </w:r>
      <w:r w:rsidRPr="0000644E">
        <w:tab/>
      </w:r>
      <w:r>
        <w:t>A. Spridzāns</w:t>
      </w:r>
    </w:p>
    <w:p w14:paraId="1EDC988B" w14:textId="77777777" w:rsidR="001F7B0B" w:rsidRPr="0000644E" w:rsidRDefault="001F7B0B" w:rsidP="001F7B0B">
      <w:pPr>
        <w:tabs>
          <w:tab w:val="center" w:pos="4153"/>
          <w:tab w:val="right" w:pos="7797"/>
          <w:tab w:val="right" w:pos="8306"/>
        </w:tabs>
        <w:jc w:val="right"/>
      </w:pPr>
    </w:p>
    <w:p w14:paraId="0FD4D6FA" w14:textId="77777777" w:rsidR="001F7B0B" w:rsidRPr="00C10A41" w:rsidRDefault="001F7B0B" w:rsidP="001F7B0B">
      <w:pPr>
        <w:jc w:val="both"/>
        <w:rPr>
          <w:bCs/>
        </w:rPr>
      </w:pPr>
    </w:p>
    <w:p w14:paraId="7347FD6C" w14:textId="77777777" w:rsidR="001F7B0B" w:rsidRPr="0000644E" w:rsidRDefault="001F7B0B" w:rsidP="001F7B0B"/>
    <w:bookmarkEnd w:id="10"/>
    <w:p w14:paraId="3673C80F" w14:textId="5FD9D418" w:rsidR="003A150F" w:rsidRDefault="003A150F" w:rsidP="005C5012">
      <w:pPr>
        <w:tabs>
          <w:tab w:val="left" w:pos="-24212"/>
        </w:tabs>
        <w:jc w:val="right"/>
        <w:rPr>
          <w:b/>
          <w:bCs/>
        </w:rPr>
      </w:pPr>
      <w:r>
        <w:rPr>
          <w:b/>
          <w:bCs/>
        </w:rPr>
        <w:br w:type="page"/>
      </w:r>
    </w:p>
    <w:p w14:paraId="4673F19A" w14:textId="77777777" w:rsidR="00102542" w:rsidRDefault="00102542" w:rsidP="00102542">
      <w:pPr>
        <w:tabs>
          <w:tab w:val="left" w:pos="-24212"/>
        </w:tabs>
        <w:jc w:val="center"/>
        <w:rPr>
          <w:sz w:val="20"/>
          <w:szCs w:val="20"/>
        </w:rPr>
      </w:pPr>
      <w:r w:rsidRPr="005746C5">
        <w:rPr>
          <w:noProof/>
          <w:sz w:val="20"/>
          <w:szCs w:val="20"/>
        </w:rPr>
        <w:lastRenderedPageBreak/>
        <w:drawing>
          <wp:inline distT="0" distB="0" distL="0" distR="0" wp14:anchorId="66DD13DC" wp14:editId="4A4FBA7C">
            <wp:extent cx="676275" cy="752475"/>
            <wp:effectExtent l="0" t="0" r="9525" b="9525"/>
            <wp:docPr id="9843709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088340" w14:textId="77777777" w:rsidR="00102542" w:rsidRPr="00F40BE6" w:rsidRDefault="00102542" w:rsidP="00102542">
      <w:pPr>
        <w:pStyle w:val="Header"/>
        <w:jc w:val="center"/>
        <w:rPr>
          <w:sz w:val="20"/>
        </w:rPr>
      </w:pPr>
      <w:r w:rsidRPr="00F40BE6">
        <w:rPr>
          <w:sz w:val="20"/>
        </w:rPr>
        <w:t>LATVIJAS REPUBLIKA</w:t>
      </w:r>
    </w:p>
    <w:p w14:paraId="06A01415" w14:textId="77777777" w:rsidR="00102542" w:rsidRPr="00F40BE6" w:rsidRDefault="00102542" w:rsidP="00102542">
      <w:pPr>
        <w:pStyle w:val="Header"/>
        <w:jc w:val="center"/>
        <w:rPr>
          <w:b/>
          <w:sz w:val="32"/>
          <w:szCs w:val="32"/>
        </w:rPr>
      </w:pPr>
      <w:r w:rsidRPr="00F40BE6">
        <w:rPr>
          <w:b/>
          <w:sz w:val="32"/>
          <w:szCs w:val="32"/>
        </w:rPr>
        <w:t>DOBELES NOVADA DOME</w:t>
      </w:r>
    </w:p>
    <w:p w14:paraId="462F1756" w14:textId="77777777" w:rsidR="00102542" w:rsidRPr="00F40BE6" w:rsidRDefault="00102542" w:rsidP="00102542">
      <w:pPr>
        <w:pStyle w:val="Header"/>
        <w:jc w:val="center"/>
        <w:rPr>
          <w:sz w:val="16"/>
          <w:szCs w:val="16"/>
        </w:rPr>
      </w:pPr>
      <w:r w:rsidRPr="00F40BE6">
        <w:rPr>
          <w:sz w:val="16"/>
          <w:szCs w:val="16"/>
        </w:rPr>
        <w:t>Brīvības iela 17, Dobele, Dobeles novads, LV-3701</w:t>
      </w:r>
    </w:p>
    <w:p w14:paraId="179F1071" w14:textId="77777777" w:rsidR="00102542" w:rsidRPr="00F40BE6" w:rsidRDefault="00102542" w:rsidP="00102542">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28" w:history="1">
        <w:r w:rsidRPr="00F40BE6">
          <w:rPr>
            <w:rStyle w:val="Hyperlink"/>
            <w:rFonts w:eastAsia="Calibri"/>
            <w:color w:val="000000"/>
            <w:sz w:val="16"/>
            <w:szCs w:val="16"/>
          </w:rPr>
          <w:t>dome@dobele.lv</w:t>
        </w:r>
      </w:hyperlink>
    </w:p>
    <w:p w14:paraId="4C467C7E" w14:textId="77777777" w:rsidR="00102542" w:rsidRDefault="00102542" w:rsidP="00102542">
      <w:pPr>
        <w:pStyle w:val="Default"/>
        <w:jc w:val="center"/>
        <w:rPr>
          <w:b/>
          <w:bCs/>
        </w:rPr>
      </w:pPr>
    </w:p>
    <w:p w14:paraId="4722C584" w14:textId="77777777" w:rsidR="00102542" w:rsidRPr="00476447" w:rsidRDefault="00102542" w:rsidP="00102542">
      <w:pPr>
        <w:pStyle w:val="NoSpacing"/>
        <w:jc w:val="center"/>
        <w:rPr>
          <w:b/>
        </w:rPr>
      </w:pPr>
      <w:r w:rsidRPr="00476447">
        <w:rPr>
          <w:b/>
        </w:rPr>
        <w:t>LĒMUMS</w:t>
      </w:r>
    </w:p>
    <w:p w14:paraId="1C002755" w14:textId="77777777" w:rsidR="00102542" w:rsidRPr="00476447" w:rsidRDefault="00102542" w:rsidP="00102542">
      <w:pPr>
        <w:pStyle w:val="NoSpacing"/>
        <w:jc w:val="center"/>
        <w:rPr>
          <w:b/>
        </w:rPr>
      </w:pPr>
      <w:r w:rsidRPr="00476447">
        <w:rPr>
          <w:b/>
        </w:rPr>
        <w:t>Dobelē</w:t>
      </w:r>
    </w:p>
    <w:p w14:paraId="4CF19B34" w14:textId="77777777" w:rsidR="00102542" w:rsidRPr="00476447" w:rsidRDefault="00102542" w:rsidP="00102542">
      <w:pPr>
        <w:pStyle w:val="NoSpacing"/>
        <w:jc w:val="both"/>
        <w:rPr>
          <w:b/>
        </w:rPr>
      </w:pPr>
    </w:p>
    <w:p w14:paraId="6BDC03FD" w14:textId="65FB7474" w:rsidR="00102542" w:rsidRPr="001135AF" w:rsidRDefault="00102542" w:rsidP="00102542">
      <w:pPr>
        <w:pStyle w:val="Header"/>
        <w:tabs>
          <w:tab w:val="right" w:pos="9498"/>
        </w:tabs>
        <w:rPr>
          <w:color w:val="000000"/>
        </w:rPr>
      </w:pPr>
      <w:r w:rsidRPr="00F40BE6">
        <w:rPr>
          <w:b/>
        </w:rPr>
        <w:t>202</w:t>
      </w:r>
      <w:r>
        <w:rPr>
          <w:b/>
        </w:rPr>
        <w:t>5</w:t>
      </w:r>
      <w:r w:rsidRPr="00F40BE6">
        <w:rPr>
          <w:b/>
        </w:rPr>
        <w:t xml:space="preserve">. gada </w:t>
      </w:r>
      <w:r>
        <w:rPr>
          <w:b/>
        </w:rPr>
        <w:t>25.</w:t>
      </w:r>
      <w:r w:rsidR="00ED785A">
        <w:rPr>
          <w:b/>
        </w:rPr>
        <w:t xml:space="preserve"> </w:t>
      </w:r>
      <w:r>
        <w:rPr>
          <w:b/>
        </w:rPr>
        <w:t>septembrī</w:t>
      </w:r>
      <w:r w:rsidRPr="00F40BE6">
        <w:rPr>
          <w:b/>
        </w:rPr>
        <w:tab/>
      </w:r>
      <w:r w:rsidRPr="00F40BE6">
        <w:rPr>
          <w:b/>
        </w:rPr>
        <w:tab/>
      </w:r>
      <w:r w:rsidRPr="001135AF">
        <w:rPr>
          <w:b/>
          <w:color w:val="000000"/>
        </w:rPr>
        <w:t>Nr.</w:t>
      </w:r>
      <w:r w:rsidR="00845BB5">
        <w:rPr>
          <w:b/>
          <w:color w:val="000000"/>
        </w:rPr>
        <w:t>381</w:t>
      </w:r>
      <w:r w:rsidRPr="001135AF">
        <w:rPr>
          <w:b/>
          <w:color w:val="000000"/>
        </w:rPr>
        <w:t>/</w:t>
      </w:r>
      <w:r>
        <w:rPr>
          <w:b/>
          <w:color w:val="000000"/>
        </w:rPr>
        <w:t>16</w:t>
      </w:r>
    </w:p>
    <w:p w14:paraId="7291E28A" w14:textId="77777777" w:rsidR="00102542" w:rsidRPr="001135AF" w:rsidRDefault="00102542" w:rsidP="00102542">
      <w:pPr>
        <w:pStyle w:val="Header"/>
        <w:rPr>
          <w:color w:val="000000"/>
        </w:rPr>
      </w:pPr>
    </w:p>
    <w:p w14:paraId="61ACBC0C" w14:textId="77777777" w:rsidR="00102542" w:rsidRPr="00E55175" w:rsidRDefault="00102542" w:rsidP="00102542">
      <w:pPr>
        <w:jc w:val="center"/>
        <w:rPr>
          <w:rFonts w:eastAsia="Aptos"/>
          <w:b/>
          <w:bCs/>
          <w:u w:val="single"/>
          <w14:ligatures w14:val="standardContextual"/>
        </w:rPr>
      </w:pPr>
      <w:r w:rsidRPr="00E55175">
        <w:rPr>
          <w:rFonts w:eastAsia="Aptos"/>
          <w:b/>
          <w:bCs/>
          <w:u w:val="single"/>
          <w14:ligatures w14:val="standardContextual"/>
        </w:rPr>
        <w:t xml:space="preserve">Par </w:t>
      </w:r>
      <w:bookmarkStart w:id="17" w:name="_Hlk208850068"/>
      <w:r w:rsidRPr="00E55175">
        <w:rPr>
          <w:rFonts w:eastAsia="Aptos"/>
          <w:b/>
          <w:bCs/>
          <w:u w:val="single"/>
          <w14:ligatures w14:val="standardContextual"/>
        </w:rPr>
        <w:t>INTERREG Baltijas jūras reģiona programmas 2021.-2027.gadam</w:t>
      </w:r>
      <w:bookmarkEnd w:id="17"/>
      <w:r w:rsidRPr="00E55175">
        <w:rPr>
          <w:rFonts w:eastAsia="Aptos"/>
          <w:b/>
          <w:bCs/>
          <w:u w:val="single"/>
          <w14:ligatures w14:val="standardContextual"/>
        </w:rPr>
        <w:t xml:space="preserve"> projekta “Sabiedrisko </w:t>
      </w:r>
      <w:r w:rsidRPr="00E55175">
        <w:rPr>
          <w:rFonts w:eastAsia="Aptos"/>
          <w:b/>
          <w:bCs/>
          <w:color w:val="EE0000"/>
          <w:u w:val="single"/>
          <w14:ligatures w14:val="standardContextual"/>
        </w:rPr>
        <w:t> </w:t>
      </w:r>
      <w:r w:rsidRPr="00E55175">
        <w:rPr>
          <w:rFonts w:eastAsia="Aptos"/>
          <w:b/>
          <w:bCs/>
          <w:u w:val="single"/>
          <w14:ligatures w14:val="standardContextual"/>
        </w:rPr>
        <w:t xml:space="preserve">pakalpojumu pieejamības uzlabošana </w:t>
      </w:r>
      <w:proofErr w:type="spellStart"/>
      <w:r w:rsidRPr="00E55175">
        <w:rPr>
          <w:rFonts w:eastAsia="Aptos"/>
          <w:b/>
          <w:bCs/>
          <w:u w:val="single"/>
          <w14:ligatures w14:val="standardContextual"/>
        </w:rPr>
        <w:t>neiroatšķirīgiem</w:t>
      </w:r>
      <w:proofErr w:type="spellEnd"/>
      <w:r w:rsidRPr="00E55175">
        <w:rPr>
          <w:rFonts w:eastAsia="Aptos"/>
          <w:b/>
          <w:bCs/>
          <w:u w:val="single"/>
          <w14:ligatures w14:val="standardContextual"/>
        </w:rPr>
        <w:t xml:space="preserve"> cilvēkiem Baltijas jūras reģionā”(“</w:t>
      </w:r>
      <w:proofErr w:type="spellStart"/>
      <w:r w:rsidRPr="00E55175">
        <w:rPr>
          <w:rFonts w:eastAsia="Aptos"/>
          <w:b/>
          <w:bCs/>
          <w:u w:val="single"/>
          <w14:ligatures w14:val="standardContextual"/>
        </w:rPr>
        <w:t>Enhancing</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accessibility</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of</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recreational</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public</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services</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for</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the</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neurodivergent</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individuals</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in</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the</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Baltic</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Sea</w:t>
      </w:r>
      <w:proofErr w:type="spellEnd"/>
      <w:r w:rsidRPr="00E55175">
        <w:rPr>
          <w:rFonts w:eastAsia="Aptos"/>
          <w:b/>
          <w:bCs/>
          <w:u w:val="single"/>
          <w14:ligatures w14:val="standardContextual"/>
        </w:rPr>
        <w:t xml:space="preserve"> </w:t>
      </w:r>
      <w:proofErr w:type="spellStart"/>
      <w:r w:rsidRPr="00E55175">
        <w:rPr>
          <w:rFonts w:eastAsia="Aptos"/>
          <w:b/>
          <w:bCs/>
          <w:u w:val="single"/>
          <w14:ligatures w14:val="standardContextual"/>
        </w:rPr>
        <w:t>Region</w:t>
      </w:r>
      <w:proofErr w:type="spellEnd"/>
      <w:r w:rsidRPr="00E55175">
        <w:rPr>
          <w:rFonts w:eastAsia="Aptos"/>
          <w:b/>
          <w:bCs/>
          <w:u w:val="single"/>
          <w14:ligatures w14:val="standardContextual"/>
        </w:rPr>
        <w:t xml:space="preserve"> - </w:t>
      </w:r>
      <w:proofErr w:type="spellStart"/>
      <w:r w:rsidRPr="00E55175">
        <w:rPr>
          <w:rFonts w:eastAsia="Aptos"/>
          <w:b/>
          <w:bCs/>
          <w:u w:val="single"/>
          <w14:ligatures w14:val="standardContextual"/>
        </w:rPr>
        <w:t>Sense</w:t>
      </w:r>
      <w:proofErr w:type="spellEnd"/>
      <w:r w:rsidRPr="00E55175">
        <w:rPr>
          <w:rFonts w:eastAsia="Aptos"/>
          <w:b/>
          <w:bCs/>
          <w:u w:val="single"/>
          <w14:ligatures w14:val="standardContextual"/>
        </w:rPr>
        <w:t xml:space="preserve"> BSR“) pieteikuma iesniegšanu</w:t>
      </w:r>
    </w:p>
    <w:p w14:paraId="3AB6F233" w14:textId="77777777" w:rsidR="00102542" w:rsidRPr="00E55175" w:rsidRDefault="00102542" w:rsidP="00102542">
      <w:pPr>
        <w:rPr>
          <w:rFonts w:eastAsia="Aptos"/>
          <w:u w:val="single"/>
          <w14:ligatures w14:val="standardContextual"/>
        </w:rPr>
      </w:pPr>
    </w:p>
    <w:p w14:paraId="17766034" w14:textId="77777777" w:rsidR="00102542" w:rsidRPr="00D5551A" w:rsidRDefault="00102542" w:rsidP="00102542">
      <w:pPr>
        <w:jc w:val="both"/>
        <w:rPr>
          <w:i/>
        </w:rPr>
      </w:pPr>
      <w:r w:rsidRPr="00D5551A">
        <w:rPr>
          <w:i/>
        </w:rPr>
        <w:t xml:space="preserve"> </w:t>
      </w:r>
    </w:p>
    <w:p w14:paraId="33555DEB" w14:textId="46C4C214" w:rsidR="00102542" w:rsidRPr="00972859" w:rsidRDefault="00102542" w:rsidP="00102542">
      <w:pPr>
        <w:ind w:firstLine="720"/>
        <w:jc w:val="both"/>
      </w:pPr>
      <w:r w:rsidRPr="00D5551A">
        <w:t xml:space="preserve">Saskaņā ar Pašvaldību likuma </w:t>
      </w:r>
      <w:r>
        <w:t xml:space="preserve">4. panta pirmās daļas 12. </w:t>
      </w:r>
      <w:r w:rsidRPr="00972859">
        <w:t xml:space="preserve">punktu, 10. panta pirmās daļas 21. punktu </w:t>
      </w:r>
      <w:r w:rsidRPr="005572B9">
        <w:t xml:space="preserve">un </w:t>
      </w:r>
      <w:r w:rsidRPr="00E55175">
        <w:rPr>
          <w:rFonts w:eastAsia="Aptos"/>
          <w14:ligatures w14:val="standardContextual"/>
        </w:rPr>
        <w:t>INTERREG Baltijas jūras reģiona programmas 2021.-2027.gadam</w:t>
      </w:r>
      <w:r w:rsidRPr="005572B9">
        <w:t xml:space="preserve"> 1. prioritāt</w:t>
      </w:r>
      <w:r>
        <w:t>es</w:t>
      </w:r>
      <w:r w:rsidRPr="005572B9">
        <w:t xml:space="preserve">: </w:t>
      </w:r>
      <w:r>
        <w:t>“</w:t>
      </w:r>
      <w:r w:rsidRPr="005572B9">
        <w:t>Inovatīvas sabiedrības</w:t>
      </w:r>
      <w:r>
        <w:t xml:space="preserve">” </w:t>
      </w:r>
      <w:r w:rsidRPr="005572B9">
        <w:t>un tā</w:t>
      </w:r>
      <w:r>
        <w:t>s</w:t>
      </w:r>
      <w:r w:rsidRPr="005572B9">
        <w:t xml:space="preserve"> </w:t>
      </w:r>
      <w:r>
        <w:t>specifiskā</w:t>
      </w:r>
      <w:r w:rsidRPr="008037C7">
        <w:t xml:space="preserve"> mērķ</w:t>
      </w:r>
      <w:r>
        <w:t>a</w:t>
      </w:r>
      <w:r w:rsidRPr="008037C7">
        <w:t xml:space="preserve"> 1.2</w:t>
      </w:r>
      <w:r>
        <w:t xml:space="preserve"> “</w:t>
      </w:r>
      <w:r w:rsidRPr="008037C7">
        <w:t>Atsaucīgi sabiedriskie pakalpojumi</w:t>
      </w:r>
      <w:r>
        <w:t>” (</w:t>
      </w:r>
      <w:r w:rsidRPr="008037C7">
        <w:t>Saistībā ar pieaugošo sabiedrības problēmu sarežģītību</w:t>
      </w:r>
      <w:r>
        <w:t>,</w:t>
      </w:r>
      <w:r w:rsidRPr="008037C7">
        <w:t xml:space="preserve"> programma atbalsta darbības, kas uzlabo organizatoriskās struktūras un procesus, lai reaģētu uz sabiedrības vajadzībām un sniegtu mazāk birokrātiskus un izmaksu ziņā efektīvākus sabiedriskos pakalpojumus</w:t>
      </w:r>
      <w:r>
        <w:t>)</w:t>
      </w:r>
      <w:r w:rsidRPr="008037C7">
        <w:t xml:space="preserve"> </w:t>
      </w:r>
      <w:r w:rsidRPr="00C2157E">
        <w:t>noteikumiem</w:t>
      </w:r>
      <w:r>
        <w:t xml:space="preserve"> </w:t>
      </w:r>
      <w:r w:rsidRPr="00972859">
        <w:t>un, ņemot vērā Dobeles novada domes 2021. gada 28. oktobr</w:t>
      </w:r>
      <w:r>
        <w:t>ī apstiprinātās</w:t>
      </w:r>
      <w:r w:rsidRPr="00972859">
        <w:t xml:space="preserve"> Dobeles novada attīstības programmas 2021.- 2027. gadam rīcības virziena RV</w:t>
      </w:r>
      <w:r>
        <w:t>1</w:t>
      </w:r>
      <w:r w:rsidRPr="00972859">
        <w:t xml:space="preserve"> (</w:t>
      </w:r>
      <w:r>
        <w:t>izglītība visos vecumos</w:t>
      </w:r>
      <w:r w:rsidRPr="00972859">
        <w:t>) uzdevumu U3 (</w:t>
      </w:r>
      <w:r>
        <w:t>a</w:t>
      </w:r>
      <w:r w:rsidRPr="007878D0">
        <w:t>ttīstīt profesionālo izglītību un mūžizglītības piedāvājumu</w:t>
      </w:r>
      <w:r w:rsidRPr="00972859">
        <w:t>) un rīcības virziena RV</w:t>
      </w:r>
      <w:r>
        <w:t>9</w:t>
      </w:r>
      <w:r w:rsidRPr="00972859">
        <w:t xml:space="preserve"> (</w:t>
      </w:r>
      <w:r>
        <w:t>uzņēmējdarbības attīstība</w:t>
      </w:r>
      <w:r w:rsidRPr="00972859">
        <w:t>) uzdevumu U2</w:t>
      </w:r>
      <w:r>
        <w:t>2</w:t>
      </w:r>
      <w:r w:rsidRPr="00972859">
        <w:t xml:space="preserve"> (</w:t>
      </w:r>
      <w:r>
        <w:t>p</w:t>
      </w:r>
      <w:r w:rsidRPr="007B746C">
        <w:t>ilnveidot uzņēmējdarbības vides atbalsta pasākumus</w:t>
      </w:r>
      <w:r>
        <w:t>)</w:t>
      </w:r>
      <w:r w:rsidRPr="00972859">
        <w:t xml:space="preserve">, </w:t>
      </w:r>
      <w:r w:rsidR="005C4EF1" w:rsidRPr="000804CF">
        <w:rPr>
          <w:kern w:val="2"/>
          <w14:ligatures w14:val="standardContextual"/>
        </w:rPr>
        <w:t>atklāti balsojot:</w:t>
      </w:r>
      <w:r w:rsidR="005C4EF1">
        <w:rPr>
          <w:kern w:val="2"/>
          <w14:ligatures w14:val="standardContextual"/>
        </w:rPr>
        <w:t xml:space="preserve"> </w:t>
      </w:r>
      <w:r w:rsidR="005C4EF1" w:rsidRPr="006E253E">
        <w:rPr>
          <w:rFonts w:eastAsiaTheme="minorHAnsi"/>
          <w:kern w:val="2"/>
          <w:lang w:eastAsia="en-US"/>
          <w14:ligatures w14:val="standardContextual"/>
        </w:rPr>
        <w:t xml:space="preserve">PAR – </w:t>
      </w:r>
      <w:r w:rsidR="005C4EF1">
        <w:rPr>
          <w:rFonts w:eastAsiaTheme="minorHAnsi"/>
          <w:kern w:val="2"/>
          <w:lang w:eastAsia="en-US"/>
          <w14:ligatures w14:val="standardContextual"/>
        </w:rPr>
        <w:t>11</w:t>
      </w:r>
      <w:r w:rsidR="005C4EF1" w:rsidRPr="006E253E">
        <w:rPr>
          <w:rFonts w:eastAsiaTheme="minorHAnsi"/>
          <w:kern w:val="2"/>
          <w:lang w:eastAsia="en-US"/>
          <w14:ligatures w14:val="standardContextual"/>
        </w:rPr>
        <w:t xml:space="preserve"> (</w:t>
      </w:r>
      <w:r w:rsidR="005C4EF1">
        <w:t xml:space="preserve">Jānis </w:t>
      </w:r>
      <w:proofErr w:type="spellStart"/>
      <w:r w:rsidR="005C4EF1">
        <w:t>Amsils</w:t>
      </w:r>
      <w:proofErr w:type="spellEnd"/>
      <w:r w:rsidR="005C4EF1">
        <w:t>, Kristīne Briede, Edgars</w:t>
      </w:r>
      <w:r w:rsidR="005C4EF1">
        <w:rPr>
          <w:spacing w:val="-1"/>
        </w:rPr>
        <w:t xml:space="preserve"> </w:t>
      </w:r>
      <w:proofErr w:type="spellStart"/>
      <w:r w:rsidR="005C4EF1">
        <w:rPr>
          <w:spacing w:val="-1"/>
        </w:rPr>
        <w:t>Gaigalis</w:t>
      </w:r>
      <w:proofErr w:type="spellEnd"/>
      <w:r w:rsidR="005C4EF1">
        <w:rPr>
          <w:spacing w:val="-1"/>
        </w:rPr>
        <w:t xml:space="preserve">, Ivars </w:t>
      </w:r>
      <w:proofErr w:type="spellStart"/>
      <w:r w:rsidR="005C4EF1">
        <w:rPr>
          <w:spacing w:val="-1"/>
        </w:rPr>
        <w:t>Gorskis</w:t>
      </w:r>
      <w:proofErr w:type="spellEnd"/>
      <w:r w:rsidR="005C4EF1">
        <w:rPr>
          <w:spacing w:val="-1"/>
        </w:rPr>
        <w:t xml:space="preserve">, </w:t>
      </w:r>
      <w:r w:rsidR="005C4EF1">
        <w:t>Edgars</w:t>
      </w:r>
      <w:r w:rsidR="005C4EF1">
        <w:rPr>
          <w:spacing w:val="-1"/>
        </w:rPr>
        <w:t xml:space="preserve"> </w:t>
      </w:r>
      <w:r w:rsidR="005C4EF1">
        <w:t>Laimiņš, Ilze</w:t>
      </w:r>
      <w:r w:rsidR="005C4EF1">
        <w:rPr>
          <w:spacing w:val="-1"/>
        </w:rPr>
        <w:t xml:space="preserve"> </w:t>
      </w:r>
      <w:r w:rsidR="005C4EF1">
        <w:t xml:space="preserve">Lesiņa, Sintija </w:t>
      </w:r>
      <w:proofErr w:type="spellStart"/>
      <w:r w:rsidR="005C4EF1">
        <w:t>Liekniņa</w:t>
      </w:r>
      <w:proofErr w:type="spellEnd"/>
      <w:r w:rsidR="005C4EF1">
        <w:t>, Jānis Ozoliņš, Andris</w:t>
      </w:r>
      <w:r w:rsidR="005C4EF1">
        <w:rPr>
          <w:spacing w:val="-1"/>
        </w:rPr>
        <w:t xml:space="preserve"> </w:t>
      </w:r>
      <w:proofErr w:type="spellStart"/>
      <w:r w:rsidR="005C4EF1">
        <w:t>Podvinskis</w:t>
      </w:r>
      <w:proofErr w:type="spellEnd"/>
      <w:r w:rsidR="005C4EF1">
        <w:t>, Guntis</w:t>
      </w:r>
      <w:r w:rsidR="005C4EF1">
        <w:rPr>
          <w:spacing w:val="-1"/>
        </w:rPr>
        <w:t xml:space="preserve"> </w:t>
      </w:r>
      <w:proofErr w:type="spellStart"/>
      <w:r w:rsidR="005C4EF1">
        <w:t>Safranovičs</w:t>
      </w:r>
      <w:proofErr w:type="spellEnd"/>
      <w:r w:rsidR="005C4EF1">
        <w:t>, Andrejs Spridzāns</w:t>
      </w:r>
      <w:r w:rsidR="005C4EF1" w:rsidRPr="006E253E">
        <w:rPr>
          <w:rFonts w:eastAsiaTheme="minorHAnsi"/>
          <w:kern w:val="2"/>
          <w:lang w:eastAsia="en-US"/>
          <w14:ligatures w14:val="standardContextual"/>
        </w:rPr>
        <w:t xml:space="preserve">), PRET – </w:t>
      </w:r>
      <w:r w:rsidR="005C4EF1">
        <w:rPr>
          <w:rFonts w:eastAsiaTheme="minorHAnsi"/>
          <w:kern w:val="2"/>
          <w:lang w:eastAsia="en-US"/>
          <w14:ligatures w14:val="standardContextual"/>
        </w:rPr>
        <w:t>nav</w:t>
      </w:r>
      <w:r w:rsidR="005C4EF1" w:rsidRPr="006E253E">
        <w:rPr>
          <w:rFonts w:eastAsiaTheme="minorHAnsi"/>
          <w:kern w:val="2"/>
          <w:lang w:eastAsia="en-US"/>
          <w14:ligatures w14:val="standardContextual"/>
        </w:rPr>
        <w:t xml:space="preserve">, </w:t>
      </w:r>
      <w:r w:rsidR="005C4EF1">
        <w:rPr>
          <w:rFonts w:eastAsiaTheme="minorHAnsi"/>
          <w:kern w:val="2"/>
          <w:lang w:eastAsia="en-US"/>
          <w14:ligatures w14:val="standardContextual"/>
        </w:rPr>
        <w:t xml:space="preserve"> </w:t>
      </w:r>
      <w:r w:rsidR="005C4EF1" w:rsidRPr="006E253E">
        <w:rPr>
          <w:rFonts w:eastAsiaTheme="minorHAnsi"/>
          <w:kern w:val="2"/>
          <w:lang w:eastAsia="en-US"/>
          <w14:ligatures w14:val="standardContextual"/>
        </w:rPr>
        <w:t xml:space="preserve">ATTURAS – </w:t>
      </w:r>
      <w:r w:rsidR="005C4EF1">
        <w:rPr>
          <w:rFonts w:eastAsiaTheme="minorHAnsi"/>
          <w:kern w:val="2"/>
          <w:lang w:eastAsia="en-US"/>
          <w14:ligatures w14:val="standardContextual"/>
        </w:rPr>
        <w:t>nav</w:t>
      </w:r>
      <w:r w:rsidR="005C4EF1" w:rsidRPr="006E253E">
        <w:rPr>
          <w:rFonts w:eastAsiaTheme="minorHAnsi"/>
          <w:kern w:val="2"/>
          <w:lang w:eastAsia="en-US"/>
          <w14:ligatures w14:val="standardContextual"/>
        </w:rPr>
        <w:t xml:space="preserve">, </w:t>
      </w:r>
      <w:r w:rsidRPr="00972859">
        <w:t>Dobeles novada dome NOLEMJ:</w:t>
      </w:r>
    </w:p>
    <w:p w14:paraId="6D00CE98" w14:textId="77777777" w:rsidR="00102542" w:rsidRPr="005572B9" w:rsidRDefault="00102542" w:rsidP="00102542">
      <w:pPr>
        <w:pStyle w:val="ListParagraph"/>
        <w:numPr>
          <w:ilvl w:val="0"/>
          <w:numId w:val="14"/>
        </w:numPr>
        <w:jc w:val="both"/>
        <w:rPr>
          <w:rFonts w:eastAsia="Calibri"/>
          <w:bCs/>
        </w:rPr>
      </w:pPr>
      <w:r w:rsidRPr="005572B9">
        <w:rPr>
          <w:rFonts w:eastAsia="Calibri"/>
          <w:bCs/>
          <w:lang w:eastAsia="en-US"/>
        </w:rPr>
        <w:t xml:space="preserve">Iesniegt pieteikumu </w:t>
      </w:r>
      <w:r w:rsidRPr="00E55175">
        <w:rPr>
          <w:rFonts w:eastAsia="Aptos"/>
          <w14:ligatures w14:val="standardContextual"/>
        </w:rPr>
        <w:t>INTERREG Baltijas jūras reģiona programmas 2021.-2027.gadam</w:t>
      </w:r>
      <w:r w:rsidRPr="005572B9">
        <w:rPr>
          <w:rFonts w:eastAsia="Calibri"/>
          <w:bCs/>
          <w:lang w:eastAsia="en-US"/>
        </w:rPr>
        <w:t xml:space="preserve"> atklātā konkursā projektu </w:t>
      </w:r>
      <w:r w:rsidRPr="00E55175">
        <w:rPr>
          <w:rFonts w:eastAsia="Aptos"/>
          <w14:ligatures w14:val="standardContextual"/>
        </w:rPr>
        <w:t xml:space="preserve">“Sabiedrisko </w:t>
      </w:r>
      <w:r w:rsidRPr="00E55175">
        <w:rPr>
          <w:rFonts w:eastAsia="Aptos"/>
          <w:color w:val="EE0000"/>
          <w14:ligatures w14:val="standardContextual"/>
        </w:rPr>
        <w:t> </w:t>
      </w:r>
      <w:r w:rsidRPr="00E55175">
        <w:rPr>
          <w:rFonts w:eastAsia="Aptos"/>
          <w14:ligatures w14:val="standardContextual"/>
        </w:rPr>
        <w:t xml:space="preserve">pakalpojumu pieejamības uzlabošana </w:t>
      </w:r>
      <w:proofErr w:type="spellStart"/>
      <w:r w:rsidRPr="00E55175">
        <w:rPr>
          <w:rFonts w:eastAsia="Aptos"/>
          <w14:ligatures w14:val="standardContextual"/>
        </w:rPr>
        <w:t>neiroatšķirīgiem</w:t>
      </w:r>
      <w:proofErr w:type="spellEnd"/>
      <w:r w:rsidRPr="00E55175">
        <w:rPr>
          <w:rFonts w:eastAsia="Aptos"/>
          <w14:ligatures w14:val="standardContextual"/>
        </w:rPr>
        <w:t xml:space="preserve"> cilvēkiem Baltijas jūras reģionā”(“</w:t>
      </w:r>
      <w:proofErr w:type="spellStart"/>
      <w:r w:rsidRPr="00E55175">
        <w:rPr>
          <w:rFonts w:eastAsia="Aptos"/>
          <w14:ligatures w14:val="standardContextual"/>
        </w:rPr>
        <w:t>Enhancing</w:t>
      </w:r>
      <w:proofErr w:type="spellEnd"/>
      <w:r w:rsidRPr="00E55175">
        <w:rPr>
          <w:rFonts w:eastAsia="Aptos"/>
          <w14:ligatures w14:val="standardContextual"/>
        </w:rPr>
        <w:t xml:space="preserve"> </w:t>
      </w:r>
      <w:proofErr w:type="spellStart"/>
      <w:r w:rsidRPr="00E55175">
        <w:rPr>
          <w:rFonts w:eastAsia="Aptos"/>
          <w14:ligatures w14:val="standardContextual"/>
        </w:rPr>
        <w:t>accessibility</w:t>
      </w:r>
      <w:proofErr w:type="spellEnd"/>
      <w:r w:rsidRPr="00E55175">
        <w:rPr>
          <w:rFonts w:eastAsia="Aptos"/>
          <w14:ligatures w14:val="standardContextual"/>
        </w:rPr>
        <w:t xml:space="preserve"> </w:t>
      </w:r>
      <w:proofErr w:type="spellStart"/>
      <w:r w:rsidRPr="00E55175">
        <w:rPr>
          <w:rFonts w:eastAsia="Aptos"/>
          <w14:ligatures w14:val="standardContextual"/>
        </w:rPr>
        <w:t>of</w:t>
      </w:r>
      <w:proofErr w:type="spellEnd"/>
      <w:r w:rsidRPr="00E55175">
        <w:rPr>
          <w:rFonts w:eastAsia="Aptos"/>
          <w14:ligatures w14:val="standardContextual"/>
        </w:rPr>
        <w:t xml:space="preserve"> </w:t>
      </w:r>
      <w:proofErr w:type="spellStart"/>
      <w:r w:rsidRPr="00E55175">
        <w:rPr>
          <w:rFonts w:eastAsia="Aptos"/>
          <w14:ligatures w14:val="standardContextual"/>
        </w:rPr>
        <w:t>recreational</w:t>
      </w:r>
      <w:proofErr w:type="spellEnd"/>
      <w:r w:rsidRPr="00E55175">
        <w:rPr>
          <w:rFonts w:eastAsia="Aptos"/>
          <w14:ligatures w14:val="standardContextual"/>
        </w:rPr>
        <w:t xml:space="preserve"> </w:t>
      </w:r>
      <w:proofErr w:type="spellStart"/>
      <w:r w:rsidRPr="00E55175">
        <w:rPr>
          <w:rFonts w:eastAsia="Aptos"/>
          <w14:ligatures w14:val="standardContextual"/>
        </w:rPr>
        <w:t>public</w:t>
      </w:r>
      <w:proofErr w:type="spellEnd"/>
      <w:r w:rsidRPr="00E55175">
        <w:rPr>
          <w:rFonts w:eastAsia="Aptos"/>
          <w14:ligatures w14:val="standardContextual"/>
        </w:rPr>
        <w:t xml:space="preserve"> </w:t>
      </w:r>
      <w:proofErr w:type="spellStart"/>
      <w:r w:rsidRPr="00E55175">
        <w:rPr>
          <w:rFonts w:eastAsia="Aptos"/>
          <w14:ligatures w14:val="standardContextual"/>
        </w:rPr>
        <w:t>services</w:t>
      </w:r>
      <w:proofErr w:type="spellEnd"/>
      <w:r w:rsidRPr="00E55175">
        <w:rPr>
          <w:rFonts w:eastAsia="Aptos"/>
          <w14:ligatures w14:val="standardContextual"/>
        </w:rPr>
        <w:t xml:space="preserve"> </w:t>
      </w:r>
      <w:proofErr w:type="spellStart"/>
      <w:r w:rsidRPr="00E55175">
        <w:rPr>
          <w:rFonts w:eastAsia="Aptos"/>
          <w14:ligatures w14:val="standardContextual"/>
        </w:rPr>
        <w:t>for</w:t>
      </w:r>
      <w:proofErr w:type="spellEnd"/>
      <w:r w:rsidRPr="00E55175">
        <w:rPr>
          <w:rFonts w:eastAsia="Aptos"/>
          <w14:ligatures w14:val="standardContextual"/>
        </w:rPr>
        <w:t xml:space="preserve"> </w:t>
      </w:r>
      <w:proofErr w:type="spellStart"/>
      <w:r w:rsidRPr="00E55175">
        <w:rPr>
          <w:rFonts w:eastAsia="Aptos"/>
          <w14:ligatures w14:val="standardContextual"/>
        </w:rPr>
        <w:t>the</w:t>
      </w:r>
      <w:proofErr w:type="spellEnd"/>
      <w:r w:rsidRPr="00E55175">
        <w:rPr>
          <w:rFonts w:eastAsia="Aptos"/>
          <w14:ligatures w14:val="standardContextual"/>
        </w:rPr>
        <w:t xml:space="preserve"> </w:t>
      </w:r>
      <w:proofErr w:type="spellStart"/>
      <w:r w:rsidRPr="00E55175">
        <w:rPr>
          <w:rFonts w:eastAsia="Aptos"/>
          <w14:ligatures w14:val="standardContextual"/>
        </w:rPr>
        <w:t>neurodivergent</w:t>
      </w:r>
      <w:proofErr w:type="spellEnd"/>
      <w:r w:rsidRPr="00E55175">
        <w:rPr>
          <w:rFonts w:eastAsia="Aptos"/>
          <w14:ligatures w14:val="standardContextual"/>
        </w:rPr>
        <w:t xml:space="preserve"> </w:t>
      </w:r>
      <w:proofErr w:type="spellStart"/>
      <w:r w:rsidRPr="00E55175">
        <w:rPr>
          <w:rFonts w:eastAsia="Aptos"/>
          <w14:ligatures w14:val="standardContextual"/>
        </w:rPr>
        <w:t>individuals</w:t>
      </w:r>
      <w:proofErr w:type="spellEnd"/>
      <w:r w:rsidRPr="00E55175">
        <w:rPr>
          <w:rFonts w:eastAsia="Aptos"/>
          <w14:ligatures w14:val="standardContextual"/>
        </w:rPr>
        <w:t xml:space="preserve"> </w:t>
      </w:r>
      <w:proofErr w:type="spellStart"/>
      <w:r w:rsidRPr="00E55175">
        <w:rPr>
          <w:rFonts w:eastAsia="Aptos"/>
          <w14:ligatures w14:val="standardContextual"/>
        </w:rPr>
        <w:t>in</w:t>
      </w:r>
      <w:proofErr w:type="spellEnd"/>
      <w:r w:rsidRPr="00E55175">
        <w:rPr>
          <w:rFonts w:eastAsia="Aptos"/>
          <w14:ligatures w14:val="standardContextual"/>
        </w:rPr>
        <w:t xml:space="preserve"> </w:t>
      </w:r>
      <w:proofErr w:type="spellStart"/>
      <w:r w:rsidRPr="00E55175">
        <w:rPr>
          <w:rFonts w:eastAsia="Aptos"/>
          <w14:ligatures w14:val="standardContextual"/>
        </w:rPr>
        <w:t>the</w:t>
      </w:r>
      <w:proofErr w:type="spellEnd"/>
      <w:r w:rsidRPr="00E55175">
        <w:rPr>
          <w:rFonts w:eastAsia="Aptos"/>
          <w14:ligatures w14:val="standardContextual"/>
        </w:rPr>
        <w:t xml:space="preserve"> </w:t>
      </w:r>
      <w:proofErr w:type="spellStart"/>
      <w:r w:rsidRPr="00E55175">
        <w:rPr>
          <w:rFonts w:eastAsia="Aptos"/>
          <w14:ligatures w14:val="standardContextual"/>
        </w:rPr>
        <w:t>Baltic</w:t>
      </w:r>
      <w:proofErr w:type="spellEnd"/>
      <w:r w:rsidRPr="00E55175">
        <w:rPr>
          <w:rFonts w:eastAsia="Aptos"/>
          <w14:ligatures w14:val="standardContextual"/>
        </w:rPr>
        <w:t xml:space="preserve"> </w:t>
      </w:r>
      <w:proofErr w:type="spellStart"/>
      <w:r w:rsidRPr="00E55175">
        <w:rPr>
          <w:rFonts w:eastAsia="Aptos"/>
          <w14:ligatures w14:val="standardContextual"/>
        </w:rPr>
        <w:t>Sea</w:t>
      </w:r>
      <w:proofErr w:type="spellEnd"/>
      <w:r w:rsidRPr="00E55175">
        <w:rPr>
          <w:rFonts w:eastAsia="Aptos"/>
          <w14:ligatures w14:val="standardContextual"/>
        </w:rPr>
        <w:t xml:space="preserve"> </w:t>
      </w:r>
      <w:proofErr w:type="spellStart"/>
      <w:r w:rsidRPr="00E55175">
        <w:rPr>
          <w:rFonts w:eastAsia="Aptos"/>
          <w14:ligatures w14:val="standardContextual"/>
        </w:rPr>
        <w:t>Region</w:t>
      </w:r>
      <w:proofErr w:type="spellEnd"/>
      <w:r w:rsidRPr="00E55175">
        <w:rPr>
          <w:rFonts w:eastAsia="Aptos"/>
          <w14:ligatures w14:val="standardContextual"/>
        </w:rPr>
        <w:t xml:space="preserve"> - </w:t>
      </w:r>
      <w:proofErr w:type="spellStart"/>
      <w:r w:rsidRPr="00E55175">
        <w:rPr>
          <w:rFonts w:eastAsia="Aptos"/>
          <w14:ligatures w14:val="standardContextual"/>
        </w:rPr>
        <w:t>Sense</w:t>
      </w:r>
      <w:proofErr w:type="spellEnd"/>
      <w:r w:rsidRPr="00E55175">
        <w:rPr>
          <w:rFonts w:eastAsia="Aptos"/>
          <w14:ligatures w14:val="standardContextual"/>
        </w:rPr>
        <w:t xml:space="preserve"> BSR“)</w:t>
      </w:r>
      <w:r w:rsidRPr="005572B9">
        <w:rPr>
          <w:rStyle w:val="rynqvb"/>
        </w:rPr>
        <w:t>,</w:t>
      </w:r>
      <w:r w:rsidRPr="00367344">
        <w:rPr>
          <w:rStyle w:val="rynqvb"/>
        </w:rPr>
        <w:t xml:space="preserve"> </w:t>
      </w:r>
      <w:r w:rsidRPr="005572B9">
        <w:rPr>
          <w:rFonts w:eastAsia="Calibri"/>
          <w:bCs/>
          <w:lang w:eastAsia="en-US"/>
        </w:rPr>
        <w:t xml:space="preserve">turpmāk – Projekts, nosakot kopējo Projekta finansējumu 166 537,28 EUR (ar pievienotās vērtības nodokli), tai skaitā, </w:t>
      </w:r>
      <w:r w:rsidRPr="005572B9">
        <w:rPr>
          <w:rFonts w:eastAsia="Calibri"/>
          <w:bCs/>
        </w:rPr>
        <w:t xml:space="preserve">ERAF fonda finansējums 133 229,82  EUR, kas sastāda 80% no projekta kopējām attiecināmajām izmaksām un Dobeles novada pašvaldības līdzfinansējums </w:t>
      </w:r>
      <w:r>
        <w:rPr>
          <w:rFonts w:eastAsia="Calibri"/>
          <w:bCs/>
        </w:rPr>
        <w:t>33 307,46</w:t>
      </w:r>
      <w:r w:rsidRPr="005572B9">
        <w:rPr>
          <w:rFonts w:eastAsia="Calibri"/>
          <w:bCs/>
        </w:rPr>
        <w:t xml:space="preserve"> EUR, kas sastāda 20% no projekta attiecināmajām izmaksām.</w:t>
      </w:r>
    </w:p>
    <w:p w14:paraId="53028F55" w14:textId="77777777" w:rsidR="00102542" w:rsidRPr="000C36E0" w:rsidRDefault="00102542" w:rsidP="00102542">
      <w:pPr>
        <w:pStyle w:val="ListParagraph"/>
        <w:numPr>
          <w:ilvl w:val="0"/>
          <w:numId w:val="14"/>
        </w:numPr>
        <w:jc w:val="both"/>
        <w:rPr>
          <w:rFonts w:eastAsia="Calibri"/>
          <w:bCs/>
        </w:rPr>
      </w:pPr>
      <w:r w:rsidRPr="00972859">
        <w:rPr>
          <w:rFonts w:eastAsia="Calibri"/>
          <w:bCs/>
          <w:lang w:eastAsia="en-US"/>
        </w:rPr>
        <w:t>Projekta apstiprināšanas gadījumā</w:t>
      </w:r>
      <w:r>
        <w:rPr>
          <w:rFonts w:eastAsia="Calibri"/>
          <w:bCs/>
          <w:lang w:eastAsia="en-US"/>
        </w:rPr>
        <w:t xml:space="preserve"> </w:t>
      </w:r>
      <w:proofErr w:type="spellStart"/>
      <w:r>
        <w:rPr>
          <w:rFonts w:eastAsia="Calibri"/>
          <w:bCs/>
          <w:lang w:eastAsia="en-US"/>
        </w:rPr>
        <w:t>p</w:t>
      </w:r>
      <w:r w:rsidRPr="000C36E0">
        <w:rPr>
          <w:rFonts w:eastAsia="Calibri"/>
          <w:bCs/>
        </w:rPr>
        <w:t>riekšfinansējumu</w:t>
      </w:r>
      <w:proofErr w:type="spellEnd"/>
      <w:r w:rsidRPr="000C36E0">
        <w:rPr>
          <w:rFonts w:eastAsia="Calibri"/>
          <w:bCs/>
        </w:rPr>
        <w:t xml:space="preserve"> projekta realizācijai 100% apmērā no projekta attiecināmajām izmaksām</w:t>
      </w:r>
      <w:r w:rsidRPr="000C36E0">
        <w:rPr>
          <w:rFonts w:eastAsia="Calibri"/>
          <w:bCs/>
          <w:lang w:eastAsia="en-US"/>
        </w:rPr>
        <w:t xml:space="preserve"> ieplānot</w:t>
      </w:r>
      <w:r w:rsidRPr="000C36E0">
        <w:rPr>
          <w:rFonts w:eastAsia="Calibri"/>
          <w:bCs/>
        </w:rPr>
        <w:t xml:space="preserve"> Dobeles novada pašvaldības budžetos: 2026. gada budžetā – 49 961,18 EUR, 2027. gada budžetā – </w:t>
      </w:r>
      <w:r>
        <w:rPr>
          <w:rFonts w:eastAsia="Calibri"/>
          <w:bCs/>
        </w:rPr>
        <w:t>43 299,70</w:t>
      </w:r>
      <w:r w:rsidRPr="000C36E0">
        <w:rPr>
          <w:rFonts w:eastAsia="Calibri"/>
          <w:bCs/>
        </w:rPr>
        <w:t xml:space="preserve"> EUR.</w:t>
      </w:r>
    </w:p>
    <w:p w14:paraId="2441A24C" w14:textId="77777777" w:rsidR="00102542" w:rsidRDefault="00102542" w:rsidP="00102542">
      <w:pPr>
        <w:pStyle w:val="ListParagraph"/>
        <w:numPr>
          <w:ilvl w:val="0"/>
          <w:numId w:val="14"/>
        </w:numPr>
        <w:jc w:val="both"/>
        <w:rPr>
          <w:rFonts w:eastAsia="Calibri"/>
          <w:bCs/>
          <w:lang w:eastAsia="en-US"/>
        </w:rPr>
      </w:pPr>
      <w:r w:rsidRPr="00972859">
        <w:rPr>
          <w:rFonts w:eastAsia="Calibri"/>
          <w:bCs/>
          <w:lang w:eastAsia="en-US"/>
        </w:rPr>
        <w:t>Noteikt plānoto projekta īstenošanas laiku no 202</w:t>
      </w:r>
      <w:r>
        <w:rPr>
          <w:rFonts w:eastAsia="Calibri"/>
          <w:bCs/>
          <w:lang w:eastAsia="en-US"/>
        </w:rPr>
        <w:t>6</w:t>
      </w:r>
      <w:r w:rsidRPr="00972859">
        <w:rPr>
          <w:rFonts w:eastAsia="Calibri"/>
          <w:bCs/>
          <w:lang w:eastAsia="en-US"/>
        </w:rPr>
        <w:t>. gada 1.j</w:t>
      </w:r>
      <w:r>
        <w:rPr>
          <w:rFonts w:eastAsia="Calibri"/>
          <w:bCs/>
          <w:lang w:eastAsia="en-US"/>
        </w:rPr>
        <w:t>ūlija</w:t>
      </w:r>
      <w:r w:rsidRPr="00972859">
        <w:rPr>
          <w:rFonts w:eastAsia="Calibri"/>
          <w:bCs/>
          <w:lang w:eastAsia="en-US"/>
        </w:rPr>
        <w:t xml:space="preserve"> līdz 202</w:t>
      </w:r>
      <w:r>
        <w:rPr>
          <w:rFonts w:eastAsia="Calibri"/>
          <w:bCs/>
          <w:lang w:eastAsia="en-US"/>
        </w:rPr>
        <w:t>8</w:t>
      </w:r>
      <w:r w:rsidRPr="00972859">
        <w:rPr>
          <w:rFonts w:eastAsia="Calibri"/>
          <w:bCs/>
          <w:lang w:eastAsia="en-US"/>
        </w:rPr>
        <w:t>. gada 3</w:t>
      </w:r>
      <w:r>
        <w:rPr>
          <w:rFonts w:eastAsia="Calibri"/>
          <w:bCs/>
          <w:lang w:eastAsia="en-US"/>
        </w:rPr>
        <w:t>0</w:t>
      </w:r>
      <w:r w:rsidRPr="00972859">
        <w:rPr>
          <w:rFonts w:eastAsia="Calibri"/>
          <w:bCs/>
          <w:lang w:eastAsia="en-US"/>
        </w:rPr>
        <w:t>.</w:t>
      </w:r>
      <w:r>
        <w:rPr>
          <w:rFonts w:eastAsia="Calibri"/>
          <w:bCs/>
          <w:lang w:eastAsia="en-US"/>
        </w:rPr>
        <w:t xml:space="preserve"> jūnijam</w:t>
      </w:r>
      <w:r w:rsidRPr="00972859">
        <w:rPr>
          <w:rFonts w:eastAsia="Calibri"/>
          <w:bCs/>
          <w:lang w:eastAsia="en-US"/>
        </w:rPr>
        <w:t>.</w:t>
      </w:r>
    </w:p>
    <w:p w14:paraId="04FBFF1A" w14:textId="352430DC" w:rsidR="00102542" w:rsidRPr="00972859" w:rsidRDefault="00102542" w:rsidP="00102542">
      <w:pPr>
        <w:pStyle w:val="ListParagraph"/>
        <w:numPr>
          <w:ilvl w:val="0"/>
          <w:numId w:val="14"/>
        </w:numPr>
        <w:jc w:val="both"/>
        <w:rPr>
          <w:rFonts w:eastAsia="Calibri"/>
          <w:bCs/>
          <w:lang w:eastAsia="en-US"/>
        </w:rPr>
      </w:pPr>
      <w:r w:rsidRPr="006027AA">
        <w:rPr>
          <w:rFonts w:eastAsia="Calibri"/>
          <w:bCs/>
          <w:lang w:eastAsia="en-US"/>
        </w:rPr>
        <w:t>Dobeles novada pašvaldības Dobeles Pieaugušo izglītības un uzņēmējdarbības atbalsta centrs, un Centrālās Pārvaldes Finanšu un grāmatvedības nodaļa ir atbildīg</w:t>
      </w:r>
      <w:r>
        <w:rPr>
          <w:rFonts w:eastAsia="Calibri"/>
          <w:bCs/>
          <w:lang w:eastAsia="en-US"/>
        </w:rPr>
        <w:t xml:space="preserve">i </w:t>
      </w:r>
      <w:r w:rsidRPr="006027AA">
        <w:rPr>
          <w:rFonts w:eastAsia="Calibri"/>
          <w:bCs/>
          <w:lang w:eastAsia="en-US"/>
        </w:rPr>
        <w:t>par lēmuma izpildi</w:t>
      </w:r>
      <w:r w:rsidR="00571514">
        <w:rPr>
          <w:rFonts w:eastAsia="Calibri"/>
          <w:bCs/>
          <w:lang w:eastAsia="en-US"/>
        </w:rPr>
        <w:t>.</w:t>
      </w:r>
    </w:p>
    <w:p w14:paraId="5276327B" w14:textId="77777777" w:rsidR="00102542" w:rsidRPr="0069603D" w:rsidRDefault="00102542" w:rsidP="00102542">
      <w:pPr>
        <w:rPr>
          <w:bCs/>
        </w:rPr>
      </w:pPr>
      <w:r w:rsidRPr="00714FA5">
        <w:rPr>
          <w:bCs/>
        </w:rPr>
        <w:t xml:space="preserve"> </w:t>
      </w:r>
    </w:p>
    <w:p w14:paraId="25414DAA" w14:textId="7E097113" w:rsidR="00102542" w:rsidRPr="00E93D09" w:rsidRDefault="00102542" w:rsidP="005C5EA6">
      <w:pPr>
        <w:jc w:val="both"/>
      </w:pPr>
      <w:r>
        <w:t>Domes priekšsēdētājs</w:t>
      </w:r>
      <w:r w:rsidRPr="00366CE2">
        <w:tab/>
      </w:r>
      <w:r w:rsidRPr="00366CE2">
        <w:tab/>
      </w:r>
      <w:r w:rsidRPr="00366CE2">
        <w:tab/>
      </w:r>
      <w:r w:rsidRPr="00366CE2">
        <w:tab/>
      </w:r>
      <w:r w:rsidRPr="00366CE2">
        <w:tab/>
      </w:r>
      <w:r>
        <w:tab/>
      </w:r>
      <w:r>
        <w:tab/>
      </w:r>
      <w:r>
        <w:tab/>
      </w:r>
      <w:r>
        <w:tab/>
        <w:t>A. Spridzāns</w:t>
      </w:r>
    </w:p>
    <w:p w14:paraId="78487951" w14:textId="77777777" w:rsidR="00102542" w:rsidRPr="00E93D09" w:rsidRDefault="00102542" w:rsidP="00102542">
      <w:pPr>
        <w:pStyle w:val="BodyText"/>
        <w:jc w:val="both"/>
        <w:rPr>
          <w:szCs w:val="24"/>
        </w:rPr>
      </w:pPr>
    </w:p>
    <w:p w14:paraId="0F631303" w14:textId="77777777" w:rsidR="00102542" w:rsidRPr="00AA7CFD" w:rsidRDefault="00102542" w:rsidP="00102542"/>
    <w:p w14:paraId="054E2BB2" w14:textId="77777777" w:rsidR="00102542" w:rsidRDefault="00102542" w:rsidP="00E152F4">
      <w:pPr>
        <w:tabs>
          <w:tab w:val="left" w:pos="-24212"/>
        </w:tabs>
        <w:jc w:val="right"/>
        <w:rPr>
          <w:b/>
        </w:rPr>
      </w:pPr>
      <w:r>
        <w:rPr>
          <w:b/>
        </w:rPr>
        <w:br w:type="page"/>
      </w:r>
    </w:p>
    <w:p w14:paraId="7D58F25F" w14:textId="77777777" w:rsidR="00E152F4" w:rsidRDefault="00E152F4" w:rsidP="00E152F4">
      <w:pPr>
        <w:tabs>
          <w:tab w:val="left" w:pos="-24212"/>
        </w:tabs>
        <w:jc w:val="center"/>
        <w:rPr>
          <w:sz w:val="20"/>
          <w:szCs w:val="20"/>
        </w:rPr>
      </w:pPr>
      <w:r w:rsidRPr="005746C5">
        <w:rPr>
          <w:noProof/>
          <w:sz w:val="20"/>
          <w:szCs w:val="20"/>
        </w:rPr>
        <w:lastRenderedPageBreak/>
        <w:drawing>
          <wp:inline distT="0" distB="0" distL="0" distR="0" wp14:anchorId="3B4CCA34" wp14:editId="0BF5FBF2">
            <wp:extent cx="676275" cy="752475"/>
            <wp:effectExtent l="0" t="0" r="9525" b="9525"/>
            <wp:docPr id="57264077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85710E9" w14:textId="77777777" w:rsidR="00E152F4" w:rsidRPr="00F40BE6" w:rsidRDefault="00E152F4" w:rsidP="00E152F4">
      <w:pPr>
        <w:pStyle w:val="Header"/>
        <w:jc w:val="center"/>
        <w:rPr>
          <w:sz w:val="20"/>
        </w:rPr>
      </w:pPr>
      <w:r w:rsidRPr="00F40BE6">
        <w:rPr>
          <w:sz w:val="20"/>
        </w:rPr>
        <w:t>LATVIJAS REPUBLIKA</w:t>
      </w:r>
    </w:p>
    <w:p w14:paraId="1F3091CA" w14:textId="77777777" w:rsidR="00E152F4" w:rsidRPr="00F40BE6" w:rsidRDefault="00E152F4" w:rsidP="00E152F4">
      <w:pPr>
        <w:pStyle w:val="Header"/>
        <w:jc w:val="center"/>
        <w:rPr>
          <w:b/>
          <w:sz w:val="32"/>
          <w:szCs w:val="32"/>
        </w:rPr>
      </w:pPr>
      <w:r w:rsidRPr="00F40BE6">
        <w:rPr>
          <w:b/>
          <w:sz w:val="32"/>
          <w:szCs w:val="32"/>
        </w:rPr>
        <w:t>DOBELES NOVADA DOME</w:t>
      </w:r>
    </w:p>
    <w:p w14:paraId="2555AF60" w14:textId="77777777" w:rsidR="00E152F4" w:rsidRPr="00F40BE6" w:rsidRDefault="00E152F4" w:rsidP="00E152F4">
      <w:pPr>
        <w:pStyle w:val="Header"/>
        <w:jc w:val="center"/>
        <w:rPr>
          <w:sz w:val="16"/>
          <w:szCs w:val="16"/>
        </w:rPr>
      </w:pPr>
      <w:r w:rsidRPr="00F40BE6">
        <w:rPr>
          <w:sz w:val="16"/>
          <w:szCs w:val="16"/>
        </w:rPr>
        <w:t>Brīvības iela 17, Dobele, Dobeles novads, LV-3701</w:t>
      </w:r>
    </w:p>
    <w:p w14:paraId="6335CA2B" w14:textId="77777777" w:rsidR="00E152F4" w:rsidRPr="00F40BE6" w:rsidRDefault="00E152F4" w:rsidP="00E152F4">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29" w:history="1">
        <w:r w:rsidRPr="00F40BE6">
          <w:rPr>
            <w:rStyle w:val="Hyperlink"/>
            <w:rFonts w:eastAsia="Calibri"/>
            <w:color w:val="000000"/>
            <w:sz w:val="16"/>
            <w:szCs w:val="16"/>
          </w:rPr>
          <w:t>dome@dobele.lv</w:t>
        </w:r>
      </w:hyperlink>
    </w:p>
    <w:p w14:paraId="2199BAB9" w14:textId="77777777" w:rsidR="00E152F4" w:rsidRDefault="00E152F4" w:rsidP="00E152F4">
      <w:pPr>
        <w:pStyle w:val="Default"/>
        <w:jc w:val="center"/>
        <w:rPr>
          <w:b/>
          <w:bCs/>
        </w:rPr>
      </w:pPr>
    </w:p>
    <w:p w14:paraId="219D22A7" w14:textId="77777777" w:rsidR="00E152F4" w:rsidRPr="00476447" w:rsidRDefault="00E152F4" w:rsidP="00E152F4">
      <w:pPr>
        <w:pStyle w:val="NoSpacing"/>
        <w:jc w:val="center"/>
        <w:rPr>
          <w:b/>
        </w:rPr>
      </w:pPr>
      <w:r w:rsidRPr="00476447">
        <w:rPr>
          <w:b/>
        </w:rPr>
        <w:t>LĒMUMS</w:t>
      </w:r>
    </w:p>
    <w:p w14:paraId="2447132C" w14:textId="77777777" w:rsidR="00E152F4" w:rsidRPr="00476447" w:rsidRDefault="00E152F4" w:rsidP="00E152F4">
      <w:pPr>
        <w:pStyle w:val="NoSpacing"/>
        <w:jc w:val="center"/>
        <w:rPr>
          <w:b/>
        </w:rPr>
      </w:pPr>
      <w:r w:rsidRPr="00476447">
        <w:rPr>
          <w:b/>
        </w:rPr>
        <w:t>Dobelē</w:t>
      </w:r>
    </w:p>
    <w:p w14:paraId="55B742CB" w14:textId="77777777" w:rsidR="00E152F4" w:rsidRPr="00476447" w:rsidRDefault="00E152F4" w:rsidP="00E152F4">
      <w:pPr>
        <w:pStyle w:val="NoSpacing"/>
        <w:jc w:val="both"/>
        <w:rPr>
          <w:b/>
        </w:rPr>
      </w:pPr>
    </w:p>
    <w:p w14:paraId="728A4E58" w14:textId="77777777" w:rsidR="00E152F4" w:rsidRDefault="00E152F4" w:rsidP="00E152F4">
      <w:pPr>
        <w:pStyle w:val="Header"/>
        <w:tabs>
          <w:tab w:val="right" w:pos="9498"/>
        </w:tabs>
        <w:rPr>
          <w:b/>
        </w:rPr>
      </w:pPr>
    </w:p>
    <w:p w14:paraId="3EEC75B0" w14:textId="22918849" w:rsidR="00E152F4" w:rsidRPr="001135AF" w:rsidRDefault="00E152F4" w:rsidP="00E152F4">
      <w:pPr>
        <w:pStyle w:val="Header"/>
        <w:tabs>
          <w:tab w:val="right" w:pos="9498"/>
        </w:tabs>
        <w:rPr>
          <w:color w:val="000000"/>
        </w:rPr>
      </w:pPr>
      <w:r w:rsidRPr="00F40BE6">
        <w:rPr>
          <w:b/>
        </w:rPr>
        <w:t>202</w:t>
      </w:r>
      <w:r>
        <w:rPr>
          <w:b/>
        </w:rPr>
        <w:t>5</w:t>
      </w:r>
      <w:r w:rsidRPr="00F40BE6">
        <w:rPr>
          <w:b/>
        </w:rPr>
        <w:t>. gada</w:t>
      </w:r>
      <w:r>
        <w:rPr>
          <w:b/>
        </w:rPr>
        <w:t xml:space="preserve"> 25. septembrī</w:t>
      </w:r>
      <w:r w:rsidRPr="00F40BE6">
        <w:rPr>
          <w:b/>
        </w:rPr>
        <w:tab/>
      </w:r>
      <w:r w:rsidRPr="00F40BE6">
        <w:rPr>
          <w:b/>
        </w:rPr>
        <w:tab/>
      </w:r>
      <w:r w:rsidRPr="001135AF">
        <w:rPr>
          <w:b/>
          <w:color w:val="000000"/>
        </w:rPr>
        <w:t>Nr.</w:t>
      </w:r>
      <w:r w:rsidR="00845BB5">
        <w:rPr>
          <w:b/>
          <w:color w:val="000000"/>
        </w:rPr>
        <w:t>382</w:t>
      </w:r>
      <w:r w:rsidRPr="001135AF">
        <w:rPr>
          <w:b/>
          <w:color w:val="000000"/>
        </w:rPr>
        <w:t>/</w:t>
      </w:r>
      <w:r>
        <w:rPr>
          <w:b/>
          <w:color w:val="000000"/>
        </w:rPr>
        <w:t>16</w:t>
      </w:r>
    </w:p>
    <w:p w14:paraId="106BB430" w14:textId="77777777" w:rsidR="00E152F4" w:rsidRPr="001135AF" w:rsidRDefault="00E152F4" w:rsidP="00E152F4">
      <w:pPr>
        <w:pStyle w:val="Header"/>
        <w:rPr>
          <w:color w:val="000000"/>
        </w:rPr>
      </w:pPr>
    </w:p>
    <w:p w14:paraId="0EEC4159" w14:textId="77777777" w:rsidR="00E152F4" w:rsidRDefault="00E152F4" w:rsidP="00E152F4">
      <w:pPr>
        <w:jc w:val="center"/>
        <w:rPr>
          <w:b/>
          <w:bCs/>
          <w:kern w:val="2"/>
          <w:u w:val="single"/>
          <w14:ligatures w14:val="standardContextual"/>
        </w:rPr>
      </w:pPr>
      <w:r w:rsidRPr="000804CF">
        <w:rPr>
          <w:b/>
          <w:bCs/>
          <w:kern w:val="2"/>
          <w:u w:val="single"/>
          <w14:ligatures w14:val="standardContextual"/>
        </w:rPr>
        <w:t xml:space="preserve">Par projekta </w:t>
      </w:r>
      <w:r>
        <w:rPr>
          <w:b/>
          <w:bCs/>
          <w:kern w:val="2"/>
          <w:u w:val="single"/>
          <w14:ligatures w14:val="standardContextual"/>
        </w:rPr>
        <w:t>“Ielu apgaismojuma tīklu izbūve Kaķeniekos, Annenieku pagastā, Dobeles novadā”</w:t>
      </w:r>
      <w:r w:rsidRPr="000804CF">
        <w:rPr>
          <w:b/>
          <w:bCs/>
          <w:kern w:val="2"/>
          <w:u w:val="single"/>
          <w14:ligatures w14:val="standardContextual"/>
        </w:rPr>
        <w:t xml:space="preserve"> pieteikuma iesniegšanu</w:t>
      </w:r>
    </w:p>
    <w:p w14:paraId="1893B7BF" w14:textId="77777777" w:rsidR="00E152F4" w:rsidRPr="000804CF" w:rsidRDefault="00E152F4" w:rsidP="00E152F4">
      <w:pPr>
        <w:jc w:val="center"/>
        <w:rPr>
          <w:b/>
          <w:bCs/>
          <w:kern w:val="2"/>
          <w:u w:val="single"/>
          <w14:ligatures w14:val="standardContextual"/>
        </w:rPr>
      </w:pPr>
    </w:p>
    <w:p w14:paraId="75FCC7A4" w14:textId="353E184C" w:rsidR="00E152F4" w:rsidRDefault="00E152F4" w:rsidP="00E152F4">
      <w:pPr>
        <w:jc w:val="both"/>
        <w:rPr>
          <w:kern w:val="2"/>
          <w14:ligatures w14:val="standardContextual"/>
        </w:rPr>
      </w:pPr>
      <w:r w:rsidRPr="000804CF">
        <w:rPr>
          <w:kern w:val="2"/>
          <w14:ligatures w14:val="standardContextual"/>
        </w:rPr>
        <w:t xml:space="preserve"> </w:t>
      </w:r>
      <w:r w:rsidRPr="000804CF">
        <w:rPr>
          <w:kern w:val="2"/>
          <w14:ligatures w14:val="standardContextual"/>
        </w:rPr>
        <w:tab/>
        <w:t>Saskaņā ar Pašvaldību likuma 4.panta pirm</w:t>
      </w:r>
      <w:r>
        <w:rPr>
          <w:kern w:val="2"/>
          <w14:ligatures w14:val="standardContextual"/>
        </w:rPr>
        <w:t xml:space="preserve">ās daļas 2. punktu un </w:t>
      </w:r>
      <w:r w:rsidRPr="00011771">
        <w:rPr>
          <w:kern w:val="2"/>
          <w14:ligatures w14:val="standardContextual"/>
        </w:rPr>
        <w:t>Ministru kabineta 2023.gada 10.oktobra noteikum</w:t>
      </w:r>
      <w:r>
        <w:rPr>
          <w:kern w:val="2"/>
          <w14:ligatures w14:val="standardContextual"/>
        </w:rPr>
        <w:t>iem</w:t>
      </w:r>
      <w:r w:rsidRPr="00011771">
        <w:rPr>
          <w:kern w:val="2"/>
          <w14:ligatures w14:val="standardContextual"/>
        </w:rPr>
        <w:t xml:space="preserve">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w:t>
      </w:r>
      <w:r>
        <w:rPr>
          <w:kern w:val="2"/>
          <w14:ligatures w14:val="standardContextual"/>
        </w:rPr>
        <w:t>un to, ka projekts atbilst</w:t>
      </w:r>
      <w:r w:rsidRPr="000804CF">
        <w:rPr>
          <w:kern w:val="2"/>
          <w14:ligatures w14:val="standardContextual"/>
        </w:rPr>
        <w:t xml:space="preserve"> Dobeles novada attīstības programmā 2021.- 2027.gadam note</w:t>
      </w:r>
      <w:r>
        <w:rPr>
          <w:kern w:val="2"/>
          <w14:ligatures w14:val="standardContextual"/>
        </w:rPr>
        <w:t xml:space="preserve">iktai vidēja termiņa prioritātes </w:t>
      </w:r>
      <w:r w:rsidRPr="000804CF">
        <w:rPr>
          <w:kern w:val="2"/>
          <w14:ligatures w14:val="standardContextual"/>
        </w:rPr>
        <w:t>VTP</w:t>
      </w:r>
      <w:r>
        <w:rPr>
          <w:kern w:val="2"/>
          <w14:ligatures w14:val="standardContextual"/>
        </w:rPr>
        <w:t>3</w:t>
      </w:r>
      <w:r w:rsidRPr="000804CF">
        <w:rPr>
          <w:kern w:val="2"/>
          <w14:ligatures w14:val="standardContextual"/>
        </w:rPr>
        <w:t xml:space="preserve"> </w:t>
      </w:r>
      <w:r>
        <w:rPr>
          <w:kern w:val="2"/>
          <w14:ligatures w14:val="standardContextual"/>
        </w:rPr>
        <w:t xml:space="preserve">“Ilgtspējīgi apsaimniekota teritorija” rīcības virziena RV12 “Mobilitāte” uzdevuma U29 “Attīstīt gājēju un </w:t>
      </w:r>
      <w:proofErr w:type="spellStart"/>
      <w:r>
        <w:rPr>
          <w:kern w:val="2"/>
          <w14:ligatures w14:val="standardContextual"/>
        </w:rPr>
        <w:t>velosatiksmes</w:t>
      </w:r>
      <w:proofErr w:type="spellEnd"/>
      <w:r>
        <w:rPr>
          <w:kern w:val="2"/>
          <w14:ligatures w14:val="standardContextual"/>
        </w:rPr>
        <w:t xml:space="preserve"> infrastruktūru” rīcībai R29.3 </w:t>
      </w:r>
      <w:r w:rsidRPr="000804CF">
        <w:rPr>
          <w:kern w:val="2"/>
          <w14:ligatures w14:val="standardContextual"/>
        </w:rPr>
        <w:t xml:space="preserve"> </w:t>
      </w:r>
      <w:r>
        <w:rPr>
          <w:kern w:val="2"/>
          <w14:ligatures w14:val="standardContextual"/>
        </w:rPr>
        <w:t xml:space="preserve">“Attīstīt ielu apgaismojumu” un Investīciju plāna 42.idejai, </w:t>
      </w:r>
      <w:bookmarkStart w:id="18" w:name="_Hlk210044588"/>
      <w:r w:rsidRPr="000804CF">
        <w:rPr>
          <w:kern w:val="2"/>
          <w14:ligatures w14:val="standardContextual"/>
        </w:rPr>
        <w:t xml:space="preserve">atklāti balsojot: </w:t>
      </w:r>
      <w:bookmarkStart w:id="19" w:name="_Hlk210044693"/>
      <w:bookmarkEnd w:id="18"/>
      <w:r w:rsidR="005C4EF1" w:rsidRPr="006E253E">
        <w:rPr>
          <w:rFonts w:eastAsiaTheme="minorHAnsi"/>
          <w:kern w:val="2"/>
          <w:lang w:eastAsia="en-US"/>
          <w14:ligatures w14:val="standardContextual"/>
        </w:rPr>
        <w:t xml:space="preserve">PAR – </w:t>
      </w:r>
      <w:r w:rsidR="005C4EF1">
        <w:rPr>
          <w:rFonts w:eastAsiaTheme="minorHAnsi"/>
          <w:kern w:val="2"/>
          <w:lang w:eastAsia="en-US"/>
          <w14:ligatures w14:val="standardContextual"/>
        </w:rPr>
        <w:t>11</w:t>
      </w:r>
      <w:r w:rsidR="005C4EF1" w:rsidRPr="006E253E">
        <w:rPr>
          <w:rFonts w:eastAsiaTheme="minorHAnsi"/>
          <w:kern w:val="2"/>
          <w:lang w:eastAsia="en-US"/>
          <w14:ligatures w14:val="standardContextual"/>
        </w:rPr>
        <w:t xml:space="preserve"> (</w:t>
      </w:r>
      <w:r w:rsidR="005C4EF1">
        <w:t xml:space="preserve">Jānis </w:t>
      </w:r>
      <w:proofErr w:type="spellStart"/>
      <w:r w:rsidR="005C4EF1">
        <w:t>Amsils</w:t>
      </w:r>
      <w:proofErr w:type="spellEnd"/>
      <w:r w:rsidR="005C4EF1">
        <w:t>, Kristīne Briede, Edgars</w:t>
      </w:r>
      <w:r w:rsidR="005C4EF1">
        <w:rPr>
          <w:spacing w:val="-1"/>
        </w:rPr>
        <w:t xml:space="preserve"> </w:t>
      </w:r>
      <w:proofErr w:type="spellStart"/>
      <w:r w:rsidR="005C4EF1">
        <w:rPr>
          <w:spacing w:val="-1"/>
        </w:rPr>
        <w:t>Gaigalis</w:t>
      </w:r>
      <w:proofErr w:type="spellEnd"/>
      <w:r w:rsidR="005C4EF1">
        <w:rPr>
          <w:spacing w:val="-1"/>
        </w:rPr>
        <w:t xml:space="preserve">, Ivars </w:t>
      </w:r>
      <w:proofErr w:type="spellStart"/>
      <w:r w:rsidR="005C4EF1">
        <w:rPr>
          <w:spacing w:val="-1"/>
        </w:rPr>
        <w:t>Gorskis</w:t>
      </w:r>
      <w:proofErr w:type="spellEnd"/>
      <w:r w:rsidR="005C4EF1">
        <w:rPr>
          <w:spacing w:val="-1"/>
        </w:rPr>
        <w:t xml:space="preserve">, </w:t>
      </w:r>
      <w:r w:rsidR="005C4EF1">
        <w:t>Edgars</w:t>
      </w:r>
      <w:r w:rsidR="005C4EF1">
        <w:rPr>
          <w:spacing w:val="-1"/>
        </w:rPr>
        <w:t xml:space="preserve"> </w:t>
      </w:r>
      <w:r w:rsidR="005C4EF1">
        <w:t>Laimiņš, Ilze</w:t>
      </w:r>
      <w:r w:rsidR="005C4EF1">
        <w:rPr>
          <w:spacing w:val="-1"/>
        </w:rPr>
        <w:t xml:space="preserve"> </w:t>
      </w:r>
      <w:r w:rsidR="005C4EF1">
        <w:t xml:space="preserve">Lesiņa, Sintija </w:t>
      </w:r>
      <w:proofErr w:type="spellStart"/>
      <w:r w:rsidR="005C4EF1">
        <w:t>Liekniņa</w:t>
      </w:r>
      <w:proofErr w:type="spellEnd"/>
      <w:r w:rsidR="005C4EF1">
        <w:t>, Jānis Ozoliņš, Andris</w:t>
      </w:r>
      <w:r w:rsidR="005C4EF1">
        <w:rPr>
          <w:spacing w:val="-1"/>
        </w:rPr>
        <w:t xml:space="preserve"> </w:t>
      </w:r>
      <w:proofErr w:type="spellStart"/>
      <w:r w:rsidR="005C4EF1">
        <w:t>Podvinskis</w:t>
      </w:r>
      <w:proofErr w:type="spellEnd"/>
      <w:r w:rsidR="005C4EF1">
        <w:t>, Guntis</w:t>
      </w:r>
      <w:r w:rsidR="005C4EF1">
        <w:rPr>
          <w:spacing w:val="-1"/>
        </w:rPr>
        <w:t xml:space="preserve"> </w:t>
      </w:r>
      <w:proofErr w:type="spellStart"/>
      <w:r w:rsidR="005C4EF1">
        <w:t>Safranovičs</w:t>
      </w:r>
      <w:proofErr w:type="spellEnd"/>
      <w:r w:rsidR="005C4EF1">
        <w:t>, Andrejs Spridzāns</w:t>
      </w:r>
      <w:r w:rsidR="005C4EF1" w:rsidRPr="006E253E">
        <w:rPr>
          <w:rFonts w:eastAsiaTheme="minorHAnsi"/>
          <w:kern w:val="2"/>
          <w:lang w:eastAsia="en-US"/>
          <w14:ligatures w14:val="standardContextual"/>
        </w:rPr>
        <w:t xml:space="preserve">), PRET – </w:t>
      </w:r>
      <w:r w:rsidR="005C4EF1">
        <w:rPr>
          <w:rFonts w:eastAsiaTheme="minorHAnsi"/>
          <w:kern w:val="2"/>
          <w:lang w:eastAsia="en-US"/>
          <w14:ligatures w14:val="standardContextual"/>
        </w:rPr>
        <w:t>nav</w:t>
      </w:r>
      <w:r w:rsidR="005C4EF1" w:rsidRPr="006E253E">
        <w:rPr>
          <w:rFonts w:eastAsiaTheme="minorHAnsi"/>
          <w:kern w:val="2"/>
          <w:lang w:eastAsia="en-US"/>
          <w14:ligatures w14:val="standardContextual"/>
        </w:rPr>
        <w:t xml:space="preserve">, </w:t>
      </w:r>
      <w:r w:rsidR="005C4EF1">
        <w:rPr>
          <w:rFonts w:eastAsiaTheme="minorHAnsi"/>
          <w:kern w:val="2"/>
          <w:lang w:eastAsia="en-US"/>
          <w14:ligatures w14:val="standardContextual"/>
        </w:rPr>
        <w:t xml:space="preserve"> </w:t>
      </w:r>
      <w:r w:rsidR="005C4EF1" w:rsidRPr="006E253E">
        <w:rPr>
          <w:rFonts w:eastAsiaTheme="minorHAnsi"/>
          <w:kern w:val="2"/>
          <w:lang w:eastAsia="en-US"/>
          <w14:ligatures w14:val="standardContextual"/>
        </w:rPr>
        <w:t xml:space="preserve">ATTURAS – </w:t>
      </w:r>
      <w:r w:rsidR="005C4EF1">
        <w:rPr>
          <w:rFonts w:eastAsiaTheme="minorHAnsi"/>
          <w:kern w:val="2"/>
          <w:lang w:eastAsia="en-US"/>
          <w14:ligatures w14:val="standardContextual"/>
        </w:rPr>
        <w:t>nav</w:t>
      </w:r>
      <w:r w:rsidR="005C4EF1" w:rsidRPr="006E253E">
        <w:rPr>
          <w:rFonts w:eastAsiaTheme="minorHAnsi"/>
          <w:kern w:val="2"/>
          <w:lang w:eastAsia="en-US"/>
          <w14:ligatures w14:val="standardContextual"/>
        </w:rPr>
        <w:t xml:space="preserve">, </w:t>
      </w:r>
      <w:bookmarkEnd w:id="19"/>
      <w:r w:rsidRPr="000804CF">
        <w:rPr>
          <w:kern w:val="2"/>
          <w14:ligatures w14:val="standardContextual"/>
        </w:rPr>
        <w:t>Dobeles novada dome NOLEMJ:</w:t>
      </w:r>
    </w:p>
    <w:p w14:paraId="7D83D3B0" w14:textId="77777777" w:rsidR="00E152F4" w:rsidRDefault="00E152F4" w:rsidP="00E152F4">
      <w:pPr>
        <w:pStyle w:val="ListParagraph"/>
        <w:numPr>
          <w:ilvl w:val="0"/>
          <w:numId w:val="10"/>
        </w:numPr>
        <w:suppressAutoHyphens/>
        <w:jc w:val="both"/>
        <w:rPr>
          <w:lang w:eastAsia="ar-SA"/>
        </w:rPr>
      </w:pPr>
      <w:r w:rsidRPr="00893BC9">
        <w:rPr>
          <w:kern w:val="2"/>
          <w14:ligatures w14:val="standardContextual"/>
        </w:rPr>
        <w:t>Iesniegt projekta “</w:t>
      </w:r>
      <w:r w:rsidRPr="00B30281">
        <w:rPr>
          <w:kern w:val="2"/>
          <w14:ligatures w14:val="standardContextual"/>
        </w:rPr>
        <w:t>Ielu apgaismojuma tīklu izbūve Kaķeniekos, Annenieku pagastā, Dobeles novadā</w:t>
      </w:r>
      <w:r w:rsidRPr="00893BC9">
        <w:rPr>
          <w:kern w:val="2"/>
          <w14:ligatures w14:val="standardContextual"/>
        </w:rPr>
        <w:t xml:space="preserve">” (turpmāk – Projekts) pieteikumu </w:t>
      </w:r>
      <w:r w:rsidRPr="00B47E8A">
        <w:rPr>
          <w:lang w:eastAsia="ar-SA"/>
        </w:rPr>
        <w:t>Eiropas Lauksaimniecības fonda lauku attīstībai (</w:t>
      </w:r>
      <w:r>
        <w:rPr>
          <w:lang w:eastAsia="ar-SA"/>
        </w:rPr>
        <w:t xml:space="preserve">turpmāk - </w:t>
      </w:r>
      <w:r w:rsidRPr="00B47E8A">
        <w:rPr>
          <w:lang w:eastAsia="ar-SA"/>
        </w:rPr>
        <w:t>ELFLA)</w:t>
      </w:r>
      <w:r>
        <w:rPr>
          <w:lang w:eastAsia="ar-SA"/>
        </w:rPr>
        <w:t xml:space="preserve"> finansētā projektu atlasē </w:t>
      </w:r>
      <w:r w:rsidRPr="00B47E8A">
        <w:rPr>
          <w:lang w:eastAsia="ar-SA"/>
        </w:rPr>
        <w:t>"Darbību īstenošana saskaņā ar sabiedrības virzītas vietējās attīstības stratēģiju, tostarp sadarbības aktivitātes un to sagatavošana" (LA19): aktivitātēs "Vietējās ekonomikas stiprināšanas iniciatīvas” un “Kvalitatīvas dzīves vides un aktivitāšu nodrošināšana”</w:t>
      </w:r>
      <w:r>
        <w:rPr>
          <w:lang w:eastAsia="ar-SA"/>
        </w:rPr>
        <w:t>, n</w:t>
      </w:r>
      <w:r w:rsidRPr="00113EB0">
        <w:rPr>
          <w:kern w:val="2"/>
          <w14:ligatures w14:val="standardContextual"/>
        </w:rPr>
        <w:t xml:space="preserve">osakot kopējo projekta finansējumu </w:t>
      </w:r>
      <w:r>
        <w:rPr>
          <w:kern w:val="2"/>
          <w14:ligatures w14:val="standardContextual"/>
        </w:rPr>
        <w:t xml:space="preserve">40 867,58 </w:t>
      </w:r>
      <w:r w:rsidRPr="00113EB0">
        <w:rPr>
          <w:kern w:val="2"/>
          <w14:ligatures w14:val="standardContextual"/>
        </w:rPr>
        <w:t xml:space="preserve">EUR (ar pievienotās vērtības nodokli), tai skaitā, </w:t>
      </w:r>
      <w:r w:rsidRPr="00113EB0">
        <w:rPr>
          <w:lang w:eastAsia="ar-SA"/>
        </w:rPr>
        <w:t>ELFLA</w:t>
      </w:r>
      <w:r w:rsidRPr="00113EB0">
        <w:rPr>
          <w:kern w:val="2"/>
          <w14:ligatures w14:val="standardContextual"/>
        </w:rPr>
        <w:t xml:space="preserve"> finansējums – </w:t>
      </w:r>
      <w:r>
        <w:rPr>
          <w:kern w:val="2"/>
          <w14:ligatures w14:val="standardContextual"/>
        </w:rPr>
        <w:t>32 694,06</w:t>
      </w:r>
      <w:r w:rsidRPr="00113EB0">
        <w:rPr>
          <w:kern w:val="2"/>
          <w14:ligatures w14:val="standardContextual"/>
        </w:rPr>
        <w:t xml:space="preserve"> EUR, kas sastāda 80% no projekta kopējo attiecināmo izmaksu summas un Dobeles novada pašvaldības finansējums  </w:t>
      </w:r>
      <w:r>
        <w:rPr>
          <w:kern w:val="2"/>
          <w14:ligatures w14:val="standardContextual"/>
        </w:rPr>
        <w:t xml:space="preserve">- 8 173,52 </w:t>
      </w:r>
      <w:r w:rsidRPr="00113EB0">
        <w:rPr>
          <w:kern w:val="2"/>
          <w14:ligatures w14:val="standardContextual"/>
        </w:rPr>
        <w:t xml:space="preserve">EUR, </w:t>
      </w:r>
      <w:r w:rsidRPr="00113EB0">
        <w:rPr>
          <w:lang w:eastAsia="ar-SA"/>
        </w:rPr>
        <w:t>kas sastāda 20%</w:t>
      </w:r>
      <w:r w:rsidRPr="00113EB0">
        <w:t xml:space="preserve"> no </w:t>
      </w:r>
      <w:r w:rsidRPr="00113EB0">
        <w:rPr>
          <w:lang w:eastAsia="ar-SA"/>
        </w:rPr>
        <w:t xml:space="preserve">projekta kopējo attiecināmo izmaksu summas. </w:t>
      </w:r>
    </w:p>
    <w:p w14:paraId="455D038B" w14:textId="77777777" w:rsidR="00E152F4" w:rsidRPr="00E402B1" w:rsidRDefault="00E152F4" w:rsidP="00E152F4">
      <w:pPr>
        <w:pStyle w:val="ListParagraph"/>
        <w:numPr>
          <w:ilvl w:val="0"/>
          <w:numId w:val="10"/>
        </w:numPr>
        <w:suppressAutoHyphens/>
        <w:jc w:val="both"/>
        <w:rPr>
          <w:lang w:eastAsia="ar-SA"/>
        </w:rPr>
      </w:pPr>
      <w:r w:rsidRPr="00E402B1">
        <w:rPr>
          <w:kern w:val="2"/>
          <w14:ligatures w14:val="standardContextual"/>
        </w:rPr>
        <w:t xml:space="preserve">Projekta apstiprināšanas gadījumā Attīstības un plānošanas nodaļai pieprasīt avansa maksājumu 25% apmērā no projektam piešķirtā </w:t>
      </w:r>
      <w:r w:rsidRPr="00E402B1">
        <w:rPr>
          <w:lang w:eastAsia="ar-SA"/>
        </w:rPr>
        <w:t>ELFLA</w:t>
      </w:r>
      <w:r w:rsidRPr="00E402B1">
        <w:rPr>
          <w:kern w:val="2"/>
          <w14:ligatures w14:val="standardContextual"/>
        </w:rPr>
        <w:t xml:space="preserve"> finansējuma un, tas ir, </w:t>
      </w:r>
      <w:r>
        <w:rPr>
          <w:kern w:val="2"/>
          <w14:ligatures w14:val="standardContextual"/>
        </w:rPr>
        <w:t>8 173,52 </w:t>
      </w:r>
      <w:r w:rsidRPr="00E402B1">
        <w:rPr>
          <w:kern w:val="2"/>
          <w14:ligatures w14:val="standardContextual"/>
        </w:rPr>
        <w:t>EUR.</w:t>
      </w:r>
    </w:p>
    <w:p w14:paraId="1C5DC809" w14:textId="77777777" w:rsidR="00E152F4" w:rsidRPr="009F7019" w:rsidRDefault="00E152F4" w:rsidP="00E152F4">
      <w:pPr>
        <w:pStyle w:val="ListParagraph"/>
        <w:numPr>
          <w:ilvl w:val="0"/>
          <w:numId w:val="10"/>
        </w:numPr>
        <w:suppressAutoHyphens/>
        <w:jc w:val="both"/>
        <w:rPr>
          <w:lang w:eastAsia="ar-SA"/>
        </w:rPr>
      </w:pPr>
      <w:r w:rsidRPr="00801B36">
        <w:rPr>
          <w:kern w:val="2"/>
          <w14:ligatures w14:val="standardContextual"/>
        </w:rPr>
        <w:t xml:space="preserve">Projekta </w:t>
      </w:r>
      <w:r>
        <w:rPr>
          <w:kern w:val="2"/>
          <w14:ligatures w14:val="standardContextual"/>
        </w:rPr>
        <w:t xml:space="preserve">apstiprināšanas gadījumā nodrošināt </w:t>
      </w:r>
      <w:proofErr w:type="spellStart"/>
      <w:r>
        <w:rPr>
          <w:kern w:val="2"/>
          <w14:ligatures w14:val="standardContextual"/>
        </w:rPr>
        <w:t>priekšfinansējumu</w:t>
      </w:r>
      <w:proofErr w:type="spellEnd"/>
      <w:r w:rsidRPr="00801B36">
        <w:rPr>
          <w:kern w:val="2"/>
          <w14:ligatures w14:val="standardContextual"/>
        </w:rPr>
        <w:t xml:space="preserve"> </w:t>
      </w:r>
      <w:r>
        <w:rPr>
          <w:kern w:val="2"/>
          <w14:ligatures w14:val="standardContextual"/>
        </w:rPr>
        <w:t xml:space="preserve">32 694,06 EUR, tai skaitā pašvaldības </w:t>
      </w:r>
      <w:r w:rsidRPr="00801B36">
        <w:rPr>
          <w:kern w:val="2"/>
          <w14:ligatures w14:val="standardContextual"/>
        </w:rPr>
        <w:t xml:space="preserve">līdzfinansējumu </w:t>
      </w:r>
      <w:r>
        <w:rPr>
          <w:kern w:val="2"/>
          <w14:ligatures w14:val="standardContextual"/>
        </w:rPr>
        <w:t>8 173,52</w:t>
      </w:r>
      <w:r w:rsidRPr="00801B36">
        <w:rPr>
          <w:kern w:val="2"/>
          <w14:ligatures w14:val="standardContextual"/>
        </w:rPr>
        <w:t xml:space="preserve"> EUR apmērā</w:t>
      </w:r>
      <w:r>
        <w:rPr>
          <w:kern w:val="2"/>
          <w14:ligatures w14:val="standardContextual"/>
        </w:rPr>
        <w:t>, ko</w:t>
      </w:r>
      <w:r w:rsidRPr="00801B36">
        <w:rPr>
          <w:kern w:val="2"/>
          <w14:ligatures w14:val="standardContextual"/>
        </w:rPr>
        <w:t xml:space="preserve"> </w:t>
      </w:r>
      <w:r>
        <w:rPr>
          <w:kern w:val="2"/>
          <w14:ligatures w14:val="standardContextual"/>
        </w:rPr>
        <w:t xml:space="preserve">ieplānot </w:t>
      </w:r>
      <w:r w:rsidRPr="00801B36">
        <w:rPr>
          <w:kern w:val="2"/>
          <w14:ligatures w14:val="standardContextual"/>
        </w:rPr>
        <w:t xml:space="preserve">Dobeles novada pašvaldības </w:t>
      </w:r>
      <w:r>
        <w:rPr>
          <w:kern w:val="2"/>
          <w14:ligatures w14:val="standardContextual"/>
        </w:rPr>
        <w:t xml:space="preserve">2026. gada </w:t>
      </w:r>
      <w:r w:rsidRPr="00801B36">
        <w:rPr>
          <w:kern w:val="2"/>
          <w14:ligatures w14:val="standardContextual"/>
        </w:rPr>
        <w:t xml:space="preserve">budžeta </w:t>
      </w:r>
      <w:r>
        <w:rPr>
          <w:kern w:val="2"/>
          <w14:ligatures w14:val="standardContextual"/>
        </w:rPr>
        <w:t>izdevumu daļā.</w:t>
      </w:r>
    </w:p>
    <w:p w14:paraId="54CFC142" w14:textId="77777777" w:rsidR="00E152F4" w:rsidRPr="006D6FF8" w:rsidRDefault="00E152F4" w:rsidP="00E152F4">
      <w:pPr>
        <w:pStyle w:val="ListParagraph"/>
        <w:numPr>
          <w:ilvl w:val="0"/>
          <w:numId w:val="10"/>
        </w:numPr>
        <w:suppressAutoHyphens/>
        <w:jc w:val="both"/>
        <w:rPr>
          <w:lang w:eastAsia="ar-SA"/>
        </w:rPr>
      </w:pPr>
      <w:r w:rsidRPr="00E45EAD">
        <w:rPr>
          <w:lang w:eastAsia="ar-SA"/>
        </w:rPr>
        <w:t>Dobeles novada pašvaldības</w:t>
      </w:r>
      <w:r>
        <w:rPr>
          <w:lang w:eastAsia="ar-SA"/>
        </w:rPr>
        <w:t xml:space="preserve"> Centrālās Pārvaldes</w:t>
      </w:r>
      <w:r w:rsidRPr="00E45EAD">
        <w:rPr>
          <w:lang w:eastAsia="ar-SA"/>
        </w:rPr>
        <w:t xml:space="preserve"> </w:t>
      </w:r>
      <w:r w:rsidRPr="006D6FF8">
        <w:rPr>
          <w:kern w:val="2"/>
          <w14:ligatures w14:val="standardContextual"/>
        </w:rPr>
        <w:t>Attīstības un plānošanas nodaļa</w:t>
      </w:r>
      <w:r>
        <w:rPr>
          <w:kern w:val="2"/>
          <w14:ligatures w14:val="standardContextual"/>
        </w:rPr>
        <w:t>, un Finanšu un grāmatvedības nodaļa</w:t>
      </w:r>
      <w:r w:rsidRPr="00E45EAD">
        <w:rPr>
          <w:lang w:eastAsia="ar-SA"/>
        </w:rPr>
        <w:t xml:space="preserve"> ir atbildīg</w:t>
      </w:r>
      <w:r>
        <w:rPr>
          <w:lang w:eastAsia="ar-SA"/>
        </w:rPr>
        <w:t>a</w:t>
      </w:r>
      <w:r w:rsidRPr="00E45EAD">
        <w:rPr>
          <w:lang w:eastAsia="ar-SA"/>
        </w:rPr>
        <w:t>s par lēmuma izpildi</w:t>
      </w:r>
      <w:r>
        <w:rPr>
          <w:lang w:eastAsia="ar-SA"/>
        </w:rPr>
        <w:t>.</w:t>
      </w:r>
    </w:p>
    <w:p w14:paraId="4135DF76" w14:textId="77777777" w:rsidR="00E152F4" w:rsidRPr="00E402B1" w:rsidRDefault="00E152F4" w:rsidP="00E152F4">
      <w:pPr>
        <w:pStyle w:val="ListParagraph"/>
        <w:suppressAutoHyphens/>
        <w:jc w:val="both"/>
        <w:rPr>
          <w:lang w:eastAsia="ar-SA"/>
        </w:rPr>
      </w:pPr>
    </w:p>
    <w:p w14:paraId="4ACA8D94" w14:textId="77777777" w:rsidR="00E152F4" w:rsidRDefault="00E152F4" w:rsidP="00E152F4">
      <w:pPr>
        <w:spacing w:line="254" w:lineRule="auto"/>
      </w:pPr>
    </w:p>
    <w:p w14:paraId="2C8AA044" w14:textId="07F63EF1" w:rsidR="00E152F4" w:rsidRPr="00CC3BF0" w:rsidRDefault="00E152F4" w:rsidP="00E152F4">
      <w:pPr>
        <w:spacing w:line="254" w:lineRule="auto"/>
      </w:pPr>
      <w:r w:rsidRPr="00CC3BF0">
        <w:t>Domes priekšsēdētājs</w:t>
      </w:r>
      <w:r w:rsidRPr="00CC3BF0">
        <w:tab/>
        <w:t xml:space="preserve"> </w:t>
      </w:r>
      <w:r w:rsidRPr="00CC3BF0">
        <w:tab/>
      </w:r>
      <w:r w:rsidRPr="00CC3BF0">
        <w:tab/>
        <w:t xml:space="preserve">          </w:t>
      </w:r>
      <w:r w:rsidRPr="00CC3BF0">
        <w:tab/>
      </w:r>
      <w:r w:rsidRPr="00CC3BF0">
        <w:tab/>
        <w:t xml:space="preserve">                  </w:t>
      </w:r>
      <w:r w:rsidRPr="00CC3BF0">
        <w:tab/>
      </w:r>
      <w:r w:rsidRPr="00CC3BF0">
        <w:tab/>
        <w:t xml:space="preserve">      </w:t>
      </w:r>
      <w:proofErr w:type="spellStart"/>
      <w:r w:rsidRPr="00CC3BF0">
        <w:t>A.Spridzāns</w:t>
      </w:r>
      <w:proofErr w:type="spellEnd"/>
    </w:p>
    <w:p w14:paraId="21EC3641" w14:textId="77777777" w:rsidR="00E152F4" w:rsidRPr="00CA2DC3" w:rsidRDefault="00E152F4" w:rsidP="00E152F4">
      <w:pPr>
        <w:widowControl w:val="0"/>
        <w:suppressAutoHyphens/>
        <w:jc w:val="both"/>
        <w:rPr>
          <w:rFonts w:eastAsia="Lucida Sans Unicode"/>
          <w:kern w:val="2"/>
        </w:rPr>
      </w:pPr>
    </w:p>
    <w:p w14:paraId="1542D2B0" w14:textId="77777777" w:rsidR="00E152F4" w:rsidRDefault="00E152F4" w:rsidP="00513562">
      <w:pPr>
        <w:tabs>
          <w:tab w:val="left" w:pos="-24212"/>
        </w:tabs>
        <w:jc w:val="right"/>
        <w:rPr>
          <w:b/>
        </w:rPr>
      </w:pPr>
      <w:r>
        <w:rPr>
          <w:b/>
        </w:rPr>
        <w:br w:type="page"/>
      </w:r>
    </w:p>
    <w:p w14:paraId="305846A9" w14:textId="77777777" w:rsidR="00DE753E" w:rsidRDefault="00DE753E" w:rsidP="00DE753E">
      <w:pPr>
        <w:tabs>
          <w:tab w:val="left" w:pos="-24212"/>
        </w:tabs>
        <w:jc w:val="center"/>
        <w:rPr>
          <w:sz w:val="20"/>
          <w:szCs w:val="20"/>
        </w:rPr>
      </w:pPr>
      <w:r w:rsidRPr="005746C5">
        <w:rPr>
          <w:noProof/>
          <w:sz w:val="20"/>
          <w:szCs w:val="20"/>
        </w:rPr>
        <w:lastRenderedPageBreak/>
        <w:drawing>
          <wp:inline distT="0" distB="0" distL="0" distR="0" wp14:anchorId="2CDC21A2" wp14:editId="140301AC">
            <wp:extent cx="676275" cy="752475"/>
            <wp:effectExtent l="0" t="0" r="9525" b="9525"/>
            <wp:docPr id="3745686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59B87FA" w14:textId="77777777" w:rsidR="00DE753E" w:rsidRPr="00F40BE6" w:rsidRDefault="00DE753E" w:rsidP="00DE753E">
      <w:pPr>
        <w:pStyle w:val="Header"/>
        <w:jc w:val="center"/>
        <w:rPr>
          <w:sz w:val="20"/>
        </w:rPr>
      </w:pPr>
      <w:r w:rsidRPr="00F40BE6">
        <w:rPr>
          <w:sz w:val="20"/>
        </w:rPr>
        <w:t>LATVIJAS REPUBLIKA</w:t>
      </w:r>
    </w:p>
    <w:p w14:paraId="7ABC5FB4" w14:textId="77777777" w:rsidR="00DE753E" w:rsidRPr="00F40BE6" w:rsidRDefault="00DE753E" w:rsidP="00DE753E">
      <w:pPr>
        <w:pStyle w:val="Header"/>
        <w:jc w:val="center"/>
        <w:rPr>
          <w:b/>
          <w:sz w:val="32"/>
          <w:szCs w:val="32"/>
        </w:rPr>
      </w:pPr>
      <w:r w:rsidRPr="00F40BE6">
        <w:rPr>
          <w:b/>
          <w:sz w:val="32"/>
          <w:szCs w:val="32"/>
        </w:rPr>
        <w:t>DOBELES NOVADA DOME</w:t>
      </w:r>
    </w:p>
    <w:p w14:paraId="27B06D16" w14:textId="77777777" w:rsidR="00DE753E" w:rsidRPr="00F40BE6" w:rsidRDefault="00DE753E" w:rsidP="00DE753E">
      <w:pPr>
        <w:pStyle w:val="Header"/>
        <w:jc w:val="center"/>
        <w:rPr>
          <w:sz w:val="16"/>
          <w:szCs w:val="16"/>
        </w:rPr>
      </w:pPr>
      <w:r w:rsidRPr="00F40BE6">
        <w:rPr>
          <w:sz w:val="16"/>
          <w:szCs w:val="16"/>
        </w:rPr>
        <w:t>Brīvības iela 17, Dobele, Dobeles novads, LV-3701</w:t>
      </w:r>
    </w:p>
    <w:p w14:paraId="36559FA9" w14:textId="77777777" w:rsidR="00DE753E" w:rsidRPr="00F40BE6" w:rsidRDefault="00DE753E" w:rsidP="00DE753E">
      <w:pPr>
        <w:pStyle w:val="Header"/>
        <w:pBdr>
          <w:bottom w:val="double" w:sz="6" w:space="1" w:color="auto"/>
        </w:pBdr>
        <w:jc w:val="center"/>
        <w:rPr>
          <w:color w:val="000000"/>
          <w:sz w:val="16"/>
          <w:szCs w:val="16"/>
        </w:rPr>
      </w:pPr>
      <w:r w:rsidRPr="00F40BE6">
        <w:rPr>
          <w:sz w:val="16"/>
          <w:szCs w:val="16"/>
        </w:rPr>
        <w:t xml:space="preserve">Tālr. 63707269, 63700137, 63720940, e-pasts </w:t>
      </w:r>
      <w:hyperlink r:id="rId30" w:history="1">
        <w:r w:rsidRPr="00F40BE6">
          <w:rPr>
            <w:rStyle w:val="Hyperlink"/>
            <w:rFonts w:eastAsia="Calibri"/>
            <w:color w:val="000000"/>
            <w:sz w:val="16"/>
            <w:szCs w:val="16"/>
          </w:rPr>
          <w:t>dome@dobele.lv</w:t>
        </w:r>
      </w:hyperlink>
    </w:p>
    <w:p w14:paraId="0DDAF8DB" w14:textId="77777777" w:rsidR="00DE753E" w:rsidRDefault="00DE753E" w:rsidP="00DE753E">
      <w:pPr>
        <w:pStyle w:val="Default"/>
        <w:jc w:val="center"/>
        <w:rPr>
          <w:b/>
          <w:bCs/>
        </w:rPr>
      </w:pPr>
    </w:p>
    <w:p w14:paraId="24899099" w14:textId="77777777" w:rsidR="00DE753E" w:rsidRPr="00476447" w:rsidRDefault="00DE753E" w:rsidP="00DE753E">
      <w:pPr>
        <w:pStyle w:val="NoSpacing"/>
        <w:jc w:val="center"/>
        <w:rPr>
          <w:b/>
        </w:rPr>
      </w:pPr>
      <w:r w:rsidRPr="00476447">
        <w:rPr>
          <w:b/>
        </w:rPr>
        <w:t>LĒMUMS</w:t>
      </w:r>
    </w:p>
    <w:p w14:paraId="4C7D0969" w14:textId="77777777" w:rsidR="00DE753E" w:rsidRPr="00476447" w:rsidRDefault="00DE753E" w:rsidP="00DE753E">
      <w:pPr>
        <w:pStyle w:val="NoSpacing"/>
        <w:jc w:val="center"/>
        <w:rPr>
          <w:b/>
        </w:rPr>
      </w:pPr>
      <w:r w:rsidRPr="00476447">
        <w:rPr>
          <w:b/>
        </w:rPr>
        <w:t>Dobelē</w:t>
      </w:r>
    </w:p>
    <w:p w14:paraId="73DED416" w14:textId="77777777" w:rsidR="00DE753E" w:rsidRDefault="00DE753E" w:rsidP="00DE753E">
      <w:pPr>
        <w:pStyle w:val="Header"/>
        <w:tabs>
          <w:tab w:val="right" w:pos="9498"/>
        </w:tabs>
        <w:rPr>
          <w:b/>
        </w:rPr>
      </w:pPr>
    </w:p>
    <w:p w14:paraId="04307AF2" w14:textId="7ED7D5F6" w:rsidR="00DE753E" w:rsidRPr="001135AF" w:rsidRDefault="00DE753E" w:rsidP="00DE753E">
      <w:pPr>
        <w:pStyle w:val="Header"/>
        <w:tabs>
          <w:tab w:val="right" w:pos="9498"/>
        </w:tabs>
        <w:rPr>
          <w:color w:val="000000"/>
        </w:rPr>
      </w:pPr>
      <w:r w:rsidRPr="00F40BE6">
        <w:rPr>
          <w:b/>
        </w:rPr>
        <w:t>202</w:t>
      </w:r>
      <w:r>
        <w:rPr>
          <w:b/>
        </w:rPr>
        <w:t>5</w:t>
      </w:r>
      <w:r w:rsidRPr="00F40BE6">
        <w:rPr>
          <w:b/>
        </w:rPr>
        <w:t>. gada</w:t>
      </w:r>
      <w:r>
        <w:rPr>
          <w:b/>
        </w:rPr>
        <w:t xml:space="preserve"> 25. septembrī</w:t>
      </w:r>
      <w:r w:rsidRPr="00F40BE6">
        <w:rPr>
          <w:b/>
        </w:rPr>
        <w:tab/>
      </w:r>
      <w:r w:rsidRPr="00F40BE6">
        <w:rPr>
          <w:b/>
        </w:rPr>
        <w:tab/>
      </w:r>
      <w:r w:rsidRPr="001135AF">
        <w:rPr>
          <w:b/>
          <w:color w:val="000000"/>
        </w:rPr>
        <w:t>Nr.</w:t>
      </w:r>
      <w:r w:rsidR="00845BB5">
        <w:rPr>
          <w:b/>
          <w:color w:val="000000"/>
        </w:rPr>
        <w:t>383</w:t>
      </w:r>
      <w:r w:rsidRPr="001135AF">
        <w:rPr>
          <w:b/>
          <w:color w:val="000000"/>
        </w:rPr>
        <w:t>/</w:t>
      </w:r>
      <w:r>
        <w:rPr>
          <w:b/>
          <w:color w:val="000000"/>
        </w:rPr>
        <w:t>16</w:t>
      </w:r>
    </w:p>
    <w:p w14:paraId="52E94F9C" w14:textId="77777777" w:rsidR="00DE753E" w:rsidRPr="001135AF" w:rsidRDefault="00DE753E" w:rsidP="00DE753E">
      <w:pPr>
        <w:pStyle w:val="Header"/>
        <w:rPr>
          <w:color w:val="000000"/>
        </w:rPr>
      </w:pPr>
      <w:r>
        <w:rPr>
          <w:color w:val="000000"/>
        </w:rPr>
        <w:t xml:space="preserve"> </w:t>
      </w:r>
    </w:p>
    <w:p w14:paraId="5B9FE844" w14:textId="77777777" w:rsidR="00DE753E" w:rsidRDefault="00DE753E" w:rsidP="00DE753E">
      <w:pPr>
        <w:jc w:val="center"/>
        <w:rPr>
          <w:b/>
          <w:bCs/>
          <w:kern w:val="2"/>
          <w:u w:val="single"/>
          <w14:ligatures w14:val="standardContextual"/>
        </w:rPr>
      </w:pPr>
      <w:r w:rsidRPr="000804CF">
        <w:rPr>
          <w:b/>
          <w:bCs/>
          <w:kern w:val="2"/>
          <w:u w:val="single"/>
          <w14:ligatures w14:val="standardContextual"/>
        </w:rPr>
        <w:t xml:space="preserve">Par projekta </w:t>
      </w:r>
      <w:r>
        <w:rPr>
          <w:b/>
          <w:bCs/>
          <w:kern w:val="2"/>
          <w:u w:val="single"/>
          <w14:ligatures w14:val="standardContextual"/>
        </w:rPr>
        <w:t>“Gājēju ceļa būve gar valsts autoceļu P103 “Dobele - Bauska” no tilta pār Tērvetes Upi (km 18.65) līdz Krasta ielai (km 18.94)”</w:t>
      </w:r>
      <w:r w:rsidRPr="000804CF">
        <w:rPr>
          <w:b/>
          <w:bCs/>
          <w:kern w:val="2"/>
          <w:u w:val="single"/>
          <w14:ligatures w14:val="standardContextual"/>
        </w:rPr>
        <w:t xml:space="preserve"> pieteikuma iesniegšanu</w:t>
      </w:r>
    </w:p>
    <w:p w14:paraId="209E5551" w14:textId="77777777" w:rsidR="00DE753E" w:rsidRPr="000804CF" w:rsidRDefault="00DE753E" w:rsidP="00DE753E">
      <w:pPr>
        <w:jc w:val="center"/>
        <w:rPr>
          <w:b/>
          <w:bCs/>
          <w:kern w:val="2"/>
          <w:u w:val="single"/>
          <w14:ligatures w14:val="standardContextual"/>
        </w:rPr>
      </w:pPr>
    </w:p>
    <w:p w14:paraId="753BCB61" w14:textId="38F83643" w:rsidR="00DE753E" w:rsidRDefault="00DE753E" w:rsidP="00DE753E">
      <w:pPr>
        <w:jc w:val="both"/>
        <w:rPr>
          <w:kern w:val="2"/>
          <w14:ligatures w14:val="standardContextual"/>
        </w:rPr>
      </w:pPr>
      <w:r w:rsidRPr="000804CF">
        <w:rPr>
          <w:kern w:val="2"/>
          <w14:ligatures w14:val="standardContextual"/>
        </w:rPr>
        <w:t xml:space="preserve"> </w:t>
      </w:r>
      <w:r w:rsidRPr="000804CF">
        <w:rPr>
          <w:kern w:val="2"/>
          <w14:ligatures w14:val="standardContextual"/>
        </w:rPr>
        <w:tab/>
        <w:t>Saskaņā ar Pašvaldību likuma 4.panta pirm</w:t>
      </w:r>
      <w:r>
        <w:rPr>
          <w:kern w:val="2"/>
          <w14:ligatures w14:val="standardContextual"/>
        </w:rPr>
        <w:t xml:space="preserve">ās daļas 2. un 3. punktu un </w:t>
      </w:r>
      <w:r w:rsidRPr="00011771">
        <w:rPr>
          <w:kern w:val="2"/>
          <w14:ligatures w14:val="standardContextual"/>
        </w:rPr>
        <w:t>Ministru kabineta 2023.gada 10.oktobra noteikum</w:t>
      </w:r>
      <w:r>
        <w:rPr>
          <w:kern w:val="2"/>
          <w14:ligatures w14:val="standardContextual"/>
        </w:rPr>
        <w:t>iem</w:t>
      </w:r>
      <w:r w:rsidRPr="00011771">
        <w:rPr>
          <w:kern w:val="2"/>
          <w14:ligatures w14:val="standardContextual"/>
        </w:rPr>
        <w:t xml:space="preserve">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w:t>
      </w:r>
      <w:r>
        <w:rPr>
          <w:kern w:val="2"/>
          <w14:ligatures w14:val="standardContextual"/>
        </w:rPr>
        <w:t>un to, ka projekts atbilst</w:t>
      </w:r>
      <w:r w:rsidRPr="000804CF">
        <w:rPr>
          <w:kern w:val="2"/>
          <w14:ligatures w14:val="standardContextual"/>
        </w:rPr>
        <w:t xml:space="preserve"> Dobeles novada attīstības programmā 2021.- 2027.gadam note</w:t>
      </w:r>
      <w:r>
        <w:rPr>
          <w:kern w:val="2"/>
          <w14:ligatures w14:val="standardContextual"/>
        </w:rPr>
        <w:t xml:space="preserve">iktai vidēja termiņa prioritātes </w:t>
      </w:r>
      <w:r w:rsidRPr="000804CF">
        <w:rPr>
          <w:kern w:val="2"/>
          <w14:ligatures w14:val="standardContextual"/>
        </w:rPr>
        <w:t>VTP</w:t>
      </w:r>
      <w:r>
        <w:rPr>
          <w:kern w:val="2"/>
          <w14:ligatures w14:val="standardContextual"/>
        </w:rPr>
        <w:t>3</w:t>
      </w:r>
      <w:r w:rsidRPr="000804CF">
        <w:rPr>
          <w:kern w:val="2"/>
          <w14:ligatures w14:val="standardContextual"/>
        </w:rPr>
        <w:t xml:space="preserve"> </w:t>
      </w:r>
      <w:r>
        <w:rPr>
          <w:kern w:val="2"/>
          <w14:ligatures w14:val="standardContextual"/>
        </w:rPr>
        <w:t xml:space="preserve">“Ilgtspējīgi apsaimniekota teritorija” rīcības virziena RV12 “Mobilitāte” uzdevuma U29 “Attīstīt gājēju un </w:t>
      </w:r>
      <w:proofErr w:type="spellStart"/>
      <w:r>
        <w:rPr>
          <w:kern w:val="2"/>
          <w14:ligatures w14:val="standardContextual"/>
        </w:rPr>
        <w:t>velosatiksmes</w:t>
      </w:r>
      <w:proofErr w:type="spellEnd"/>
      <w:r>
        <w:rPr>
          <w:kern w:val="2"/>
          <w14:ligatures w14:val="standardContextual"/>
        </w:rPr>
        <w:t xml:space="preserve"> infrastruktūru” rīcībai R29.1 “Attīstīt gājējiem drošu un piemērotu satiksmes infrastruktūru” un Investīciju plāna 36.idejai, </w:t>
      </w:r>
      <w:r w:rsidRPr="000804CF">
        <w:rPr>
          <w:kern w:val="2"/>
          <w14:ligatures w14:val="standardContextual"/>
        </w:rPr>
        <w:t xml:space="preserve">atklāti balsojot: </w:t>
      </w:r>
      <w:r w:rsidR="005C5EA6" w:rsidRPr="006E253E">
        <w:rPr>
          <w:rFonts w:eastAsiaTheme="minorHAnsi"/>
          <w:kern w:val="2"/>
          <w:lang w:eastAsia="en-US"/>
          <w14:ligatures w14:val="standardContextual"/>
        </w:rPr>
        <w:t xml:space="preserve">PAR – </w:t>
      </w:r>
      <w:r w:rsidR="005C5EA6">
        <w:rPr>
          <w:rFonts w:eastAsiaTheme="minorHAnsi"/>
          <w:kern w:val="2"/>
          <w:lang w:eastAsia="en-US"/>
          <w14:ligatures w14:val="standardContextual"/>
        </w:rPr>
        <w:t>11</w:t>
      </w:r>
      <w:r w:rsidR="005C5EA6" w:rsidRPr="006E253E">
        <w:rPr>
          <w:rFonts w:eastAsiaTheme="minorHAnsi"/>
          <w:kern w:val="2"/>
          <w:lang w:eastAsia="en-US"/>
          <w14:ligatures w14:val="standardContextual"/>
        </w:rPr>
        <w:t xml:space="preserve"> (</w:t>
      </w:r>
      <w:r w:rsidR="005C5EA6">
        <w:t xml:space="preserve">Jānis </w:t>
      </w:r>
      <w:proofErr w:type="spellStart"/>
      <w:r w:rsidR="005C5EA6">
        <w:t>Amsils</w:t>
      </w:r>
      <w:proofErr w:type="spellEnd"/>
      <w:r w:rsidR="005C5EA6">
        <w:t>, Kristīne Briede, Edgars</w:t>
      </w:r>
      <w:r w:rsidR="005C5EA6">
        <w:rPr>
          <w:spacing w:val="-1"/>
        </w:rPr>
        <w:t xml:space="preserve"> </w:t>
      </w:r>
      <w:proofErr w:type="spellStart"/>
      <w:r w:rsidR="005C5EA6">
        <w:rPr>
          <w:spacing w:val="-1"/>
        </w:rPr>
        <w:t>Gaigalis</w:t>
      </w:r>
      <w:proofErr w:type="spellEnd"/>
      <w:r w:rsidR="005C5EA6">
        <w:rPr>
          <w:spacing w:val="-1"/>
        </w:rPr>
        <w:t xml:space="preserve">, Ivars </w:t>
      </w:r>
      <w:proofErr w:type="spellStart"/>
      <w:r w:rsidR="005C5EA6">
        <w:rPr>
          <w:spacing w:val="-1"/>
        </w:rPr>
        <w:t>Gorskis</w:t>
      </w:r>
      <w:proofErr w:type="spellEnd"/>
      <w:r w:rsidR="005C5EA6">
        <w:rPr>
          <w:spacing w:val="-1"/>
        </w:rPr>
        <w:t xml:space="preserve">, </w:t>
      </w:r>
      <w:r w:rsidR="005C5EA6">
        <w:t>Edgars</w:t>
      </w:r>
      <w:r w:rsidR="005C5EA6">
        <w:rPr>
          <w:spacing w:val="-1"/>
        </w:rPr>
        <w:t xml:space="preserve"> </w:t>
      </w:r>
      <w:r w:rsidR="005C5EA6">
        <w:t>Laimiņš, Ilze</w:t>
      </w:r>
      <w:r w:rsidR="005C5EA6">
        <w:rPr>
          <w:spacing w:val="-1"/>
        </w:rPr>
        <w:t xml:space="preserve"> </w:t>
      </w:r>
      <w:r w:rsidR="005C5EA6">
        <w:t xml:space="preserve">Lesiņa, Sintija </w:t>
      </w:r>
      <w:proofErr w:type="spellStart"/>
      <w:r w:rsidR="005C5EA6">
        <w:t>Liekniņa</w:t>
      </w:r>
      <w:proofErr w:type="spellEnd"/>
      <w:r w:rsidR="005C5EA6">
        <w:t>, Jānis Ozoliņš, Andris</w:t>
      </w:r>
      <w:r w:rsidR="005C5EA6">
        <w:rPr>
          <w:spacing w:val="-1"/>
        </w:rPr>
        <w:t xml:space="preserve"> </w:t>
      </w:r>
      <w:proofErr w:type="spellStart"/>
      <w:r w:rsidR="005C5EA6">
        <w:t>Podvinskis</w:t>
      </w:r>
      <w:proofErr w:type="spellEnd"/>
      <w:r w:rsidR="005C5EA6">
        <w:t>, Guntis</w:t>
      </w:r>
      <w:r w:rsidR="005C5EA6">
        <w:rPr>
          <w:spacing w:val="-1"/>
        </w:rPr>
        <w:t xml:space="preserve"> </w:t>
      </w:r>
      <w:proofErr w:type="spellStart"/>
      <w:r w:rsidR="005C5EA6">
        <w:t>Safranovičs</w:t>
      </w:r>
      <w:proofErr w:type="spellEnd"/>
      <w:r w:rsidR="005C5EA6">
        <w:t>, Andrejs Spridzāns</w:t>
      </w:r>
      <w:r w:rsidR="005C5EA6" w:rsidRPr="006E253E">
        <w:rPr>
          <w:rFonts w:eastAsiaTheme="minorHAnsi"/>
          <w:kern w:val="2"/>
          <w:lang w:eastAsia="en-US"/>
          <w14:ligatures w14:val="standardContextual"/>
        </w:rPr>
        <w:t xml:space="preserve">), PRET – </w:t>
      </w:r>
      <w:r w:rsidR="005C5EA6">
        <w:rPr>
          <w:rFonts w:eastAsiaTheme="minorHAnsi"/>
          <w:kern w:val="2"/>
          <w:lang w:eastAsia="en-US"/>
          <w14:ligatures w14:val="standardContextual"/>
        </w:rPr>
        <w:t>nav</w:t>
      </w:r>
      <w:r w:rsidR="005C5EA6" w:rsidRPr="006E253E">
        <w:rPr>
          <w:rFonts w:eastAsiaTheme="minorHAnsi"/>
          <w:kern w:val="2"/>
          <w:lang w:eastAsia="en-US"/>
          <w14:ligatures w14:val="standardContextual"/>
        </w:rPr>
        <w:t xml:space="preserve">, </w:t>
      </w:r>
      <w:r w:rsidR="005C5EA6">
        <w:rPr>
          <w:rFonts w:eastAsiaTheme="minorHAnsi"/>
          <w:kern w:val="2"/>
          <w:lang w:eastAsia="en-US"/>
          <w14:ligatures w14:val="standardContextual"/>
        </w:rPr>
        <w:t xml:space="preserve"> </w:t>
      </w:r>
      <w:r w:rsidR="005C5EA6" w:rsidRPr="006E253E">
        <w:rPr>
          <w:rFonts w:eastAsiaTheme="minorHAnsi"/>
          <w:kern w:val="2"/>
          <w:lang w:eastAsia="en-US"/>
          <w14:ligatures w14:val="standardContextual"/>
        </w:rPr>
        <w:t xml:space="preserve">ATTURAS – </w:t>
      </w:r>
      <w:r w:rsidR="005C5EA6">
        <w:rPr>
          <w:rFonts w:eastAsiaTheme="minorHAnsi"/>
          <w:kern w:val="2"/>
          <w:lang w:eastAsia="en-US"/>
          <w14:ligatures w14:val="standardContextual"/>
        </w:rPr>
        <w:t>nav</w:t>
      </w:r>
      <w:r w:rsidR="005C5EA6" w:rsidRPr="006E253E">
        <w:rPr>
          <w:rFonts w:eastAsiaTheme="minorHAnsi"/>
          <w:kern w:val="2"/>
          <w:lang w:eastAsia="en-US"/>
          <w14:ligatures w14:val="standardContextual"/>
        </w:rPr>
        <w:t xml:space="preserve">, </w:t>
      </w:r>
      <w:r w:rsidRPr="000804CF">
        <w:rPr>
          <w:kern w:val="2"/>
          <w14:ligatures w14:val="standardContextual"/>
        </w:rPr>
        <w:t>Dobeles novada dome NOLEMJ:</w:t>
      </w:r>
    </w:p>
    <w:p w14:paraId="11F648F8" w14:textId="77777777" w:rsidR="00DE753E" w:rsidRDefault="00DE753E" w:rsidP="00DE753E">
      <w:pPr>
        <w:pStyle w:val="ListParagraph"/>
        <w:numPr>
          <w:ilvl w:val="0"/>
          <w:numId w:val="11"/>
        </w:numPr>
        <w:suppressAutoHyphens/>
        <w:jc w:val="both"/>
        <w:rPr>
          <w:lang w:eastAsia="ar-SA"/>
        </w:rPr>
      </w:pPr>
      <w:r w:rsidRPr="00893BC9">
        <w:rPr>
          <w:kern w:val="2"/>
          <w14:ligatures w14:val="standardContextual"/>
        </w:rPr>
        <w:t>Iesniegt projekta “</w:t>
      </w:r>
      <w:r w:rsidRPr="00EC3FC6">
        <w:rPr>
          <w:kern w:val="2"/>
          <w14:ligatures w14:val="standardContextual"/>
        </w:rPr>
        <w:t>Gājēju ceļa būve gar valsts autoceļu P103 “Dobele - Bauska” no tilta pār Tērvetes Upi (km 18.65) līdz Krasta ielai (km 18.94)</w:t>
      </w:r>
      <w:r w:rsidRPr="00893BC9">
        <w:rPr>
          <w:kern w:val="2"/>
          <w14:ligatures w14:val="standardContextual"/>
        </w:rPr>
        <w:t xml:space="preserve">” (turpmāk – Projekts) pieteikumu </w:t>
      </w:r>
      <w:r w:rsidRPr="00B47E8A">
        <w:rPr>
          <w:lang w:eastAsia="ar-SA"/>
        </w:rPr>
        <w:t>Eiropas Lauksaimniecības fonda lauku attīstībai (</w:t>
      </w:r>
      <w:r>
        <w:rPr>
          <w:lang w:eastAsia="ar-SA"/>
        </w:rPr>
        <w:t xml:space="preserve">turpmāk - </w:t>
      </w:r>
      <w:r w:rsidRPr="00B47E8A">
        <w:rPr>
          <w:lang w:eastAsia="ar-SA"/>
        </w:rPr>
        <w:t>ELFLA)</w:t>
      </w:r>
      <w:r>
        <w:rPr>
          <w:lang w:eastAsia="ar-SA"/>
        </w:rPr>
        <w:t xml:space="preserve"> finansētā projektu atlasē </w:t>
      </w:r>
      <w:r w:rsidRPr="00B47E8A">
        <w:rPr>
          <w:lang w:eastAsia="ar-SA"/>
        </w:rPr>
        <w:t>"Darbību īstenošana saskaņā ar sabiedrības virzītas vietējās attīstības stratēģiju, tostarp sadarbības aktivitātes un to sagatavošana" (LA19): aktivitātēs "Vietējās ekonomikas stiprināšanas iniciatīvas” un “Kvalitatīvas dzīves vides un aktivitāšu nodrošināšana”</w:t>
      </w:r>
      <w:r>
        <w:rPr>
          <w:lang w:eastAsia="ar-SA"/>
        </w:rPr>
        <w:t>, n</w:t>
      </w:r>
      <w:r w:rsidRPr="00113EB0">
        <w:rPr>
          <w:kern w:val="2"/>
          <w14:ligatures w14:val="standardContextual"/>
        </w:rPr>
        <w:t xml:space="preserve">osakot kopējo projekta finansējumu </w:t>
      </w:r>
      <w:r>
        <w:rPr>
          <w:kern w:val="2"/>
          <w14:ligatures w14:val="standardContextual"/>
        </w:rPr>
        <w:t>95 </w:t>
      </w:r>
      <w:r w:rsidRPr="00113EB0">
        <w:rPr>
          <w:kern w:val="2"/>
          <w14:ligatures w14:val="standardContextual"/>
        </w:rPr>
        <w:t>000 EUR (ar pievienotās vērtības nodokli), tai skaitā,</w:t>
      </w:r>
      <w:r>
        <w:rPr>
          <w:kern w:val="2"/>
          <w14:ligatures w14:val="standardContextual"/>
        </w:rPr>
        <w:t xml:space="preserve"> 80 000 EUR attiecināmās izmaksas no kurām, </w:t>
      </w:r>
      <w:r w:rsidRPr="00113EB0">
        <w:rPr>
          <w:lang w:eastAsia="ar-SA"/>
        </w:rPr>
        <w:t>ELFLA</w:t>
      </w:r>
      <w:r w:rsidRPr="00113EB0">
        <w:rPr>
          <w:kern w:val="2"/>
          <w14:ligatures w14:val="standardContextual"/>
        </w:rPr>
        <w:t xml:space="preserve"> finansējums – </w:t>
      </w:r>
      <w:r>
        <w:rPr>
          <w:kern w:val="2"/>
          <w14:ligatures w14:val="standardContextual"/>
        </w:rPr>
        <w:t>64 </w:t>
      </w:r>
      <w:r w:rsidRPr="00113EB0">
        <w:rPr>
          <w:kern w:val="2"/>
          <w14:ligatures w14:val="standardContextual"/>
        </w:rPr>
        <w:t>000 EUR</w:t>
      </w:r>
      <w:r>
        <w:rPr>
          <w:kern w:val="2"/>
          <w14:ligatures w14:val="standardContextual"/>
        </w:rPr>
        <w:t xml:space="preserve">, </w:t>
      </w:r>
      <w:r w:rsidRPr="00113EB0">
        <w:rPr>
          <w:kern w:val="2"/>
          <w14:ligatures w14:val="standardContextual"/>
        </w:rPr>
        <w:t>kas sastāda 80% no projekta attiecināmo izmaksu summas</w:t>
      </w:r>
      <w:r>
        <w:rPr>
          <w:kern w:val="2"/>
          <w14:ligatures w14:val="standardContextual"/>
        </w:rPr>
        <w:t xml:space="preserve"> </w:t>
      </w:r>
      <w:r w:rsidRPr="00113EB0">
        <w:rPr>
          <w:kern w:val="2"/>
          <w14:ligatures w14:val="standardContextual"/>
        </w:rPr>
        <w:t xml:space="preserve">un Dobeles novada pašvaldības finansējums  </w:t>
      </w:r>
      <w:r>
        <w:rPr>
          <w:kern w:val="2"/>
          <w14:ligatures w14:val="standardContextual"/>
        </w:rPr>
        <w:t>16 </w:t>
      </w:r>
      <w:r w:rsidRPr="00113EB0">
        <w:rPr>
          <w:kern w:val="2"/>
          <w14:ligatures w14:val="standardContextual"/>
        </w:rPr>
        <w:t>000  EUR</w:t>
      </w:r>
      <w:r>
        <w:rPr>
          <w:kern w:val="2"/>
          <w14:ligatures w14:val="standardContextual"/>
        </w:rPr>
        <w:t xml:space="preserve">, </w:t>
      </w:r>
      <w:r w:rsidRPr="00113EB0">
        <w:rPr>
          <w:lang w:eastAsia="ar-SA"/>
        </w:rPr>
        <w:t>kas sastāda 20%</w:t>
      </w:r>
      <w:r w:rsidRPr="00113EB0">
        <w:t xml:space="preserve"> no </w:t>
      </w:r>
      <w:r w:rsidRPr="00113EB0">
        <w:rPr>
          <w:lang w:eastAsia="ar-SA"/>
        </w:rPr>
        <w:t>projekta</w:t>
      </w:r>
      <w:r>
        <w:rPr>
          <w:lang w:eastAsia="ar-SA"/>
        </w:rPr>
        <w:t xml:space="preserve"> </w:t>
      </w:r>
      <w:r w:rsidRPr="00113EB0">
        <w:rPr>
          <w:lang w:eastAsia="ar-SA"/>
        </w:rPr>
        <w:t>attiecināmo izmaksu summas</w:t>
      </w:r>
      <w:r>
        <w:rPr>
          <w:lang w:eastAsia="ar-SA"/>
        </w:rPr>
        <w:t xml:space="preserve"> un </w:t>
      </w:r>
      <w:r w:rsidRPr="00113EB0">
        <w:rPr>
          <w:lang w:eastAsia="ar-SA"/>
        </w:rPr>
        <w:t xml:space="preserve"> </w:t>
      </w:r>
      <w:r>
        <w:rPr>
          <w:lang w:eastAsia="ar-SA"/>
        </w:rPr>
        <w:t xml:space="preserve">papildus 15 000 EUR </w:t>
      </w:r>
      <w:r w:rsidRPr="00113EB0">
        <w:rPr>
          <w:kern w:val="2"/>
          <w14:ligatures w14:val="standardContextual"/>
        </w:rPr>
        <w:t>Dobeles novada pašvaldības finansējums</w:t>
      </w:r>
      <w:r>
        <w:rPr>
          <w:kern w:val="2"/>
          <w14:ligatures w14:val="standardContextual"/>
        </w:rPr>
        <w:t>, kas ir neattiecināmas izmaksas.</w:t>
      </w:r>
    </w:p>
    <w:p w14:paraId="305A07F8" w14:textId="77777777" w:rsidR="00DE753E" w:rsidRPr="006D6FF8" w:rsidRDefault="00DE753E" w:rsidP="00DE753E">
      <w:pPr>
        <w:pStyle w:val="ListParagraph"/>
        <w:numPr>
          <w:ilvl w:val="0"/>
          <w:numId w:val="11"/>
        </w:numPr>
        <w:suppressAutoHyphens/>
        <w:jc w:val="both"/>
        <w:rPr>
          <w:lang w:eastAsia="ar-SA"/>
        </w:rPr>
      </w:pPr>
      <w:r w:rsidRPr="006D6FF8">
        <w:rPr>
          <w:kern w:val="2"/>
          <w14:ligatures w14:val="standardContextual"/>
        </w:rPr>
        <w:t xml:space="preserve">Projekta apstiprināšanas gadījumā Attīstības un plānošanas nodaļai pieprasīt avansa maksājumu 25% apmērā no projektam piešķirtā </w:t>
      </w:r>
      <w:r w:rsidRPr="006D6FF8">
        <w:rPr>
          <w:lang w:eastAsia="ar-SA"/>
        </w:rPr>
        <w:t>ELFLA</w:t>
      </w:r>
      <w:r w:rsidRPr="006D6FF8">
        <w:rPr>
          <w:kern w:val="2"/>
          <w14:ligatures w14:val="standardContextual"/>
        </w:rPr>
        <w:t xml:space="preserve"> finansējuma un, tas ir, 16 000 EUR.</w:t>
      </w:r>
    </w:p>
    <w:p w14:paraId="08F07F93" w14:textId="77777777" w:rsidR="00DE753E" w:rsidRDefault="00DE753E" w:rsidP="00DE753E">
      <w:pPr>
        <w:pStyle w:val="ListParagraph"/>
        <w:numPr>
          <w:ilvl w:val="0"/>
          <w:numId w:val="11"/>
        </w:numPr>
        <w:suppressAutoHyphens/>
        <w:jc w:val="both"/>
        <w:rPr>
          <w:lang w:eastAsia="ar-SA"/>
        </w:rPr>
      </w:pPr>
      <w:r w:rsidRPr="006D6FF8">
        <w:rPr>
          <w:lang w:eastAsia="ar-SA"/>
        </w:rPr>
        <w:t xml:space="preserve">Projekta apstiprināšanas gadījumā nodrošināt </w:t>
      </w:r>
      <w:proofErr w:type="spellStart"/>
      <w:r w:rsidRPr="006D6FF8">
        <w:rPr>
          <w:lang w:eastAsia="ar-SA"/>
        </w:rPr>
        <w:t>priekšfinansējumu</w:t>
      </w:r>
      <w:proofErr w:type="spellEnd"/>
      <w:r w:rsidRPr="006D6FF8">
        <w:rPr>
          <w:lang w:eastAsia="ar-SA"/>
        </w:rPr>
        <w:t xml:space="preserve"> 79 000 EUR, tai skaitā pašvaldības līdzfinansējumu 31 000 EUR apmērā, ko ieplānot Dobeles novada pašvaldības 2026. gada budžeta izdevumu daļā.</w:t>
      </w:r>
    </w:p>
    <w:p w14:paraId="0D5AF303" w14:textId="77777777" w:rsidR="00DE753E" w:rsidRPr="006D6FF8" w:rsidRDefault="00DE753E" w:rsidP="00DE753E">
      <w:pPr>
        <w:pStyle w:val="ListParagraph"/>
        <w:numPr>
          <w:ilvl w:val="0"/>
          <w:numId w:val="11"/>
        </w:numPr>
        <w:suppressAutoHyphens/>
        <w:jc w:val="both"/>
        <w:rPr>
          <w:lang w:eastAsia="ar-SA"/>
        </w:rPr>
      </w:pPr>
      <w:r>
        <w:rPr>
          <w:lang w:eastAsia="ar-SA"/>
        </w:rPr>
        <w:t>Dobeles novada pašvaldības Centrālās Pārvaldes Attīstības un plānošanas nodaļa, un Finanšu un grāmatvedības nodaļa ir atbildīgas par lēmuma izpildi.</w:t>
      </w:r>
    </w:p>
    <w:p w14:paraId="75296DF0" w14:textId="77777777" w:rsidR="00DE753E" w:rsidRDefault="00DE753E" w:rsidP="00DE753E">
      <w:pPr>
        <w:spacing w:line="254" w:lineRule="auto"/>
      </w:pPr>
    </w:p>
    <w:p w14:paraId="3479A706" w14:textId="240D533E" w:rsidR="003B4B4B" w:rsidRPr="009B31E7" w:rsidRDefault="00DE753E" w:rsidP="00DE753E">
      <w:pPr>
        <w:spacing w:line="254" w:lineRule="auto"/>
      </w:pPr>
      <w:r w:rsidRPr="009B31E7">
        <w:t>Domes priekšsēdētājs</w:t>
      </w:r>
      <w:r w:rsidRPr="009B31E7">
        <w:tab/>
        <w:t xml:space="preserve"> </w:t>
      </w:r>
      <w:r w:rsidRPr="009B31E7">
        <w:tab/>
      </w:r>
      <w:r w:rsidRPr="009B31E7">
        <w:tab/>
        <w:t xml:space="preserve">          </w:t>
      </w:r>
      <w:r w:rsidRPr="009B31E7">
        <w:tab/>
      </w:r>
      <w:r w:rsidRPr="009B31E7">
        <w:tab/>
        <w:t xml:space="preserve">                  </w:t>
      </w:r>
      <w:r w:rsidRPr="009B31E7">
        <w:tab/>
      </w:r>
      <w:r w:rsidRPr="009B31E7">
        <w:tab/>
        <w:t xml:space="preserve">      </w:t>
      </w:r>
      <w:proofErr w:type="spellStart"/>
      <w:r w:rsidRPr="009B31E7">
        <w:t>A.Spridzāns</w:t>
      </w:r>
      <w:proofErr w:type="spellEnd"/>
    </w:p>
    <w:p w14:paraId="24CEB240" w14:textId="77777777" w:rsidR="00DE753E" w:rsidRPr="006D6FF8" w:rsidRDefault="00DE753E" w:rsidP="00DE753E">
      <w:pPr>
        <w:widowControl w:val="0"/>
        <w:suppressAutoHyphens/>
        <w:jc w:val="both"/>
        <w:rPr>
          <w:rFonts w:eastAsia="Lucida Sans Unicode"/>
          <w:kern w:val="2"/>
        </w:rPr>
      </w:pPr>
    </w:p>
    <w:p w14:paraId="7A1DCDF5" w14:textId="77777777" w:rsidR="00DE753E" w:rsidRDefault="00DE753E" w:rsidP="00513562">
      <w:pPr>
        <w:tabs>
          <w:tab w:val="left" w:pos="-24212"/>
        </w:tabs>
        <w:jc w:val="right"/>
        <w:rPr>
          <w:b/>
        </w:rPr>
      </w:pPr>
      <w:r>
        <w:rPr>
          <w:b/>
        </w:rPr>
        <w:br w:type="page"/>
      </w:r>
    </w:p>
    <w:p w14:paraId="38CEF38E" w14:textId="77777777" w:rsidR="000961A2" w:rsidRPr="000961A2" w:rsidRDefault="000961A2" w:rsidP="000961A2">
      <w:pPr>
        <w:tabs>
          <w:tab w:val="left" w:pos="-24212"/>
        </w:tabs>
        <w:jc w:val="center"/>
        <w:rPr>
          <w:sz w:val="20"/>
          <w:szCs w:val="20"/>
        </w:rPr>
      </w:pPr>
      <w:bookmarkStart w:id="20" w:name="_Hlk208909124"/>
      <w:r w:rsidRPr="000961A2">
        <w:rPr>
          <w:noProof/>
          <w:sz w:val="20"/>
          <w:szCs w:val="20"/>
        </w:rPr>
        <w:lastRenderedPageBreak/>
        <w:drawing>
          <wp:inline distT="0" distB="0" distL="0" distR="0" wp14:anchorId="42FDE523" wp14:editId="214C3540">
            <wp:extent cx="676275" cy="752475"/>
            <wp:effectExtent l="0" t="0" r="9525" b="9525"/>
            <wp:docPr id="3888950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626653" w14:textId="77777777" w:rsidR="000961A2" w:rsidRPr="000961A2" w:rsidRDefault="000961A2" w:rsidP="000961A2">
      <w:pPr>
        <w:tabs>
          <w:tab w:val="center" w:pos="4153"/>
          <w:tab w:val="right" w:pos="8306"/>
        </w:tabs>
        <w:jc w:val="center"/>
        <w:rPr>
          <w:sz w:val="20"/>
        </w:rPr>
      </w:pPr>
      <w:r w:rsidRPr="000961A2">
        <w:rPr>
          <w:sz w:val="20"/>
        </w:rPr>
        <w:t>LATVIJAS REPUBLIKA</w:t>
      </w:r>
    </w:p>
    <w:p w14:paraId="37FC72E4" w14:textId="77777777" w:rsidR="000961A2" w:rsidRPr="000961A2" w:rsidRDefault="000961A2" w:rsidP="000961A2">
      <w:pPr>
        <w:tabs>
          <w:tab w:val="center" w:pos="4153"/>
          <w:tab w:val="right" w:pos="8306"/>
        </w:tabs>
        <w:jc w:val="center"/>
        <w:rPr>
          <w:b/>
          <w:sz w:val="32"/>
          <w:szCs w:val="32"/>
        </w:rPr>
      </w:pPr>
      <w:r w:rsidRPr="000961A2">
        <w:rPr>
          <w:b/>
          <w:sz w:val="32"/>
          <w:szCs w:val="32"/>
        </w:rPr>
        <w:t>DOBELES NOVADA DOME</w:t>
      </w:r>
    </w:p>
    <w:p w14:paraId="6AD06EAA" w14:textId="77777777" w:rsidR="000961A2" w:rsidRPr="000961A2" w:rsidRDefault="000961A2" w:rsidP="000961A2">
      <w:pPr>
        <w:tabs>
          <w:tab w:val="center" w:pos="4153"/>
          <w:tab w:val="right" w:pos="8306"/>
        </w:tabs>
        <w:jc w:val="center"/>
        <w:rPr>
          <w:sz w:val="16"/>
          <w:szCs w:val="16"/>
        </w:rPr>
      </w:pPr>
      <w:r w:rsidRPr="000961A2">
        <w:rPr>
          <w:sz w:val="16"/>
          <w:szCs w:val="16"/>
        </w:rPr>
        <w:t>Brīvības iela 17, Dobele, Dobeles novads, LV-3701</w:t>
      </w:r>
    </w:p>
    <w:p w14:paraId="593267CB" w14:textId="77777777" w:rsidR="000961A2" w:rsidRPr="000961A2" w:rsidRDefault="000961A2" w:rsidP="000961A2">
      <w:pPr>
        <w:pBdr>
          <w:bottom w:val="double" w:sz="6" w:space="1" w:color="auto"/>
        </w:pBdr>
        <w:tabs>
          <w:tab w:val="center" w:pos="4153"/>
          <w:tab w:val="right" w:pos="8306"/>
        </w:tabs>
        <w:jc w:val="center"/>
        <w:rPr>
          <w:color w:val="000000"/>
          <w:sz w:val="16"/>
          <w:szCs w:val="16"/>
        </w:rPr>
      </w:pPr>
      <w:r w:rsidRPr="000961A2">
        <w:rPr>
          <w:sz w:val="16"/>
          <w:szCs w:val="16"/>
        </w:rPr>
        <w:t xml:space="preserve">Tālr. 63707269, 63700137, 63720940, e-pasts </w:t>
      </w:r>
      <w:hyperlink r:id="rId31" w:history="1">
        <w:r w:rsidRPr="000961A2">
          <w:rPr>
            <w:rFonts w:eastAsia="Calibri"/>
            <w:color w:val="000000"/>
            <w:sz w:val="16"/>
            <w:szCs w:val="16"/>
            <w:u w:val="single"/>
          </w:rPr>
          <w:t>dome@dobele.lv</w:t>
        </w:r>
      </w:hyperlink>
    </w:p>
    <w:p w14:paraId="7DC4B048" w14:textId="77777777" w:rsidR="000961A2" w:rsidRPr="000961A2" w:rsidRDefault="000961A2" w:rsidP="000961A2">
      <w:pPr>
        <w:autoSpaceDE w:val="0"/>
        <w:autoSpaceDN w:val="0"/>
        <w:adjustRightInd w:val="0"/>
        <w:jc w:val="center"/>
        <w:rPr>
          <w:rFonts w:eastAsia="Calibri"/>
          <w:b/>
          <w:bCs/>
          <w:color w:val="000000"/>
          <w:lang w:val="et-EE" w:eastAsia="en-US"/>
        </w:rPr>
      </w:pPr>
    </w:p>
    <w:p w14:paraId="7DABBCAE" w14:textId="77777777" w:rsidR="000961A2" w:rsidRPr="000961A2" w:rsidRDefault="000961A2" w:rsidP="000961A2">
      <w:pPr>
        <w:jc w:val="center"/>
        <w:rPr>
          <w:rFonts w:eastAsia="Calibri"/>
          <w:b/>
          <w:lang w:eastAsia="en-US"/>
        </w:rPr>
      </w:pPr>
      <w:r w:rsidRPr="000961A2">
        <w:rPr>
          <w:rFonts w:eastAsia="Calibri"/>
          <w:b/>
          <w:lang w:eastAsia="en-US"/>
        </w:rPr>
        <w:t>LĒMUMS</w:t>
      </w:r>
    </w:p>
    <w:p w14:paraId="4072493C" w14:textId="77777777" w:rsidR="000961A2" w:rsidRPr="000961A2" w:rsidRDefault="000961A2" w:rsidP="000961A2">
      <w:pPr>
        <w:jc w:val="center"/>
        <w:rPr>
          <w:rFonts w:eastAsia="Calibri"/>
          <w:b/>
          <w:lang w:eastAsia="en-US"/>
        </w:rPr>
      </w:pPr>
      <w:r w:rsidRPr="000961A2">
        <w:rPr>
          <w:rFonts w:eastAsia="Calibri"/>
          <w:b/>
          <w:lang w:eastAsia="en-US"/>
        </w:rPr>
        <w:t>Dobelē</w:t>
      </w:r>
    </w:p>
    <w:p w14:paraId="7B705D88" w14:textId="77777777" w:rsidR="000961A2" w:rsidRPr="000961A2" w:rsidRDefault="000961A2" w:rsidP="000961A2">
      <w:pPr>
        <w:jc w:val="both"/>
        <w:rPr>
          <w:rFonts w:eastAsia="Calibri"/>
          <w:b/>
          <w:lang w:eastAsia="en-US"/>
        </w:rPr>
      </w:pPr>
    </w:p>
    <w:p w14:paraId="20C12956" w14:textId="77777777" w:rsidR="000961A2" w:rsidRPr="000961A2" w:rsidRDefault="000961A2" w:rsidP="000961A2">
      <w:pPr>
        <w:tabs>
          <w:tab w:val="center" w:pos="4153"/>
          <w:tab w:val="right" w:pos="8306"/>
          <w:tab w:val="right" w:pos="9498"/>
        </w:tabs>
        <w:rPr>
          <w:b/>
        </w:rPr>
      </w:pPr>
    </w:p>
    <w:p w14:paraId="2D5B96B2" w14:textId="2A75CB98" w:rsidR="000961A2" w:rsidRPr="000961A2" w:rsidRDefault="000961A2" w:rsidP="000961A2">
      <w:pPr>
        <w:tabs>
          <w:tab w:val="center" w:pos="4153"/>
          <w:tab w:val="right" w:pos="8306"/>
          <w:tab w:val="right" w:pos="9498"/>
        </w:tabs>
        <w:rPr>
          <w:color w:val="000000"/>
        </w:rPr>
      </w:pPr>
      <w:r w:rsidRPr="000961A2">
        <w:rPr>
          <w:b/>
        </w:rPr>
        <w:t>2025. gada 25. septembrī</w:t>
      </w:r>
      <w:r w:rsidRPr="000961A2">
        <w:rPr>
          <w:b/>
        </w:rPr>
        <w:tab/>
      </w:r>
      <w:r w:rsidRPr="000961A2">
        <w:rPr>
          <w:b/>
        </w:rPr>
        <w:tab/>
      </w:r>
      <w:r w:rsidRPr="000961A2">
        <w:rPr>
          <w:b/>
          <w:color w:val="000000"/>
        </w:rPr>
        <w:t>Nr.</w:t>
      </w:r>
      <w:r w:rsidR="00845BB5">
        <w:rPr>
          <w:b/>
          <w:color w:val="000000"/>
        </w:rPr>
        <w:t>384</w:t>
      </w:r>
      <w:r w:rsidRPr="000961A2">
        <w:rPr>
          <w:b/>
          <w:color w:val="000000"/>
        </w:rPr>
        <w:t>/16</w:t>
      </w:r>
    </w:p>
    <w:p w14:paraId="2DB0E4F6" w14:textId="77777777" w:rsidR="000961A2" w:rsidRPr="000961A2" w:rsidRDefault="000961A2" w:rsidP="000961A2">
      <w:pPr>
        <w:tabs>
          <w:tab w:val="center" w:pos="4153"/>
          <w:tab w:val="right" w:pos="8306"/>
        </w:tabs>
        <w:rPr>
          <w:color w:val="000000"/>
        </w:rPr>
      </w:pPr>
    </w:p>
    <w:p w14:paraId="764C70FA" w14:textId="77777777" w:rsidR="000961A2" w:rsidRPr="000961A2" w:rsidRDefault="000961A2" w:rsidP="000961A2">
      <w:pPr>
        <w:tabs>
          <w:tab w:val="center" w:pos="4153"/>
          <w:tab w:val="right" w:pos="8306"/>
        </w:tabs>
        <w:rPr>
          <w:color w:val="000000"/>
        </w:rPr>
      </w:pPr>
    </w:p>
    <w:p w14:paraId="6D972F30" w14:textId="77777777" w:rsidR="000961A2" w:rsidRPr="000961A2" w:rsidRDefault="000961A2" w:rsidP="000961A2">
      <w:pPr>
        <w:jc w:val="center"/>
        <w:rPr>
          <w:b/>
          <w:bCs/>
          <w:kern w:val="2"/>
          <w:u w:val="single"/>
          <w14:ligatures w14:val="standardContextual"/>
        </w:rPr>
      </w:pPr>
      <w:r w:rsidRPr="000961A2">
        <w:rPr>
          <w:b/>
          <w:bCs/>
          <w:kern w:val="2"/>
          <w:u w:val="single"/>
          <w14:ligatures w14:val="standardContextual"/>
        </w:rPr>
        <w:t>Par projekta “</w:t>
      </w:r>
      <w:bookmarkStart w:id="21" w:name="_Hlk208232569"/>
      <w:r w:rsidRPr="000961A2">
        <w:rPr>
          <w:b/>
          <w:bCs/>
          <w:kern w:val="2"/>
          <w:u w:val="single"/>
          <w14:ligatures w14:val="standardContextual"/>
        </w:rPr>
        <w:t>Dobeles Livonijas ordeņa pilsdrupu  konservācijas (restaurācijas) dokumentācijas izstrāde</w:t>
      </w:r>
      <w:bookmarkEnd w:id="21"/>
      <w:r w:rsidRPr="000961A2">
        <w:rPr>
          <w:b/>
          <w:bCs/>
          <w:kern w:val="2"/>
          <w:u w:val="single"/>
          <w14:ligatures w14:val="standardContextual"/>
        </w:rPr>
        <w:t>” pieteikuma iesniegšanu</w:t>
      </w:r>
    </w:p>
    <w:p w14:paraId="5BFA34C1" w14:textId="77777777" w:rsidR="000961A2" w:rsidRPr="000961A2" w:rsidRDefault="000961A2" w:rsidP="000961A2">
      <w:pPr>
        <w:jc w:val="center"/>
        <w:rPr>
          <w:b/>
          <w:bCs/>
          <w:kern w:val="2"/>
          <w:u w:val="single"/>
          <w14:ligatures w14:val="standardContextual"/>
        </w:rPr>
      </w:pPr>
    </w:p>
    <w:p w14:paraId="28C6B4BE" w14:textId="59C0EB9A" w:rsidR="000961A2" w:rsidRPr="000961A2" w:rsidRDefault="000961A2" w:rsidP="000961A2">
      <w:pPr>
        <w:jc w:val="both"/>
        <w:rPr>
          <w:kern w:val="2"/>
          <w14:ligatures w14:val="standardContextual"/>
        </w:rPr>
      </w:pPr>
      <w:r w:rsidRPr="000961A2">
        <w:rPr>
          <w:kern w:val="2"/>
          <w14:ligatures w14:val="standardContextual"/>
        </w:rPr>
        <w:t xml:space="preserve"> </w:t>
      </w:r>
      <w:r w:rsidRPr="000961A2">
        <w:rPr>
          <w:kern w:val="2"/>
          <w14:ligatures w14:val="standardContextual"/>
        </w:rPr>
        <w:tab/>
        <w:t xml:space="preserve">Saskaņā ar Pašvaldību likuma 4.panta pirmās daļas 5. punktu, Valsts </w:t>
      </w:r>
      <w:proofErr w:type="spellStart"/>
      <w:r w:rsidRPr="000961A2">
        <w:rPr>
          <w:kern w:val="2"/>
          <w14:ligatures w14:val="standardContextual"/>
        </w:rPr>
        <w:t>kultūrkapitāla</w:t>
      </w:r>
      <w:proofErr w:type="spellEnd"/>
      <w:r w:rsidRPr="000961A2">
        <w:rPr>
          <w:kern w:val="2"/>
          <w14:ligatures w14:val="standardContextual"/>
        </w:rPr>
        <w:t xml:space="preserve"> fonda kultūras projektu konkursu nolikumu un to, ka projekts atbilst Dobeles novada attīstības programmā 2021.- 2027.gadam noteiktai vidēja termiņa prioritātes VTP3 “Ilgtspējīgi apsaimniekota teritorija” rīcības virziena RV14 “Publiskā </w:t>
      </w:r>
      <w:proofErr w:type="spellStart"/>
      <w:r w:rsidRPr="000961A2">
        <w:rPr>
          <w:kern w:val="2"/>
          <w14:ligatures w14:val="standardContextual"/>
        </w:rPr>
        <w:t>ārtelpa</w:t>
      </w:r>
      <w:proofErr w:type="spellEnd"/>
      <w:r w:rsidRPr="000961A2">
        <w:rPr>
          <w:kern w:val="2"/>
          <w14:ligatures w14:val="standardContextual"/>
        </w:rPr>
        <w:t xml:space="preserve"> un kultūrvēsturiskais mantojums” uzdevumam U34 “Saglabāt un attīstīt kultūrvēsturiskā mantojuma infrastruktūru un materiāltehnisko bāzi” un Investīciju plāna 69.ideju, atklāti balsojot: </w:t>
      </w:r>
      <w:r w:rsidR="00EF1B1A" w:rsidRPr="006E253E">
        <w:rPr>
          <w:rFonts w:eastAsiaTheme="minorHAnsi"/>
          <w:kern w:val="2"/>
          <w:lang w:eastAsia="en-US"/>
          <w14:ligatures w14:val="standardContextual"/>
        </w:rPr>
        <w:t xml:space="preserve">PAR – </w:t>
      </w:r>
      <w:r w:rsidR="00EF1B1A">
        <w:rPr>
          <w:rFonts w:eastAsiaTheme="minorHAnsi"/>
          <w:kern w:val="2"/>
          <w:lang w:eastAsia="en-US"/>
          <w14:ligatures w14:val="standardContextual"/>
        </w:rPr>
        <w:t>11</w:t>
      </w:r>
      <w:r w:rsidR="00EF1B1A" w:rsidRPr="006E253E">
        <w:rPr>
          <w:rFonts w:eastAsiaTheme="minorHAnsi"/>
          <w:kern w:val="2"/>
          <w:lang w:eastAsia="en-US"/>
          <w14:ligatures w14:val="standardContextual"/>
        </w:rPr>
        <w:t xml:space="preserve"> (</w:t>
      </w:r>
      <w:r w:rsidR="00EF1B1A">
        <w:t xml:space="preserve">Jānis </w:t>
      </w:r>
      <w:proofErr w:type="spellStart"/>
      <w:r w:rsidR="00EF1B1A">
        <w:t>Amsils</w:t>
      </w:r>
      <w:proofErr w:type="spellEnd"/>
      <w:r w:rsidR="00EF1B1A">
        <w:t>, Kristīne Briede, Edgars</w:t>
      </w:r>
      <w:r w:rsidR="00EF1B1A">
        <w:rPr>
          <w:spacing w:val="-1"/>
        </w:rPr>
        <w:t xml:space="preserve"> </w:t>
      </w:r>
      <w:proofErr w:type="spellStart"/>
      <w:r w:rsidR="00EF1B1A">
        <w:rPr>
          <w:spacing w:val="-1"/>
        </w:rPr>
        <w:t>Gaigalis</w:t>
      </w:r>
      <w:proofErr w:type="spellEnd"/>
      <w:r w:rsidR="00EF1B1A">
        <w:rPr>
          <w:spacing w:val="-1"/>
        </w:rPr>
        <w:t xml:space="preserve">, Ivars </w:t>
      </w:r>
      <w:proofErr w:type="spellStart"/>
      <w:r w:rsidR="00EF1B1A">
        <w:rPr>
          <w:spacing w:val="-1"/>
        </w:rPr>
        <w:t>Gorskis</w:t>
      </w:r>
      <w:proofErr w:type="spellEnd"/>
      <w:r w:rsidR="00EF1B1A">
        <w:rPr>
          <w:spacing w:val="-1"/>
        </w:rPr>
        <w:t xml:space="preserve">, </w:t>
      </w:r>
      <w:r w:rsidR="00EF1B1A">
        <w:t>Edgars</w:t>
      </w:r>
      <w:r w:rsidR="00EF1B1A">
        <w:rPr>
          <w:spacing w:val="-1"/>
        </w:rPr>
        <w:t xml:space="preserve"> </w:t>
      </w:r>
      <w:r w:rsidR="00EF1B1A">
        <w:t>Laimiņš, Ilze</w:t>
      </w:r>
      <w:r w:rsidR="00EF1B1A">
        <w:rPr>
          <w:spacing w:val="-1"/>
        </w:rPr>
        <w:t xml:space="preserve"> </w:t>
      </w:r>
      <w:r w:rsidR="00EF1B1A">
        <w:t xml:space="preserve">Lesiņa, Sintija </w:t>
      </w:r>
      <w:proofErr w:type="spellStart"/>
      <w:r w:rsidR="00EF1B1A">
        <w:t>Liekniņa</w:t>
      </w:r>
      <w:proofErr w:type="spellEnd"/>
      <w:r w:rsidR="00EF1B1A">
        <w:t>, Jānis Ozoliņš, Andris</w:t>
      </w:r>
      <w:r w:rsidR="00EF1B1A">
        <w:rPr>
          <w:spacing w:val="-1"/>
        </w:rPr>
        <w:t xml:space="preserve"> </w:t>
      </w:r>
      <w:proofErr w:type="spellStart"/>
      <w:r w:rsidR="00EF1B1A">
        <w:t>Podvinskis</w:t>
      </w:r>
      <w:proofErr w:type="spellEnd"/>
      <w:r w:rsidR="00EF1B1A">
        <w:t>, Guntis</w:t>
      </w:r>
      <w:r w:rsidR="00EF1B1A">
        <w:rPr>
          <w:spacing w:val="-1"/>
        </w:rPr>
        <w:t xml:space="preserve"> </w:t>
      </w:r>
      <w:proofErr w:type="spellStart"/>
      <w:r w:rsidR="00EF1B1A">
        <w:t>Safranovičs</w:t>
      </w:r>
      <w:proofErr w:type="spellEnd"/>
      <w:r w:rsidR="00EF1B1A">
        <w:t>, Andrejs Spridzāns</w:t>
      </w:r>
      <w:r w:rsidR="00EF1B1A" w:rsidRPr="006E253E">
        <w:rPr>
          <w:rFonts w:eastAsiaTheme="minorHAnsi"/>
          <w:kern w:val="2"/>
          <w:lang w:eastAsia="en-US"/>
          <w14:ligatures w14:val="standardContextual"/>
        </w:rPr>
        <w:t xml:space="preserve">), PRET – </w:t>
      </w:r>
      <w:r w:rsidR="00EF1B1A">
        <w:rPr>
          <w:rFonts w:eastAsiaTheme="minorHAnsi"/>
          <w:kern w:val="2"/>
          <w:lang w:eastAsia="en-US"/>
          <w14:ligatures w14:val="standardContextual"/>
        </w:rPr>
        <w:t>nav</w:t>
      </w:r>
      <w:r w:rsidR="00EF1B1A" w:rsidRPr="006E253E">
        <w:rPr>
          <w:rFonts w:eastAsiaTheme="minorHAnsi"/>
          <w:kern w:val="2"/>
          <w:lang w:eastAsia="en-US"/>
          <w14:ligatures w14:val="standardContextual"/>
        </w:rPr>
        <w:t xml:space="preserve">, </w:t>
      </w:r>
      <w:r w:rsidR="00EF1B1A">
        <w:rPr>
          <w:rFonts w:eastAsiaTheme="minorHAnsi"/>
          <w:kern w:val="2"/>
          <w:lang w:eastAsia="en-US"/>
          <w14:ligatures w14:val="standardContextual"/>
        </w:rPr>
        <w:t xml:space="preserve"> </w:t>
      </w:r>
      <w:r w:rsidR="00EF1B1A" w:rsidRPr="006E253E">
        <w:rPr>
          <w:rFonts w:eastAsiaTheme="minorHAnsi"/>
          <w:kern w:val="2"/>
          <w:lang w:eastAsia="en-US"/>
          <w14:ligatures w14:val="standardContextual"/>
        </w:rPr>
        <w:t xml:space="preserve">ATTURAS – </w:t>
      </w:r>
      <w:r w:rsidR="00EF1B1A">
        <w:rPr>
          <w:rFonts w:eastAsiaTheme="minorHAnsi"/>
          <w:kern w:val="2"/>
          <w:lang w:eastAsia="en-US"/>
          <w14:ligatures w14:val="standardContextual"/>
        </w:rPr>
        <w:t>nav</w:t>
      </w:r>
      <w:r w:rsidR="00EF1B1A" w:rsidRPr="006E253E">
        <w:rPr>
          <w:rFonts w:eastAsiaTheme="minorHAnsi"/>
          <w:kern w:val="2"/>
          <w:lang w:eastAsia="en-US"/>
          <w14:ligatures w14:val="standardContextual"/>
        </w:rPr>
        <w:t xml:space="preserve">, </w:t>
      </w:r>
      <w:r w:rsidRPr="000961A2">
        <w:rPr>
          <w:kern w:val="2"/>
          <w14:ligatures w14:val="standardContextual"/>
        </w:rPr>
        <w:t>Dobeles novada dome NOLEMJ:</w:t>
      </w:r>
    </w:p>
    <w:p w14:paraId="6A10B4B0" w14:textId="77777777" w:rsidR="000961A2" w:rsidRPr="000961A2" w:rsidRDefault="000961A2" w:rsidP="000961A2">
      <w:pPr>
        <w:numPr>
          <w:ilvl w:val="0"/>
          <w:numId w:val="23"/>
        </w:numPr>
        <w:suppressAutoHyphens/>
        <w:contextualSpacing/>
        <w:jc w:val="both"/>
        <w:rPr>
          <w:lang w:eastAsia="ar-SA"/>
        </w:rPr>
      </w:pPr>
      <w:r w:rsidRPr="000961A2">
        <w:rPr>
          <w:kern w:val="2"/>
          <w14:ligatures w14:val="standardContextual"/>
        </w:rPr>
        <w:t xml:space="preserve">Iesniegt projekta “Dobeles Livonijas ordeņa pilsdrupu  konservācijas (restaurācijas) dokumentācijas izstrāde” (turpmāk – Projekts) pieteikumu </w:t>
      </w:r>
      <w:r w:rsidRPr="000961A2">
        <w:rPr>
          <w:lang w:eastAsia="ar-SA"/>
        </w:rPr>
        <w:t xml:space="preserve">Valsts </w:t>
      </w:r>
      <w:proofErr w:type="spellStart"/>
      <w:r w:rsidRPr="000961A2">
        <w:rPr>
          <w:lang w:eastAsia="ar-SA"/>
        </w:rPr>
        <w:t>kultūrkapitāla</w:t>
      </w:r>
      <w:proofErr w:type="spellEnd"/>
      <w:r w:rsidRPr="000961A2">
        <w:rPr>
          <w:lang w:eastAsia="ar-SA"/>
        </w:rPr>
        <w:t xml:space="preserve"> fonda (turpmāk - VKKF) finansētā projektu atlasē “Valsts </w:t>
      </w:r>
      <w:proofErr w:type="spellStart"/>
      <w:r w:rsidRPr="000961A2">
        <w:rPr>
          <w:lang w:eastAsia="ar-SA"/>
        </w:rPr>
        <w:t>kultūrkapitāla</w:t>
      </w:r>
      <w:proofErr w:type="spellEnd"/>
      <w:r w:rsidRPr="000961A2">
        <w:rPr>
          <w:lang w:eastAsia="ar-SA"/>
        </w:rPr>
        <w:t xml:space="preserve"> fonda 3. kultūras projektu konkursā “Kultūras mantojuma nozarē””, n</w:t>
      </w:r>
      <w:r w:rsidRPr="000961A2">
        <w:rPr>
          <w:kern w:val="2"/>
          <w14:ligatures w14:val="standardContextual"/>
        </w:rPr>
        <w:t>osakot kopējo projekta finansējumu 25 000 EUR (ar pievienotās vērtības nodokli)</w:t>
      </w:r>
      <w:r w:rsidRPr="000961A2">
        <w:t>, kas 100 % apmērā ir VKKF finansējums</w:t>
      </w:r>
      <w:r w:rsidRPr="000961A2">
        <w:rPr>
          <w:lang w:eastAsia="ar-SA"/>
        </w:rPr>
        <w:t xml:space="preserve">. </w:t>
      </w:r>
    </w:p>
    <w:p w14:paraId="1DF0B1B6" w14:textId="77777777" w:rsidR="000961A2" w:rsidRPr="000961A2" w:rsidRDefault="000961A2" w:rsidP="000961A2">
      <w:pPr>
        <w:numPr>
          <w:ilvl w:val="0"/>
          <w:numId w:val="23"/>
        </w:numPr>
        <w:suppressAutoHyphens/>
        <w:contextualSpacing/>
        <w:jc w:val="both"/>
        <w:rPr>
          <w:lang w:eastAsia="ar-SA"/>
        </w:rPr>
      </w:pPr>
      <w:r w:rsidRPr="000961A2">
        <w:rPr>
          <w:lang w:eastAsia="ar-SA"/>
        </w:rPr>
        <w:t xml:space="preserve">Projekta apstiprināšanas gadījumā nodrošināt </w:t>
      </w:r>
      <w:proofErr w:type="spellStart"/>
      <w:r w:rsidRPr="000961A2">
        <w:rPr>
          <w:lang w:eastAsia="ar-SA"/>
        </w:rPr>
        <w:t>priekšfinansējumu</w:t>
      </w:r>
      <w:proofErr w:type="spellEnd"/>
      <w:r w:rsidRPr="000961A2">
        <w:rPr>
          <w:lang w:eastAsia="ar-SA"/>
        </w:rPr>
        <w:t xml:space="preserve"> 25 000 EUR, ko ieplānot Dobeles novada pašvaldības 2026. gada budžeta izdevumu daļā.</w:t>
      </w:r>
    </w:p>
    <w:p w14:paraId="35DE4A91" w14:textId="77777777" w:rsidR="000961A2" w:rsidRPr="000961A2" w:rsidRDefault="000961A2" w:rsidP="000961A2">
      <w:pPr>
        <w:numPr>
          <w:ilvl w:val="0"/>
          <w:numId w:val="23"/>
        </w:numPr>
        <w:suppressAutoHyphens/>
        <w:contextualSpacing/>
        <w:jc w:val="both"/>
        <w:rPr>
          <w:lang w:eastAsia="ar-SA"/>
        </w:rPr>
      </w:pPr>
      <w:r w:rsidRPr="000961A2">
        <w:rPr>
          <w:lang w:eastAsia="ar-SA"/>
        </w:rPr>
        <w:t xml:space="preserve">Dobeles novada pašvaldības Centrālās Pārvaldes </w:t>
      </w:r>
      <w:r w:rsidRPr="000961A2">
        <w:rPr>
          <w:kern w:val="2"/>
          <w14:ligatures w14:val="standardContextual"/>
        </w:rPr>
        <w:t>Attīstības un plānošanas nodaļa, Kultūras pārvalde, un Finanšu un grāmatvedības nodaļa</w:t>
      </w:r>
      <w:r w:rsidRPr="000961A2">
        <w:rPr>
          <w:lang w:eastAsia="ar-SA"/>
        </w:rPr>
        <w:t xml:space="preserve"> ir atbildīgas par lēmuma izpildi.</w:t>
      </w:r>
    </w:p>
    <w:p w14:paraId="2BDF600A" w14:textId="77777777" w:rsidR="000961A2" w:rsidRPr="000961A2" w:rsidRDefault="000961A2" w:rsidP="000961A2">
      <w:pPr>
        <w:suppressAutoHyphens/>
        <w:ind w:left="720"/>
        <w:contextualSpacing/>
        <w:jc w:val="both"/>
        <w:rPr>
          <w:lang w:eastAsia="ar-SA"/>
        </w:rPr>
      </w:pPr>
    </w:p>
    <w:p w14:paraId="33741E6C" w14:textId="77777777" w:rsidR="000961A2" w:rsidRPr="000961A2" w:rsidRDefault="000961A2" w:rsidP="000961A2">
      <w:pPr>
        <w:suppressAutoHyphens/>
        <w:jc w:val="both"/>
        <w:rPr>
          <w:color w:val="EE0000"/>
          <w:lang w:eastAsia="ar-SA"/>
        </w:rPr>
      </w:pPr>
    </w:p>
    <w:p w14:paraId="08BFF752" w14:textId="77777777" w:rsidR="000961A2" w:rsidRPr="000961A2" w:rsidRDefault="000961A2" w:rsidP="000961A2">
      <w:pPr>
        <w:spacing w:line="254" w:lineRule="auto"/>
      </w:pPr>
      <w:r w:rsidRPr="000961A2">
        <w:t>Domes priekšsēdētājs</w:t>
      </w:r>
      <w:r w:rsidRPr="000961A2">
        <w:tab/>
        <w:t xml:space="preserve"> </w:t>
      </w:r>
      <w:r w:rsidRPr="000961A2">
        <w:tab/>
      </w:r>
      <w:r w:rsidRPr="000961A2">
        <w:tab/>
        <w:t xml:space="preserve">          </w:t>
      </w:r>
      <w:r w:rsidRPr="000961A2">
        <w:tab/>
      </w:r>
      <w:r w:rsidRPr="000961A2">
        <w:tab/>
        <w:t xml:space="preserve">                  </w:t>
      </w:r>
      <w:r w:rsidRPr="000961A2">
        <w:tab/>
      </w:r>
      <w:r w:rsidRPr="000961A2">
        <w:tab/>
        <w:t xml:space="preserve">      </w:t>
      </w:r>
      <w:proofErr w:type="spellStart"/>
      <w:r w:rsidRPr="000961A2">
        <w:t>A.Spridzāns</w:t>
      </w:r>
      <w:proofErr w:type="spellEnd"/>
    </w:p>
    <w:p w14:paraId="477FAF59" w14:textId="77777777" w:rsidR="000961A2" w:rsidRPr="000961A2" w:rsidRDefault="000961A2" w:rsidP="000961A2">
      <w:pPr>
        <w:widowControl w:val="0"/>
        <w:suppressAutoHyphens/>
        <w:jc w:val="both"/>
        <w:rPr>
          <w:rFonts w:eastAsia="Lucida Sans Unicode"/>
          <w:kern w:val="2"/>
        </w:rPr>
      </w:pPr>
    </w:p>
    <w:bookmarkEnd w:id="20"/>
    <w:p w14:paraId="63124764" w14:textId="77777777" w:rsidR="00513562" w:rsidRPr="00CA2DC3" w:rsidRDefault="00513562" w:rsidP="00513562">
      <w:pPr>
        <w:widowControl w:val="0"/>
        <w:suppressAutoHyphens/>
        <w:jc w:val="both"/>
        <w:rPr>
          <w:rFonts w:eastAsia="Lucida Sans Unicode"/>
          <w:kern w:val="2"/>
        </w:rPr>
      </w:pPr>
    </w:p>
    <w:p w14:paraId="6364319A" w14:textId="77777777" w:rsidR="00513562" w:rsidRPr="00F70004" w:rsidRDefault="00513562" w:rsidP="00513562"/>
    <w:p w14:paraId="062F2F6E" w14:textId="77777777" w:rsidR="00513562" w:rsidRDefault="00513562" w:rsidP="00295F9E">
      <w:pPr>
        <w:tabs>
          <w:tab w:val="left" w:pos="-24212"/>
        </w:tabs>
        <w:jc w:val="right"/>
        <w:rPr>
          <w:b/>
          <w:bCs/>
        </w:rPr>
      </w:pPr>
      <w:r>
        <w:rPr>
          <w:b/>
          <w:bCs/>
        </w:rPr>
        <w:br w:type="page"/>
      </w:r>
    </w:p>
    <w:p w14:paraId="2224E880" w14:textId="77777777" w:rsidR="003842B2" w:rsidRPr="003842B2" w:rsidRDefault="003842B2" w:rsidP="003842B2">
      <w:pPr>
        <w:tabs>
          <w:tab w:val="left" w:pos="-24212"/>
        </w:tabs>
        <w:jc w:val="center"/>
        <w:rPr>
          <w:sz w:val="20"/>
          <w:szCs w:val="20"/>
        </w:rPr>
      </w:pPr>
      <w:bookmarkStart w:id="22" w:name="_Hlk208910159"/>
      <w:r w:rsidRPr="003842B2">
        <w:rPr>
          <w:noProof/>
          <w:sz w:val="20"/>
          <w:szCs w:val="20"/>
        </w:rPr>
        <w:lastRenderedPageBreak/>
        <w:drawing>
          <wp:inline distT="0" distB="0" distL="0" distR="0" wp14:anchorId="1A51505C" wp14:editId="3C849CC8">
            <wp:extent cx="676275" cy="752475"/>
            <wp:effectExtent l="0" t="0" r="9525" b="9525"/>
            <wp:docPr id="12932891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CF82C25" w14:textId="77777777" w:rsidR="003842B2" w:rsidRPr="003842B2" w:rsidRDefault="003842B2" w:rsidP="003842B2">
      <w:pPr>
        <w:tabs>
          <w:tab w:val="center" w:pos="4153"/>
          <w:tab w:val="right" w:pos="8306"/>
        </w:tabs>
        <w:jc w:val="center"/>
        <w:rPr>
          <w:sz w:val="20"/>
        </w:rPr>
      </w:pPr>
      <w:r w:rsidRPr="003842B2">
        <w:rPr>
          <w:sz w:val="20"/>
        </w:rPr>
        <w:t>LATVIJAS REPUBLIKA</w:t>
      </w:r>
    </w:p>
    <w:p w14:paraId="57C289BE" w14:textId="77777777" w:rsidR="003842B2" w:rsidRPr="003842B2" w:rsidRDefault="003842B2" w:rsidP="003842B2">
      <w:pPr>
        <w:tabs>
          <w:tab w:val="center" w:pos="4153"/>
          <w:tab w:val="right" w:pos="8306"/>
        </w:tabs>
        <w:jc w:val="center"/>
        <w:rPr>
          <w:b/>
          <w:sz w:val="32"/>
          <w:szCs w:val="32"/>
        </w:rPr>
      </w:pPr>
      <w:r w:rsidRPr="003842B2">
        <w:rPr>
          <w:b/>
          <w:sz w:val="32"/>
          <w:szCs w:val="32"/>
        </w:rPr>
        <w:t>DOBELES NOVADA DOME</w:t>
      </w:r>
    </w:p>
    <w:p w14:paraId="5D2B1311" w14:textId="77777777" w:rsidR="003842B2" w:rsidRPr="003842B2" w:rsidRDefault="003842B2" w:rsidP="003842B2">
      <w:pPr>
        <w:tabs>
          <w:tab w:val="center" w:pos="4153"/>
          <w:tab w:val="right" w:pos="8306"/>
        </w:tabs>
        <w:jc w:val="center"/>
        <w:rPr>
          <w:sz w:val="16"/>
          <w:szCs w:val="16"/>
        </w:rPr>
      </w:pPr>
      <w:r w:rsidRPr="003842B2">
        <w:rPr>
          <w:sz w:val="16"/>
          <w:szCs w:val="16"/>
        </w:rPr>
        <w:t>Brīvības iela 17, Dobele, Dobeles novads, LV-3701</w:t>
      </w:r>
    </w:p>
    <w:p w14:paraId="5887533C" w14:textId="77777777" w:rsidR="003842B2" w:rsidRPr="003842B2" w:rsidRDefault="003842B2" w:rsidP="003842B2">
      <w:pPr>
        <w:pBdr>
          <w:bottom w:val="double" w:sz="6" w:space="1" w:color="auto"/>
        </w:pBdr>
        <w:tabs>
          <w:tab w:val="center" w:pos="4153"/>
          <w:tab w:val="right" w:pos="8306"/>
        </w:tabs>
        <w:jc w:val="center"/>
        <w:rPr>
          <w:color w:val="000000"/>
          <w:sz w:val="16"/>
          <w:szCs w:val="16"/>
        </w:rPr>
      </w:pPr>
      <w:r w:rsidRPr="003842B2">
        <w:rPr>
          <w:sz w:val="16"/>
          <w:szCs w:val="16"/>
        </w:rPr>
        <w:t xml:space="preserve">Tālr. 63707269, 63700137, 63720940, e-pasts </w:t>
      </w:r>
      <w:hyperlink r:id="rId32" w:history="1">
        <w:r w:rsidRPr="003842B2">
          <w:rPr>
            <w:rFonts w:eastAsia="Calibri"/>
            <w:color w:val="000000"/>
            <w:sz w:val="16"/>
            <w:szCs w:val="16"/>
            <w:u w:val="single"/>
          </w:rPr>
          <w:t>dome@dobele.lv</w:t>
        </w:r>
      </w:hyperlink>
    </w:p>
    <w:p w14:paraId="5A90F964" w14:textId="77777777" w:rsidR="003842B2" w:rsidRPr="003842B2" w:rsidRDefault="003842B2" w:rsidP="003842B2">
      <w:pPr>
        <w:autoSpaceDE w:val="0"/>
        <w:autoSpaceDN w:val="0"/>
        <w:adjustRightInd w:val="0"/>
        <w:jc w:val="center"/>
        <w:rPr>
          <w:rFonts w:eastAsia="Calibri"/>
          <w:b/>
          <w:bCs/>
          <w:color w:val="000000"/>
          <w:lang w:val="et-EE" w:eastAsia="en-US"/>
        </w:rPr>
      </w:pPr>
    </w:p>
    <w:p w14:paraId="06BC4DF1" w14:textId="77777777" w:rsidR="003842B2" w:rsidRPr="003842B2" w:rsidRDefault="003842B2" w:rsidP="003842B2">
      <w:pPr>
        <w:jc w:val="center"/>
        <w:rPr>
          <w:rFonts w:eastAsia="Calibri"/>
          <w:b/>
          <w:lang w:eastAsia="en-US"/>
        </w:rPr>
      </w:pPr>
      <w:r w:rsidRPr="003842B2">
        <w:rPr>
          <w:rFonts w:eastAsia="Calibri"/>
          <w:b/>
          <w:lang w:eastAsia="en-US"/>
        </w:rPr>
        <w:t>LĒMUMS</w:t>
      </w:r>
    </w:p>
    <w:p w14:paraId="0106DD83" w14:textId="77777777" w:rsidR="003842B2" w:rsidRPr="003842B2" w:rsidRDefault="003842B2" w:rsidP="003842B2">
      <w:pPr>
        <w:jc w:val="center"/>
        <w:rPr>
          <w:rFonts w:eastAsia="Calibri"/>
          <w:b/>
          <w:lang w:eastAsia="en-US"/>
        </w:rPr>
      </w:pPr>
      <w:r w:rsidRPr="003842B2">
        <w:rPr>
          <w:rFonts w:eastAsia="Calibri"/>
          <w:b/>
          <w:lang w:eastAsia="en-US"/>
        </w:rPr>
        <w:t>Dobelē</w:t>
      </w:r>
    </w:p>
    <w:p w14:paraId="7F6C9E96" w14:textId="77777777" w:rsidR="003842B2" w:rsidRPr="003842B2" w:rsidRDefault="003842B2" w:rsidP="003842B2">
      <w:pPr>
        <w:jc w:val="both"/>
        <w:rPr>
          <w:rFonts w:eastAsia="Calibri"/>
          <w:b/>
          <w:lang w:eastAsia="en-US"/>
        </w:rPr>
      </w:pPr>
    </w:p>
    <w:p w14:paraId="050CE2F3" w14:textId="77777777" w:rsidR="003842B2" w:rsidRPr="003842B2" w:rsidRDefault="003842B2" w:rsidP="003842B2">
      <w:pPr>
        <w:tabs>
          <w:tab w:val="center" w:pos="4153"/>
          <w:tab w:val="right" w:pos="8306"/>
          <w:tab w:val="right" w:pos="9498"/>
        </w:tabs>
        <w:rPr>
          <w:b/>
        </w:rPr>
      </w:pPr>
    </w:p>
    <w:p w14:paraId="5A6B2612" w14:textId="608D5F92" w:rsidR="003842B2" w:rsidRPr="003842B2" w:rsidRDefault="003842B2" w:rsidP="003842B2">
      <w:pPr>
        <w:tabs>
          <w:tab w:val="center" w:pos="4153"/>
          <w:tab w:val="right" w:pos="8306"/>
          <w:tab w:val="right" w:pos="9498"/>
        </w:tabs>
        <w:rPr>
          <w:color w:val="000000"/>
        </w:rPr>
      </w:pPr>
      <w:r w:rsidRPr="003842B2">
        <w:rPr>
          <w:b/>
        </w:rPr>
        <w:t>2025. gada 25. septembrī</w:t>
      </w:r>
      <w:r w:rsidRPr="003842B2">
        <w:rPr>
          <w:b/>
        </w:rPr>
        <w:tab/>
      </w:r>
      <w:r w:rsidRPr="003842B2">
        <w:rPr>
          <w:b/>
        </w:rPr>
        <w:tab/>
      </w:r>
      <w:r w:rsidRPr="003842B2">
        <w:rPr>
          <w:b/>
          <w:color w:val="000000"/>
        </w:rPr>
        <w:t>Nr.</w:t>
      </w:r>
      <w:r w:rsidR="00845BB5">
        <w:rPr>
          <w:b/>
          <w:color w:val="000000"/>
        </w:rPr>
        <w:t>385</w:t>
      </w:r>
      <w:r w:rsidRPr="003842B2">
        <w:rPr>
          <w:b/>
          <w:color w:val="000000"/>
        </w:rPr>
        <w:t>/16</w:t>
      </w:r>
    </w:p>
    <w:p w14:paraId="5BA0574E" w14:textId="77777777" w:rsidR="003842B2" w:rsidRPr="003842B2" w:rsidRDefault="003842B2" w:rsidP="003842B2">
      <w:pPr>
        <w:tabs>
          <w:tab w:val="center" w:pos="4153"/>
          <w:tab w:val="right" w:pos="8306"/>
        </w:tabs>
        <w:rPr>
          <w:color w:val="000000"/>
        </w:rPr>
      </w:pPr>
    </w:p>
    <w:p w14:paraId="31423237" w14:textId="77777777" w:rsidR="003842B2" w:rsidRPr="003842B2" w:rsidRDefault="003842B2" w:rsidP="003842B2">
      <w:pPr>
        <w:jc w:val="center"/>
        <w:rPr>
          <w:b/>
          <w:bCs/>
          <w:kern w:val="2"/>
          <w:u w:val="single"/>
          <w14:ligatures w14:val="standardContextual"/>
        </w:rPr>
      </w:pPr>
      <w:r w:rsidRPr="003842B2">
        <w:rPr>
          <w:b/>
          <w:bCs/>
          <w:kern w:val="2"/>
          <w:u w:val="single"/>
          <w14:ligatures w14:val="standardContextual"/>
        </w:rPr>
        <w:t>Par projekta “Uz sociālo iekļaušanu orientēta un mērķa grupas vajadzībās balstīta kultūras piedāvājuma veidošana Dobeles novadā” pieteikuma iesniegšanu</w:t>
      </w:r>
    </w:p>
    <w:p w14:paraId="538D2A84" w14:textId="77777777" w:rsidR="003842B2" w:rsidRPr="003842B2" w:rsidRDefault="003842B2" w:rsidP="003842B2">
      <w:pPr>
        <w:jc w:val="center"/>
        <w:rPr>
          <w:b/>
          <w:bCs/>
          <w:kern w:val="2"/>
          <w:u w:val="single"/>
          <w14:ligatures w14:val="standardContextual"/>
        </w:rPr>
      </w:pPr>
    </w:p>
    <w:p w14:paraId="69A4EF2E" w14:textId="3D60C7E2" w:rsidR="003842B2" w:rsidRPr="003842B2" w:rsidRDefault="003842B2" w:rsidP="003842B2">
      <w:pPr>
        <w:jc w:val="both"/>
        <w:rPr>
          <w:kern w:val="2"/>
          <w14:ligatures w14:val="standardContextual"/>
        </w:rPr>
      </w:pPr>
      <w:r w:rsidRPr="003842B2">
        <w:rPr>
          <w:kern w:val="2"/>
          <w14:ligatures w14:val="standardContextual"/>
        </w:rPr>
        <w:t xml:space="preserve"> </w:t>
      </w:r>
      <w:r w:rsidRPr="003842B2">
        <w:rPr>
          <w:kern w:val="2"/>
          <w14:ligatures w14:val="standardContextual"/>
        </w:rPr>
        <w:tab/>
        <w:t xml:space="preserve">Saskaņā ar Pašvaldību likuma 4.panta pirmās daļas 5. punktu un Ministru kabineta 2024.gada 17.decembra noteikumiem Nr.889 “Eiropas Savienības kohēzijas politikas programmas 2021.–2027. gadam 4.3.2. specifiskā atbalsta mērķa "Kultūras un tūrisma lomas palielināšana ekonomiskajā attīstībā, sociālajā iekļaušanā un sociālajās inovācijās" īstenošanas noteikumi " un to, ka projekts atbilst Dobeles novada attīstības programmā 2021.- 2027.gadam noteiktai vidēja termiņa prioritātes VTP1 “Moderna, veselīga, aktīva un saliedēta dzīves telpa” rīcības virziena RV3 “Kultūrvide” uzdevuma U9 “Attīstīt kultūras pasākumu piedāvājumu un kultūras infrastruktūru” uzdevumam U7 “Attīstīt dažādām iedzīvotāju interešu grupām piemērotu vidi” un Investīciju plāna 10.idejai, atklāti balsojot: </w:t>
      </w:r>
      <w:r w:rsidR="00091A0C" w:rsidRPr="006E253E">
        <w:rPr>
          <w:rFonts w:eastAsiaTheme="minorHAnsi"/>
          <w:kern w:val="2"/>
          <w:lang w:eastAsia="en-US"/>
          <w14:ligatures w14:val="standardContextual"/>
        </w:rPr>
        <w:t xml:space="preserve">PAR – </w:t>
      </w:r>
      <w:r w:rsidR="00091A0C">
        <w:rPr>
          <w:rFonts w:eastAsiaTheme="minorHAnsi"/>
          <w:kern w:val="2"/>
          <w:lang w:eastAsia="en-US"/>
          <w14:ligatures w14:val="standardContextual"/>
        </w:rPr>
        <w:t>11</w:t>
      </w:r>
      <w:r w:rsidR="00091A0C" w:rsidRPr="006E253E">
        <w:rPr>
          <w:rFonts w:eastAsiaTheme="minorHAnsi"/>
          <w:kern w:val="2"/>
          <w:lang w:eastAsia="en-US"/>
          <w14:ligatures w14:val="standardContextual"/>
        </w:rPr>
        <w:t xml:space="preserve"> (</w:t>
      </w:r>
      <w:r w:rsidR="00091A0C">
        <w:t xml:space="preserve">Jānis </w:t>
      </w:r>
      <w:proofErr w:type="spellStart"/>
      <w:r w:rsidR="00091A0C">
        <w:t>Amsils</w:t>
      </w:r>
      <w:proofErr w:type="spellEnd"/>
      <w:r w:rsidR="00091A0C">
        <w:t>, Kristīne Briede, Edgars</w:t>
      </w:r>
      <w:r w:rsidR="00091A0C">
        <w:rPr>
          <w:spacing w:val="-1"/>
        </w:rPr>
        <w:t xml:space="preserve"> </w:t>
      </w:r>
      <w:proofErr w:type="spellStart"/>
      <w:r w:rsidR="00091A0C">
        <w:rPr>
          <w:spacing w:val="-1"/>
        </w:rPr>
        <w:t>Gaigalis</w:t>
      </w:r>
      <w:proofErr w:type="spellEnd"/>
      <w:r w:rsidR="00091A0C">
        <w:rPr>
          <w:spacing w:val="-1"/>
        </w:rPr>
        <w:t xml:space="preserve">, Ivars </w:t>
      </w:r>
      <w:proofErr w:type="spellStart"/>
      <w:r w:rsidR="00091A0C">
        <w:rPr>
          <w:spacing w:val="-1"/>
        </w:rPr>
        <w:t>Gorskis</w:t>
      </w:r>
      <w:proofErr w:type="spellEnd"/>
      <w:r w:rsidR="00091A0C">
        <w:rPr>
          <w:spacing w:val="-1"/>
        </w:rPr>
        <w:t xml:space="preserve">, </w:t>
      </w:r>
      <w:r w:rsidR="00091A0C">
        <w:t>Edgars</w:t>
      </w:r>
      <w:r w:rsidR="00091A0C">
        <w:rPr>
          <w:spacing w:val="-1"/>
        </w:rPr>
        <w:t xml:space="preserve"> </w:t>
      </w:r>
      <w:r w:rsidR="00091A0C">
        <w:t>Laimiņš, Ilze</w:t>
      </w:r>
      <w:r w:rsidR="00091A0C">
        <w:rPr>
          <w:spacing w:val="-1"/>
        </w:rPr>
        <w:t xml:space="preserve"> </w:t>
      </w:r>
      <w:r w:rsidR="00091A0C">
        <w:t xml:space="preserve">Lesiņa, Sintija </w:t>
      </w:r>
      <w:proofErr w:type="spellStart"/>
      <w:r w:rsidR="00091A0C">
        <w:t>Liekniņa</w:t>
      </w:r>
      <w:proofErr w:type="spellEnd"/>
      <w:r w:rsidR="00091A0C">
        <w:t>, Jānis Ozoliņš, Andris</w:t>
      </w:r>
      <w:r w:rsidR="00091A0C">
        <w:rPr>
          <w:spacing w:val="-1"/>
        </w:rPr>
        <w:t xml:space="preserve"> </w:t>
      </w:r>
      <w:proofErr w:type="spellStart"/>
      <w:r w:rsidR="00091A0C">
        <w:t>Podvinskis</w:t>
      </w:r>
      <w:proofErr w:type="spellEnd"/>
      <w:r w:rsidR="00091A0C">
        <w:t>, Guntis</w:t>
      </w:r>
      <w:r w:rsidR="00091A0C">
        <w:rPr>
          <w:spacing w:val="-1"/>
        </w:rPr>
        <w:t xml:space="preserve"> </w:t>
      </w:r>
      <w:proofErr w:type="spellStart"/>
      <w:r w:rsidR="00091A0C">
        <w:t>Safranovičs</w:t>
      </w:r>
      <w:proofErr w:type="spellEnd"/>
      <w:r w:rsidR="00091A0C">
        <w:t>, Andrejs Spridzāns</w:t>
      </w:r>
      <w:r w:rsidR="00091A0C" w:rsidRPr="006E253E">
        <w:rPr>
          <w:rFonts w:eastAsiaTheme="minorHAnsi"/>
          <w:kern w:val="2"/>
          <w:lang w:eastAsia="en-US"/>
          <w14:ligatures w14:val="standardContextual"/>
        </w:rPr>
        <w:t xml:space="preserve">), PRET – </w:t>
      </w:r>
      <w:r w:rsidR="00091A0C">
        <w:rPr>
          <w:rFonts w:eastAsiaTheme="minorHAnsi"/>
          <w:kern w:val="2"/>
          <w:lang w:eastAsia="en-US"/>
          <w14:ligatures w14:val="standardContextual"/>
        </w:rPr>
        <w:t>nav</w:t>
      </w:r>
      <w:r w:rsidR="00091A0C" w:rsidRPr="006E253E">
        <w:rPr>
          <w:rFonts w:eastAsiaTheme="minorHAnsi"/>
          <w:kern w:val="2"/>
          <w:lang w:eastAsia="en-US"/>
          <w14:ligatures w14:val="standardContextual"/>
        </w:rPr>
        <w:t xml:space="preserve">, </w:t>
      </w:r>
      <w:r w:rsidR="00091A0C">
        <w:rPr>
          <w:rFonts w:eastAsiaTheme="minorHAnsi"/>
          <w:kern w:val="2"/>
          <w:lang w:eastAsia="en-US"/>
          <w14:ligatures w14:val="standardContextual"/>
        </w:rPr>
        <w:t xml:space="preserve"> </w:t>
      </w:r>
      <w:r w:rsidR="00091A0C" w:rsidRPr="006E253E">
        <w:rPr>
          <w:rFonts w:eastAsiaTheme="minorHAnsi"/>
          <w:kern w:val="2"/>
          <w:lang w:eastAsia="en-US"/>
          <w14:ligatures w14:val="standardContextual"/>
        </w:rPr>
        <w:t xml:space="preserve">ATTURAS – </w:t>
      </w:r>
      <w:r w:rsidR="00091A0C">
        <w:rPr>
          <w:rFonts w:eastAsiaTheme="minorHAnsi"/>
          <w:kern w:val="2"/>
          <w:lang w:eastAsia="en-US"/>
          <w14:ligatures w14:val="standardContextual"/>
        </w:rPr>
        <w:t>nav</w:t>
      </w:r>
      <w:r w:rsidR="00091A0C" w:rsidRPr="006E253E">
        <w:rPr>
          <w:rFonts w:eastAsiaTheme="minorHAnsi"/>
          <w:kern w:val="2"/>
          <w:lang w:eastAsia="en-US"/>
          <w14:ligatures w14:val="standardContextual"/>
        </w:rPr>
        <w:t xml:space="preserve">, </w:t>
      </w:r>
      <w:r w:rsidRPr="003842B2">
        <w:rPr>
          <w:kern w:val="2"/>
          <w14:ligatures w14:val="standardContextual"/>
        </w:rPr>
        <w:t>Dobeles novada dome NOLEMJ:</w:t>
      </w:r>
    </w:p>
    <w:p w14:paraId="7778A0C2" w14:textId="77777777" w:rsidR="003842B2" w:rsidRPr="003842B2" w:rsidRDefault="003842B2" w:rsidP="003842B2">
      <w:pPr>
        <w:numPr>
          <w:ilvl w:val="0"/>
          <w:numId w:val="22"/>
        </w:numPr>
        <w:suppressAutoHyphens/>
        <w:contextualSpacing/>
        <w:jc w:val="both"/>
        <w:rPr>
          <w:lang w:eastAsia="ar-SA"/>
        </w:rPr>
      </w:pPr>
      <w:r w:rsidRPr="003842B2">
        <w:rPr>
          <w:kern w:val="2"/>
          <w14:ligatures w14:val="standardContextual"/>
        </w:rPr>
        <w:t>Iesniegt projekta “</w:t>
      </w:r>
      <w:r w:rsidRPr="003842B2">
        <w:t>Uz sociālo iekļaušanu orientēta un mērķa grupas vajadzībās balstīta kultūras piedāvājuma veidošana Dobeles novadā</w:t>
      </w:r>
      <w:r w:rsidRPr="003842B2">
        <w:rPr>
          <w:kern w:val="2"/>
          <w14:ligatures w14:val="standardContextual"/>
        </w:rPr>
        <w:t xml:space="preserve">” (turpmāk – Projekts) pieteikumu </w:t>
      </w:r>
      <w:r w:rsidRPr="003842B2">
        <w:rPr>
          <w:lang w:eastAsia="ar-SA"/>
        </w:rPr>
        <w:t>Eiropas Reģionālās attīstības fonda (turpmāk – ERAF) finansētā projektu atlasē “4.3.2. Kultūras un tūrisma lomas palielināšana ekonomiskajā attīstībā, sociālajā iekļaušanā un sociālajās inovācijās”, n</w:t>
      </w:r>
      <w:r w:rsidRPr="003842B2">
        <w:rPr>
          <w:kern w:val="2"/>
          <w14:ligatures w14:val="standardContextual"/>
        </w:rPr>
        <w:t xml:space="preserve">osakot kopējo projekta finansējumu 970 000 EUR (ar pievienotās vērtības nodokli), tai skaitā </w:t>
      </w:r>
      <w:r w:rsidRPr="003842B2">
        <w:rPr>
          <w:lang w:eastAsia="ar-SA"/>
        </w:rPr>
        <w:t xml:space="preserve">ERAF finansējums – </w:t>
      </w:r>
      <w:bookmarkStart w:id="23" w:name="_Hlk208236505"/>
      <w:r w:rsidRPr="003842B2">
        <w:rPr>
          <w:lang w:eastAsia="ar-SA"/>
        </w:rPr>
        <w:t xml:space="preserve">824 500 </w:t>
      </w:r>
      <w:bookmarkEnd w:id="23"/>
      <w:r w:rsidRPr="003842B2">
        <w:rPr>
          <w:lang w:eastAsia="ar-SA"/>
        </w:rPr>
        <w:t xml:space="preserve">EUR, kas sastāda 85% no projekta kopējo attiecināmo izmaksu summas un Dobeles novada pašvaldības finansējums  </w:t>
      </w:r>
      <w:bookmarkStart w:id="24" w:name="_Hlk208236550"/>
      <w:r w:rsidRPr="003842B2">
        <w:rPr>
          <w:lang w:eastAsia="ar-SA"/>
        </w:rPr>
        <w:t xml:space="preserve">145 500 </w:t>
      </w:r>
      <w:bookmarkEnd w:id="24"/>
      <w:r w:rsidRPr="003842B2">
        <w:rPr>
          <w:lang w:eastAsia="ar-SA"/>
        </w:rPr>
        <w:t>EUR, kas sastāda 15% no projekta kopējo attiecināmo izmaksu summas.</w:t>
      </w:r>
    </w:p>
    <w:p w14:paraId="69BC25A4" w14:textId="77777777" w:rsidR="003842B2" w:rsidRPr="003842B2" w:rsidRDefault="003842B2" w:rsidP="003842B2">
      <w:pPr>
        <w:numPr>
          <w:ilvl w:val="0"/>
          <w:numId w:val="22"/>
        </w:numPr>
        <w:suppressAutoHyphens/>
        <w:contextualSpacing/>
        <w:jc w:val="both"/>
        <w:rPr>
          <w:lang w:eastAsia="ar-SA"/>
        </w:rPr>
      </w:pPr>
      <w:r w:rsidRPr="003842B2">
        <w:rPr>
          <w:kern w:val="2"/>
          <w14:ligatures w14:val="standardContextual"/>
        </w:rPr>
        <w:t xml:space="preserve">Projekta apstiprināšanas gadījumā Attīstības un plānošanas nodaļai pieprasīt avansa maksājumu 50% apmērā no projektam piešķirtā </w:t>
      </w:r>
      <w:r w:rsidRPr="003842B2">
        <w:rPr>
          <w:lang w:eastAsia="ar-SA"/>
        </w:rPr>
        <w:t>ERAF</w:t>
      </w:r>
      <w:r w:rsidRPr="003842B2">
        <w:rPr>
          <w:kern w:val="2"/>
          <w14:ligatures w14:val="standardContextual"/>
        </w:rPr>
        <w:t xml:space="preserve"> finansējuma un, tas ir, 412 250 EUR.</w:t>
      </w:r>
    </w:p>
    <w:p w14:paraId="71FCE575" w14:textId="77777777" w:rsidR="003842B2" w:rsidRPr="003842B2" w:rsidRDefault="003842B2" w:rsidP="003842B2">
      <w:pPr>
        <w:numPr>
          <w:ilvl w:val="0"/>
          <w:numId w:val="22"/>
        </w:numPr>
        <w:suppressAutoHyphens/>
        <w:jc w:val="both"/>
        <w:rPr>
          <w:lang w:eastAsia="ar-SA"/>
        </w:rPr>
      </w:pPr>
      <w:r w:rsidRPr="003842B2">
        <w:rPr>
          <w:lang w:eastAsia="ar-SA"/>
        </w:rPr>
        <w:t xml:space="preserve">Projekta ieviešanas nodrošināšanai lūgt aizdevumu Valsts kasei 557 750 EUR (pieci simti piecdesmit septiņi tūkstoši septiņi simti piecdesmit </w:t>
      </w:r>
      <w:proofErr w:type="spellStart"/>
      <w:r w:rsidRPr="003842B2">
        <w:rPr>
          <w:i/>
          <w:iCs/>
          <w:lang w:eastAsia="ar-SA"/>
        </w:rPr>
        <w:t>euro</w:t>
      </w:r>
      <w:proofErr w:type="spellEnd"/>
      <w:r w:rsidRPr="003842B2">
        <w:rPr>
          <w:lang w:eastAsia="ar-SA"/>
        </w:rPr>
        <w:t>) apmērā uz desmit gadiem. Aizņēmumu ņemt ar Valsts kases noteikto procentu likmi līguma parakstīšanas dienā.</w:t>
      </w:r>
    </w:p>
    <w:p w14:paraId="0DFBB464" w14:textId="77777777" w:rsidR="003842B2" w:rsidRPr="003842B2" w:rsidRDefault="003842B2" w:rsidP="003842B2">
      <w:pPr>
        <w:numPr>
          <w:ilvl w:val="0"/>
          <w:numId w:val="22"/>
        </w:numPr>
        <w:suppressAutoHyphens/>
        <w:jc w:val="both"/>
        <w:rPr>
          <w:lang w:eastAsia="ar-SA"/>
        </w:rPr>
      </w:pPr>
      <w:r w:rsidRPr="003842B2">
        <w:rPr>
          <w:lang w:eastAsia="ar-SA"/>
        </w:rPr>
        <w:t xml:space="preserve">Garantēt aizņēmuma atmaksu ar Dobeles novada pašvaldības līdzekļiem. </w:t>
      </w:r>
    </w:p>
    <w:p w14:paraId="0C440F9D" w14:textId="77777777" w:rsidR="003842B2" w:rsidRPr="003842B2" w:rsidRDefault="003842B2" w:rsidP="003842B2">
      <w:pPr>
        <w:numPr>
          <w:ilvl w:val="0"/>
          <w:numId w:val="22"/>
        </w:numPr>
        <w:suppressAutoHyphens/>
        <w:contextualSpacing/>
        <w:jc w:val="both"/>
        <w:rPr>
          <w:lang w:eastAsia="ar-SA"/>
        </w:rPr>
      </w:pPr>
      <w:r w:rsidRPr="003842B2">
        <w:rPr>
          <w:lang w:eastAsia="ar-SA"/>
        </w:rPr>
        <w:t xml:space="preserve">Dobeles novada pašvaldības Centrālās Pārvaldes </w:t>
      </w:r>
      <w:r w:rsidRPr="003842B2">
        <w:rPr>
          <w:kern w:val="2"/>
          <w14:ligatures w14:val="standardContextual"/>
        </w:rPr>
        <w:t>Attīstības un plānošanas nodaļa, Kultūras pārvalde, un Finanšu un grāmatvedības nodaļa</w:t>
      </w:r>
      <w:r w:rsidRPr="003842B2">
        <w:rPr>
          <w:lang w:eastAsia="ar-SA"/>
        </w:rPr>
        <w:t xml:space="preserve"> ir atbildīgas par lēmuma izpildi.</w:t>
      </w:r>
    </w:p>
    <w:p w14:paraId="2A179EC0" w14:textId="77777777" w:rsidR="003842B2" w:rsidRPr="003842B2" w:rsidRDefault="003842B2" w:rsidP="003842B2">
      <w:pPr>
        <w:suppressAutoHyphens/>
        <w:ind w:left="720"/>
        <w:contextualSpacing/>
        <w:jc w:val="both"/>
        <w:rPr>
          <w:color w:val="EE0000"/>
          <w:kern w:val="2"/>
          <w14:ligatures w14:val="standardContextual"/>
        </w:rPr>
      </w:pPr>
    </w:p>
    <w:p w14:paraId="673205BD" w14:textId="77777777" w:rsidR="003842B2" w:rsidRPr="003842B2" w:rsidRDefault="003842B2" w:rsidP="003842B2">
      <w:pPr>
        <w:spacing w:line="254" w:lineRule="auto"/>
      </w:pPr>
      <w:r w:rsidRPr="003842B2">
        <w:t>Domes priekšsēdētājs</w:t>
      </w:r>
      <w:r w:rsidRPr="003842B2">
        <w:tab/>
        <w:t xml:space="preserve"> </w:t>
      </w:r>
      <w:r w:rsidRPr="003842B2">
        <w:tab/>
      </w:r>
      <w:r w:rsidRPr="003842B2">
        <w:tab/>
        <w:t xml:space="preserve">          </w:t>
      </w:r>
      <w:r w:rsidRPr="003842B2">
        <w:tab/>
      </w:r>
      <w:r w:rsidRPr="003842B2">
        <w:tab/>
        <w:t xml:space="preserve">                  </w:t>
      </w:r>
      <w:r w:rsidRPr="003842B2">
        <w:tab/>
      </w:r>
      <w:r w:rsidRPr="003842B2">
        <w:tab/>
        <w:t xml:space="preserve">      </w:t>
      </w:r>
      <w:proofErr w:type="spellStart"/>
      <w:r w:rsidRPr="003842B2">
        <w:t>A.Spridzāns</w:t>
      </w:r>
      <w:proofErr w:type="spellEnd"/>
    </w:p>
    <w:p w14:paraId="05130346" w14:textId="77777777" w:rsidR="003842B2" w:rsidRPr="003842B2" w:rsidRDefault="003842B2" w:rsidP="003842B2">
      <w:pPr>
        <w:suppressAutoHyphens/>
        <w:ind w:left="720"/>
        <w:contextualSpacing/>
        <w:jc w:val="both"/>
        <w:rPr>
          <w:lang w:eastAsia="ar-SA"/>
        </w:rPr>
      </w:pPr>
    </w:p>
    <w:p w14:paraId="45713F37" w14:textId="77777777" w:rsidR="003842B2" w:rsidRPr="003842B2" w:rsidRDefault="003842B2" w:rsidP="003842B2">
      <w:pPr>
        <w:widowControl w:val="0"/>
        <w:suppressAutoHyphens/>
        <w:jc w:val="both"/>
        <w:rPr>
          <w:rFonts w:eastAsia="Lucida Sans Unicode"/>
          <w:kern w:val="2"/>
        </w:rPr>
      </w:pPr>
    </w:p>
    <w:bookmarkEnd w:id="22"/>
    <w:p w14:paraId="25E07251" w14:textId="77777777" w:rsidR="00DB6A7F" w:rsidRDefault="00DB6A7F" w:rsidP="00DB6A7F">
      <w:pPr>
        <w:widowControl w:val="0"/>
        <w:suppressAutoHyphens/>
        <w:jc w:val="both"/>
        <w:rPr>
          <w:rFonts w:eastAsia="Lucida Sans Unicode"/>
          <w:kern w:val="2"/>
        </w:rPr>
      </w:pPr>
    </w:p>
    <w:p w14:paraId="437F78FF" w14:textId="77777777" w:rsidR="00EE2077" w:rsidRPr="00EE2077" w:rsidRDefault="00EE2077" w:rsidP="00EE2077">
      <w:pPr>
        <w:tabs>
          <w:tab w:val="left" w:pos="-24212"/>
        </w:tabs>
        <w:jc w:val="center"/>
        <w:rPr>
          <w:sz w:val="20"/>
          <w:szCs w:val="20"/>
        </w:rPr>
      </w:pPr>
      <w:bookmarkStart w:id="25" w:name="_Hlk208924661"/>
      <w:r w:rsidRPr="00EE2077">
        <w:rPr>
          <w:noProof/>
          <w:sz w:val="20"/>
          <w:szCs w:val="20"/>
        </w:rPr>
        <w:lastRenderedPageBreak/>
        <w:drawing>
          <wp:inline distT="0" distB="0" distL="0" distR="0" wp14:anchorId="43C324DD" wp14:editId="306A0BD3">
            <wp:extent cx="676275" cy="752475"/>
            <wp:effectExtent l="0" t="0" r="9525" b="9525"/>
            <wp:docPr id="14789113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51AA34" w14:textId="77777777" w:rsidR="00EE2077" w:rsidRPr="00EE2077" w:rsidRDefault="00EE2077" w:rsidP="00EE2077">
      <w:pPr>
        <w:tabs>
          <w:tab w:val="center" w:pos="4153"/>
          <w:tab w:val="right" w:pos="8306"/>
        </w:tabs>
        <w:jc w:val="center"/>
        <w:rPr>
          <w:sz w:val="20"/>
        </w:rPr>
      </w:pPr>
      <w:r w:rsidRPr="00EE2077">
        <w:rPr>
          <w:sz w:val="20"/>
        </w:rPr>
        <w:t>LATVIJAS REPUBLIKA</w:t>
      </w:r>
    </w:p>
    <w:p w14:paraId="33FB3F05" w14:textId="77777777" w:rsidR="00EE2077" w:rsidRPr="00EE2077" w:rsidRDefault="00EE2077" w:rsidP="00EE2077">
      <w:pPr>
        <w:tabs>
          <w:tab w:val="center" w:pos="4153"/>
          <w:tab w:val="right" w:pos="8306"/>
        </w:tabs>
        <w:jc w:val="center"/>
        <w:rPr>
          <w:b/>
          <w:sz w:val="32"/>
          <w:szCs w:val="32"/>
        </w:rPr>
      </w:pPr>
      <w:r w:rsidRPr="00EE2077">
        <w:rPr>
          <w:b/>
          <w:sz w:val="32"/>
          <w:szCs w:val="32"/>
        </w:rPr>
        <w:t>DOBELES NOVADA DOME</w:t>
      </w:r>
    </w:p>
    <w:p w14:paraId="48AD6A26" w14:textId="77777777" w:rsidR="00EE2077" w:rsidRPr="00EE2077" w:rsidRDefault="00EE2077" w:rsidP="00EE2077">
      <w:pPr>
        <w:tabs>
          <w:tab w:val="center" w:pos="4153"/>
          <w:tab w:val="right" w:pos="8306"/>
        </w:tabs>
        <w:jc w:val="center"/>
        <w:rPr>
          <w:sz w:val="16"/>
          <w:szCs w:val="16"/>
        </w:rPr>
      </w:pPr>
      <w:r w:rsidRPr="00EE2077">
        <w:rPr>
          <w:sz w:val="16"/>
          <w:szCs w:val="16"/>
        </w:rPr>
        <w:t>Brīvības iela 17, Dobele, Dobeles novads, LV-3701</w:t>
      </w:r>
    </w:p>
    <w:p w14:paraId="3FCE0AA6" w14:textId="77777777" w:rsidR="00EE2077" w:rsidRPr="00EE2077" w:rsidRDefault="00EE2077" w:rsidP="00EE2077">
      <w:pPr>
        <w:pBdr>
          <w:bottom w:val="double" w:sz="6" w:space="1" w:color="auto"/>
        </w:pBdr>
        <w:tabs>
          <w:tab w:val="center" w:pos="4153"/>
          <w:tab w:val="right" w:pos="8306"/>
        </w:tabs>
        <w:jc w:val="center"/>
        <w:rPr>
          <w:color w:val="000000"/>
          <w:sz w:val="16"/>
          <w:szCs w:val="16"/>
        </w:rPr>
      </w:pPr>
      <w:r w:rsidRPr="00EE2077">
        <w:rPr>
          <w:sz w:val="16"/>
          <w:szCs w:val="16"/>
        </w:rPr>
        <w:t xml:space="preserve">Tālr. 63707269, 63700137, 63720940, e-pasts </w:t>
      </w:r>
      <w:hyperlink r:id="rId33" w:history="1">
        <w:r w:rsidRPr="00EE2077">
          <w:rPr>
            <w:rFonts w:eastAsia="Calibri"/>
            <w:color w:val="000000"/>
            <w:sz w:val="16"/>
            <w:szCs w:val="16"/>
            <w:u w:val="single"/>
          </w:rPr>
          <w:t>dome@dobele.lv</w:t>
        </w:r>
      </w:hyperlink>
    </w:p>
    <w:p w14:paraId="5E7B49C9" w14:textId="77777777" w:rsidR="00EE2077" w:rsidRPr="00EE2077" w:rsidRDefault="00EE2077" w:rsidP="00EE2077">
      <w:pPr>
        <w:autoSpaceDE w:val="0"/>
        <w:autoSpaceDN w:val="0"/>
        <w:adjustRightInd w:val="0"/>
        <w:jc w:val="center"/>
        <w:rPr>
          <w:rFonts w:eastAsia="Calibri"/>
          <w:b/>
          <w:bCs/>
          <w:color w:val="000000"/>
          <w:lang w:val="et-EE" w:eastAsia="en-US"/>
        </w:rPr>
      </w:pPr>
    </w:p>
    <w:p w14:paraId="3ACA88CC" w14:textId="77777777" w:rsidR="00EE2077" w:rsidRPr="00EE2077" w:rsidRDefault="00EE2077" w:rsidP="00EE2077">
      <w:pPr>
        <w:jc w:val="center"/>
        <w:rPr>
          <w:rFonts w:eastAsia="Calibri"/>
          <w:b/>
          <w:lang w:eastAsia="en-US"/>
        </w:rPr>
      </w:pPr>
      <w:r w:rsidRPr="00EE2077">
        <w:rPr>
          <w:rFonts w:eastAsia="Calibri"/>
          <w:b/>
          <w:lang w:eastAsia="en-US"/>
        </w:rPr>
        <w:t>LĒMUMS</w:t>
      </w:r>
    </w:p>
    <w:p w14:paraId="06EEDFB7" w14:textId="77777777" w:rsidR="00EE2077" w:rsidRPr="00EE2077" w:rsidRDefault="00EE2077" w:rsidP="00EE2077">
      <w:pPr>
        <w:jc w:val="center"/>
        <w:rPr>
          <w:rFonts w:eastAsia="Calibri"/>
          <w:b/>
          <w:lang w:eastAsia="en-US"/>
        </w:rPr>
      </w:pPr>
      <w:r w:rsidRPr="00EE2077">
        <w:rPr>
          <w:rFonts w:eastAsia="Calibri"/>
          <w:b/>
          <w:lang w:eastAsia="en-US"/>
        </w:rPr>
        <w:t>Dobelē</w:t>
      </w:r>
    </w:p>
    <w:p w14:paraId="15092EA6" w14:textId="77777777" w:rsidR="00EE2077" w:rsidRPr="00EE2077" w:rsidRDefault="00EE2077" w:rsidP="00EE2077">
      <w:pPr>
        <w:jc w:val="both"/>
        <w:rPr>
          <w:rFonts w:eastAsia="Calibri"/>
          <w:b/>
          <w:lang w:eastAsia="en-US"/>
        </w:rPr>
      </w:pPr>
    </w:p>
    <w:p w14:paraId="1C4F4E81" w14:textId="77777777" w:rsidR="00EE2077" w:rsidRPr="00EE2077" w:rsidRDefault="00EE2077" w:rsidP="00EE2077">
      <w:pPr>
        <w:tabs>
          <w:tab w:val="center" w:pos="4153"/>
          <w:tab w:val="right" w:pos="8306"/>
          <w:tab w:val="right" w:pos="9498"/>
        </w:tabs>
        <w:rPr>
          <w:b/>
        </w:rPr>
      </w:pPr>
    </w:p>
    <w:p w14:paraId="2983672F" w14:textId="4D26F86E" w:rsidR="00EE2077" w:rsidRPr="00EE2077" w:rsidRDefault="00EE2077" w:rsidP="00EE2077">
      <w:pPr>
        <w:tabs>
          <w:tab w:val="center" w:pos="4153"/>
          <w:tab w:val="right" w:pos="8306"/>
          <w:tab w:val="right" w:pos="9498"/>
        </w:tabs>
        <w:rPr>
          <w:color w:val="000000"/>
        </w:rPr>
      </w:pPr>
      <w:r w:rsidRPr="00EE2077">
        <w:rPr>
          <w:b/>
        </w:rPr>
        <w:t>2025. gada 25. septembrī</w:t>
      </w:r>
      <w:r w:rsidRPr="00EE2077">
        <w:rPr>
          <w:b/>
        </w:rPr>
        <w:tab/>
      </w:r>
      <w:r w:rsidRPr="00EE2077">
        <w:rPr>
          <w:b/>
        </w:rPr>
        <w:tab/>
      </w:r>
      <w:r w:rsidRPr="00EE2077">
        <w:rPr>
          <w:b/>
          <w:color w:val="000000"/>
        </w:rPr>
        <w:t>Nr.</w:t>
      </w:r>
      <w:r w:rsidR="00845BB5">
        <w:rPr>
          <w:b/>
          <w:color w:val="000000"/>
        </w:rPr>
        <w:t>386</w:t>
      </w:r>
      <w:r w:rsidRPr="00EE2077">
        <w:rPr>
          <w:b/>
          <w:color w:val="000000"/>
        </w:rPr>
        <w:t>/16</w:t>
      </w:r>
    </w:p>
    <w:p w14:paraId="311A3205" w14:textId="77777777" w:rsidR="00EE2077" w:rsidRPr="00EE2077" w:rsidRDefault="00EE2077" w:rsidP="00EE2077">
      <w:pPr>
        <w:ind w:left="360"/>
        <w:contextualSpacing/>
        <w:jc w:val="center"/>
        <w:rPr>
          <w:b/>
          <w:u w:val="single"/>
        </w:rPr>
      </w:pPr>
    </w:p>
    <w:p w14:paraId="54FDA948" w14:textId="77777777" w:rsidR="00EE2077" w:rsidRPr="00EE2077" w:rsidRDefault="00EE2077" w:rsidP="00EE2077">
      <w:pPr>
        <w:jc w:val="center"/>
        <w:rPr>
          <w:b/>
          <w:u w:val="single"/>
        </w:rPr>
      </w:pPr>
      <w:r w:rsidRPr="00EE2077">
        <w:rPr>
          <w:b/>
          <w:u w:val="single"/>
        </w:rPr>
        <w:t>Par projekta “</w:t>
      </w:r>
      <w:bookmarkStart w:id="26" w:name="_Hlk208241865"/>
      <w:r w:rsidRPr="00EE2077">
        <w:rPr>
          <w:b/>
          <w:u w:val="single"/>
        </w:rPr>
        <w:t xml:space="preserve">III kategorijas patvertņu izveide un aprīkošana Dobeles </w:t>
      </w:r>
      <w:bookmarkEnd w:id="26"/>
      <w:r w:rsidRPr="00EE2077">
        <w:rPr>
          <w:b/>
          <w:u w:val="single"/>
        </w:rPr>
        <w:t xml:space="preserve">novadā” iesniegšanu </w:t>
      </w:r>
    </w:p>
    <w:p w14:paraId="2254033A" w14:textId="77777777" w:rsidR="00EE2077" w:rsidRPr="00EE2077" w:rsidRDefault="00EE2077" w:rsidP="00EE2077">
      <w:pPr>
        <w:jc w:val="center"/>
        <w:rPr>
          <w:b/>
          <w:u w:val="single"/>
        </w:rPr>
      </w:pPr>
    </w:p>
    <w:p w14:paraId="0C0C9A45" w14:textId="6C733B5E" w:rsidR="00EE2077" w:rsidRPr="00EE2077" w:rsidRDefault="00EE2077" w:rsidP="00EE2077">
      <w:pPr>
        <w:jc w:val="both"/>
        <w:rPr>
          <w:lang w:eastAsia="ar-SA"/>
        </w:rPr>
      </w:pPr>
      <w:r w:rsidRPr="00EE2077">
        <w:rPr>
          <w:i/>
        </w:rPr>
        <w:t xml:space="preserve"> </w:t>
      </w:r>
      <w:r w:rsidRPr="00EE2077">
        <w:rPr>
          <w:i/>
        </w:rPr>
        <w:tab/>
      </w:r>
      <w:r w:rsidRPr="00EE2077">
        <w:rPr>
          <w:lang w:eastAsia="ar-SA"/>
        </w:rPr>
        <w:t xml:space="preserve">Saskaņā ar Pašvaldību likuma 4.panta pirmās daļas 18. punktu, </w:t>
      </w:r>
      <w:bookmarkStart w:id="27" w:name="_Hlk181783462"/>
      <w:r w:rsidRPr="00EE2077">
        <w:rPr>
          <w:lang w:eastAsia="ar-SA"/>
        </w:rPr>
        <w:t xml:space="preserve">Ministru kabineta 2025. gada 27. maija noteikumu Nr.318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 īstenošanas noteikumiem </w:t>
      </w:r>
      <w:bookmarkEnd w:id="27"/>
      <w:r w:rsidRPr="00EE2077">
        <w:rPr>
          <w:lang w:eastAsia="ar-SA"/>
        </w:rPr>
        <w:t xml:space="preserve">un, ņemot vērā projekta atbilstību Dobeles novada attīstības programmā 2021.- 2027. gadam noteiktai vidēja termiņa prioritātes VTP1 “Moderna, veselīga, aktīva un saliedēta dzīves telpa” rīcības virziena RV9 “Drošība” uzdevumam  U17 “Attīstīt visu pušu sadarbību sabiedrības drošības uzlabošanā”, </w:t>
      </w:r>
      <w:r w:rsidRPr="00EE2077">
        <w:rPr>
          <w:kern w:val="2"/>
          <w14:ligatures w14:val="standardContextual"/>
        </w:rPr>
        <w:t>atklāti balsojot</w:t>
      </w:r>
      <w:bookmarkStart w:id="28" w:name="_Hlk210046652"/>
      <w:r w:rsidRPr="00EE2077">
        <w:rPr>
          <w:kern w:val="2"/>
          <w14:ligatures w14:val="standardContextual"/>
        </w:rPr>
        <w:t xml:space="preserve">: </w:t>
      </w:r>
      <w:r w:rsidR="006272B2" w:rsidRPr="006E253E">
        <w:rPr>
          <w:rFonts w:eastAsiaTheme="minorHAnsi"/>
          <w:kern w:val="2"/>
          <w:lang w:eastAsia="en-US"/>
          <w14:ligatures w14:val="standardContextual"/>
        </w:rPr>
        <w:t xml:space="preserve">PAR – </w:t>
      </w:r>
      <w:r w:rsidR="006272B2">
        <w:rPr>
          <w:rFonts w:eastAsiaTheme="minorHAnsi"/>
          <w:kern w:val="2"/>
          <w:lang w:eastAsia="en-US"/>
          <w14:ligatures w14:val="standardContextual"/>
        </w:rPr>
        <w:t>11</w:t>
      </w:r>
      <w:r w:rsidR="006272B2" w:rsidRPr="006E253E">
        <w:rPr>
          <w:rFonts w:eastAsiaTheme="minorHAnsi"/>
          <w:kern w:val="2"/>
          <w:lang w:eastAsia="en-US"/>
          <w14:ligatures w14:val="standardContextual"/>
        </w:rPr>
        <w:t xml:space="preserve"> (</w:t>
      </w:r>
      <w:r w:rsidR="006272B2">
        <w:t xml:space="preserve">Jānis </w:t>
      </w:r>
      <w:proofErr w:type="spellStart"/>
      <w:r w:rsidR="006272B2">
        <w:t>Amsils</w:t>
      </w:r>
      <w:proofErr w:type="spellEnd"/>
      <w:r w:rsidR="006272B2">
        <w:t>, Kristīne Briede, Edgars</w:t>
      </w:r>
      <w:r w:rsidR="006272B2">
        <w:rPr>
          <w:spacing w:val="-1"/>
        </w:rPr>
        <w:t xml:space="preserve"> </w:t>
      </w:r>
      <w:proofErr w:type="spellStart"/>
      <w:r w:rsidR="006272B2">
        <w:rPr>
          <w:spacing w:val="-1"/>
        </w:rPr>
        <w:t>Gaigalis</w:t>
      </w:r>
      <w:proofErr w:type="spellEnd"/>
      <w:r w:rsidR="006272B2">
        <w:rPr>
          <w:spacing w:val="-1"/>
        </w:rPr>
        <w:t xml:space="preserve">, Ivars </w:t>
      </w:r>
      <w:proofErr w:type="spellStart"/>
      <w:r w:rsidR="006272B2">
        <w:rPr>
          <w:spacing w:val="-1"/>
        </w:rPr>
        <w:t>Gorskis</w:t>
      </w:r>
      <w:proofErr w:type="spellEnd"/>
      <w:r w:rsidR="006272B2">
        <w:rPr>
          <w:spacing w:val="-1"/>
        </w:rPr>
        <w:t xml:space="preserve">, </w:t>
      </w:r>
      <w:r w:rsidR="006272B2">
        <w:t>Edgars</w:t>
      </w:r>
      <w:r w:rsidR="006272B2">
        <w:rPr>
          <w:spacing w:val="-1"/>
        </w:rPr>
        <w:t xml:space="preserve"> </w:t>
      </w:r>
      <w:r w:rsidR="006272B2">
        <w:t>Laimiņš, Ilze</w:t>
      </w:r>
      <w:r w:rsidR="006272B2">
        <w:rPr>
          <w:spacing w:val="-1"/>
        </w:rPr>
        <w:t xml:space="preserve"> </w:t>
      </w:r>
      <w:r w:rsidR="006272B2">
        <w:t xml:space="preserve">Lesiņa, Sintija </w:t>
      </w:r>
      <w:proofErr w:type="spellStart"/>
      <w:r w:rsidR="006272B2">
        <w:t>Liekniņa</w:t>
      </w:r>
      <w:proofErr w:type="spellEnd"/>
      <w:r w:rsidR="006272B2">
        <w:t>, Jānis Ozoliņš, Andris</w:t>
      </w:r>
      <w:r w:rsidR="006272B2">
        <w:rPr>
          <w:spacing w:val="-1"/>
        </w:rPr>
        <w:t xml:space="preserve"> </w:t>
      </w:r>
      <w:proofErr w:type="spellStart"/>
      <w:r w:rsidR="006272B2">
        <w:t>Podvinskis</w:t>
      </w:r>
      <w:proofErr w:type="spellEnd"/>
      <w:r w:rsidR="006272B2">
        <w:t>, Guntis</w:t>
      </w:r>
      <w:r w:rsidR="006272B2">
        <w:rPr>
          <w:spacing w:val="-1"/>
        </w:rPr>
        <w:t xml:space="preserve"> </w:t>
      </w:r>
      <w:proofErr w:type="spellStart"/>
      <w:r w:rsidR="006272B2">
        <w:t>Safranovičs</w:t>
      </w:r>
      <w:proofErr w:type="spellEnd"/>
      <w:r w:rsidR="006272B2">
        <w:t>, Andrejs Spridzāns</w:t>
      </w:r>
      <w:r w:rsidR="006272B2" w:rsidRPr="006E253E">
        <w:rPr>
          <w:rFonts w:eastAsiaTheme="minorHAnsi"/>
          <w:kern w:val="2"/>
          <w:lang w:eastAsia="en-US"/>
          <w14:ligatures w14:val="standardContextual"/>
        </w:rPr>
        <w:t xml:space="preserve">), PRET – </w:t>
      </w:r>
      <w:r w:rsidR="006272B2">
        <w:rPr>
          <w:rFonts w:eastAsiaTheme="minorHAnsi"/>
          <w:kern w:val="2"/>
          <w:lang w:eastAsia="en-US"/>
          <w14:ligatures w14:val="standardContextual"/>
        </w:rPr>
        <w:t>nav</w:t>
      </w:r>
      <w:r w:rsidR="006272B2" w:rsidRPr="006E253E">
        <w:rPr>
          <w:rFonts w:eastAsiaTheme="minorHAnsi"/>
          <w:kern w:val="2"/>
          <w:lang w:eastAsia="en-US"/>
          <w14:ligatures w14:val="standardContextual"/>
        </w:rPr>
        <w:t xml:space="preserve">, </w:t>
      </w:r>
      <w:r w:rsidR="006272B2">
        <w:rPr>
          <w:rFonts w:eastAsiaTheme="minorHAnsi"/>
          <w:kern w:val="2"/>
          <w:lang w:eastAsia="en-US"/>
          <w14:ligatures w14:val="standardContextual"/>
        </w:rPr>
        <w:t xml:space="preserve"> </w:t>
      </w:r>
      <w:r w:rsidR="006272B2" w:rsidRPr="006E253E">
        <w:rPr>
          <w:rFonts w:eastAsiaTheme="minorHAnsi"/>
          <w:kern w:val="2"/>
          <w:lang w:eastAsia="en-US"/>
          <w14:ligatures w14:val="standardContextual"/>
        </w:rPr>
        <w:t xml:space="preserve">ATTURAS – </w:t>
      </w:r>
      <w:r w:rsidR="006272B2">
        <w:rPr>
          <w:rFonts w:eastAsiaTheme="minorHAnsi"/>
          <w:kern w:val="2"/>
          <w:lang w:eastAsia="en-US"/>
          <w14:ligatures w14:val="standardContextual"/>
        </w:rPr>
        <w:t>nav</w:t>
      </w:r>
      <w:r w:rsidR="006272B2" w:rsidRPr="006E253E">
        <w:rPr>
          <w:rFonts w:eastAsiaTheme="minorHAnsi"/>
          <w:kern w:val="2"/>
          <w:lang w:eastAsia="en-US"/>
          <w14:ligatures w14:val="standardContextual"/>
        </w:rPr>
        <w:t xml:space="preserve">, </w:t>
      </w:r>
      <w:bookmarkEnd w:id="28"/>
      <w:r w:rsidRPr="00EE2077">
        <w:rPr>
          <w:lang w:eastAsia="ar-SA"/>
        </w:rPr>
        <w:t>Dobeles novada dome NOLEMJ:</w:t>
      </w:r>
    </w:p>
    <w:p w14:paraId="5A870682" w14:textId="77777777" w:rsidR="00EE2077" w:rsidRPr="00EE2077" w:rsidRDefault="00EE2077" w:rsidP="00EE2077">
      <w:pPr>
        <w:numPr>
          <w:ilvl w:val="0"/>
          <w:numId w:val="15"/>
        </w:numPr>
        <w:suppressAutoHyphens/>
        <w:jc w:val="both"/>
        <w:rPr>
          <w:lang w:eastAsia="ar-SA"/>
        </w:rPr>
      </w:pPr>
      <w:r w:rsidRPr="00EE2077">
        <w:rPr>
          <w:lang w:eastAsia="ar-SA"/>
        </w:rPr>
        <w:t>Iesniegt projekta “</w:t>
      </w:r>
      <w:bookmarkStart w:id="29" w:name="_Hlk208330694"/>
      <w:r w:rsidRPr="00EE2077">
        <w:rPr>
          <w:lang w:eastAsia="ar-SA"/>
        </w:rPr>
        <w:t xml:space="preserve">III kategorijas patvertņu izveide un aprīkošana Dobeles </w:t>
      </w:r>
      <w:bookmarkEnd w:id="29"/>
      <w:r w:rsidRPr="00EE2077">
        <w:rPr>
          <w:lang w:eastAsia="ar-SA"/>
        </w:rPr>
        <w:t>novadā</w:t>
      </w:r>
      <w:r w:rsidRPr="00EE2077">
        <w:rPr>
          <w:bCs/>
          <w:lang w:eastAsia="ar-SA"/>
        </w:rPr>
        <w:t>”</w:t>
      </w:r>
      <w:r w:rsidRPr="00EE2077">
        <w:rPr>
          <w:lang w:eastAsia="ar-SA"/>
        </w:rPr>
        <w:t xml:space="preserve"> (turpmāk – Projekts) iesniegumu Eiropas Savienības Eiropas Reģionālās attīstības fonda (turpmāk – ERAF) finansētā 5.1.1.specifiskā atbalsta mērķa “Vietējās teritorijas integrētās sociālās, ekonomiskās un vides attīstības un kultūras mantojuma, tūrisma un drošības veicināšana pilsētu funkcionālajās teritorijās” 5.1.1.9. pasākuma “Objektu (patvertņu) pielāgošana un aprīkošana civilās aizsardzības mērķiem”</w:t>
      </w:r>
      <w:r w:rsidRPr="00EE2077">
        <w:rPr>
          <w:bCs/>
          <w:lang w:eastAsia="ar-SA"/>
        </w:rPr>
        <w:t xml:space="preserve"> </w:t>
      </w:r>
      <w:r w:rsidRPr="00EE2077">
        <w:rPr>
          <w:lang w:eastAsia="ar-SA"/>
        </w:rPr>
        <w:t xml:space="preserve">projektu atlasē, nosakot kopējo projekta finansējumu </w:t>
      </w:r>
      <w:r w:rsidRPr="00EE2077">
        <w:rPr>
          <w:lang w:val="et-EE" w:eastAsia="ar-SA"/>
        </w:rPr>
        <w:t>700 004,83</w:t>
      </w:r>
      <w:r w:rsidRPr="00EE2077">
        <w:rPr>
          <w:color w:val="FF0000"/>
          <w:lang w:val="et-EE" w:eastAsia="ar-SA"/>
        </w:rPr>
        <w:t xml:space="preserve"> </w:t>
      </w:r>
      <w:r w:rsidRPr="00EE2077">
        <w:rPr>
          <w:lang w:eastAsia="ar-SA"/>
        </w:rPr>
        <w:t xml:space="preserve">EUR (ar pievienotās vērtības nodokli), tai skaitā, attiecināmās izmaksas </w:t>
      </w:r>
      <w:r w:rsidRPr="00EE2077">
        <w:rPr>
          <w:lang w:val="et-EE"/>
        </w:rPr>
        <w:t xml:space="preserve">700 004,83 </w:t>
      </w:r>
      <w:r w:rsidRPr="00EE2077">
        <w:rPr>
          <w:lang w:eastAsia="ar-SA"/>
        </w:rPr>
        <w:t xml:space="preserve">EUR (septiņi simti tūkstoši četri </w:t>
      </w:r>
      <w:proofErr w:type="spellStart"/>
      <w:r w:rsidRPr="00EE2077">
        <w:rPr>
          <w:i/>
          <w:iCs/>
          <w:lang w:eastAsia="ar-SA"/>
        </w:rPr>
        <w:t>euro</w:t>
      </w:r>
      <w:proofErr w:type="spellEnd"/>
      <w:r w:rsidRPr="00EE2077">
        <w:rPr>
          <w:lang w:eastAsia="ar-SA"/>
        </w:rPr>
        <w:t xml:space="preserve"> 83 centi): </w:t>
      </w:r>
      <w:r w:rsidRPr="00EE2077">
        <w:rPr>
          <w:lang w:val="et-EE" w:eastAsia="ar-SA"/>
        </w:rPr>
        <w:t>ERAF</w:t>
      </w:r>
      <w:r w:rsidRPr="00EE2077">
        <w:rPr>
          <w:lang w:eastAsia="ar-SA"/>
        </w:rPr>
        <w:t xml:space="preserve"> finansējums – 272 587,00</w:t>
      </w:r>
      <w:r w:rsidRPr="00EE2077">
        <w:rPr>
          <w:color w:val="FF0000"/>
          <w:lang w:eastAsia="ar-SA"/>
        </w:rPr>
        <w:t xml:space="preserve"> </w:t>
      </w:r>
      <w:r w:rsidRPr="00EE2077">
        <w:rPr>
          <w:lang w:eastAsia="ar-SA"/>
        </w:rPr>
        <w:t xml:space="preserve">EUR (divi simti septiņdesmit divi tūkstoši pieci simti astoņdesmit septiņi </w:t>
      </w:r>
      <w:proofErr w:type="spellStart"/>
      <w:r w:rsidRPr="00EE2077">
        <w:rPr>
          <w:i/>
          <w:iCs/>
          <w:lang w:eastAsia="ar-SA"/>
        </w:rPr>
        <w:t>euro</w:t>
      </w:r>
      <w:proofErr w:type="spellEnd"/>
      <w:r w:rsidRPr="00EE2077">
        <w:rPr>
          <w:lang w:eastAsia="ar-SA"/>
        </w:rPr>
        <w:t xml:space="preserve">, 00 centi), kas sastāda 38,94% no projekta kopējo attiecināmo izmaksu summas, un Dobeles novada pašvaldības finansējums  </w:t>
      </w:r>
      <w:bookmarkStart w:id="30" w:name="_Hlk208905884"/>
      <w:r w:rsidRPr="00EE2077">
        <w:t xml:space="preserve">427 417,83 </w:t>
      </w:r>
      <w:r w:rsidRPr="00EE2077">
        <w:rPr>
          <w:lang w:eastAsia="ar-SA"/>
        </w:rPr>
        <w:t xml:space="preserve">EUR (četri simti divdesmit septiņi tūkstoši četri simti septiņpadsmit </w:t>
      </w:r>
      <w:proofErr w:type="spellStart"/>
      <w:r w:rsidRPr="00EE2077">
        <w:rPr>
          <w:i/>
          <w:iCs/>
          <w:lang w:eastAsia="ar-SA"/>
        </w:rPr>
        <w:t>euro</w:t>
      </w:r>
      <w:proofErr w:type="spellEnd"/>
      <w:r w:rsidRPr="00EE2077">
        <w:rPr>
          <w:lang w:eastAsia="ar-SA"/>
        </w:rPr>
        <w:t>, 83 centi)</w:t>
      </w:r>
      <w:bookmarkEnd w:id="30"/>
      <w:r w:rsidRPr="00EE2077">
        <w:rPr>
          <w:lang w:eastAsia="ar-SA"/>
        </w:rPr>
        <w:t xml:space="preserve">, kas sastāda 61,06%. </w:t>
      </w:r>
    </w:p>
    <w:p w14:paraId="091180F9" w14:textId="77777777" w:rsidR="00EE2077" w:rsidRPr="00EE2077" w:rsidRDefault="00EE2077" w:rsidP="00EE2077">
      <w:pPr>
        <w:numPr>
          <w:ilvl w:val="0"/>
          <w:numId w:val="15"/>
        </w:numPr>
        <w:suppressAutoHyphens/>
        <w:jc w:val="both"/>
        <w:rPr>
          <w:lang w:eastAsia="ar-SA"/>
        </w:rPr>
      </w:pPr>
      <w:r w:rsidRPr="00EE2077">
        <w:rPr>
          <w:lang w:eastAsia="ar-SA"/>
        </w:rPr>
        <w:t xml:space="preserve">Projekta apstiprināšanas gadījumā Attīstības un plānošanas nodaļai pieprasīt avansa maksājumu 50% apmērā no projektam piešķirtā ERAF finansējuma, t.i. 136 293,50 EUR (viens simts trīsdesmit seši tūkstoši divi simti deviņdesmit trīs </w:t>
      </w:r>
      <w:proofErr w:type="spellStart"/>
      <w:r w:rsidRPr="00EE2077">
        <w:rPr>
          <w:i/>
          <w:iCs/>
          <w:lang w:eastAsia="ar-SA"/>
        </w:rPr>
        <w:t>euro</w:t>
      </w:r>
      <w:proofErr w:type="spellEnd"/>
      <w:r w:rsidRPr="00EE2077">
        <w:rPr>
          <w:i/>
          <w:iCs/>
          <w:lang w:eastAsia="ar-SA"/>
        </w:rPr>
        <w:t xml:space="preserve"> </w:t>
      </w:r>
      <w:r w:rsidRPr="00EE2077">
        <w:rPr>
          <w:lang w:eastAsia="ar-SA"/>
        </w:rPr>
        <w:t>50 centi).</w:t>
      </w:r>
    </w:p>
    <w:p w14:paraId="7F8D7877" w14:textId="77777777" w:rsidR="00EE2077" w:rsidRPr="00EE2077" w:rsidRDefault="00EE2077" w:rsidP="00EE2077">
      <w:pPr>
        <w:numPr>
          <w:ilvl w:val="0"/>
          <w:numId w:val="15"/>
        </w:numPr>
        <w:suppressAutoHyphens/>
        <w:jc w:val="both"/>
        <w:rPr>
          <w:lang w:eastAsia="ar-SA"/>
        </w:rPr>
      </w:pPr>
      <w:r w:rsidRPr="00EE2077">
        <w:rPr>
          <w:lang w:eastAsia="ar-SA"/>
        </w:rPr>
        <w:t xml:space="preserve">Projekta ieviešanas nodrošināšanai lūgt aizdevumu Valsts kasei projekta attiecināmo izmaksu - pašvaldības līdzfinansējuma </w:t>
      </w:r>
      <w:r w:rsidRPr="00EE2077">
        <w:t xml:space="preserve">427 417 </w:t>
      </w:r>
      <w:r w:rsidRPr="00EE2077">
        <w:rPr>
          <w:lang w:eastAsia="ar-SA"/>
        </w:rPr>
        <w:t xml:space="preserve">EUR (četri simti divdesmit septiņi tūkstoši četri simti septiņpadsmit </w:t>
      </w:r>
      <w:proofErr w:type="spellStart"/>
      <w:r w:rsidRPr="00EE2077">
        <w:rPr>
          <w:i/>
          <w:iCs/>
          <w:lang w:eastAsia="ar-SA"/>
        </w:rPr>
        <w:t>euro</w:t>
      </w:r>
      <w:proofErr w:type="spellEnd"/>
      <w:r w:rsidRPr="00EE2077">
        <w:rPr>
          <w:lang w:eastAsia="ar-SA"/>
        </w:rPr>
        <w:t xml:space="preserve">) apmērā uz desmit gadiem. Aizņēmumu ņemt ar Valsts kases noteikto procentu likmi līguma parakstīšanas dienā. </w:t>
      </w:r>
    </w:p>
    <w:p w14:paraId="71536D48" w14:textId="77777777" w:rsidR="00EE2077" w:rsidRPr="00EE2077" w:rsidRDefault="00EE2077" w:rsidP="00EE2077">
      <w:pPr>
        <w:numPr>
          <w:ilvl w:val="0"/>
          <w:numId w:val="15"/>
        </w:numPr>
        <w:suppressAutoHyphens/>
        <w:jc w:val="both"/>
        <w:rPr>
          <w:lang w:eastAsia="ar-SA"/>
        </w:rPr>
      </w:pPr>
      <w:r w:rsidRPr="00EE2077">
        <w:rPr>
          <w:lang w:eastAsia="ar-SA"/>
        </w:rPr>
        <w:t xml:space="preserve">Garantēt aizņēmuma atmaksu ar Dobeles novada pašvaldības līdzekļiem. </w:t>
      </w:r>
    </w:p>
    <w:p w14:paraId="28944D55" w14:textId="77777777" w:rsidR="00EE2077" w:rsidRPr="00EE2077" w:rsidRDefault="00EE2077" w:rsidP="00EE2077">
      <w:pPr>
        <w:numPr>
          <w:ilvl w:val="0"/>
          <w:numId w:val="15"/>
        </w:numPr>
        <w:suppressAutoHyphens/>
        <w:jc w:val="both"/>
        <w:rPr>
          <w:lang w:eastAsia="ar-SA"/>
        </w:rPr>
      </w:pPr>
      <w:r w:rsidRPr="00EE2077">
        <w:rPr>
          <w:lang w:eastAsia="ar-SA"/>
        </w:rPr>
        <w:lastRenderedPageBreak/>
        <w:t>Gadījumā, ja aizdevums Valsta kasē netiks piešķirts projektā paredzētajā apjomā, finansējuma daļu, par kuru aizdevums netiks saņemts, finansēt no pašvaldības budžeta līdzekļiem, kas nav saistīti ar aizņēmuma līdzekļiem un Eiropas Savienības fondiem.</w:t>
      </w:r>
    </w:p>
    <w:p w14:paraId="5C677830" w14:textId="77777777" w:rsidR="00EE2077" w:rsidRPr="00EE2077" w:rsidRDefault="00EE2077" w:rsidP="00EE2077">
      <w:pPr>
        <w:numPr>
          <w:ilvl w:val="0"/>
          <w:numId w:val="15"/>
        </w:numPr>
        <w:suppressAutoHyphens/>
        <w:jc w:val="both"/>
        <w:rPr>
          <w:lang w:eastAsia="ar-SA"/>
        </w:rPr>
      </w:pPr>
      <w:r w:rsidRPr="00EE2077">
        <w:rPr>
          <w:lang w:eastAsia="ar-SA"/>
        </w:rPr>
        <w:t xml:space="preserve">Garantēt, ka izmaksas ārpus projekta tiks segtas no pašvaldības finanšu līdzekļiem, kas nav saistīti ar aizņēmuma līdzekļiem un Eiropas Savienības fondiem. </w:t>
      </w:r>
    </w:p>
    <w:p w14:paraId="087AC021" w14:textId="77777777" w:rsidR="00EE2077" w:rsidRPr="00EE2077" w:rsidRDefault="00EE2077" w:rsidP="00EE2077">
      <w:pPr>
        <w:numPr>
          <w:ilvl w:val="0"/>
          <w:numId w:val="15"/>
        </w:numPr>
        <w:suppressAutoHyphens/>
        <w:contextualSpacing/>
        <w:jc w:val="both"/>
        <w:rPr>
          <w:lang w:eastAsia="ar-SA"/>
        </w:rPr>
      </w:pPr>
      <w:r w:rsidRPr="00EE2077">
        <w:rPr>
          <w:lang w:eastAsia="ar-SA"/>
        </w:rPr>
        <w:t xml:space="preserve">Dobeles novada pašvaldības Centrālās Pārvaldes </w:t>
      </w:r>
      <w:r w:rsidRPr="00EE2077">
        <w:rPr>
          <w:kern w:val="2"/>
          <w14:ligatures w14:val="standardContextual"/>
        </w:rPr>
        <w:t>Attīstības un plānošanas nodaļa, Infrastruktūras nodaļa, un Finanšu un grāmatvedības nodaļa</w:t>
      </w:r>
      <w:r w:rsidRPr="00EE2077">
        <w:rPr>
          <w:lang w:eastAsia="ar-SA"/>
        </w:rPr>
        <w:t xml:space="preserve"> ir atbildīgas par lēmuma izpildi.</w:t>
      </w:r>
    </w:p>
    <w:p w14:paraId="68295AAC" w14:textId="77777777" w:rsidR="00EE2077" w:rsidRPr="00EE2077" w:rsidRDefault="00EE2077" w:rsidP="00EE2077">
      <w:pPr>
        <w:suppressAutoHyphens/>
        <w:ind w:left="720"/>
        <w:jc w:val="both"/>
        <w:rPr>
          <w:lang w:eastAsia="ar-SA"/>
        </w:rPr>
      </w:pPr>
    </w:p>
    <w:p w14:paraId="15886A87" w14:textId="77777777" w:rsidR="00EE2077" w:rsidRPr="00EE2077" w:rsidRDefault="00EE2077" w:rsidP="00EE2077">
      <w:pPr>
        <w:ind w:firstLine="720"/>
        <w:jc w:val="both"/>
      </w:pPr>
    </w:p>
    <w:p w14:paraId="2D6B820E" w14:textId="549B660A" w:rsidR="00EE2077" w:rsidRPr="00EE2077" w:rsidRDefault="003C0397" w:rsidP="00EE2077">
      <w:pPr>
        <w:tabs>
          <w:tab w:val="left" w:pos="8222"/>
        </w:tabs>
        <w:ind w:firstLine="360"/>
        <w:jc w:val="both"/>
        <w:rPr>
          <w:rFonts w:eastAsia="Lucida Sans Unicode"/>
          <w:kern w:val="1"/>
        </w:rPr>
      </w:pPr>
      <w:r>
        <w:rPr>
          <w:rFonts w:eastAsia="Lucida Sans Unicode"/>
          <w:kern w:val="1"/>
        </w:rPr>
        <w:t>Domes p</w:t>
      </w:r>
      <w:r w:rsidR="00EE2077" w:rsidRPr="00EE2077">
        <w:rPr>
          <w:rFonts w:eastAsia="Lucida Sans Unicode"/>
          <w:kern w:val="1"/>
        </w:rPr>
        <w:t>riekšsēdētājs</w:t>
      </w:r>
      <w:r w:rsidR="00EE2077">
        <w:rPr>
          <w:rFonts w:eastAsia="Lucida Sans Unicode"/>
          <w:kern w:val="1"/>
        </w:rPr>
        <w:t xml:space="preserve">                                                                                                             </w:t>
      </w:r>
      <w:proofErr w:type="spellStart"/>
      <w:r w:rsidR="00EE2077" w:rsidRPr="00EE2077">
        <w:rPr>
          <w:rFonts w:eastAsia="Lucida Sans Unicode"/>
          <w:kern w:val="1"/>
        </w:rPr>
        <w:t>A.Spridzāns</w:t>
      </w:r>
      <w:proofErr w:type="spellEnd"/>
    </w:p>
    <w:p w14:paraId="106911BB" w14:textId="77777777" w:rsidR="00EE2077" w:rsidRPr="00EE2077" w:rsidRDefault="00EE2077" w:rsidP="00EE2077">
      <w:pPr>
        <w:ind w:firstLine="360"/>
        <w:jc w:val="both"/>
        <w:rPr>
          <w:rFonts w:eastAsia="Lucida Sans Unicode"/>
          <w:kern w:val="1"/>
        </w:rPr>
      </w:pPr>
    </w:p>
    <w:bookmarkEnd w:id="25"/>
    <w:p w14:paraId="552DE05A" w14:textId="2E67CED5" w:rsidR="00810766" w:rsidRDefault="00810766" w:rsidP="00295F9E">
      <w:pPr>
        <w:tabs>
          <w:tab w:val="left" w:pos="-24212"/>
        </w:tabs>
        <w:jc w:val="right"/>
        <w:rPr>
          <w:b/>
          <w:bCs/>
        </w:rPr>
      </w:pPr>
      <w:r>
        <w:rPr>
          <w:b/>
          <w:bCs/>
        </w:rPr>
        <w:br w:type="page"/>
      </w:r>
    </w:p>
    <w:p w14:paraId="7CEAB312" w14:textId="77777777" w:rsidR="00295F9E" w:rsidRDefault="00295F9E" w:rsidP="00295F9E">
      <w:pPr>
        <w:tabs>
          <w:tab w:val="left" w:pos="-24212"/>
        </w:tabs>
        <w:jc w:val="center"/>
        <w:rPr>
          <w:sz w:val="20"/>
          <w:szCs w:val="20"/>
        </w:rPr>
      </w:pPr>
      <w:r w:rsidRPr="001C7174">
        <w:rPr>
          <w:noProof/>
          <w:sz w:val="20"/>
          <w:szCs w:val="20"/>
        </w:rPr>
        <w:lastRenderedPageBreak/>
        <w:drawing>
          <wp:inline distT="0" distB="0" distL="0" distR="0" wp14:anchorId="20AE1E65" wp14:editId="52D0BD41">
            <wp:extent cx="676275" cy="752475"/>
            <wp:effectExtent l="0" t="0" r="9525" b="9525"/>
            <wp:docPr id="48141810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2E4A536" w14:textId="77777777" w:rsidR="00295F9E" w:rsidRDefault="00295F9E" w:rsidP="00295F9E">
      <w:pPr>
        <w:pStyle w:val="Header"/>
        <w:jc w:val="center"/>
        <w:rPr>
          <w:sz w:val="20"/>
        </w:rPr>
      </w:pPr>
      <w:r>
        <w:rPr>
          <w:sz w:val="20"/>
        </w:rPr>
        <w:t>LATVIJAS REPUBLIKA</w:t>
      </w:r>
    </w:p>
    <w:p w14:paraId="28A2E335" w14:textId="77777777" w:rsidR="00295F9E" w:rsidRDefault="00295F9E" w:rsidP="00295F9E">
      <w:pPr>
        <w:pStyle w:val="Header"/>
        <w:jc w:val="center"/>
        <w:rPr>
          <w:b/>
          <w:sz w:val="32"/>
          <w:szCs w:val="32"/>
        </w:rPr>
      </w:pPr>
      <w:r>
        <w:rPr>
          <w:b/>
          <w:sz w:val="32"/>
          <w:szCs w:val="32"/>
        </w:rPr>
        <w:t>DOBELES NOVADA DOME</w:t>
      </w:r>
    </w:p>
    <w:p w14:paraId="0BF332E3" w14:textId="77777777" w:rsidR="00295F9E" w:rsidRDefault="00295F9E" w:rsidP="00295F9E">
      <w:pPr>
        <w:pStyle w:val="Header"/>
        <w:jc w:val="center"/>
        <w:rPr>
          <w:sz w:val="16"/>
          <w:szCs w:val="16"/>
        </w:rPr>
      </w:pPr>
      <w:r>
        <w:rPr>
          <w:sz w:val="16"/>
          <w:szCs w:val="16"/>
        </w:rPr>
        <w:t>Brīvības iela 17, Dobele, Dobeles novads, LV-3701</w:t>
      </w:r>
    </w:p>
    <w:p w14:paraId="0BF3DEA6" w14:textId="77777777" w:rsidR="00295F9E" w:rsidRDefault="00295F9E" w:rsidP="00295F9E">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14:paraId="25B131EA" w14:textId="77777777" w:rsidR="00295F9E" w:rsidRDefault="00295F9E" w:rsidP="00295F9E">
      <w:pPr>
        <w:pStyle w:val="Default"/>
        <w:jc w:val="center"/>
        <w:rPr>
          <w:b/>
          <w:bCs/>
        </w:rPr>
      </w:pPr>
    </w:p>
    <w:p w14:paraId="19D4ACE9" w14:textId="77777777" w:rsidR="00295F9E" w:rsidRPr="00A25710" w:rsidRDefault="00295F9E" w:rsidP="00295F9E">
      <w:pPr>
        <w:pStyle w:val="NoSpacing"/>
        <w:jc w:val="center"/>
        <w:rPr>
          <w:b/>
        </w:rPr>
      </w:pPr>
      <w:r w:rsidRPr="00A25710">
        <w:rPr>
          <w:b/>
        </w:rPr>
        <w:t>LĒMUMS</w:t>
      </w:r>
    </w:p>
    <w:p w14:paraId="0EFA2464" w14:textId="77777777" w:rsidR="00295F9E" w:rsidRPr="00A25710" w:rsidRDefault="00295F9E" w:rsidP="00295F9E">
      <w:pPr>
        <w:pStyle w:val="NoSpacing"/>
        <w:jc w:val="center"/>
        <w:rPr>
          <w:b/>
        </w:rPr>
      </w:pPr>
      <w:r w:rsidRPr="00A25710">
        <w:rPr>
          <w:b/>
        </w:rPr>
        <w:t>Dobelē</w:t>
      </w:r>
    </w:p>
    <w:p w14:paraId="2D52B738" w14:textId="77777777" w:rsidR="00295F9E" w:rsidRPr="00A25710" w:rsidRDefault="00295F9E" w:rsidP="00295F9E">
      <w:pPr>
        <w:pStyle w:val="NoSpacing"/>
        <w:jc w:val="both"/>
        <w:rPr>
          <w:b/>
        </w:rPr>
      </w:pPr>
    </w:p>
    <w:p w14:paraId="594B9D3C" w14:textId="5C02C516" w:rsidR="00295F9E" w:rsidRDefault="00295F9E" w:rsidP="00295F9E">
      <w:pPr>
        <w:tabs>
          <w:tab w:val="center" w:pos="4153"/>
          <w:tab w:val="left" w:pos="8080"/>
          <w:tab w:val="right" w:pos="9072"/>
        </w:tabs>
        <w:rPr>
          <w:rFonts w:eastAsia="Calibri"/>
          <w:b/>
          <w:u w:val="single"/>
          <w:lang w:eastAsia="en-US"/>
        </w:rPr>
      </w:pPr>
      <w:r w:rsidRPr="00AF3BBE">
        <w:rPr>
          <w:b/>
          <w:lang w:eastAsia="x-none"/>
        </w:rPr>
        <w:t>2025.</w:t>
      </w:r>
      <w:r w:rsidR="00E30257">
        <w:rPr>
          <w:b/>
          <w:lang w:eastAsia="x-none"/>
        </w:rPr>
        <w:t xml:space="preserve"> </w:t>
      </w:r>
      <w:r w:rsidRPr="00AF3BBE">
        <w:rPr>
          <w:b/>
          <w:lang w:eastAsia="x-none"/>
        </w:rPr>
        <w:t xml:space="preserve">gada </w:t>
      </w:r>
      <w:r>
        <w:rPr>
          <w:b/>
          <w:lang w:eastAsia="x-none"/>
        </w:rPr>
        <w:t>25</w:t>
      </w:r>
      <w:r w:rsidRPr="00AF3BBE">
        <w:rPr>
          <w:b/>
          <w:lang w:eastAsia="x-none"/>
        </w:rPr>
        <w:t>.</w:t>
      </w:r>
      <w:r w:rsidR="00E30257">
        <w:rPr>
          <w:b/>
          <w:lang w:eastAsia="x-none"/>
        </w:rPr>
        <w:t xml:space="preserve"> </w:t>
      </w:r>
      <w:r>
        <w:rPr>
          <w:b/>
          <w:lang w:eastAsia="x-none"/>
        </w:rPr>
        <w:t>septemb</w:t>
      </w:r>
      <w:r w:rsidRPr="00AF3BBE">
        <w:rPr>
          <w:b/>
          <w:lang w:eastAsia="x-none"/>
        </w:rPr>
        <w:t>rī</w:t>
      </w:r>
      <w:r w:rsidRPr="004A416F">
        <w:rPr>
          <w:b/>
          <w:lang w:eastAsia="x-none"/>
        </w:rPr>
        <w:t xml:space="preserve">                          </w:t>
      </w:r>
      <w:r>
        <w:rPr>
          <w:b/>
          <w:lang w:eastAsia="x-none"/>
        </w:rPr>
        <w:tab/>
        <w:t xml:space="preserve">   </w:t>
      </w:r>
      <w:r w:rsidRPr="004A416F">
        <w:rPr>
          <w:b/>
          <w:lang w:eastAsia="x-none"/>
        </w:rPr>
        <w:t xml:space="preserve">                                                               </w:t>
      </w:r>
      <w:r w:rsidRPr="0009599D">
        <w:rPr>
          <w:b/>
          <w:color w:val="000000"/>
        </w:rPr>
        <w:t>Nr.</w:t>
      </w:r>
      <w:r w:rsidR="00845BB5">
        <w:rPr>
          <w:b/>
          <w:color w:val="000000"/>
        </w:rPr>
        <w:t>387</w:t>
      </w:r>
      <w:r w:rsidRPr="0009599D">
        <w:rPr>
          <w:b/>
          <w:color w:val="000000"/>
        </w:rPr>
        <w:t>/</w:t>
      </w:r>
      <w:r>
        <w:rPr>
          <w:b/>
          <w:color w:val="000000"/>
        </w:rPr>
        <w:t>16</w:t>
      </w:r>
    </w:p>
    <w:p w14:paraId="44DBE1FC" w14:textId="77777777" w:rsidR="00295F9E" w:rsidRDefault="00295F9E" w:rsidP="00295F9E">
      <w:pPr>
        <w:spacing w:line="254" w:lineRule="auto"/>
        <w:jc w:val="center"/>
        <w:rPr>
          <w:rFonts w:eastAsia="Calibri"/>
          <w:b/>
          <w:u w:val="single"/>
        </w:rPr>
      </w:pPr>
    </w:p>
    <w:p w14:paraId="42795C8F" w14:textId="77777777" w:rsidR="00295F9E" w:rsidRDefault="00295F9E" w:rsidP="00295F9E">
      <w:pPr>
        <w:spacing w:line="254" w:lineRule="auto"/>
        <w:jc w:val="center"/>
        <w:rPr>
          <w:rFonts w:eastAsia="Calibri"/>
          <w:b/>
          <w:u w:val="single"/>
          <w:lang w:eastAsia="ar-SA"/>
        </w:rPr>
      </w:pPr>
      <w:r>
        <w:rPr>
          <w:rFonts w:eastAsia="Calibri"/>
          <w:b/>
          <w:u w:val="single"/>
        </w:rPr>
        <w:t>Par nekustamā īpašuma – dzīvokļa Nr.</w:t>
      </w:r>
      <w:bookmarkStart w:id="31" w:name="_Hlk175753946"/>
      <w:r>
        <w:rPr>
          <w:rFonts w:eastAsia="Calibri"/>
          <w:b/>
          <w:u w:val="single"/>
        </w:rPr>
        <w:t xml:space="preserve">13, </w:t>
      </w:r>
      <w:bookmarkStart w:id="32" w:name="_Hlk183423446"/>
      <w:r>
        <w:rPr>
          <w:rFonts w:eastAsia="Calibri"/>
          <w:b/>
          <w:u w:val="single"/>
        </w:rPr>
        <w:t xml:space="preserve">Priežu ielā </w:t>
      </w:r>
      <w:bookmarkEnd w:id="31"/>
      <w:r>
        <w:rPr>
          <w:rFonts w:eastAsia="Calibri"/>
          <w:b/>
          <w:u w:val="single"/>
        </w:rPr>
        <w:t>19, Gardenē, Auru pagastā</w:t>
      </w:r>
      <w:bookmarkEnd w:id="32"/>
      <w:r>
        <w:rPr>
          <w:rFonts w:eastAsia="Calibri"/>
          <w:b/>
          <w:u w:val="single"/>
        </w:rPr>
        <w:t>, Dobeles novadā, - atsavināšanu</w:t>
      </w:r>
    </w:p>
    <w:p w14:paraId="44E0B5E3" w14:textId="77777777" w:rsidR="00295F9E" w:rsidRDefault="00295F9E" w:rsidP="00295F9E">
      <w:pPr>
        <w:suppressAutoHyphens/>
        <w:spacing w:line="254" w:lineRule="auto"/>
        <w:jc w:val="right"/>
        <w:rPr>
          <w:rFonts w:eastAsia="Calibri"/>
          <w:b/>
          <w:lang w:eastAsia="ar-SA"/>
        </w:rPr>
      </w:pPr>
    </w:p>
    <w:p w14:paraId="7BAE9A6E" w14:textId="77777777" w:rsidR="00295F9E" w:rsidRDefault="00295F9E" w:rsidP="00295F9E">
      <w:pPr>
        <w:ind w:firstLine="720"/>
        <w:jc w:val="both"/>
        <w:rPr>
          <w:rFonts w:eastAsia="Calibri"/>
          <w:color w:val="000000" w:themeColor="text1"/>
          <w:lang w:eastAsia="en-US"/>
        </w:rPr>
      </w:pPr>
      <w:r>
        <w:rPr>
          <w:rFonts w:eastAsia="Calibri"/>
          <w:color w:val="000000" w:themeColor="text1"/>
        </w:rPr>
        <w:t>Dobeles novada dome ir izskatījusi Dobeles novada pašvaldības (turpmāk – pašvaldība) Īpašumu komisijas ierosinājumu atsavināt pašvaldībai piederošo nekustamo īpašumu</w:t>
      </w:r>
      <w:r w:rsidRPr="00D74148">
        <w:rPr>
          <w:rFonts w:eastAsia="Calibri"/>
          <w:color w:val="000000" w:themeColor="text1"/>
        </w:rPr>
        <w:t xml:space="preserve"> </w:t>
      </w:r>
      <w:r>
        <w:rPr>
          <w:rFonts w:eastAsia="Calibri"/>
          <w:color w:val="000000" w:themeColor="text1"/>
        </w:rPr>
        <w:t xml:space="preserve">ar kadastra numuru </w:t>
      </w:r>
      <w:r w:rsidRPr="00626688">
        <w:rPr>
          <w:rFonts w:eastAsia="Calibri"/>
          <w:color w:val="000000" w:themeColor="text1"/>
        </w:rPr>
        <w:t xml:space="preserve">46469000693 </w:t>
      </w:r>
      <w:r>
        <w:rPr>
          <w:rFonts w:eastAsia="Calibri"/>
          <w:color w:val="000000" w:themeColor="text1"/>
        </w:rPr>
        <w:t xml:space="preserve">– dzīvokli Nr.13, </w:t>
      </w:r>
      <w:r>
        <w:rPr>
          <w:rFonts w:eastAsia="Calibri"/>
          <w:bCs/>
          <w:color w:val="000000" w:themeColor="text1"/>
        </w:rPr>
        <w:t>Priežu ielā 19, Gardenē, Auru pagastā</w:t>
      </w:r>
      <w:r>
        <w:rPr>
          <w:rFonts w:eastAsia="Calibri"/>
          <w:color w:val="000000" w:themeColor="text1"/>
        </w:rPr>
        <w:t>, Dobeles novadā, ar kopējo platību 41,8 m</w:t>
      </w:r>
      <w:r>
        <w:rPr>
          <w:rFonts w:eastAsia="Calibri"/>
          <w:color w:val="000000" w:themeColor="text1"/>
          <w:vertAlign w:val="superscript"/>
        </w:rPr>
        <w:t>2</w:t>
      </w:r>
      <w:r>
        <w:rPr>
          <w:rFonts w:eastAsia="Calibri"/>
          <w:color w:val="000000" w:themeColor="text1"/>
        </w:rPr>
        <w:t xml:space="preserve"> un kopīpašuma 420/9134 domājamās daļas no </w:t>
      </w:r>
      <w:bookmarkStart w:id="33" w:name="_Hlk187043807"/>
      <w:r w:rsidRPr="00D74148">
        <w:rPr>
          <w:rFonts w:eastAsia="Calibri"/>
          <w:color w:val="000000" w:themeColor="text1"/>
        </w:rPr>
        <w:t>dzīvojamās mājas un zemesgabala</w:t>
      </w:r>
      <w:r>
        <w:rPr>
          <w:rFonts w:eastAsia="Calibri"/>
          <w:color w:val="000000" w:themeColor="text1"/>
        </w:rPr>
        <w:t xml:space="preserve"> </w:t>
      </w:r>
      <w:bookmarkEnd w:id="33"/>
      <w:r>
        <w:rPr>
          <w:rFonts w:eastAsia="Calibri"/>
          <w:color w:val="000000" w:themeColor="text1"/>
        </w:rPr>
        <w:t>(turpmāk – Īpašums).</w:t>
      </w:r>
    </w:p>
    <w:p w14:paraId="74676D69" w14:textId="77777777" w:rsidR="00295F9E" w:rsidRDefault="00295F9E" w:rsidP="00295F9E">
      <w:pPr>
        <w:ind w:firstLine="709"/>
        <w:jc w:val="both"/>
        <w:rPr>
          <w:rFonts w:eastAsia="Calibri"/>
          <w:color w:val="000000" w:themeColor="text1"/>
        </w:rPr>
      </w:pPr>
      <w:r>
        <w:rPr>
          <w:rFonts w:eastAsia="Calibri"/>
          <w:color w:val="000000" w:themeColor="text1"/>
        </w:rPr>
        <w:t>Izskatot minēto ierosinājumu, Dobeles novada dome konstatēja:</w:t>
      </w:r>
    </w:p>
    <w:p w14:paraId="3EDD544C" w14:textId="77777777" w:rsidR="00295F9E" w:rsidRDefault="00295F9E" w:rsidP="00295F9E">
      <w:pPr>
        <w:ind w:firstLine="709"/>
        <w:jc w:val="both"/>
        <w:rPr>
          <w:rFonts w:eastAsia="Calibri"/>
          <w:color w:val="000000" w:themeColor="text1"/>
        </w:rPr>
      </w:pPr>
      <w:r>
        <w:rPr>
          <w:rFonts w:eastAsia="Calibri"/>
          <w:color w:val="000000" w:themeColor="text1"/>
        </w:rPr>
        <w:t xml:space="preserve">Īpašums reģistrēts Zemgales rajona tiesas </w:t>
      </w:r>
      <w:r>
        <w:rPr>
          <w:rFonts w:eastAsia="Calibri"/>
          <w:bCs/>
          <w:color w:val="000000" w:themeColor="text1"/>
        </w:rPr>
        <w:t>Auru pagast</w:t>
      </w:r>
      <w:r>
        <w:rPr>
          <w:rFonts w:eastAsia="Calibri"/>
          <w:color w:val="000000" w:themeColor="text1"/>
        </w:rPr>
        <w:t>a zemesgrāmatas nodalījumā Nr.</w:t>
      </w:r>
      <w:r w:rsidRPr="00626688">
        <w:rPr>
          <w:rFonts w:eastAsia="Calibri"/>
          <w:color w:val="000000" w:themeColor="text1"/>
        </w:rPr>
        <w:t xml:space="preserve">100000009513 </w:t>
      </w:r>
      <w:r>
        <w:rPr>
          <w:rFonts w:eastAsia="Calibri"/>
          <w:color w:val="000000" w:themeColor="text1"/>
        </w:rPr>
        <w:t>13</w:t>
      </w:r>
      <w:r>
        <w:rPr>
          <w:rFonts w:eastAsia="Calibri"/>
          <w:b/>
          <w:bCs/>
          <w:i/>
          <w:iCs/>
          <w:color w:val="000000" w:themeColor="text1"/>
        </w:rPr>
        <w:t xml:space="preserve"> </w:t>
      </w:r>
      <w:r>
        <w:rPr>
          <w:rFonts w:eastAsia="Calibri"/>
          <w:color w:val="000000" w:themeColor="text1"/>
        </w:rPr>
        <w:t>un uz to nostiprinātas īpašuma tiesības pašvaldībai.</w:t>
      </w:r>
    </w:p>
    <w:p w14:paraId="4BF7CAE4" w14:textId="7C2556F1" w:rsidR="00295F9E" w:rsidRPr="003179B9" w:rsidRDefault="00295F9E" w:rsidP="00295F9E">
      <w:pPr>
        <w:ind w:firstLine="709"/>
        <w:jc w:val="both"/>
        <w:rPr>
          <w:rFonts w:eastAsia="Calibri"/>
          <w:color w:val="000000" w:themeColor="text1"/>
        </w:rPr>
      </w:pPr>
      <w:r w:rsidRPr="003179B9">
        <w:rPr>
          <w:rFonts w:eastAsia="Calibri"/>
          <w:color w:val="000000" w:themeColor="text1"/>
        </w:rPr>
        <w:t xml:space="preserve">Pašvaldībā saņemts Īpašuma īrnieces </w:t>
      </w:r>
      <w:r w:rsidR="00D07603">
        <w:rPr>
          <w:rFonts w:eastAsia="Calibri"/>
          <w:color w:val="000000" w:themeColor="text1"/>
        </w:rPr>
        <w:t>[..]</w:t>
      </w:r>
      <w:r w:rsidRPr="003179B9">
        <w:rPr>
          <w:rFonts w:eastAsia="Calibri"/>
          <w:color w:val="000000" w:themeColor="text1"/>
        </w:rPr>
        <w:t xml:space="preserve"> </w:t>
      </w:r>
      <w:r w:rsidRPr="003179B9">
        <w:rPr>
          <w:rFonts w:eastAsia="Calibri"/>
          <w:lang w:eastAsia="en-US"/>
        </w:rPr>
        <w:t xml:space="preserve">(turpmāk – īrniece) </w:t>
      </w:r>
      <w:r w:rsidRPr="003179B9">
        <w:rPr>
          <w:rFonts w:eastAsia="Calibri"/>
          <w:color w:val="000000" w:themeColor="text1"/>
        </w:rPr>
        <w:t>ierosinājums atsavināt Īpašumu.</w:t>
      </w:r>
    </w:p>
    <w:p w14:paraId="7C2F5A27" w14:textId="77777777" w:rsidR="00295F9E" w:rsidRPr="003179B9" w:rsidRDefault="00295F9E" w:rsidP="00295F9E">
      <w:pPr>
        <w:ind w:firstLine="709"/>
        <w:jc w:val="both"/>
        <w:rPr>
          <w:rFonts w:eastAsia="Calibri"/>
          <w:color w:val="000000" w:themeColor="text1"/>
        </w:rPr>
      </w:pPr>
      <w:r w:rsidRPr="003179B9">
        <w:rPr>
          <w:rFonts w:eastAsia="Calibri"/>
          <w:color w:val="000000" w:themeColor="text1"/>
        </w:rPr>
        <w:t xml:space="preserve">2025. gada 6. maijā </w:t>
      </w:r>
      <w:r w:rsidRPr="003179B9">
        <w:rPr>
          <w:rFonts w:eastAsia="Calibri"/>
          <w:lang w:eastAsia="en-US"/>
        </w:rPr>
        <w:t>īrniece</w:t>
      </w:r>
      <w:r w:rsidRPr="003179B9">
        <w:rPr>
          <w:rFonts w:eastAsia="Calibri"/>
          <w:color w:val="000000" w:themeColor="text1"/>
        </w:rPr>
        <w:t xml:space="preserve"> noslēgusi Dzīvojamās telpas īres līgumu Nr.PR19-13/G/2025 ar pašvaldības kapitālsabiedrību SIA „DOBELES NAMSAIMNIEKS”, kurā nav norādīts neviens cits pilngadīgs ģimenes loceklis. Īrniece Īpašumu no pašvaldības īrē jau no 2020.gada 31.augusta, par ko apliecina noslēgtie īres līgumi: 2020. gada 31. augusta Dzīvojamās telpas īres līgums Nr.PR19-13/G/2020; 2021. gada 1. septembra Dzīvojamās telpas īres līgums Nr.PR19-13/G/2021; 2023. gada 24. marta Dzīvojamās telpas īres līgums Nr.PR19-8/G/2023; 2024. gada 4. oktobra Dzīvojamās telpas īres līgums Nr.PR19-13/G/2024.</w:t>
      </w:r>
    </w:p>
    <w:p w14:paraId="3FA27564" w14:textId="77777777" w:rsidR="00295F9E" w:rsidRDefault="00295F9E" w:rsidP="00295F9E">
      <w:pPr>
        <w:ind w:firstLine="709"/>
        <w:jc w:val="both"/>
        <w:rPr>
          <w:rFonts w:eastAsia="Calibri"/>
          <w:color w:val="000000" w:themeColor="text1"/>
        </w:rPr>
      </w:pPr>
      <w:r w:rsidRPr="003179B9">
        <w:rPr>
          <w:rFonts w:eastAsia="Calibri"/>
          <w:color w:val="000000" w:themeColor="text1"/>
        </w:rPr>
        <w:t>Publiskas personas mantas atsavināšanas likuma 45.panta trešā daļa nosaka, ka atsavinot valsts vai pašvaldības īpašumā esošu viendzīvokļa māju vai dzīvokļa īpašumu, par kuru lietošanu likumā „</w:t>
      </w:r>
      <w:hyperlink r:id="rId35" w:tgtFrame="_blank" w:history="1">
        <w:r w:rsidRPr="00084157">
          <w:rPr>
            <w:rStyle w:val="Hyperlink"/>
            <w:rFonts w:eastAsia="Calibri"/>
            <w:color w:val="auto"/>
            <w:u w:val="none"/>
          </w:rPr>
          <w:t>Par dzīvojamo telpu īri</w:t>
        </w:r>
      </w:hyperlink>
      <w:r w:rsidRPr="00084157">
        <w:rPr>
          <w:rStyle w:val="Hyperlink"/>
          <w:rFonts w:eastAsia="Calibri"/>
          <w:color w:val="auto"/>
          <w:u w:val="none"/>
        </w:rPr>
        <w:t>”</w:t>
      </w:r>
      <w:r w:rsidRPr="003179B9">
        <w:rPr>
          <w:rFonts w:eastAsia="Calibri"/>
          <w:color w:val="000000" w:themeColor="text1"/>
        </w:rPr>
        <w:t xml:space="preserve"> (zaudējis spēku 01.02.2021.) noteiktajā kārtībā ir noslēgts dzīvojamās telpas īres līgums, to vispirms </w:t>
      </w:r>
      <w:proofErr w:type="spellStart"/>
      <w:r w:rsidRPr="003179B9">
        <w:rPr>
          <w:rFonts w:eastAsia="Calibri"/>
          <w:color w:val="000000" w:themeColor="text1"/>
        </w:rPr>
        <w:t>rakstveidā</w:t>
      </w:r>
      <w:proofErr w:type="spellEnd"/>
      <w:r w:rsidRPr="003179B9">
        <w:rPr>
          <w:rFonts w:eastAsia="Calibri"/>
          <w:color w:val="000000" w:themeColor="text1"/>
        </w:rPr>
        <w:t xml:space="preserve"> piedāvā pirkt īrniekam un viņa ģimenes locekļiem, savukārt, šī paša likuma</w:t>
      </w:r>
      <w:r>
        <w:rPr>
          <w:rFonts w:eastAsia="Calibri"/>
          <w:color w:val="000000" w:themeColor="text1"/>
        </w:rPr>
        <w:t xml:space="preserve">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67E5478" w14:textId="77777777" w:rsidR="00295F9E" w:rsidRPr="001D1DB4" w:rsidRDefault="00295F9E" w:rsidP="00295F9E">
      <w:pPr>
        <w:ind w:firstLine="709"/>
        <w:jc w:val="both"/>
        <w:rPr>
          <w:rFonts w:eastAsia="Calibri"/>
          <w:color w:val="000000" w:themeColor="text1"/>
        </w:rPr>
      </w:pPr>
      <w:r w:rsidRPr="001D1DB4">
        <w:rPr>
          <w:rFonts w:eastAsia="Calibri"/>
          <w:color w:val="000000" w:themeColor="text1"/>
        </w:rPr>
        <w:t xml:space="preserve">Ņemot vērā to, ka saskaņā ar spēkā esošo īres līgumu kopā ar Īrnieci nedzīvo neviens </w:t>
      </w:r>
      <w:r>
        <w:rPr>
          <w:rFonts w:eastAsia="Calibri"/>
          <w:color w:val="000000" w:themeColor="text1"/>
        </w:rPr>
        <w:t xml:space="preserve">pilngadīgs </w:t>
      </w:r>
      <w:r w:rsidRPr="001D1DB4">
        <w:rPr>
          <w:rFonts w:eastAsia="Calibri"/>
          <w:color w:val="000000" w:themeColor="text1"/>
        </w:rPr>
        <w:t>ģimenes loceklis un ka pret īrnie</w:t>
      </w:r>
      <w:r>
        <w:rPr>
          <w:rFonts w:eastAsia="Calibri"/>
          <w:color w:val="000000" w:themeColor="text1"/>
        </w:rPr>
        <w:t xml:space="preserve">ci </w:t>
      </w:r>
      <w:r w:rsidRPr="001D1DB4">
        <w:rPr>
          <w:rFonts w:eastAsia="Calibri"/>
          <w:color w:val="000000" w:themeColor="text1"/>
        </w:rPr>
        <w:t>prasība par īres līguma izbeigšanu nav celta, uzskatāms, ka īrniecei ir pirmpirkuma tiesība iegādāties izīrēto Īpašumu.</w:t>
      </w:r>
    </w:p>
    <w:p w14:paraId="477B62F3" w14:textId="77777777" w:rsidR="00295F9E" w:rsidRPr="00A33EED" w:rsidRDefault="00295F9E" w:rsidP="00295F9E">
      <w:pPr>
        <w:ind w:firstLine="709"/>
        <w:jc w:val="both"/>
      </w:pPr>
      <w:r>
        <w:rPr>
          <w:rFonts w:eastAsia="Calibri"/>
          <w:color w:val="000000"/>
          <w:lang w:eastAsia="en-US"/>
        </w:rPr>
        <w:t xml:space="preserve">Likuma </w:t>
      </w:r>
      <w:r w:rsidRPr="001F1C49">
        <w:rPr>
          <w:rFonts w:eastAsia="Calibri"/>
          <w:color w:val="000000"/>
          <w:lang w:eastAsia="en-US"/>
        </w:rPr>
        <w:t>„</w:t>
      </w:r>
      <w:r>
        <w:rPr>
          <w:rFonts w:eastAsia="Calibri"/>
          <w:color w:val="000000"/>
          <w:lang w:eastAsia="en-US"/>
        </w:rPr>
        <w:t>Par palīdzību dzīvokļa jautājumu risināšanā” 29.panta pirmā daļa nosaka, ka p</w:t>
      </w:r>
      <w:r w:rsidRPr="00015A69">
        <w:rPr>
          <w:rFonts w:eastAsia="Calibri"/>
          <w:color w:val="000000"/>
          <w:lang w:eastAsia="en-US"/>
        </w:rPr>
        <w:t>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38FD892" w14:textId="77777777" w:rsidR="00295F9E" w:rsidRDefault="00295F9E" w:rsidP="00295F9E">
      <w:pPr>
        <w:ind w:firstLine="709"/>
        <w:jc w:val="both"/>
        <w:rPr>
          <w:rFonts w:eastAsia="Calibri"/>
          <w:color w:val="000000" w:themeColor="text1"/>
        </w:rPr>
      </w:pPr>
      <w:r>
        <w:rPr>
          <w:rFonts w:eastAsia="Calibri"/>
          <w:color w:val="000000" w:themeColor="text1"/>
        </w:rPr>
        <w:lastRenderedPageBreak/>
        <w:t>Īpašums nav nepieciešams pašvaldības funkciju nodrošināšanai un lietderīgākā rīcība būtu to atsavināt Īpašuma īrniecei. Īpašums atrodas 24 (divdesmit četru) dzīvokļu daudzdzīvokļu mājā un 14 (četrpadsmit) dzīvokļu īpašumi reģistrēti zemesgrāmatā uz citu personu vārda.</w:t>
      </w:r>
    </w:p>
    <w:p w14:paraId="20744025" w14:textId="77777777" w:rsidR="00295F9E" w:rsidRDefault="00295F9E" w:rsidP="00295F9E">
      <w:pPr>
        <w:ind w:firstLine="709"/>
        <w:jc w:val="both"/>
        <w:rPr>
          <w:rFonts w:eastAsia="Calibri"/>
          <w:color w:val="000000" w:themeColor="text1"/>
        </w:rPr>
      </w:pPr>
      <w:r>
        <w:rPr>
          <w:rFonts w:eastAsia="Calibri"/>
          <w:color w:val="000000" w:themeColor="text1"/>
        </w:rPr>
        <w:t xml:space="preserve">Saskaņā ar </w:t>
      </w:r>
      <w:r w:rsidRPr="00AF3BBE">
        <w:rPr>
          <w:rFonts w:eastAsia="Calibri"/>
          <w:color w:val="000000" w:themeColor="text1"/>
        </w:rPr>
        <w:t xml:space="preserve">2025.gada </w:t>
      </w:r>
      <w:r>
        <w:rPr>
          <w:rFonts w:eastAsia="Calibri"/>
          <w:color w:val="000000" w:themeColor="text1"/>
        </w:rPr>
        <w:t>5</w:t>
      </w:r>
      <w:r w:rsidRPr="00AF3BBE">
        <w:rPr>
          <w:rFonts w:eastAsia="Calibri"/>
          <w:color w:val="000000" w:themeColor="text1"/>
        </w:rPr>
        <w:t>.</w:t>
      </w:r>
      <w:r>
        <w:rPr>
          <w:rFonts w:eastAsia="Calibri"/>
          <w:color w:val="000000" w:themeColor="text1"/>
        </w:rPr>
        <w:t>septembrī</w:t>
      </w:r>
      <w:r w:rsidRPr="00AF3BBE">
        <w:rPr>
          <w:rFonts w:eastAsia="Calibri"/>
          <w:color w:val="000000" w:themeColor="text1"/>
        </w:rPr>
        <w:t xml:space="preserve"> </w:t>
      </w:r>
      <w:r>
        <w:rPr>
          <w:rFonts w:eastAsia="Calibri"/>
          <w:color w:val="000000" w:themeColor="text1"/>
        </w:rPr>
        <w:t xml:space="preserve">veikto tirgus novērtējumu, ko atbilstoši Standartizācijas likumā paredzētajā kārtībā apstiprinātajiem Latvijas īpašuma vērtēšanas standartiem veica sertificēta nekustamo īpašumu vērtētāja Anita </w:t>
      </w:r>
      <w:proofErr w:type="spellStart"/>
      <w:r>
        <w:rPr>
          <w:rFonts w:eastAsia="Calibri"/>
          <w:color w:val="000000" w:themeColor="text1"/>
        </w:rPr>
        <w:t>Vēdiķe</w:t>
      </w:r>
      <w:proofErr w:type="spellEnd"/>
      <w:r>
        <w:rPr>
          <w:rFonts w:eastAsia="Calibri"/>
          <w:color w:val="000000" w:themeColor="text1"/>
        </w:rPr>
        <w:t xml:space="preserve"> (LĪVA profesionālās kvalifikācijas sertifikāts Nr.76), Īpašuma tirgus vērtība atsavināšanas vajadzībām ir noteikta 6300 EUR (seši tūkstoši trīs simti </w:t>
      </w:r>
      <w:proofErr w:type="spellStart"/>
      <w:r>
        <w:rPr>
          <w:rFonts w:eastAsia="Calibri"/>
          <w:i/>
          <w:iCs/>
          <w:color w:val="000000" w:themeColor="text1"/>
        </w:rPr>
        <w:t>euro</w:t>
      </w:r>
      <w:proofErr w:type="spellEnd"/>
      <w:r>
        <w:rPr>
          <w:rFonts w:eastAsia="Calibri"/>
          <w:color w:val="000000" w:themeColor="text1"/>
        </w:rPr>
        <w:t>).</w:t>
      </w:r>
    </w:p>
    <w:p w14:paraId="26CD7C85" w14:textId="2856C0B7" w:rsidR="00295F9E" w:rsidRPr="000B7C44" w:rsidRDefault="00295F9E" w:rsidP="00295F9E">
      <w:pPr>
        <w:ind w:left="142" w:firstLine="567"/>
        <w:jc w:val="both"/>
        <w:rPr>
          <w:rFonts w:eastAsia="Calibri"/>
          <w:color w:val="000000" w:themeColor="text1"/>
          <w:lang w:eastAsia="en-US"/>
        </w:rPr>
      </w:pPr>
      <w:r>
        <w:rPr>
          <w:rFonts w:eastAsia="Calibri"/>
          <w:color w:val="000000" w:themeColor="text1"/>
        </w:rPr>
        <w:t>Saskaņā ar Pašvaldību likuma 10.panta pirmās daļas 16.punktu, 73.panta ceturto daļu,</w:t>
      </w:r>
      <w:r w:rsidRPr="001F1C49">
        <w:rPr>
          <w:rFonts w:eastAsia="Calibri"/>
          <w:color w:val="000000"/>
          <w:lang w:eastAsia="en-US"/>
        </w:rPr>
        <w:t xml:space="preserve"> </w:t>
      </w:r>
      <w:r>
        <w:rPr>
          <w:rFonts w:eastAsia="Calibri"/>
          <w:color w:val="000000"/>
          <w:lang w:eastAsia="en-US"/>
        </w:rPr>
        <w:t xml:space="preserve">likuma </w:t>
      </w:r>
      <w:r w:rsidRPr="001F1C49">
        <w:rPr>
          <w:rFonts w:eastAsia="Calibri"/>
          <w:color w:val="000000"/>
          <w:lang w:eastAsia="en-US"/>
        </w:rPr>
        <w:t>„</w:t>
      </w:r>
      <w:r>
        <w:rPr>
          <w:rFonts w:eastAsia="Calibri"/>
          <w:color w:val="000000"/>
          <w:lang w:eastAsia="en-US"/>
        </w:rPr>
        <w:t xml:space="preserve">Par palīdzību dzīvokļa jautājumu risināšanā” 20.pantu, 29.panta pirmo daļu, </w:t>
      </w:r>
      <w:r>
        <w:rPr>
          <w:rFonts w:eastAsia="Calibri"/>
          <w:color w:val="000000" w:themeColor="text1"/>
        </w:rPr>
        <w:t xml:space="preserve"> Publiskas personas mantas atsavināšanas likuma 4.panta ceturtās daļas 5.punktu, 8.panta trešo daļu, 36.panta trešo daļu, 45.panta trešo un ceturto daļu, atklāti balsojot:</w:t>
      </w:r>
      <w:r w:rsidRPr="000B7C44">
        <w:rPr>
          <w:rFonts w:eastAsia="Calibri"/>
          <w:color w:val="000000" w:themeColor="text1"/>
          <w:lang w:eastAsia="en-US"/>
        </w:rPr>
        <w:t xml:space="preserve"> </w:t>
      </w:r>
      <w:bookmarkStart w:id="34" w:name="_Hlk178338227"/>
      <w:r w:rsidR="002920AC" w:rsidRPr="006E253E">
        <w:rPr>
          <w:rFonts w:eastAsiaTheme="minorHAnsi"/>
          <w:kern w:val="2"/>
          <w:lang w:eastAsia="en-US"/>
          <w14:ligatures w14:val="standardContextual"/>
        </w:rPr>
        <w:t xml:space="preserve">PAR – </w:t>
      </w:r>
      <w:r w:rsidR="002920AC">
        <w:rPr>
          <w:rFonts w:eastAsiaTheme="minorHAnsi"/>
          <w:kern w:val="2"/>
          <w:lang w:eastAsia="en-US"/>
          <w14:ligatures w14:val="standardContextual"/>
        </w:rPr>
        <w:t>11</w:t>
      </w:r>
      <w:r w:rsidR="002920AC" w:rsidRPr="006E253E">
        <w:rPr>
          <w:rFonts w:eastAsiaTheme="minorHAnsi"/>
          <w:kern w:val="2"/>
          <w:lang w:eastAsia="en-US"/>
          <w14:ligatures w14:val="standardContextual"/>
        </w:rPr>
        <w:t xml:space="preserve"> (</w:t>
      </w:r>
      <w:r w:rsidR="002920AC">
        <w:t xml:space="preserve">Jānis </w:t>
      </w:r>
      <w:proofErr w:type="spellStart"/>
      <w:r w:rsidR="002920AC">
        <w:t>Amsils</w:t>
      </w:r>
      <w:proofErr w:type="spellEnd"/>
      <w:r w:rsidR="002920AC">
        <w:t>, Kristīne Briede, Edgars</w:t>
      </w:r>
      <w:r w:rsidR="002920AC">
        <w:rPr>
          <w:spacing w:val="-1"/>
        </w:rPr>
        <w:t xml:space="preserve"> </w:t>
      </w:r>
      <w:proofErr w:type="spellStart"/>
      <w:r w:rsidR="002920AC">
        <w:rPr>
          <w:spacing w:val="-1"/>
        </w:rPr>
        <w:t>Gaigalis</w:t>
      </w:r>
      <w:proofErr w:type="spellEnd"/>
      <w:r w:rsidR="002920AC">
        <w:rPr>
          <w:spacing w:val="-1"/>
        </w:rPr>
        <w:t xml:space="preserve">, Ivars </w:t>
      </w:r>
      <w:proofErr w:type="spellStart"/>
      <w:r w:rsidR="002920AC">
        <w:rPr>
          <w:spacing w:val="-1"/>
        </w:rPr>
        <w:t>Gorskis</w:t>
      </w:r>
      <w:proofErr w:type="spellEnd"/>
      <w:r w:rsidR="002920AC">
        <w:rPr>
          <w:spacing w:val="-1"/>
        </w:rPr>
        <w:t xml:space="preserve">, </w:t>
      </w:r>
      <w:r w:rsidR="002920AC">
        <w:t>Edgars</w:t>
      </w:r>
      <w:r w:rsidR="002920AC">
        <w:rPr>
          <w:spacing w:val="-1"/>
        </w:rPr>
        <w:t xml:space="preserve"> </w:t>
      </w:r>
      <w:r w:rsidR="002920AC">
        <w:t>Laimiņš, Ilze</w:t>
      </w:r>
      <w:r w:rsidR="002920AC">
        <w:rPr>
          <w:spacing w:val="-1"/>
        </w:rPr>
        <w:t xml:space="preserve"> </w:t>
      </w:r>
      <w:r w:rsidR="002920AC">
        <w:t xml:space="preserve">Lesiņa, Sintija </w:t>
      </w:r>
      <w:proofErr w:type="spellStart"/>
      <w:r w:rsidR="002920AC">
        <w:t>Liekniņa</w:t>
      </w:r>
      <w:proofErr w:type="spellEnd"/>
      <w:r w:rsidR="002920AC">
        <w:t>, Jānis Ozoliņš, Andris</w:t>
      </w:r>
      <w:r w:rsidR="002920AC">
        <w:rPr>
          <w:spacing w:val="-1"/>
        </w:rPr>
        <w:t xml:space="preserve"> </w:t>
      </w:r>
      <w:proofErr w:type="spellStart"/>
      <w:r w:rsidR="002920AC">
        <w:t>Podvinskis</w:t>
      </w:r>
      <w:proofErr w:type="spellEnd"/>
      <w:r w:rsidR="002920AC">
        <w:t>, Guntis</w:t>
      </w:r>
      <w:r w:rsidR="002920AC">
        <w:rPr>
          <w:spacing w:val="-1"/>
        </w:rPr>
        <w:t xml:space="preserve"> </w:t>
      </w:r>
      <w:proofErr w:type="spellStart"/>
      <w:r w:rsidR="002920AC">
        <w:t>Safranovičs</w:t>
      </w:r>
      <w:proofErr w:type="spellEnd"/>
      <w:r w:rsidR="002920AC">
        <w:t>, Andrejs Spridzāns</w:t>
      </w:r>
      <w:r w:rsidR="002920AC" w:rsidRPr="006E253E">
        <w:rPr>
          <w:rFonts w:eastAsiaTheme="minorHAnsi"/>
          <w:kern w:val="2"/>
          <w:lang w:eastAsia="en-US"/>
          <w14:ligatures w14:val="standardContextual"/>
        </w:rPr>
        <w:t xml:space="preserve">), PRET – </w:t>
      </w:r>
      <w:r w:rsidR="002920AC">
        <w:rPr>
          <w:rFonts w:eastAsiaTheme="minorHAnsi"/>
          <w:kern w:val="2"/>
          <w:lang w:eastAsia="en-US"/>
          <w14:ligatures w14:val="standardContextual"/>
        </w:rPr>
        <w:t>nav</w:t>
      </w:r>
      <w:r w:rsidR="002920AC" w:rsidRPr="006E253E">
        <w:rPr>
          <w:rFonts w:eastAsiaTheme="minorHAnsi"/>
          <w:kern w:val="2"/>
          <w:lang w:eastAsia="en-US"/>
          <w14:ligatures w14:val="standardContextual"/>
        </w:rPr>
        <w:t xml:space="preserve">, </w:t>
      </w:r>
      <w:r w:rsidR="002920AC">
        <w:rPr>
          <w:rFonts w:eastAsiaTheme="minorHAnsi"/>
          <w:kern w:val="2"/>
          <w:lang w:eastAsia="en-US"/>
          <w14:ligatures w14:val="standardContextual"/>
        </w:rPr>
        <w:t xml:space="preserve"> </w:t>
      </w:r>
      <w:r w:rsidR="002920AC" w:rsidRPr="006E253E">
        <w:rPr>
          <w:rFonts w:eastAsiaTheme="minorHAnsi"/>
          <w:kern w:val="2"/>
          <w:lang w:eastAsia="en-US"/>
          <w14:ligatures w14:val="standardContextual"/>
        </w:rPr>
        <w:t xml:space="preserve">ATTURAS – </w:t>
      </w:r>
      <w:r w:rsidR="002920AC">
        <w:rPr>
          <w:rFonts w:eastAsiaTheme="minorHAnsi"/>
          <w:kern w:val="2"/>
          <w:lang w:eastAsia="en-US"/>
          <w14:ligatures w14:val="standardContextual"/>
        </w:rPr>
        <w:t>nav</w:t>
      </w:r>
      <w:r w:rsidR="002920AC" w:rsidRPr="006E253E">
        <w:rPr>
          <w:rFonts w:eastAsiaTheme="minorHAnsi"/>
          <w:kern w:val="2"/>
          <w:lang w:eastAsia="en-US"/>
          <w14:ligatures w14:val="standardContextual"/>
        </w:rPr>
        <w:t xml:space="preserve">, </w:t>
      </w:r>
      <w:r w:rsidRPr="000B7C44">
        <w:rPr>
          <w:rFonts w:eastAsia="Calibri"/>
          <w:bCs/>
          <w:color w:val="000000" w:themeColor="text1"/>
          <w:lang w:eastAsia="en-US"/>
        </w:rPr>
        <w:t xml:space="preserve"> </w:t>
      </w:r>
      <w:bookmarkEnd w:id="34"/>
      <w:r w:rsidRPr="000B7C44">
        <w:rPr>
          <w:rFonts w:eastAsia="Calibri"/>
          <w:color w:val="000000" w:themeColor="text1"/>
          <w:lang w:eastAsia="en-US"/>
        </w:rPr>
        <w:t>Dobeles novada dome NOLEMJ:</w:t>
      </w:r>
    </w:p>
    <w:p w14:paraId="342ED32F" w14:textId="77777777" w:rsidR="00295F9E" w:rsidRPr="00410606" w:rsidRDefault="00295F9E" w:rsidP="00295F9E">
      <w:pPr>
        <w:pStyle w:val="ListParagraph"/>
        <w:numPr>
          <w:ilvl w:val="0"/>
          <w:numId w:val="7"/>
        </w:numPr>
        <w:jc w:val="both"/>
        <w:rPr>
          <w:rFonts w:eastAsia="Calibri"/>
          <w:color w:val="000000" w:themeColor="text1"/>
        </w:rPr>
      </w:pPr>
      <w:r w:rsidRPr="00410606">
        <w:rPr>
          <w:rFonts w:eastAsia="Calibri"/>
          <w:color w:val="000000" w:themeColor="text1"/>
        </w:rPr>
        <w:t xml:space="preserve">Atsavināt nekustamo īpašumu ar kadastra numuru </w:t>
      </w:r>
      <w:r w:rsidRPr="00626688">
        <w:rPr>
          <w:rFonts w:eastAsia="Calibri"/>
          <w:color w:val="000000" w:themeColor="text1"/>
        </w:rPr>
        <w:t xml:space="preserve">46469000693 </w:t>
      </w:r>
      <w:r w:rsidRPr="00410606">
        <w:rPr>
          <w:rFonts w:eastAsia="Calibri"/>
          <w:color w:val="000000" w:themeColor="text1"/>
        </w:rPr>
        <w:t>– dzīvokli Nr.</w:t>
      </w:r>
      <w:r w:rsidRPr="00AF3BBE">
        <w:rPr>
          <w:rFonts w:eastAsia="Calibri"/>
          <w:color w:val="000000" w:themeColor="text1"/>
        </w:rPr>
        <w:t xml:space="preserve"> Nr.</w:t>
      </w:r>
      <w:r>
        <w:rPr>
          <w:rFonts w:eastAsia="Calibri"/>
          <w:color w:val="000000" w:themeColor="text1"/>
        </w:rPr>
        <w:t>13</w:t>
      </w:r>
      <w:r w:rsidRPr="00AF3BBE">
        <w:rPr>
          <w:rFonts w:eastAsia="Calibri"/>
          <w:color w:val="000000" w:themeColor="text1"/>
        </w:rPr>
        <w:t xml:space="preserve">, </w:t>
      </w:r>
      <w:r w:rsidRPr="00AF3BBE">
        <w:rPr>
          <w:rFonts w:eastAsia="Calibri"/>
          <w:bCs/>
          <w:color w:val="000000" w:themeColor="text1"/>
        </w:rPr>
        <w:t>Priežu ielā 1</w:t>
      </w:r>
      <w:r>
        <w:rPr>
          <w:rFonts w:eastAsia="Calibri"/>
          <w:bCs/>
          <w:color w:val="000000" w:themeColor="text1"/>
        </w:rPr>
        <w:t>9</w:t>
      </w:r>
      <w:r w:rsidRPr="00410606">
        <w:rPr>
          <w:rFonts w:eastAsia="Calibri"/>
          <w:bCs/>
          <w:color w:val="000000" w:themeColor="text1"/>
        </w:rPr>
        <w:t>, Gardenē, Auru pagastā</w:t>
      </w:r>
      <w:r w:rsidRPr="00410606">
        <w:rPr>
          <w:rFonts w:eastAsia="Calibri"/>
          <w:color w:val="000000" w:themeColor="text1"/>
        </w:rPr>
        <w:t xml:space="preserve">, Dobeles novadā, </w:t>
      </w:r>
      <w:r w:rsidRPr="001F1C49">
        <w:rPr>
          <w:rFonts w:eastAsia="Calibri"/>
          <w:color w:val="000000" w:themeColor="text1"/>
        </w:rPr>
        <w:t xml:space="preserve">ar kopējo platību </w:t>
      </w:r>
      <w:r w:rsidRPr="00626688">
        <w:rPr>
          <w:rFonts w:eastAsia="Calibri"/>
          <w:color w:val="000000" w:themeColor="text1"/>
        </w:rPr>
        <w:t xml:space="preserve">41,8 </w:t>
      </w:r>
      <w:r w:rsidRPr="00410606">
        <w:rPr>
          <w:rFonts w:eastAsia="Calibri"/>
          <w:color w:val="000000" w:themeColor="text1"/>
        </w:rPr>
        <w:t>m</w:t>
      </w:r>
      <w:r w:rsidRPr="00410606">
        <w:rPr>
          <w:rFonts w:eastAsia="Calibri"/>
          <w:color w:val="000000" w:themeColor="text1"/>
          <w:vertAlign w:val="superscript"/>
        </w:rPr>
        <w:t xml:space="preserve">2 </w:t>
      </w:r>
      <w:r w:rsidRPr="00410606">
        <w:rPr>
          <w:rFonts w:eastAsia="Calibri"/>
          <w:color w:val="000000" w:themeColor="text1"/>
        </w:rPr>
        <w:t xml:space="preserve"> un kopīpašuma </w:t>
      </w:r>
      <w:r w:rsidRPr="00626688">
        <w:rPr>
          <w:rFonts w:eastAsia="Calibri"/>
          <w:color w:val="000000" w:themeColor="text1"/>
        </w:rPr>
        <w:t xml:space="preserve">420/9134 </w:t>
      </w:r>
      <w:r w:rsidRPr="00410606">
        <w:rPr>
          <w:rFonts w:eastAsia="Calibri"/>
          <w:color w:val="000000" w:themeColor="text1"/>
        </w:rPr>
        <w:t xml:space="preserve">domājamās daļas no </w:t>
      </w:r>
      <w:r w:rsidRPr="001F1C49">
        <w:rPr>
          <w:rFonts w:eastAsia="Calibri"/>
          <w:color w:val="000000" w:themeColor="text1"/>
        </w:rPr>
        <w:t xml:space="preserve">dzīvojamās mājas </w:t>
      </w:r>
      <w:r w:rsidRPr="00410606">
        <w:rPr>
          <w:rFonts w:eastAsia="Calibri"/>
          <w:color w:val="000000" w:themeColor="text1"/>
        </w:rPr>
        <w:t xml:space="preserve">un </w:t>
      </w:r>
      <w:r w:rsidRPr="001F1C49">
        <w:rPr>
          <w:rFonts w:eastAsia="Calibri"/>
          <w:color w:val="000000" w:themeColor="text1"/>
        </w:rPr>
        <w:t>zemesgabala</w:t>
      </w:r>
      <w:r w:rsidRPr="00410606">
        <w:rPr>
          <w:rFonts w:eastAsia="Calibri"/>
          <w:color w:val="000000" w:themeColor="text1"/>
        </w:rPr>
        <w:t>.</w:t>
      </w:r>
    </w:p>
    <w:p w14:paraId="036875E3" w14:textId="77777777" w:rsidR="00295F9E" w:rsidRPr="00410606" w:rsidRDefault="00295F9E" w:rsidP="00295F9E">
      <w:pPr>
        <w:pStyle w:val="ListParagraph"/>
        <w:numPr>
          <w:ilvl w:val="0"/>
          <w:numId w:val="7"/>
        </w:numPr>
        <w:jc w:val="both"/>
        <w:rPr>
          <w:rFonts w:eastAsia="Calibri"/>
          <w:color w:val="000000" w:themeColor="text1"/>
        </w:rPr>
      </w:pPr>
      <w:r w:rsidRPr="00410606">
        <w:rPr>
          <w:rFonts w:eastAsia="Calibri"/>
          <w:color w:val="000000" w:themeColor="text1"/>
        </w:rPr>
        <w:t xml:space="preserve">Apstiprināt nekustamā īpašuma ar kadastra numuru </w:t>
      </w:r>
      <w:r w:rsidRPr="00626688">
        <w:rPr>
          <w:rFonts w:eastAsia="Calibri"/>
          <w:color w:val="000000" w:themeColor="text1"/>
        </w:rPr>
        <w:t xml:space="preserve">46469000693 </w:t>
      </w:r>
      <w:r w:rsidRPr="00410606">
        <w:rPr>
          <w:rFonts w:eastAsia="Calibri"/>
          <w:color w:val="000000" w:themeColor="text1"/>
        </w:rPr>
        <w:t>– dzīvokļa Nr.</w:t>
      </w:r>
      <w:r w:rsidRPr="00AF3BBE">
        <w:rPr>
          <w:rFonts w:eastAsia="Calibri"/>
          <w:color w:val="000000" w:themeColor="text1"/>
        </w:rPr>
        <w:t xml:space="preserve"> Nr.</w:t>
      </w:r>
      <w:r>
        <w:rPr>
          <w:rFonts w:eastAsia="Calibri"/>
          <w:color w:val="000000" w:themeColor="text1"/>
        </w:rPr>
        <w:t>13</w:t>
      </w:r>
      <w:r w:rsidRPr="00AF3BBE">
        <w:rPr>
          <w:rFonts w:eastAsia="Calibri"/>
          <w:color w:val="000000" w:themeColor="text1"/>
        </w:rPr>
        <w:t xml:space="preserve">, </w:t>
      </w:r>
      <w:r w:rsidRPr="00AF3BBE">
        <w:rPr>
          <w:rFonts w:eastAsia="Calibri"/>
          <w:bCs/>
          <w:color w:val="000000" w:themeColor="text1"/>
        </w:rPr>
        <w:t>Priežu ielā 1</w:t>
      </w:r>
      <w:r>
        <w:rPr>
          <w:rFonts w:eastAsia="Calibri"/>
          <w:bCs/>
          <w:color w:val="000000" w:themeColor="text1"/>
        </w:rPr>
        <w:t>9</w:t>
      </w:r>
      <w:r w:rsidRPr="00410606">
        <w:rPr>
          <w:rFonts w:eastAsia="Calibri"/>
          <w:bCs/>
          <w:color w:val="000000" w:themeColor="text1"/>
        </w:rPr>
        <w:t>, Gardenē, Auru pagastā</w:t>
      </w:r>
      <w:r w:rsidRPr="00410606">
        <w:rPr>
          <w:rFonts w:eastAsia="Calibri"/>
          <w:color w:val="000000" w:themeColor="text1"/>
        </w:rPr>
        <w:t xml:space="preserve">, Dobeles novadā, </w:t>
      </w:r>
      <w:r w:rsidRPr="001F1C49">
        <w:rPr>
          <w:rFonts w:eastAsia="Calibri"/>
          <w:color w:val="000000" w:themeColor="text1"/>
        </w:rPr>
        <w:t xml:space="preserve">ar kopējo platību </w:t>
      </w:r>
      <w:r w:rsidRPr="00626688">
        <w:rPr>
          <w:rFonts w:eastAsia="Calibri"/>
          <w:color w:val="000000" w:themeColor="text1"/>
        </w:rPr>
        <w:t xml:space="preserve">41,8 </w:t>
      </w:r>
      <w:r w:rsidRPr="001F1C49">
        <w:rPr>
          <w:rFonts w:eastAsia="Calibri"/>
          <w:color w:val="000000" w:themeColor="text1"/>
        </w:rPr>
        <w:t>m</w:t>
      </w:r>
      <w:r w:rsidRPr="001F1C49">
        <w:rPr>
          <w:rFonts w:eastAsia="Calibri"/>
          <w:color w:val="000000" w:themeColor="text1"/>
          <w:vertAlign w:val="superscript"/>
        </w:rPr>
        <w:t xml:space="preserve">2 </w:t>
      </w:r>
      <w:r w:rsidRPr="001F1C49">
        <w:rPr>
          <w:rFonts w:eastAsia="Calibri"/>
          <w:color w:val="000000" w:themeColor="text1"/>
        </w:rPr>
        <w:t xml:space="preserve"> un kopīpašuma </w:t>
      </w:r>
      <w:r w:rsidRPr="00626688">
        <w:rPr>
          <w:rFonts w:eastAsia="Calibri"/>
          <w:color w:val="000000" w:themeColor="text1"/>
        </w:rPr>
        <w:t xml:space="preserve">420/9134 </w:t>
      </w:r>
      <w:r w:rsidRPr="001F1C49">
        <w:rPr>
          <w:rFonts w:eastAsia="Calibri"/>
          <w:color w:val="000000" w:themeColor="text1"/>
        </w:rPr>
        <w:t xml:space="preserve">domājamās daļas no dzīvojamās mājas un zemesgabala </w:t>
      </w:r>
      <w:r w:rsidRPr="00410606">
        <w:rPr>
          <w:rFonts w:eastAsia="Calibri"/>
          <w:color w:val="000000" w:themeColor="text1"/>
        </w:rPr>
        <w:t xml:space="preserve">nosacīto cenu  </w:t>
      </w:r>
      <w:r w:rsidRPr="001F1C49">
        <w:rPr>
          <w:rFonts w:eastAsia="Calibri"/>
          <w:color w:val="000000" w:themeColor="text1"/>
        </w:rPr>
        <w:t xml:space="preserve">6300 EUR (seši tūkstoši trīs simti </w:t>
      </w:r>
      <w:proofErr w:type="spellStart"/>
      <w:r w:rsidRPr="00410606">
        <w:rPr>
          <w:rFonts w:eastAsia="Calibri"/>
          <w:i/>
          <w:iCs/>
          <w:color w:val="000000" w:themeColor="text1"/>
        </w:rPr>
        <w:t>euro</w:t>
      </w:r>
      <w:proofErr w:type="spellEnd"/>
      <w:r w:rsidRPr="00410606">
        <w:rPr>
          <w:rFonts w:eastAsia="Calibri"/>
          <w:color w:val="000000" w:themeColor="text1"/>
        </w:rPr>
        <w:t>).</w:t>
      </w:r>
    </w:p>
    <w:p w14:paraId="597F47B3" w14:textId="626BF727" w:rsidR="00295F9E" w:rsidRPr="00410606" w:rsidRDefault="00295F9E" w:rsidP="00295F9E">
      <w:pPr>
        <w:pStyle w:val="ListParagraph"/>
        <w:numPr>
          <w:ilvl w:val="0"/>
          <w:numId w:val="7"/>
        </w:numPr>
        <w:jc w:val="both"/>
        <w:rPr>
          <w:rFonts w:eastAsia="Calibri"/>
          <w:color w:val="000000" w:themeColor="text1"/>
        </w:rPr>
      </w:pPr>
      <w:r w:rsidRPr="00410606">
        <w:rPr>
          <w:rFonts w:eastAsia="Calibri"/>
          <w:color w:val="000000" w:themeColor="text1"/>
        </w:rPr>
        <w:t xml:space="preserve">Piedāvāt </w:t>
      </w:r>
      <w:r w:rsidR="00D07603">
        <w:rPr>
          <w:rFonts w:eastAsia="Calibri"/>
          <w:color w:val="000000" w:themeColor="text1"/>
        </w:rPr>
        <w:t>[..]</w:t>
      </w:r>
      <w:r w:rsidRPr="00410606">
        <w:rPr>
          <w:rFonts w:eastAsia="Calibri"/>
          <w:color w:val="000000" w:themeColor="text1"/>
        </w:rPr>
        <w:t xml:space="preserve">, personas kods </w:t>
      </w:r>
      <w:r w:rsidR="00D07603">
        <w:rPr>
          <w:rFonts w:eastAsia="Calibri"/>
          <w:color w:val="000000" w:themeColor="text1"/>
        </w:rPr>
        <w:t>[..]</w:t>
      </w:r>
      <w:r w:rsidRPr="00410606">
        <w:rPr>
          <w:rFonts w:eastAsia="Calibri"/>
          <w:color w:val="000000" w:themeColor="text1"/>
        </w:rPr>
        <w:t>, viena mēneša laikā no lēmuma saņemšanas dienas, izmantot pirmpirkuma tiesības un pirkt dzīvokli Nr.</w:t>
      </w:r>
      <w:r w:rsidRPr="00AF3BBE">
        <w:rPr>
          <w:rFonts w:eastAsia="Calibri"/>
          <w:color w:val="000000" w:themeColor="text1"/>
        </w:rPr>
        <w:t xml:space="preserve"> Nr.</w:t>
      </w:r>
      <w:r>
        <w:rPr>
          <w:rFonts w:eastAsia="Calibri"/>
          <w:color w:val="000000" w:themeColor="text1"/>
        </w:rPr>
        <w:t>13</w:t>
      </w:r>
      <w:r w:rsidRPr="00AF3BBE">
        <w:rPr>
          <w:rFonts w:eastAsia="Calibri"/>
          <w:color w:val="000000" w:themeColor="text1"/>
        </w:rPr>
        <w:t xml:space="preserve">, </w:t>
      </w:r>
      <w:r w:rsidRPr="00AF3BBE">
        <w:rPr>
          <w:rFonts w:eastAsia="Calibri"/>
          <w:bCs/>
          <w:color w:val="000000" w:themeColor="text1"/>
        </w:rPr>
        <w:t>Priežu ielā 1</w:t>
      </w:r>
      <w:r>
        <w:rPr>
          <w:rFonts w:eastAsia="Calibri"/>
          <w:bCs/>
          <w:color w:val="000000" w:themeColor="text1"/>
        </w:rPr>
        <w:t>9</w:t>
      </w:r>
      <w:r w:rsidRPr="00410606">
        <w:rPr>
          <w:rFonts w:eastAsia="Calibri"/>
          <w:bCs/>
          <w:color w:val="000000" w:themeColor="text1"/>
        </w:rPr>
        <w:t>, Gardenē, Auru pagastā</w:t>
      </w:r>
      <w:r w:rsidRPr="00410606">
        <w:rPr>
          <w:rFonts w:eastAsia="Calibri"/>
          <w:color w:val="000000" w:themeColor="text1"/>
        </w:rPr>
        <w:t xml:space="preserve">, Dobeles novadā, </w:t>
      </w:r>
      <w:r w:rsidRPr="001F1C49">
        <w:rPr>
          <w:rFonts w:eastAsia="Calibri"/>
          <w:color w:val="000000" w:themeColor="text1"/>
        </w:rPr>
        <w:t xml:space="preserve">ar kopējo platību </w:t>
      </w:r>
      <w:r w:rsidRPr="00626688">
        <w:rPr>
          <w:rFonts w:eastAsia="Calibri"/>
          <w:color w:val="000000" w:themeColor="text1"/>
        </w:rPr>
        <w:t xml:space="preserve">41,8 </w:t>
      </w:r>
      <w:r w:rsidRPr="001F1C49">
        <w:rPr>
          <w:rFonts w:eastAsia="Calibri"/>
          <w:color w:val="000000" w:themeColor="text1"/>
        </w:rPr>
        <w:t xml:space="preserve"> m</w:t>
      </w:r>
      <w:r w:rsidRPr="001F1C49">
        <w:rPr>
          <w:rFonts w:eastAsia="Calibri"/>
          <w:color w:val="000000" w:themeColor="text1"/>
          <w:vertAlign w:val="superscript"/>
        </w:rPr>
        <w:t xml:space="preserve">2 </w:t>
      </w:r>
      <w:r w:rsidRPr="001F1C49">
        <w:rPr>
          <w:rFonts w:eastAsia="Calibri"/>
          <w:color w:val="000000" w:themeColor="text1"/>
        </w:rPr>
        <w:t xml:space="preserve"> un kopīpašuma </w:t>
      </w:r>
      <w:r w:rsidRPr="00626688">
        <w:rPr>
          <w:rFonts w:eastAsia="Calibri"/>
          <w:color w:val="000000" w:themeColor="text1"/>
        </w:rPr>
        <w:t xml:space="preserve">420/9134 </w:t>
      </w:r>
      <w:r w:rsidRPr="001F1C49">
        <w:rPr>
          <w:rFonts w:eastAsia="Calibri"/>
          <w:color w:val="000000" w:themeColor="text1"/>
        </w:rPr>
        <w:t xml:space="preserve">domājamās daļas no dzīvojamās mājas un zemesgabala </w:t>
      </w:r>
      <w:r w:rsidRPr="00410606">
        <w:rPr>
          <w:rFonts w:eastAsia="Calibri"/>
          <w:color w:val="000000" w:themeColor="text1"/>
        </w:rPr>
        <w:t xml:space="preserve">par nosacīto cenu </w:t>
      </w:r>
      <w:r w:rsidRPr="001F1C49">
        <w:rPr>
          <w:rFonts w:eastAsia="Calibri"/>
          <w:color w:val="000000" w:themeColor="text1"/>
        </w:rPr>
        <w:t xml:space="preserve">6300 EUR (seši tūkstoši trīs simti </w:t>
      </w:r>
      <w:proofErr w:type="spellStart"/>
      <w:r w:rsidRPr="00410606">
        <w:rPr>
          <w:rFonts w:eastAsia="Calibri"/>
          <w:color w:val="000000" w:themeColor="text1"/>
        </w:rPr>
        <w:t>e</w:t>
      </w:r>
      <w:r w:rsidRPr="00410606">
        <w:rPr>
          <w:rFonts w:eastAsia="Calibri"/>
          <w:i/>
          <w:iCs/>
          <w:color w:val="000000" w:themeColor="text1"/>
        </w:rPr>
        <w:t>uro</w:t>
      </w:r>
      <w:proofErr w:type="spellEnd"/>
      <w:r w:rsidRPr="00410606">
        <w:rPr>
          <w:rFonts w:eastAsia="Calibri"/>
          <w:i/>
          <w:iCs/>
          <w:color w:val="000000" w:themeColor="text1"/>
        </w:rPr>
        <w:t>)</w:t>
      </w:r>
      <w:r w:rsidRPr="00410606">
        <w:rPr>
          <w:rFonts w:eastAsia="Calibri"/>
          <w:color w:val="000000" w:themeColor="text1"/>
        </w:rPr>
        <w:t>.</w:t>
      </w:r>
    </w:p>
    <w:p w14:paraId="02EE8DC0" w14:textId="77777777" w:rsidR="00295F9E" w:rsidRPr="00410606" w:rsidRDefault="00295F9E" w:rsidP="00295F9E">
      <w:pPr>
        <w:pStyle w:val="ListParagraph"/>
        <w:numPr>
          <w:ilvl w:val="0"/>
          <w:numId w:val="7"/>
        </w:numPr>
        <w:jc w:val="both"/>
        <w:rPr>
          <w:rFonts w:eastAsia="Calibri"/>
          <w:color w:val="000000" w:themeColor="text1"/>
        </w:rPr>
      </w:pPr>
      <w:r w:rsidRPr="00410606">
        <w:rPr>
          <w:rFonts w:eastAsia="Calibri"/>
          <w:color w:val="000000" w:themeColor="text1"/>
        </w:rPr>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4C0AB8F" w14:textId="77777777" w:rsidR="00295F9E" w:rsidRPr="00410606" w:rsidRDefault="00295F9E" w:rsidP="00295F9E">
      <w:pPr>
        <w:pStyle w:val="ListParagraph"/>
        <w:numPr>
          <w:ilvl w:val="0"/>
          <w:numId w:val="7"/>
        </w:numPr>
        <w:jc w:val="both"/>
        <w:rPr>
          <w:rFonts w:eastAsia="Calibri"/>
          <w:color w:val="000000" w:themeColor="text1"/>
        </w:rPr>
      </w:pPr>
      <w:r w:rsidRPr="00410606">
        <w:rPr>
          <w:rFonts w:eastAsia="Calibri"/>
          <w:color w:val="000000" w:themeColor="text1"/>
        </w:rPr>
        <w:t xml:space="preserve">Lēmums zaudē spēku, ja pirkuma maksa pilnā apjomā vai avanss netiek samaksāts lēmuma 4.punktā noteiktajā termiņā. </w:t>
      </w:r>
    </w:p>
    <w:p w14:paraId="3E825841" w14:textId="77777777" w:rsidR="00295F9E" w:rsidRPr="001733B8" w:rsidRDefault="00295F9E" w:rsidP="00295F9E">
      <w:pPr>
        <w:ind w:left="426" w:hanging="142"/>
        <w:jc w:val="both"/>
      </w:pPr>
    </w:p>
    <w:p w14:paraId="29809526" w14:textId="77777777" w:rsidR="00295F9E" w:rsidRPr="001733B8" w:rsidRDefault="00295F9E" w:rsidP="00295F9E">
      <w:pPr>
        <w:jc w:val="both"/>
      </w:pPr>
    </w:p>
    <w:p w14:paraId="44E69CFC" w14:textId="77777777" w:rsidR="00295F9E" w:rsidRPr="001733B8" w:rsidRDefault="00295F9E" w:rsidP="00295F9E">
      <w:pPr>
        <w:jc w:val="both"/>
        <w:rPr>
          <w:color w:val="FF0000"/>
        </w:rPr>
      </w:pPr>
    </w:p>
    <w:p w14:paraId="5E2142A4" w14:textId="77777777" w:rsidR="00295F9E" w:rsidRPr="001733B8" w:rsidRDefault="00295F9E" w:rsidP="00295F9E">
      <w:pPr>
        <w:ind w:left="57" w:right="-694"/>
        <w:contextualSpacing/>
        <w:jc w:val="both"/>
        <w:rPr>
          <w:rFonts w:eastAsiaTheme="minorHAnsi"/>
        </w:rPr>
      </w:pPr>
      <w:r w:rsidRPr="001733B8">
        <w:rPr>
          <w:rFonts w:eastAsiaTheme="minorHAnsi"/>
        </w:rPr>
        <w:t xml:space="preserve">Domes priekšsēdētājs                                   </w:t>
      </w:r>
      <w:r w:rsidRPr="001733B8">
        <w:rPr>
          <w:rFonts w:eastAsiaTheme="minorHAnsi"/>
        </w:rPr>
        <w:tab/>
      </w:r>
      <w:r w:rsidRPr="001733B8">
        <w:rPr>
          <w:rFonts w:eastAsiaTheme="minorHAnsi"/>
        </w:rPr>
        <w:tab/>
        <w:t xml:space="preserve">                                                   </w:t>
      </w:r>
      <w:bookmarkStart w:id="35" w:name="_Hlk207874112"/>
      <w:r>
        <w:rPr>
          <w:rFonts w:eastAsiaTheme="minorHAnsi"/>
        </w:rPr>
        <w:t>A</w:t>
      </w:r>
      <w:r w:rsidRPr="001733B8">
        <w:rPr>
          <w:rFonts w:eastAsiaTheme="minorHAnsi"/>
        </w:rPr>
        <w:t xml:space="preserve">. </w:t>
      </w:r>
      <w:r>
        <w:rPr>
          <w:rFonts w:eastAsiaTheme="minorHAnsi"/>
        </w:rPr>
        <w:t>Spridzāns</w:t>
      </w:r>
      <w:bookmarkEnd w:id="35"/>
    </w:p>
    <w:p w14:paraId="3D067847" w14:textId="77777777" w:rsidR="00295F9E" w:rsidRPr="001733B8" w:rsidRDefault="00295F9E" w:rsidP="00295F9E">
      <w:pPr>
        <w:ind w:left="57" w:right="-694"/>
        <w:contextualSpacing/>
        <w:jc w:val="both"/>
        <w:rPr>
          <w:rFonts w:eastAsiaTheme="minorHAnsi"/>
        </w:rPr>
      </w:pPr>
    </w:p>
    <w:p w14:paraId="3C410872" w14:textId="77777777" w:rsidR="00295F9E" w:rsidRPr="001733B8" w:rsidRDefault="00295F9E" w:rsidP="00295F9E">
      <w:pPr>
        <w:ind w:right="-694"/>
        <w:jc w:val="both"/>
      </w:pPr>
    </w:p>
    <w:p w14:paraId="26A7A9E2" w14:textId="77777777" w:rsidR="00295F9E" w:rsidRPr="00AD4D1E" w:rsidRDefault="00295F9E" w:rsidP="00295F9E">
      <w:pPr>
        <w:ind w:right="-284" w:firstLine="720"/>
        <w:jc w:val="both"/>
        <w:rPr>
          <w:rFonts w:eastAsiaTheme="minorHAnsi"/>
        </w:rPr>
      </w:pPr>
    </w:p>
    <w:p w14:paraId="092D0F3C" w14:textId="77777777" w:rsidR="00295F9E" w:rsidRDefault="00295F9E" w:rsidP="00295F9E">
      <w:pPr>
        <w:ind w:right="-694"/>
        <w:jc w:val="both"/>
      </w:pPr>
    </w:p>
    <w:p w14:paraId="0116C47C" w14:textId="77777777" w:rsidR="00295F9E" w:rsidRDefault="00295F9E" w:rsidP="004E0618">
      <w:pPr>
        <w:tabs>
          <w:tab w:val="left" w:pos="-24212"/>
        </w:tabs>
        <w:jc w:val="right"/>
        <w:rPr>
          <w:b/>
          <w:bCs/>
        </w:rPr>
      </w:pPr>
      <w:r>
        <w:rPr>
          <w:b/>
          <w:bCs/>
        </w:rPr>
        <w:br w:type="page"/>
      </w:r>
    </w:p>
    <w:p w14:paraId="54F82230" w14:textId="77777777" w:rsidR="00047467" w:rsidRPr="00047467" w:rsidRDefault="00047467" w:rsidP="00047467">
      <w:pPr>
        <w:tabs>
          <w:tab w:val="left" w:pos="-24212"/>
        </w:tabs>
        <w:jc w:val="center"/>
        <w:rPr>
          <w:sz w:val="20"/>
          <w:szCs w:val="20"/>
        </w:rPr>
      </w:pPr>
      <w:r w:rsidRPr="00047467">
        <w:rPr>
          <w:noProof/>
          <w:sz w:val="20"/>
          <w:szCs w:val="20"/>
        </w:rPr>
        <w:lastRenderedPageBreak/>
        <w:drawing>
          <wp:inline distT="0" distB="0" distL="0" distR="0" wp14:anchorId="0ECD9437" wp14:editId="7FBBCA0F">
            <wp:extent cx="676275" cy="752475"/>
            <wp:effectExtent l="0" t="0" r="9525" b="9525"/>
            <wp:docPr id="69952474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E446C3F" w14:textId="77777777" w:rsidR="00047467" w:rsidRPr="00047467" w:rsidRDefault="00047467" w:rsidP="00047467">
      <w:pPr>
        <w:tabs>
          <w:tab w:val="center" w:pos="4153"/>
          <w:tab w:val="right" w:pos="8306"/>
        </w:tabs>
        <w:jc w:val="center"/>
        <w:rPr>
          <w:sz w:val="20"/>
        </w:rPr>
      </w:pPr>
      <w:r w:rsidRPr="00047467">
        <w:rPr>
          <w:sz w:val="20"/>
        </w:rPr>
        <w:t>LATVIJAS REPUBLIKA</w:t>
      </w:r>
    </w:p>
    <w:p w14:paraId="31F97A70" w14:textId="77777777" w:rsidR="00047467" w:rsidRPr="00047467" w:rsidRDefault="00047467" w:rsidP="00047467">
      <w:pPr>
        <w:tabs>
          <w:tab w:val="center" w:pos="4153"/>
          <w:tab w:val="right" w:pos="8306"/>
        </w:tabs>
        <w:jc w:val="center"/>
        <w:rPr>
          <w:b/>
          <w:sz w:val="32"/>
          <w:szCs w:val="32"/>
        </w:rPr>
      </w:pPr>
      <w:r w:rsidRPr="00047467">
        <w:rPr>
          <w:b/>
          <w:sz w:val="32"/>
          <w:szCs w:val="32"/>
        </w:rPr>
        <w:t>DOBELES NOVADA DOME</w:t>
      </w:r>
    </w:p>
    <w:p w14:paraId="4ADAF474" w14:textId="77777777" w:rsidR="00047467" w:rsidRPr="00047467" w:rsidRDefault="00047467" w:rsidP="00047467">
      <w:pPr>
        <w:tabs>
          <w:tab w:val="center" w:pos="4153"/>
          <w:tab w:val="right" w:pos="8306"/>
        </w:tabs>
        <w:jc w:val="center"/>
        <w:rPr>
          <w:sz w:val="16"/>
          <w:szCs w:val="16"/>
        </w:rPr>
      </w:pPr>
      <w:r w:rsidRPr="00047467">
        <w:rPr>
          <w:sz w:val="16"/>
          <w:szCs w:val="16"/>
        </w:rPr>
        <w:t>Brīvības iela 17, Dobele, Dobeles novads, LV-3701</w:t>
      </w:r>
    </w:p>
    <w:p w14:paraId="4CE0D0D8" w14:textId="77777777" w:rsidR="00047467" w:rsidRPr="00047467" w:rsidRDefault="00047467" w:rsidP="00047467">
      <w:pPr>
        <w:pBdr>
          <w:bottom w:val="double" w:sz="6" w:space="1" w:color="auto"/>
        </w:pBdr>
        <w:tabs>
          <w:tab w:val="center" w:pos="4153"/>
          <w:tab w:val="right" w:pos="8306"/>
        </w:tabs>
        <w:jc w:val="center"/>
        <w:rPr>
          <w:color w:val="000000"/>
          <w:sz w:val="16"/>
          <w:szCs w:val="16"/>
        </w:rPr>
      </w:pPr>
      <w:r w:rsidRPr="00047467">
        <w:rPr>
          <w:sz w:val="16"/>
          <w:szCs w:val="16"/>
        </w:rPr>
        <w:t xml:space="preserve">Tālr. 63707269, 63700137, 63720940, e-pasts </w:t>
      </w:r>
      <w:hyperlink r:id="rId36" w:history="1">
        <w:r w:rsidRPr="00047467">
          <w:rPr>
            <w:rFonts w:eastAsia="Calibri"/>
            <w:color w:val="000000"/>
            <w:sz w:val="16"/>
            <w:szCs w:val="16"/>
            <w:u w:val="single"/>
          </w:rPr>
          <w:t>dome@dobele.lv</w:t>
        </w:r>
      </w:hyperlink>
    </w:p>
    <w:p w14:paraId="67B8CBFA" w14:textId="77777777" w:rsidR="00047467" w:rsidRPr="00047467" w:rsidRDefault="00047467" w:rsidP="00047467">
      <w:pPr>
        <w:autoSpaceDE w:val="0"/>
        <w:autoSpaceDN w:val="0"/>
        <w:adjustRightInd w:val="0"/>
        <w:jc w:val="center"/>
        <w:rPr>
          <w:rFonts w:eastAsia="Calibri"/>
          <w:b/>
          <w:bCs/>
          <w:color w:val="000000"/>
          <w:lang w:val="et-EE" w:eastAsia="en-US"/>
        </w:rPr>
      </w:pPr>
    </w:p>
    <w:p w14:paraId="37762A09" w14:textId="77777777" w:rsidR="00047467" w:rsidRPr="00047467" w:rsidRDefault="00047467" w:rsidP="00047467">
      <w:pPr>
        <w:ind w:right="-1"/>
        <w:jc w:val="center"/>
        <w:rPr>
          <w:rFonts w:eastAsia="Calibri"/>
          <w:b/>
          <w:lang w:eastAsia="en-US"/>
        </w:rPr>
      </w:pPr>
      <w:r w:rsidRPr="00047467">
        <w:rPr>
          <w:rFonts w:eastAsia="Calibri"/>
          <w:b/>
          <w:lang w:eastAsia="en-US"/>
        </w:rPr>
        <w:t>LĒMUMS</w:t>
      </w:r>
    </w:p>
    <w:p w14:paraId="4B376A8B" w14:textId="77777777" w:rsidR="00047467" w:rsidRPr="00047467" w:rsidRDefault="00047467" w:rsidP="00047467">
      <w:pPr>
        <w:ind w:right="-1"/>
        <w:jc w:val="center"/>
        <w:rPr>
          <w:rFonts w:eastAsia="Calibri"/>
          <w:b/>
          <w:lang w:eastAsia="en-US"/>
        </w:rPr>
      </w:pPr>
      <w:r w:rsidRPr="00047467">
        <w:rPr>
          <w:rFonts w:eastAsia="Calibri"/>
          <w:b/>
          <w:lang w:eastAsia="en-US"/>
        </w:rPr>
        <w:t>Dobelē</w:t>
      </w:r>
    </w:p>
    <w:p w14:paraId="27FF3715" w14:textId="77777777" w:rsidR="00047467" w:rsidRPr="00047467" w:rsidRDefault="00047467" w:rsidP="00047467">
      <w:pPr>
        <w:ind w:right="-1"/>
        <w:jc w:val="both"/>
        <w:rPr>
          <w:rFonts w:eastAsia="Calibri"/>
          <w:b/>
          <w:lang w:eastAsia="en-US"/>
        </w:rPr>
      </w:pPr>
    </w:p>
    <w:p w14:paraId="04F0D947" w14:textId="4746A05F" w:rsidR="00047467" w:rsidRPr="00047467" w:rsidRDefault="00047467" w:rsidP="00047467">
      <w:pPr>
        <w:tabs>
          <w:tab w:val="center" w:pos="4153"/>
          <w:tab w:val="left" w:pos="5103"/>
          <w:tab w:val="left" w:pos="7513"/>
          <w:tab w:val="left" w:pos="8647"/>
          <w:tab w:val="right" w:pos="8931"/>
        </w:tabs>
        <w:ind w:left="113"/>
      </w:pPr>
      <w:r w:rsidRPr="00047467">
        <w:rPr>
          <w:b/>
          <w:lang w:eastAsia="x-none"/>
        </w:rPr>
        <w:t>2025. gada 25.</w:t>
      </w:r>
      <w:r w:rsidR="00CA6989">
        <w:rPr>
          <w:b/>
          <w:lang w:eastAsia="x-none"/>
        </w:rPr>
        <w:t xml:space="preserve"> </w:t>
      </w:r>
      <w:r w:rsidRPr="00047467">
        <w:rPr>
          <w:b/>
          <w:lang w:eastAsia="x-none"/>
        </w:rPr>
        <w:t xml:space="preserve">septembrī                  </w:t>
      </w:r>
      <w:r w:rsidRPr="00047467">
        <w:rPr>
          <w:b/>
          <w:lang w:eastAsia="x-none"/>
        </w:rPr>
        <w:tab/>
        <w:t xml:space="preserve">                                                                      </w:t>
      </w:r>
      <w:r w:rsidRPr="00047467">
        <w:rPr>
          <w:b/>
          <w:color w:val="000000"/>
        </w:rPr>
        <w:t>Nr.</w:t>
      </w:r>
      <w:r w:rsidR="00845BB5">
        <w:rPr>
          <w:b/>
          <w:color w:val="000000"/>
        </w:rPr>
        <w:t>388</w:t>
      </w:r>
      <w:r w:rsidRPr="00047467">
        <w:rPr>
          <w:b/>
          <w:color w:val="000000"/>
        </w:rPr>
        <w:t>/16</w:t>
      </w:r>
    </w:p>
    <w:p w14:paraId="26CC388F" w14:textId="77777777" w:rsidR="00047467" w:rsidRPr="00047467" w:rsidRDefault="00047467" w:rsidP="00047467">
      <w:pPr>
        <w:ind w:right="-1"/>
        <w:jc w:val="both"/>
        <w:rPr>
          <w:rFonts w:eastAsia="Calibri"/>
          <w:b/>
          <w:lang w:eastAsia="en-US"/>
        </w:rPr>
      </w:pPr>
    </w:p>
    <w:p w14:paraId="03A28F88" w14:textId="77777777" w:rsidR="00047467" w:rsidRPr="00047467" w:rsidRDefault="00047467" w:rsidP="00047467">
      <w:pPr>
        <w:ind w:right="-1"/>
        <w:jc w:val="center"/>
        <w:rPr>
          <w:b/>
          <w:u w:val="single"/>
        </w:rPr>
      </w:pPr>
      <w:r w:rsidRPr="00047467">
        <w:rPr>
          <w:b/>
          <w:u w:val="single"/>
        </w:rPr>
        <w:t xml:space="preserve">Par nekustamā īpašuma Lauku ielā 12A, Aucē, </w:t>
      </w:r>
    </w:p>
    <w:p w14:paraId="0E69161F" w14:textId="77777777" w:rsidR="00047467" w:rsidRPr="00047467" w:rsidRDefault="00047467" w:rsidP="00047467">
      <w:pPr>
        <w:ind w:right="-1"/>
        <w:jc w:val="center"/>
        <w:rPr>
          <w:b/>
          <w:u w:val="single"/>
        </w:rPr>
      </w:pPr>
      <w:r w:rsidRPr="00047467">
        <w:rPr>
          <w:b/>
          <w:u w:val="single"/>
        </w:rPr>
        <w:t>Dobeles novadā, atsavināšanu izsolē</w:t>
      </w:r>
    </w:p>
    <w:p w14:paraId="70826233" w14:textId="77777777" w:rsidR="00047467" w:rsidRPr="00047467" w:rsidRDefault="00047467" w:rsidP="00047467">
      <w:pPr>
        <w:ind w:right="-1" w:firstLine="720"/>
        <w:jc w:val="both"/>
      </w:pPr>
    </w:p>
    <w:p w14:paraId="54FE2E8B" w14:textId="77777777" w:rsidR="00047467" w:rsidRPr="00047467" w:rsidRDefault="00047467" w:rsidP="00047467">
      <w:pPr>
        <w:ind w:right="-2" w:firstLine="426"/>
        <w:jc w:val="both"/>
      </w:pPr>
      <w:r w:rsidRPr="00047467">
        <w:t xml:space="preserve">Dobeles novada dome ir izskatījusi Dobeles novada pašvaldības (turpmāk – pašvaldība) Īpašumu komisijas ierosinājumu atsavināt pašvaldībai piederošo nekustamo īpašumu </w:t>
      </w:r>
      <w:bookmarkStart w:id="36" w:name="_Hlk172274004"/>
      <w:r w:rsidRPr="00047467">
        <w:t xml:space="preserve">Lauku ielā 12A, Aucē, Dobeles novadā, kadastra numurs </w:t>
      </w:r>
      <w:bookmarkEnd w:id="36"/>
      <w:r w:rsidRPr="00047467">
        <w:t xml:space="preserve">46050404026 (turpmāk – Īpašums). </w:t>
      </w:r>
    </w:p>
    <w:p w14:paraId="364C799E" w14:textId="77777777" w:rsidR="00047467" w:rsidRPr="00047467" w:rsidRDefault="00047467" w:rsidP="00047467">
      <w:pPr>
        <w:ind w:right="-2" w:firstLine="426"/>
        <w:jc w:val="both"/>
      </w:pPr>
      <w:r w:rsidRPr="00047467">
        <w:t>Izskatot minēto ierosinājumu, Dobeles novada dome konstatēja:</w:t>
      </w:r>
    </w:p>
    <w:p w14:paraId="2EE26430" w14:textId="77777777" w:rsidR="00047467" w:rsidRPr="00047467" w:rsidRDefault="00047467" w:rsidP="00047467">
      <w:pPr>
        <w:ind w:right="-1" w:firstLine="426"/>
        <w:jc w:val="both"/>
        <w:rPr>
          <w:lang w:eastAsia="en-US"/>
        </w:rPr>
      </w:pPr>
      <w:r w:rsidRPr="00047467">
        <w:t xml:space="preserve">Īpašums reģistrēts Zemgales rajona tiesas </w:t>
      </w:r>
      <w:r w:rsidRPr="00047467">
        <w:rPr>
          <w:bCs/>
        </w:rPr>
        <w:t>Auces pilsētas</w:t>
      </w:r>
      <w:r w:rsidRPr="00047467">
        <w:t xml:space="preserve"> zemesgrāmatas nodalījumā Nr. 100000947731 un uz to nostiprinātas īpašuma tiesības pašvaldībai. Īpašums sastāv no neapbūvētas zemes vienības ar kadastra apzīmējumu 46050404026, platība 0,1554 ha. </w:t>
      </w:r>
    </w:p>
    <w:p w14:paraId="3E2A4B59" w14:textId="77777777" w:rsidR="00047467" w:rsidRPr="00047467" w:rsidRDefault="00047467" w:rsidP="00047467">
      <w:pPr>
        <w:ind w:right="64" w:firstLine="567"/>
        <w:jc w:val="both"/>
        <w:rPr>
          <w:lang w:eastAsia="en-US"/>
        </w:rPr>
      </w:pPr>
      <w:r w:rsidRPr="00047467">
        <w:rPr>
          <w:lang w:eastAsia="en-US"/>
        </w:rPr>
        <w:t xml:space="preserve">Saskaņā ar Dobeles novada domes 2023.gada 29.jūnija lēmumu “Par zemes vienību atzīšanu par </w:t>
      </w:r>
      <w:proofErr w:type="spellStart"/>
      <w:r w:rsidRPr="00047467">
        <w:rPr>
          <w:lang w:eastAsia="en-US"/>
        </w:rPr>
        <w:t>starpgabaliem</w:t>
      </w:r>
      <w:proofErr w:type="spellEnd"/>
      <w:r w:rsidRPr="00047467">
        <w:rPr>
          <w:lang w:eastAsia="en-US"/>
        </w:rPr>
        <w:t xml:space="preserve"> Auces pilsētā” Nr.237/9 Īpašumam noteikts </w:t>
      </w:r>
      <w:proofErr w:type="spellStart"/>
      <w:r w:rsidRPr="00047467">
        <w:rPr>
          <w:lang w:eastAsia="en-US"/>
        </w:rPr>
        <w:t>starpgabala</w:t>
      </w:r>
      <w:proofErr w:type="spellEnd"/>
      <w:r w:rsidRPr="00047467">
        <w:rPr>
          <w:lang w:eastAsia="en-US"/>
        </w:rPr>
        <w:t xml:space="preserve"> statuss.</w:t>
      </w:r>
    </w:p>
    <w:p w14:paraId="77995ADD" w14:textId="77777777" w:rsidR="00047467" w:rsidRPr="00047467" w:rsidRDefault="00047467" w:rsidP="00047467">
      <w:pPr>
        <w:ind w:firstLine="426"/>
        <w:jc w:val="both"/>
      </w:pPr>
      <w:r w:rsidRPr="00047467">
        <w:t>Īpašums nav nepieciešams pašvaldībai tās patstāvīgo funkciju izpildei.</w:t>
      </w:r>
    </w:p>
    <w:p w14:paraId="513FBFB4" w14:textId="77777777" w:rsidR="00047467" w:rsidRPr="00047467" w:rsidRDefault="00047467" w:rsidP="00047467">
      <w:pPr>
        <w:ind w:firstLine="426"/>
        <w:jc w:val="both"/>
      </w:pPr>
      <w:r w:rsidRPr="00047467">
        <w:t xml:space="preserve">Saskaņā ar </w:t>
      </w:r>
      <w:r w:rsidRPr="00047467">
        <w:rPr>
          <w:bCs/>
        </w:rPr>
        <w:t xml:space="preserve">Publiskas personas mantas atsavināšanas likuma 37.panta pirmās daļas 4.punktu </w:t>
      </w:r>
      <w:r w:rsidRPr="00047467">
        <w:t xml:space="preserve">pārdot publiskas personas mantu par brīvu cenu var, ja nekustamo īpašumu iegūst šā likuma </w:t>
      </w:r>
      <w:hyperlink r:id="rId37" w:anchor="p4" w:history="1">
        <w:r w:rsidRPr="00047467">
          <w:t>4.panta</w:t>
        </w:r>
      </w:hyperlink>
      <w:r w:rsidRPr="00047467">
        <w:t xml:space="preserve"> ceturtajā daļā minētā persona.</w:t>
      </w:r>
    </w:p>
    <w:p w14:paraId="15AA3A21" w14:textId="77777777" w:rsidR="00047467" w:rsidRPr="00047467" w:rsidRDefault="00047467" w:rsidP="00047467">
      <w:pPr>
        <w:ind w:firstLine="567"/>
        <w:jc w:val="both"/>
      </w:pPr>
      <w:r w:rsidRPr="00047467">
        <w:t xml:space="preserve">Saskaņā ar </w:t>
      </w:r>
      <w:r w:rsidRPr="00047467">
        <w:rPr>
          <w:bCs/>
        </w:rPr>
        <w:t xml:space="preserve">Publiskas personas mantas atsavināšanas likuma 4.panta ceturtās daļas 1.punktu, </w:t>
      </w:r>
      <w:r w:rsidRPr="00047467">
        <w:t xml:space="preserve">atsevišķos gadījumos publiskas personas nekustamā īpašuma atsavināšanu var ierosināt zemes īpašnieks vai visi kopīpašnieki, ja viņi vēlas nopirkt zemes </w:t>
      </w:r>
      <w:proofErr w:type="spellStart"/>
      <w:r w:rsidRPr="00047467">
        <w:t>starpgabalu</w:t>
      </w:r>
      <w:proofErr w:type="spellEnd"/>
      <w:r w:rsidRPr="00047467">
        <w:t xml:space="preserve">, kas </w:t>
      </w:r>
      <w:proofErr w:type="spellStart"/>
      <w:r w:rsidRPr="00047467">
        <w:t>piegul</w:t>
      </w:r>
      <w:proofErr w:type="spellEnd"/>
      <w:r w:rsidRPr="00047467">
        <w:t xml:space="preserve"> viņu zemei.</w:t>
      </w:r>
    </w:p>
    <w:p w14:paraId="3E84C062" w14:textId="77777777" w:rsidR="00047467" w:rsidRPr="00047467" w:rsidRDefault="00047467" w:rsidP="00047467">
      <w:pPr>
        <w:autoSpaceDE w:val="0"/>
        <w:autoSpaceDN w:val="0"/>
        <w:adjustRightInd w:val="0"/>
        <w:ind w:firstLine="567"/>
        <w:jc w:val="both"/>
        <w:rPr>
          <w:rFonts w:eastAsiaTheme="minorHAnsi"/>
          <w:lang w:eastAsia="en-US"/>
        </w:rPr>
      </w:pPr>
      <w:r w:rsidRPr="00047467">
        <w:rPr>
          <w:rFonts w:eastAsiaTheme="minorHAnsi"/>
          <w:lang w:eastAsia="en-US"/>
        </w:rPr>
        <w:t xml:space="preserve">Īpašumam piegulošie nekustamie īpašumi ir:  </w:t>
      </w:r>
    </w:p>
    <w:p w14:paraId="05D53284" w14:textId="04132928" w:rsidR="00047467" w:rsidRPr="00047467" w:rsidRDefault="00047467" w:rsidP="00047467">
      <w:pPr>
        <w:numPr>
          <w:ilvl w:val="0"/>
          <w:numId w:val="8"/>
        </w:numPr>
        <w:autoSpaceDE w:val="0"/>
        <w:autoSpaceDN w:val="0"/>
        <w:adjustRightInd w:val="0"/>
        <w:jc w:val="both"/>
        <w:rPr>
          <w:rFonts w:eastAsiaTheme="minorHAnsi"/>
          <w:lang w:eastAsia="en-US"/>
        </w:rPr>
      </w:pPr>
      <w:bookmarkStart w:id="37" w:name="_Hlk162958076"/>
      <w:bookmarkStart w:id="38" w:name="_Hlk190165099"/>
      <w:r w:rsidRPr="00047467">
        <w:rPr>
          <w:rFonts w:eastAsiaTheme="minorHAnsi"/>
          <w:lang w:eastAsia="en-US"/>
        </w:rPr>
        <w:t xml:space="preserve">Vītiņu iela 59, Auce, Dobeles novads, kadastra numurs 46050404021, īpašnieks </w:t>
      </w:r>
      <w:r w:rsidR="003A5BFF">
        <w:rPr>
          <w:rFonts w:eastAsiaTheme="minorHAnsi"/>
          <w:lang w:eastAsia="en-US"/>
        </w:rPr>
        <w:t>[..]</w:t>
      </w:r>
      <w:r w:rsidRPr="00047467">
        <w:rPr>
          <w:rFonts w:eastAsiaTheme="minorHAnsi"/>
          <w:lang w:eastAsia="en-US"/>
        </w:rPr>
        <w:t xml:space="preserve">, personas kods </w:t>
      </w:r>
      <w:bookmarkEnd w:id="37"/>
      <w:bookmarkEnd w:id="38"/>
      <w:r w:rsidR="003A5BFF">
        <w:rPr>
          <w:rFonts w:eastAsiaTheme="minorHAnsi"/>
          <w:lang w:eastAsia="en-US"/>
        </w:rPr>
        <w:t>[..]</w:t>
      </w:r>
      <w:r w:rsidRPr="00047467">
        <w:rPr>
          <w:rFonts w:eastAsiaTheme="minorHAnsi"/>
          <w:lang w:eastAsia="en-US"/>
        </w:rPr>
        <w:t xml:space="preserve">; </w:t>
      </w:r>
    </w:p>
    <w:p w14:paraId="5EFFAD4B" w14:textId="7CBF50F7" w:rsidR="00047467" w:rsidRPr="00047467" w:rsidRDefault="00047467" w:rsidP="00047467">
      <w:pPr>
        <w:numPr>
          <w:ilvl w:val="0"/>
          <w:numId w:val="8"/>
        </w:numPr>
        <w:autoSpaceDE w:val="0"/>
        <w:autoSpaceDN w:val="0"/>
        <w:adjustRightInd w:val="0"/>
        <w:jc w:val="both"/>
        <w:rPr>
          <w:rFonts w:eastAsiaTheme="minorHAnsi"/>
          <w:lang w:eastAsia="en-US"/>
        </w:rPr>
      </w:pPr>
      <w:r w:rsidRPr="00047467">
        <w:rPr>
          <w:rFonts w:eastAsiaTheme="minorHAnsi"/>
          <w:lang w:eastAsia="en-US"/>
        </w:rPr>
        <w:t xml:space="preserve">Vītiņu iela 57A, Auce, Dobeles novads, kadastra numurs 46050404022, īpašnieks </w:t>
      </w:r>
      <w:r w:rsidR="003A5BFF">
        <w:rPr>
          <w:rFonts w:eastAsiaTheme="minorHAnsi"/>
          <w:lang w:eastAsia="en-US"/>
        </w:rPr>
        <w:t>[..]</w:t>
      </w:r>
      <w:r w:rsidRPr="00047467">
        <w:rPr>
          <w:rFonts w:eastAsiaTheme="minorHAnsi"/>
          <w:lang w:eastAsia="en-US"/>
        </w:rPr>
        <w:t xml:space="preserve">, personas kods </w:t>
      </w:r>
      <w:r w:rsidR="003A5BFF">
        <w:rPr>
          <w:rFonts w:eastAsiaTheme="minorHAnsi"/>
          <w:lang w:eastAsia="en-US"/>
        </w:rPr>
        <w:t>[..]</w:t>
      </w:r>
      <w:r w:rsidRPr="00047467">
        <w:rPr>
          <w:rFonts w:eastAsiaTheme="minorHAnsi"/>
          <w:lang w:eastAsia="en-US"/>
        </w:rPr>
        <w:t>;</w:t>
      </w:r>
    </w:p>
    <w:p w14:paraId="11A8110F" w14:textId="1C5B0657" w:rsidR="00047467" w:rsidRPr="00047467" w:rsidRDefault="00047467" w:rsidP="00047467">
      <w:pPr>
        <w:numPr>
          <w:ilvl w:val="0"/>
          <w:numId w:val="8"/>
        </w:numPr>
        <w:autoSpaceDE w:val="0"/>
        <w:autoSpaceDN w:val="0"/>
        <w:adjustRightInd w:val="0"/>
        <w:jc w:val="both"/>
        <w:rPr>
          <w:rFonts w:eastAsiaTheme="minorHAnsi"/>
          <w:lang w:eastAsia="en-US"/>
        </w:rPr>
      </w:pPr>
      <w:r w:rsidRPr="00047467">
        <w:rPr>
          <w:rFonts w:eastAsiaTheme="minorHAnsi"/>
          <w:lang w:eastAsia="en-US"/>
        </w:rPr>
        <w:t xml:space="preserve">Vītiņu iela 55, Auce, Dobeles novads, kadastra numurs 46050404023, īpašnieks </w:t>
      </w:r>
      <w:r w:rsidR="003A5BFF">
        <w:rPr>
          <w:rFonts w:eastAsiaTheme="minorHAnsi"/>
          <w:lang w:eastAsia="en-US"/>
        </w:rPr>
        <w:t>[..]</w:t>
      </w:r>
      <w:r w:rsidRPr="00047467">
        <w:rPr>
          <w:rFonts w:eastAsiaTheme="minorHAnsi"/>
          <w:lang w:eastAsia="en-US"/>
        </w:rPr>
        <w:t xml:space="preserve">, personas kods </w:t>
      </w:r>
      <w:r w:rsidR="003A5BFF">
        <w:rPr>
          <w:rFonts w:eastAsiaTheme="minorHAnsi"/>
          <w:lang w:eastAsia="en-US"/>
        </w:rPr>
        <w:t>[..]</w:t>
      </w:r>
      <w:r w:rsidRPr="00047467">
        <w:rPr>
          <w:rFonts w:eastAsiaTheme="minorHAnsi"/>
          <w:lang w:eastAsia="en-US"/>
        </w:rPr>
        <w:t>;</w:t>
      </w:r>
    </w:p>
    <w:p w14:paraId="77A314C2" w14:textId="76752F78" w:rsidR="00047467" w:rsidRPr="00047467" w:rsidRDefault="00047467" w:rsidP="00047467">
      <w:pPr>
        <w:numPr>
          <w:ilvl w:val="0"/>
          <w:numId w:val="8"/>
        </w:numPr>
        <w:autoSpaceDE w:val="0"/>
        <w:autoSpaceDN w:val="0"/>
        <w:adjustRightInd w:val="0"/>
        <w:jc w:val="both"/>
        <w:rPr>
          <w:rFonts w:eastAsiaTheme="minorHAnsi"/>
          <w:lang w:eastAsia="en-US"/>
        </w:rPr>
      </w:pPr>
      <w:r w:rsidRPr="00047467">
        <w:rPr>
          <w:rFonts w:eastAsiaTheme="minorHAnsi"/>
          <w:lang w:eastAsia="en-US"/>
        </w:rPr>
        <w:t xml:space="preserve">Lauku iela 12, Auce, Dobeles novads, kadastra numurs 46050404025, īpašnieks </w:t>
      </w:r>
      <w:r w:rsidR="003A5BFF">
        <w:rPr>
          <w:rFonts w:eastAsiaTheme="minorHAnsi"/>
          <w:lang w:eastAsia="en-US"/>
        </w:rPr>
        <w:t>[..]</w:t>
      </w:r>
      <w:r w:rsidRPr="00047467">
        <w:rPr>
          <w:rFonts w:eastAsiaTheme="minorHAnsi"/>
          <w:lang w:eastAsia="en-US"/>
        </w:rPr>
        <w:t xml:space="preserve">, personas kods </w:t>
      </w:r>
      <w:r w:rsidR="003A5BFF">
        <w:rPr>
          <w:rFonts w:eastAsiaTheme="minorHAnsi"/>
          <w:lang w:eastAsia="en-US"/>
        </w:rPr>
        <w:t>[..]</w:t>
      </w:r>
      <w:r w:rsidRPr="00047467">
        <w:rPr>
          <w:rFonts w:eastAsiaTheme="minorHAnsi"/>
          <w:lang w:eastAsia="en-US"/>
        </w:rPr>
        <w:t>;</w:t>
      </w:r>
    </w:p>
    <w:p w14:paraId="46604C0A" w14:textId="363537C2" w:rsidR="00047467" w:rsidRPr="00047467" w:rsidRDefault="00047467" w:rsidP="00047467">
      <w:pPr>
        <w:numPr>
          <w:ilvl w:val="0"/>
          <w:numId w:val="8"/>
        </w:numPr>
        <w:autoSpaceDE w:val="0"/>
        <w:autoSpaceDN w:val="0"/>
        <w:adjustRightInd w:val="0"/>
        <w:jc w:val="both"/>
        <w:rPr>
          <w:rFonts w:eastAsiaTheme="minorHAnsi"/>
          <w:lang w:eastAsia="en-US"/>
        </w:rPr>
      </w:pPr>
      <w:r w:rsidRPr="00047467">
        <w:rPr>
          <w:rFonts w:eastAsiaTheme="minorHAnsi"/>
          <w:lang w:eastAsia="en-US"/>
        </w:rPr>
        <w:t xml:space="preserve">Lauku iela 10A, Auce, Dobeles novads, kadastra numurs 46050400002, īpašnieks </w:t>
      </w:r>
      <w:r w:rsidR="003A5BFF">
        <w:rPr>
          <w:rFonts w:eastAsiaTheme="minorHAnsi"/>
          <w:lang w:eastAsia="en-US"/>
        </w:rPr>
        <w:t>[..]</w:t>
      </w:r>
      <w:r w:rsidRPr="00047467">
        <w:rPr>
          <w:rFonts w:eastAsiaTheme="minorHAnsi"/>
          <w:lang w:eastAsia="en-US"/>
        </w:rPr>
        <w:t xml:space="preserve">, personas kods </w:t>
      </w:r>
      <w:r w:rsidR="003A5BFF">
        <w:rPr>
          <w:rFonts w:eastAsiaTheme="minorHAnsi"/>
          <w:lang w:eastAsia="en-US"/>
        </w:rPr>
        <w:t>[..]</w:t>
      </w:r>
      <w:r w:rsidRPr="00047467">
        <w:rPr>
          <w:rFonts w:eastAsiaTheme="minorHAnsi"/>
          <w:lang w:eastAsia="en-US"/>
        </w:rPr>
        <w:t>;</w:t>
      </w:r>
    </w:p>
    <w:p w14:paraId="7751F552" w14:textId="77777777" w:rsidR="00047467" w:rsidRPr="00047467" w:rsidRDefault="00047467" w:rsidP="00047467">
      <w:pPr>
        <w:numPr>
          <w:ilvl w:val="0"/>
          <w:numId w:val="8"/>
        </w:numPr>
        <w:autoSpaceDE w:val="0"/>
        <w:autoSpaceDN w:val="0"/>
        <w:adjustRightInd w:val="0"/>
        <w:jc w:val="both"/>
        <w:rPr>
          <w:rFonts w:eastAsiaTheme="minorHAnsi"/>
          <w:lang w:eastAsia="en-US"/>
        </w:rPr>
      </w:pPr>
      <w:r w:rsidRPr="00047467">
        <w:rPr>
          <w:rFonts w:eastAsiaTheme="minorHAnsi"/>
          <w:lang w:eastAsia="en-US"/>
        </w:rPr>
        <w:t>Puškina iela 41A, Auce, Dobeles novads, kadastra numurs 46050404017, īpašnieks Dobeles novada pašvaldība, reģistrācijas numurs 90009115092;</w:t>
      </w:r>
    </w:p>
    <w:p w14:paraId="1E3D34E4" w14:textId="77777777" w:rsidR="00047467" w:rsidRPr="00047467" w:rsidRDefault="00047467" w:rsidP="00047467">
      <w:pPr>
        <w:numPr>
          <w:ilvl w:val="0"/>
          <w:numId w:val="8"/>
        </w:numPr>
        <w:autoSpaceDE w:val="0"/>
        <w:autoSpaceDN w:val="0"/>
        <w:adjustRightInd w:val="0"/>
        <w:jc w:val="both"/>
        <w:rPr>
          <w:rFonts w:eastAsiaTheme="minorHAnsi"/>
          <w:lang w:eastAsia="en-US"/>
        </w:rPr>
      </w:pPr>
      <w:r w:rsidRPr="00047467">
        <w:rPr>
          <w:rFonts w:eastAsiaTheme="minorHAnsi"/>
          <w:lang w:eastAsia="en-US"/>
        </w:rPr>
        <w:t>Puškina iela 43A, Auce, Dobeles novads, kadastra numurs 46050404019, īpašnieks Dobeles novada pašvaldība, reģistrācijas numurs 90009115092.</w:t>
      </w:r>
    </w:p>
    <w:p w14:paraId="2D22CA19" w14:textId="77777777" w:rsidR="00047467" w:rsidRPr="00047467" w:rsidRDefault="00047467" w:rsidP="00047467">
      <w:pPr>
        <w:shd w:val="clear" w:color="auto" w:fill="FFFFFF"/>
        <w:ind w:firstLine="567"/>
        <w:jc w:val="both"/>
      </w:pPr>
      <w:r w:rsidRPr="00047467">
        <w:t xml:space="preserve">Saskaņā ar </w:t>
      </w:r>
      <w:r w:rsidRPr="00047467">
        <w:rPr>
          <w:bCs/>
        </w:rPr>
        <w:t>Publiskas personas mantas atsavināšanas likuma 5.panta pirmo daļu,</w:t>
      </w:r>
      <w:r w:rsidRPr="00047467">
        <w:rPr>
          <w:b/>
          <w:bCs/>
        </w:rPr>
        <w:t xml:space="preserve"> </w:t>
      </w:r>
      <w:r w:rsidRPr="00047467">
        <w:t xml:space="preserve">atļauju atsavināt atvasinātu publisku personu nekustamo īpašumu dod attiecīgās atvasinātās publiskās personas lēmējinstitūcija, kas konkrētajā situācijā ir Dobeles novada dome. Savukārt šī paša </w:t>
      </w:r>
      <w:r w:rsidRPr="00047467">
        <w:lastRenderedPageBreak/>
        <w:t xml:space="preserve">likuma </w:t>
      </w:r>
      <w:r w:rsidRPr="00047467">
        <w:rPr>
          <w:bCs/>
        </w:rPr>
        <w:t>5.panta piektā daļa nosaka</w:t>
      </w:r>
      <w:r w:rsidRPr="00047467">
        <w:t>, ka lēmumā par nekustamā īpašuma atsavināšanu tiek noteikts arī atsavināšanas veids.</w:t>
      </w:r>
    </w:p>
    <w:p w14:paraId="2AAFEE8F" w14:textId="77777777" w:rsidR="00047467" w:rsidRPr="00047467" w:rsidRDefault="00047467" w:rsidP="00047467">
      <w:pPr>
        <w:ind w:firstLine="567"/>
        <w:jc w:val="both"/>
      </w:pPr>
      <w:r w:rsidRPr="00047467">
        <w:t xml:space="preserve">Saskaņā ar </w:t>
      </w:r>
      <w:r w:rsidRPr="00047467">
        <w:rPr>
          <w:bCs/>
        </w:rPr>
        <w:t xml:space="preserve">Publiskas personas mantas atsavināšanas likuma 14.panta otro daļu, </w:t>
      </w:r>
      <w:hyperlink r:id="rId38" w:anchor="p4" w:history="1">
        <w:r w:rsidRPr="00047467">
          <w:t>4.panta</w:t>
        </w:r>
      </w:hyperlink>
      <w:r w:rsidRPr="00047467">
        <w:t xml:space="preserve"> ceturtajā daļā minētās mantas atsavināšana izsludināma šajā likumā noteiktajā kārtībā (</w:t>
      </w:r>
      <w:hyperlink r:id="rId39" w:anchor="p11" w:history="1">
        <w:r w:rsidRPr="00047467">
          <w:t>11.pants</w:t>
        </w:r>
      </w:hyperlink>
      <w:r w:rsidRPr="00047467">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3A5FB6BF" w14:textId="77777777" w:rsidR="00047467" w:rsidRPr="00047467" w:rsidRDefault="00047467" w:rsidP="00047467">
      <w:pPr>
        <w:ind w:firstLine="567"/>
        <w:jc w:val="both"/>
      </w:pPr>
      <w:r w:rsidRPr="00047467">
        <w:rPr>
          <w:bCs/>
        </w:rPr>
        <w:t>Publiskas personas mantas atsavināšanas likuma 14.panta trešajā daļā noteikts, ka gadījumā</w:t>
      </w:r>
      <w:r w:rsidRPr="00047467">
        <w:t xml:space="preserve">, ja pieteikumu par nekustamā īpašuma pirkšanu noteiktajā termiņā iesniegušas vairākas šā likuma </w:t>
      </w:r>
      <w:hyperlink r:id="rId40" w:anchor="p4" w:history="1">
        <w:r w:rsidRPr="00047467">
          <w:t>4.panta</w:t>
        </w:r>
      </w:hyperlink>
      <w:r w:rsidRPr="00047467">
        <w:t xml:space="preserve"> ceturtajā daļā minētās personas (izņemot šā likuma </w:t>
      </w:r>
      <w:hyperlink r:id="rId41" w:anchor="p44" w:history="1">
        <w:r w:rsidRPr="00047467">
          <w:t>44.panta</w:t>
        </w:r>
      </w:hyperlink>
      <w:r w:rsidRPr="00047467">
        <w:t xml:space="preserve"> ceturtajā daļā un </w:t>
      </w:r>
      <w:hyperlink r:id="rId42" w:anchor="p45" w:history="1">
        <w:r w:rsidRPr="00047467">
          <w:t>45.pantā</w:t>
        </w:r>
      </w:hyperlink>
      <w:r w:rsidRPr="00047467">
        <w:t xml:space="preserve"> minētos gadījumus), tiek rīkota izsole starp šīm personām šajā likumā noteiktajā kārtībā. Savukārt šī paša likuma </w:t>
      </w:r>
      <w:r w:rsidRPr="00047467">
        <w:rPr>
          <w:bCs/>
        </w:rPr>
        <w:t xml:space="preserve">14.panta </w:t>
      </w:r>
      <w:r w:rsidRPr="00047467">
        <w:t>ceturtajā daļā noteikts, ja izsludinātajā termiņā (</w:t>
      </w:r>
      <w:hyperlink r:id="rId43" w:anchor="p11" w:history="1">
        <w:r w:rsidRPr="00047467">
          <w:t>11.pants</w:t>
        </w:r>
      </w:hyperlink>
      <w:r w:rsidRPr="00047467">
        <w:t xml:space="preserve">) šā likuma </w:t>
      </w:r>
      <w:hyperlink r:id="rId44" w:anchor="p4" w:history="1">
        <w:r w:rsidRPr="00047467">
          <w:t>4.panta</w:t>
        </w:r>
      </w:hyperlink>
      <w:r w:rsidRPr="00047467">
        <w:t xml:space="preserve"> ceturtajā daļā minētās personas nav iesniegušas pieteikumu par nekustamā īpašuma pirkšanu vai iesniegušas atteikumu, rīkojama izsole (izņemot šā likuma </w:t>
      </w:r>
      <w:hyperlink r:id="rId45" w:anchor="p44" w:history="1">
        <w:r w:rsidRPr="00047467">
          <w:t>44.panta</w:t>
        </w:r>
      </w:hyperlink>
      <w:r w:rsidRPr="00047467">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04F28C37" w14:textId="77777777" w:rsidR="00047467" w:rsidRPr="00047467" w:rsidRDefault="00047467" w:rsidP="00047467">
      <w:pPr>
        <w:ind w:firstLine="567"/>
        <w:jc w:val="both"/>
        <w:rPr>
          <w:lang w:eastAsia="en-US"/>
        </w:rPr>
      </w:pPr>
      <w:bookmarkStart w:id="39" w:name="bkm58"/>
      <w:r w:rsidRPr="00047467">
        <w:t xml:space="preserve">Saskaņā ar minētā zemes gabala 2025.gada 3.septembrī veikto tirgus novērtējumu, ko atbilstoši </w:t>
      </w:r>
      <w:hyperlink r:id="rId46" w:tgtFrame="_top" w:tooltip="Standartizācijas likums" w:history="1">
        <w:r w:rsidRPr="00047467">
          <w:t>Standartizācijas likumā</w:t>
        </w:r>
      </w:hyperlink>
      <w:r w:rsidRPr="00047467">
        <w:t xml:space="preserve"> paredzētajā kārtībā apstiprinātajiem Latvijas īpašuma vērtēšanas standartiem veikuši sertificēta nekustamo īpašumu vērtētāja Anita </w:t>
      </w:r>
      <w:proofErr w:type="spellStart"/>
      <w:r w:rsidRPr="00047467">
        <w:t>Vēdiķe</w:t>
      </w:r>
      <w:proofErr w:type="spellEnd"/>
      <w:r w:rsidRPr="00047467">
        <w:t xml:space="preserve"> (LĪVA profesionālās kvalifikācijas sertifikāts Nr.76), Īpašuma tirgus vērtība ir noteikta 2700 EUR (divi tūkstoši septiņi simti </w:t>
      </w:r>
      <w:proofErr w:type="spellStart"/>
      <w:r w:rsidRPr="00047467">
        <w:rPr>
          <w:i/>
          <w:iCs/>
        </w:rPr>
        <w:t>euro</w:t>
      </w:r>
      <w:proofErr w:type="spellEnd"/>
      <w:r w:rsidRPr="00047467">
        <w:t>) apmērā.</w:t>
      </w:r>
    </w:p>
    <w:bookmarkEnd w:id="39"/>
    <w:p w14:paraId="67F9D0C0" w14:textId="77777777" w:rsidR="00047467" w:rsidRPr="00047467" w:rsidRDefault="00047467" w:rsidP="00047467">
      <w:pPr>
        <w:ind w:right="51" w:firstLine="425"/>
        <w:jc w:val="both"/>
      </w:pPr>
      <w:r w:rsidRPr="00047467">
        <w:t xml:space="preserve">Valsts zemes dienesta Nekustamā īpašuma valsts kadastra informācijas sistēmā norādītie dati apliecina, ka aktuālā zemes vienības fiskālā kadastrālā vērtība ir 877 EUR (astoņi simti septiņdesmit septiņi </w:t>
      </w:r>
      <w:proofErr w:type="spellStart"/>
      <w:r w:rsidRPr="00047467">
        <w:rPr>
          <w:i/>
          <w:iCs/>
        </w:rPr>
        <w:t>euro</w:t>
      </w:r>
      <w:proofErr w:type="spellEnd"/>
      <w:r w:rsidRPr="00047467">
        <w:rPr>
          <w:i/>
          <w:iCs/>
        </w:rPr>
        <w:t xml:space="preserve">) </w:t>
      </w:r>
      <w:r w:rsidRPr="00047467">
        <w:t>un</w:t>
      </w:r>
      <w:r w:rsidRPr="00047467">
        <w:rPr>
          <w:i/>
          <w:iCs/>
        </w:rPr>
        <w:t xml:space="preserve"> </w:t>
      </w:r>
      <w:r w:rsidRPr="00047467">
        <w:t xml:space="preserve">aktuālā zemes vienības universālā kadastrālā vērtība ir 1046 EUR (viens tūkstotis četrdesmit seši </w:t>
      </w:r>
      <w:proofErr w:type="spellStart"/>
      <w:r w:rsidRPr="00047467">
        <w:rPr>
          <w:i/>
          <w:iCs/>
        </w:rPr>
        <w:t>euro</w:t>
      </w:r>
      <w:proofErr w:type="spellEnd"/>
      <w:r w:rsidRPr="00047467">
        <w:rPr>
          <w:i/>
          <w:iCs/>
        </w:rPr>
        <w:t>)</w:t>
      </w:r>
      <w:r w:rsidRPr="00047467">
        <w:t>.</w:t>
      </w:r>
    </w:p>
    <w:p w14:paraId="75CA4D7C" w14:textId="412E618C" w:rsidR="00047467" w:rsidRPr="00047467" w:rsidRDefault="00047467" w:rsidP="00047467">
      <w:pPr>
        <w:ind w:firstLine="567"/>
        <w:jc w:val="both"/>
      </w:pPr>
      <w:r w:rsidRPr="00047467">
        <w:t>Ņemot vērā iepriekš norādīto un pamatojoties uz Pašvaldību likuma 10. panta pirmās daļas 16.punktu,</w:t>
      </w:r>
      <w:r w:rsidRPr="00047467">
        <w:rPr>
          <w:bCs/>
        </w:rPr>
        <w:t xml:space="preserve"> 73. panta ceturto daļu, Publiskas personas mantas atsavināšanas likuma</w:t>
      </w:r>
      <w:r w:rsidRPr="00047467">
        <w:t xml:space="preserve"> 4. panta ceturtās daļas 1.punktu, 5.panta pirmo un piekto daļu, 8. panta trešo daļu, 14. panta otro un trešo daļu, 37.panta pirmās daļas 4. punktu un 44. panta astotās daļas 1. punktu, atklāti balsojot</w:t>
      </w:r>
      <w:r w:rsidR="00636B96">
        <w:t xml:space="preserve">: </w:t>
      </w:r>
      <w:r w:rsidR="00636B96" w:rsidRPr="006E253E">
        <w:rPr>
          <w:rFonts w:eastAsiaTheme="minorHAnsi"/>
          <w:kern w:val="2"/>
          <w:lang w:eastAsia="en-US"/>
          <w14:ligatures w14:val="standardContextual"/>
        </w:rPr>
        <w:t xml:space="preserve">PAR – </w:t>
      </w:r>
      <w:r w:rsidR="00636B96">
        <w:rPr>
          <w:rFonts w:eastAsiaTheme="minorHAnsi"/>
          <w:kern w:val="2"/>
          <w:lang w:eastAsia="en-US"/>
          <w14:ligatures w14:val="standardContextual"/>
        </w:rPr>
        <w:t>11</w:t>
      </w:r>
      <w:r w:rsidR="00636B96" w:rsidRPr="006E253E">
        <w:rPr>
          <w:rFonts w:eastAsiaTheme="minorHAnsi"/>
          <w:kern w:val="2"/>
          <w:lang w:eastAsia="en-US"/>
          <w14:ligatures w14:val="standardContextual"/>
        </w:rPr>
        <w:t xml:space="preserve"> (</w:t>
      </w:r>
      <w:r w:rsidR="00636B96">
        <w:t xml:space="preserve">Jānis </w:t>
      </w:r>
      <w:proofErr w:type="spellStart"/>
      <w:r w:rsidR="00636B96">
        <w:t>Amsils</w:t>
      </w:r>
      <w:proofErr w:type="spellEnd"/>
      <w:r w:rsidR="00636B96">
        <w:t>, Kristīne Briede, Edgars</w:t>
      </w:r>
      <w:r w:rsidR="00636B96">
        <w:rPr>
          <w:spacing w:val="-1"/>
        </w:rPr>
        <w:t xml:space="preserve"> </w:t>
      </w:r>
      <w:proofErr w:type="spellStart"/>
      <w:r w:rsidR="00636B96">
        <w:rPr>
          <w:spacing w:val="-1"/>
        </w:rPr>
        <w:t>Gaigalis</w:t>
      </w:r>
      <w:proofErr w:type="spellEnd"/>
      <w:r w:rsidR="00636B96">
        <w:rPr>
          <w:spacing w:val="-1"/>
        </w:rPr>
        <w:t xml:space="preserve">, Ivars </w:t>
      </w:r>
      <w:proofErr w:type="spellStart"/>
      <w:r w:rsidR="00636B96">
        <w:rPr>
          <w:spacing w:val="-1"/>
        </w:rPr>
        <w:t>Gorskis</w:t>
      </w:r>
      <w:proofErr w:type="spellEnd"/>
      <w:r w:rsidR="00636B96">
        <w:rPr>
          <w:spacing w:val="-1"/>
        </w:rPr>
        <w:t xml:space="preserve">, </w:t>
      </w:r>
      <w:r w:rsidR="00636B96">
        <w:t>Edgars</w:t>
      </w:r>
      <w:r w:rsidR="00636B96">
        <w:rPr>
          <w:spacing w:val="-1"/>
        </w:rPr>
        <w:t xml:space="preserve"> </w:t>
      </w:r>
      <w:r w:rsidR="00636B96">
        <w:t>Laimiņš, Ilze</w:t>
      </w:r>
      <w:r w:rsidR="00636B96">
        <w:rPr>
          <w:spacing w:val="-1"/>
        </w:rPr>
        <w:t xml:space="preserve"> </w:t>
      </w:r>
      <w:r w:rsidR="00636B96">
        <w:t xml:space="preserve">Lesiņa, Sintija </w:t>
      </w:r>
      <w:proofErr w:type="spellStart"/>
      <w:r w:rsidR="00636B96">
        <w:t>Liekniņa</w:t>
      </w:r>
      <w:proofErr w:type="spellEnd"/>
      <w:r w:rsidR="00636B96">
        <w:t>, Jānis Ozoliņš, Andris</w:t>
      </w:r>
      <w:r w:rsidR="00636B96">
        <w:rPr>
          <w:spacing w:val="-1"/>
        </w:rPr>
        <w:t xml:space="preserve"> </w:t>
      </w:r>
      <w:proofErr w:type="spellStart"/>
      <w:r w:rsidR="00636B96">
        <w:t>Podvinskis</w:t>
      </w:r>
      <w:proofErr w:type="spellEnd"/>
      <w:r w:rsidR="00636B96">
        <w:t>, Guntis</w:t>
      </w:r>
      <w:r w:rsidR="00636B96">
        <w:rPr>
          <w:spacing w:val="-1"/>
        </w:rPr>
        <w:t xml:space="preserve"> </w:t>
      </w:r>
      <w:proofErr w:type="spellStart"/>
      <w:r w:rsidR="00636B96">
        <w:t>Safranovičs</w:t>
      </w:r>
      <w:proofErr w:type="spellEnd"/>
      <w:r w:rsidR="00636B96">
        <w:t>, Andrejs Spridzāns</w:t>
      </w:r>
      <w:r w:rsidR="00636B96" w:rsidRPr="006E253E">
        <w:rPr>
          <w:rFonts w:eastAsiaTheme="minorHAnsi"/>
          <w:kern w:val="2"/>
          <w:lang w:eastAsia="en-US"/>
          <w14:ligatures w14:val="standardContextual"/>
        </w:rPr>
        <w:t xml:space="preserve">), PRET – </w:t>
      </w:r>
      <w:r w:rsidR="00636B96">
        <w:rPr>
          <w:rFonts w:eastAsiaTheme="minorHAnsi"/>
          <w:kern w:val="2"/>
          <w:lang w:eastAsia="en-US"/>
          <w14:ligatures w14:val="standardContextual"/>
        </w:rPr>
        <w:t>nav</w:t>
      </w:r>
      <w:r w:rsidR="00636B96" w:rsidRPr="006E253E">
        <w:rPr>
          <w:rFonts w:eastAsiaTheme="minorHAnsi"/>
          <w:kern w:val="2"/>
          <w:lang w:eastAsia="en-US"/>
          <w14:ligatures w14:val="standardContextual"/>
        </w:rPr>
        <w:t xml:space="preserve">, </w:t>
      </w:r>
      <w:r w:rsidR="00636B96">
        <w:rPr>
          <w:rFonts w:eastAsiaTheme="minorHAnsi"/>
          <w:kern w:val="2"/>
          <w:lang w:eastAsia="en-US"/>
          <w14:ligatures w14:val="standardContextual"/>
        </w:rPr>
        <w:t xml:space="preserve"> </w:t>
      </w:r>
      <w:r w:rsidR="00636B96" w:rsidRPr="006E253E">
        <w:rPr>
          <w:rFonts w:eastAsiaTheme="minorHAnsi"/>
          <w:kern w:val="2"/>
          <w:lang w:eastAsia="en-US"/>
          <w14:ligatures w14:val="standardContextual"/>
        </w:rPr>
        <w:t xml:space="preserve">ATTURAS – </w:t>
      </w:r>
      <w:r w:rsidR="00636B96">
        <w:rPr>
          <w:rFonts w:eastAsiaTheme="minorHAnsi"/>
          <w:kern w:val="2"/>
          <w:lang w:eastAsia="en-US"/>
          <w14:ligatures w14:val="standardContextual"/>
        </w:rPr>
        <w:t>nav</w:t>
      </w:r>
      <w:r w:rsidR="00636B96" w:rsidRPr="006E253E">
        <w:rPr>
          <w:rFonts w:eastAsiaTheme="minorHAnsi"/>
          <w:kern w:val="2"/>
          <w:lang w:eastAsia="en-US"/>
          <w14:ligatures w14:val="standardContextual"/>
        </w:rPr>
        <w:t>,</w:t>
      </w:r>
      <w:r w:rsidRPr="00047467">
        <w:t xml:space="preserve"> Dobeles novada dome NOLEMJ:</w:t>
      </w:r>
    </w:p>
    <w:p w14:paraId="6D0B71ED" w14:textId="77777777" w:rsidR="00047467" w:rsidRPr="00047467" w:rsidRDefault="00047467" w:rsidP="00047467">
      <w:pPr>
        <w:ind w:firstLine="567"/>
        <w:jc w:val="both"/>
        <w:rPr>
          <w:b/>
        </w:rPr>
      </w:pPr>
    </w:p>
    <w:p w14:paraId="6B1E6FE1" w14:textId="77777777" w:rsidR="00047467" w:rsidRPr="00047467" w:rsidRDefault="00047467" w:rsidP="00047467">
      <w:pPr>
        <w:numPr>
          <w:ilvl w:val="0"/>
          <w:numId w:val="9"/>
        </w:numPr>
        <w:ind w:left="284" w:hanging="284"/>
        <w:jc w:val="both"/>
      </w:pPr>
      <w:r w:rsidRPr="00047467">
        <w:t xml:space="preserve">Atsavināt Dobeles novada pašvaldībai piederošo nekustamo īpašumu Lauku ielā 12A, Aucē, Dobeles novadā, kadastra numurs 46050404026, kas sastāv no zemes vienības ar kadastra apzīmējumu 46050404026, platība 0,1554 ha, pārdodot to mutiskā izsolē ar augšupejošu soli un organizējot to starp personām, kuru īpašumi </w:t>
      </w:r>
      <w:proofErr w:type="spellStart"/>
      <w:r w:rsidRPr="00047467">
        <w:t>piegul</w:t>
      </w:r>
      <w:proofErr w:type="spellEnd"/>
      <w:r w:rsidRPr="00047467">
        <w:t xml:space="preserve"> atsavināmajam īpašumam.</w:t>
      </w:r>
    </w:p>
    <w:p w14:paraId="09B70267" w14:textId="77777777" w:rsidR="00047467" w:rsidRPr="00047467" w:rsidRDefault="00047467" w:rsidP="00047467">
      <w:pPr>
        <w:numPr>
          <w:ilvl w:val="0"/>
          <w:numId w:val="9"/>
        </w:numPr>
        <w:ind w:left="284" w:hanging="284"/>
        <w:jc w:val="both"/>
      </w:pPr>
      <w:r w:rsidRPr="00047467">
        <w:t>Noteikt lēmuma 1. punktā atsavināmā nekustamā īpašuma izsoles sākumcenu</w:t>
      </w:r>
      <w:r w:rsidRPr="00047467">
        <w:rPr>
          <w:color w:val="FF0000"/>
        </w:rPr>
        <w:t xml:space="preserve"> </w:t>
      </w:r>
      <w:r w:rsidRPr="00047467">
        <w:t xml:space="preserve">2700 EUR (divi tūkstoši septiņi simti </w:t>
      </w:r>
      <w:proofErr w:type="spellStart"/>
      <w:r w:rsidRPr="00047467">
        <w:rPr>
          <w:i/>
          <w:iCs/>
        </w:rPr>
        <w:t>euro</w:t>
      </w:r>
      <w:proofErr w:type="spellEnd"/>
      <w:r w:rsidRPr="00047467">
        <w:t>) apmērā.</w:t>
      </w:r>
    </w:p>
    <w:p w14:paraId="4CE3E00A" w14:textId="77777777" w:rsidR="00047467" w:rsidRPr="00047467" w:rsidRDefault="00047467" w:rsidP="00047467">
      <w:pPr>
        <w:numPr>
          <w:ilvl w:val="0"/>
          <w:numId w:val="9"/>
        </w:numPr>
        <w:ind w:left="284" w:hanging="284"/>
        <w:jc w:val="both"/>
      </w:pPr>
      <w:r w:rsidRPr="00047467">
        <w:rPr>
          <w:rFonts w:eastAsia="Arial"/>
          <w:kern w:val="1"/>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047467">
        <w:rPr>
          <w:rFonts w:eastAsia="Lucida Sans Unicode"/>
          <w:kern w:val="1"/>
        </w:rPr>
        <w:t xml:space="preserve">kuru īpašumi </w:t>
      </w:r>
      <w:proofErr w:type="spellStart"/>
      <w:r w:rsidRPr="00047467">
        <w:rPr>
          <w:rFonts w:eastAsia="Lucida Sans Unicode"/>
          <w:kern w:val="1"/>
        </w:rPr>
        <w:t>piegul</w:t>
      </w:r>
      <w:proofErr w:type="spellEnd"/>
      <w:r w:rsidRPr="00047467">
        <w:rPr>
          <w:rFonts w:eastAsia="Lucida Sans Unicode"/>
          <w:kern w:val="1"/>
        </w:rPr>
        <w:t xml:space="preserve"> atsavināmajam īpašumam.</w:t>
      </w:r>
    </w:p>
    <w:p w14:paraId="5D16C96E" w14:textId="77777777" w:rsidR="00047467" w:rsidRPr="00047467" w:rsidRDefault="00047467" w:rsidP="00047467">
      <w:pPr>
        <w:numPr>
          <w:ilvl w:val="0"/>
          <w:numId w:val="9"/>
        </w:numPr>
        <w:ind w:left="284" w:hanging="284"/>
        <w:jc w:val="both"/>
      </w:pPr>
      <w:r w:rsidRPr="00047467">
        <w:rPr>
          <w:rFonts w:eastAsia="Lucida Sans Unicode"/>
          <w:kern w:val="1"/>
        </w:rPr>
        <w:t xml:space="preserve">Atsavināt lēmuma 1. punktā minēto īpašumu personai, kuras īpašums </w:t>
      </w:r>
      <w:proofErr w:type="spellStart"/>
      <w:r w:rsidRPr="00047467">
        <w:rPr>
          <w:rFonts w:eastAsia="Lucida Sans Unicode"/>
          <w:kern w:val="1"/>
        </w:rPr>
        <w:t>piegul</w:t>
      </w:r>
      <w:proofErr w:type="spellEnd"/>
      <w:r w:rsidRPr="00047467">
        <w:rPr>
          <w:rFonts w:eastAsia="Lucida Sans Unicode"/>
          <w:kern w:val="1"/>
        </w:rPr>
        <w:t xml:space="preserve"> atsavināmajam īpašumam, pārdodot to par nosacīto cenu </w:t>
      </w:r>
      <w:r w:rsidRPr="00047467">
        <w:t xml:space="preserve">2700 EUR (divi tūkstoši septiņi simti </w:t>
      </w:r>
      <w:proofErr w:type="spellStart"/>
      <w:r w:rsidRPr="00047467">
        <w:rPr>
          <w:i/>
          <w:iCs/>
        </w:rPr>
        <w:t>euro</w:t>
      </w:r>
      <w:proofErr w:type="spellEnd"/>
      <w:r w:rsidRPr="00047467">
        <w:t>)</w:t>
      </w:r>
      <w:r w:rsidRPr="00047467">
        <w:rPr>
          <w:rFonts w:eastAsia="Lucida Sans Unicode"/>
          <w:kern w:val="1"/>
        </w:rPr>
        <w:t>, ja šī persona ir vienīgā, kas iesniegusi pieteikumu par īpašuma pirkšanu</w:t>
      </w:r>
      <w:r w:rsidRPr="00047467">
        <w:rPr>
          <w:rFonts w:eastAsia="Arial"/>
          <w:kern w:val="1"/>
        </w:rPr>
        <w:t>.</w:t>
      </w:r>
    </w:p>
    <w:p w14:paraId="4E3A6D15" w14:textId="77777777" w:rsidR="00047467" w:rsidRPr="00047467" w:rsidRDefault="00047467" w:rsidP="00047467">
      <w:pPr>
        <w:autoSpaceDN w:val="0"/>
        <w:ind w:left="66" w:right="-1"/>
        <w:jc w:val="both"/>
        <w:rPr>
          <w:rFonts w:eastAsia="Arial"/>
          <w:kern w:val="2"/>
        </w:rPr>
      </w:pPr>
    </w:p>
    <w:p w14:paraId="32779C97" w14:textId="77777777" w:rsidR="00047467" w:rsidRPr="00047467" w:rsidRDefault="00047467" w:rsidP="00047467">
      <w:pPr>
        <w:autoSpaceDN w:val="0"/>
        <w:ind w:left="66" w:right="-1"/>
        <w:jc w:val="both"/>
        <w:rPr>
          <w:rFonts w:eastAsia="Arial"/>
          <w:kern w:val="2"/>
        </w:rPr>
      </w:pPr>
    </w:p>
    <w:p w14:paraId="31BF1E27" w14:textId="77777777" w:rsidR="00047467" w:rsidRPr="00047467" w:rsidRDefault="00047467" w:rsidP="00047467">
      <w:pPr>
        <w:ind w:left="57" w:right="-694"/>
        <w:contextualSpacing/>
        <w:jc w:val="both"/>
        <w:rPr>
          <w:rFonts w:eastAsiaTheme="minorHAnsi"/>
        </w:rPr>
      </w:pPr>
      <w:r w:rsidRPr="00047467">
        <w:rPr>
          <w:rFonts w:eastAsiaTheme="minorHAnsi"/>
        </w:rPr>
        <w:t xml:space="preserve">Domes priekšsēdētājs                                                                                                  </w:t>
      </w:r>
      <w:proofErr w:type="spellStart"/>
      <w:r w:rsidRPr="00047467">
        <w:rPr>
          <w:rFonts w:eastAsiaTheme="minorHAnsi"/>
        </w:rPr>
        <w:t>A.Spridzāns</w:t>
      </w:r>
      <w:proofErr w:type="spellEnd"/>
    </w:p>
    <w:p w14:paraId="0BF49B15" w14:textId="77777777" w:rsidR="00047467" w:rsidRPr="00047467" w:rsidRDefault="00047467" w:rsidP="00047467">
      <w:pPr>
        <w:ind w:left="57" w:right="-694"/>
        <w:contextualSpacing/>
        <w:jc w:val="both"/>
        <w:rPr>
          <w:rFonts w:eastAsiaTheme="minorHAnsi"/>
        </w:rPr>
      </w:pPr>
    </w:p>
    <w:p w14:paraId="1021D5F5" w14:textId="77777777" w:rsidR="004E0618" w:rsidRDefault="004E0618" w:rsidP="004E0618">
      <w:pPr>
        <w:tabs>
          <w:tab w:val="left" w:pos="-24212"/>
        </w:tabs>
        <w:jc w:val="center"/>
        <w:rPr>
          <w:sz w:val="20"/>
          <w:szCs w:val="20"/>
        </w:rPr>
      </w:pPr>
      <w:r w:rsidRPr="001C7174">
        <w:rPr>
          <w:noProof/>
          <w:sz w:val="20"/>
          <w:szCs w:val="20"/>
        </w:rPr>
        <w:lastRenderedPageBreak/>
        <w:drawing>
          <wp:inline distT="0" distB="0" distL="0" distR="0" wp14:anchorId="1B7428D8" wp14:editId="524FB6B7">
            <wp:extent cx="676275" cy="752475"/>
            <wp:effectExtent l="0" t="0" r="9525" b="9525"/>
            <wp:docPr id="105626898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D19C2B6" w14:textId="77777777" w:rsidR="004E0618" w:rsidRDefault="004E0618" w:rsidP="004E0618">
      <w:pPr>
        <w:pStyle w:val="Header"/>
        <w:jc w:val="center"/>
        <w:rPr>
          <w:sz w:val="20"/>
        </w:rPr>
      </w:pPr>
      <w:r>
        <w:rPr>
          <w:sz w:val="20"/>
        </w:rPr>
        <w:t>LATVIJAS REPUBLIKA</w:t>
      </w:r>
    </w:p>
    <w:p w14:paraId="604FAE7C" w14:textId="77777777" w:rsidR="004E0618" w:rsidRDefault="004E0618" w:rsidP="004E0618">
      <w:pPr>
        <w:pStyle w:val="Header"/>
        <w:jc w:val="center"/>
        <w:rPr>
          <w:b/>
          <w:sz w:val="32"/>
          <w:szCs w:val="32"/>
        </w:rPr>
      </w:pPr>
      <w:r>
        <w:rPr>
          <w:b/>
          <w:sz w:val="32"/>
          <w:szCs w:val="32"/>
        </w:rPr>
        <w:t>DOBELES NOVADA DOME</w:t>
      </w:r>
    </w:p>
    <w:p w14:paraId="6BE5BA50" w14:textId="77777777" w:rsidR="004E0618" w:rsidRDefault="004E0618" w:rsidP="004E0618">
      <w:pPr>
        <w:pStyle w:val="Header"/>
        <w:jc w:val="center"/>
        <w:rPr>
          <w:sz w:val="16"/>
          <w:szCs w:val="16"/>
        </w:rPr>
      </w:pPr>
      <w:r>
        <w:rPr>
          <w:sz w:val="16"/>
          <w:szCs w:val="16"/>
        </w:rPr>
        <w:t>Brīvības iela 17, Dobele, Dobeles novads, LV-3701</w:t>
      </w:r>
    </w:p>
    <w:p w14:paraId="67298526" w14:textId="77777777" w:rsidR="004E0618" w:rsidRDefault="004E0618" w:rsidP="004E0618">
      <w:pPr>
        <w:pStyle w:val="Header"/>
        <w:pBdr>
          <w:bottom w:val="double" w:sz="6" w:space="1" w:color="auto"/>
        </w:pBdr>
        <w:jc w:val="center"/>
        <w:rPr>
          <w:color w:val="000000"/>
          <w:sz w:val="16"/>
          <w:szCs w:val="16"/>
        </w:rPr>
      </w:pPr>
      <w:r>
        <w:rPr>
          <w:sz w:val="16"/>
          <w:szCs w:val="16"/>
        </w:rPr>
        <w:t xml:space="preserve">Tālr. 63707269, 63700137, 63720940, e-pasts </w:t>
      </w:r>
      <w:hyperlink r:id="rId47" w:history="1">
        <w:r>
          <w:rPr>
            <w:rStyle w:val="Hyperlink"/>
            <w:rFonts w:eastAsia="Calibri"/>
            <w:color w:val="000000"/>
            <w:sz w:val="16"/>
            <w:szCs w:val="16"/>
          </w:rPr>
          <w:t>dome@dobele.lv</w:t>
        </w:r>
      </w:hyperlink>
    </w:p>
    <w:p w14:paraId="3EE5E6D6" w14:textId="77777777" w:rsidR="004E0618" w:rsidRDefault="004E0618" w:rsidP="004E0618">
      <w:pPr>
        <w:pStyle w:val="Default"/>
        <w:jc w:val="center"/>
        <w:rPr>
          <w:b/>
          <w:bCs/>
        </w:rPr>
      </w:pPr>
    </w:p>
    <w:p w14:paraId="14D56607" w14:textId="77777777" w:rsidR="004E0618" w:rsidRPr="00A25710" w:rsidRDefault="004E0618" w:rsidP="004E0618">
      <w:pPr>
        <w:pStyle w:val="NoSpacing"/>
        <w:jc w:val="center"/>
        <w:rPr>
          <w:b/>
        </w:rPr>
      </w:pPr>
      <w:r w:rsidRPr="00A25710">
        <w:rPr>
          <w:b/>
        </w:rPr>
        <w:t>LĒMUMS</w:t>
      </w:r>
    </w:p>
    <w:p w14:paraId="59B7DC8E" w14:textId="77777777" w:rsidR="004E0618" w:rsidRPr="00A25710" w:rsidRDefault="004E0618" w:rsidP="004E0618">
      <w:pPr>
        <w:pStyle w:val="NoSpacing"/>
        <w:jc w:val="center"/>
        <w:rPr>
          <w:b/>
        </w:rPr>
      </w:pPr>
      <w:r w:rsidRPr="00A25710">
        <w:rPr>
          <w:b/>
        </w:rPr>
        <w:t>Dobelē</w:t>
      </w:r>
    </w:p>
    <w:p w14:paraId="7D950E65" w14:textId="77777777" w:rsidR="004E0618" w:rsidRPr="00A25710" w:rsidRDefault="004E0618" w:rsidP="004E0618">
      <w:pPr>
        <w:pStyle w:val="NoSpacing"/>
        <w:jc w:val="both"/>
        <w:rPr>
          <w:b/>
        </w:rPr>
      </w:pPr>
    </w:p>
    <w:p w14:paraId="5A563E96" w14:textId="680D3E6C" w:rsidR="004E0618" w:rsidRPr="0009599D" w:rsidRDefault="004E0618" w:rsidP="004E0618">
      <w:pPr>
        <w:tabs>
          <w:tab w:val="center" w:pos="4153"/>
          <w:tab w:val="left" w:pos="8080"/>
          <w:tab w:val="right" w:pos="9072"/>
        </w:tabs>
        <w:ind w:right="-1"/>
        <w:rPr>
          <w:color w:val="000000"/>
        </w:rPr>
      </w:pPr>
      <w:r w:rsidRPr="0009599D">
        <w:rPr>
          <w:b/>
          <w:lang w:eastAsia="x-none"/>
        </w:rPr>
        <w:t>202</w:t>
      </w:r>
      <w:r>
        <w:rPr>
          <w:b/>
          <w:lang w:eastAsia="x-none"/>
        </w:rPr>
        <w:t>5</w:t>
      </w:r>
      <w:r w:rsidRPr="0009599D">
        <w:rPr>
          <w:b/>
          <w:lang w:eastAsia="x-none"/>
        </w:rPr>
        <w:t>.</w:t>
      </w:r>
      <w:r w:rsidR="00D9228D">
        <w:rPr>
          <w:b/>
          <w:lang w:eastAsia="x-none"/>
        </w:rPr>
        <w:t xml:space="preserve"> </w:t>
      </w:r>
      <w:r w:rsidRPr="0009599D">
        <w:rPr>
          <w:b/>
          <w:lang w:eastAsia="x-none"/>
        </w:rPr>
        <w:t xml:space="preserve">gada </w:t>
      </w:r>
      <w:r w:rsidRPr="006131D6">
        <w:rPr>
          <w:b/>
          <w:lang w:eastAsia="x-none"/>
        </w:rPr>
        <w:t>25.</w:t>
      </w:r>
      <w:r w:rsidR="00D9228D">
        <w:rPr>
          <w:b/>
          <w:lang w:eastAsia="x-none"/>
        </w:rPr>
        <w:t xml:space="preserve"> </w:t>
      </w:r>
      <w:r w:rsidRPr="006131D6">
        <w:rPr>
          <w:b/>
          <w:lang w:eastAsia="x-none"/>
        </w:rPr>
        <w:t>septembrī</w:t>
      </w:r>
      <w:r>
        <w:rPr>
          <w:b/>
          <w:lang w:eastAsia="x-none"/>
        </w:rPr>
        <w:tab/>
        <w:t xml:space="preserve">             </w:t>
      </w:r>
      <w:r w:rsidRPr="0009599D">
        <w:rPr>
          <w:b/>
          <w:lang w:eastAsia="x-none"/>
        </w:rPr>
        <w:t xml:space="preserve">                                                                                 </w:t>
      </w:r>
      <w:r w:rsidRPr="0009599D">
        <w:rPr>
          <w:b/>
          <w:color w:val="000000"/>
        </w:rPr>
        <w:t>Nr.</w:t>
      </w:r>
      <w:r w:rsidR="0059365D">
        <w:rPr>
          <w:b/>
          <w:color w:val="000000"/>
        </w:rPr>
        <w:t>389</w:t>
      </w:r>
      <w:r w:rsidRPr="0009599D">
        <w:rPr>
          <w:b/>
          <w:color w:val="000000"/>
        </w:rPr>
        <w:t>/</w:t>
      </w:r>
      <w:r>
        <w:rPr>
          <w:b/>
          <w:color w:val="000000"/>
        </w:rPr>
        <w:t>16</w:t>
      </w:r>
    </w:p>
    <w:p w14:paraId="39ABF11C" w14:textId="77777777" w:rsidR="004E0618" w:rsidRPr="000E5D16" w:rsidRDefault="004E0618" w:rsidP="004E0618">
      <w:pPr>
        <w:jc w:val="right"/>
        <w:rPr>
          <w:b/>
        </w:rPr>
      </w:pPr>
    </w:p>
    <w:p w14:paraId="144D993D" w14:textId="77777777" w:rsidR="004E0618" w:rsidRPr="00612B75" w:rsidRDefault="004E0618" w:rsidP="004E0618">
      <w:pPr>
        <w:jc w:val="center"/>
        <w:rPr>
          <w:b/>
          <w:u w:val="single"/>
        </w:rPr>
      </w:pPr>
      <w:r w:rsidRPr="00612B75">
        <w:rPr>
          <w:b/>
          <w:u w:val="single"/>
        </w:rPr>
        <w:t xml:space="preserve">Par </w:t>
      </w:r>
      <w:r w:rsidRPr="004636DA">
        <w:rPr>
          <w:b/>
          <w:u w:val="single"/>
        </w:rPr>
        <w:t xml:space="preserve">nekustamā īpašuma </w:t>
      </w:r>
      <w:r w:rsidRPr="00612B75">
        <w:rPr>
          <w:b/>
          <w:u w:val="single"/>
        </w:rPr>
        <w:t>„</w:t>
      </w:r>
      <w:proofErr w:type="spellStart"/>
      <w:r w:rsidRPr="005B2D0C">
        <w:rPr>
          <w:b/>
          <w:u w:val="single"/>
        </w:rPr>
        <w:t>Pokaiņi</w:t>
      </w:r>
      <w:proofErr w:type="spellEnd"/>
      <w:r w:rsidRPr="005B2D0C">
        <w:rPr>
          <w:b/>
          <w:u w:val="single"/>
        </w:rPr>
        <w:t xml:space="preserve"> 358</w:t>
      </w:r>
      <w:r w:rsidRPr="00612B75">
        <w:rPr>
          <w:b/>
          <w:u w:val="single"/>
        </w:rPr>
        <w:t xml:space="preserve">”, </w:t>
      </w:r>
      <w:r w:rsidRPr="005B2D0C">
        <w:rPr>
          <w:b/>
          <w:u w:val="single"/>
        </w:rPr>
        <w:t xml:space="preserve">Krimūnu </w:t>
      </w:r>
      <w:r w:rsidRPr="00612B75">
        <w:rPr>
          <w:b/>
          <w:u w:val="single"/>
        </w:rPr>
        <w:t>pagastā, Dobeles novadā</w:t>
      </w:r>
      <w:r>
        <w:rPr>
          <w:b/>
          <w:u w:val="single"/>
        </w:rPr>
        <w:t>,</w:t>
      </w:r>
      <w:r w:rsidRPr="00612B75">
        <w:rPr>
          <w:b/>
          <w:u w:val="single"/>
        </w:rPr>
        <w:t xml:space="preserve"> atsavināšanu izsolē</w:t>
      </w:r>
    </w:p>
    <w:p w14:paraId="7FFC795F" w14:textId="77777777" w:rsidR="004E0618" w:rsidRPr="00612B75" w:rsidRDefault="004E0618" w:rsidP="004E0618">
      <w:pPr>
        <w:jc w:val="center"/>
        <w:rPr>
          <w:b/>
          <w:u w:val="single"/>
        </w:rPr>
      </w:pPr>
    </w:p>
    <w:p w14:paraId="13C924E8" w14:textId="77777777" w:rsidR="004E0618" w:rsidRPr="00227028" w:rsidRDefault="004E0618" w:rsidP="004E0618">
      <w:pPr>
        <w:ind w:firstLine="426"/>
        <w:jc w:val="both"/>
      </w:pPr>
      <w:r w:rsidRPr="00227028">
        <w:t>Dobeles novada dome ir izskatījusi Dobeles novada pašvaldības (turpmāk – pašvaldība) Īpašumu komisijas ierosinājumu atsavināt pašvaldībai piederošo nekustamo īpašumu „</w:t>
      </w:r>
      <w:proofErr w:type="spellStart"/>
      <w:r w:rsidRPr="005B2D0C">
        <w:t>Pokaiņi</w:t>
      </w:r>
      <w:proofErr w:type="spellEnd"/>
      <w:r w:rsidRPr="005B2D0C">
        <w:t xml:space="preserve"> 358</w:t>
      </w:r>
      <w:r w:rsidRPr="00227028">
        <w:t xml:space="preserve">”, </w:t>
      </w:r>
      <w:r w:rsidRPr="005B2D0C">
        <w:t xml:space="preserve">Krimūnu </w:t>
      </w:r>
      <w:r w:rsidRPr="00227028">
        <w:t xml:space="preserve">pagastā, Dobeles novadā, kadastra numurs </w:t>
      </w:r>
      <w:r w:rsidRPr="005B2D0C">
        <w:t xml:space="preserve">46720090358 </w:t>
      </w:r>
      <w:r w:rsidRPr="00227028">
        <w:t>(turpmāk – Īpašums).</w:t>
      </w:r>
    </w:p>
    <w:p w14:paraId="26998145" w14:textId="77777777" w:rsidR="004E0618" w:rsidRPr="00227028" w:rsidRDefault="004E0618" w:rsidP="004E0618">
      <w:pPr>
        <w:ind w:firstLine="426"/>
        <w:jc w:val="both"/>
      </w:pPr>
      <w:r w:rsidRPr="00227028">
        <w:t>Izskatot ierosinājumu, Dobeles novada dome konstatēja:</w:t>
      </w:r>
    </w:p>
    <w:p w14:paraId="6A00F540" w14:textId="77777777" w:rsidR="004E0618" w:rsidRPr="00B27300" w:rsidRDefault="004E0618" w:rsidP="004E0618">
      <w:pPr>
        <w:ind w:firstLine="426"/>
        <w:jc w:val="both"/>
        <w:rPr>
          <w:rFonts w:eastAsiaTheme="minorHAnsi"/>
          <w:lang w:eastAsia="en-US"/>
        </w:rPr>
      </w:pPr>
      <w:r w:rsidRPr="00227028">
        <w:t xml:space="preserve">Īpašums reģistrēts Zemgales rajona tiesas </w:t>
      </w:r>
      <w:r w:rsidRPr="005B2D0C">
        <w:t xml:space="preserve">Krimūnu </w:t>
      </w:r>
      <w:r w:rsidRPr="00227028">
        <w:t>pagasta zemesgrāmatas nodalījumā Nr.</w:t>
      </w:r>
      <w:r w:rsidRPr="005B2D0C">
        <w:t>100000946383</w:t>
      </w:r>
      <w:r>
        <w:rPr>
          <w:b/>
          <w:bCs/>
          <w:i/>
          <w:iCs/>
        </w:rPr>
        <w:t xml:space="preserve"> </w:t>
      </w:r>
      <w:r w:rsidRPr="00227028">
        <w:t xml:space="preserve">un uz to nostiprinātas īpašuma tiesības pašvaldībai. Īpašums sastāv no vienas zemes vienības ar kadastra apzīmējumu </w:t>
      </w:r>
      <w:r w:rsidRPr="005B2D0C">
        <w:t>46720090358</w:t>
      </w:r>
      <w:r w:rsidRPr="00227028">
        <w:t xml:space="preserve">, kopplatība </w:t>
      </w:r>
      <w:r>
        <w:t>0,</w:t>
      </w:r>
      <w:r w:rsidRPr="002613E6">
        <w:t>0</w:t>
      </w:r>
      <w:r w:rsidRPr="005B2D0C">
        <w:t>722</w:t>
      </w:r>
      <w:r w:rsidRPr="002613E6">
        <w:t xml:space="preserve"> </w:t>
      </w:r>
      <w:r w:rsidRPr="00227028">
        <w:t>ha</w:t>
      </w:r>
      <w:r>
        <w:t xml:space="preserve"> (</w:t>
      </w:r>
      <w:r w:rsidRPr="005B2D0C">
        <w:t>722</w:t>
      </w:r>
      <w:r>
        <w:t xml:space="preserve"> m</w:t>
      </w:r>
      <w:r w:rsidRPr="007D1500">
        <w:rPr>
          <w:vertAlign w:val="superscript"/>
        </w:rPr>
        <w:t>2</w:t>
      </w:r>
      <w:r>
        <w:t>)</w:t>
      </w:r>
      <w:r w:rsidRPr="00227028">
        <w:t>.</w:t>
      </w:r>
      <w:r w:rsidRPr="00B27300">
        <w:rPr>
          <w:rFonts w:eastAsiaTheme="minorHAnsi"/>
          <w:lang w:eastAsia="en-US"/>
        </w:rPr>
        <w:t xml:space="preserve"> </w:t>
      </w:r>
      <w:r w:rsidRPr="00CD2903">
        <w:rPr>
          <w:rFonts w:eastAsiaTheme="minorHAnsi"/>
          <w:lang w:eastAsia="en-US"/>
        </w:rPr>
        <w:t xml:space="preserve">Saskaņā ar Valsts zemes </w:t>
      </w:r>
      <w:r w:rsidRPr="006131D6">
        <w:rPr>
          <w:rFonts w:eastAsiaTheme="minorHAnsi"/>
          <w:lang w:eastAsia="en-US"/>
        </w:rPr>
        <w:t>dienesta Kadastra informācijas sistēmas datiem, uz zemes vienības atrodas ēka ar nenoskaidrotu piederību ar kadastra apzīmējumu 46720090358001.</w:t>
      </w:r>
    </w:p>
    <w:p w14:paraId="41CD9980" w14:textId="77777777" w:rsidR="004E0618" w:rsidRPr="00C53F70" w:rsidRDefault="004E0618" w:rsidP="004E0618">
      <w:pPr>
        <w:ind w:firstLine="426"/>
        <w:jc w:val="both"/>
      </w:pPr>
      <w:r w:rsidRPr="00227028">
        <w:t>Īpašums ir nodots nomā nomniekam – fiziskai personai</w:t>
      </w:r>
      <w:r>
        <w:t xml:space="preserve"> saskaņā ar</w:t>
      </w:r>
      <w:r w:rsidRPr="00227028">
        <w:t xml:space="preserve"> </w:t>
      </w:r>
      <w:r w:rsidRPr="007D1500">
        <w:t>2025.gada 4.jūnijā noslēgt</w:t>
      </w:r>
      <w:r>
        <w:t>o</w:t>
      </w:r>
      <w:r w:rsidRPr="007D1500">
        <w:t xml:space="preserve"> zemes nomas līgum</w:t>
      </w:r>
      <w:r>
        <w:t>u</w:t>
      </w:r>
      <w:r w:rsidRPr="007D1500">
        <w:t xml:space="preserve"> Nr.9.2/2025/335</w:t>
      </w:r>
      <w:r>
        <w:t>, kura termiņš ir noteikts 2030.gada 30.septembris. Nomnieks no pašvaldības Īpašumu nomā no 2016. gada 7. marta, par ko apliecina iepriekš noslēgtie zemes nomas līgumi (</w:t>
      </w:r>
      <w:r w:rsidRPr="00072969">
        <w:t>20</w:t>
      </w:r>
      <w:r>
        <w:t>16</w:t>
      </w:r>
      <w:r w:rsidRPr="00072969">
        <w:t xml:space="preserve">.gada </w:t>
      </w:r>
      <w:r>
        <w:t>7</w:t>
      </w:r>
      <w:r w:rsidRPr="00072969">
        <w:t>.</w:t>
      </w:r>
      <w:r>
        <w:t>marta</w:t>
      </w:r>
      <w:r w:rsidRPr="00072969">
        <w:t xml:space="preserve"> zemes nomas līgum</w:t>
      </w:r>
      <w:r>
        <w:t>s</w:t>
      </w:r>
      <w:r w:rsidRPr="00072969">
        <w:t xml:space="preserve"> Nr.9.2</w:t>
      </w:r>
      <w:r>
        <w:t>.</w:t>
      </w:r>
      <w:r w:rsidRPr="00072969">
        <w:t>/</w:t>
      </w:r>
      <w:r>
        <w:t xml:space="preserve">104, </w:t>
      </w:r>
      <w:r w:rsidRPr="007D1500">
        <w:t>202</w:t>
      </w:r>
      <w:r>
        <w:t>0</w:t>
      </w:r>
      <w:r w:rsidRPr="007D1500">
        <w:t xml:space="preserve">.gada </w:t>
      </w:r>
      <w:r>
        <w:t>29</w:t>
      </w:r>
      <w:r w:rsidRPr="007D1500">
        <w:t>.</w:t>
      </w:r>
      <w:r>
        <w:t>ma</w:t>
      </w:r>
      <w:r w:rsidRPr="007D1500">
        <w:t>ij</w:t>
      </w:r>
      <w:r>
        <w:t>a</w:t>
      </w:r>
      <w:r w:rsidRPr="007D1500">
        <w:t xml:space="preserve"> zemes nomas līgum</w:t>
      </w:r>
      <w:r>
        <w:t>s</w:t>
      </w:r>
      <w:r w:rsidRPr="007D1500">
        <w:t xml:space="preserve"> Nr.9.2</w:t>
      </w:r>
      <w:r>
        <w:t>.</w:t>
      </w:r>
      <w:r w:rsidRPr="007D1500">
        <w:t>/3</w:t>
      </w:r>
      <w:r>
        <w:t>1</w:t>
      </w:r>
      <w:r w:rsidRPr="007D1500">
        <w:t>3</w:t>
      </w:r>
      <w:r>
        <w:t>).</w:t>
      </w:r>
      <w:r w:rsidRPr="00227028">
        <w:rPr>
          <w:bCs/>
        </w:rPr>
        <w:t xml:space="preserve"> </w:t>
      </w:r>
    </w:p>
    <w:p w14:paraId="0786AA01" w14:textId="77777777" w:rsidR="004E0618" w:rsidRPr="00227028" w:rsidRDefault="004E0618" w:rsidP="004E0618">
      <w:pPr>
        <w:ind w:firstLine="426"/>
        <w:jc w:val="both"/>
      </w:pPr>
      <w:r w:rsidRPr="00227028">
        <w:t>Īpašums nav nepieciešams pašvaldības funkciju nodrošināšanai. Līdz ar to, lietderīgākā rīcība ir atzīstama Īpašuma atsavināšana izsolē ar augšupejošu soli.</w:t>
      </w:r>
    </w:p>
    <w:p w14:paraId="5434AE6C" w14:textId="77777777" w:rsidR="004E0618" w:rsidRDefault="004E0618" w:rsidP="004E0618">
      <w:pPr>
        <w:ind w:firstLine="426"/>
        <w:jc w:val="both"/>
      </w:pPr>
      <w:r w:rsidRPr="00227028">
        <w:t>Saskaņā ar 2025.gada</w:t>
      </w:r>
      <w:r>
        <w:t xml:space="preserve"> </w:t>
      </w:r>
      <w:r w:rsidRPr="002E0126">
        <w:t xml:space="preserve">11.augustā veikto tirgus novērtējumu, ko atbilstoši Standartizācijas likumā paredzētajā kārtībā apstiprinātajiem Latvijas īpašuma vērtēšanas standartiem veica sertificēta nekustamā īpašuma vērtētāja Anita </w:t>
      </w:r>
      <w:proofErr w:type="spellStart"/>
      <w:r w:rsidRPr="002E0126">
        <w:t>Vēdiķe</w:t>
      </w:r>
      <w:proofErr w:type="spellEnd"/>
      <w:r w:rsidRPr="002E0126">
        <w:t xml:space="preserve"> (LĪVA profesionālās kvalifikācijas sertifikāts Nr.76), Īpašuma tirgus vērtība atsavināšanas vajadzībām ir noteikta </w:t>
      </w:r>
      <w:bookmarkStart w:id="40" w:name="_Hlk205811280"/>
      <w:r>
        <w:t>42</w:t>
      </w:r>
      <w:r w:rsidRPr="002E0126">
        <w:t>00</w:t>
      </w:r>
      <w:r w:rsidRPr="00227028">
        <w:t xml:space="preserve"> EUR (</w:t>
      </w:r>
      <w:r>
        <w:t>četri</w:t>
      </w:r>
      <w:r w:rsidRPr="00227028">
        <w:t xml:space="preserve"> tūkstoši </w:t>
      </w:r>
      <w:r>
        <w:t>divi</w:t>
      </w:r>
      <w:r w:rsidRPr="002613E6">
        <w:t xml:space="preserve"> </w:t>
      </w:r>
      <w:r w:rsidRPr="00227028">
        <w:t xml:space="preserve">simti </w:t>
      </w:r>
      <w:proofErr w:type="spellStart"/>
      <w:r w:rsidRPr="00227028">
        <w:rPr>
          <w:i/>
          <w:iCs/>
        </w:rPr>
        <w:t>euro</w:t>
      </w:r>
      <w:bookmarkEnd w:id="40"/>
      <w:proofErr w:type="spellEnd"/>
      <w:r w:rsidRPr="00227028">
        <w:t>).</w:t>
      </w:r>
    </w:p>
    <w:p w14:paraId="041438B5" w14:textId="77777777" w:rsidR="004E0618" w:rsidRPr="00227028" w:rsidRDefault="004E0618" w:rsidP="004E0618">
      <w:pPr>
        <w:ind w:firstLine="426"/>
        <w:jc w:val="both"/>
      </w:pPr>
      <w:r w:rsidRPr="00227028">
        <w:t xml:space="preserve">Valsts zemes dienesta Kadastra informācijas sistēmā norādītie dati apliecina, ka Īpašuma fiskālā kadastrālā vērtība ir </w:t>
      </w:r>
      <w:r>
        <w:t>453</w:t>
      </w:r>
      <w:r w:rsidRPr="00227028">
        <w:t xml:space="preserve"> EUR (</w:t>
      </w:r>
      <w:r>
        <w:t>četri</w:t>
      </w:r>
      <w:r w:rsidRPr="00A5201E">
        <w:t xml:space="preserve"> </w:t>
      </w:r>
      <w:r w:rsidRPr="00227028">
        <w:t>simt</w:t>
      </w:r>
      <w:r>
        <w:t>i piec</w:t>
      </w:r>
      <w:r w:rsidRPr="00227028">
        <w:t xml:space="preserve">desmit </w:t>
      </w:r>
      <w:r>
        <w:t>trīs</w:t>
      </w:r>
      <w:r w:rsidRPr="004F0260">
        <w:t xml:space="preserve"> </w:t>
      </w:r>
      <w:proofErr w:type="spellStart"/>
      <w:r w:rsidRPr="00227028">
        <w:rPr>
          <w:i/>
          <w:iCs/>
        </w:rPr>
        <w:t>euro</w:t>
      </w:r>
      <w:proofErr w:type="spellEnd"/>
      <w:r w:rsidRPr="00227028">
        <w:t xml:space="preserve">), bet universālā kadastrālā vērtība ir </w:t>
      </w:r>
      <w:r>
        <w:t>953</w:t>
      </w:r>
      <w:r w:rsidRPr="00227028">
        <w:t xml:space="preserve"> EUR (</w:t>
      </w:r>
      <w:r>
        <w:t>deviņi</w:t>
      </w:r>
      <w:r w:rsidRPr="004636DA">
        <w:t xml:space="preserve"> </w:t>
      </w:r>
      <w:r w:rsidRPr="00227028">
        <w:t xml:space="preserve">simti </w:t>
      </w:r>
      <w:r w:rsidRPr="008719EB">
        <w:t xml:space="preserve">piecdesmit trīs </w:t>
      </w:r>
      <w:proofErr w:type="spellStart"/>
      <w:r w:rsidRPr="00227028">
        <w:rPr>
          <w:i/>
          <w:iCs/>
        </w:rPr>
        <w:t>euro</w:t>
      </w:r>
      <w:proofErr w:type="spellEnd"/>
      <w:r w:rsidRPr="00227028">
        <w:t>).</w:t>
      </w:r>
    </w:p>
    <w:p w14:paraId="16D03892" w14:textId="77777777" w:rsidR="004E0618" w:rsidRPr="007D1500" w:rsidRDefault="004E0618" w:rsidP="004E0618">
      <w:pPr>
        <w:ind w:firstLine="426"/>
        <w:jc w:val="both"/>
      </w:pPr>
      <w:r>
        <w:rPr>
          <w:bCs/>
        </w:rPr>
        <w:t>Spēkā esošajā zemes nomas līguma</w:t>
      </w:r>
      <w:r w:rsidRPr="007D1500">
        <w:t xml:space="preserve"> 5.9.</w:t>
      </w:r>
      <w:r>
        <w:t xml:space="preserve">punktā </w:t>
      </w:r>
      <w:r w:rsidRPr="007D1500">
        <w:t>teikts</w:t>
      </w:r>
      <w:r>
        <w:t>, ka nomas l</w:t>
      </w:r>
      <w:r w:rsidRPr="007D1500">
        <w:t xml:space="preserve">īguma darbības termiņa laikā </w:t>
      </w:r>
      <w:r>
        <w:t>n</w:t>
      </w:r>
      <w:r w:rsidRPr="007D1500">
        <w:t xml:space="preserve">omniekam </w:t>
      </w:r>
      <w:r>
        <w:t>z</w:t>
      </w:r>
      <w:r w:rsidRPr="007D1500">
        <w:t xml:space="preserve">emes vienības atsavināšanas gadījumā ir pirmpirkuma tiesības iegādāties to par </w:t>
      </w:r>
      <w:r>
        <w:t>z</w:t>
      </w:r>
      <w:r w:rsidRPr="007D1500">
        <w:t>emes vienības atsavināšanas cenu. Nomnieka pienākums ir Iznomātāja noteiktajā termiņā rakstiski iesniegt paziņojumu par savu pirmpirkuma tiesību izmantošanu vai neizmantošanu.</w:t>
      </w:r>
      <w:r>
        <w:t xml:space="preserve"> Līdz ar to, ievērojot Civillikuma 2127. pantu, 2060. pantu, pirmpirkuma tiesības uz Īpašumu ir Īpašuma pašreizējam nomniekam, kas ņemams vērā, rīkojot izsoli.</w:t>
      </w:r>
    </w:p>
    <w:p w14:paraId="4D16F116" w14:textId="27D3DBDF" w:rsidR="004E0618" w:rsidRPr="00227028" w:rsidRDefault="004E0618" w:rsidP="004E0618">
      <w:pPr>
        <w:ind w:firstLine="426"/>
        <w:jc w:val="both"/>
      </w:pPr>
      <w:r w:rsidRPr="00227028">
        <w:t xml:space="preserve">Pamatojoties uz </w:t>
      </w:r>
      <w:r>
        <w:t xml:space="preserve">Civillikuma 2127.pantu, 2060.pantu, </w:t>
      </w:r>
      <w:r w:rsidRPr="00227028">
        <w:t>Pašvaldību likuma 10.panta pirmās daļas 16.punktu, 73</w:t>
      </w:r>
      <w:r>
        <w:t>.</w:t>
      </w:r>
      <w:r w:rsidRPr="00227028">
        <w:t xml:space="preserve">panta ceturto daļu, Publiskas personas mantas atsavināšanas likuma 4.panta pirmo daļu, 5.panta pirmo un piekto daļu, 8.panta trešo daļu, 9.panta otro daļu, 10.pantu, </w:t>
      </w:r>
      <w:r>
        <w:t xml:space="preserve"> 14. panta pirmo daļu, </w:t>
      </w:r>
      <w:r w:rsidRPr="00227028">
        <w:t xml:space="preserve">15.pantu, 32.panta pirmās daļas 1.punktu, atklāti balsojot: </w:t>
      </w:r>
      <w:r w:rsidR="0066219F" w:rsidRPr="00EE2077">
        <w:rPr>
          <w:kern w:val="2"/>
          <w14:ligatures w14:val="standardContextual"/>
        </w:rPr>
        <w:t xml:space="preserve">: </w:t>
      </w:r>
      <w:r w:rsidR="0066219F" w:rsidRPr="006E253E">
        <w:rPr>
          <w:rFonts w:eastAsiaTheme="minorHAnsi"/>
          <w:kern w:val="2"/>
          <w:lang w:eastAsia="en-US"/>
          <w14:ligatures w14:val="standardContextual"/>
        </w:rPr>
        <w:t xml:space="preserve">PAR – </w:t>
      </w:r>
      <w:r w:rsidR="0066219F">
        <w:rPr>
          <w:rFonts w:eastAsiaTheme="minorHAnsi"/>
          <w:kern w:val="2"/>
          <w:lang w:eastAsia="en-US"/>
          <w14:ligatures w14:val="standardContextual"/>
        </w:rPr>
        <w:t>11</w:t>
      </w:r>
      <w:r w:rsidR="0066219F" w:rsidRPr="006E253E">
        <w:rPr>
          <w:rFonts w:eastAsiaTheme="minorHAnsi"/>
          <w:kern w:val="2"/>
          <w:lang w:eastAsia="en-US"/>
          <w14:ligatures w14:val="standardContextual"/>
        </w:rPr>
        <w:t xml:space="preserve"> (</w:t>
      </w:r>
      <w:r w:rsidR="0066219F">
        <w:t xml:space="preserve">Jānis </w:t>
      </w:r>
      <w:proofErr w:type="spellStart"/>
      <w:r w:rsidR="0066219F">
        <w:t>Amsils</w:t>
      </w:r>
      <w:proofErr w:type="spellEnd"/>
      <w:r w:rsidR="0066219F">
        <w:t>, Kristīne Briede, Edgars</w:t>
      </w:r>
      <w:r w:rsidR="0066219F">
        <w:rPr>
          <w:spacing w:val="-1"/>
        </w:rPr>
        <w:t xml:space="preserve"> </w:t>
      </w:r>
      <w:proofErr w:type="spellStart"/>
      <w:r w:rsidR="0066219F">
        <w:rPr>
          <w:spacing w:val="-1"/>
        </w:rPr>
        <w:t>Gaigalis</w:t>
      </w:r>
      <w:proofErr w:type="spellEnd"/>
      <w:r w:rsidR="0066219F">
        <w:rPr>
          <w:spacing w:val="-1"/>
        </w:rPr>
        <w:t xml:space="preserve">, Ivars </w:t>
      </w:r>
      <w:proofErr w:type="spellStart"/>
      <w:r w:rsidR="0066219F">
        <w:rPr>
          <w:spacing w:val="-1"/>
        </w:rPr>
        <w:t>Gorskis</w:t>
      </w:r>
      <w:proofErr w:type="spellEnd"/>
      <w:r w:rsidR="0066219F">
        <w:rPr>
          <w:spacing w:val="-1"/>
        </w:rPr>
        <w:t xml:space="preserve">, </w:t>
      </w:r>
      <w:r w:rsidR="0066219F">
        <w:t>Edgars</w:t>
      </w:r>
      <w:r w:rsidR="0066219F">
        <w:rPr>
          <w:spacing w:val="-1"/>
        </w:rPr>
        <w:t xml:space="preserve"> </w:t>
      </w:r>
      <w:r w:rsidR="0066219F">
        <w:t>Laimiņš, Ilze</w:t>
      </w:r>
      <w:r w:rsidR="0066219F">
        <w:rPr>
          <w:spacing w:val="-1"/>
        </w:rPr>
        <w:t xml:space="preserve"> </w:t>
      </w:r>
      <w:r w:rsidR="0066219F">
        <w:t xml:space="preserve">Lesiņa, Sintija </w:t>
      </w:r>
      <w:proofErr w:type="spellStart"/>
      <w:r w:rsidR="0066219F">
        <w:t>Liekniņa</w:t>
      </w:r>
      <w:proofErr w:type="spellEnd"/>
      <w:r w:rsidR="0066219F">
        <w:t xml:space="preserve">, </w:t>
      </w:r>
      <w:r w:rsidR="0066219F">
        <w:lastRenderedPageBreak/>
        <w:t>Jānis Ozoliņš, Andris</w:t>
      </w:r>
      <w:r w:rsidR="0066219F">
        <w:rPr>
          <w:spacing w:val="-1"/>
        </w:rPr>
        <w:t xml:space="preserve"> </w:t>
      </w:r>
      <w:proofErr w:type="spellStart"/>
      <w:r w:rsidR="0066219F">
        <w:t>Podvinskis</w:t>
      </w:r>
      <w:proofErr w:type="spellEnd"/>
      <w:r w:rsidR="0066219F">
        <w:t>, Guntis</w:t>
      </w:r>
      <w:r w:rsidR="0066219F">
        <w:rPr>
          <w:spacing w:val="-1"/>
        </w:rPr>
        <w:t xml:space="preserve"> </w:t>
      </w:r>
      <w:proofErr w:type="spellStart"/>
      <w:r w:rsidR="0066219F">
        <w:t>Safranovičs</w:t>
      </w:r>
      <w:proofErr w:type="spellEnd"/>
      <w:r w:rsidR="0066219F">
        <w:t>, Andrejs Spridzāns</w:t>
      </w:r>
      <w:r w:rsidR="0066219F" w:rsidRPr="006E253E">
        <w:rPr>
          <w:rFonts w:eastAsiaTheme="minorHAnsi"/>
          <w:kern w:val="2"/>
          <w:lang w:eastAsia="en-US"/>
          <w14:ligatures w14:val="standardContextual"/>
        </w:rPr>
        <w:t xml:space="preserve">), PRET – </w:t>
      </w:r>
      <w:r w:rsidR="0066219F">
        <w:rPr>
          <w:rFonts w:eastAsiaTheme="minorHAnsi"/>
          <w:kern w:val="2"/>
          <w:lang w:eastAsia="en-US"/>
          <w14:ligatures w14:val="standardContextual"/>
        </w:rPr>
        <w:t>nav</w:t>
      </w:r>
      <w:r w:rsidR="0066219F" w:rsidRPr="006E253E">
        <w:rPr>
          <w:rFonts w:eastAsiaTheme="minorHAnsi"/>
          <w:kern w:val="2"/>
          <w:lang w:eastAsia="en-US"/>
          <w14:ligatures w14:val="standardContextual"/>
        </w:rPr>
        <w:t xml:space="preserve">, </w:t>
      </w:r>
      <w:r w:rsidR="0066219F">
        <w:rPr>
          <w:rFonts w:eastAsiaTheme="minorHAnsi"/>
          <w:kern w:val="2"/>
          <w:lang w:eastAsia="en-US"/>
          <w14:ligatures w14:val="standardContextual"/>
        </w:rPr>
        <w:t xml:space="preserve"> </w:t>
      </w:r>
      <w:r w:rsidR="0066219F" w:rsidRPr="006E253E">
        <w:rPr>
          <w:rFonts w:eastAsiaTheme="minorHAnsi"/>
          <w:kern w:val="2"/>
          <w:lang w:eastAsia="en-US"/>
          <w14:ligatures w14:val="standardContextual"/>
        </w:rPr>
        <w:t xml:space="preserve">ATTURAS – </w:t>
      </w:r>
      <w:r w:rsidR="0066219F">
        <w:rPr>
          <w:rFonts w:eastAsiaTheme="minorHAnsi"/>
          <w:kern w:val="2"/>
          <w:lang w:eastAsia="en-US"/>
          <w14:ligatures w14:val="standardContextual"/>
        </w:rPr>
        <w:t>nav</w:t>
      </w:r>
      <w:r w:rsidR="0066219F" w:rsidRPr="006E253E">
        <w:rPr>
          <w:rFonts w:eastAsiaTheme="minorHAnsi"/>
          <w:kern w:val="2"/>
          <w:lang w:eastAsia="en-US"/>
          <w14:ligatures w14:val="standardContextual"/>
        </w:rPr>
        <w:t xml:space="preserve">, </w:t>
      </w:r>
      <w:r w:rsidRPr="00227028">
        <w:t>Dobeles novada dome NOLEMJ:</w:t>
      </w:r>
    </w:p>
    <w:p w14:paraId="042BADBD" w14:textId="77777777" w:rsidR="004E0618" w:rsidRPr="00227028" w:rsidRDefault="004E0618" w:rsidP="004E0618">
      <w:pPr>
        <w:numPr>
          <w:ilvl w:val="0"/>
          <w:numId w:val="3"/>
        </w:numPr>
        <w:jc w:val="both"/>
      </w:pPr>
      <w:r w:rsidRPr="00227028">
        <w:t xml:space="preserve">Atsavināt </w:t>
      </w:r>
      <w:r w:rsidRPr="004636DA">
        <w:t xml:space="preserve">nekustamo īpašumu </w:t>
      </w:r>
      <w:r w:rsidRPr="00227028">
        <w:t>„</w:t>
      </w:r>
      <w:proofErr w:type="spellStart"/>
      <w:r w:rsidRPr="00445096">
        <w:t>Pokaiņi</w:t>
      </w:r>
      <w:proofErr w:type="spellEnd"/>
      <w:r w:rsidRPr="00445096">
        <w:t xml:space="preserve"> 358”, Krimūnu</w:t>
      </w:r>
      <w:r>
        <w:t xml:space="preserve"> </w:t>
      </w:r>
      <w:r w:rsidRPr="00227028">
        <w:t xml:space="preserve">pagastā, Dobeles novadā, kadastra numurs </w:t>
      </w:r>
      <w:r w:rsidRPr="005B2D0C">
        <w:t>46720090358</w:t>
      </w:r>
      <w:r w:rsidRPr="00227028">
        <w:t xml:space="preserve">, kas sastāv no vienas zemes vienības ar kadastra apzīmējumu </w:t>
      </w:r>
      <w:r w:rsidRPr="005B2D0C">
        <w:t>46720090358</w:t>
      </w:r>
      <w:r w:rsidRPr="00227028">
        <w:t xml:space="preserve">, platība </w:t>
      </w:r>
      <w:r w:rsidRPr="00CC718E">
        <w:t>0,</w:t>
      </w:r>
      <w:r w:rsidRPr="002613E6">
        <w:t>0</w:t>
      </w:r>
      <w:r w:rsidRPr="005B2D0C">
        <w:t>722</w:t>
      </w:r>
      <w:r w:rsidRPr="002613E6">
        <w:t xml:space="preserve"> </w:t>
      </w:r>
      <w:r w:rsidRPr="00227028">
        <w:t>ha</w:t>
      </w:r>
      <w:r>
        <w:t xml:space="preserve"> (</w:t>
      </w:r>
      <w:r w:rsidRPr="005B2D0C">
        <w:t>722</w:t>
      </w:r>
      <w:r>
        <w:t xml:space="preserve"> m</w:t>
      </w:r>
      <w:r w:rsidRPr="007D1500">
        <w:rPr>
          <w:vertAlign w:val="superscript"/>
        </w:rPr>
        <w:t>2</w:t>
      </w:r>
      <w:r>
        <w:t>)</w:t>
      </w:r>
      <w:r w:rsidRPr="00227028">
        <w:t xml:space="preserve">, tai skaitā, </w:t>
      </w:r>
      <w:r w:rsidRPr="00CC718E">
        <w:t>0,</w:t>
      </w:r>
      <w:r w:rsidRPr="002613E6">
        <w:t>0</w:t>
      </w:r>
      <w:r>
        <w:t>494</w:t>
      </w:r>
      <w:r w:rsidRPr="002613E6">
        <w:t xml:space="preserve"> </w:t>
      </w:r>
      <w:r w:rsidRPr="00227028">
        <w:t>ha</w:t>
      </w:r>
      <w:r>
        <w:t xml:space="preserve"> (494 m</w:t>
      </w:r>
      <w:r w:rsidRPr="007D1500">
        <w:rPr>
          <w:vertAlign w:val="superscript"/>
        </w:rPr>
        <w:t>2</w:t>
      </w:r>
      <w:r>
        <w:t>)</w:t>
      </w:r>
      <w:r w:rsidRPr="00227028">
        <w:t xml:space="preserve"> lauksaimniecībā izmantojamā zeme, pārdodot to atklātā mutiskā izsolē ar augšupejošu soli ar sākumcenu </w:t>
      </w:r>
      <w:r w:rsidRPr="002E0126">
        <w:t xml:space="preserve">4200 EUR (četri tūkstoši divi simti </w:t>
      </w:r>
      <w:proofErr w:type="spellStart"/>
      <w:r w:rsidRPr="002E0126">
        <w:rPr>
          <w:i/>
          <w:iCs/>
        </w:rPr>
        <w:t>euro</w:t>
      </w:r>
      <w:proofErr w:type="spellEnd"/>
      <w:r w:rsidRPr="00227028">
        <w:t xml:space="preserve">). Gadījumā, ja pirmā izsole ir nesekmīga, rīkot otro izsoli elektronisko izsoļu vietnē ar sākumcenu  </w:t>
      </w:r>
      <w:r w:rsidRPr="002E0126">
        <w:t xml:space="preserve">4200 EUR (četri tūkstoši divi simti </w:t>
      </w:r>
      <w:proofErr w:type="spellStart"/>
      <w:r w:rsidRPr="002E0126">
        <w:rPr>
          <w:i/>
          <w:iCs/>
        </w:rPr>
        <w:t>euro</w:t>
      </w:r>
      <w:proofErr w:type="spellEnd"/>
      <w:r w:rsidRPr="00227028">
        <w:t xml:space="preserve">). </w:t>
      </w:r>
    </w:p>
    <w:p w14:paraId="1AB4EFD9" w14:textId="77777777" w:rsidR="004E0618" w:rsidRPr="00227028" w:rsidRDefault="004E0618" w:rsidP="004E0618">
      <w:pPr>
        <w:numPr>
          <w:ilvl w:val="0"/>
          <w:numId w:val="3"/>
        </w:numPr>
        <w:jc w:val="both"/>
      </w:pPr>
      <w:r w:rsidRPr="00227028">
        <w:t xml:space="preserve">Noteikt, ka </w:t>
      </w:r>
      <w:r>
        <w:t xml:space="preserve">uz </w:t>
      </w:r>
      <w:r w:rsidRPr="00227028">
        <w:t>nekustam</w:t>
      </w:r>
      <w:r>
        <w:t>o</w:t>
      </w:r>
      <w:r w:rsidRPr="00227028">
        <w:t xml:space="preserve"> īpašum</w:t>
      </w:r>
      <w:r>
        <w:t>u</w:t>
      </w:r>
      <w:r w:rsidRPr="00227028">
        <w:t xml:space="preserve"> „</w:t>
      </w:r>
      <w:proofErr w:type="spellStart"/>
      <w:r w:rsidRPr="00445096">
        <w:t>Pokaiņi</w:t>
      </w:r>
      <w:proofErr w:type="spellEnd"/>
      <w:r w:rsidRPr="00445096">
        <w:t xml:space="preserve"> 358”, Krimūnu </w:t>
      </w:r>
      <w:r w:rsidRPr="00227028">
        <w:t xml:space="preserve">pagastā, Dobeles novadā, kadastra numurs </w:t>
      </w:r>
      <w:r w:rsidRPr="005B2D0C">
        <w:t>46720090358</w:t>
      </w:r>
      <w:r w:rsidRPr="00227028">
        <w:t>, pirmpirkuma tiesības</w:t>
      </w:r>
      <w:r w:rsidRPr="00227028">
        <w:rPr>
          <w:bCs/>
        </w:rPr>
        <w:t xml:space="preserve"> ir nekustamā īpašuma pašreizējam nomniekam – fiziskai personai.</w:t>
      </w:r>
    </w:p>
    <w:p w14:paraId="2A62168C" w14:textId="77777777" w:rsidR="004E0618" w:rsidRPr="00227028" w:rsidRDefault="004E0618" w:rsidP="004E0618">
      <w:pPr>
        <w:numPr>
          <w:ilvl w:val="0"/>
          <w:numId w:val="3"/>
        </w:numPr>
        <w:jc w:val="both"/>
      </w:pPr>
      <w:r w:rsidRPr="00227028">
        <w:t>Uzdot Dobeles novada pašvaldības Īpašumu komisijai apstiprināt izsoles noteikumus un organizēt nekustamā īpašuma atsavināšanu spēkā esošo normatīvo aktu noteiktajā kārtībā.</w:t>
      </w:r>
    </w:p>
    <w:p w14:paraId="1007D3FA" w14:textId="77777777" w:rsidR="004E0618" w:rsidRPr="00A932BA" w:rsidRDefault="004E0618" w:rsidP="004E0618">
      <w:pPr>
        <w:jc w:val="both"/>
      </w:pPr>
    </w:p>
    <w:p w14:paraId="175BCC81" w14:textId="77777777" w:rsidR="004E0618" w:rsidRPr="00A932BA" w:rsidRDefault="004E0618" w:rsidP="004E0618">
      <w:pPr>
        <w:ind w:right="84"/>
        <w:jc w:val="both"/>
      </w:pPr>
    </w:p>
    <w:p w14:paraId="37C12A8F" w14:textId="77777777" w:rsidR="004E0618" w:rsidRDefault="004E0618" w:rsidP="004E0618">
      <w:pPr>
        <w:ind w:right="84"/>
        <w:jc w:val="both"/>
      </w:pPr>
      <w:r w:rsidRPr="00A932BA">
        <w:t>Domes priekšsēdētājs</w:t>
      </w:r>
      <w:r w:rsidRPr="00A932BA">
        <w:tab/>
      </w:r>
      <w:r w:rsidRPr="00A932BA">
        <w:tab/>
        <w:t xml:space="preserve">            </w:t>
      </w:r>
      <w:r w:rsidRPr="00A932BA">
        <w:tab/>
      </w:r>
      <w:r>
        <w:tab/>
      </w:r>
      <w:r w:rsidRPr="00A932BA">
        <w:tab/>
      </w:r>
      <w:r>
        <w:tab/>
      </w:r>
      <w:r>
        <w:tab/>
      </w:r>
      <w:r>
        <w:tab/>
      </w:r>
      <w:proofErr w:type="spellStart"/>
      <w:r>
        <w:t>A</w:t>
      </w:r>
      <w:r w:rsidRPr="00A932BA">
        <w:t>.</w:t>
      </w:r>
      <w:r>
        <w:t>Spridzāns</w:t>
      </w:r>
      <w:proofErr w:type="spellEnd"/>
      <w:r w:rsidRPr="000E5D16">
        <w:t xml:space="preserve">                  </w:t>
      </w:r>
      <w:r>
        <w:tab/>
      </w:r>
      <w:r>
        <w:tab/>
      </w:r>
      <w:r>
        <w:tab/>
      </w:r>
      <w:r>
        <w:tab/>
      </w:r>
      <w:r>
        <w:tab/>
      </w:r>
      <w:r>
        <w:tab/>
      </w:r>
      <w:r w:rsidRPr="000E5D16">
        <w:t xml:space="preserve"> </w:t>
      </w:r>
    </w:p>
    <w:p w14:paraId="088A848C" w14:textId="77777777" w:rsidR="004E0618" w:rsidRDefault="004E0618" w:rsidP="004E0618">
      <w:pPr>
        <w:ind w:right="42"/>
        <w:jc w:val="both"/>
      </w:pPr>
    </w:p>
    <w:p w14:paraId="450BA51C" w14:textId="77777777" w:rsidR="004E0618" w:rsidRDefault="004E0618" w:rsidP="004E0618">
      <w:pPr>
        <w:ind w:right="42"/>
        <w:jc w:val="both"/>
      </w:pPr>
    </w:p>
    <w:p w14:paraId="0D2228C5" w14:textId="77777777" w:rsidR="004E0618" w:rsidRDefault="004E0618" w:rsidP="004E0618"/>
    <w:p w14:paraId="7282B55A" w14:textId="77777777" w:rsidR="004E0618" w:rsidRDefault="004E0618" w:rsidP="004E0618">
      <w:pPr>
        <w:ind w:right="-694"/>
        <w:jc w:val="both"/>
      </w:pPr>
    </w:p>
    <w:p w14:paraId="64B4FA00" w14:textId="77777777" w:rsidR="004E0618" w:rsidRDefault="004E0618" w:rsidP="003A150F">
      <w:pPr>
        <w:tabs>
          <w:tab w:val="left" w:pos="-24212"/>
        </w:tabs>
        <w:jc w:val="right"/>
        <w:rPr>
          <w:b/>
          <w:bCs/>
        </w:rPr>
      </w:pPr>
      <w:r>
        <w:rPr>
          <w:b/>
          <w:bCs/>
        </w:rPr>
        <w:br w:type="page"/>
      </w:r>
    </w:p>
    <w:p w14:paraId="4D6F7294" w14:textId="77777777" w:rsidR="005C5012" w:rsidRDefault="005C5012" w:rsidP="005C5012">
      <w:pPr>
        <w:tabs>
          <w:tab w:val="left" w:pos="-24212"/>
        </w:tabs>
        <w:jc w:val="center"/>
        <w:rPr>
          <w:sz w:val="20"/>
          <w:szCs w:val="20"/>
        </w:rPr>
      </w:pPr>
      <w:r w:rsidRPr="001C7174">
        <w:rPr>
          <w:noProof/>
          <w:sz w:val="20"/>
          <w:szCs w:val="20"/>
        </w:rPr>
        <w:lastRenderedPageBreak/>
        <w:drawing>
          <wp:inline distT="0" distB="0" distL="0" distR="0" wp14:anchorId="10CCF9B0" wp14:editId="22937CBA">
            <wp:extent cx="676275" cy="752475"/>
            <wp:effectExtent l="0" t="0" r="9525" b="9525"/>
            <wp:docPr id="197424690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78B728B" w14:textId="77777777" w:rsidR="005C5012" w:rsidRDefault="005C5012" w:rsidP="005C5012">
      <w:pPr>
        <w:pStyle w:val="Header"/>
        <w:jc w:val="center"/>
        <w:rPr>
          <w:sz w:val="20"/>
        </w:rPr>
      </w:pPr>
      <w:r>
        <w:rPr>
          <w:sz w:val="20"/>
        </w:rPr>
        <w:t>LATVIJAS REPUBLIKA</w:t>
      </w:r>
    </w:p>
    <w:p w14:paraId="4BB60753" w14:textId="77777777" w:rsidR="005C5012" w:rsidRDefault="005C5012" w:rsidP="005C5012">
      <w:pPr>
        <w:pStyle w:val="Header"/>
        <w:jc w:val="center"/>
        <w:rPr>
          <w:b/>
          <w:sz w:val="32"/>
          <w:szCs w:val="32"/>
        </w:rPr>
      </w:pPr>
      <w:r>
        <w:rPr>
          <w:b/>
          <w:sz w:val="32"/>
          <w:szCs w:val="32"/>
        </w:rPr>
        <w:t>DOBELES NOVADA DOME</w:t>
      </w:r>
    </w:p>
    <w:p w14:paraId="2143EA46" w14:textId="77777777" w:rsidR="005C5012" w:rsidRDefault="005C5012" w:rsidP="005C5012">
      <w:pPr>
        <w:pStyle w:val="Header"/>
        <w:jc w:val="center"/>
        <w:rPr>
          <w:sz w:val="16"/>
          <w:szCs w:val="16"/>
        </w:rPr>
      </w:pPr>
      <w:r>
        <w:rPr>
          <w:sz w:val="16"/>
          <w:szCs w:val="16"/>
        </w:rPr>
        <w:t>Brīvības iela 17, Dobele, Dobeles novads, LV-3701</w:t>
      </w:r>
    </w:p>
    <w:p w14:paraId="457F4137" w14:textId="77777777" w:rsidR="005C5012" w:rsidRDefault="005C5012" w:rsidP="005C5012">
      <w:pPr>
        <w:pStyle w:val="Header"/>
        <w:pBdr>
          <w:bottom w:val="double" w:sz="6" w:space="1" w:color="auto"/>
        </w:pBdr>
        <w:jc w:val="center"/>
        <w:rPr>
          <w:color w:val="000000"/>
          <w:sz w:val="16"/>
          <w:szCs w:val="16"/>
        </w:rPr>
      </w:pPr>
      <w:r>
        <w:rPr>
          <w:sz w:val="16"/>
          <w:szCs w:val="16"/>
        </w:rPr>
        <w:t xml:space="preserve">Tālr. 63707269, 63700137, 63720940, e-pasts </w:t>
      </w:r>
      <w:hyperlink r:id="rId48" w:history="1">
        <w:r>
          <w:rPr>
            <w:rStyle w:val="Hyperlink"/>
            <w:rFonts w:eastAsia="Calibri"/>
            <w:color w:val="000000"/>
            <w:sz w:val="16"/>
            <w:szCs w:val="16"/>
          </w:rPr>
          <w:t>dome@dobele.lv</w:t>
        </w:r>
      </w:hyperlink>
    </w:p>
    <w:p w14:paraId="3DF5C741" w14:textId="77777777" w:rsidR="005C5012" w:rsidRDefault="005C5012" w:rsidP="005C5012">
      <w:pPr>
        <w:pStyle w:val="Default"/>
        <w:jc w:val="center"/>
        <w:rPr>
          <w:b/>
          <w:bCs/>
        </w:rPr>
      </w:pPr>
    </w:p>
    <w:p w14:paraId="18E9CE26" w14:textId="77777777" w:rsidR="005C5012" w:rsidRPr="00A25710" w:rsidRDefault="005C5012" w:rsidP="005C5012">
      <w:pPr>
        <w:pStyle w:val="NoSpacing"/>
        <w:jc w:val="center"/>
        <w:rPr>
          <w:b/>
        </w:rPr>
      </w:pPr>
      <w:r w:rsidRPr="00A25710">
        <w:rPr>
          <w:b/>
        </w:rPr>
        <w:t>LĒMUMS</w:t>
      </w:r>
    </w:p>
    <w:p w14:paraId="5C9650DC" w14:textId="77777777" w:rsidR="005C5012" w:rsidRPr="00A25710" w:rsidRDefault="005C5012" w:rsidP="005C5012">
      <w:pPr>
        <w:pStyle w:val="NoSpacing"/>
        <w:jc w:val="center"/>
        <w:rPr>
          <w:b/>
        </w:rPr>
      </w:pPr>
      <w:r w:rsidRPr="00A25710">
        <w:rPr>
          <w:b/>
        </w:rPr>
        <w:t>Dobelē</w:t>
      </w:r>
    </w:p>
    <w:p w14:paraId="237C60EB" w14:textId="7557AA4D" w:rsidR="005C5012" w:rsidRPr="00612B75" w:rsidRDefault="005C5012" w:rsidP="005C5012">
      <w:pPr>
        <w:tabs>
          <w:tab w:val="center" w:pos="4153"/>
          <w:tab w:val="left" w:pos="5103"/>
          <w:tab w:val="left" w:pos="7513"/>
          <w:tab w:val="left" w:pos="8647"/>
          <w:tab w:val="right" w:pos="8931"/>
        </w:tabs>
        <w:ind w:right="-2"/>
        <w:rPr>
          <w:color w:val="000000"/>
          <w:lang w:eastAsia="zh-CN"/>
        </w:rPr>
      </w:pPr>
      <w:r w:rsidRPr="00612B75">
        <w:rPr>
          <w:b/>
          <w:bCs/>
        </w:rPr>
        <w:t>202</w:t>
      </w:r>
      <w:r>
        <w:rPr>
          <w:b/>
          <w:bCs/>
        </w:rPr>
        <w:t>5</w:t>
      </w:r>
      <w:r w:rsidRPr="00612B75">
        <w:rPr>
          <w:b/>
          <w:bCs/>
        </w:rPr>
        <w:t xml:space="preserve">. gada </w:t>
      </w:r>
      <w:r>
        <w:rPr>
          <w:b/>
          <w:bCs/>
        </w:rPr>
        <w:t>25</w:t>
      </w:r>
      <w:r w:rsidRPr="00612B75">
        <w:rPr>
          <w:b/>
          <w:bCs/>
        </w:rPr>
        <w:t xml:space="preserve">. </w:t>
      </w:r>
      <w:r>
        <w:rPr>
          <w:b/>
          <w:bCs/>
        </w:rPr>
        <w:t>septembrī</w:t>
      </w:r>
      <w:r w:rsidRPr="00612B75">
        <w:t xml:space="preserve">                  </w:t>
      </w:r>
      <w:r w:rsidRPr="00612B75">
        <w:tab/>
      </w:r>
      <w:r w:rsidRPr="00612B75">
        <w:tab/>
      </w:r>
      <w:r>
        <w:t xml:space="preserve">                        </w:t>
      </w:r>
      <w:r>
        <w:tab/>
        <w:t xml:space="preserve">       </w:t>
      </w:r>
      <w:r w:rsidRPr="00612B75">
        <w:t xml:space="preserve">  </w:t>
      </w:r>
      <w:r w:rsidRPr="00612B75">
        <w:rPr>
          <w:b/>
          <w:color w:val="000000"/>
        </w:rPr>
        <w:t>Nr.</w:t>
      </w:r>
      <w:r w:rsidR="0059365D">
        <w:rPr>
          <w:b/>
          <w:color w:val="000000"/>
        </w:rPr>
        <w:t>390</w:t>
      </w:r>
      <w:r>
        <w:rPr>
          <w:b/>
          <w:color w:val="000000"/>
        </w:rPr>
        <w:t>/16</w:t>
      </w:r>
    </w:p>
    <w:p w14:paraId="759EDE66" w14:textId="77777777" w:rsidR="005C5012" w:rsidRPr="00612B75" w:rsidRDefault="005C5012" w:rsidP="005C5012">
      <w:pPr>
        <w:widowControl w:val="0"/>
        <w:suppressAutoHyphens/>
        <w:autoSpaceDE w:val="0"/>
        <w:ind w:right="-766"/>
        <w:rPr>
          <w:color w:val="000000"/>
          <w:lang w:eastAsia="zh-CN"/>
        </w:rPr>
      </w:pPr>
    </w:p>
    <w:p w14:paraId="6DF4FBCA" w14:textId="4A81902D" w:rsidR="005C5012" w:rsidRPr="00784C2A" w:rsidRDefault="005C5012" w:rsidP="005C5012">
      <w:pPr>
        <w:pStyle w:val="ColorfulList-Accent11"/>
        <w:jc w:val="center"/>
        <w:rPr>
          <w:b/>
          <w:color w:val="000000"/>
          <w:u w:val="single"/>
          <w:lang w:val="lv-LV"/>
        </w:rPr>
      </w:pPr>
      <w:r w:rsidRPr="0062480D">
        <w:rPr>
          <w:b/>
          <w:color w:val="000000"/>
          <w:u w:val="single"/>
          <w:lang w:val="lv-LV"/>
        </w:rPr>
        <w:t>Par elektronisk</w:t>
      </w:r>
      <w:r>
        <w:rPr>
          <w:b/>
          <w:color w:val="000000"/>
          <w:u w:val="single"/>
          <w:lang w:val="lv-LV"/>
        </w:rPr>
        <w:t>o</w:t>
      </w:r>
      <w:r w:rsidRPr="0062480D">
        <w:rPr>
          <w:b/>
          <w:color w:val="000000"/>
          <w:u w:val="single"/>
          <w:lang w:val="lv-LV"/>
        </w:rPr>
        <w:t xml:space="preserve"> izso</w:t>
      </w:r>
      <w:r>
        <w:rPr>
          <w:b/>
          <w:color w:val="000000"/>
          <w:u w:val="single"/>
          <w:lang w:val="lv-LV"/>
        </w:rPr>
        <w:t>ļu</w:t>
      </w:r>
      <w:r w:rsidRPr="0062480D">
        <w:rPr>
          <w:b/>
          <w:color w:val="000000"/>
          <w:u w:val="single"/>
          <w:lang w:val="lv-LV"/>
        </w:rPr>
        <w:t xml:space="preserve"> rezultāt</w:t>
      </w:r>
      <w:r>
        <w:rPr>
          <w:b/>
          <w:color w:val="000000"/>
          <w:u w:val="single"/>
          <w:lang w:val="lv-LV"/>
        </w:rPr>
        <w:t>u</w:t>
      </w:r>
      <w:r w:rsidRPr="0062480D">
        <w:rPr>
          <w:b/>
          <w:color w:val="000000"/>
          <w:u w:val="single"/>
          <w:lang w:val="lv-LV"/>
        </w:rPr>
        <w:t xml:space="preserve"> apstiprināšanu</w:t>
      </w:r>
    </w:p>
    <w:p w14:paraId="6A6C5EB4" w14:textId="77777777" w:rsidR="005C5012" w:rsidRPr="00784C2A" w:rsidRDefault="005C5012" w:rsidP="005C5012">
      <w:pPr>
        <w:pStyle w:val="ColorfulList-Accent11"/>
        <w:ind w:left="360"/>
        <w:jc w:val="center"/>
        <w:rPr>
          <w:b/>
          <w:color w:val="000000"/>
          <w:lang w:val="lv-LV"/>
        </w:rPr>
      </w:pPr>
    </w:p>
    <w:p w14:paraId="5A7A1600" w14:textId="1DE4E172" w:rsidR="005C5012" w:rsidRPr="0062480D" w:rsidRDefault="005C5012" w:rsidP="005C5012">
      <w:pPr>
        <w:ind w:firstLine="360"/>
        <w:jc w:val="both"/>
        <w:rPr>
          <w:color w:val="000000"/>
        </w:rPr>
      </w:pPr>
      <w:r w:rsidRPr="0062480D">
        <w:rPr>
          <w:color w:val="000000"/>
        </w:rPr>
        <w:t>Saskaņā ar Pašvaldīb</w:t>
      </w:r>
      <w:r>
        <w:rPr>
          <w:color w:val="000000"/>
        </w:rPr>
        <w:t>u</w:t>
      </w:r>
      <w:r w:rsidRPr="0062480D">
        <w:rPr>
          <w:color w:val="000000"/>
        </w:rPr>
        <w:t xml:space="preserve"> likuma 10. panta pirmās daļas 16. punktu, 73. panta ceturto daļu, Publiskas personas mantas atsavināšanas likuma 34. panta otro daļu un Dobeles novada </w:t>
      </w:r>
      <w:r>
        <w:rPr>
          <w:color w:val="000000"/>
        </w:rPr>
        <w:t>pašvaldības</w:t>
      </w:r>
      <w:r w:rsidRPr="0062480D">
        <w:rPr>
          <w:color w:val="000000"/>
        </w:rPr>
        <w:t xml:space="preserve"> Īpašumu komisijas rīkot</w:t>
      </w:r>
      <w:r>
        <w:rPr>
          <w:color w:val="000000"/>
        </w:rPr>
        <w:t>o</w:t>
      </w:r>
      <w:r w:rsidRPr="0062480D">
        <w:rPr>
          <w:color w:val="000000"/>
        </w:rPr>
        <w:t xml:space="preserve"> elektronisk</w:t>
      </w:r>
      <w:r>
        <w:rPr>
          <w:color w:val="000000"/>
        </w:rPr>
        <w:t>o</w:t>
      </w:r>
      <w:r w:rsidRPr="0062480D">
        <w:rPr>
          <w:color w:val="000000"/>
        </w:rPr>
        <w:t xml:space="preserve"> izso</w:t>
      </w:r>
      <w:r>
        <w:rPr>
          <w:color w:val="000000"/>
        </w:rPr>
        <w:t>ļu</w:t>
      </w:r>
      <w:r w:rsidRPr="0062480D">
        <w:rPr>
          <w:color w:val="000000"/>
        </w:rPr>
        <w:t xml:space="preserve"> elektronisko izsoļu vietnē, k</w:t>
      </w:r>
      <w:r>
        <w:rPr>
          <w:color w:val="000000"/>
        </w:rPr>
        <w:t>uras</w:t>
      </w:r>
      <w:r w:rsidRPr="0062480D">
        <w:rPr>
          <w:color w:val="000000"/>
        </w:rPr>
        <w:t xml:space="preserve"> norisinājās no 202</w:t>
      </w:r>
      <w:r>
        <w:rPr>
          <w:color w:val="000000"/>
        </w:rPr>
        <w:t>5</w:t>
      </w:r>
      <w:r w:rsidRPr="0062480D">
        <w:rPr>
          <w:color w:val="000000"/>
        </w:rPr>
        <w:t xml:space="preserve">.gada </w:t>
      </w:r>
      <w:r>
        <w:rPr>
          <w:color w:val="000000"/>
        </w:rPr>
        <w:t>1.augusta līdz 2025. gada 1</w:t>
      </w:r>
      <w:r w:rsidRPr="0062480D">
        <w:rPr>
          <w:color w:val="000000"/>
        </w:rPr>
        <w:t xml:space="preserve">. </w:t>
      </w:r>
      <w:r>
        <w:rPr>
          <w:color w:val="000000"/>
        </w:rPr>
        <w:t>septembrim</w:t>
      </w:r>
      <w:r w:rsidRPr="0062480D">
        <w:rPr>
          <w:color w:val="000000"/>
        </w:rPr>
        <w:t>,</w:t>
      </w:r>
      <w:r>
        <w:rPr>
          <w:color w:val="000000"/>
        </w:rPr>
        <w:t xml:space="preserve"> rezultātiem, </w:t>
      </w:r>
      <w:r w:rsidRPr="0062480D">
        <w:rPr>
          <w:color w:val="000000"/>
          <w:lang w:eastAsia="en-GB"/>
        </w:rPr>
        <w:t>atklāti balsojot:</w:t>
      </w:r>
      <w:r w:rsidRPr="0062480D">
        <w:rPr>
          <w:color w:val="000000"/>
        </w:rPr>
        <w:t xml:space="preserve"> </w:t>
      </w:r>
      <w:r w:rsidR="004300B3" w:rsidRPr="006E253E">
        <w:rPr>
          <w:rFonts w:eastAsiaTheme="minorHAnsi"/>
          <w:kern w:val="2"/>
          <w:lang w:eastAsia="en-US"/>
          <w14:ligatures w14:val="standardContextual"/>
        </w:rPr>
        <w:t xml:space="preserve">PAR – </w:t>
      </w:r>
      <w:r w:rsidR="004300B3">
        <w:rPr>
          <w:rFonts w:eastAsiaTheme="minorHAnsi"/>
          <w:kern w:val="2"/>
          <w:lang w:eastAsia="en-US"/>
          <w14:ligatures w14:val="standardContextual"/>
        </w:rPr>
        <w:t>11</w:t>
      </w:r>
      <w:r w:rsidR="004300B3" w:rsidRPr="006E253E">
        <w:rPr>
          <w:rFonts w:eastAsiaTheme="minorHAnsi"/>
          <w:kern w:val="2"/>
          <w:lang w:eastAsia="en-US"/>
          <w14:ligatures w14:val="standardContextual"/>
        </w:rPr>
        <w:t xml:space="preserve"> (</w:t>
      </w:r>
      <w:r w:rsidR="004300B3">
        <w:t xml:space="preserve">Jānis </w:t>
      </w:r>
      <w:proofErr w:type="spellStart"/>
      <w:r w:rsidR="004300B3">
        <w:t>Amsils</w:t>
      </w:r>
      <w:proofErr w:type="spellEnd"/>
      <w:r w:rsidR="004300B3">
        <w:t>, Kristīne Briede, Edgars</w:t>
      </w:r>
      <w:r w:rsidR="004300B3">
        <w:rPr>
          <w:spacing w:val="-1"/>
        </w:rPr>
        <w:t xml:space="preserve"> </w:t>
      </w:r>
      <w:proofErr w:type="spellStart"/>
      <w:r w:rsidR="004300B3">
        <w:rPr>
          <w:spacing w:val="-1"/>
        </w:rPr>
        <w:t>Gaigalis</w:t>
      </w:r>
      <w:proofErr w:type="spellEnd"/>
      <w:r w:rsidR="004300B3">
        <w:rPr>
          <w:spacing w:val="-1"/>
        </w:rPr>
        <w:t xml:space="preserve">, Ivars </w:t>
      </w:r>
      <w:proofErr w:type="spellStart"/>
      <w:r w:rsidR="004300B3">
        <w:rPr>
          <w:spacing w:val="-1"/>
        </w:rPr>
        <w:t>Gorskis</w:t>
      </w:r>
      <w:proofErr w:type="spellEnd"/>
      <w:r w:rsidR="004300B3">
        <w:rPr>
          <w:spacing w:val="-1"/>
        </w:rPr>
        <w:t xml:space="preserve">, </w:t>
      </w:r>
      <w:r w:rsidR="004300B3">
        <w:t>Edgars</w:t>
      </w:r>
      <w:r w:rsidR="004300B3">
        <w:rPr>
          <w:spacing w:val="-1"/>
        </w:rPr>
        <w:t xml:space="preserve"> </w:t>
      </w:r>
      <w:r w:rsidR="004300B3">
        <w:t>Laimiņš, Ilze</w:t>
      </w:r>
      <w:r w:rsidR="004300B3">
        <w:rPr>
          <w:spacing w:val="-1"/>
        </w:rPr>
        <w:t xml:space="preserve"> </w:t>
      </w:r>
      <w:r w:rsidR="004300B3">
        <w:t xml:space="preserve">Lesiņa, Sintija </w:t>
      </w:r>
      <w:proofErr w:type="spellStart"/>
      <w:r w:rsidR="004300B3">
        <w:t>Liekniņa</w:t>
      </w:r>
      <w:proofErr w:type="spellEnd"/>
      <w:r w:rsidR="004300B3">
        <w:t>, Jānis Ozoliņš, Andris</w:t>
      </w:r>
      <w:r w:rsidR="004300B3">
        <w:rPr>
          <w:spacing w:val="-1"/>
        </w:rPr>
        <w:t xml:space="preserve"> </w:t>
      </w:r>
      <w:proofErr w:type="spellStart"/>
      <w:r w:rsidR="004300B3">
        <w:t>Podvinskis</w:t>
      </w:r>
      <w:proofErr w:type="spellEnd"/>
      <w:r w:rsidR="004300B3">
        <w:t>, Guntis</w:t>
      </w:r>
      <w:r w:rsidR="004300B3">
        <w:rPr>
          <w:spacing w:val="-1"/>
        </w:rPr>
        <w:t xml:space="preserve"> </w:t>
      </w:r>
      <w:proofErr w:type="spellStart"/>
      <w:r w:rsidR="004300B3">
        <w:t>Safranovičs</w:t>
      </w:r>
      <w:proofErr w:type="spellEnd"/>
      <w:r w:rsidR="004300B3">
        <w:t>, Andrejs Spridzāns</w:t>
      </w:r>
      <w:r w:rsidR="004300B3" w:rsidRPr="006E253E">
        <w:rPr>
          <w:rFonts w:eastAsiaTheme="minorHAnsi"/>
          <w:kern w:val="2"/>
          <w:lang w:eastAsia="en-US"/>
          <w14:ligatures w14:val="standardContextual"/>
        </w:rPr>
        <w:t xml:space="preserve">), PRET – </w:t>
      </w:r>
      <w:r w:rsidR="004300B3">
        <w:rPr>
          <w:rFonts w:eastAsiaTheme="minorHAnsi"/>
          <w:kern w:val="2"/>
          <w:lang w:eastAsia="en-US"/>
          <w14:ligatures w14:val="standardContextual"/>
        </w:rPr>
        <w:t>nav</w:t>
      </w:r>
      <w:r w:rsidR="004300B3" w:rsidRPr="006E253E">
        <w:rPr>
          <w:rFonts w:eastAsiaTheme="minorHAnsi"/>
          <w:kern w:val="2"/>
          <w:lang w:eastAsia="en-US"/>
          <w14:ligatures w14:val="standardContextual"/>
        </w:rPr>
        <w:t xml:space="preserve">, </w:t>
      </w:r>
      <w:r w:rsidR="004300B3">
        <w:rPr>
          <w:rFonts w:eastAsiaTheme="minorHAnsi"/>
          <w:kern w:val="2"/>
          <w:lang w:eastAsia="en-US"/>
          <w14:ligatures w14:val="standardContextual"/>
        </w:rPr>
        <w:t xml:space="preserve"> </w:t>
      </w:r>
      <w:r w:rsidR="004300B3" w:rsidRPr="006E253E">
        <w:rPr>
          <w:rFonts w:eastAsiaTheme="minorHAnsi"/>
          <w:kern w:val="2"/>
          <w:lang w:eastAsia="en-US"/>
          <w14:ligatures w14:val="standardContextual"/>
        </w:rPr>
        <w:t xml:space="preserve">ATTURAS – </w:t>
      </w:r>
      <w:r w:rsidR="004300B3">
        <w:rPr>
          <w:rFonts w:eastAsiaTheme="minorHAnsi"/>
          <w:kern w:val="2"/>
          <w:lang w:eastAsia="en-US"/>
          <w14:ligatures w14:val="standardContextual"/>
        </w:rPr>
        <w:t>nav</w:t>
      </w:r>
      <w:r w:rsidR="004300B3" w:rsidRPr="006E253E">
        <w:rPr>
          <w:rFonts w:eastAsiaTheme="minorHAnsi"/>
          <w:kern w:val="2"/>
          <w:lang w:eastAsia="en-US"/>
          <w14:ligatures w14:val="standardContextual"/>
        </w:rPr>
        <w:t xml:space="preserve">, </w:t>
      </w:r>
      <w:r w:rsidRPr="0062480D">
        <w:rPr>
          <w:color w:val="000000"/>
        </w:rPr>
        <w:t>Dobeles novada dome NOLEMJ:</w:t>
      </w:r>
    </w:p>
    <w:p w14:paraId="18AAEC72" w14:textId="56F3CF35" w:rsidR="005C5012" w:rsidRDefault="005C5012" w:rsidP="005C5012">
      <w:pPr>
        <w:numPr>
          <w:ilvl w:val="0"/>
          <w:numId w:val="2"/>
        </w:numPr>
        <w:ind w:left="426" w:hanging="425"/>
        <w:jc w:val="both"/>
        <w:rPr>
          <w:color w:val="000000"/>
        </w:rPr>
      </w:pPr>
      <w:r>
        <w:rPr>
          <w:color w:val="000000"/>
        </w:rPr>
        <w:t>APSTIPRINĀT</w:t>
      </w:r>
      <w:r w:rsidRPr="00883676">
        <w:rPr>
          <w:color w:val="000000"/>
        </w:rPr>
        <w:t xml:space="preserve"> Dobeles novada pašvaldībai piederošā</w:t>
      </w:r>
      <w:r w:rsidRPr="00883676">
        <w:rPr>
          <w:bCs/>
          <w:color w:val="000000"/>
          <w:lang w:val="pt-BR"/>
        </w:rPr>
        <w:t xml:space="preserve"> nekustamā īpašuma</w:t>
      </w:r>
      <w:r w:rsidRPr="00883676">
        <w:rPr>
          <w:color w:val="000000"/>
          <w:lang w:val="pt-BR"/>
        </w:rPr>
        <w:t xml:space="preserve"> </w:t>
      </w:r>
      <w:r>
        <w:rPr>
          <w:color w:val="000000"/>
          <w:lang w:val="pt-BR"/>
        </w:rPr>
        <w:t>“Sniegarozes”</w:t>
      </w:r>
      <w:r w:rsidRPr="00883676">
        <w:rPr>
          <w:bCs/>
          <w:color w:val="000000"/>
          <w:lang w:val="pt-BR"/>
        </w:rPr>
        <w:t xml:space="preserve">, </w:t>
      </w:r>
      <w:r>
        <w:rPr>
          <w:bCs/>
          <w:color w:val="000000"/>
          <w:lang w:val="pt-BR"/>
        </w:rPr>
        <w:t>Auros, Auru</w:t>
      </w:r>
      <w:r w:rsidRPr="00883676">
        <w:rPr>
          <w:bCs/>
          <w:color w:val="000000"/>
          <w:lang w:val="pt-BR"/>
        </w:rPr>
        <w:t xml:space="preserve"> pagastā, Dobeles novadā,</w:t>
      </w:r>
      <w:r w:rsidRPr="00883676">
        <w:rPr>
          <w:b/>
          <w:bCs/>
          <w:color w:val="000000"/>
          <w:lang w:val="pt-BR"/>
        </w:rPr>
        <w:t xml:space="preserve"> </w:t>
      </w:r>
      <w:r w:rsidRPr="00883676">
        <w:rPr>
          <w:bCs/>
          <w:color w:val="000000"/>
          <w:lang w:val="pt-BR"/>
        </w:rPr>
        <w:t>kadastra numurs 46</w:t>
      </w:r>
      <w:r>
        <w:rPr>
          <w:bCs/>
          <w:color w:val="000000"/>
          <w:lang w:val="pt-BR"/>
        </w:rPr>
        <w:t>460080209</w:t>
      </w:r>
      <w:r w:rsidRPr="00883676">
        <w:rPr>
          <w:bCs/>
          <w:color w:val="000000"/>
          <w:lang w:val="pt-BR"/>
        </w:rPr>
        <w:t xml:space="preserve">, </w:t>
      </w:r>
      <w:r w:rsidRPr="00883676">
        <w:rPr>
          <w:color w:val="000000"/>
          <w:lang w:val="pt-BR"/>
        </w:rPr>
        <w:t>ar zemes platību 0,</w:t>
      </w:r>
      <w:r>
        <w:rPr>
          <w:color w:val="000000"/>
          <w:lang w:val="pt-BR"/>
        </w:rPr>
        <w:t>23</w:t>
      </w:r>
      <w:r w:rsidRPr="00883676">
        <w:rPr>
          <w:color w:val="000000"/>
          <w:lang w:val="pt-BR"/>
        </w:rPr>
        <w:t xml:space="preserve"> ha (</w:t>
      </w:r>
      <w:r>
        <w:rPr>
          <w:color w:val="000000"/>
          <w:lang w:val="pt-BR"/>
        </w:rPr>
        <w:t>2300</w:t>
      </w:r>
      <w:r w:rsidRPr="00883676">
        <w:rPr>
          <w:color w:val="000000"/>
          <w:lang w:val="pt-BR"/>
        </w:rPr>
        <w:t xml:space="preserve"> </w:t>
      </w:r>
      <w:r w:rsidRPr="00883676">
        <w:rPr>
          <w:color w:val="000000"/>
        </w:rPr>
        <w:t>m</w:t>
      </w:r>
      <w:r w:rsidRPr="00883676">
        <w:rPr>
          <w:color w:val="000000"/>
          <w:vertAlign w:val="superscript"/>
        </w:rPr>
        <w:t>2</w:t>
      </w:r>
      <w:r w:rsidRPr="00883676">
        <w:rPr>
          <w:color w:val="000000"/>
        </w:rPr>
        <w:t>), kadastra apzīmējums 46</w:t>
      </w:r>
      <w:r>
        <w:rPr>
          <w:color w:val="000000"/>
        </w:rPr>
        <w:t>460080209</w:t>
      </w:r>
      <w:r w:rsidRPr="00883676">
        <w:rPr>
          <w:color w:val="000000"/>
        </w:rPr>
        <w:t xml:space="preserve">, elektroniskās izsoles rezultātu </w:t>
      </w:r>
      <w:r w:rsidRPr="00883676">
        <w:rPr>
          <w:color w:val="000000"/>
          <w:lang w:val="pt-BR"/>
        </w:rPr>
        <w:t>un pārdot to</w:t>
      </w:r>
      <w:r w:rsidRPr="00146877">
        <w:t xml:space="preserve"> </w:t>
      </w:r>
      <w:r w:rsidR="003A5BFF">
        <w:t>[..]</w:t>
      </w:r>
      <w:r w:rsidRPr="00883676">
        <w:rPr>
          <w:color w:val="000000"/>
          <w:lang w:val="pt-BR"/>
        </w:rPr>
        <w:t xml:space="preserve">, </w:t>
      </w:r>
      <w:r>
        <w:rPr>
          <w:color w:val="000000"/>
          <w:lang w:val="pt-BR"/>
        </w:rPr>
        <w:t xml:space="preserve">personas kods </w:t>
      </w:r>
      <w:r w:rsidR="003A5BFF">
        <w:rPr>
          <w:color w:val="000000"/>
          <w:lang w:val="pt-BR"/>
        </w:rPr>
        <w:t>[..]</w:t>
      </w:r>
      <w:r w:rsidRPr="00883676">
        <w:rPr>
          <w:color w:val="000000"/>
        </w:rPr>
        <w:t xml:space="preserve">, </w:t>
      </w:r>
      <w:r w:rsidRPr="00883676">
        <w:rPr>
          <w:color w:val="000000"/>
          <w:lang w:val="pt-BR"/>
        </w:rPr>
        <w:t xml:space="preserve">par augstāko nosolīto cenu </w:t>
      </w:r>
      <w:r>
        <w:rPr>
          <w:color w:val="000000"/>
          <w:lang w:val="pt-BR"/>
        </w:rPr>
        <w:t>96</w:t>
      </w:r>
      <w:r w:rsidRPr="00883676">
        <w:rPr>
          <w:color w:val="000000"/>
          <w:lang w:val="pt-BR"/>
        </w:rPr>
        <w:t>00 EUR (</w:t>
      </w:r>
      <w:r>
        <w:rPr>
          <w:color w:val="000000"/>
          <w:lang w:val="pt-BR"/>
        </w:rPr>
        <w:t>deviņi</w:t>
      </w:r>
      <w:r w:rsidRPr="00883676">
        <w:rPr>
          <w:color w:val="000000"/>
          <w:lang w:val="pt-BR"/>
        </w:rPr>
        <w:t xml:space="preserve"> tūkstoši </w:t>
      </w:r>
      <w:r>
        <w:rPr>
          <w:color w:val="000000"/>
          <w:lang w:val="pt-BR"/>
        </w:rPr>
        <w:t>seši</w:t>
      </w:r>
      <w:r w:rsidRPr="00883676">
        <w:rPr>
          <w:color w:val="000000"/>
          <w:lang w:val="pt-BR"/>
        </w:rPr>
        <w:t xml:space="preserve"> simt</w:t>
      </w:r>
      <w:r>
        <w:rPr>
          <w:color w:val="000000"/>
          <w:lang w:val="pt-BR"/>
        </w:rPr>
        <w:t>i</w:t>
      </w:r>
      <w:r w:rsidRPr="00883676">
        <w:rPr>
          <w:color w:val="000000"/>
          <w:lang w:val="pt-BR"/>
        </w:rPr>
        <w:t xml:space="preserve"> </w:t>
      </w:r>
      <w:r w:rsidRPr="00883676">
        <w:rPr>
          <w:i/>
          <w:iCs/>
          <w:color w:val="000000"/>
          <w:lang w:val="pt-BR"/>
        </w:rPr>
        <w:t>euro</w:t>
      </w:r>
      <w:r w:rsidRPr="00883676">
        <w:rPr>
          <w:color w:val="000000"/>
          <w:lang w:val="pt-BR"/>
        </w:rPr>
        <w:t>)</w:t>
      </w:r>
      <w:r w:rsidRPr="00883676">
        <w:rPr>
          <w:color w:val="000000"/>
        </w:rPr>
        <w:t>, nosakot pirkuma maksas samaksas termiņu 202</w:t>
      </w:r>
      <w:r>
        <w:rPr>
          <w:color w:val="000000"/>
        </w:rPr>
        <w:t>5</w:t>
      </w:r>
      <w:r w:rsidRPr="00883676">
        <w:rPr>
          <w:color w:val="000000"/>
        </w:rPr>
        <w:t xml:space="preserve">. gada </w:t>
      </w:r>
      <w:r>
        <w:rPr>
          <w:color w:val="000000"/>
        </w:rPr>
        <w:t>31</w:t>
      </w:r>
      <w:r w:rsidRPr="00883676">
        <w:rPr>
          <w:color w:val="000000"/>
        </w:rPr>
        <w:t xml:space="preserve">. </w:t>
      </w:r>
      <w:r>
        <w:rPr>
          <w:color w:val="000000"/>
        </w:rPr>
        <w:t>oktobris</w:t>
      </w:r>
      <w:r w:rsidRPr="00883676">
        <w:rPr>
          <w:color w:val="000000"/>
        </w:rPr>
        <w:t>.</w:t>
      </w:r>
    </w:p>
    <w:p w14:paraId="703DA136" w14:textId="77777777" w:rsidR="005C5012" w:rsidRPr="00883676" w:rsidRDefault="005C5012" w:rsidP="005C5012">
      <w:pPr>
        <w:numPr>
          <w:ilvl w:val="0"/>
          <w:numId w:val="2"/>
        </w:numPr>
        <w:ind w:left="426"/>
        <w:jc w:val="both"/>
        <w:rPr>
          <w:color w:val="000000"/>
        </w:rPr>
      </w:pPr>
      <w:r>
        <w:rPr>
          <w:color w:val="000000"/>
        </w:rPr>
        <w:t>APSTIPRINĀT</w:t>
      </w:r>
      <w:r w:rsidRPr="00883676">
        <w:rPr>
          <w:color w:val="000000"/>
        </w:rPr>
        <w:t xml:space="preserve"> Dobeles novada pašvaldībai piederošā</w:t>
      </w:r>
      <w:r w:rsidRPr="00883676">
        <w:rPr>
          <w:bCs/>
          <w:color w:val="000000"/>
          <w:lang w:val="pt-BR"/>
        </w:rPr>
        <w:t xml:space="preserve"> nekustamā īpašuma</w:t>
      </w:r>
      <w:r w:rsidRPr="00883676">
        <w:rPr>
          <w:color w:val="000000"/>
          <w:lang w:val="pt-BR"/>
        </w:rPr>
        <w:t xml:space="preserve"> </w:t>
      </w:r>
      <w:r>
        <w:rPr>
          <w:color w:val="000000"/>
          <w:lang w:val="pt-BR"/>
        </w:rPr>
        <w:t>“Mazsils”</w:t>
      </w:r>
      <w:r w:rsidRPr="00883676">
        <w:rPr>
          <w:bCs/>
          <w:color w:val="000000"/>
          <w:lang w:val="pt-BR"/>
        </w:rPr>
        <w:t xml:space="preserve">, </w:t>
      </w:r>
      <w:r w:rsidRPr="0084221D">
        <w:rPr>
          <w:bCs/>
          <w:color w:val="000000"/>
          <w:lang w:val="pt-BR"/>
        </w:rPr>
        <w:t>Īles pagastā, Dobeles novadā,</w:t>
      </w:r>
      <w:r w:rsidRPr="0084221D">
        <w:rPr>
          <w:b/>
          <w:bCs/>
          <w:color w:val="000000"/>
          <w:lang w:val="pt-BR"/>
        </w:rPr>
        <w:t xml:space="preserve"> </w:t>
      </w:r>
      <w:r w:rsidRPr="0084221D">
        <w:rPr>
          <w:bCs/>
          <w:color w:val="000000"/>
          <w:lang w:val="pt-BR"/>
        </w:rPr>
        <w:t xml:space="preserve">kadastra numurs 46640030071, </w:t>
      </w:r>
      <w:r w:rsidRPr="0084221D">
        <w:rPr>
          <w:color w:val="000000"/>
          <w:lang w:val="pt-BR"/>
        </w:rPr>
        <w:t xml:space="preserve">ar zemes platību 0,61 ha (6100 </w:t>
      </w:r>
      <w:r w:rsidRPr="0084221D">
        <w:rPr>
          <w:color w:val="000000"/>
        </w:rPr>
        <w:t>m</w:t>
      </w:r>
      <w:r w:rsidRPr="0084221D">
        <w:rPr>
          <w:color w:val="000000"/>
          <w:vertAlign w:val="superscript"/>
        </w:rPr>
        <w:t>2</w:t>
      </w:r>
      <w:r w:rsidRPr="0084221D">
        <w:rPr>
          <w:color w:val="000000"/>
        </w:rPr>
        <w:t xml:space="preserve">), kadastra apzīmējums 46640030071, elektroniskās izsoles rezultātu </w:t>
      </w:r>
      <w:r w:rsidRPr="0084221D">
        <w:rPr>
          <w:color w:val="000000"/>
          <w:lang w:val="pt-BR"/>
        </w:rPr>
        <w:t xml:space="preserve">un pārdot to </w:t>
      </w:r>
      <w:r w:rsidRPr="0084221D">
        <w:rPr>
          <w:color w:val="212635"/>
          <w:shd w:val="clear" w:color="auto" w:fill="FFFFFF"/>
        </w:rPr>
        <w:t>Sabiedrībai ar ierobežotu atbildību "OPTIMUS A"</w:t>
      </w:r>
      <w:r>
        <w:rPr>
          <w:color w:val="212635"/>
          <w:shd w:val="clear" w:color="auto" w:fill="FFFFFF"/>
        </w:rPr>
        <w:t>, reģistrācijas numurs 44103013245</w:t>
      </w:r>
      <w:r w:rsidRPr="0084221D">
        <w:rPr>
          <w:color w:val="000000"/>
        </w:rPr>
        <w:t xml:space="preserve">, </w:t>
      </w:r>
      <w:r w:rsidRPr="0084221D">
        <w:rPr>
          <w:color w:val="000000"/>
          <w:lang w:val="pt-BR"/>
        </w:rPr>
        <w:t xml:space="preserve">par augstāko nosolīto cenu </w:t>
      </w:r>
      <w:r>
        <w:rPr>
          <w:color w:val="000000"/>
          <w:lang w:val="pt-BR"/>
        </w:rPr>
        <w:t>8</w:t>
      </w:r>
      <w:r w:rsidRPr="0084221D">
        <w:rPr>
          <w:color w:val="000000"/>
          <w:lang w:val="pt-BR"/>
        </w:rPr>
        <w:t>1</w:t>
      </w:r>
      <w:r>
        <w:rPr>
          <w:color w:val="000000"/>
          <w:lang w:val="pt-BR"/>
        </w:rPr>
        <w:t>9</w:t>
      </w:r>
      <w:r w:rsidRPr="0084221D">
        <w:rPr>
          <w:color w:val="000000"/>
          <w:lang w:val="pt-BR"/>
        </w:rPr>
        <w:t>0 EUR (</w:t>
      </w:r>
      <w:r>
        <w:rPr>
          <w:color w:val="000000"/>
          <w:lang w:val="pt-BR"/>
        </w:rPr>
        <w:t>astoņi</w:t>
      </w:r>
      <w:r w:rsidRPr="0084221D">
        <w:rPr>
          <w:color w:val="000000"/>
          <w:lang w:val="pt-BR"/>
        </w:rPr>
        <w:t xml:space="preserve"> tūkstoši viens simts</w:t>
      </w:r>
      <w:r>
        <w:rPr>
          <w:color w:val="000000"/>
          <w:lang w:val="pt-BR"/>
        </w:rPr>
        <w:t xml:space="preserve"> deviņdesmit</w:t>
      </w:r>
      <w:r w:rsidRPr="0084221D">
        <w:rPr>
          <w:color w:val="000000"/>
          <w:lang w:val="pt-BR"/>
        </w:rPr>
        <w:t xml:space="preserve"> </w:t>
      </w:r>
      <w:r w:rsidRPr="0084221D">
        <w:rPr>
          <w:i/>
          <w:iCs/>
          <w:color w:val="000000"/>
          <w:lang w:val="pt-BR"/>
        </w:rPr>
        <w:t>euro</w:t>
      </w:r>
      <w:r w:rsidRPr="0084221D">
        <w:rPr>
          <w:color w:val="000000"/>
          <w:lang w:val="pt-BR"/>
        </w:rPr>
        <w:t>)</w:t>
      </w:r>
      <w:r w:rsidRPr="0084221D">
        <w:rPr>
          <w:color w:val="000000"/>
        </w:rPr>
        <w:t>, nosakot pirkuma maksas samaksas termiņu 202</w:t>
      </w:r>
      <w:r>
        <w:rPr>
          <w:color w:val="000000"/>
        </w:rPr>
        <w:t>5</w:t>
      </w:r>
      <w:r w:rsidRPr="0084221D">
        <w:rPr>
          <w:color w:val="000000"/>
        </w:rPr>
        <w:t>. gada 3</w:t>
      </w:r>
      <w:r>
        <w:rPr>
          <w:color w:val="000000"/>
        </w:rPr>
        <w:t>1</w:t>
      </w:r>
      <w:r w:rsidRPr="0084221D">
        <w:rPr>
          <w:color w:val="000000"/>
        </w:rPr>
        <w:t xml:space="preserve">. </w:t>
      </w:r>
      <w:r>
        <w:rPr>
          <w:color w:val="000000"/>
        </w:rPr>
        <w:t>oktobris</w:t>
      </w:r>
      <w:r w:rsidRPr="00883676">
        <w:rPr>
          <w:color w:val="000000"/>
        </w:rPr>
        <w:t>.</w:t>
      </w:r>
    </w:p>
    <w:p w14:paraId="075E7F9E" w14:textId="143B79A2" w:rsidR="005C5012" w:rsidRPr="007702FA" w:rsidRDefault="005C5012" w:rsidP="005C5012">
      <w:pPr>
        <w:numPr>
          <w:ilvl w:val="0"/>
          <w:numId w:val="2"/>
        </w:numPr>
        <w:ind w:left="426"/>
        <w:jc w:val="both"/>
        <w:rPr>
          <w:color w:val="000000"/>
        </w:rPr>
      </w:pPr>
      <w:r>
        <w:rPr>
          <w:color w:val="000000"/>
        </w:rPr>
        <w:t xml:space="preserve">APSTIPRINĀT </w:t>
      </w:r>
      <w:r w:rsidRPr="002E3E07">
        <w:rPr>
          <w:color w:val="000000"/>
        </w:rPr>
        <w:t>Dobeles novada pašvaldībai piederošā</w:t>
      </w:r>
      <w:r w:rsidRPr="002E3E07">
        <w:rPr>
          <w:bCs/>
          <w:color w:val="000000"/>
          <w:lang w:val="pt-BR"/>
        </w:rPr>
        <w:t xml:space="preserve"> nekustamā īpašuma</w:t>
      </w:r>
      <w:r w:rsidRPr="002E3E07">
        <w:rPr>
          <w:color w:val="000000"/>
          <w:lang w:val="pt-BR"/>
        </w:rPr>
        <w:t xml:space="preserve"> </w:t>
      </w:r>
      <w:r w:rsidRPr="002E3E07">
        <w:rPr>
          <w:bCs/>
          <w:color w:val="000000"/>
          <w:lang w:val="pt-BR"/>
        </w:rPr>
        <w:t xml:space="preserve"> </w:t>
      </w:r>
      <w:r>
        <w:rPr>
          <w:bCs/>
          <w:color w:val="000000"/>
          <w:lang w:val="pt-BR"/>
        </w:rPr>
        <w:t xml:space="preserve">“Mazbiksti”,  Bikstu pagastā, </w:t>
      </w:r>
      <w:r w:rsidRPr="002E3E07">
        <w:rPr>
          <w:bCs/>
          <w:color w:val="000000"/>
          <w:lang w:val="pt-BR"/>
        </w:rPr>
        <w:t>Dobeles novadā,</w:t>
      </w:r>
      <w:r w:rsidRPr="002E3E07">
        <w:rPr>
          <w:b/>
          <w:bCs/>
          <w:color w:val="000000"/>
          <w:lang w:val="pt-BR"/>
        </w:rPr>
        <w:t xml:space="preserve"> </w:t>
      </w:r>
      <w:r w:rsidRPr="005F1FA4">
        <w:rPr>
          <w:bCs/>
          <w:color w:val="000000"/>
          <w:lang w:val="pt-BR"/>
        </w:rPr>
        <w:t>kadastra numurs 46</w:t>
      </w:r>
      <w:r>
        <w:rPr>
          <w:bCs/>
          <w:color w:val="000000"/>
          <w:lang w:val="pt-BR"/>
        </w:rPr>
        <w:t xml:space="preserve">540040067, </w:t>
      </w:r>
      <w:r w:rsidRPr="005F1FA4">
        <w:rPr>
          <w:color w:val="000000"/>
          <w:lang w:val="pt-BR"/>
        </w:rPr>
        <w:t>ar</w:t>
      </w:r>
      <w:r w:rsidRPr="002E3E07">
        <w:rPr>
          <w:color w:val="000000"/>
          <w:lang w:val="pt-BR"/>
        </w:rPr>
        <w:t xml:space="preserve"> </w:t>
      </w:r>
      <w:r>
        <w:rPr>
          <w:color w:val="000000"/>
          <w:lang w:val="pt-BR"/>
        </w:rPr>
        <w:t xml:space="preserve">zemes </w:t>
      </w:r>
      <w:r w:rsidRPr="002E3E07">
        <w:rPr>
          <w:color w:val="000000"/>
          <w:lang w:val="pt-BR"/>
        </w:rPr>
        <w:t xml:space="preserve">platību </w:t>
      </w:r>
      <w:r>
        <w:rPr>
          <w:color w:val="000000"/>
          <w:lang w:val="pt-BR"/>
        </w:rPr>
        <w:t>0,235 ha</w:t>
      </w:r>
      <w:r>
        <w:rPr>
          <w:color w:val="000000"/>
        </w:rPr>
        <w:t>, kadastra apzīmējums 46540040067 un uz tā esošās būves ar kadastra apzīmējumiem: 46540040067001 un 46540040067002</w:t>
      </w:r>
      <w:r w:rsidRPr="002E3E07">
        <w:rPr>
          <w:color w:val="000000"/>
        </w:rPr>
        <w:t xml:space="preserve">, elektroniskās izsoles rezultātu </w:t>
      </w:r>
      <w:r w:rsidRPr="002E3E07">
        <w:rPr>
          <w:color w:val="000000"/>
          <w:lang w:val="pt-BR"/>
        </w:rPr>
        <w:t xml:space="preserve">un pārdot to </w:t>
      </w:r>
      <w:r w:rsidR="003A5BFF">
        <w:rPr>
          <w:color w:val="000000"/>
          <w:lang w:val="pt-BR"/>
        </w:rPr>
        <w:t>[..]</w:t>
      </w:r>
      <w:r w:rsidRPr="002E3E07">
        <w:rPr>
          <w:color w:val="000000"/>
          <w:lang w:val="pt-BR"/>
        </w:rPr>
        <w:t xml:space="preserve">, personas kods </w:t>
      </w:r>
      <w:r w:rsidR="003A5BFF">
        <w:rPr>
          <w:color w:val="000000"/>
          <w:lang w:val="pt-BR"/>
        </w:rPr>
        <w:t>[..]</w:t>
      </w:r>
      <w:r w:rsidRPr="002E3E07">
        <w:rPr>
          <w:color w:val="000000"/>
        </w:rPr>
        <w:t xml:space="preserve">, </w:t>
      </w:r>
      <w:r w:rsidRPr="002E3E07">
        <w:rPr>
          <w:color w:val="000000"/>
          <w:lang w:val="pt-BR"/>
        </w:rPr>
        <w:t xml:space="preserve">par augstāko nosolīto cenu </w:t>
      </w:r>
      <w:r>
        <w:rPr>
          <w:color w:val="000000"/>
          <w:lang w:val="pt-BR"/>
        </w:rPr>
        <w:t>48</w:t>
      </w:r>
      <w:r w:rsidRPr="002E3E07">
        <w:rPr>
          <w:color w:val="000000"/>
          <w:lang w:val="pt-BR"/>
        </w:rPr>
        <w:t>00 EUR (</w:t>
      </w:r>
      <w:r>
        <w:rPr>
          <w:color w:val="000000"/>
          <w:lang w:val="pt-BR"/>
        </w:rPr>
        <w:t>četri tūkstoši astoņi simti</w:t>
      </w:r>
      <w:r w:rsidRPr="002E3E07">
        <w:rPr>
          <w:color w:val="000000"/>
          <w:lang w:val="pt-BR"/>
        </w:rPr>
        <w:t xml:space="preserve"> </w:t>
      </w:r>
      <w:r w:rsidRPr="002E3E07">
        <w:rPr>
          <w:i/>
          <w:iCs/>
          <w:color w:val="000000"/>
          <w:lang w:val="pt-BR"/>
        </w:rPr>
        <w:t>euro</w:t>
      </w:r>
      <w:r w:rsidRPr="002E3E07">
        <w:rPr>
          <w:color w:val="000000"/>
          <w:lang w:val="pt-BR"/>
        </w:rPr>
        <w:t>)</w:t>
      </w:r>
      <w:r w:rsidRPr="002E3E07">
        <w:rPr>
          <w:color w:val="000000"/>
        </w:rPr>
        <w:t>, nosakot pirkuma maksas samaksas termiņu 202</w:t>
      </w:r>
      <w:r>
        <w:rPr>
          <w:color w:val="000000"/>
        </w:rPr>
        <w:t>5</w:t>
      </w:r>
      <w:r w:rsidRPr="002E3E07">
        <w:rPr>
          <w:color w:val="000000"/>
        </w:rPr>
        <w:t xml:space="preserve">. gada </w:t>
      </w:r>
      <w:r>
        <w:rPr>
          <w:color w:val="000000"/>
        </w:rPr>
        <w:t>31</w:t>
      </w:r>
      <w:r w:rsidRPr="002E3E07">
        <w:rPr>
          <w:color w:val="000000"/>
        </w:rPr>
        <w:t>.</w:t>
      </w:r>
      <w:r>
        <w:rPr>
          <w:color w:val="000000"/>
        </w:rPr>
        <w:t>oktobris</w:t>
      </w:r>
      <w:r w:rsidRPr="002E3E07">
        <w:rPr>
          <w:color w:val="000000"/>
        </w:rPr>
        <w:t>.</w:t>
      </w:r>
    </w:p>
    <w:p w14:paraId="4F52928F" w14:textId="77777777" w:rsidR="005C5012" w:rsidRPr="00AE1A1D" w:rsidRDefault="005C5012" w:rsidP="005C5012">
      <w:pPr>
        <w:numPr>
          <w:ilvl w:val="0"/>
          <w:numId w:val="2"/>
        </w:numPr>
        <w:ind w:left="426" w:right="-2" w:hanging="283"/>
        <w:jc w:val="both"/>
        <w:rPr>
          <w:color w:val="000000"/>
        </w:rPr>
      </w:pPr>
      <w:r w:rsidRPr="00AE1A1D">
        <w:rPr>
          <w:color w:val="000000"/>
        </w:rPr>
        <w:t xml:space="preserve">Noteikt, ka </w:t>
      </w:r>
      <w:r>
        <w:rPr>
          <w:color w:val="000000"/>
        </w:rPr>
        <w:t xml:space="preserve">lēmuma 1., 2., 3., punktā minētiem </w:t>
      </w:r>
      <w:r w:rsidRPr="00AE1A1D">
        <w:rPr>
          <w:color w:val="000000"/>
        </w:rPr>
        <w:t xml:space="preserve">pircējiem ir pienākums </w:t>
      </w:r>
      <w:r>
        <w:rPr>
          <w:color w:val="000000"/>
        </w:rPr>
        <w:t xml:space="preserve">līdz 2025. gada 31.oktobrim </w:t>
      </w:r>
      <w:r w:rsidRPr="00AE1A1D">
        <w:rPr>
          <w:color w:val="000000"/>
        </w:rPr>
        <w:t>parakstīt pirkuma līgumu</w:t>
      </w:r>
      <w:r>
        <w:rPr>
          <w:color w:val="000000"/>
        </w:rPr>
        <w:t>s</w:t>
      </w:r>
      <w:r w:rsidRPr="00AE1A1D">
        <w:rPr>
          <w:color w:val="000000"/>
        </w:rPr>
        <w:t xml:space="preserve"> ar Dobeles novada pašvaldību. </w:t>
      </w:r>
    </w:p>
    <w:p w14:paraId="2DCD60B3" w14:textId="77777777" w:rsidR="005C5012" w:rsidRPr="00AE1A1D" w:rsidRDefault="005C5012" w:rsidP="005C5012">
      <w:pPr>
        <w:ind w:right="-2"/>
        <w:jc w:val="both"/>
        <w:rPr>
          <w:color w:val="000000"/>
        </w:rPr>
      </w:pPr>
    </w:p>
    <w:p w14:paraId="3B038A52" w14:textId="77777777" w:rsidR="005C5012" w:rsidRPr="001A1717" w:rsidRDefault="005C5012" w:rsidP="005C5012">
      <w:pPr>
        <w:widowControl w:val="0"/>
        <w:suppressAutoHyphens/>
        <w:autoSpaceDE w:val="0"/>
        <w:ind w:right="-766"/>
        <w:rPr>
          <w:color w:val="000000"/>
          <w:lang w:eastAsia="zh-CN"/>
        </w:rPr>
      </w:pPr>
    </w:p>
    <w:p w14:paraId="11DE36B8" w14:textId="77777777" w:rsidR="005C5012" w:rsidRPr="001A1717" w:rsidRDefault="005C5012" w:rsidP="005C5012">
      <w:pPr>
        <w:widowControl w:val="0"/>
        <w:tabs>
          <w:tab w:val="left" w:pos="8034"/>
        </w:tabs>
        <w:suppressAutoHyphens/>
        <w:autoSpaceDE w:val="0"/>
        <w:spacing w:line="252" w:lineRule="exact"/>
        <w:ind w:left="112" w:right="-766"/>
        <w:rPr>
          <w:lang w:val="x-none" w:eastAsia="zh-CN"/>
        </w:rPr>
      </w:pPr>
      <w:r w:rsidRPr="001A1717">
        <w:rPr>
          <w:color w:val="000000"/>
          <w:lang w:eastAsia="zh-CN"/>
        </w:rPr>
        <w:t>Domes</w:t>
      </w:r>
      <w:r w:rsidRPr="001A1717">
        <w:rPr>
          <w:color w:val="000000"/>
          <w:spacing w:val="-3"/>
          <w:lang w:eastAsia="zh-CN"/>
        </w:rPr>
        <w:t xml:space="preserve"> </w:t>
      </w:r>
      <w:r w:rsidRPr="001A1717">
        <w:rPr>
          <w:color w:val="000000"/>
          <w:lang w:eastAsia="zh-CN"/>
        </w:rPr>
        <w:t>priekšsēdētājs</w:t>
      </w:r>
      <w:r w:rsidRPr="001A1717">
        <w:rPr>
          <w:color w:val="000000"/>
          <w:lang w:eastAsia="zh-CN"/>
        </w:rPr>
        <w:tab/>
      </w:r>
      <w:proofErr w:type="spellStart"/>
      <w:r>
        <w:rPr>
          <w:color w:val="000000"/>
          <w:lang w:eastAsia="zh-CN"/>
        </w:rPr>
        <w:t>A.Spridzāns</w:t>
      </w:r>
      <w:proofErr w:type="spellEnd"/>
    </w:p>
    <w:p w14:paraId="14E5FCE6" w14:textId="77777777" w:rsidR="005C5012" w:rsidRPr="001A1717" w:rsidRDefault="005C5012" w:rsidP="005C5012">
      <w:pPr>
        <w:widowControl w:val="0"/>
        <w:tabs>
          <w:tab w:val="left" w:pos="8034"/>
        </w:tabs>
        <w:suppressAutoHyphens/>
        <w:autoSpaceDE w:val="0"/>
        <w:spacing w:line="252" w:lineRule="exact"/>
        <w:ind w:left="112" w:right="-766"/>
        <w:rPr>
          <w:color w:val="000000"/>
          <w:lang w:eastAsia="zh-CN"/>
        </w:rPr>
      </w:pPr>
    </w:p>
    <w:p w14:paraId="55DB77D3" w14:textId="3F2D46A1" w:rsidR="00ED34F6" w:rsidRDefault="00ED34F6" w:rsidP="001A5CCB">
      <w:pPr>
        <w:ind w:right="42"/>
        <w:contextualSpacing/>
        <w:jc w:val="both"/>
      </w:pPr>
      <w:r>
        <w:br w:type="page"/>
      </w:r>
    </w:p>
    <w:p w14:paraId="196CDF23" w14:textId="77777777" w:rsidR="00ED34F6" w:rsidRDefault="00ED34F6" w:rsidP="00ED34F6">
      <w:pPr>
        <w:tabs>
          <w:tab w:val="left" w:pos="-24212"/>
        </w:tabs>
        <w:jc w:val="center"/>
        <w:rPr>
          <w:sz w:val="20"/>
          <w:szCs w:val="20"/>
        </w:rPr>
      </w:pPr>
      <w:r w:rsidRPr="001C7174">
        <w:rPr>
          <w:noProof/>
          <w:sz w:val="20"/>
          <w:szCs w:val="20"/>
        </w:rPr>
        <w:lastRenderedPageBreak/>
        <w:drawing>
          <wp:inline distT="0" distB="0" distL="0" distR="0" wp14:anchorId="3EC7BC9D" wp14:editId="0F9BA9BB">
            <wp:extent cx="676275" cy="752475"/>
            <wp:effectExtent l="0" t="0" r="9525" b="9525"/>
            <wp:docPr id="36327426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0B90528" w14:textId="77777777" w:rsidR="00ED34F6" w:rsidRDefault="00ED34F6" w:rsidP="00ED34F6">
      <w:pPr>
        <w:pStyle w:val="Header"/>
        <w:jc w:val="center"/>
        <w:rPr>
          <w:sz w:val="20"/>
        </w:rPr>
      </w:pPr>
      <w:r>
        <w:rPr>
          <w:sz w:val="20"/>
        </w:rPr>
        <w:t>LATVIJAS REPUBLIKA</w:t>
      </w:r>
    </w:p>
    <w:p w14:paraId="55076EED" w14:textId="77777777" w:rsidR="00ED34F6" w:rsidRDefault="00ED34F6" w:rsidP="00ED34F6">
      <w:pPr>
        <w:pStyle w:val="Header"/>
        <w:jc w:val="center"/>
        <w:rPr>
          <w:b/>
          <w:sz w:val="32"/>
          <w:szCs w:val="32"/>
        </w:rPr>
      </w:pPr>
      <w:r>
        <w:rPr>
          <w:b/>
          <w:sz w:val="32"/>
          <w:szCs w:val="32"/>
        </w:rPr>
        <w:t>DOBELES NOVADA DOME</w:t>
      </w:r>
    </w:p>
    <w:p w14:paraId="19375810" w14:textId="77777777" w:rsidR="00ED34F6" w:rsidRDefault="00ED34F6" w:rsidP="00ED34F6">
      <w:pPr>
        <w:pStyle w:val="Header"/>
        <w:jc w:val="center"/>
        <w:rPr>
          <w:sz w:val="16"/>
          <w:szCs w:val="16"/>
        </w:rPr>
      </w:pPr>
      <w:r>
        <w:rPr>
          <w:sz w:val="16"/>
          <w:szCs w:val="16"/>
        </w:rPr>
        <w:t>Brīvības iela 17, Dobele, Dobeles novads, LV-3701</w:t>
      </w:r>
    </w:p>
    <w:p w14:paraId="7B3A1435" w14:textId="77777777" w:rsidR="00ED34F6" w:rsidRDefault="00ED34F6" w:rsidP="00ED34F6">
      <w:pPr>
        <w:pStyle w:val="Header"/>
        <w:pBdr>
          <w:bottom w:val="double" w:sz="6" w:space="1" w:color="auto"/>
        </w:pBdr>
        <w:jc w:val="center"/>
        <w:rPr>
          <w:color w:val="000000"/>
          <w:sz w:val="16"/>
          <w:szCs w:val="16"/>
        </w:rPr>
      </w:pPr>
      <w:r>
        <w:rPr>
          <w:sz w:val="16"/>
          <w:szCs w:val="16"/>
        </w:rPr>
        <w:t xml:space="preserve">Tālr. 63707269, 63700137, 63720940, e-pasts </w:t>
      </w:r>
      <w:hyperlink r:id="rId49" w:history="1">
        <w:r>
          <w:rPr>
            <w:rStyle w:val="Hyperlink"/>
            <w:rFonts w:eastAsia="Calibri"/>
            <w:color w:val="000000"/>
            <w:sz w:val="16"/>
            <w:szCs w:val="16"/>
          </w:rPr>
          <w:t>dome@dobele.lv</w:t>
        </w:r>
      </w:hyperlink>
    </w:p>
    <w:p w14:paraId="7E263082" w14:textId="77777777" w:rsidR="00ED34F6" w:rsidRDefault="00ED34F6" w:rsidP="00ED34F6">
      <w:pPr>
        <w:pStyle w:val="Default"/>
        <w:jc w:val="center"/>
        <w:rPr>
          <w:b/>
          <w:bCs/>
        </w:rPr>
      </w:pPr>
    </w:p>
    <w:p w14:paraId="1A1FE3CA" w14:textId="77777777" w:rsidR="00ED34F6" w:rsidRPr="00A25710" w:rsidRDefault="00ED34F6" w:rsidP="00ED34F6">
      <w:pPr>
        <w:pStyle w:val="NoSpacing"/>
        <w:jc w:val="center"/>
        <w:rPr>
          <w:b/>
        </w:rPr>
      </w:pPr>
      <w:r w:rsidRPr="00A25710">
        <w:rPr>
          <w:b/>
        </w:rPr>
        <w:t>LĒMUMS</w:t>
      </w:r>
    </w:p>
    <w:p w14:paraId="547279E6" w14:textId="77777777" w:rsidR="00ED34F6" w:rsidRPr="00A25710" w:rsidRDefault="00ED34F6" w:rsidP="00ED34F6">
      <w:pPr>
        <w:pStyle w:val="NoSpacing"/>
        <w:jc w:val="center"/>
        <w:rPr>
          <w:b/>
        </w:rPr>
      </w:pPr>
      <w:r w:rsidRPr="00A25710">
        <w:rPr>
          <w:b/>
        </w:rPr>
        <w:t>Dobelē</w:t>
      </w:r>
    </w:p>
    <w:p w14:paraId="46BB4B44" w14:textId="48EBC01E" w:rsidR="00ED34F6" w:rsidRPr="007C5C28" w:rsidRDefault="00ED34F6" w:rsidP="00ED34F6">
      <w:pPr>
        <w:tabs>
          <w:tab w:val="center" w:pos="4153"/>
          <w:tab w:val="left" w:pos="5103"/>
          <w:tab w:val="left" w:pos="7513"/>
          <w:tab w:val="left" w:pos="8647"/>
          <w:tab w:val="right" w:pos="8931"/>
        </w:tabs>
        <w:spacing w:line="259" w:lineRule="auto"/>
        <w:ind w:right="-2"/>
        <w:rPr>
          <w:rFonts w:eastAsia="Calibri"/>
          <w:lang w:eastAsia="en-US"/>
        </w:rPr>
      </w:pPr>
      <w:r w:rsidRPr="007C5C28">
        <w:rPr>
          <w:rFonts w:eastAsia="Calibri"/>
          <w:b/>
          <w:bCs/>
          <w:lang w:eastAsia="en-US"/>
        </w:rPr>
        <w:t>2025. gada 25. septembrī</w:t>
      </w:r>
      <w:r w:rsidRPr="007C5C28">
        <w:rPr>
          <w:rFonts w:eastAsia="Calibri"/>
          <w:lang w:eastAsia="en-US"/>
        </w:rPr>
        <w:t xml:space="preserve">                  </w:t>
      </w:r>
      <w:r w:rsidRPr="007C5C28">
        <w:rPr>
          <w:rFonts w:eastAsia="Calibri"/>
          <w:lang w:eastAsia="en-US"/>
        </w:rPr>
        <w:tab/>
      </w:r>
      <w:r w:rsidRPr="007C5C28">
        <w:rPr>
          <w:rFonts w:eastAsia="Calibri"/>
          <w:lang w:eastAsia="en-US"/>
        </w:rPr>
        <w:tab/>
        <w:t xml:space="preserve">                                </w:t>
      </w:r>
      <w:r>
        <w:rPr>
          <w:rFonts w:eastAsia="Calibri"/>
          <w:lang w:eastAsia="en-US"/>
        </w:rPr>
        <w:t xml:space="preserve">                </w:t>
      </w:r>
      <w:r w:rsidRPr="007C5C28">
        <w:rPr>
          <w:rFonts w:eastAsia="Calibri"/>
          <w:lang w:eastAsia="en-US"/>
        </w:rPr>
        <w:t xml:space="preserve"> </w:t>
      </w:r>
      <w:r w:rsidRPr="007C5C28">
        <w:rPr>
          <w:rFonts w:eastAsia="Calibri"/>
          <w:b/>
          <w:color w:val="000000"/>
          <w:lang w:eastAsia="en-US"/>
        </w:rPr>
        <w:t>Nr.</w:t>
      </w:r>
      <w:r w:rsidR="0059365D">
        <w:rPr>
          <w:rFonts w:eastAsia="Calibri"/>
          <w:b/>
          <w:color w:val="000000"/>
          <w:lang w:eastAsia="en-US"/>
        </w:rPr>
        <w:t>391</w:t>
      </w:r>
      <w:r w:rsidRPr="007C5C28">
        <w:rPr>
          <w:rFonts w:eastAsia="Calibri"/>
          <w:b/>
          <w:color w:val="000000"/>
          <w:lang w:eastAsia="en-US"/>
        </w:rPr>
        <w:t>/</w:t>
      </w:r>
      <w:r>
        <w:rPr>
          <w:rFonts w:eastAsia="Calibri"/>
          <w:b/>
          <w:color w:val="000000"/>
          <w:lang w:eastAsia="en-US"/>
        </w:rPr>
        <w:t>16</w:t>
      </w:r>
    </w:p>
    <w:p w14:paraId="1A4339F6" w14:textId="77777777" w:rsidR="00ED34F6" w:rsidRPr="007C5C28" w:rsidRDefault="00ED34F6" w:rsidP="00ED34F6">
      <w:pPr>
        <w:widowControl w:val="0"/>
        <w:suppressAutoHyphens/>
        <w:autoSpaceDE w:val="0"/>
        <w:ind w:right="-766"/>
        <w:rPr>
          <w:color w:val="000000"/>
          <w:lang w:eastAsia="zh-CN"/>
        </w:rPr>
      </w:pPr>
    </w:p>
    <w:p w14:paraId="20134612" w14:textId="77777777" w:rsidR="00ED34F6" w:rsidRPr="007C5C28" w:rsidRDefault="00ED34F6" w:rsidP="00ED34F6">
      <w:pPr>
        <w:widowControl w:val="0"/>
        <w:suppressAutoHyphens/>
        <w:autoSpaceDE w:val="0"/>
        <w:ind w:right="-766"/>
        <w:rPr>
          <w:color w:val="000000"/>
          <w:lang w:eastAsia="zh-CN"/>
        </w:rPr>
      </w:pPr>
    </w:p>
    <w:p w14:paraId="1E73E0C1" w14:textId="77777777" w:rsidR="00ED34F6" w:rsidRPr="007C5C28" w:rsidRDefault="00ED34F6" w:rsidP="00ED34F6">
      <w:pPr>
        <w:spacing w:line="259" w:lineRule="auto"/>
        <w:ind w:right="-1"/>
        <w:jc w:val="center"/>
        <w:rPr>
          <w:rFonts w:eastAsia="Calibri"/>
          <w:b/>
          <w:u w:val="single"/>
        </w:rPr>
      </w:pPr>
      <w:r w:rsidRPr="007C5C28">
        <w:rPr>
          <w:rFonts w:eastAsia="Calibri"/>
          <w:b/>
          <w:u w:val="single"/>
        </w:rPr>
        <w:t>Par izsoles rezultātu apstiprināšanu</w:t>
      </w:r>
    </w:p>
    <w:p w14:paraId="5E821923" w14:textId="77777777" w:rsidR="00ED34F6" w:rsidRPr="007C5C28" w:rsidRDefault="00ED34F6" w:rsidP="00ED34F6">
      <w:pPr>
        <w:spacing w:line="259" w:lineRule="auto"/>
        <w:ind w:right="-2" w:firstLine="360"/>
        <w:jc w:val="both"/>
        <w:rPr>
          <w:rFonts w:eastAsia="Calibri"/>
        </w:rPr>
      </w:pPr>
    </w:p>
    <w:p w14:paraId="400B496D" w14:textId="511BE5AF" w:rsidR="00ED34F6" w:rsidRPr="007C5C28" w:rsidRDefault="00ED34F6" w:rsidP="00ED34F6">
      <w:pPr>
        <w:spacing w:after="160" w:line="259" w:lineRule="auto"/>
        <w:ind w:right="-2" w:firstLine="360"/>
        <w:jc w:val="both"/>
        <w:rPr>
          <w:rFonts w:eastAsia="Calibri"/>
          <w:lang w:eastAsia="en-US"/>
        </w:rPr>
      </w:pPr>
      <w:r w:rsidRPr="007C5C28">
        <w:rPr>
          <w:rFonts w:eastAsia="Calibri"/>
          <w:lang w:eastAsia="en-US"/>
        </w:rPr>
        <w:t xml:space="preserve">Saskaņā ar Pašvaldību likuma </w:t>
      </w:r>
      <w:r w:rsidRPr="007C5C28">
        <w:rPr>
          <w:rFonts w:eastAsia="Calibri"/>
          <w:color w:val="000000"/>
          <w:lang w:eastAsia="en-US"/>
        </w:rPr>
        <w:t>10. panta pirmās daļas 16. punktu</w:t>
      </w:r>
      <w:r w:rsidRPr="007C5C28">
        <w:rPr>
          <w:rFonts w:eastAsia="Calibri"/>
          <w:lang w:eastAsia="en-US"/>
        </w:rPr>
        <w:t xml:space="preserve">, 73. panta ceturto daļu, Publiskas personas mantas atsavināšanas likuma 34. panta otro daļu un Dobeles novada pašvaldības Īpašumu komisijas 2025. gada 10. septembrī rīkotās izsoles rezultātiem, </w:t>
      </w:r>
      <w:r w:rsidRPr="007C5C28">
        <w:rPr>
          <w:rFonts w:eastAsia="Calibri"/>
          <w:lang w:eastAsia="en-GB"/>
        </w:rPr>
        <w:t>atklāti balsojot:</w:t>
      </w:r>
      <w:r w:rsidR="00761240" w:rsidRPr="00EE2077">
        <w:rPr>
          <w:kern w:val="2"/>
          <w14:ligatures w14:val="standardContextual"/>
        </w:rPr>
        <w:t xml:space="preserve"> </w:t>
      </w:r>
      <w:r w:rsidR="00761240" w:rsidRPr="006E253E">
        <w:rPr>
          <w:rFonts w:eastAsiaTheme="minorHAnsi"/>
          <w:kern w:val="2"/>
          <w:lang w:eastAsia="en-US"/>
          <w14:ligatures w14:val="standardContextual"/>
        </w:rPr>
        <w:t xml:space="preserve">PAR – </w:t>
      </w:r>
      <w:r w:rsidR="00761240">
        <w:rPr>
          <w:rFonts w:eastAsiaTheme="minorHAnsi"/>
          <w:kern w:val="2"/>
          <w:lang w:eastAsia="en-US"/>
          <w14:ligatures w14:val="standardContextual"/>
        </w:rPr>
        <w:t>11</w:t>
      </w:r>
      <w:r w:rsidR="00761240" w:rsidRPr="006E253E">
        <w:rPr>
          <w:rFonts w:eastAsiaTheme="minorHAnsi"/>
          <w:kern w:val="2"/>
          <w:lang w:eastAsia="en-US"/>
          <w14:ligatures w14:val="standardContextual"/>
        </w:rPr>
        <w:t xml:space="preserve"> (</w:t>
      </w:r>
      <w:r w:rsidR="00761240">
        <w:t xml:space="preserve">Jānis </w:t>
      </w:r>
      <w:proofErr w:type="spellStart"/>
      <w:r w:rsidR="00761240">
        <w:t>Amsils</w:t>
      </w:r>
      <w:proofErr w:type="spellEnd"/>
      <w:r w:rsidR="00761240">
        <w:t>, Kristīne Briede, Edgars</w:t>
      </w:r>
      <w:r w:rsidR="00761240">
        <w:rPr>
          <w:spacing w:val="-1"/>
        </w:rPr>
        <w:t xml:space="preserve"> </w:t>
      </w:r>
      <w:proofErr w:type="spellStart"/>
      <w:r w:rsidR="00761240">
        <w:rPr>
          <w:spacing w:val="-1"/>
        </w:rPr>
        <w:t>Gaigalis</w:t>
      </w:r>
      <w:proofErr w:type="spellEnd"/>
      <w:r w:rsidR="00761240">
        <w:rPr>
          <w:spacing w:val="-1"/>
        </w:rPr>
        <w:t xml:space="preserve">, Ivars </w:t>
      </w:r>
      <w:proofErr w:type="spellStart"/>
      <w:r w:rsidR="00761240">
        <w:rPr>
          <w:spacing w:val="-1"/>
        </w:rPr>
        <w:t>Gorskis</w:t>
      </w:r>
      <w:proofErr w:type="spellEnd"/>
      <w:r w:rsidR="00761240">
        <w:rPr>
          <w:spacing w:val="-1"/>
        </w:rPr>
        <w:t xml:space="preserve">, </w:t>
      </w:r>
      <w:r w:rsidR="00761240">
        <w:t>Edgars</w:t>
      </w:r>
      <w:r w:rsidR="00761240">
        <w:rPr>
          <w:spacing w:val="-1"/>
        </w:rPr>
        <w:t xml:space="preserve"> </w:t>
      </w:r>
      <w:r w:rsidR="00761240">
        <w:t>Laimiņš, Ilze</w:t>
      </w:r>
      <w:r w:rsidR="00761240">
        <w:rPr>
          <w:spacing w:val="-1"/>
        </w:rPr>
        <w:t xml:space="preserve"> </w:t>
      </w:r>
      <w:r w:rsidR="00761240">
        <w:t xml:space="preserve">Lesiņa, Sintija </w:t>
      </w:r>
      <w:proofErr w:type="spellStart"/>
      <w:r w:rsidR="00761240">
        <w:t>Liekniņa</w:t>
      </w:r>
      <w:proofErr w:type="spellEnd"/>
      <w:r w:rsidR="00761240">
        <w:t>, Jānis Ozoliņš, Andris</w:t>
      </w:r>
      <w:r w:rsidR="00761240">
        <w:rPr>
          <w:spacing w:val="-1"/>
        </w:rPr>
        <w:t xml:space="preserve"> </w:t>
      </w:r>
      <w:proofErr w:type="spellStart"/>
      <w:r w:rsidR="00761240">
        <w:t>Podvinskis</w:t>
      </w:r>
      <w:proofErr w:type="spellEnd"/>
      <w:r w:rsidR="00761240">
        <w:t>, Guntis</w:t>
      </w:r>
      <w:r w:rsidR="00761240">
        <w:rPr>
          <w:spacing w:val="-1"/>
        </w:rPr>
        <w:t xml:space="preserve"> </w:t>
      </w:r>
      <w:proofErr w:type="spellStart"/>
      <w:r w:rsidR="00761240">
        <w:t>Safranovičs</w:t>
      </w:r>
      <w:proofErr w:type="spellEnd"/>
      <w:r w:rsidR="00761240">
        <w:t>, Andrejs Spridzāns</w:t>
      </w:r>
      <w:r w:rsidR="00761240" w:rsidRPr="006E253E">
        <w:rPr>
          <w:rFonts w:eastAsiaTheme="minorHAnsi"/>
          <w:kern w:val="2"/>
          <w:lang w:eastAsia="en-US"/>
          <w14:ligatures w14:val="standardContextual"/>
        </w:rPr>
        <w:t xml:space="preserve">), PRET – </w:t>
      </w:r>
      <w:r w:rsidR="00761240">
        <w:rPr>
          <w:rFonts w:eastAsiaTheme="minorHAnsi"/>
          <w:kern w:val="2"/>
          <w:lang w:eastAsia="en-US"/>
          <w14:ligatures w14:val="standardContextual"/>
        </w:rPr>
        <w:t>nav</w:t>
      </w:r>
      <w:r w:rsidR="00761240" w:rsidRPr="006E253E">
        <w:rPr>
          <w:rFonts w:eastAsiaTheme="minorHAnsi"/>
          <w:kern w:val="2"/>
          <w:lang w:eastAsia="en-US"/>
          <w14:ligatures w14:val="standardContextual"/>
        </w:rPr>
        <w:t xml:space="preserve">, </w:t>
      </w:r>
      <w:r w:rsidR="00761240">
        <w:rPr>
          <w:rFonts w:eastAsiaTheme="minorHAnsi"/>
          <w:kern w:val="2"/>
          <w:lang w:eastAsia="en-US"/>
          <w14:ligatures w14:val="standardContextual"/>
        </w:rPr>
        <w:t xml:space="preserve"> </w:t>
      </w:r>
      <w:r w:rsidR="00761240" w:rsidRPr="006E253E">
        <w:rPr>
          <w:rFonts w:eastAsiaTheme="minorHAnsi"/>
          <w:kern w:val="2"/>
          <w:lang w:eastAsia="en-US"/>
          <w14:ligatures w14:val="standardContextual"/>
        </w:rPr>
        <w:t xml:space="preserve">ATTURAS – </w:t>
      </w:r>
      <w:r w:rsidR="00761240">
        <w:rPr>
          <w:rFonts w:eastAsiaTheme="minorHAnsi"/>
          <w:kern w:val="2"/>
          <w:lang w:eastAsia="en-US"/>
          <w14:ligatures w14:val="standardContextual"/>
        </w:rPr>
        <w:t>nav</w:t>
      </w:r>
      <w:r w:rsidR="00761240" w:rsidRPr="006E253E">
        <w:rPr>
          <w:rFonts w:eastAsiaTheme="minorHAnsi"/>
          <w:kern w:val="2"/>
          <w:lang w:eastAsia="en-US"/>
          <w14:ligatures w14:val="standardContextual"/>
        </w:rPr>
        <w:t xml:space="preserve">, </w:t>
      </w:r>
      <w:r w:rsidRPr="007C5C28">
        <w:rPr>
          <w:rFonts w:eastAsia="Calibri"/>
          <w:lang w:eastAsia="en-US"/>
        </w:rPr>
        <w:t>Dobeles novada dome NOLEMJ:</w:t>
      </w:r>
    </w:p>
    <w:p w14:paraId="0C0CC227" w14:textId="07E65B99" w:rsidR="00ED34F6" w:rsidRPr="007C5C28" w:rsidRDefault="00ED34F6" w:rsidP="00ED34F6">
      <w:pPr>
        <w:numPr>
          <w:ilvl w:val="0"/>
          <w:numId w:val="6"/>
        </w:numPr>
        <w:spacing w:after="160" w:line="259" w:lineRule="auto"/>
        <w:ind w:right="-2"/>
        <w:contextualSpacing/>
        <w:jc w:val="both"/>
        <w:rPr>
          <w:rFonts w:eastAsia="Calibri"/>
          <w:lang w:eastAsia="en-US"/>
        </w:rPr>
      </w:pPr>
      <w:r w:rsidRPr="007C5C28">
        <w:rPr>
          <w:rFonts w:eastAsia="Calibri"/>
          <w:lang w:eastAsia="en-US"/>
        </w:rPr>
        <w:t>APSTIPRINĀT Dobeles novada pašvaldībai piederošā</w:t>
      </w:r>
      <w:r w:rsidRPr="007C5C28">
        <w:rPr>
          <w:rFonts w:eastAsia="Calibri"/>
          <w:bCs/>
          <w:lang w:val="pt-BR" w:eastAsia="en-US"/>
        </w:rPr>
        <w:t xml:space="preserve"> nekustamā īpašuma – dzīvokļa Nr.3, Liepu ielā 3, Vītiņos, Vītiņu pagastā, Dobeles novadā,</w:t>
      </w:r>
      <w:r w:rsidRPr="007C5C28">
        <w:rPr>
          <w:rFonts w:eastAsia="Calibri"/>
          <w:b/>
          <w:bCs/>
          <w:lang w:val="pt-BR" w:eastAsia="en-US"/>
        </w:rPr>
        <w:t xml:space="preserve"> </w:t>
      </w:r>
      <w:r w:rsidRPr="007C5C28">
        <w:rPr>
          <w:rFonts w:eastAsia="Calibri"/>
          <w:lang w:val="pt-BR" w:eastAsia="en-US"/>
        </w:rPr>
        <w:t xml:space="preserve">ar platību 39 </w:t>
      </w:r>
      <w:r w:rsidRPr="007C5C28">
        <w:rPr>
          <w:rFonts w:eastAsia="Calibri"/>
          <w:lang w:eastAsia="en-US"/>
        </w:rPr>
        <w:t>m</w:t>
      </w:r>
      <w:r w:rsidRPr="007C5C28">
        <w:rPr>
          <w:rFonts w:eastAsia="Calibri"/>
          <w:vertAlign w:val="superscript"/>
          <w:lang w:eastAsia="en-US"/>
        </w:rPr>
        <w:t>2</w:t>
      </w:r>
      <w:r w:rsidRPr="007C5C28">
        <w:rPr>
          <w:rFonts w:eastAsia="Calibri"/>
          <w:lang w:eastAsia="en-US"/>
        </w:rPr>
        <w:t xml:space="preserve">, un pie dzīvokļa piederošām kopīpašuma 390/2622 domājamām daļām no būves ar kadastra apzīmējumu 46940050282001, būves ar kadastra apzīmējumu 46940050282002 un zemes ar kadastra apzīmējumu 46940050282, kadastra numurs 46949000170, atsavināšanas izsoles rezultātu </w:t>
      </w:r>
      <w:r w:rsidRPr="007C5C28">
        <w:rPr>
          <w:rFonts w:eastAsia="Calibri"/>
          <w:lang w:val="pt-BR" w:eastAsia="en-US"/>
        </w:rPr>
        <w:t xml:space="preserve">un pārdot to </w:t>
      </w:r>
      <w:r w:rsidR="00813145">
        <w:rPr>
          <w:rFonts w:eastAsia="Calibri"/>
          <w:lang w:val="pt-BR" w:eastAsia="en-US"/>
        </w:rPr>
        <w:t>[..]</w:t>
      </w:r>
      <w:r w:rsidRPr="007C5C28">
        <w:rPr>
          <w:rFonts w:eastAsia="Calibri"/>
          <w:lang w:val="pt-BR" w:eastAsia="en-US"/>
        </w:rPr>
        <w:t xml:space="preserve">, personas kods </w:t>
      </w:r>
      <w:r w:rsidR="00813145">
        <w:rPr>
          <w:rFonts w:eastAsia="Calibri"/>
          <w:lang w:val="pt-BR" w:eastAsia="en-US"/>
        </w:rPr>
        <w:t>[..]</w:t>
      </w:r>
      <w:r w:rsidRPr="007C5C28">
        <w:rPr>
          <w:rFonts w:eastAsia="Calibri"/>
          <w:lang w:eastAsia="en-US"/>
        </w:rPr>
        <w:t xml:space="preserve">, </w:t>
      </w:r>
      <w:r w:rsidRPr="007C5C28">
        <w:rPr>
          <w:rFonts w:eastAsia="Calibri"/>
          <w:lang w:val="pt-BR" w:eastAsia="en-US"/>
        </w:rPr>
        <w:t xml:space="preserve">par nosolīto cenu 1600 EUR (viens tūkstotis seši simti </w:t>
      </w:r>
      <w:r w:rsidRPr="007C5C28">
        <w:rPr>
          <w:rFonts w:eastAsia="Calibri"/>
          <w:i/>
          <w:iCs/>
          <w:lang w:val="pt-BR" w:eastAsia="en-US"/>
        </w:rPr>
        <w:t>euro</w:t>
      </w:r>
      <w:r w:rsidRPr="007C5C28">
        <w:rPr>
          <w:rFonts w:eastAsia="Calibri"/>
          <w:lang w:val="pt-BR" w:eastAsia="en-US"/>
        </w:rPr>
        <w:t>)</w:t>
      </w:r>
      <w:r w:rsidRPr="007C5C28">
        <w:rPr>
          <w:rFonts w:eastAsia="Calibri"/>
          <w:lang w:eastAsia="en-US"/>
        </w:rPr>
        <w:t>, nosakot pirkuma maksas samaksas termiņu 2025. gada 30. novembris.</w:t>
      </w:r>
    </w:p>
    <w:p w14:paraId="608106B1" w14:textId="6031AD01" w:rsidR="00ED34F6" w:rsidRPr="007C5C28" w:rsidRDefault="00ED34F6" w:rsidP="00ED34F6">
      <w:pPr>
        <w:numPr>
          <w:ilvl w:val="0"/>
          <w:numId w:val="6"/>
        </w:numPr>
        <w:spacing w:after="160" w:line="259" w:lineRule="auto"/>
        <w:ind w:right="-2"/>
        <w:contextualSpacing/>
        <w:jc w:val="both"/>
        <w:rPr>
          <w:rFonts w:eastAsia="Calibri"/>
          <w:lang w:eastAsia="en-US"/>
        </w:rPr>
      </w:pPr>
      <w:r w:rsidRPr="007C5C28">
        <w:rPr>
          <w:rFonts w:eastAsia="Calibri"/>
          <w:lang w:eastAsia="en-US"/>
        </w:rPr>
        <w:t>APSTIPRINĀT Dobeles novada pašvaldībai piederošā</w:t>
      </w:r>
      <w:r w:rsidRPr="007C5C28">
        <w:rPr>
          <w:rFonts w:eastAsia="Calibri"/>
          <w:bCs/>
          <w:lang w:val="pt-BR" w:eastAsia="en-US"/>
        </w:rPr>
        <w:t xml:space="preserve"> nekustamā īpašuma – dzīvokļa Nr.2, “Bungu māja”, Vītiņu pagastā, Dobeles novadā,</w:t>
      </w:r>
      <w:r w:rsidRPr="007C5C28">
        <w:rPr>
          <w:rFonts w:eastAsia="Calibri"/>
          <w:b/>
          <w:bCs/>
          <w:lang w:val="pt-BR" w:eastAsia="en-US"/>
        </w:rPr>
        <w:t xml:space="preserve"> </w:t>
      </w:r>
      <w:r w:rsidRPr="007C5C28">
        <w:rPr>
          <w:rFonts w:eastAsia="Calibri"/>
          <w:lang w:val="pt-BR" w:eastAsia="en-US"/>
        </w:rPr>
        <w:t xml:space="preserve">ar platību 48 </w:t>
      </w:r>
      <w:r w:rsidRPr="007C5C28">
        <w:rPr>
          <w:rFonts w:eastAsia="Calibri"/>
          <w:lang w:eastAsia="en-US"/>
        </w:rPr>
        <w:t>m</w:t>
      </w:r>
      <w:r w:rsidRPr="007C5C28">
        <w:rPr>
          <w:rFonts w:eastAsia="Calibri"/>
          <w:vertAlign w:val="superscript"/>
          <w:lang w:eastAsia="en-US"/>
        </w:rPr>
        <w:t>2</w:t>
      </w:r>
      <w:r w:rsidRPr="007C5C28">
        <w:rPr>
          <w:rFonts w:eastAsia="Calibri"/>
          <w:lang w:eastAsia="en-US"/>
        </w:rPr>
        <w:t xml:space="preserve">, un pie dzīvokļa piederošām kopīpašuma 480/1943 domājamām daļām no būves ar kadastra apzīmējumu 46940040048001, būves ar kadastra apzīmējumu 46940040048002 un zemes ar kadastra apzīmējumu 46940040048, kadastra numurs 46949000169, atsavināšanas izsoles rezultātu </w:t>
      </w:r>
      <w:r w:rsidRPr="007C5C28">
        <w:rPr>
          <w:rFonts w:eastAsia="Calibri"/>
          <w:lang w:val="pt-BR" w:eastAsia="en-US"/>
        </w:rPr>
        <w:t xml:space="preserve">un pārdot to </w:t>
      </w:r>
      <w:r w:rsidR="00813145">
        <w:rPr>
          <w:rFonts w:eastAsia="Calibri"/>
          <w:lang w:val="pt-BR" w:eastAsia="en-US"/>
        </w:rPr>
        <w:t>[..]</w:t>
      </w:r>
      <w:r w:rsidRPr="007C5C28">
        <w:rPr>
          <w:rFonts w:eastAsia="Calibri"/>
          <w:lang w:val="pt-BR" w:eastAsia="en-US"/>
        </w:rPr>
        <w:t xml:space="preserve">, personas kods </w:t>
      </w:r>
      <w:r w:rsidR="00813145">
        <w:rPr>
          <w:rFonts w:eastAsia="Calibri"/>
          <w:lang w:val="pt-BR" w:eastAsia="en-US"/>
        </w:rPr>
        <w:t>[..]</w:t>
      </w:r>
      <w:r w:rsidRPr="007C5C28">
        <w:rPr>
          <w:rFonts w:eastAsia="Calibri"/>
          <w:lang w:eastAsia="en-US"/>
        </w:rPr>
        <w:t xml:space="preserve">, </w:t>
      </w:r>
      <w:r w:rsidRPr="007C5C28">
        <w:rPr>
          <w:rFonts w:eastAsia="Calibri"/>
          <w:lang w:val="pt-BR" w:eastAsia="en-US"/>
        </w:rPr>
        <w:t xml:space="preserve">par nosolīto cenu 1900 EUR (viens tūkstotis deviņi simti </w:t>
      </w:r>
      <w:r w:rsidRPr="007C5C28">
        <w:rPr>
          <w:rFonts w:eastAsia="Calibri"/>
          <w:i/>
          <w:iCs/>
          <w:lang w:val="pt-BR" w:eastAsia="en-US"/>
        </w:rPr>
        <w:t>euro</w:t>
      </w:r>
      <w:r w:rsidRPr="007C5C28">
        <w:rPr>
          <w:rFonts w:eastAsia="Calibri"/>
          <w:lang w:val="pt-BR" w:eastAsia="en-US"/>
        </w:rPr>
        <w:t>)</w:t>
      </w:r>
      <w:r w:rsidRPr="007C5C28">
        <w:rPr>
          <w:rFonts w:eastAsia="Calibri"/>
          <w:lang w:eastAsia="en-US"/>
        </w:rPr>
        <w:t>, nosakot pirkuma maksas samaksas termiņu 2025. gada 30. novembris.</w:t>
      </w:r>
    </w:p>
    <w:p w14:paraId="50EA9ACD" w14:textId="3DB533FC" w:rsidR="00ED34F6" w:rsidRPr="007C5C28" w:rsidRDefault="00ED34F6" w:rsidP="00ED34F6">
      <w:pPr>
        <w:numPr>
          <w:ilvl w:val="0"/>
          <w:numId w:val="6"/>
        </w:numPr>
        <w:spacing w:after="160" w:line="259" w:lineRule="auto"/>
        <w:ind w:right="-2"/>
        <w:contextualSpacing/>
        <w:jc w:val="both"/>
        <w:rPr>
          <w:rFonts w:eastAsia="Calibri"/>
          <w:lang w:eastAsia="en-US"/>
        </w:rPr>
      </w:pPr>
      <w:r w:rsidRPr="007C5C28">
        <w:rPr>
          <w:rFonts w:eastAsia="Calibri"/>
          <w:lang w:eastAsia="en-US"/>
        </w:rPr>
        <w:t>APSTIPRINĀT Dobeles novada pašvaldībai piederošā</w:t>
      </w:r>
      <w:r w:rsidRPr="007C5C28">
        <w:rPr>
          <w:rFonts w:eastAsia="Calibri"/>
          <w:bCs/>
          <w:lang w:val="pt-BR" w:eastAsia="en-US"/>
        </w:rPr>
        <w:t xml:space="preserve"> nekustamā īpašuma – dzīvokļa Nr.1, “Imantas”, Īles pagastā, Dobeles novadā,</w:t>
      </w:r>
      <w:r w:rsidRPr="007C5C28">
        <w:rPr>
          <w:rFonts w:eastAsia="Calibri"/>
          <w:b/>
          <w:bCs/>
          <w:lang w:val="pt-BR" w:eastAsia="en-US"/>
        </w:rPr>
        <w:t xml:space="preserve"> </w:t>
      </w:r>
      <w:r w:rsidRPr="007C5C28">
        <w:rPr>
          <w:rFonts w:eastAsia="Calibri"/>
          <w:lang w:val="pt-BR" w:eastAsia="en-US"/>
        </w:rPr>
        <w:t xml:space="preserve">ar platību 41 </w:t>
      </w:r>
      <w:r w:rsidRPr="007C5C28">
        <w:rPr>
          <w:rFonts w:eastAsia="Calibri"/>
          <w:lang w:eastAsia="en-US"/>
        </w:rPr>
        <w:t>m</w:t>
      </w:r>
      <w:r w:rsidRPr="007C5C28">
        <w:rPr>
          <w:rFonts w:eastAsia="Calibri"/>
          <w:vertAlign w:val="superscript"/>
          <w:lang w:eastAsia="en-US"/>
        </w:rPr>
        <w:t>2</w:t>
      </w:r>
      <w:r w:rsidRPr="007C5C28">
        <w:rPr>
          <w:rFonts w:eastAsia="Calibri"/>
          <w:lang w:eastAsia="en-US"/>
        </w:rPr>
        <w:t xml:space="preserve">, un pie dzīvokļa piederošām kopīpašuma 410/5256 domājamām daļām no būves ar kadastra apzīmējumu 46640030092001, būves ar kadastra apzīmējumu 46640030092002, būves ar kadastra apzīmējumu 46640030092003  un zemes ar kadastra apzīmējumu 46640030092, kadastra numurs 46649000083, atsavināšanas izsoles rezultātu </w:t>
      </w:r>
      <w:r w:rsidRPr="007C5C28">
        <w:rPr>
          <w:rFonts w:eastAsia="Calibri"/>
          <w:lang w:val="pt-BR" w:eastAsia="en-US"/>
        </w:rPr>
        <w:t xml:space="preserve">un pārdot to </w:t>
      </w:r>
      <w:r w:rsidR="00813145">
        <w:rPr>
          <w:rFonts w:eastAsia="Calibri"/>
          <w:lang w:val="pt-BR" w:eastAsia="en-US"/>
        </w:rPr>
        <w:t>[..]</w:t>
      </w:r>
      <w:r w:rsidRPr="007C5C28">
        <w:rPr>
          <w:rFonts w:eastAsia="Calibri"/>
          <w:lang w:val="pt-BR" w:eastAsia="en-US"/>
        </w:rPr>
        <w:t xml:space="preserve">, personas kods </w:t>
      </w:r>
      <w:r w:rsidR="00813145">
        <w:rPr>
          <w:rFonts w:eastAsia="Calibri"/>
          <w:lang w:val="pt-BR" w:eastAsia="en-US"/>
        </w:rPr>
        <w:t>[..]</w:t>
      </w:r>
      <w:r w:rsidRPr="007C5C28">
        <w:rPr>
          <w:rFonts w:eastAsia="Calibri"/>
          <w:lang w:eastAsia="en-US"/>
        </w:rPr>
        <w:t xml:space="preserve">, </w:t>
      </w:r>
      <w:r w:rsidRPr="007C5C28">
        <w:rPr>
          <w:rFonts w:eastAsia="Calibri"/>
          <w:lang w:val="pt-BR" w:eastAsia="en-US"/>
        </w:rPr>
        <w:t xml:space="preserve">par nosolīto cenu 2800 EUR (divi tūkstoši astoņi simti </w:t>
      </w:r>
      <w:r w:rsidRPr="007C5C28">
        <w:rPr>
          <w:rFonts w:eastAsia="Calibri"/>
          <w:i/>
          <w:iCs/>
          <w:lang w:val="pt-BR" w:eastAsia="en-US"/>
        </w:rPr>
        <w:t>euro</w:t>
      </w:r>
      <w:r w:rsidRPr="007C5C28">
        <w:rPr>
          <w:rFonts w:eastAsia="Calibri"/>
          <w:lang w:val="pt-BR" w:eastAsia="en-US"/>
        </w:rPr>
        <w:t>)</w:t>
      </w:r>
      <w:r w:rsidRPr="007C5C28">
        <w:rPr>
          <w:rFonts w:eastAsia="Calibri"/>
          <w:lang w:eastAsia="en-US"/>
        </w:rPr>
        <w:t>, nosakot pirkuma maksas samaksas termiņu 2025. gada 30. novembris.</w:t>
      </w:r>
    </w:p>
    <w:p w14:paraId="534196E5" w14:textId="3FC72760" w:rsidR="00ED34F6" w:rsidRPr="007C5C28" w:rsidRDefault="00ED34F6" w:rsidP="00ED34F6">
      <w:pPr>
        <w:numPr>
          <w:ilvl w:val="0"/>
          <w:numId w:val="6"/>
        </w:numPr>
        <w:spacing w:after="160" w:line="259" w:lineRule="auto"/>
        <w:ind w:right="-2"/>
        <w:contextualSpacing/>
        <w:jc w:val="both"/>
        <w:rPr>
          <w:rFonts w:eastAsia="Calibri"/>
          <w:lang w:eastAsia="en-US"/>
        </w:rPr>
      </w:pPr>
      <w:r w:rsidRPr="007C5C28">
        <w:rPr>
          <w:rFonts w:eastAsia="Calibri"/>
          <w:lang w:eastAsia="en-US"/>
        </w:rPr>
        <w:t>APSTIPRINĀT Dobeles novada pašvaldībai piederošā</w:t>
      </w:r>
      <w:r w:rsidRPr="007C5C28">
        <w:rPr>
          <w:rFonts w:eastAsia="Calibri"/>
          <w:bCs/>
          <w:lang w:val="pt-BR" w:eastAsia="en-US"/>
        </w:rPr>
        <w:t xml:space="preserve"> nekustamā īpašuma – dzīvokļa Nr.17, Upes ielā 2, Ķirpēnos, Auru pagastā, Dobeles novadā,</w:t>
      </w:r>
      <w:r w:rsidRPr="007C5C28">
        <w:rPr>
          <w:rFonts w:eastAsia="Calibri"/>
          <w:b/>
          <w:bCs/>
          <w:lang w:val="pt-BR" w:eastAsia="en-US"/>
        </w:rPr>
        <w:t xml:space="preserve"> </w:t>
      </w:r>
      <w:r w:rsidRPr="007C5C28">
        <w:rPr>
          <w:rFonts w:eastAsia="Calibri"/>
          <w:lang w:val="pt-BR" w:eastAsia="en-US"/>
        </w:rPr>
        <w:t xml:space="preserve">ar platību 34,7 </w:t>
      </w:r>
      <w:r w:rsidRPr="007C5C28">
        <w:rPr>
          <w:rFonts w:eastAsia="Calibri"/>
          <w:lang w:eastAsia="en-US"/>
        </w:rPr>
        <w:t>m</w:t>
      </w:r>
      <w:r w:rsidRPr="007C5C28">
        <w:rPr>
          <w:rFonts w:eastAsia="Calibri"/>
          <w:vertAlign w:val="superscript"/>
          <w:lang w:eastAsia="en-US"/>
        </w:rPr>
        <w:t>2</w:t>
      </w:r>
      <w:r w:rsidRPr="007C5C28">
        <w:rPr>
          <w:rFonts w:eastAsia="Calibri"/>
          <w:lang w:eastAsia="en-US"/>
        </w:rPr>
        <w:t xml:space="preserve">, un pie dzīvokļa piederošām kopīpašuma 347/14488 domājamām daļām no būves ar kadastra apzīmējumu 46460100107001  un zemes ar kadastra apzīmējumu 46460100107, kadastra numurs </w:t>
      </w:r>
      <w:r w:rsidRPr="007C5C28">
        <w:rPr>
          <w:rFonts w:eastAsia="Calibri"/>
          <w:lang w:eastAsia="en-US"/>
        </w:rPr>
        <w:lastRenderedPageBreak/>
        <w:t xml:space="preserve">46469000488, atsavināšanas izsoles rezultātu </w:t>
      </w:r>
      <w:r w:rsidRPr="007C5C28">
        <w:rPr>
          <w:rFonts w:eastAsia="Calibri"/>
          <w:lang w:val="pt-BR" w:eastAsia="en-US"/>
        </w:rPr>
        <w:t xml:space="preserve">un pārdot to </w:t>
      </w:r>
      <w:r w:rsidR="00813145">
        <w:rPr>
          <w:rFonts w:eastAsia="Calibri"/>
          <w:lang w:val="pt-BR" w:eastAsia="en-US"/>
        </w:rPr>
        <w:t>[..]</w:t>
      </w:r>
      <w:r w:rsidRPr="007C5C28">
        <w:rPr>
          <w:rFonts w:eastAsia="Calibri"/>
          <w:lang w:val="pt-BR" w:eastAsia="en-US"/>
        </w:rPr>
        <w:t xml:space="preserve">, personas kods </w:t>
      </w:r>
      <w:r w:rsidR="00813145">
        <w:rPr>
          <w:rFonts w:eastAsia="Calibri"/>
          <w:lang w:val="pt-BR" w:eastAsia="en-US"/>
        </w:rPr>
        <w:t>[..]</w:t>
      </w:r>
      <w:r w:rsidRPr="007C5C28">
        <w:rPr>
          <w:rFonts w:eastAsia="Calibri"/>
          <w:lang w:eastAsia="en-US"/>
        </w:rPr>
        <w:t xml:space="preserve">, </w:t>
      </w:r>
      <w:r w:rsidRPr="007C5C28">
        <w:rPr>
          <w:rFonts w:eastAsia="Calibri"/>
          <w:lang w:val="pt-BR" w:eastAsia="en-US"/>
        </w:rPr>
        <w:t xml:space="preserve">par nosolīto cenu 5000 EUR (pieci tūkstoši </w:t>
      </w:r>
      <w:r w:rsidRPr="007C5C28">
        <w:rPr>
          <w:rFonts w:eastAsia="Calibri"/>
          <w:i/>
          <w:iCs/>
          <w:lang w:val="pt-BR" w:eastAsia="en-US"/>
        </w:rPr>
        <w:t>euro</w:t>
      </w:r>
      <w:r w:rsidRPr="007C5C28">
        <w:rPr>
          <w:rFonts w:eastAsia="Calibri"/>
          <w:lang w:val="pt-BR" w:eastAsia="en-US"/>
        </w:rPr>
        <w:t>)</w:t>
      </w:r>
      <w:r w:rsidRPr="007C5C28">
        <w:rPr>
          <w:rFonts w:eastAsia="Calibri"/>
          <w:lang w:eastAsia="en-US"/>
        </w:rPr>
        <w:t>, nosakot pirkuma maksas samaksas termiņu 2025. gada 30. novembris.</w:t>
      </w:r>
    </w:p>
    <w:p w14:paraId="1646A2AA" w14:textId="5C4B3B35" w:rsidR="00ED34F6" w:rsidRPr="007C5C28" w:rsidRDefault="00ED34F6" w:rsidP="00ED34F6">
      <w:pPr>
        <w:numPr>
          <w:ilvl w:val="0"/>
          <w:numId w:val="6"/>
        </w:numPr>
        <w:spacing w:after="160" w:line="259" w:lineRule="auto"/>
        <w:ind w:right="-2"/>
        <w:jc w:val="both"/>
        <w:rPr>
          <w:rFonts w:eastAsia="Calibri"/>
          <w:lang w:eastAsia="en-US"/>
        </w:rPr>
      </w:pPr>
      <w:r w:rsidRPr="007C5C28">
        <w:rPr>
          <w:rFonts w:eastAsia="Calibri"/>
          <w:lang w:eastAsia="en-US"/>
        </w:rPr>
        <w:t>APSTIPRINĀT Dobeles novada pašvaldībai piederošā</w:t>
      </w:r>
      <w:r w:rsidRPr="007C5C28">
        <w:rPr>
          <w:rFonts w:eastAsia="Calibri"/>
          <w:bCs/>
          <w:lang w:val="pt-BR" w:eastAsia="en-US"/>
        </w:rPr>
        <w:t xml:space="preserve"> nekustamā īpašuma “Vidiņi”, Anneniekos, Annenieku pagastā, Dobeles novadā,</w:t>
      </w:r>
      <w:r w:rsidRPr="007C5C28">
        <w:rPr>
          <w:rFonts w:eastAsia="Calibri"/>
          <w:b/>
          <w:bCs/>
          <w:lang w:val="pt-BR" w:eastAsia="en-US"/>
        </w:rPr>
        <w:t xml:space="preserve"> </w:t>
      </w:r>
      <w:r w:rsidRPr="007C5C28">
        <w:rPr>
          <w:rFonts w:eastAsia="Calibri"/>
          <w:bCs/>
          <w:lang w:val="pt-BR" w:eastAsia="en-US"/>
        </w:rPr>
        <w:t>kadastra numurs 46420020219, kas</w:t>
      </w:r>
      <w:r w:rsidRPr="007C5C28">
        <w:rPr>
          <w:rFonts w:eastAsia="Calibri"/>
          <w:lang w:val="pt-BR" w:eastAsia="en-US"/>
        </w:rPr>
        <w:t xml:space="preserve"> sastāv no zemesgabala </w:t>
      </w:r>
      <w:r w:rsidRPr="007C5C28">
        <w:rPr>
          <w:rFonts w:eastAsia="Calibri"/>
          <w:lang w:eastAsia="en-US"/>
        </w:rPr>
        <w:t xml:space="preserve">ar kadastra apzīmējumu 46420020099, platība 0,23 ha, atsavināšanas izsoles rezultātu </w:t>
      </w:r>
      <w:r w:rsidRPr="007C5C28">
        <w:rPr>
          <w:rFonts w:eastAsia="Calibri"/>
          <w:lang w:val="pt-BR" w:eastAsia="en-US"/>
        </w:rPr>
        <w:t xml:space="preserve">un pārdot to </w:t>
      </w:r>
      <w:r w:rsidR="00813145">
        <w:rPr>
          <w:rFonts w:eastAsia="Calibri"/>
          <w:lang w:val="pt-BR" w:eastAsia="en-US"/>
        </w:rPr>
        <w:t>[..]</w:t>
      </w:r>
      <w:r w:rsidRPr="007C5C28">
        <w:rPr>
          <w:rFonts w:eastAsia="Calibri"/>
          <w:lang w:eastAsia="en-US"/>
        </w:rPr>
        <w:t xml:space="preserve">, personas kods </w:t>
      </w:r>
      <w:r w:rsidR="00813145">
        <w:rPr>
          <w:rFonts w:eastAsia="Calibri"/>
          <w:lang w:eastAsia="en-US"/>
        </w:rPr>
        <w:t>[..]</w:t>
      </w:r>
      <w:r w:rsidRPr="007C5C28">
        <w:rPr>
          <w:rFonts w:eastAsia="Calibri"/>
          <w:lang w:eastAsia="en-US"/>
        </w:rPr>
        <w:t xml:space="preserve">, </w:t>
      </w:r>
      <w:r w:rsidRPr="007C5C28">
        <w:rPr>
          <w:rFonts w:eastAsia="Calibri"/>
          <w:lang w:val="pt-BR" w:eastAsia="en-US"/>
        </w:rPr>
        <w:t xml:space="preserve">par nosolīto cenu 2200 EUR (divi tūkstoši divi simti </w:t>
      </w:r>
      <w:r w:rsidRPr="007C5C28">
        <w:rPr>
          <w:rFonts w:eastAsia="Calibri"/>
          <w:i/>
          <w:iCs/>
          <w:lang w:val="pt-BR" w:eastAsia="en-US"/>
        </w:rPr>
        <w:t>euro</w:t>
      </w:r>
      <w:r w:rsidRPr="007C5C28">
        <w:rPr>
          <w:rFonts w:eastAsia="Calibri"/>
          <w:lang w:val="pt-BR" w:eastAsia="en-US"/>
        </w:rPr>
        <w:t>)</w:t>
      </w:r>
      <w:r w:rsidRPr="007C5C28">
        <w:rPr>
          <w:rFonts w:eastAsia="Calibri"/>
          <w:lang w:eastAsia="en-US"/>
        </w:rPr>
        <w:t>, nosakot pirkuma maksas samaksas termiņu 2025. gada 30.novembris.</w:t>
      </w:r>
    </w:p>
    <w:p w14:paraId="2EDB1492" w14:textId="77777777" w:rsidR="00ED34F6" w:rsidRPr="007C5C28" w:rsidRDefault="00ED34F6" w:rsidP="00ED34F6">
      <w:pPr>
        <w:numPr>
          <w:ilvl w:val="0"/>
          <w:numId w:val="6"/>
        </w:numPr>
        <w:spacing w:after="160" w:line="259" w:lineRule="auto"/>
        <w:ind w:right="-2"/>
        <w:jc w:val="both"/>
        <w:rPr>
          <w:rFonts w:eastAsia="Calibri"/>
          <w:lang w:eastAsia="en-US"/>
        </w:rPr>
      </w:pPr>
      <w:r w:rsidRPr="007C5C28">
        <w:rPr>
          <w:rFonts w:eastAsia="Calibri"/>
          <w:lang w:eastAsia="en-US"/>
        </w:rPr>
        <w:t xml:space="preserve">Noteikt, ka pircējiem ir pienākums </w:t>
      </w:r>
      <w:r>
        <w:rPr>
          <w:rFonts w:eastAsia="Calibri"/>
          <w:lang w:eastAsia="en-US"/>
        </w:rPr>
        <w:t>1 (viena) mēneša</w:t>
      </w:r>
      <w:r w:rsidRPr="007C5C28">
        <w:rPr>
          <w:rFonts w:eastAsia="Calibri"/>
          <w:lang w:eastAsia="en-US"/>
        </w:rPr>
        <w:t xml:space="preserve"> laikā no lēmuma pieņemšanas dienas parakstīt pirkuma līgumu ar Dobeles novada pašvaldību. </w:t>
      </w:r>
    </w:p>
    <w:p w14:paraId="25B10373" w14:textId="77777777" w:rsidR="00ED34F6" w:rsidRPr="007C5C28" w:rsidRDefault="00ED34F6" w:rsidP="00ED34F6">
      <w:pPr>
        <w:widowControl w:val="0"/>
        <w:suppressAutoHyphens/>
        <w:autoSpaceDE w:val="0"/>
        <w:ind w:right="-766"/>
        <w:rPr>
          <w:color w:val="000000"/>
          <w:lang w:eastAsia="zh-CN"/>
        </w:rPr>
      </w:pPr>
    </w:p>
    <w:p w14:paraId="12DE2786" w14:textId="77777777" w:rsidR="00ED34F6" w:rsidRPr="007C5C28" w:rsidRDefault="00ED34F6" w:rsidP="00ED34F6">
      <w:pPr>
        <w:widowControl w:val="0"/>
        <w:tabs>
          <w:tab w:val="left" w:pos="8034"/>
        </w:tabs>
        <w:suppressAutoHyphens/>
        <w:autoSpaceDE w:val="0"/>
        <w:spacing w:line="252" w:lineRule="exact"/>
        <w:ind w:left="112" w:right="-766"/>
        <w:rPr>
          <w:lang w:val="x-none" w:eastAsia="zh-CN"/>
        </w:rPr>
      </w:pPr>
      <w:r w:rsidRPr="007C5C28">
        <w:rPr>
          <w:color w:val="000000"/>
          <w:lang w:eastAsia="zh-CN"/>
        </w:rPr>
        <w:t>Domes</w:t>
      </w:r>
      <w:r w:rsidRPr="007C5C28">
        <w:rPr>
          <w:color w:val="000000"/>
          <w:spacing w:val="-3"/>
          <w:lang w:eastAsia="zh-CN"/>
        </w:rPr>
        <w:t xml:space="preserve"> </w:t>
      </w:r>
      <w:r w:rsidRPr="007C5C28">
        <w:rPr>
          <w:color w:val="000000"/>
          <w:lang w:eastAsia="zh-CN"/>
        </w:rPr>
        <w:t>priekšsēdētājs</w:t>
      </w:r>
      <w:r w:rsidRPr="007C5C28">
        <w:rPr>
          <w:color w:val="000000"/>
          <w:lang w:eastAsia="zh-CN"/>
        </w:rPr>
        <w:tab/>
      </w:r>
      <w:proofErr w:type="spellStart"/>
      <w:r w:rsidRPr="007C5C28">
        <w:rPr>
          <w:color w:val="000000"/>
          <w:lang w:eastAsia="zh-CN"/>
        </w:rPr>
        <w:t>A.Spridzāns</w:t>
      </w:r>
      <w:proofErr w:type="spellEnd"/>
    </w:p>
    <w:p w14:paraId="6F9F03DD" w14:textId="77777777" w:rsidR="00ED34F6" w:rsidRPr="007C5C28" w:rsidRDefault="00ED34F6" w:rsidP="00ED34F6">
      <w:pPr>
        <w:widowControl w:val="0"/>
        <w:tabs>
          <w:tab w:val="left" w:pos="8034"/>
        </w:tabs>
        <w:suppressAutoHyphens/>
        <w:autoSpaceDE w:val="0"/>
        <w:spacing w:line="252" w:lineRule="exact"/>
        <w:ind w:left="112" w:right="-766"/>
        <w:rPr>
          <w:color w:val="000000"/>
          <w:lang w:eastAsia="zh-CN"/>
        </w:rPr>
      </w:pPr>
    </w:p>
    <w:p w14:paraId="42641A5D" w14:textId="77777777" w:rsidR="00ED34F6" w:rsidRPr="007C5C28" w:rsidRDefault="00ED34F6" w:rsidP="00ED34F6">
      <w:pPr>
        <w:widowControl w:val="0"/>
        <w:tabs>
          <w:tab w:val="left" w:pos="8034"/>
        </w:tabs>
        <w:suppressAutoHyphens/>
        <w:autoSpaceDE w:val="0"/>
        <w:spacing w:line="252" w:lineRule="exact"/>
        <w:ind w:left="112" w:right="-766"/>
        <w:rPr>
          <w:color w:val="000000"/>
          <w:lang w:eastAsia="zh-CN"/>
        </w:rPr>
      </w:pPr>
    </w:p>
    <w:p w14:paraId="36115C85" w14:textId="77777777" w:rsidR="00ED34F6" w:rsidRPr="007C5C28" w:rsidRDefault="00ED34F6" w:rsidP="002D7DE7">
      <w:pPr>
        <w:spacing w:after="160" w:line="259" w:lineRule="auto"/>
        <w:ind w:right="-766"/>
        <w:rPr>
          <w:rFonts w:ascii="Calibri" w:eastAsia="Calibri" w:hAnsi="Calibri"/>
          <w:sz w:val="22"/>
          <w:szCs w:val="22"/>
          <w:lang w:eastAsia="en-US"/>
        </w:rPr>
      </w:pPr>
    </w:p>
    <w:p w14:paraId="53173D85" w14:textId="77777777" w:rsidR="00ED34F6" w:rsidRPr="007C5C28" w:rsidRDefault="00ED34F6" w:rsidP="00ED34F6">
      <w:pPr>
        <w:spacing w:after="160" w:line="259" w:lineRule="auto"/>
        <w:ind w:right="-766"/>
        <w:rPr>
          <w:rFonts w:ascii="Calibri" w:eastAsia="Calibri" w:hAnsi="Calibri"/>
          <w:sz w:val="22"/>
          <w:szCs w:val="22"/>
          <w:lang w:eastAsia="en-US"/>
        </w:rPr>
      </w:pPr>
    </w:p>
    <w:p w14:paraId="3DA0040A" w14:textId="77777777" w:rsidR="00ED34F6" w:rsidRPr="00A25710" w:rsidRDefault="00ED34F6" w:rsidP="00ED34F6">
      <w:pPr>
        <w:pStyle w:val="NoSpacing"/>
        <w:jc w:val="both"/>
        <w:rPr>
          <w:b/>
        </w:rPr>
      </w:pPr>
    </w:p>
    <w:p w14:paraId="73792239" w14:textId="64F4D19B" w:rsidR="00BF4897" w:rsidRDefault="00BF4897" w:rsidP="001A5CCB">
      <w:pPr>
        <w:ind w:right="42"/>
        <w:contextualSpacing/>
        <w:jc w:val="both"/>
      </w:pPr>
      <w:r>
        <w:br w:type="page"/>
      </w:r>
    </w:p>
    <w:p w14:paraId="132AC9A9" w14:textId="77777777" w:rsidR="00E076ED" w:rsidRPr="005F328B" w:rsidRDefault="00E076ED" w:rsidP="00E076ED">
      <w:pPr>
        <w:tabs>
          <w:tab w:val="left" w:pos="-24212"/>
        </w:tabs>
        <w:jc w:val="center"/>
        <w:rPr>
          <w:sz w:val="20"/>
          <w:szCs w:val="20"/>
        </w:rPr>
      </w:pPr>
      <w:r w:rsidRPr="005F328B">
        <w:rPr>
          <w:noProof/>
          <w:sz w:val="20"/>
          <w:szCs w:val="20"/>
        </w:rPr>
        <w:lastRenderedPageBreak/>
        <w:drawing>
          <wp:inline distT="0" distB="0" distL="0" distR="0" wp14:anchorId="437CD16A" wp14:editId="267AA215">
            <wp:extent cx="676275" cy="7524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B871875" w14:textId="77777777" w:rsidR="00E076ED" w:rsidRPr="005F328B" w:rsidRDefault="00E076ED" w:rsidP="00E076ED">
      <w:pPr>
        <w:tabs>
          <w:tab w:val="center" w:pos="4153"/>
          <w:tab w:val="right" w:pos="8306"/>
        </w:tabs>
        <w:jc w:val="center"/>
        <w:rPr>
          <w:sz w:val="20"/>
        </w:rPr>
      </w:pPr>
      <w:r w:rsidRPr="005F328B">
        <w:rPr>
          <w:sz w:val="20"/>
        </w:rPr>
        <w:t>LATVIJAS REPUBLIKA</w:t>
      </w:r>
    </w:p>
    <w:p w14:paraId="38C225F5" w14:textId="77777777" w:rsidR="00E076ED" w:rsidRPr="005F328B" w:rsidRDefault="00E076ED" w:rsidP="00E076ED">
      <w:pPr>
        <w:tabs>
          <w:tab w:val="center" w:pos="4153"/>
          <w:tab w:val="right" w:pos="8306"/>
        </w:tabs>
        <w:jc w:val="center"/>
        <w:rPr>
          <w:b/>
          <w:sz w:val="32"/>
          <w:szCs w:val="32"/>
        </w:rPr>
      </w:pPr>
      <w:r w:rsidRPr="005F328B">
        <w:rPr>
          <w:b/>
          <w:sz w:val="32"/>
          <w:szCs w:val="32"/>
        </w:rPr>
        <w:t>DOBELES NOVADA DOME</w:t>
      </w:r>
    </w:p>
    <w:p w14:paraId="0B36FFC0" w14:textId="77777777" w:rsidR="00E076ED" w:rsidRPr="005F328B" w:rsidRDefault="00E076ED" w:rsidP="00E076ED">
      <w:pPr>
        <w:tabs>
          <w:tab w:val="center" w:pos="4153"/>
          <w:tab w:val="right" w:pos="8306"/>
        </w:tabs>
        <w:jc w:val="center"/>
        <w:rPr>
          <w:sz w:val="16"/>
          <w:szCs w:val="16"/>
        </w:rPr>
      </w:pPr>
      <w:r w:rsidRPr="005F328B">
        <w:rPr>
          <w:sz w:val="16"/>
          <w:szCs w:val="16"/>
        </w:rPr>
        <w:t>Brīvības iela 17, Dobele, Dobeles novads, LV-3701</w:t>
      </w:r>
    </w:p>
    <w:p w14:paraId="57FE10C3" w14:textId="77777777" w:rsidR="00E076ED" w:rsidRPr="005F328B" w:rsidRDefault="00E076ED" w:rsidP="00E076ED">
      <w:pPr>
        <w:pBdr>
          <w:bottom w:val="double" w:sz="6" w:space="1" w:color="auto"/>
        </w:pBdr>
        <w:tabs>
          <w:tab w:val="center" w:pos="4153"/>
          <w:tab w:val="right" w:pos="8306"/>
        </w:tabs>
        <w:jc w:val="center"/>
        <w:rPr>
          <w:sz w:val="16"/>
          <w:szCs w:val="16"/>
        </w:rPr>
      </w:pPr>
      <w:r w:rsidRPr="005F328B">
        <w:rPr>
          <w:sz w:val="16"/>
          <w:szCs w:val="16"/>
        </w:rPr>
        <w:t xml:space="preserve">Tālr. 63707269, 63700137, 63720940, e-pasts </w:t>
      </w:r>
      <w:hyperlink r:id="rId50" w:history="1">
        <w:r w:rsidRPr="005F328B">
          <w:rPr>
            <w:rFonts w:eastAsia="Calibri"/>
            <w:sz w:val="16"/>
            <w:szCs w:val="16"/>
            <w:u w:val="single"/>
          </w:rPr>
          <w:t>dome@dobele.lv</w:t>
        </w:r>
      </w:hyperlink>
    </w:p>
    <w:p w14:paraId="48D5E287" w14:textId="77777777" w:rsidR="00E076ED" w:rsidRPr="005F328B" w:rsidRDefault="00E076ED" w:rsidP="00E076ED">
      <w:pPr>
        <w:autoSpaceDE w:val="0"/>
        <w:autoSpaceDN w:val="0"/>
        <w:adjustRightInd w:val="0"/>
        <w:jc w:val="center"/>
        <w:rPr>
          <w:rFonts w:eastAsia="Calibri"/>
          <w:b/>
          <w:bCs/>
          <w:lang w:val="et-EE" w:eastAsia="en-US"/>
        </w:rPr>
      </w:pPr>
    </w:p>
    <w:p w14:paraId="50603F24" w14:textId="77777777" w:rsidR="00E076ED" w:rsidRPr="005F328B" w:rsidRDefault="00E076ED" w:rsidP="00E076ED">
      <w:pPr>
        <w:jc w:val="center"/>
        <w:rPr>
          <w:rFonts w:eastAsia="Calibri"/>
          <w:b/>
          <w:lang w:eastAsia="en-US"/>
        </w:rPr>
      </w:pPr>
      <w:r w:rsidRPr="005F328B">
        <w:rPr>
          <w:rFonts w:eastAsia="Calibri"/>
          <w:b/>
          <w:lang w:eastAsia="en-US"/>
        </w:rPr>
        <w:t>LĒMUMS</w:t>
      </w:r>
    </w:p>
    <w:p w14:paraId="176329B6" w14:textId="77777777" w:rsidR="00E076ED" w:rsidRPr="005F328B" w:rsidRDefault="00E076ED" w:rsidP="00E076ED">
      <w:pPr>
        <w:jc w:val="center"/>
        <w:rPr>
          <w:rFonts w:eastAsia="Calibri"/>
          <w:b/>
          <w:lang w:eastAsia="en-US"/>
        </w:rPr>
      </w:pPr>
      <w:r w:rsidRPr="005F328B">
        <w:rPr>
          <w:rFonts w:eastAsia="Calibri"/>
          <w:b/>
          <w:lang w:eastAsia="en-US"/>
        </w:rPr>
        <w:t>Dobelē</w:t>
      </w:r>
    </w:p>
    <w:p w14:paraId="5243F898" w14:textId="77777777" w:rsidR="00E076ED" w:rsidRPr="005F328B" w:rsidRDefault="00E076ED" w:rsidP="00E076ED">
      <w:pPr>
        <w:jc w:val="both"/>
        <w:rPr>
          <w:rFonts w:eastAsia="Calibri"/>
          <w:b/>
          <w:lang w:eastAsia="en-US"/>
        </w:rPr>
      </w:pPr>
    </w:p>
    <w:p w14:paraId="14A4B204" w14:textId="41C9E599" w:rsidR="00E076ED" w:rsidRPr="005F328B" w:rsidRDefault="00E076ED" w:rsidP="00E076ED">
      <w:pPr>
        <w:spacing w:after="120"/>
        <w:jc w:val="both"/>
        <w:rPr>
          <w:rFonts w:eastAsia="Calibri"/>
          <w:b/>
          <w:lang w:eastAsia="en-US"/>
        </w:rPr>
      </w:pPr>
      <w:r w:rsidRPr="005F328B">
        <w:rPr>
          <w:rFonts w:eastAsia="Calibri"/>
          <w:b/>
          <w:lang w:eastAsia="en-US"/>
        </w:rPr>
        <w:t>2025. gada 25. septembrī</w:t>
      </w:r>
      <w:r w:rsidRPr="005F328B">
        <w:rPr>
          <w:rFonts w:eastAsia="Calibri"/>
          <w:b/>
          <w:lang w:eastAsia="en-US"/>
        </w:rPr>
        <w:tab/>
      </w:r>
      <w:r w:rsidRPr="005F328B">
        <w:rPr>
          <w:rFonts w:eastAsia="Calibri"/>
          <w:b/>
          <w:lang w:eastAsia="en-US"/>
        </w:rPr>
        <w:tab/>
      </w:r>
      <w:r w:rsidRPr="005F328B">
        <w:rPr>
          <w:rFonts w:eastAsia="Calibri"/>
          <w:b/>
          <w:lang w:eastAsia="en-US"/>
        </w:rPr>
        <w:tab/>
      </w:r>
      <w:r w:rsidRPr="005F328B">
        <w:rPr>
          <w:rFonts w:eastAsia="Calibri"/>
          <w:b/>
          <w:lang w:eastAsia="en-US"/>
        </w:rPr>
        <w:tab/>
      </w:r>
      <w:r w:rsidRPr="005F328B">
        <w:rPr>
          <w:rFonts w:eastAsia="Calibri"/>
          <w:b/>
          <w:lang w:eastAsia="en-US"/>
        </w:rPr>
        <w:tab/>
      </w:r>
      <w:r w:rsidRPr="005F328B">
        <w:rPr>
          <w:rFonts w:eastAsia="Calibri"/>
          <w:b/>
          <w:lang w:eastAsia="en-US"/>
        </w:rPr>
        <w:tab/>
        <w:t xml:space="preserve">                      Nr.</w:t>
      </w:r>
      <w:r>
        <w:rPr>
          <w:rFonts w:eastAsia="Calibri"/>
          <w:b/>
          <w:lang w:eastAsia="en-US"/>
        </w:rPr>
        <w:t>392</w:t>
      </w:r>
      <w:r w:rsidRPr="005F328B">
        <w:rPr>
          <w:rFonts w:eastAsia="Calibri"/>
          <w:b/>
          <w:lang w:eastAsia="en-US"/>
        </w:rPr>
        <w:t>/</w:t>
      </w:r>
      <w:r>
        <w:rPr>
          <w:rFonts w:eastAsia="Calibri"/>
          <w:b/>
          <w:lang w:eastAsia="en-US"/>
        </w:rPr>
        <w:t>16</w:t>
      </w:r>
    </w:p>
    <w:p w14:paraId="0D4E1248" w14:textId="77777777" w:rsidR="00E076ED" w:rsidRPr="005F328B" w:rsidRDefault="00E076ED" w:rsidP="00E076ED">
      <w:pPr>
        <w:jc w:val="center"/>
        <w:rPr>
          <w:bCs/>
        </w:rPr>
      </w:pPr>
    </w:p>
    <w:p w14:paraId="07200AEF" w14:textId="77777777" w:rsidR="00E076ED" w:rsidRDefault="00E076ED" w:rsidP="00E076ED">
      <w:pPr>
        <w:jc w:val="center"/>
        <w:rPr>
          <w:b/>
          <w:u w:val="single"/>
        </w:rPr>
      </w:pPr>
      <w:r w:rsidRPr="005F328B">
        <w:rPr>
          <w:b/>
          <w:u w:val="single"/>
        </w:rPr>
        <w:t>Par Dobeles novada pašvaldības Vēlēšanu komisijas izveidošanu</w:t>
      </w:r>
    </w:p>
    <w:p w14:paraId="73501DD5" w14:textId="77777777" w:rsidR="00E076ED" w:rsidRPr="005F328B" w:rsidRDefault="00E076ED" w:rsidP="00E076ED">
      <w:pPr>
        <w:jc w:val="center"/>
        <w:rPr>
          <w:b/>
          <w:u w:val="single"/>
        </w:rPr>
      </w:pPr>
    </w:p>
    <w:p w14:paraId="63955842" w14:textId="77777777" w:rsidR="00E076ED" w:rsidRPr="005F328B" w:rsidRDefault="00E076ED" w:rsidP="00E076ED">
      <w:pPr>
        <w:jc w:val="center"/>
        <w:rPr>
          <w:rFonts w:eastAsia="Calibri"/>
          <w:bCs/>
          <w:u w:val="single"/>
          <w:lang w:eastAsia="en-US"/>
        </w:rPr>
      </w:pPr>
    </w:p>
    <w:p w14:paraId="7367BAC2" w14:textId="77777777" w:rsidR="00E076ED" w:rsidRPr="005F328B" w:rsidRDefault="00E076ED" w:rsidP="00E076ED">
      <w:pPr>
        <w:spacing w:after="120"/>
        <w:ind w:right="139" w:firstLine="720"/>
        <w:jc w:val="both"/>
      </w:pPr>
      <w:r w:rsidRPr="005F328B">
        <w:t xml:space="preserve">Pamatojoties uz “Pašvaldības vēlēšanu komisiju un vēlēšanu iecirkņu komisiju likuma” (turpmāk – Likums) 1. panta pirmo daļu, Dobeles novada domes 2025. gada 28. augusta lēmuma Nr. 367/15 “Par Dobeles novada pašvaldības vēlēšanu komisijas locekļu skaitu, priekšsēdētāja un locekļu kandidātu pieteikšanas termiņu” 1. punktu, kas nosaka, ka Dobeles novada pašvaldības Vēlēšanu komisija tiek veidota septiņu (priekšsēdētājs un seši locekļi) locekļu sastāvā un 2. punktu, kas nosaka, ka Dobeles novada pašvaldības Vēlēšanu komisijas priekšsēdētāja un locekļu kandidātu pieteikšanas termiņš ir līdz 2025. gada 14. septembrim, Dobeles novada pašvaldībā saņemts </w:t>
      </w:r>
      <w:r w:rsidRPr="005F328B">
        <w:rPr>
          <w:b/>
          <w:bCs/>
        </w:rPr>
        <w:t>1 (viens)</w:t>
      </w:r>
      <w:r w:rsidRPr="005F328B">
        <w:t xml:space="preserve"> vēlēšanu komisijas priekšsēdētāja kandidāta pieteikums un </w:t>
      </w:r>
      <w:r w:rsidRPr="005F328B">
        <w:rPr>
          <w:b/>
          <w:bCs/>
        </w:rPr>
        <w:t>7 (septiņi)</w:t>
      </w:r>
      <w:r w:rsidRPr="005F328B">
        <w:t xml:space="preserve"> vēlēšanu komisijas locekļu kandidātu pieteikumi.</w:t>
      </w:r>
    </w:p>
    <w:p w14:paraId="6D749C0F" w14:textId="77777777" w:rsidR="00E076ED" w:rsidRPr="005F328B" w:rsidRDefault="00E076ED" w:rsidP="00E076ED">
      <w:pPr>
        <w:spacing w:after="120"/>
        <w:ind w:right="139" w:firstLine="720"/>
        <w:jc w:val="both"/>
      </w:pPr>
      <w:r w:rsidRPr="005F328B">
        <w:t xml:space="preserve">Saskaņā ar Likuma 10. panta pirmajā daļā noteikto, Dome pārbauda, vai pieteiktais kandidāts atbilst likumā noteiktajām prasībām (6. pants). Ievērojot minēto, Dobeles novada dome ir pārbaudījusi pieteikto kandidātu atbilstību Likuma 6. pantā noteiktajām prasībām un secinājusi, ka visi pieteiktie kandidāti atbilst Likuma 6. pantā noteiktajām prasībām. </w:t>
      </w:r>
    </w:p>
    <w:p w14:paraId="2D93E7C2" w14:textId="77777777" w:rsidR="00E076ED" w:rsidRPr="005F328B" w:rsidRDefault="00E076ED" w:rsidP="00E076ED">
      <w:pPr>
        <w:spacing w:after="120"/>
        <w:ind w:right="139" w:firstLine="720"/>
        <w:jc w:val="both"/>
      </w:pPr>
      <w:r w:rsidRPr="005F328B">
        <w:t>Likuma 10. panta otrajā daļā noteikts, ka dome par katru kandidātu balso atsevišķi. Par ievēlētiem uzskatāmi tie kandidāti, kuri saņēmuši visvairāk balsu, taču ne mazāk, kā nepieciešams lēmuma pieņemšanai. Tie kandidāti, kuri saņēmuši ievēlēšanai nepieciešamo balsu skaitu, bet neiekļūst vēlēšanu komisijā, tiek iekļauti vēlēšanu komisijas locekļu kandidātu sarakstā.</w:t>
      </w:r>
    </w:p>
    <w:p w14:paraId="1E2EBE24" w14:textId="77777777" w:rsidR="00E076ED" w:rsidRPr="005F328B" w:rsidRDefault="00E076ED" w:rsidP="00E076ED">
      <w:pPr>
        <w:spacing w:after="120"/>
        <w:ind w:right="139" w:firstLine="720"/>
        <w:jc w:val="both"/>
      </w:pPr>
      <w:r w:rsidRPr="005F328B">
        <w:t>Ievērojot Vēlēšanu komisijas kandidātu anketās pieejamo informāciju, vadoties no Likuma 8. panta regulējuma, precizējams, kurš Dobeles novada deputāts ir izvirzījis konkrēto Vēlēšanu komisijas kandidātu.</w:t>
      </w:r>
    </w:p>
    <w:p w14:paraId="02413B8E" w14:textId="77777777" w:rsidR="00E076ED" w:rsidRPr="005F328B" w:rsidRDefault="00E076ED" w:rsidP="00E076ED">
      <w:pPr>
        <w:spacing w:after="120"/>
        <w:ind w:right="139" w:firstLine="720"/>
        <w:jc w:val="both"/>
      </w:pPr>
      <w:r w:rsidRPr="005F328B">
        <w:t>Likuma 10. panta piektajā daļā noteikts, ka Dome par vēlēšanu komisijas izveidošanu un tās sastāvu piecu dienu laikā pēc vēlēšanu komisijas ievēlēšanas paziņo Centrālajai vēlēšanu komisijai. Paziņojumā jānorāda informācija, kas par katru komisijas locekli sniegta pieteikumā (8. panta pirmā daļa).</w:t>
      </w:r>
    </w:p>
    <w:p w14:paraId="1B966D36" w14:textId="77777777" w:rsidR="00E076ED" w:rsidRDefault="00E076ED" w:rsidP="00E076ED">
      <w:pPr>
        <w:spacing w:after="120"/>
        <w:ind w:right="139" w:firstLine="720"/>
        <w:jc w:val="both"/>
      </w:pPr>
      <w:r w:rsidRPr="005F328B">
        <w:t xml:space="preserve">Ņemot vērā augstāk minēto un pamatojoties uz Likuma 1. panta pirmo daļu, 10. panta pirmo, otro un trešo daļu, Pašvaldību likuma 10. panta pirmās daļas 20. punktu, </w:t>
      </w:r>
    </w:p>
    <w:p w14:paraId="74E8740D" w14:textId="59B75C53" w:rsidR="00E076ED" w:rsidRPr="00E076ED" w:rsidRDefault="00E076ED" w:rsidP="00E076ED">
      <w:pPr>
        <w:spacing w:after="120"/>
        <w:ind w:right="139" w:firstLine="720"/>
        <w:jc w:val="both"/>
      </w:pPr>
      <w:r w:rsidRPr="005F328B">
        <w:t>Dobeles novada dome, atklāti balsojot</w:t>
      </w:r>
      <w:r>
        <w:t xml:space="preserve"> par katru kandidātu atsevišķi,</w:t>
      </w:r>
      <w:r w:rsidRPr="005F328B">
        <w:t xml:space="preserve"> </w:t>
      </w:r>
      <w:r w:rsidRPr="00E076ED">
        <w:t>nolemj:</w:t>
      </w:r>
    </w:p>
    <w:p w14:paraId="14B919DA" w14:textId="77777777" w:rsidR="00E076ED" w:rsidRDefault="00E076ED" w:rsidP="00E076ED">
      <w:pPr>
        <w:numPr>
          <w:ilvl w:val="0"/>
          <w:numId w:val="25"/>
        </w:numPr>
        <w:spacing w:after="120"/>
        <w:ind w:right="139"/>
        <w:contextualSpacing/>
        <w:jc w:val="both"/>
        <w:rPr>
          <w:rFonts w:eastAsia="Calibri"/>
          <w:kern w:val="2"/>
          <w:lang w:eastAsia="en-US"/>
          <w14:ligatures w14:val="standardContextual"/>
        </w:rPr>
      </w:pPr>
      <w:r w:rsidRPr="005F328B">
        <w:rPr>
          <w:rFonts w:eastAsia="Calibri"/>
          <w:kern w:val="2"/>
          <w:lang w:eastAsia="en-US"/>
          <w14:ligatures w14:val="standardContextual"/>
        </w:rPr>
        <w:t>Ievēlēt Dobeles novada pašvaldības vēlēšanu komisiju šādā sastāvā:</w:t>
      </w:r>
    </w:p>
    <w:p w14:paraId="1C216EE1" w14:textId="77777777" w:rsidR="00E076ED" w:rsidRDefault="00E076ED" w:rsidP="00E076ED">
      <w:pPr>
        <w:spacing w:after="120"/>
        <w:ind w:left="360" w:right="139"/>
        <w:contextualSpacing/>
        <w:jc w:val="both"/>
        <w:rPr>
          <w:rFonts w:eastAsia="Calibri"/>
          <w:kern w:val="2"/>
          <w:lang w:eastAsia="en-US"/>
          <w14:ligatures w14:val="standardContextual"/>
        </w:rPr>
      </w:pPr>
    </w:p>
    <w:p w14:paraId="49A7676F" w14:textId="2C71150E" w:rsidR="00E076ED" w:rsidRDefault="00E076ED" w:rsidP="00E076ED">
      <w:pPr>
        <w:numPr>
          <w:ilvl w:val="1"/>
          <w:numId w:val="25"/>
        </w:numPr>
        <w:spacing w:after="120"/>
        <w:ind w:left="993" w:right="139" w:hanging="633"/>
        <w:contextualSpacing/>
        <w:jc w:val="both"/>
        <w:rPr>
          <w:rFonts w:eastAsia="Calibri"/>
          <w:kern w:val="2"/>
          <w:lang w:eastAsia="en-US"/>
          <w14:ligatures w14:val="standardContextual"/>
        </w:rPr>
      </w:pPr>
      <w:r w:rsidRPr="005F328B">
        <w:rPr>
          <w:rFonts w:eastAsia="Calibri"/>
          <w:kern w:val="2"/>
          <w:lang w:eastAsia="en-US"/>
          <w14:ligatures w14:val="standardContextual"/>
        </w:rPr>
        <w:lastRenderedPageBreak/>
        <w:t xml:space="preserve">Komisijas priekšsēdētājs – ELITA DZĒRVĪTE (izvirza Dobeles novada deputāts </w:t>
      </w:r>
      <w:r w:rsidR="00BA5171">
        <w:rPr>
          <w:rFonts w:eastAsia="Calibri"/>
          <w:kern w:val="2"/>
          <w:lang w:eastAsia="en-US"/>
          <w14:ligatures w14:val="standardContextual"/>
        </w:rPr>
        <w:t xml:space="preserve">Edgars </w:t>
      </w:r>
      <w:proofErr w:type="spellStart"/>
      <w:r w:rsidR="00BA5171">
        <w:rPr>
          <w:rFonts w:eastAsia="Calibri"/>
          <w:kern w:val="2"/>
          <w:lang w:eastAsia="en-US"/>
          <w14:ligatures w14:val="standardContextual"/>
        </w:rPr>
        <w:t>Gaigalis</w:t>
      </w:r>
      <w:proofErr w:type="spellEnd"/>
      <w:r w:rsidRPr="005F328B">
        <w:rPr>
          <w:rFonts w:eastAsia="Calibri"/>
          <w:kern w:val="2"/>
          <w:lang w:eastAsia="en-US"/>
          <w14:ligatures w14:val="standardContextual"/>
        </w:rPr>
        <w:t>).</w:t>
      </w:r>
    </w:p>
    <w:p w14:paraId="3637E1EB" w14:textId="2A367858" w:rsidR="00E076ED" w:rsidRDefault="00E076ED" w:rsidP="00E076ED">
      <w:pPr>
        <w:spacing w:after="120"/>
        <w:ind w:left="993" w:right="139"/>
        <w:contextualSpacing/>
        <w:jc w:val="both"/>
      </w:pPr>
      <w:r>
        <w:t xml:space="preserve">Balsojums: </w:t>
      </w:r>
      <w:r w:rsidR="004931D8" w:rsidRPr="006E253E">
        <w:rPr>
          <w:rFonts w:eastAsiaTheme="minorHAnsi"/>
          <w:kern w:val="2"/>
          <w:lang w:eastAsia="en-US"/>
          <w14:ligatures w14:val="standardContextual"/>
        </w:rPr>
        <w:t xml:space="preserve">PAR – </w:t>
      </w:r>
      <w:r w:rsidR="004931D8">
        <w:rPr>
          <w:rFonts w:eastAsiaTheme="minorHAnsi"/>
          <w:kern w:val="2"/>
          <w:lang w:eastAsia="en-US"/>
          <w14:ligatures w14:val="standardContextual"/>
        </w:rPr>
        <w:t>11</w:t>
      </w:r>
      <w:r w:rsidR="004931D8" w:rsidRPr="006E253E">
        <w:rPr>
          <w:rFonts w:eastAsiaTheme="minorHAnsi"/>
          <w:kern w:val="2"/>
          <w:lang w:eastAsia="en-US"/>
          <w14:ligatures w14:val="standardContextual"/>
        </w:rPr>
        <w:t xml:space="preserve"> (</w:t>
      </w:r>
      <w:r w:rsidR="004931D8">
        <w:t xml:space="preserve">Jānis </w:t>
      </w:r>
      <w:proofErr w:type="spellStart"/>
      <w:r w:rsidR="004931D8">
        <w:t>Amsils</w:t>
      </w:r>
      <w:proofErr w:type="spellEnd"/>
      <w:r w:rsidR="004931D8">
        <w:t>, Kristīne Briede, Edgars</w:t>
      </w:r>
      <w:r w:rsidR="004931D8">
        <w:rPr>
          <w:spacing w:val="-1"/>
        </w:rPr>
        <w:t xml:space="preserve"> </w:t>
      </w:r>
      <w:proofErr w:type="spellStart"/>
      <w:r w:rsidR="004931D8">
        <w:rPr>
          <w:spacing w:val="-1"/>
        </w:rPr>
        <w:t>Gaigalis</w:t>
      </w:r>
      <w:proofErr w:type="spellEnd"/>
      <w:r w:rsidR="004931D8">
        <w:rPr>
          <w:spacing w:val="-1"/>
        </w:rPr>
        <w:t xml:space="preserve">, Ivars </w:t>
      </w:r>
      <w:proofErr w:type="spellStart"/>
      <w:r w:rsidR="004931D8">
        <w:rPr>
          <w:spacing w:val="-1"/>
        </w:rPr>
        <w:t>Gorskis</w:t>
      </w:r>
      <w:proofErr w:type="spellEnd"/>
      <w:r w:rsidR="004931D8">
        <w:rPr>
          <w:spacing w:val="-1"/>
        </w:rPr>
        <w:t xml:space="preserve">, </w:t>
      </w:r>
      <w:r w:rsidR="004931D8">
        <w:t>Edgars</w:t>
      </w:r>
      <w:r w:rsidR="004931D8">
        <w:rPr>
          <w:spacing w:val="-1"/>
        </w:rPr>
        <w:t xml:space="preserve"> </w:t>
      </w:r>
      <w:r w:rsidR="004931D8">
        <w:t>Laimiņš, Ilze</w:t>
      </w:r>
      <w:r w:rsidR="004931D8">
        <w:rPr>
          <w:spacing w:val="-1"/>
        </w:rPr>
        <w:t xml:space="preserve"> </w:t>
      </w:r>
      <w:r w:rsidR="004931D8">
        <w:t xml:space="preserve">Lesiņa, Sintija </w:t>
      </w:r>
      <w:proofErr w:type="spellStart"/>
      <w:r w:rsidR="004931D8">
        <w:t>Liekniņa</w:t>
      </w:r>
      <w:proofErr w:type="spellEnd"/>
      <w:r w:rsidR="004931D8">
        <w:t>, Jānis Ozoliņš, Andris</w:t>
      </w:r>
      <w:r w:rsidR="004931D8">
        <w:rPr>
          <w:spacing w:val="-1"/>
        </w:rPr>
        <w:t xml:space="preserve"> </w:t>
      </w:r>
      <w:proofErr w:type="spellStart"/>
      <w:r w:rsidR="004931D8">
        <w:t>Podvinskis</w:t>
      </w:r>
      <w:proofErr w:type="spellEnd"/>
      <w:r w:rsidR="004931D8">
        <w:t>, Guntis</w:t>
      </w:r>
      <w:r w:rsidR="004931D8">
        <w:rPr>
          <w:spacing w:val="-1"/>
        </w:rPr>
        <w:t xml:space="preserve"> </w:t>
      </w:r>
      <w:proofErr w:type="spellStart"/>
      <w:r w:rsidR="004931D8">
        <w:t>Safranovičs</w:t>
      </w:r>
      <w:proofErr w:type="spellEnd"/>
      <w:r w:rsidR="004931D8">
        <w:t>, Andrejs Spridzāns</w:t>
      </w:r>
      <w:r w:rsidR="004931D8" w:rsidRPr="006E253E">
        <w:rPr>
          <w:rFonts w:eastAsiaTheme="minorHAnsi"/>
          <w:kern w:val="2"/>
          <w:lang w:eastAsia="en-US"/>
          <w14:ligatures w14:val="standardContextual"/>
        </w:rPr>
        <w:t xml:space="preserve">), PRET – </w:t>
      </w:r>
      <w:r w:rsidR="004931D8">
        <w:rPr>
          <w:rFonts w:eastAsiaTheme="minorHAnsi"/>
          <w:kern w:val="2"/>
          <w:lang w:eastAsia="en-US"/>
          <w14:ligatures w14:val="standardContextual"/>
        </w:rPr>
        <w:t>nav</w:t>
      </w:r>
      <w:r w:rsidR="004931D8" w:rsidRPr="006E253E">
        <w:rPr>
          <w:rFonts w:eastAsiaTheme="minorHAnsi"/>
          <w:kern w:val="2"/>
          <w:lang w:eastAsia="en-US"/>
          <w14:ligatures w14:val="standardContextual"/>
        </w:rPr>
        <w:t xml:space="preserve">, </w:t>
      </w:r>
      <w:r w:rsidR="004931D8">
        <w:rPr>
          <w:rFonts w:eastAsiaTheme="minorHAnsi"/>
          <w:kern w:val="2"/>
          <w:lang w:eastAsia="en-US"/>
          <w14:ligatures w14:val="standardContextual"/>
        </w:rPr>
        <w:t xml:space="preserve"> </w:t>
      </w:r>
      <w:r w:rsidR="004931D8" w:rsidRPr="006E253E">
        <w:rPr>
          <w:rFonts w:eastAsiaTheme="minorHAnsi"/>
          <w:kern w:val="2"/>
          <w:lang w:eastAsia="en-US"/>
          <w14:ligatures w14:val="standardContextual"/>
        </w:rPr>
        <w:t xml:space="preserve">ATTURAS – </w:t>
      </w:r>
      <w:r w:rsidR="004931D8">
        <w:rPr>
          <w:rFonts w:eastAsiaTheme="minorHAnsi"/>
          <w:kern w:val="2"/>
          <w:lang w:eastAsia="en-US"/>
          <w14:ligatures w14:val="standardContextual"/>
        </w:rPr>
        <w:t>nav.</w:t>
      </w:r>
    </w:p>
    <w:p w14:paraId="18E2D0FC" w14:textId="77777777" w:rsidR="00E076ED" w:rsidRDefault="00E076ED" w:rsidP="00E076ED">
      <w:pPr>
        <w:spacing w:after="120"/>
        <w:ind w:left="993" w:right="139"/>
        <w:contextualSpacing/>
        <w:jc w:val="both"/>
        <w:rPr>
          <w:rFonts w:eastAsia="Calibri"/>
          <w:kern w:val="2"/>
          <w:lang w:eastAsia="en-US"/>
          <w14:ligatures w14:val="standardContextual"/>
        </w:rPr>
      </w:pPr>
    </w:p>
    <w:p w14:paraId="50781A81" w14:textId="77777777" w:rsidR="00E076ED" w:rsidRPr="005F328B" w:rsidRDefault="00E076ED" w:rsidP="00E076ED">
      <w:pPr>
        <w:numPr>
          <w:ilvl w:val="1"/>
          <w:numId w:val="25"/>
        </w:numPr>
        <w:spacing w:after="120"/>
        <w:ind w:left="993" w:right="139" w:hanging="633"/>
        <w:contextualSpacing/>
        <w:jc w:val="both"/>
        <w:rPr>
          <w:rFonts w:eastAsia="Calibri"/>
          <w:kern w:val="2"/>
          <w:lang w:eastAsia="en-US"/>
          <w14:ligatures w14:val="standardContextual"/>
        </w:rPr>
      </w:pPr>
      <w:r w:rsidRPr="005F328B">
        <w:rPr>
          <w:rFonts w:eastAsia="Calibri"/>
          <w:kern w:val="2"/>
          <w:lang w:eastAsia="en-US"/>
          <w14:ligatures w14:val="standardContextual"/>
        </w:rPr>
        <w:t>Komisijas locekļi:</w:t>
      </w:r>
    </w:p>
    <w:p w14:paraId="2A9DA13A" w14:textId="021C56C8" w:rsidR="00E076ED" w:rsidRPr="00D657EF" w:rsidRDefault="004931D8" w:rsidP="00E076ED">
      <w:pPr>
        <w:numPr>
          <w:ilvl w:val="2"/>
          <w:numId w:val="25"/>
        </w:numPr>
        <w:spacing w:after="160" w:line="259" w:lineRule="auto"/>
        <w:ind w:left="1701" w:hanging="708"/>
        <w:contextualSpacing/>
        <w:rPr>
          <w:rFonts w:eastAsia="Calibri"/>
          <w:kern w:val="2"/>
          <w:lang w:eastAsia="en-US"/>
          <w14:ligatures w14:val="standardContextual"/>
        </w:rPr>
      </w:pPr>
      <w:bookmarkStart w:id="41" w:name="_Hlk208929907"/>
      <w:r>
        <w:rPr>
          <w:rFonts w:eastAsia="Calibri"/>
          <w:kern w:val="2"/>
          <w:lang w:eastAsia="en-US"/>
          <w14:ligatures w14:val="standardContextual"/>
        </w:rPr>
        <w:t>Gints Dzenis</w:t>
      </w:r>
      <w:r w:rsidR="00E076ED" w:rsidRPr="005F328B">
        <w:rPr>
          <w:rFonts w:eastAsia="Calibri"/>
          <w:kern w:val="2"/>
          <w:lang w:eastAsia="en-US"/>
          <w14:ligatures w14:val="standardContextual"/>
        </w:rPr>
        <w:t xml:space="preserve"> (izvirza Dobeles novada deputāts </w:t>
      </w:r>
      <w:bookmarkStart w:id="42" w:name="_Hlk210134940"/>
      <w:r w:rsidR="00C41019">
        <w:rPr>
          <w:rFonts w:eastAsia="Calibri"/>
          <w:kern w:val="2"/>
          <w:lang w:eastAsia="en-US"/>
          <w14:ligatures w14:val="standardContextual"/>
        </w:rPr>
        <w:t>Andrejs Spridzāns</w:t>
      </w:r>
      <w:bookmarkEnd w:id="42"/>
      <w:r w:rsidR="00E076ED" w:rsidRPr="005F328B">
        <w:rPr>
          <w:rFonts w:eastAsia="Calibri"/>
          <w:kern w:val="2"/>
          <w:lang w:eastAsia="en-US"/>
          <w14:ligatures w14:val="standardContextual"/>
        </w:rPr>
        <w:t>)</w:t>
      </w:r>
      <w:bookmarkEnd w:id="41"/>
      <w:r w:rsidR="00E076ED">
        <w:rPr>
          <w:rFonts w:ascii="Calibri" w:eastAsia="Calibri" w:hAnsi="Calibri"/>
          <w:kern w:val="2"/>
          <w:sz w:val="22"/>
          <w:szCs w:val="22"/>
          <w:lang w:eastAsia="en-US"/>
          <w14:ligatures w14:val="standardContextual"/>
        </w:rPr>
        <w:t>,</w:t>
      </w:r>
    </w:p>
    <w:p w14:paraId="7C3F0A27" w14:textId="39983291" w:rsidR="00E076ED" w:rsidRDefault="00E076ED" w:rsidP="00E076ED">
      <w:pPr>
        <w:spacing w:after="160" w:line="259" w:lineRule="auto"/>
        <w:ind w:left="993"/>
        <w:contextualSpacing/>
      </w:pPr>
      <w:r>
        <w:t xml:space="preserve">Balsojums: </w:t>
      </w:r>
      <w:r w:rsidR="004931D8" w:rsidRPr="006E253E">
        <w:rPr>
          <w:rFonts w:eastAsiaTheme="minorHAnsi"/>
          <w:kern w:val="2"/>
          <w:lang w:eastAsia="en-US"/>
          <w14:ligatures w14:val="standardContextual"/>
        </w:rPr>
        <w:t xml:space="preserve">PAR – </w:t>
      </w:r>
      <w:r w:rsidR="004931D8">
        <w:rPr>
          <w:rFonts w:eastAsiaTheme="minorHAnsi"/>
          <w:kern w:val="2"/>
          <w:lang w:eastAsia="en-US"/>
          <w14:ligatures w14:val="standardContextual"/>
        </w:rPr>
        <w:t>11</w:t>
      </w:r>
      <w:r w:rsidR="004931D8" w:rsidRPr="006E253E">
        <w:rPr>
          <w:rFonts w:eastAsiaTheme="minorHAnsi"/>
          <w:kern w:val="2"/>
          <w:lang w:eastAsia="en-US"/>
          <w14:ligatures w14:val="standardContextual"/>
        </w:rPr>
        <w:t xml:space="preserve"> (</w:t>
      </w:r>
      <w:r w:rsidR="004931D8">
        <w:t xml:space="preserve">Jānis </w:t>
      </w:r>
      <w:proofErr w:type="spellStart"/>
      <w:r w:rsidR="004931D8">
        <w:t>Amsils</w:t>
      </w:r>
      <w:proofErr w:type="spellEnd"/>
      <w:r w:rsidR="004931D8">
        <w:t>, Kristīne Briede, Edgars</w:t>
      </w:r>
      <w:r w:rsidR="004931D8">
        <w:rPr>
          <w:spacing w:val="-1"/>
        </w:rPr>
        <w:t xml:space="preserve"> </w:t>
      </w:r>
      <w:proofErr w:type="spellStart"/>
      <w:r w:rsidR="004931D8">
        <w:rPr>
          <w:spacing w:val="-1"/>
        </w:rPr>
        <w:t>Gaigalis</w:t>
      </w:r>
      <w:proofErr w:type="spellEnd"/>
      <w:r w:rsidR="004931D8">
        <w:rPr>
          <w:spacing w:val="-1"/>
        </w:rPr>
        <w:t xml:space="preserve">, Ivars </w:t>
      </w:r>
      <w:proofErr w:type="spellStart"/>
      <w:r w:rsidR="004931D8">
        <w:rPr>
          <w:spacing w:val="-1"/>
        </w:rPr>
        <w:t>Gorskis</w:t>
      </w:r>
      <w:proofErr w:type="spellEnd"/>
      <w:r w:rsidR="004931D8">
        <w:rPr>
          <w:spacing w:val="-1"/>
        </w:rPr>
        <w:t xml:space="preserve">, </w:t>
      </w:r>
      <w:r w:rsidR="004931D8">
        <w:t>Edgars</w:t>
      </w:r>
      <w:r w:rsidR="004931D8">
        <w:rPr>
          <w:spacing w:val="-1"/>
        </w:rPr>
        <w:t xml:space="preserve"> </w:t>
      </w:r>
      <w:r w:rsidR="004931D8">
        <w:t>Laimiņš, Ilze</w:t>
      </w:r>
      <w:r w:rsidR="004931D8">
        <w:rPr>
          <w:spacing w:val="-1"/>
        </w:rPr>
        <w:t xml:space="preserve"> </w:t>
      </w:r>
      <w:r w:rsidR="004931D8">
        <w:t xml:space="preserve">Lesiņa, Sintija </w:t>
      </w:r>
      <w:proofErr w:type="spellStart"/>
      <w:r w:rsidR="004931D8">
        <w:t>Liekniņa</w:t>
      </w:r>
      <w:proofErr w:type="spellEnd"/>
      <w:r w:rsidR="004931D8">
        <w:t>, Jānis Ozoliņš, Andris</w:t>
      </w:r>
      <w:r w:rsidR="004931D8">
        <w:rPr>
          <w:spacing w:val="-1"/>
        </w:rPr>
        <w:t xml:space="preserve"> </w:t>
      </w:r>
      <w:proofErr w:type="spellStart"/>
      <w:r w:rsidR="004931D8">
        <w:t>Podvinskis</w:t>
      </w:r>
      <w:proofErr w:type="spellEnd"/>
      <w:r w:rsidR="004931D8">
        <w:t>, Guntis</w:t>
      </w:r>
      <w:r w:rsidR="004931D8">
        <w:rPr>
          <w:spacing w:val="-1"/>
        </w:rPr>
        <w:t xml:space="preserve"> </w:t>
      </w:r>
      <w:proofErr w:type="spellStart"/>
      <w:r w:rsidR="004931D8">
        <w:t>Safranovičs</w:t>
      </w:r>
      <w:proofErr w:type="spellEnd"/>
      <w:r w:rsidR="004931D8">
        <w:t>, Andrejs Spridzāns</w:t>
      </w:r>
      <w:r w:rsidR="004931D8" w:rsidRPr="006E253E">
        <w:rPr>
          <w:rFonts w:eastAsiaTheme="minorHAnsi"/>
          <w:kern w:val="2"/>
          <w:lang w:eastAsia="en-US"/>
          <w14:ligatures w14:val="standardContextual"/>
        </w:rPr>
        <w:t xml:space="preserve">), PRET – </w:t>
      </w:r>
      <w:r w:rsidR="004931D8">
        <w:rPr>
          <w:rFonts w:eastAsiaTheme="minorHAnsi"/>
          <w:kern w:val="2"/>
          <w:lang w:eastAsia="en-US"/>
          <w14:ligatures w14:val="standardContextual"/>
        </w:rPr>
        <w:t>nav</w:t>
      </w:r>
      <w:r w:rsidR="004931D8" w:rsidRPr="006E253E">
        <w:rPr>
          <w:rFonts w:eastAsiaTheme="minorHAnsi"/>
          <w:kern w:val="2"/>
          <w:lang w:eastAsia="en-US"/>
          <w14:ligatures w14:val="standardContextual"/>
        </w:rPr>
        <w:t xml:space="preserve">, </w:t>
      </w:r>
      <w:r w:rsidR="004931D8">
        <w:rPr>
          <w:rFonts w:eastAsiaTheme="minorHAnsi"/>
          <w:kern w:val="2"/>
          <w:lang w:eastAsia="en-US"/>
          <w14:ligatures w14:val="standardContextual"/>
        </w:rPr>
        <w:t xml:space="preserve"> </w:t>
      </w:r>
      <w:r w:rsidR="004931D8" w:rsidRPr="006E253E">
        <w:rPr>
          <w:rFonts w:eastAsiaTheme="minorHAnsi"/>
          <w:kern w:val="2"/>
          <w:lang w:eastAsia="en-US"/>
          <w14:ligatures w14:val="standardContextual"/>
        </w:rPr>
        <w:t xml:space="preserve">ATTURAS – </w:t>
      </w:r>
      <w:r w:rsidR="004931D8">
        <w:rPr>
          <w:rFonts w:eastAsiaTheme="minorHAnsi"/>
          <w:kern w:val="2"/>
          <w:lang w:eastAsia="en-US"/>
          <w14:ligatures w14:val="standardContextual"/>
        </w:rPr>
        <w:t>nav</w:t>
      </w:r>
      <w:r>
        <w:t>;</w:t>
      </w:r>
    </w:p>
    <w:p w14:paraId="19758370" w14:textId="77777777" w:rsidR="00E076ED" w:rsidRPr="005F328B" w:rsidRDefault="00E076ED" w:rsidP="00E076ED">
      <w:pPr>
        <w:spacing w:after="160" w:line="259" w:lineRule="auto"/>
        <w:ind w:left="993"/>
        <w:contextualSpacing/>
        <w:rPr>
          <w:rFonts w:eastAsia="Calibri"/>
          <w:kern w:val="2"/>
          <w:lang w:eastAsia="en-US"/>
          <w14:ligatures w14:val="standardContextual"/>
        </w:rPr>
      </w:pPr>
    </w:p>
    <w:p w14:paraId="4C403089" w14:textId="64E52FE1" w:rsidR="00E076ED" w:rsidRPr="00D657EF" w:rsidRDefault="004931D8" w:rsidP="00E076ED">
      <w:pPr>
        <w:numPr>
          <w:ilvl w:val="2"/>
          <w:numId w:val="25"/>
        </w:numPr>
        <w:spacing w:after="120"/>
        <w:ind w:left="1701" w:right="139" w:hanging="708"/>
        <w:contextualSpacing/>
        <w:jc w:val="both"/>
        <w:rPr>
          <w:rFonts w:eastAsia="Calibri"/>
          <w:kern w:val="2"/>
          <w:lang w:eastAsia="en-US"/>
          <w14:ligatures w14:val="standardContextual"/>
        </w:rPr>
      </w:pPr>
      <w:r>
        <w:rPr>
          <w:rFonts w:eastAsia="Calibri"/>
          <w:kern w:val="2"/>
          <w:lang w:eastAsia="en-US"/>
          <w14:ligatures w14:val="standardContextual"/>
        </w:rPr>
        <w:t xml:space="preserve">Vita </w:t>
      </w:r>
      <w:proofErr w:type="spellStart"/>
      <w:r>
        <w:rPr>
          <w:rFonts w:eastAsia="Calibri"/>
          <w:kern w:val="2"/>
          <w:lang w:eastAsia="en-US"/>
          <w14:ligatures w14:val="standardContextual"/>
        </w:rPr>
        <w:t>Grosberga</w:t>
      </w:r>
      <w:proofErr w:type="spellEnd"/>
      <w:r w:rsidR="00E076ED" w:rsidRPr="005F328B">
        <w:rPr>
          <w:rFonts w:eastAsia="Calibri"/>
          <w:kern w:val="2"/>
          <w:lang w:eastAsia="en-US"/>
          <w14:ligatures w14:val="standardContextual"/>
        </w:rPr>
        <w:t xml:space="preserve"> (izvirza Dobeles novada deputāts </w:t>
      </w:r>
      <w:r w:rsidR="00A76268">
        <w:rPr>
          <w:rFonts w:eastAsia="Calibri"/>
          <w:kern w:val="2"/>
          <w:lang w:eastAsia="en-US"/>
          <w14:ligatures w14:val="standardContextual"/>
        </w:rPr>
        <w:t>Andrejs Spridzāns</w:t>
      </w:r>
      <w:r w:rsidR="00E076ED" w:rsidRPr="005F328B">
        <w:rPr>
          <w:rFonts w:eastAsia="Calibri"/>
          <w:kern w:val="2"/>
          <w:lang w:eastAsia="en-US"/>
          <w14:ligatures w14:val="standardContextual"/>
        </w:rPr>
        <w:t>)</w:t>
      </w:r>
      <w:r w:rsidR="00E076ED">
        <w:rPr>
          <w:rFonts w:ascii="Calibri" w:eastAsia="Calibri" w:hAnsi="Calibri"/>
          <w:kern w:val="2"/>
          <w:sz w:val="22"/>
          <w:szCs w:val="22"/>
          <w:lang w:eastAsia="en-US"/>
          <w14:ligatures w14:val="standardContextual"/>
        </w:rPr>
        <w:t>,</w:t>
      </w:r>
    </w:p>
    <w:p w14:paraId="5592D13C" w14:textId="650E83F6" w:rsidR="00E076ED" w:rsidRDefault="00E076ED" w:rsidP="00E076ED">
      <w:pPr>
        <w:spacing w:after="120"/>
        <w:ind w:left="993" w:right="139"/>
        <w:contextualSpacing/>
        <w:jc w:val="both"/>
      </w:pPr>
      <w:r>
        <w:t xml:space="preserve">Balsojums: </w:t>
      </w:r>
      <w:r w:rsidR="005B0B09" w:rsidRPr="006E253E">
        <w:rPr>
          <w:rFonts w:eastAsiaTheme="minorHAnsi"/>
          <w:kern w:val="2"/>
          <w:lang w:eastAsia="en-US"/>
          <w14:ligatures w14:val="standardContextual"/>
        </w:rPr>
        <w:t xml:space="preserve">PAR – </w:t>
      </w:r>
      <w:r w:rsidR="005B0B09">
        <w:rPr>
          <w:rFonts w:eastAsiaTheme="minorHAnsi"/>
          <w:kern w:val="2"/>
          <w:lang w:eastAsia="en-US"/>
          <w14:ligatures w14:val="standardContextual"/>
        </w:rPr>
        <w:t>9</w:t>
      </w:r>
      <w:r w:rsidR="005B0B09" w:rsidRPr="006E253E">
        <w:rPr>
          <w:rFonts w:eastAsiaTheme="minorHAnsi"/>
          <w:kern w:val="2"/>
          <w:lang w:eastAsia="en-US"/>
          <w14:ligatures w14:val="standardContextual"/>
        </w:rPr>
        <w:t xml:space="preserve"> (</w:t>
      </w:r>
      <w:r w:rsidR="005B0B09">
        <w:t xml:space="preserve">Jānis </w:t>
      </w:r>
      <w:proofErr w:type="spellStart"/>
      <w:r w:rsidR="005B0B09">
        <w:t>Amsils</w:t>
      </w:r>
      <w:proofErr w:type="spellEnd"/>
      <w:r w:rsidR="005B0B09">
        <w:t>, Kristīne Briede, Edgars</w:t>
      </w:r>
      <w:r w:rsidR="005B0B09">
        <w:rPr>
          <w:spacing w:val="-1"/>
        </w:rPr>
        <w:t xml:space="preserve"> </w:t>
      </w:r>
      <w:proofErr w:type="spellStart"/>
      <w:r w:rsidR="005B0B09">
        <w:rPr>
          <w:spacing w:val="-1"/>
        </w:rPr>
        <w:t>Gaigalis</w:t>
      </w:r>
      <w:proofErr w:type="spellEnd"/>
      <w:r w:rsidR="005B0B09">
        <w:rPr>
          <w:spacing w:val="-1"/>
        </w:rPr>
        <w:t xml:space="preserve">, </w:t>
      </w:r>
      <w:r w:rsidR="005B0B09">
        <w:t>Edgars</w:t>
      </w:r>
      <w:r w:rsidR="005B0B09">
        <w:rPr>
          <w:spacing w:val="-1"/>
        </w:rPr>
        <w:t xml:space="preserve"> </w:t>
      </w:r>
      <w:r w:rsidR="005B0B09">
        <w:t>Laimiņš, Ilze</w:t>
      </w:r>
      <w:r w:rsidR="005B0B09">
        <w:rPr>
          <w:spacing w:val="-1"/>
        </w:rPr>
        <w:t xml:space="preserve"> </w:t>
      </w:r>
      <w:r w:rsidR="005B0B09">
        <w:t>Lesiņa, Jānis Ozoliņš, Andris</w:t>
      </w:r>
      <w:r w:rsidR="005B0B09">
        <w:rPr>
          <w:spacing w:val="-1"/>
        </w:rPr>
        <w:t xml:space="preserve"> </w:t>
      </w:r>
      <w:proofErr w:type="spellStart"/>
      <w:r w:rsidR="005B0B09">
        <w:t>Podvinskis</w:t>
      </w:r>
      <w:proofErr w:type="spellEnd"/>
      <w:r w:rsidR="005B0B09">
        <w:t>, Guntis</w:t>
      </w:r>
      <w:r w:rsidR="005B0B09">
        <w:rPr>
          <w:spacing w:val="-1"/>
        </w:rPr>
        <w:t xml:space="preserve"> </w:t>
      </w:r>
      <w:proofErr w:type="spellStart"/>
      <w:r w:rsidR="005B0B09">
        <w:t>Safranovičs</w:t>
      </w:r>
      <w:proofErr w:type="spellEnd"/>
      <w:r w:rsidR="005B0B09">
        <w:t>, Andrejs Spridzāns</w:t>
      </w:r>
      <w:r w:rsidR="005B0B09" w:rsidRPr="006E253E">
        <w:rPr>
          <w:rFonts w:eastAsiaTheme="minorHAnsi"/>
          <w:kern w:val="2"/>
          <w:lang w:eastAsia="en-US"/>
          <w14:ligatures w14:val="standardContextual"/>
        </w:rPr>
        <w:t xml:space="preserve">), PRET – </w:t>
      </w:r>
      <w:r w:rsidR="005B0B09">
        <w:rPr>
          <w:rFonts w:eastAsiaTheme="minorHAnsi"/>
          <w:kern w:val="2"/>
          <w:lang w:eastAsia="en-US"/>
          <w14:ligatures w14:val="standardContextual"/>
        </w:rPr>
        <w:t>2 (</w:t>
      </w:r>
      <w:r w:rsidR="005B0B09">
        <w:rPr>
          <w:spacing w:val="-1"/>
        </w:rPr>
        <w:t xml:space="preserve">Ivars </w:t>
      </w:r>
      <w:proofErr w:type="spellStart"/>
      <w:r w:rsidR="005B0B09">
        <w:rPr>
          <w:spacing w:val="-1"/>
        </w:rPr>
        <w:t>Gorskis</w:t>
      </w:r>
      <w:proofErr w:type="spellEnd"/>
      <w:r w:rsidR="005B0B09">
        <w:rPr>
          <w:spacing w:val="-1"/>
        </w:rPr>
        <w:t>,</w:t>
      </w:r>
      <w:r w:rsidR="005B0B09" w:rsidRPr="004265D3">
        <w:t xml:space="preserve"> </w:t>
      </w:r>
      <w:r w:rsidR="005B0B09">
        <w:t xml:space="preserve">Sintija </w:t>
      </w:r>
      <w:proofErr w:type="spellStart"/>
      <w:r w:rsidR="005B0B09">
        <w:t>Liekniņa</w:t>
      </w:r>
      <w:proofErr w:type="spellEnd"/>
      <w:r w:rsidR="005B0B09">
        <w:t>)</w:t>
      </w:r>
      <w:r w:rsidR="005B0B09" w:rsidRPr="006E253E">
        <w:rPr>
          <w:rFonts w:eastAsiaTheme="minorHAnsi"/>
          <w:kern w:val="2"/>
          <w:lang w:eastAsia="en-US"/>
          <w14:ligatures w14:val="standardContextual"/>
        </w:rPr>
        <w:t xml:space="preserve">, </w:t>
      </w:r>
      <w:r w:rsidR="005B0B09">
        <w:rPr>
          <w:rFonts w:eastAsiaTheme="minorHAnsi"/>
          <w:kern w:val="2"/>
          <w:lang w:eastAsia="en-US"/>
          <w14:ligatures w14:val="standardContextual"/>
        </w:rPr>
        <w:t xml:space="preserve"> </w:t>
      </w:r>
      <w:r w:rsidR="005B0B09" w:rsidRPr="006E253E">
        <w:rPr>
          <w:rFonts w:eastAsiaTheme="minorHAnsi"/>
          <w:kern w:val="2"/>
          <w:lang w:eastAsia="en-US"/>
          <w14:ligatures w14:val="standardContextual"/>
        </w:rPr>
        <w:t xml:space="preserve">ATTURAS – </w:t>
      </w:r>
      <w:r w:rsidR="005B0B09">
        <w:rPr>
          <w:rFonts w:eastAsiaTheme="minorHAnsi"/>
          <w:kern w:val="2"/>
          <w:lang w:eastAsia="en-US"/>
          <w14:ligatures w14:val="standardContextual"/>
        </w:rPr>
        <w:t>nav</w:t>
      </w:r>
      <w:r>
        <w:t>;</w:t>
      </w:r>
    </w:p>
    <w:p w14:paraId="7C71BFFD" w14:textId="77777777" w:rsidR="00E076ED" w:rsidRPr="005F328B" w:rsidRDefault="00E076ED" w:rsidP="00E076ED">
      <w:pPr>
        <w:spacing w:after="120"/>
        <w:ind w:left="993" w:right="139"/>
        <w:contextualSpacing/>
        <w:jc w:val="both"/>
        <w:rPr>
          <w:rFonts w:eastAsia="Calibri"/>
          <w:kern w:val="2"/>
          <w:lang w:eastAsia="en-US"/>
          <w14:ligatures w14:val="standardContextual"/>
        </w:rPr>
      </w:pPr>
    </w:p>
    <w:p w14:paraId="32DF3AE8" w14:textId="1D3CE8EF" w:rsidR="00E076ED" w:rsidRPr="00D657EF" w:rsidRDefault="004931D8" w:rsidP="00E076ED">
      <w:pPr>
        <w:numPr>
          <w:ilvl w:val="2"/>
          <w:numId w:val="25"/>
        </w:numPr>
        <w:spacing w:after="120"/>
        <w:ind w:left="1701" w:right="139" w:hanging="708"/>
        <w:contextualSpacing/>
        <w:jc w:val="both"/>
        <w:rPr>
          <w:rFonts w:eastAsia="Calibri"/>
          <w:kern w:val="2"/>
          <w:lang w:eastAsia="en-US"/>
          <w14:ligatures w14:val="standardContextual"/>
        </w:rPr>
      </w:pPr>
      <w:r>
        <w:rPr>
          <w:rFonts w:eastAsia="Calibri"/>
          <w:kern w:val="2"/>
          <w:lang w:eastAsia="en-US"/>
          <w14:ligatures w14:val="standardContextual"/>
        </w:rPr>
        <w:t>Sandra Lasmane</w:t>
      </w:r>
      <w:r w:rsidR="00E076ED" w:rsidRPr="005F328B">
        <w:rPr>
          <w:rFonts w:eastAsia="Calibri"/>
          <w:kern w:val="2"/>
          <w:lang w:eastAsia="en-US"/>
          <w14:ligatures w14:val="standardContextual"/>
        </w:rPr>
        <w:t xml:space="preserve"> (izvirza Dobeles novada deputāts </w:t>
      </w:r>
      <w:r w:rsidR="00C41019">
        <w:rPr>
          <w:rFonts w:eastAsia="Calibri"/>
          <w:kern w:val="2"/>
          <w:lang w:eastAsia="en-US"/>
          <w14:ligatures w14:val="standardContextual"/>
        </w:rPr>
        <w:t>Jānis Ozoliņš</w:t>
      </w:r>
      <w:r w:rsidR="00E076ED" w:rsidRPr="005F328B">
        <w:rPr>
          <w:rFonts w:eastAsia="Calibri"/>
          <w:kern w:val="2"/>
          <w:lang w:eastAsia="en-US"/>
          <w14:ligatures w14:val="standardContextual"/>
        </w:rPr>
        <w:t>)</w:t>
      </w:r>
      <w:r w:rsidR="00E076ED">
        <w:rPr>
          <w:rFonts w:eastAsia="Calibri"/>
          <w:kern w:val="2"/>
          <w:lang w:eastAsia="en-US"/>
          <w14:ligatures w14:val="standardContextual"/>
        </w:rPr>
        <w:t>,</w:t>
      </w:r>
    </w:p>
    <w:p w14:paraId="38E3A2A2" w14:textId="7FE84909" w:rsidR="00E076ED" w:rsidRDefault="00E076ED" w:rsidP="00E076ED">
      <w:pPr>
        <w:spacing w:after="120"/>
        <w:ind w:left="993" w:right="139"/>
        <w:contextualSpacing/>
        <w:jc w:val="both"/>
      </w:pPr>
      <w:r>
        <w:t xml:space="preserve">Balsojums: </w:t>
      </w:r>
      <w:r w:rsidR="004931D8" w:rsidRPr="006E253E">
        <w:rPr>
          <w:rFonts w:eastAsiaTheme="minorHAnsi"/>
          <w:kern w:val="2"/>
          <w:lang w:eastAsia="en-US"/>
          <w14:ligatures w14:val="standardContextual"/>
        </w:rPr>
        <w:t xml:space="preserve">PAR – </w:t>
      </w:r>
      <w:r w:rsidR="004931D8">
        <w:rPr>
          <w:rFonts w:eastAsiaTheme="minorHAnsi"/>
          <w:kern w:val="2"/>
          <w:lang w:eastAsia="en-US"/>
          <w14:ligatures w14:val="standardContextual"/>
        </w:rPr>
        <w:t>11</w:t>
      </w:r>
      <w:r w:rsidR="004931D8" w:rsidRPr="006E253E">
        <w:rPr>
          <w:rFonts w:eastAsiaTheme="minorHAnsi"/>
          <w:kern w:val="2"/>
          <w:lang w:eastAsia="en-US"/>
          <w14:ligatures w14:val="standardContextual"/>
        </w:rPr>
        <w:t xml:space="preserve"> (</w:t>
      </w:r>
      <w:r w:rsidR="004931D8">
        <w:t xml:space="preserve">Jānis </w:t>
      </w:r>
      <w:proofErr w:type="spellStart"/>
      <w:r w:rsidR="004931D8">
        <w:t>Amsils</w:t>
      </w:r>
      <w:proofErr w:type="spellEnd"/>
      <w:r w:rsidR="004931D8">
        <w:t>, Kristīne Briede, Edgars</w:t>
      </w:r>
      <w:r w:rsidR="004931D8">
        <w:rPr>
          <w:spacing w:val="-1"/>
        </w:rPr>
        <w:t xml:space="preserve"> </w:t>
      </w:r>
      <w:proofErr w:type="spellStart"/>
      <w:r w:rsidR="004931D8">
        <w:rPr>
          <w:spacing w:val="-1"/>
        </w:rPr>
        <w:t>Gaigalis</w:t>
      </w:r>
      <w:proofErr w:type="spellEnd"/>
      <w:r w:rsidR="004931D8">
        <w:rPr>
          <w:spacing w:val="-1"/>
        </w:rPr>
        <w:t xml:space="preserve">, Ivars </w:t>
      </w:r>
      <w:proofErr w:type="spellStart"/>
      <w:r w:rsidR="004931D8">
        <w:rPr>
          <w:spacing w:val="-1"/>
        </w:rPr>
        <w:t>Gorskis</w:t>
      </w:r>
      <w:proofErr w:type="spellEnd"/>
      <w:r w:rsidR="004931D8">
        <w:rPr>
          <w:spacing w:val="-1"/>
        </w:rPr>
        <w:t xml:space="preserve">, </w:t>
      </w:r>
      <w:r w:rsidR="004931D8">
        <w:t>Edgars</w:t>
      </w:r>
      <w:r w:rsidR="004931D8">
        <w:rPr>
          <w:spacing w:val="-1"/>
        </w:rPr>
        <w:t xml:space="preserve"> </w:t>
      </w:r>
      <w:r w:rsidR="004931D8">
        <w:t>Laimiņš, Ilze</w:t>
      </w:r>
      <w:r w:rsidR="004931D8">
        <w:rPr>
          <w:spacing w:val="-1"/>
        </w:rPr>
        <w:t xml:space="preserve"> </w:t>
      </w:r>
      <w:r w:rsidR="004931D8">
        <w:t xml:space="preserve">Lesiņa, Sintija </w:t>
      </w:r>
      <w:proofErr w:type="spellStart"/>
      <w:r w:rsidR="004931D8">
        <w:t>Liekniņa</w:t>
      </w:r>
      <w:proofErr w:type="spellEnd"/>
      <w:r w:rsidR="004931D8">
        <w:t>, Jānis Ozoliņš, Andris</w:t>
      </w:r>
      <w:r w:rsidR="004931D8">
        <w:rPr>
          <w:spacing w:val="-1"/>
        </w:rPr>
        <w:t xml:space="preserve"> </w:t>
      </w:r>
      <w:proofErr w:type="spellStart"/>
      <w:r w:rsidR="004931D8">
        <w:t>Podvinskis</w:t>
      </w:r>
      <w:proofErr w:type="spellEnd"/>
      <w:r w:rsidR="004931D8">
        <w:t>, Guntis</w:t>
      </w:r>
      <w:r w:rsidR="004931D8">
        <w:rPr>
          <w:spacing w:val="-1"/>
        </w:rPr>
        <w:t xml:space="preserve"> </w:t>
      </w:r>
      <w:proofErr w:type="spellStart"/>
      <w:r w:rsidR="004931D8">
        <w:t>Safranovičs</w:t>
      </w:r>
      <w:proofErr w:type="spellEnd"/>
      <w:r w:rsidR="004931D8">
        <w:t>, Andrejs Spridzāns</w:t>
      </w:r>
      <w:r w:rsidR="004931D8" w:rsidRPr="006E253E">
        <w:rPr>
          <w:rFonts w:eastAsiaTheme="minorHAnsi"/>
          <w:kern w:val="2"/>
          <w:lang w:eastAsia="en-US"/>
          <w14:ligatures w14:val="standardContextual"/>
        </w:rPr>
        <w:t xml:space="preserve">), PRET – </w:t>
      </w:r>
      <w:r w:rsidR="004931D8">
        <w:rPr>
          <w:rFonts w:eastAsiaTheme="minorHAnsi"/>
          <w:kern w:val="2"/>
          <w:lang w:eastAsia="en-US"/>
          <w14:ligatures w14:val="standardContextual"/>
        </w:rPr>
        <w:t>nav</w:t>
      </w:r>
      <w:r w:rsidR="004931D8" w:rsidRPr="006E253E">
        <w:rPr>
          <w:rFonts w:eastAsiaTheme="minorHAnsi"/>
          <w:kern w:val="2"/>
          <w:lang w:eastAsia="en-US"/>
          <w14:ligatures w14:val="standardContextual"/>
        </w:rPr>
        <w:t xml:space="preserve">, </w:t>
      </w:r>
      <w:r w:rsidR="004931D8">
        <w:rPr>
          <w:rFonts w:eastAsiaTheme="minorHAnsi"/>
          <w:kern w:val="2"/>
          <w:lang w:eastAsia="en-US"/>
          <w14:ligatures w14:val="standardContextual"/>
        </w:rPr>
        <w:t xml:space="preserve"> </w:t>
      </w:r>
      <w:r w:rsidR="004931D8" w:rsidRPr="006E253E">
        <w:rPr>
          <w:rFonts w:eastAsiaTheme="minorHAnsi"/>
          <w:kern w:val="2"/>
          <w:lang w:eastAsia="en-US"/>
          <w14:ligatures w14:val="standardContextual"/>
        </w:rPr>
        <w:t xml:space="preserve">ATTURAS – </w:t>
      </w:r>
      <w:r w:rsidR="004931D8">
        <w:rPr>
          <w:rFonts w:eastAsiaTheme="minorHAnsi"/>
          <w:kern w:val="2"/>
          <w:lang w:eastAsia="en-US"/>
          <w14:ligatures w14:val="standardContextual"/>
        </w:rPr>
        <w:t>nav</w:t>
      </w:r>
      <w:r>
        <w:t>;</w:t>
      </w:r>
    </w:p>
    <w:p w14:paraId="0FE2FE37" w14:textId="77777777" w:rsidR="00E076ED" w:rsidRPr="005F328B" w:rsidRDefault="00E076ED" w:rsidP="00E076ED">
      <w:pPr>
        <w:spacing w:after="120"/>
        <w:ind w:left="993" w:right="139"/>
        <w:contextualSpacing/>
        <w:jc w:val="both"/>
        <w:rPr>
          <w:rFonts w:eastAsia="Calibri"/>
          <w:kern w:val="2"/>
          <w:lang w:eastAsia="en-US"/>
          <w14:ligatures w14:val="standardContextual"/>
        </w:rPr>
      </w:pPr>
    </w:p>
    <w:p w14:paraId="123F43E6" w14:textId="24D066C4" w:rsidR="00E076ED" w:rsidRPr="00D657EF" w:rsidRDefault="002930B8" w:rsidP="00E076ED">
      <w:pPr>
        <w:numPr>
          <w:ilvl w:val="2"/>
          <w:numId w:val="25"/>
        </w:numPr>
        <w:spacing w:after="120"/>
        <w:ind w:left="1701" w:right="139" w:hanging="708"/>
        <w:contextualSpacing/>
        <w:jc w:val="both"/>
        <w:rPr>
          <w:rFonts w:eastAsia="Calibri"/>
          <w:kern w:val="2"/>
          <w:lang w:eastAsia="en-US"/>
          <w14:ligatures w14:val="standardContextual"/>
        </w:rPr>
      </w:pPr>
      <w:r>
        <w:rPr>
          <w:rFonts w:eastAsia="Calibri"/>
          <w:kern w:val="2"/>
          <w:lang w:eastAsia="en-US"/>
          <w14:ligatures w14:val="standardContextual"/>
        </w:rPr>
        <w:t xml:space="preserve">Marina </w:t>
      </w:r>
      <w:proofErr w:type="spellStart"/>
      <w:r>
        <w:rPr>
          <w:rFonts w:eastAsia="Calibri"/>
          <w:kern w:val="2"/>
          <w:lang w:eastAsia="en-US"/>
          <w14:ligatures w14:val="standardContextual"/>
        </w:rPr>
        <w:t>Lagzdiņa</w:t>
      </w:r>
      <w:proofErr w:type="spellEnd"/>
      <w:r w:rsidR="00E076ED" w:rsidRPr="005F328B">
        <w:rPr>
          <w:rFonts w:eastAsia="Calibri"/>
          <w:kern w:val="2"/>
          <w:lang w:eastAsia="en-US"/>
          <w14:ligatures w14:val="standardContextual"/>
        </w:rPr>
        <w:t xml:space="preserve"> (izvirza Dobeles novada deputāts </w:t>
      </w:r>
      <w:r w:rsidR="00C41019">
        <w:rPr>
          <w:rFonts w:eastAsia="Calibri"/>
          <w:kern w:val="2"/>
          <w:lang w:eastAsia="en-US"/>
          <w14:ligatures w14:val="standardContextual"/>
        </w:rPr>
        <w:t>Jānis Ozoliņš</w:t>
      </w:r>
      <w:r w:rsidR="00E076ED" w:rsidRPr="005F328B">
        <w:rPr>
          <w:rFonts w:eastAsia="Calibri"/>
          <w:kern w:val="2"/>
          <w:lang w:eastAsia="en-US"/>
          <w14:ligatures w14:val="standardContextual"/>
        </w:rPr>
        <w:t>)</w:t>
      </w:r>
      <w:r w:rsidR="00E076ED">
        <w:rPr>
          <w:rFonts w:ascii="Calibri" w:eastAsia="Calibri" w:hAnsi="Calibri"/>
          <w:kern w:val="2"/>
          <w:sz w:val="22"/>
          <w:szCs w:val="22"/>
          <w:lang w:eastAsia="en-US"/>
          <w14:ligatures w14:val="standardContextual"/>
        </w:rPr>
        <w:t>,</w:t>
      </w:r>
    </w:p>
    <w:p w14:paraId="201C7FB6" w14:textId="764B2410" w:rsidR="00E076ED" w:rsidRDefault="00E076ED" w:rsidP="00E076ED">
      <w:pPr>
        <w:spacing w:after="120"/>
        <w:ind w:left="993" w:right="139"/>
        <w:contextualSpacing/>
        <w:jc w:val="both"/>
      </w:pPr>
      <w:r>
        <w:t xml:space="preserve">Balsojums: </w:t>
      </w:r>
      <w:r w:rsidR="00FE2C69" w:rsidRPr="006E253E">
        <w:rPr>
          <w:rFonts w:eastAsiaTheme="minorHAnsi"/>
          <w:kern w:val="2"/>
          <w:lang w:eastAsia="en-US"/>
          <w14:ligatures w14:val="standardContextual"/>
        </w:rPr>
        <w:t xml:space="preserve">PAR – </w:t>
      </w:r>
      <w:r w:rsidR="00FE2C69">
        <w:rPr>
          <w:rFonts w:eastAsiaTheme="minorHAnsi"/>
          <w:kern w:val="2"/>
          <w:lang w:eastAsia="en-US"/>
          <w14:ligatures w14:val="standardContextual"/>
        </w:rPr>
        <w:t>9</w:t>
      </w:r>
      <w:r w:rsidR="00FE2C69" w:rsidRPr="006E253E">
        <w:rPr>
          <w:rFonts w:eastAsiaTheme="minorHAnsi"/>
          <w:kern w:val="2"/>
          <w:lang w:eastAsia="en-US"/>
          <w14:ligatures w14:val="standardContextual"/>
        </w:rPr>
        <w:t xml:space="preserve"> (</w:t>
      </w:r>
      <w:r w:rsidR="00FE2C69">
        <w:t xml:space="preserve">Jānis </w:t>
      </w:r>
      <w:proofErr w:type="spellStart"/>
      <w:r w:rsidR="00FE2C69">
        <w:t>Amsils</w:t>
      </w:r>
      <w:proofErr w:type="spellEnd"/>
      <w:r w:rsidR="00FE2C69">
        <w:t>, Kristīne Briede, Edgars</w:t>
      </w:r>
      <w:r w:rsidR="00FE2C69">
        <w:rPr>
          <w:spacing w:val="-1"/>
        </w:rPr>
        <w:t xml:space="preserve"> </w:t>
      </w:r>
      <w:proofErr w:type="spellStart"/>
      <w:r w:rsidR="00FE2C69">
        <w:rPr>
          <w:spacing w:val="-1"/>
        </w:rPr>
        <w:t>Gaigalis</w:t>
      </w:r>
      <w:proofErr w:type="spellEnd"/>
      <w:r w:rsidR="00FE2C69">
        <w:rPr>
          <w:spacing w:val="-1"/>
        </w:rPr>
        <w:t xml:space="preserve">, Ivars </w:t>
      </w:r>
      <w:proofErr w:type="spellStart"/>
      <w:r w:rsidR="00FE2C69">
        <w:rPr>
          <w:spacing w:val="-1"/>
        </w:rPr>
        <w:t>Gorskis</w:t>
      </w:r>
      <w:proofErr w:type="spellEnd"/>
      <w:r w:rsidR="00FE2C69">
        <w:rPr>
          <w:spacing w:val="-1"/>
        </w:rPr>
        <w:t xml:space="preserve">, </w:t>
      </w:r>
      <w:r w:rsidR="00FE2C69">
        <w:t>Ilze</w:t>
      </w:r>
      <w:r w:rsidR="00FE2C69">
        <w:rPr>
          <w:spacing w:val="-1"/>
        </w:rPr>
        <w:t xml:space="preserve"> </w:t>
      </w:r>
      <w:r w:rsidR="00FE2C69">
        <w:t xml:space="preserve">Lesiņa, Sintija </w:t>
      </w:r>
      <w:proofErr w:type="spellStart"/>
      <w:r w:rsidR="00FE2C69">
        <w:t>Liekniņa</w:t>
      </w:r>
      <w:proofErr w:type="spellEnd"/>
      <w:r w:rsidR="00FE2C69">
        <w:t>, Jānis Ozoliņš, Andris</w:t>
      </w:r>
      <w:r w:rsidR="00FE2C69">
        <w:rPr>
          <w:spacing w:val="-1"/>
        </w:rPr>
        <w:t xml:space="preserve"> </w:t>
      </w:r>
      <w:proofErr w:type="spellStart"/>
      <w:r w:rsidR="00FE2C69">
        <w:t>Podvinskis</w:t>
      </w:r>
      <w:proofErr w:type="spellEnd"/>
      <w:r w:rsidR="00FE2C69">
        <w:t>, Andrejs Spridzāns</w:t>
      </w:r>
      <w:r w:rsidR="00FE2C69" w:rsidRPr="006E253E">
        <w:rPr>
          <w:rFonts w:eastAsiaTheme="minorHAnsi"/>
          <w:kern w:val="2"/>
          <w:lang w:eastAsia="en-US"/>
          <w14:ligatures w14:val="standardContextual"/>
        </w:rPr>
        <w:t xml:space="preserve">), PRET – </w:t>
      </w:r>
      <w:r w:rsidR="00FE2C69">
        <w:rPr>
          <w:rFonts w:eastAsiaTheme="minorHAnsi"/>
          <w:kern w:val="2"/>
          <w:lang w:eastAsia="en-US"/>
          <w14:ligatures w14:val="standardContextual"/>
        </w:rPr>
        <w:t>2 (</w:t>
      </w:r>
      <w:r w:rsidR="00FE2C69">
        <w:t>Edgars</w:t>
      </w:r>
      <w:r w:rsidR="00FE2C69">
        <w:rPr>
          <w:spacing w:val="-1"/>
        </w:rPr>
        <w:t xml:space="preserve"> </w:t>
      </w:r>
      <w:r w:rsidR="00FE2C69">
        <w:t>Laimiņš,</w:t>
      </w:r>
      <w:r w:rsidR="00FE2C69" w:rsidRPr="00AB4CEC">
        <w:t xml:space="preserve"> </w:t>
      </w:r>
      <w:r w:rsidR="00FE2C69">
        <w:t>Guntis</w:t>
      </w:r>
      <w:r w:rsidR="00FE2C69">
        <w:rPr>
          <w:spacing w:val="-1"/>
        </w:rPr>
        <w:t xml:space="preserve"> </w:t>
      </w:r>
      <w:proofErr w:type="spellStart"/>
      <w:r w:rsidR="00FE2C69">
        <w:t>Safranovičs</w:t>
      </w:r>
      <w:proofErr w:type="spellEnd"/>
      <w:r w:rsidR="00FE2C69">
        <w:t>)</w:t>
      </w:r>
      <w:r w:rsidR="00FE2C69" w:rsidRPr="006E253E">
        <w:rPr>
          <w:rFonts w:eastAsiaTheme="minorHAnsi"/>
          <w:kern w:val="2"/>
          <w:lang w:eastAsia="en-US"/>
          <w14:ligatures w14:val="standardContextual"/>
        </w:rPr>
        <w:t xml:space="preserve">, </w:t>
      </w:r>
      <w:r w:rsidR="00FE2C69">
        <w:rPr>
          <w:rFonts w:eastAsiaTheme="minorHAnsi"/>
          <w:kern w:val="2"/>
          <w:lang w:eastAsia="en-US"/>
          <w14:ligatures w14:val="standardContextual"/>
        </w:rPr>
        <w:t xml:space="preserve"> </w:t>
      </w:r>
      <w:r w:rsidR="00FE2C69" w:rsidRPr="006E253E">
        <w:rPr>
          <w:rFonts w:eastAsiaTheme="minorHAnsi"/>
          <w:kern w:val="2"/>
          <w:lang w:eastAsia="en-US"/>
          <w14:ligatures w14:val="standardContextual"/>
        </w:rPr>
        <w:t xml:space="preserve">ATTURAS – </w:t>
      </w:r>
      <w:r w:rsidR="00FE2C69">
        <w:rPr>
          <w:rFonts w:eastAsiaTheme="minorHAnsi"/>
          <w:kern w:val="2"/>
          <w:lang w:eastAsia="en-US"/>
          <w14:ligatures w14:val="standardContextual"/>
        </w:rPr>
        <w:t>nav</w:t>
      </w:r>
      <w:r>
        <w:t>;</w:t>
      </w:r>
    </w:p>
    <w:p w14:paraId="005C2297" w14:textId="77777777" w:rsidR="00E076ED" w:rsidRPr="005F328B" w:rsidRDefault="00E076ED" w:rsidP="00E076ED">
      <w:pPr>
        <w:spacing w:after="120"/>
        <w:ind w:left="993" w:right="139"/>
        <w:contextualSpacing/>
        <w:jc w:val="both"/>
        <w:rPr>
          <w:rFonts w:eastAsia="Calibri"/>
          <w:kern w:val="2"/>
          <w:lang w:eastAsia="en-US"/>
          <w14:ligatures w14:val="standardContextual"/>
        </w:rPr>
      </w:pPr>
    </w:p>
    <w:p w14:paraId="69A7BA8B" w14:textId="0264EA41" w:rsidR="00E076ED" w:rsidRPr="00D657EF" w:rsidRDefault="002930B8" w:rsidP="00E076ED">
      <w:pPr>
        <w:numPr>
          <w:ilvl w:val="2"/>
          <w:numId w:val="25"/>
        </w:numPr>
        <w:spacing w:after="120"/>
        <w:ind w:left="1701" w:right="139" w:hanging="708"/>
        <w:contextualSpacing/>
        <w:jc w:val="both"/>
        <w:rPr>
          <w:rFonts w:eastAsia="Calibri"/>
          <w:kern w:val="2"/>
          <w:lang w:eastAsia="en-US"/>
          <w14:ligatures w14:val="standardContextual"/>
        </w:rPr>
      </w:pPr>
      <w:r>
        <w:rPr>
          <w:rFonts w:eastAsia="Calibri"/>
          <w:kern w:val="2"/>
          <w:lang w:eastAsia="en-US"/>
          <w14:ligatures w14:val="standardContextual"/>
        </w:rPr>
        <w:t>Lauma Kuzņecova</w:t>
      </w:r>
      <w:r w:rsidR="00E076ED" w:rsidRPr="005F328B">
        <w:rPr>
          <w:rFonts w:eastAsia="Calibri"/>
          <w:kern w:val="2"/>
          <w:lang w:eastAsia="en-US"/>
          <w14:ligatures w14:val="standardContextual"/>
        </w:rPr>
        <w:t xml:space="preserve"> (izvirza Dobeles novada deputāts </w:t>
      </w:r>
      <w:r w:rsidR="00A76268">
        <w:rPr>
          <w:rFonts w:eastAsia="Calibri"/>
          <w:kern w:val="2"/>
          <w:lang w:eastAsia="en-US"/>
          <w14:ligatures w14:val="standardContextual"/>
        </w:rPr>
        <w:t>Andrejs Spridzāns</w:t>
      </w:r>
      <w:r w:rsidR="00E076ED" w:rsidRPr="005F328B">
        <w:rPr>
          <w:rFonts w:eastAsia="Calibri"/>
          <w:kern w:val="2"/>
          <w:lang w:eastAsia="en-US"/>
          <w14:ligatures w14:val="standardContextual"/>
        </w:rPr>
        <w:t>)</w:t>
      </w:r>
      <w:r w:rsidR="00E076ED">
        <w:rPr>
          <w:rFonts w:ascii="Calibri" w:eastAsia="Calibri" w:hAnsi="Calibri"/>
          <w:kern w:val="2"/>
          <w:sz w:val="22"/>
          <w:szCs w:val="22"/>
          <w:lang w:eastAsia="en-US"/>
          <w14:ligatures w14:val="standardContextual"/>
        </w:rPr>
        <w:t>,</w:t>
      </w:r>
    </w:p>
    <w:p w14:paraId="62AC4F78" w14:textId="26691D87" w:rsidR="00E076ED" w:rsidRDefault="00E076ED" w:rsidP="00E076ED">
      <w:pPr>
        <w:spacing w:after="120"/>
        <w:ind w:left="993" w:right="139"/>
        <w:contextualSpacing/>
        <w:jc w:val="both"/>
      </w:pPr>
      <w:r>
        <w:t xml:space="preserve">Balsojums: </w:t>
      </w:r>
      <w:r w:rsidR="002930B8" w:rsidRPr="006E253E">
        <w:rPr>
          <w:rFonts w:eastAsiaTheme="minorHAnsi"/>
          <w:kern w:val="2"/>
          <w:lang w:eastAsia="en-US"/>
          <w14:ligatures w14:val="standardContextual"/>
        </w:rPr>
        <w:t xml:space="preserve">PAR – </w:t>
      </w:r>
      <w:r w:rsidR="002930B8">
        <w:rPr>
          <w:rFonts w:eastAsiaTheme="minorHAnsi"/>
          <w:kern w:val="2"/>
          <w:lang w:eastAsia="en-US"/>
          <w14:ligatures w14:val="standardContextual"/>
        </w:rPr>
        <w:t>11</w:t>
      </w:r>
      <w:r w:rsidR="002930B8" w:rsidRPr="006E253E">
        <w:rPr>
          <w:rFonts w:eastAsiaTheme="minorHAnsi"/>
          <w:kern w:val="2"/>
          <w:lang w:eastAsia="en-US"/>
          <w14:ligatures w14:val="standardContextual"/>
        </w:rPr>
        <w:t xml:space="preserve"> (</w:t>
      </w:r>
      <w:r w:rsidR="002930B8">
        <w:t xml:space="preserve">Jānis </w:t>
      </w:r>
      <w:proofErr w:type="spellStart"/>
      <w:r w:rsidR="002930B8">
        <w:t>Amsils</w:t>
      </w:r>
      <w:proofErr w:type="spellEnd"/>
      <w:r w:rsidR="002930B8">
        <w:t>, Kristīne Briede, Edgars</w:t>
      </w:r>
      <w:r w:rsidR="002930B8">
        <w:rPr>
          <w:spacing w:val="-1"/>
        </w:rPr>
        <w:t xml:space="preserve"> </w:t>
      </w:r>
      <w:proofErr w:type="spellStart"/>
      <w:r w:rsidR="002930B8">
        <w:rPr>
          <w:spacing w:val="-1"/>
        </w:rPr>
        <w:t>Gaigalis</w:t>
      </w:r>
      <w:proofErr w:type="spellEnd"/>
      <w:r w:rsidR="002930B8">
        <w:rPr>
          <w:spacing w:val="-1"/>
        </w:rPr>
        <w:t xml:space="preserve">, Ivars </w:t>
      </w:r>
      <w:proofErr w:type="spellStart"/>
      <w:r w:rsidR="002930B8">
        <w:rPr>
          <w:spacing w:val="-1"/>
        </w:rPr>
        <w:t>Gorskis</w:t>
      </w:r>
      <w:proofErr w:type="spellEnd"/>
      <w:r w:rsidR="002930B8">
        <w:rPr>
          <w:spacing w:val="-1"/>
        </w:rPr>
        <w:t xml:space="preserve">, </w:t>
      </w:r>
      <w:r w:rsidR="002930B8">
        <w:t>Edgars</w:t>
      </w:r>
      <w:r w:rsidR="002930B8">
        <w:rPr>
          <w:spacing w:val="-1"/>
        </w:rPr>
        <w:t xml:space="preserve"> </w:t>
      </w:r>
      <w:r w:rsidR="002930B8">
        <w:t>Laimiņš, Ilze</w:t>
      </w:r>
      <w:r w:rsidR="002930B8">
        <w:rPr>
          <w:spacing w:val="-1"/>
        </w:rPr>
        <w:t xml:space="preserve"> </w:t>
      </w:r>
      <w:r w:rsidR="002930B8">
        <w:t xml:space="preserve">Lesiņa, Sintija </w:t>
      </w:r>
      <w:proofErr w:type="spellStart"/>
      <w:r w:rsidR="002930B8">
        <w:t>Liekniņa</w:t>
      </w:r>
      <w:proofErr w:type="spellEnd"/>
      <w:r w:rsidR="002930B8">
        <w:t>, Jānis Ozoliņš, Andris</w:t>
      </w:r>
      <w:r w:rsidR="002930B8">
        <w:rPr>
          <w:spacing w:val="-1"/>
        </w:rPr>
        <w:t xml:space="preserve"> </w:t>
      </w:r>
      <w:proofErr w:type="spellStart"/>
      <w:r w:rsidR="002930B8">
        <w:t>Podvinskis</w:t>
      </w:r>
      <w:proofErr w:type="spellEnd"/>
      <w:r w:rsidR="002930B8">
        <w:t>, Guntis</w:t>
      </w:r>
      <w:r w:rsidR="002930B8">
        <w:rPr>
          <w:spacing w:val="-1"/>
        </w:rPr>
        <w:t xml:space="preserve"> </w:t>
      </w:r>
      <w:proofErr w:type="spellStart"/>
      <w:r w:rsidR="002930B8">
        <w:t>Safranovičs</w:t>
      </w:r>
      <w:proofErr w:type="spellEnd"/>
      <w:r w:rsidR="002930B8">
        <w:t>, Andrejs Spridzāns</w:t>
      </w:r>
      <w:r w:rsidR="002930B8" w:rsidRPr="006E253E">
        <w:rPr>
          <w:rFonts w:eastAsiaTheme="minorHAnsi"/>
          <w:kern w:val="2"/>
          <w:lang w:eastAsia="en-US"/>
          <w14:ligatures w14:val="standardContextual"/>
        </w:rPr>
        <w:t xml:space="preserve">), PRET – </w:t>
      </w:r>
      <w:r w:rsidR="002930B8">
        <w:rPr>
          <w:rFonts w:eastAsiaTheme="minorHAnsi"/>
          <w:kern w:val="2"/>
          <w:lang w:eastAsia="en-US"/>
          <w14:ligatures w14:val="standardContextual"/>
        </w:rPr>
        <w:t>nav</w:t>
      </w:r>
      <w:r w:rsidR="002930B8" w:rsidRPr="006E253E">
        <w:rPr>
          <w:rFonts w:eastAsiaTheme="minorHAnsi"/>
          <w:kern w:val="2"/>
          <w:lang w:eastAsia="en-US"/>
          <w14:ligatures w14:val="standardContextual"/>
        </w:rPr>
        <w:t xml:space="preserve">, </w:t>
      </w:r>
      <w:r w:rsidR="002930B8">
        <w:rPr>
          <w:rFonts w:eastAsiaTheme="minorHAnsi"/>
          <w:kern w:val="2"/>
          <w:lang w:eastAsia="en-US"/>
          <w14:ligatures w14:val="standardContextual"/>
        </w:rPr>
        <w:t xml:space="preserve"> </w:t>
      </w:r>
      <w:r w:rsidR="002930B8" w:rsidRPr="006E253E">
        <w:rPr>
          <w:rFonts w:eastAsiaTheme="minorHAnsi"/>
          <w:kern w:val="2"/>
          <w:lang w:eastAsia="en-US"/>
          <w14:ligatures w14:val="standardContextual"/>
        </w:rPr>
        <w:t xml:space="preserve">ATTURAS – </w:t>
      </w:r>
      <w:r w:rsidR="002930B8">
        <w:rPr>
          <w:rFonts w:eastAsiaTheme="minorHAnsi"/>
          <w:kern w:val="2"/>
          <w:lang w:eastAsia="en-US"/>
          <w14:ligatures w14:val="standardContextual"/>
        </w:rPr>
        <w:t>nav</w:t>
      </w:r>
      <w:r>
        <w:t>;</w:t>
      </w:r>
    </w:p>
    <w:p w14:paraId="0771A92E" w14:textId="77777777" w:rsidR="00E076ED" w:rsidRPr="005F328B" w:rsidRDefault="00E076ED" w:rsidP="00E076ED">
      <w:pPr>
        <w:spacing w:after="120"/>
        <w:ind w:left="993" w:right="139"/>
        <w:contextualSpacing/>
        <w:jc w:val="both"/>
        <w:rPr>
          <w:rFonts w:eastAsia="Calibri"/>
          <w:kern w:val="2"/>
          <w:lang w:eastAsia="en-US"/>
          <w14:ligatures w14:val="standardContextual"/>
        </w:rPr>
      </w:pPr>
    </w:p>
    <w:p w14:paraId="2E74037B" w14:textId="0F8744C4" w:rsidR="00E076ED" w:rsidRDefault="002930B8" w:rsidP="00D3474D">
      <w:pPr>
        <w:numPr>
          <w:ilvl w:val="2"/>
          <w:numId w:val="25"/>
        </w:numPr>
        <w:ind w:left="1701" w:right="142" w:hanging="708"/>
        <w:contextualSpacing/>
        <w:jc w:val="both"/>
        <w:rPr>
          <w:rFonts w:eastAsia="Calibri"/>
          <w:kern w:val="2"/>
          <w:lang w:eastAsia="en-US"/>
          <w14:ligatures w14:val="standardContextual"/>
        </w:rPr>
      </w:pPr>
      <w:r>
        <w:rPr>
          <w:rFonts w:eastAsia="Calibri"/>
          <w:kern w:val="2"/>
          <w:lang w:eastAsia="en-US"/>
          <w14:ligatures w14:val="standardContextual"/>
        </w:rPr>
        <w:t>Oļegs Kuzņecovs</w:t>
      </w:r>
      <w:r w:rsidR="00E076ED" w:rsidRPr="005F328B">
        <w:rPr>
          <w:rFonts w:eastAsia="Calibri"/>
          <w:kern w:val="2"/>
          <w:lang w:eastAsia="en-US"/>
          <w14:ligatures w14:val="standardContextual"/>
        </w:rPr>
        <w:t xml:space="preserve"> (izvirza Dobeles novada deputāts </w:t>
      </w:r>
      <w:r w:rsidR="00C41019">
        <w:rPr>
          <w:rFonts w:eastAsia="Calibri"/>
          <w:kern w:val="2"/>
          <w:lang w:eastAsia="en-US"/>
          <w14:ligatures w14:val="standardContextual"/>
        </w:rPr>
        <w:t>Jānis Ozoliņš</w:t>
      </w:r>
      <w:r w:rsidR="00E076ED" w:rsidRPr="005F328B">
        <w:rPr>
          <w:rFonts w:eastAsia="Calibri"/>
          <w:kern w:val="2"/>
          <w:lang w:eastAsia="en-US"/>
          <w14:ligatures w14:val="standardContextual"/>
        </w:rPr>
        <w:t>)</w:t>
      </w:r>
    </w:p>
    <w:p w14:paraId="33B6613F" w14:textId="72F54DCA" w:rsidR="00E076ED" w:rsidRDefault="00E076ED" w:rsidP="00D3474D">
      <w:pPr>
        <w:ind w:left="993" w:right="142"/>
        <w:contextualSpacing/>
        <w:jc w:val="both"/>
        <w:rPr>
          <w:rFonts w:ascii="Calibri" w:eastAsia="Calibri" w:hAnsi="Calibri"/>
          <w:kern w:val="2"/>
          <w:sz w:val="22"/>
          <w:szCs w:val="22"/>
          <w:lang w:eastAsia="en-US"/>
          <w14:ligatures w14:val="standardContextual"/>
        </w:rPr>
      </w:pPr>
      <w:r>
        <w:t xml:space="preserve">Balsojums: </w:t>
      </w:r>
      <w:r w:rsidR="002930B8" w:rsidRPr="006E253E">
        <w:rPr>
          <w:rFonts w:eastAsiaTheme="minorHAnsi"/>
          <w:kern w:val="2"/>
          <w:lang w:eastAsia="en-US"/>
          <w14:ligatures w14:val="standardContextual"/>
        </w:rPr>
        <w:t xml:space="preserve">PAR – </w:t>
      </w:r>
      <w:r w:rsidR="002930B8">
        <w:rPr>
          <w:rFonts w:eastAsiaTheme="minorHAnsi"/>
          <w:kern w:val="2"/>
          <w:lang w:eastAsia="en-US"/>
          <w14:ligatures w14:val="standardContextual"/>
        </w:rPr>
        <w:t>11</w:t>
      </w:r>
      <w:r w:rsidR="002930B8" w:rsidRPr="006E253E">
        <w:rPr>
          <w:rFonts w:eastAsiaTheme="minorHAnsi"/>
          <w:kern w:val="2"/>
          <w:lang w:eastAsia="en-US"/>
          <w14:ligatures w14:val="standardContextual"/>
        </w:rPr>
        <w:t xml:space="preserve"> (</w:t>
      </w:r>
      <w:r w:rsidR="002930B8">
        <w:t xml:space="preserve">Jānis </w:t>
      </w:r>
      <w:proofErr w:type="spellStart"/>
      <w:r w:rsidR="002930B8">
        <w:t>Amsils</w:t>
      </w:r>
      <w:proofErr w:type="spellEnd"/>
      <w:r w:rsidR="002930B8">
        <w:t>, Kristīne Briede, Edgars</w:t>
      </w:r>
      <w:r w:rsidR="002930B8">
        <w:rPr>
          <w:spacing w:val="-1"/>
        </w:rPr>
        <w:t xml:space="preserve"> </w:t>
      </w:r>
      <w:proofErr w:type="spellStart"/>
      <w:r w:rsidR="002930B8">
        <w:rPr>
          <w:spacing w:val="-1"/>
        </w:rPr>
        <w:t>Gaigalis</w:t>
      </w:r>
      <w:proofErr w:type="spellEnd"/>
      <w:r w:rsidR="002930B8">
        <w:rPr>
          <w:spacing w:val="-1"/>
        </w:rPr>
        <w:t xml:space="preserve">, Ivars </w:t>
      </w:r>
      <w:proofErr w:type="spellStart"/>
      <w:r w:rsidR="002930B8">
        <w:rPr>
          <w:spacing w:val="-1"/>
        </w:rPr>
        <w:t>Gorskis</w:t>
      </w:r>
      <w:proofErr w:type="spellEnd"/>
      <w:r w:rsidR="002930B8">
        <w:rPr>
          <w:spacing w:val="-1"/>
        </w:rPr>
        <w:t xml:space="preserve">, </w:t>
      </w:r>
      <w:r w:rsidR="002930B8">
        <w:t>Edgars</w:t>
      </w:r>
      <w:r w:rsidR="002930B8">
        <w:rPr>
          <w:spacing w:val="-1"/>
        </w:rPr>
        <w:t xml:space="preserve"> </w:t>
      </w:r>
      <w:r w:rsidR="002930B8">
        <w:t>Laimiņš, Ilze</w:t>
      </w:r>
      <w:r w:rsidR="002930B8">
        <w:rPr>
          <w:spacing w:val="-1"/>
        </w:rPr>
        <w:t xml:space="preserve"> </w:t>
      </w:r>
      <w:r w:rsidR="002930B8">
        <w:t xml:space="preserve">Lesiņa, Sintija </w:t>
      </w:r>
      <w:proofErr w:type="spellStart"/>
      <w:r w:rsidR="002930B8">
        <w:t>Liekniņa</w:t>
      </w:r>
      <w:proofErr w:type="spellEnd"/>
      <w:r w:rsidR="002930B8">
        <w:t>, Jānis Ozoliņš, Andris</w:t>
      </w:r>
      <w:r w:rsidR="002930B8">
        <w:rPr>
          <w:spacing w:val="-1"/>
        </w:rPr>
        <w:t xml:space="preserve"> </w:t>
      </w:r>
      <w:proofErr w:type="spellStart"/>
      <w:r w:rsidR="002930B8">
        <w:t>Podvinskis</w:t>
      </w:r>
      <w:proofErr w:type="spellEnd"/>
      <w:r w:rsidR="002930B8">
        <w:t>, Guntis</w:t>
      </w:r>
      <w:r w:rsidR="002930B8">
        <w:rPr>
          <w:spacing w:val="-1"/>
        </w:rPr>
        <w:t xml:space="preserve"> </w:t>
      </w:r>
      <w:proofErr w:type="spellStart"/>
      <w:r w:rsidR="002930B8">
        <w:t>Safranovičs</w:t>
      </w:r>
      <w:proofErr w:type="spellEnd"/>
      <w:r w:rsidR="002930B8">
        <w:t>, Andrejs Spridzāns</w:t>
      </w:r>
      <w:r w:rsidR="002930B8" w:rsidRPr="006E253E">
        <w:rPr>
          <w:rFonts w:eastAsiaTheme="minorHAnsi"/>
          <w:kern w:val="2"/>
          <w:lang w:eastAsia="en-US"/>
          <w14:ligatures w14:val="standardContextual"/>
        </w:rPr>
        <w:t xml:space="preserve">), PRET – </w:t>
      </w:r>
      <w:r w:rsidR="002930B8">
        <w:rPr>
          <w:rFonts w:eastAsiaTheme="minorHAnsi"/>
          <w:kern w:val="2"/>
          <w:lang w:eastAsia="en-US"/>
          <w14:ligatures w14:val="standardContextual"/>
        </w:rPr>
        <w:t>nav</w:t>
      </w:r>
      <w:r w:rsidR="002930B8" w:rsidRPr="006E253E">
        <w:rPr>
          <w:rFonts w:eastAsiaTheme="minorHAnsi"/>
          <w:kern w:val="2"/>
          <w:lang w:eastAsia="en-US"/>
          <w14:ligatures w14:val="standardContextual"/>
        </w:rPr>
        <w:t xml:space="preserve">, </w:t>
      </w:r>
      <w:r w:rsidR="002930B8">
        <w:rPr>
          <w:rFonts w:eastAsiaTheme="minorHAnsi"/>
          <w:kern w:val="2"/>
          <w:lang w:eastAsia="en-US"/>
          <w14:ligatures w14:val="standardContextual"/>
        </w:rPr>
        <w:t xml:space="preserve"> </w:t>
      </w:r>
      <w:r w:rsidR="002930B8" w:rsidRPr="006E253E">
        <w:rPr>
          <w:rFonts w:eastAsiaTheme="minorHAnsi"/>
          <w:kern w:val="2"/>
          <w:lang w:eastAsia="en-US"/>
          <w14:ligatures w14:val="standardContextual"/>
        </w:rPr>
        <w:t xml:space="preserve">ATTURAS – </w:t>
      </w:r>
      <w:r w:rsidR="002930B8">
        <w:rPr>
          <w:rFonts w:eastAsiaTheme="minorHAnsi"/>
          <w:kern w:val="2"/>
          <w:lang w:eastAsia="en-US"/>
          <w14:ligatures w14:val="standardContextual"/>
        </w:rPr>
        <w:t>nav</w:t>
      </w:r>
      <w:r w:rsidRPr="005F328B">
        <w:rPr>
          <w:rFonts w:ascii="Calibri" w:eastAsia="Calibri" w:hAnsi="Calibri"/>
          <w:kern w:val="2"/>
          <w:sz w:val="22"/>
          <w:szCs w:val="22"/>
          <w:lang w:eastAsia="en-US"/>
          <w14:ligatures w14:val="standardContextual"/>
        </w:rPr>
        <w:t>.</w:t>
      </w:r>
    </w:p>
    <w:p w14:paraId="76BD8660" w14:textId="77777777" w:rsidR="00E076ED" w:rsidRPr="005F328B" w:rsidRDefault="00E076ED" w:rsidP="00E076ED">
      <w:pPr>
        <w:spacing w:after="120" w:line="360" w:lineRule="auto"/>
        <w:ind w:left="993" w:right="142"/>
        <w:contextualSpacing/>
        <w:jc w:val="both"/>
        <w:rPr>
          <w:rFonts w:eastAsia="Calibri"/>
          <w:kern w:val="2"/>
          <w:lang w:eastAsia="en-US"/>
          <w14:ligatures w14:val="standardContextual"/>
        </w:rPr>
      </w:pPr>
    </w:p>
    <w:p w14:paraId="5FD8FE92" w14:textId="77777777" w:rsidR="00E076ED" w:rsidRPr="005F328B" w:rsidRDefault="00E076ED" w:rsidP="00E076ED">
      <w:pPr>
        <w:numPr>
          <w:ilvl w:val="0"/>
          <w:numId w:val="25"/>
        </w:numPr>
        <w:ind w:left="425" w:right="142" w:hanging="425"/>
        <w:contextualSpacing/>
        <w:jc w:val="both"/>
        <w:rPr>
          <w:rFonts w:eastAsia="Calibri"/>
          <w:kern w:val="2"/>
          <w:lang w:eastAsia="en-US"/>
          <w14:ligatures w14:val="standardContextual"/>
        </w:rPr>
      </w:pPr>
      <w:bookmarkStart w:id="43" w:name="_Hlk208931776"/>
      <w:r w:rsidRPr="005F328B">
        <w:rPr>
          <w:rFonts w:eastAsia="Calibri"/>
          <w:kern w:val="2"/>
          <w:lang w:eastAsia="en-US"/>
          <w14:ligatures w14:val="standardContextual"/>
        </w:rPr>
        <w:t>Vēlēšanu komisijas locekļu kandidātu sarakst</w:t>
      </w:r>
      <w:bookmarkEnd w:id="43"/>
      <w:r w:rsidRPr="005F328B">
        <w:rPr>
          <w:rFonts w:eastAsia="Calibri"/>
          <w:kern w:val="2"/>
          <w:lang w:eastAsia="en-US"/>
          <w14:ligatures w14:val="standardContextual"/>
        </w:rPr>
        <w:t xml:space="preserve">ā </w:t>
      </w:r>
      <w:r>
        <w:rPr>
          <w:rFonts w:eastAsia="Calibri"/>
          <w:kern w:val="2"/>
          <w:lang w:eastAsia="en-US"/>
          <w14:ligatures w14:val="standardContextual"/>
        </w:rPr>
        <w:t xml:space="preserve">nav </w:t>
      </w:r>
      <w:r w:rsidRPr="005F328B">
        <w:rPr>
          <w:rFonts w:eastAsia="Calibri"/>
          <w:kern w:val="2"/>
          <w:lang w:eastAsia="en-US"/>
          <w14:ligatures w14:val="standardContextual"/>
        </w:rPr>
        <w:t>iekļaut</w:t>
      </w:r>
      <w:r>
        <w:rPr>
          <w:rFonts w:eastAsia="Calibri"/>
          <w:kern w:val="2"/>
          <w:lang w:eastAsia="en-US"/>
          <w14:ligatures w14:val="standardContextual"/>
        </w:rPr>
        <w:t>i kandidāti – nav saņemts</w:t>
      </w:r>
      <w:r w:rsidRPr="00D657EF">
        <w:rPr>
          <w:rFonts w:eastAsia="Calibri"/>
          <w:kern w:val="2"/>
          <w:lang w:eastAsia="en-US"/>
          <w14:ligatures w14:val="standardContextual"/>
        </w:rPr>
        <w:t xml:space="preserve"> ievēlēšanai nepieciešam</w:t>
      </w:r>
      <w:r>
        <w:rPr>
          <w:rFonts w:eastAsia="Calibri"/>
          <w:kern w:val="2"/>
          <w:lang w:eastAsia="en-US"/>
          <w14:ligatures w14:val="standardContextual"/>
        </w:rPr>
        <w:t>ais</w:t>
      </w:r>
      <w:r w:rsidRPr="00D657EF">
        <w:rPr>
          <w:rFonts w:eastAsia="Calibri"/>
          <w:kern w:val="2"/>
          <w:lang w:eastAsia="en-US"/>
          <w14:ligatures w14:val="standardContextual"/>
        </w:rPr>
        <w:t xml:space="preserve"> balsu skait</w:t>
      </w:r>
      <w:r>
        <w:rPr>
          <w:rFonts w:eastAsia="Calibri"/>
          <w:kern w:val="2"/>
          <w:lang w:eastAsia="en-US"/>
          <w14:ligatures w14:val="standardContextual"/>
        </w:rPr>
        <w:t>s</w:t>
      </w:r>
      <w:r w:rsidRPr="005F328B">
        <w:rPr>
          <w:rFonts w:eastAsia="Calibri"/>
          <w:kern w:val="2"/>
          <w:lang w:eastAsia="en-US"/>
          <w14:ligatures w14:val="standardContextual"/>
        </w:rPr>
        <w:t>.</w:t>
      </w:r>
    </w:p>
    <w:p w14:paraId="22AAFDE2" w14:textId="77777777" w:rsidR="00E076ED" w:rsidRPr="005F328B" w:rsidRDefault="00E076ED" w:rsidP="00E076ED">
      <w:pPr>
        <w:spacing w:after="120" w:line="360" w:lineRule="auto"/>
        <w:ind w:left="426" w:right="142"/>
        <w:contextualSpacing/>
        <w:jc w:val="both"/>
        <w:rPr>
          <w:rFonts w:eastAsia="Calibri"/>
          <w:kern w:val="2"/>
          <w:lang w:eastAsia="en-US"/>
          <w14:ligatures w14:val="standardContextual"/>
        </w:rPr>
      </w:pPr>
    </w:p>
    <w:p w14:paraId="14DA8E96" w14:textId="0B0A3C99" w:rsidR="00E076ED" w:rsidRPr="005F328B" w:rsidRDefault="00E076ED" w:rsidP="00E076ED">
      <w:pPr>
        <w:jc w:val="both"/>
      </w:pPr>
      <w:r w:rsidRPr="005F328B">
        <w:t>Domes priekšsēdētājs</w:t>
      </w:r>
      <w:r w:rsidRPr="005F328B">
        <w:tab/>
      </w:r>
      <w:r w:rsidRPr="005F328B">
        <w:tab/>
      </w:r>
      <w:r w:rsidRPr="005F328B">
        <w:tab/>
      </w:r>
      <w:r w:rsidRPr="005F328B">
        <w:tab/>
      </w:r>
      <w:r w:rsidRPr="005F328B">
        <w:tab/>
      </w:r>
      <w:r w:rsidRPr="005F328B">
        <w:tab/>
      </w:r>
      <w:r w:rsidRPr="005F328B">
        <w:tab/>
      </w:r>
      <w:r w:rsidR="00D3474D">
        <w:tab/>
      </w:r>
      <w:r w:rsidRPr="005F328B">
        <w:t>A. Spridzāns</w:t>
      </w:r>
    </w:p>
    <w:p w14:paraId="1F9CCEE9" w14:textId="77777777" w:rsidR="00E076ED" w:rsidRPr="005F328B" w:rsidRDefault="00E076ED" w:rsidP="00E076ED">
      <w:pPr>
        <w:tabs>
          <w:tab w:val="left" w:pos="-24212"/>
        </w:tabs>
        <w:jc w:val="center"/>
      </w:pPr>
    </w:p>
    <w:p w14:paraId="430C21E3" w14:textId="77777777" w:rsidR="00E076ED" w:rsidRPr="005F328B" w:rsidRDefault="00E076ED" w:rsidP="00E076ED"/>
    <w:p w14:paraId="4FB6C63D" w14:textId="77777777" w:rsidR="008C0A88" w:rsidRPr="005F328B" w:rsidRDefault="008C0A88" w:rsidP="008C0A88">
      <w:pPr>
        <w:tabs>
          <w:tab w:val="left" w:pos="-24212"/>
        </w:tabs>
        <w:jc w:val="center"/>
      </w:pPr>
    </w:p>
    <w:p w14:paraId="316186FE" w14:textId="52306AF5" w:rsidR="00D825F5" w:rsidRDefault="00D825F5" w:rsidP="008C0A88">
      <w:r>
        <w:br w:type="page"/>
      </w:r>
    </w:p>
    <w:p w14:paraId="3351DAF4" w14:textId="77777777" w:rsidR="00D825F5" w:rsidRPr="002B0D68" w:rsidRDefault="00D825F5" w:rsidP="00D825F5">
      <w:pPr>
        <w:tabs>
          <w:tab w:val="left" w:pos="-24212"/>
        </w:tabs>
        <w:jc w:val="center"/>
        <w:rPr>
          <w:rFonts w:eastAsiaTheme="minorHAnsi"/>
          <w:sz w:val="20"/>
          <w:szCs w:val="20"/>
        </w:rPr>
      </w:pPr>
      <w:r w:rsidRPr="002B0D68">
        <w:rPr>
          <w:rFonts w:eastAsiaTheme="minorHAnsi"/>
          <w:noProof/>
          <w:sz w:val="20"/>
          <w:szCs w:val="20"/>
        </w:rPr>
        <w:lastRenderedPageBreak/>
        <w:drawing>
          <wp:inline distT="0" distB="0" distL="0" distR="0" wp14:anchorId="5565364A" wp14:editId="26E09132">
            <wp:extent cx="676275" cy="752475"/>
            <wp:effectExtent l="0" t="0" r="9525" b="9525"/>
            <wp:docPr id="18580714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498181" w14:textId="77777777" w:rsidR="00D825F5" w:rsidRPr="002B0D68" w:rsidRDefault="00D825F5" w:rsidP="00D825F5">
      <w:pPr>
        <w:tabs>
          <w:tab w:val="center" w:pos="4320"/>
          <w:tab w:val="right" w:pos="8640"/>
        </w:tabs>
        <w:jc w:val="center"/>
        <w:rPr>
          <w:rFonts w:eastAsiaTheme="minorHAnsi"/>
          <w:sz w:val="20"/>
        </w:rPr>
      </w:pPr>
      <w:r w:rsidRPr="002B0D68">
        <w:rPr>
          <w:rFonts w:eastAsiaTheme="minorHAnsi"/>
          <w:sz w:val="20"/>
        </w:rPr>
        <w:t>LATVIJAS REPUBLIKA</w:t>
      </w:r>
    </w:p>
    <w:p w14:paraId="2CFA1AEA" w14:textId="77777777" w:rsidR="00D825F5" w:rsidRPr="002B0D68" w:rsidRDefault="00D825F5" w:rsidP="00D825F5">
      <w:pPr>
        <w:tabs>
          <w:tab w:val="center" w:pos="4320"/>
          <w:tab w:val="right" w:pos="8640"/>
        </w:tabs>
        <w:jc w:val="center"/>
        <w:rPr>
          <w:rFonts w:eastAsiaTheme="minorHAnsi"/>
          <w:b/>
          <w:sz w:val="32"/>
          <w:szCs w:val="32"/>
        </w:rPr>
      </w:pPr>
      <w:r w:rsidRPr="002B0D68">
        <w:rPr>
          <w:rFonts w:eastAsiaTheme="minorHAnsi"/>
          <w:b/>
          <w:sz w:val="32"/>
          <w:szCs w:val="32"/>
        </w:rPr>
        <w:t>DOBELES NOVADA DOME</w:t>
      </w:r>
    </w:p>
    <w:p w14:paraId="11E74FD0" w14:textId="77777777" w:rsidR="00D825F5" w:rsidRPr="002B0D68" w:rsidRDefault="00D825F5" w:rsidP="00D825F5">
      <w:pPr>
        <w:tabs>
          <w:tab w:val="center" w:pos="4320"/>
          <w:tab w:val="right" w:pos="8640"/>
        </w:tabs>
        <w:jc w:val="center"/>
        <w:rPr>
          <w:rFonts w:eastAsiaTheme="minorHAnsi"/>
          <w:sz w:val="16"/>
          <w:szCs w:val="16"/>
        </w:rPr>
      </w:pPr>
      <w:r w:rsidRPr="002B0D68">
        <w:rPr>
          <w:rFonts w:eastAsiaTheme="minorHAnsi"/>
          <w:sz w:val="16"/>
          <w:szCs w:val="16"/>
        </w:rPr>
        <w:t>Brīvības iela 17, Dobele, Dobeles novads, LV-3701</w:t>
      </w:r>
    </w:p>
    <w:p w14:paraId="71ED9901" w14:textId="77777777" w:rsidR="00D825F5" w:rsidRPr="002B0D68" w:rsidRDefault="00D825F5" w:rsidP="00D825F5">
      <w:pPr>
        <w:pBdr>
          <w:bottom w:val="double" w:sz="6" w:space="1" w:color="auto"/>
        </w:pBdr>
        <w:tabs>
          <w:tab w:val="center" w:pos="4320"/>
          <w:tab w:val="right" w:pos="8640"/>
        </w:tabs>
        <w:jc w:val="center"/>
        <w:rPr>
          <w:rFonts w:eastAsiaTheme="minorHAnsi"/>
          <w:sz w:val="16"/>
          <w:szCs w:val="16"/>
        </w:rPr>
      </w:pPr>
      <w:r w:rsidRPr="002B0D68">
        <w:rPr>
          <w:rFonts w:eastAsiaTheme="minorHAnsi"/>
          <w:sz w:val="16"/>
          <w:szCs w:val="16"/>
        </w:rPr>
        <w:t xml:space="preserve">Tālr. 63707269, 63700137, 63720940, e-pasts </w:t>
      </w:r>
      <w:hyperlink r:id="rId51" w:history="1">
        <w:r w:rsidRPr="002B0D68">
          <w:rPr>
            <w:rFonts w:eastAsiaTheme="minorHAnsi"/>
            <w:sz w:val="16"/>
            <w:szCs w:val="16"/>
          </w:rPr>
          <w:t>dome@dobele.lv</w:t>
        </w:r>
      </w:hyperlink>
    </w:p>
    <w:p w14:paraId="4313AF47" w14:textId="77777777" w:rsidR="00D825F5" w:rsidRPr="002B0D68" w:rsidRDefault="00D825F5" w:rsidP="00D825F5">
      <w:pPr>
        <w:tabs>
          <w:tab w:val="left" w:pos="-24212"/>
        </w:tabs>
        <w:jc w:val="right"/>
        <w:rPr>
          <w:rFonts w:eastAsiaTheme="minorHAnsi"/>
          <w:b/>
          <w:noProof/>
        </w:rPr>
      </w:pPr>
    </w:p>
    <w:p w14:paraId="653810A1" w14:textId="77777777" w:rsidR="00D825F5" w:rsidRPr="002B0D68" w:rsidRDefault="00D825F5" w:rsidP="00D825F5">
      <w:pPr>
        <w:jc w:val="center"/>
        <w:rPr>
          <w:b/>
          <w:color w:val="000000"/>
        </w:rPr>
      </w:pPr>
      <w:r w:rsidRPr="002B0D68">
        <w:rPr>
          <w:b/>
          <w:color w:val="000000"/>
        </w:rPr>
        <w:t>LĒMUMS</w:t>
      </w:r>
    </w:p>
    <w:p w14:paraId="32E2E886" w14:textId="77777777" w:rsidR="00D825F5" w:rsidRPr="002B0D68" w:rsidRDefault="00D825F5" w:rsidP="00D825F5">
      <w:pPr>
        <w:jc w:val="center"/>
        <w:rPr>
          <w:b/>
          <w:color w:val="000000"/>
        </w:rPr>
      </w:pPr>
      <w:r w:rsidRPr="002B0D68">
        <w:rPr>
          <w:b/>
          <w:color w:val="000000"/>
        </w:rPr>
        <w:t>Dobelē</w:t>
      </w:r>
    </w:p>
    <w:p w14:paraId="45FF3612" w14:textId="77777777" w:rsidR="00D825F5" w:rsidRPr="002B0D68" w:rsidRDefault="00D825F5" w:rsidP="00D825F5">
      <w:pPr>
        <w:jc w:val="center"/>
        <w:rPr>
          <w:b/>
          <w:color w:val="000000"/>
        </w:rPr>
      </w:pPr>
    </w:p>
    <w:p w14:paraId="6ACA1EC3" w14:textId="011A1F73" w:rsidR="00D825F5" w:rsidRPr="002B0D68" w:rsidRDefault="00D825F5" w:rsidP="00D825F5">
      <w:pPr>
        <w:tabs>
          <w:tab w:val="center" w:pos="4153"/>
          <w:tab w:val="left" w:pos="8080"/>
          <w:tab w:val="right" w:pos="9498"/>
        </w:tabs>
        <w:ind w:left="113" w:right="-427"/>
        <w:rPr>
          <w:rFonts w:eastAsiaTheme="minorHAnsi"/>
          <w:color w:val="000000"/>
        </w:rPr>
      </w:pPr>
      <w:r w:rsidRPr="002B0D68">
        <w:rPr>
          <w:rFonts w:eastAsiaTheme="minorHAnsi"/>
          <w:b/>
          <w:color w:val="000000"/>
          <w:lang w:eastAsia="x-none"/>
        </w:rPr>
        <w:t xml:space="preserve">2025. gada 25. septembrī                                                                                            </w:t>
      </w:r>
      <w:r w:rsidRPr="002B0D68">
        <w:rPr>
          <w:rFonts w:eastAsiaTheme="minorHAnsi"/>
          <w:b/>
          <w:color w:val="000000"/>
        </w:rPr>
        <w:t>Nr.</w:t>
      </w:r>
      <w:r>
        <w:rPr>
          <w:rFonts w:eastAsiaTheme="minorHAnsi"/>
          <w:b/>
          <w:color w:val="000000"/>
        </w:rPr>
        <w:t>393/16</w:t>
      </w:r>
    </w:p>
    <w:p w14:paraId="670B10F4" w14:textId="77777777" w:rsidR="00D825F5" w:rsidRPr="002B0D68" w:rsidRDefault="00D825F5" w:rsidP="00D825F5">
      <w:pPr>
        <w:tabs>
          <w:tab w:val="left" w:pos="6240"/>
        </w:tabs>
        <w:autoSpaceDE w:val="0"/>
        <w:autoSpaceDN w:val="0"/>
        <w:adjustRightInd w:val="0"/>
        <w:ind w:right="-340"/>
        <w:jc w:val="center"/>
        <w:rPr>
          <w:b/>
          <w:bCs/>
          <w:u w:val="single"/>
          <w:lang w:eastAsia="en-GB"/>
        </w:rPr>
      </w:pPr>
    </w:p>
    <w:p w14:paraId="2E96530F" w14:textId="77777777" w:rsidR="00D825F5" w:rsidRPr="002B0D68" w:rsidRDefault="00D825F5" w:rsidP="00D825F5">
      <w:pPr>
        <w:jc w:val="center"/>
        <w:rPr>
          <w:b/>
          <w:u w:val="single"/>
        </w:rPr>
      </w:pPr>
      <w:r w:rsidRPr="002B0D68">
        <w:rPr>
          <w:b/>
          <w:u w:val="single"/>
        </w:rPr>
        <w:t>Par sadarbības līguma slēgšanu ar biedrību “Mācies Augstkalnē”</w:t>
      </w:r>
    </w:p>
    <w:p w14:paraId="57FD27EF" w14:textId="77777777" w:rsidR="00D825F5" w:rsidRPr="002B0D68" w:rsidRDefault="00D825F5" w:rsidP="00D825F5">
      <w:pPr>
        <w:jc w:val="center"/>
        <w:rPr>
          <w:u w:val="single"/>
          <w:lang w:eastAsia="en-GB"/>
        </w:rPr>
      </w:pPr>
    </w:p>
    <w:p w14:paraId="25F1F296" w14:textId="77777777" w:rsidR="00D825F5" w:rsidRPr="002B0D68" w:rsidRDefault="00D825F5" w:rsidP="00D825F5">
      <w:pPr>
        <w:ind w:firstLine="709"/>
        <w:jc w:val="both"/>
      </w:pPr>
      <w:r w:rsidRPr="002B0D68">
        <w:rPr>
          <w:color w:val="000000" w:themeColor="text1"/>
        </w:rPr>
        <w:t>Dobeles novada dome, izskatot iesniegto lēmuma projektu “</w:t>
      </w:r>
      <w:r w:rsidRPr="002B0D68">
        <w:t>Par sadarbības līguma slēgšanu ar biedrību “Mācies Augstkalnē</w:t>
      </w:r>
      <w:r w:rsidRPr="002B0D68">
        <w:rPr>
          <w:color w:val="000000" w:themeColor="text1"/>
        </w:rPr>
        <w:t>””, konstatēja:</w:t>
      </w:r>
    </w:p>
    <w:p w14:paraId="4DF43A82" w14:textId="77777777" w:rsidR="00D825F5" w:rsidRPr="002B0D68" w:rsidRDefault="00D825F5" w:rsidP="00D825F5">
      <w:pPr>
        <w:ind w:firstLine="709"/>
        <w:jc w:val="both"/>
        <w:rPr>
          <w:rFonts w:eastAsiaTheme="minorHAnsi"/>
        </w:rPr>
      </w:pPr>
    </w:p>
    <w:p w14:paraId="2D757B26" w14:textId="77777777" w:rsidR="00D825F5" w:rsidRPr="002B0D68" w:rsidRDefault="00D825F5" w:rsidP="00D825F5">
      <w:pPr>
        <w:ind w:firstLine="709"/>
        <w:jc w:val="both"/>
      </w:pPr>
      <w:r w:rsidRPr="002B0D68">
        <w:rPr>
          <w:rFonts w:eastAsiaTheme="minorHAnsi"/>
        </w:rPr>
        <w:t xml:space="preserve">Dobeles novada pašvaldībā (turpmāk – pašvaldība) 2025. gada 2. septembrī saņemts biedrības “Mācies Augstkalnē", reģistrācijas Nr. 40008291118 (turpmāk – iesniedzējs) iesniegums, ar lūgumu atbalstīt iesniedzēja dalību iecerētā projekta “Piedzīvojums kustībā” realizācijai, kuru paredzēts realizēt, iesniedzot projekta iesniegumu </w:t>
      </w:r>
      <w:r w:rsidRPr="002B0D68">
        <w:t xml:space="preserve">Eiropas Savienības Eiropas Lauksaimniecības fonda lauku attīstībai (ELFLA) </w:t>
      </w:r>
      <w:r w:rsidRPr="002B0D68">
        <w:rPr>
          <w:rFonts w:eastAsiaTheme="minorHAnsi"/>
        </w:rPr>
        <w:t xml:space="preserve">projektu konkursā </w:t>
      </w:r>
      <w:proofErr w:type="spellStart"/>
      <w:r w:rsidRPr="002B0D68">
        <w:t>apakšpasākuma</w:t>
      </w:r>
      <w:proofErr w:type="spellEnd"/>
      <w:r w:rsidRPr="002B0D68">
        <w:t xml:space="preserve"> “Darbību īstenošana saskaņā ar sabiedrības virzītas vietējās attīstības stratēģiju, tostarp sadarbības aktivitātes un to sagatavošana”, rīcībā Nr. 3 “Publiskās </w:t>
      </w:r>
      <w:proofErr w:type="spellStart"/>
      <w:r w:rsidRPr="002B0D68">
        <w:t>ārtelpas</w:t>
      </w:r>
      <w:proofErr w:type="spellEnd"/>
      <w:r w:rsidRPr="002B0D68">
        <w:t>, infrastruktūras attīstība un pieejamības uzlabošana, dabas, kultūrvēsturisko objektu attīstība”. Projekta mērķis – izveidot publiski pieejamu brīvā laika un aktīvās atpūtas infrastruktūru bērniem Dobeles novada Augstkalnes pagastā, pilnveidojot saturīga brīvā laika pavadīšanu un nodarbošanos ar āra fiziskām aktivitātēm. Projekta iesniegšanas termiņš ir no 2025.gada 30. augusta līdz 2025. gada 30. septembrim.</w:t>
      </w:r>
      <w:r w:rsidRPr="002B0D68">
        <w:rPr>
          <w:rFonts w:eastAsiaTheme="minorHAnsi"/>
        </w:rPr>
        <w:t xml:space="preserve"> </w:t>
      </w:r>
      <w:r w:rsidRPr="002B0D68">
        <w:rPr>
          <w:rFonts w:eastAsiaTheme="minorHAnsi"/>
          <w:color w:val="000000"/>
        </w:rPr>
        <w:t>Projekta atbalstīšanas gadījumā, sekmīgai tā realizācijai iesniedzējs ir lūdzis pašvaldības atbalstu – izmantot pašvaldībai piederošu zemes vienības ar kadastra apzīmējumu 4644 005 0572 daļu līdz 450 m</w:t>
      </w:r>
      <w:r w:rsidRPr="002B0D68">
        <w:rPr>
          <w:rFonts w:eastAsiaTheme="minorHAnsi"/>
          <w:color w:val="000000"/>
          <w:vertAlign w:val="superscript"/>
        </w:rPr>
        <w:t>2</w:t>
      </w:r>
      <w:r w:rsidRPr="002B0D68">
        <w:rPr>
          <w:rFonts w:eastAsiaTheme="minorHAnsi"/>
          <w:color w:val="000000"/>
        </w:rPr>
        <w:t xml:space="preserve"> platībā</w:t>
      </w:r>
      <w:r w:rsidRPr="002B0D68">
        <w:rPr>
          <w:rFonts w:eastAsiaTheme="minorHAnsi"/>
        </w:rPr>
        <w:t xml:space="preserve"> un pašvaldības </w:t>
      </w:r>
      <w:r w:rsidRPr="002B0D68">
        <w:rPr>
          <w:rFonts w:eastAsiaTheme="minorHAnsi"/>
          <w:color w:val="000000"/>
        </w:rPr>
        <w:t xml:space="preserve">līdzfinansējumu līdz 3600,00 </w:t>
      </w:r>
      <w:proofErr w:type="spellStart"/>
      <w:r w:rsidRPr="002B0D68">
        <w:rPr>
          <w:rFonts w:eastAsiaTheme="minorHAnsi"/>
          <w:i/>
          <w:color w:val="000000"/>
        </w:rPr>
        <w:t>euro</w:t>
      </w:r>
      <w:proofErr w:type="spellEnd"/>
      <w:r w:rsidRPr="002B0D68">
        <w:rPr>
          <w:rFonts w:eastAsiaTheme="minorHAnsi"/>
          <w:color w:val="000000"/>
        </w:rPr>
        <w:t xml:space="preserve"> (trīs tūkstoši seši simti </w:t>
      </w:r>
      <w:r w:rsidRPr="002B0D68">
        <w:rPr>
          <w:rFonts w:eastAsiaTheme="minorHAnsi"/>
          <w:i/>
          <w:color w:val="000000"/>
        </w:rPr>
        <w:t>euro,</w:t>
      </w:r>
      <w:r w:rsidRPr="002B0D68">
        <w:rPr>
          <w:rFonts w:eastAsiaTheme="minorHAnsi"/>
          <w:iCs/>
          <w:color w:val="000000"/>
        </w:rPr>
        <w:t>00 centi</w:t>
      </w:r>
      <w:r w:rsidRPr="002B0D68">
        <w:rPr>
          <w:rFonts w:eastAsiaTheme="minorHAnsi"/>
          <w:color w:val="000000"/>
        </w:rPr>
        <w:t>) apmērā.</w:t>
      </w:r>
    </w:p>
    <w:p w14:paraId="0F022631" w14:textId="77777777" w:rsidR="00D825F5" w:rsidRPr="002B0D68" w:rsidRDefault="00D825F5" w:rsidP="00D825F5">
      <w:pPr>
        <w:ind w:firstLine="709"/>
        <w:jc w:val="both"/>
        <w:rPr>
          <w:color w:val="000000"/>
        </w:rPr>
      </w:pPr>
      <w:r w:rsidRPr="002B0D68">
        <w:rPr>
          <w:color w:val="000000"/>
        </w:rPr>
        <w:t xml:space="preserve">Projekta īstenošanas laiks ir no 2026.gada janvāra līdz 2026.gada decembrim. Kopējās projekta izmaksas – līdz 18 000,00 </w:t>
      </w:r>
      <w:proofErr w:type="spellStart"/>
      <w:r w:rsidRPr="002B0D68">
        <w:rPr>
          <w:i/>
          <w:color w:val="000000"/>
        </w:rPr>
        <w:t>euro</w:t>
      </w:r>
      <w:proofErr w:type="spellEnd"/>
      <w:r w:rsidRPr="002B0D68">
        <w:rPr>
          <w:color w:val="000000"/>
        </w:rPr>
        <w:t xml:space="preserve"> (astoņpadsmit tūkstoši </w:t>
      </w:r>
      <w:proofErr w:type="spellStart"/>
      <w:r w:rsidRPr="002B0D68">
        <w:rPr>
          <w:i/>
          <w:color w:val="000000"/>
        </w:rPr>
        <w:t>euro</w:t>
      </w:r>
      <w:proofErr w:type="spellEnd"/>
      <w:r w:rsidRPr="002B0D68">
        <w:rPr>
          <w:i/>
          <w:color w:val="000000"/>
        </w:rPr>
        <w:t xml:space="preserve">, </w:t>
      </w:r>
      <w:r w:rsidRPr="002B0D68">
        <w:rPr>
          <w:iCs/>
          <w:color w:val="000000"/>
        </w:rPr>
        <w:t>00 centi</w:t>
      </w:r>
      <w:r w:rsidRPr="002B0D68">
        <w:rPr>
          <w:color w:val="000000"/>
        </w:rPr>
        <w:t>), no kurām 80% veido publiskais finansējums un 20% – privātais finansējums.</w:t>
      </w:r>
    </w:p>
    <w:p w14:paraId="607FE0EB" w14:textId="77777777" w:rsidR="00D825F5" w:rsidRPr="002B0D68" w:rsidRDefault="00D825F5" w:rsidP="00D825F5">
      <w:pPr>
        <w:ind w:firstLine="709"/>
        <w:jc w:val="both"/>
        <w:rPr>
          <w:color w:val="000000"/>
        </w:rPr>
      </w:pPr>
      <w:r w:rsidRPr="002B0D68">
        <w:rPr>
          <w:rFonts w:eastAsiaTheme="minorHAnsi"/>
        </w:rPr>
        <w:t xml:space="preserve">Ar pašvaldības līdzfinansējuma piešķiršanas komisijas 2025. gada 19. septembra lēmumu  (protokols Nr.2) nolemts </w:t>
      </w:r>
      <w:r w:rsidRPr="002B0D68">
        <w:rPr>
          <w:color w:val="000000" w:themeColor="text1"/>
        </w:rPr>
        <w:t xml:space="preserve">pēc Lauku atbalsta dienesta lēmuma par projekta apstiprināšanu saņemšanas piešķirt biedrībai līdzfinansējumu 1800,00 </w:t>
      </w:r>
      <w:proofErr w:type="spellStart"/>
      <w:r w:rsidRPr="002B0D68">
        <w:rPr>
          <w:i/>
          <w:iCs/>
          <w:color w:val="000000" w:themeColor="text1"/>
        </w:rPr>
        <w:t>euro</w:t>
      </w:r>
      <w:proofErr w:type="spellEnd"/>
      <w:r w:rsidRPr="002B0D68">
        <w:rPr>
          <w:color w:val="000000" w:themeColor="text1"/>
        </w:rPr>
        <w:t xml:space="preserve"> (viens tūkstotis astoņi simti </w:t>
      </w:r>
      <w:proofErr w:type="spellStart"/>
      <w:r w:rsidRPr="002B0D68">
        <w:rPr>
          <w:i/>
          <w:iCs/>
          <w:color w:val="000000" w:themeColor="text1"/>
        </w:rPr>
        <w:t>euro</w:t>
      </w:r>
      <w:proofErr w:type="spellEnd"/>
      <w:r w:rsidRPr="002B0D68">
        <w:rPr>
          <w:i/>
          <w:iCs/>
          <w:color w:val="000000" w:themeColor="text1"/>
        </w:rPr>
        <w:t>,</w:t>
      </w:r>
      <w:r w:rsidRPr="002B0D68">
        <w:rPr>
          <w:color w:val="000000" w:themeColor="text1"/>
        </w:rPr>
        <w:t xml:space="preserve"> 00 centi) apmērā projekta “Piedzīvojums kustībā” īstenošanai.</w:t>
      </w:r>
    </w:p>
    <w:p w14:paraId="24E47D47" w14:textId="77777777" w:rsidR="00D825F5" w:rsidRPr="002B0D68" w:rsidRDefault="00D825F5" w:rsidP="00D825F5">
      <w:pPr>
        <w:ind w:firstLine="720"/>
        <w:jc w:val="both"/>
        <w:rPr>
          <w:rFonts w:eastAsiaTheme="minorHAnsi"/>
        </w:rPr>
      </w:pPr>
      <w:r w:rsidRPr="002B0D68">
        <w:rPr>
          <w:rFonts w:eastAsiaTheme="minorHAnsi"/>
        </w:rPr>
        <w:t>Zemgales rajona tiesas Augstkalnes pagasta zemesgrāmatas nodalījumā Nr. 100000065924 ierakstīts nekustamais īpašums “</w:t>
      </w:r>
      <w:proofErr w:type="spellStart"/>
      <w:r w:rsidRPr="002B0D68">
        <w:rPr>
          <w:rFonts w:eastAsiaTheme="minorHAnsi"/>
        </w:rPr>
        <w:t>Ezerpils</w:t>
      </w:r>
      <w:proofErr w:type="spellEnd"/>
      <w:r w:rsidRPr="002B0D68">
        <w:rPr>
          <w:rFonts w:eastAsiaTheme="minorHAnsi"/>
        </w:rPr>
        <w:t>”, Augstkalnes pagasts, Dobeles novads, kadastra numurs 4644 005 0415 (turpmāk – Nekustamais īpašums), kura sastāvā atrodas zemes vienība ar kadastra apzīmējumu 4644 005 0572 ar platību 0,99 ha. Īpašuma tiesības uz nekustamo īpašumu zemesgrāmatā nostiprinātas pašvaldībai.</w:t>
      </w:r>
    </w:p>
    <w:p w14:paraId="6CA6C177" w14:textId="77777777" w:rsidR="00D825F5" w:rsidRPr="002B0D68" w:rsidRDefault="00D825F5" w:rsidP="00D825F5">
      <w:pPr>
        <w:ind w:firstLine="720"/>
        <w:jc w:val="both"/>
        <w:rPr>
          <w:rFonts w:eastAsiaTheme="minorHAnsi"/>
        </w:rPr>
      </w:pPr>
      <w:r w:rsidRPr="002B0D68">
        <w:rPr>
          <w:rFonts w:eastAsiaTheme="minorHAnsi"/>
        </w:rPr>
        <w:t xml:space="preserve">Saskaņā ar Pašvaldību likuma 4. panta pirmās daļas 6. punktu, viena no pašvaldības autonomajām funkcijām ir gādāt par iedzīvotāju veselību – īstenot veselīga dzīvesveida veicināšanas pasākumus. </w:t>
      </w:r>
    </w:p>
    <w:p w14:paraId="5458E6AB" w14:textId="77777777" w:rsidR="00D825F5" w:rsidRPr="002B0D68" w:rsidRDefault="00D825F5" w:rsidP="00D825F5">
      <w:pPr>
        <w:ind w:firstLine="720"/>
        <w:jc w:val="both"/>
        <w:rPr>
          <w:lang w:eastAsia="en-GB"/>
        </w:rPr>
      </w:pPr>
      <w:bookmarkStart w:id="44" w:name="_Hlk209449742"/>
      <w:r w:rsidRPr="002B0D68">
        <w:rPr>
          <w:rFonts w:eastAsiaTheme="minorHAnsi"/>
        </w:rPr>
        <w:t xml:space="preserve">Ņemot vērā, </w:t>
      </w:r>
      <w:r w:rsidRPr="002B0D68">
        <w:rPr>
          <w:rFonts w:eastAsiaTheme="minorHAnsi"/>
          <w:kern w:val="3"/>
        </w:rPr>
        <w:t>ka</w:t>
      </w:r>
      <w:r w:rsidRPr="002B0D68">
        <w:rPr>
          <w:rFonts w:eastAsiaTheme="minorHAnsi"/>
        </w:rPr>
        <w:t xml:space="preserve"> iesniedzēja projekta ideja atbilst Dobeles rajona lauku partnerības “Sabiedrības virzīta vietējās attīstības stratēģija 2023-2027” noteiktajām rīcībām un Dobeles novada attīstības programmas 2021.-2027. gadam rīcības plānam, a</w:t>
      </w:r>
      <w:r w:rsidRPr="002B0D68">
        <w:rPr>
          <w:color w:val="000000"/>
          <w:lang w:eastAsia="en-GB"/>
        </w:rPr>
        <w:t xml:space="preserve">r mērķi atbalstīt  un veicināt </w:t>
      </w:r>
      <w:r w:rsidRPr="002B0D68">
        <w:rPr>
          <w:color w:val="000000"/>
          <w:lang w:eastAsia="en-GB"/>
        </w:rPr>
        <w:lastRenderedPageBreak/>
        <w:t>veselīgu dzīvesveidu un sadarboties novada bērnu un jauniešu iesaistīšanā veselīgā brīvā laika pavadīšanā, starp pašvaldību un iesniedzēju slēdzams sadarbības līgums par kopēju projekta īstenošanu, i</w:t>
      </w:r>
      <w:r w:rsidRPr="002B0D68">
        <w:rPr>
          <w:rFonts w:eastAsiaTheme="minorHAnsi"/>
          <w:bCs/>
        </w:rPr>
        <w:t>zveidojot publiski pieejamu brīvā laika un aktīvās atpūtas infrastruktūru bērniem</w:t>
      </w:r>
      <w:r w:rsidRPr="002B0D68">
        <w:rPr>
          <w:rFonts w:eastAsiaTheme="minorHAnsi"/>
        </w:rPr>
        <w:t xml:space="preserve">. </w:t>
      </w:r>
      <w:bookmarkEnd w:id="44"/>
      <w:r w:rsidRPr="002B0D68">
        <w:rPr>
          <w:rFonts w:eastAsiaTheme="minorHAnsi"/>
        </w:rPr>
        <w:t>Sadarbības</w:t>
      </w:r>
      <w:r w:rsidRPr="002B0D68">
        <w:rPr>
          <w:color w:val="000000"/>
          <w:lang w:eastAsia="en-GB"/>
        </w:rPr>
        <w:t xml:space="preserve"> ietvaros pašvaldība projekta īstenošanai var nodrošināt iesniedzējam </w:t>
      </w:r>
      <w:r w:rsidRPr="002B0D68">
        <w:rPr>
          <w:rFonts w:eastAsiaTheme="minorHAnsi"/>
        </w:rPr>
        <w:t>Nekustamā īpašuma daļu 450 m</w:t>
      </w:r>
      <w:r w:rsidRPr="002B0D68">
        <w:rPr>
          <w:rFonts w:eastAsiaTheme="minorHAnsi"/>
          <w:vertAlign w:val="superscript"/>
        </w:rPr>
        <w:t>2</w:t>
      </w:r>
      <w:r w:rsidRPr="002B0D68">
        <w:rPr>
          <w:rFonts w:eastAsiaTheme="minorHAnsi"/>
        </w:rPr>
        <w:t xml:space="preserve"> platībā, savukārt iesniedzējs projekta ietvaros iegādājas un uz pašvaldībai piederošās zemes uzstāda āra aktivitāšu laukuma elementus. </w:t>
      </w:r>
      <w:r w:rsidRPr="002B0D68">
        <w:rPr>
          <w:lang w:eastAsia="en-GB"/>
        </w:rPr>
        <w:t>Sadarbības līgums slēdzams uz projekta īstenošanas (</w:t>
      </w:r>
      <w:r w:rsidRPr="002B0D68">
        <w:rPr>
          <w:rFonts w:eastAsiaTheme="minorHAnsi"/>
          <w:color w:val="000000"/>
        </w:rPr>
        <w:t>līdz 2026. gada decembrim)</w:t>
      </w:r>
      <w:r w:rsidRPr="002B0D68">
        <w:rPr>
          <w:lang w:eastAsia="en-GB"/>
        </w:rPr>
        <w:t xml:space="preserve"> un 5 (piecu) gadu </w:t>
      </w:r>
      <w:proofErr w:type="spellStart"/>
      <w:r w:rsidRPr="002B0D68">
        <w:rPr>
          <w:lang w:eastAsia="en-GB"/>
        </w:rPr>
        <w:t>pēcuzraudzības</w:t>
      </w:r>
      <w:proofErr w:type="spellEnd"/>
      <w:r w:rsidRPr="002B0D68">
        <w:rPr>
          <w:lang w:eastAsia="en-GB"/>
        </w:rPr>
        <w:t xml:space="preserve"> periodu. </w:t>
      </w:r>
    </w:p>
    <w:p w14:paraId="71961273" w14:textId="622AEDA2" w:rsidR="00D825F5" w:rsidRPr="002B0D68" w:rsidRDefault="00D825F5" w:rsidP="00D825F5">
      <w:pPr>
        <w:ind w:firstLine="709"/>
        <w:contextualSpacing/>
        <w:jc w:val="both"/>
        <w:rPr>
          <w:rFonts w:eastAsiaTheme="minorHAnsi"/>
        </w:rPr>
      </w:pPr>
      <w:r w:rsidRPr="002B0D68">
        <w:rPr>
          <w:rFonts w:eastAsiaTheme="minorHAnsi"/>
          <w:color w:val="000000"/>
        </w:rPr>
        <w:t xml:space="preserve">Pamatojoties uz iepriekš minēto, saskaņā ar Pašvaldību likuma 4.panta pirmās daļas 6.punktu, 10.panta pirmās daļas 16. punktu, </w:t>
      </w:r>
      <w:r w:rsidRPr="002B0D68">
        <w:rPr>
          <w:rFonts w:eastAsiaTheme="minorHAnsi"/>
        </w:rPr>
        <w:t xml:space="preserve">atklāti balsojot: </w:t>
      </w:r>
      <w:bookmarkStart w:id="45" w:name="_Hlk210044574"/>
      <w:r w:rsidR="00FF032B" w:rsidRPr="006E253E">
        <w:rPr>
          <w:rFonts w:eastAsiaTheme="minorHAnsi"/>
          <w:kern w:val="2"/>
          <w:lang w:eastAsia="en-US"/>
          <w14:ligatures w14:val="standardContextual"/>
        </w:rPr>
        <w:t xml:space="preserve">PAR – </w:t>
      </w:r>
      <w:r w:rsidR="00FF032B">
        <w:rPr>
          <w:rFonts w:eastAsiaTheme="minorHAnsi"/>
          <w:kern w:val="2"/>
          <w:lang w:eastAsia="en-US"/>
          <w14:ligatures w14:val="standardContextual"/>
        </w:rPr>
        <w:t>11</w:t>
      </w:r>
      <w:r w:rsidR="00FF032B" w:rsidRPr="006E253E">
        <w:rPr>
          <w:rFonts w:eastAsiaTheme="minorHAnsi"/>
          <w:kern w:val="2"/>
          <w:lang w:eastAsia="en-US"/>
          <w14:ligatures w14:val="standardContextual"/>
        </w:rPr>
        <w:t xml:space="preserve"> (</w:t>
      </w:r>
      <w:r w:rsidR="00FF032B">
        <w:t xml:space="preserve">Jānis </w:t>
      </w:r>
      <w:proofErr w:type="spellStart"/>
      <w:r w:rsidR="00FF032B">
        <w:t>Amsils</w:t>
      </w:r>
      <w:proofErr w:type="spellEnd"/>
      <w:r w:rsidR="00FF032B">
        <w:t>, Kristīne Briede, Edgars</w:t>
      </w:r>
      <w:r w:rsidR="00FF032B">
        <w:rPr>
          <w:spacing w:val="-1"/>
        </w:rPr>
        <w:t xml:space="preserve"> </w:t>
      </w:r>
      <w:proofErr w:type="spellStart"/>
      <w:r w:rsidR="00FF032B">
        <w:rPr>
          <w:spacing w:val="-1"/>
        </w:rPr>
        <w:t>Gaigalis</w:t>
      </w:r>
      <w:proofErr w:type="spellEnd"/>
      <w:r w:rsidR="00FF032B">
        <w:rPr>
          <w:spacing w:val="-1"/>
        </w:rPr>
        <w:t xml:space="preserve">, Ivars </w:t>
      </w:r>
      <w:proofErr w:type="spellStart"/>
      <w:r w:rsidR="00FF032B">
        <w:rPr>
          <w:spacing w:val="-1"/>
        </w:rPr>
        <w:t>Gorskis</w:t>
      </w:r>
      <w:proofErr w:type="spellEnd"/>
      <w:r w:rsidR="00FF032B">
        <w:rPr>
          <w:spacing w:val="-1"/>
        </w:rPr>
        <w:t xml:space="preserve">, </w:t>
      </w:r>
      <w:r w:rsidR="00FF032B">
        <w:t>Edgars</w:t>
      </w:r>
      <w:r w:rsidR="00FF032B">
        <w:rPr>
          <w:spacing w:val="-1"/>
        </w:rPr>
        <w:t xml:space="preserve"> </w:t>
      </w:r>
      <w:r w:rsidR="00FF032B">
        <w:t>Laimiņš, Ilze</w:t>
      </w:r>
      <w:r w:rsidR="00FF032B">
        <w:rPr>
          <w:spacing w:val="-1"/>
        </w:rPr>
        <w:t xml:space="preserve"> </w:t>
      </w:r>
      <w:r w:rsidR="00FF032B">
        <w:t xml:space="preserve">Lesiņa, Sintija </w:t>
      </w:r>
      <w:proofErr w:type="spellStart"/>
      <w:r w:rsidR="00FF032B">
        <w:t>Liekniņa</w:t>
      </w:r>
      <w:proofErr w:type="spellEnd"/>
      <w:r w:rsidR="00FF032B">
        <w:t>, Jānis Ozoliņš, Andris</w:t>
      </w:r>
      <w:r w:rsidR="00FF032B">
        <w:rPr>
          <w:spacing w:val="-1"/>
        </w:rPr>
        <w:t xml:space="preserve"> </w:t>
      </w:r>
      <w:proofErr w:type="spellStart"/>
      <w:r w:rsidR="00FF032B">
        <w:t>Podvinskis</w:t>
      </w:r>
      <w:proofErr w:type="spellEnd"/>
      <w:r w:rsidR="00FF032B">
        <w:t>, Guntis</w:t>
      </w:r>
      <w:r w:rsidR="00FF032B">
        <w:rPr>
          <w:spacing w:val="-1"/>
        </w:rPr>
        <w:t xml:space="preserve"> </w:t>
      </w:r>
      <w:proofErr w:type="spellStart"/>
      <w:r w:rsidR="00FF032B">
        <w:t>Safranovičs</w:t>
      </w:r>
      <w:proofErr w:type="spellEnd"/>
      <w:r w:rsidR="00FF032B">
        <w:t>, Andrejs Spridzāns</w:t>
      </w:r>
      <w:r w:rsidR="00FF032B" w:rsidRPr="006E253E">
        <w:rPr>
          <w:rFonts w:eastAsiaTheme="minorHAnsi"/>
          <w:kern w:val="2"/>
          <w:lang w:eastAsia="en-US"/>
          <w14:ligatures w14:val="standardContextual"/>
        </w:rPr>
        <w:t xml:space="preserve">), PRET – </w:t>
      </w:r>
      <w:r w:rsidR="00FF032B">
        <w:rPr>
          <w:rFonts w:eastAsiaTheme="minorHAnsi"/>
          <w:kern w:val="2"/>
          <w:lang w:eastAsia="en-US"/>
          <w14:ligatures w14:val="standardContextual"/>
        </w:rPr>
        <w:t>nav</w:t>
      </w:r>
      <w:r w:rsidR="00FF032B" w:rsidRPr="006E253E">
        <w:rPr>
          <w:rFonts w:eastAsiaTheme="minorHAnsi"/>
          <w:kern w:val="2"/>
          <w:lang w:eastAsia="en-US"/>
          <w14:ligatures w14:val="standardContextual"/>
        </w:rPr>
        <w:t xml:space="preserve">, </w:t>
      </w:r>
      <w:r w:rsidR="00FF032B">
        <w:rPr>
          <w:rFonts w:eastAsiaTheme="minorHAnsi"/>
          <w:kern w:val="2"/>
          <w:lang w:eastAsia="en-US"/>
          <w14:ligatures w14:val="standardContextual"/>
        </w:rPr>
        <w:t xml:space="preserve"> </w:t>
      </w:r>
      <w:r w:rsidR="00FF032B" w:rsidRPr="006E253E">
        <w:rPr>
          <w:rFonts w:eastAsiaTheme="minorHAnsi"/>
          <w:kern w:val="2"/>
          <w:lang w:eastAsia="en-US"/>
          <w14:ligatures w14:val="standardContextual"/>
        </w:rPr>
        <w:t xml:space="preserve">ATTURAS – </w:t>
      </w:r>
      <w:r w:rsidR="00FF032B">
        <w:rPr>
          <w:rFonts w:eastAsiaTheme="minorHAnsi"/>
          <w:kern w:val="2"/>
          <w:lang w:eastAsia="en-US"/>
          <w14:ligatures w14:val="standardContextual"/>
        </w:rPr>
        <w:t>nav</w:t>
      </w:r>
      <w:r w:rsidR="00FF032B" w:rsidRPr="006E253E">
        <w:rPr>
          <w:rFonts w:eastAsiaTheme="minorHAnsi"/>
          <w:kern w:val="2"/>
          <w:lang w:eastAsia="en-US"/>
          <w14:ligatures w14:val="standardContextual"/>
        </w:rPr>
        <w:t xml:space="preserve">, </w:t>
      </w:r>
      <w:bookmarkEnd w:id="45"/>
      <w:r w:rsidRPr="002B0D68">
        <w:rPr>
          <w:rFonts w:eastAsiaTheme="minorHAnsi"/>
        </w:rPr>
        <w:t>Dobeles novada dome NOLEMJ:</w:t>
      </w:r>
    </w:p>
    <w:p w14:paraId="254EA7EF" w14:textId="77777777" w:rsidR="00D825F5" w:rsidRPr="002B0D68" w:rsidRDefault="00D825F5" w:rsidP="00D825F5">
      <w:pPr>
        <w:jc w:val="both"/>
        <w:rPr>
          <w:rFonts w:eastAsiaTheme="minorHAnsi"/>
        </w:rPr>
      </w:pPr>
    </w:p>
    <w:p w14:paraId="558D53DD" w14:textId="77777777" w:rsidR="00D825F5" w:rsidRPr="002B0D68" w:rsidRDefault="00D825F5" w:rsidP="00D825F5">
      <w:pPr>
        <w:numPr>
          <w:ilvl w:val="0"/>
          <w:numId w:val="28"/>
        </w:numPr>
        <w:jc w:val="both"/>
        <w:rPr>
          <w:rFonts w:eastAsiaTheme="minorHAnsi"/>
        </w:rPr>
      </w:pPr>
      <w:r w:rsidRPr="002B0D68">
        <w:rPr>
          <w:rFonts w:eastAsiaTheme="minorHAnsi"/>
        </w:rPr>
        <w:t xml:space="preserve">Slēgt sadarbības līgumu ar biedrību “Mācies Augstkalnē", reģistrācijas Nr. 40008291118, </w:t>
      </w:r>
      <w:r w:rsidRPr="002B0D68">
        <w:rPr>
          <w:rFonts w:eastAsiaTheme="minorHAnsi"/>
          <w:bCs/>
        </w:rPr>
        <w:t xml:space="preserve">par sadarbību projekta </w:t>
      </w:r>
      <w:r w:rsidRPr="002B0D68">
        <w:rPr>
          <w:rFonts w:eastAsiaTheme="minorHAnsi"/>
          <w:color w:val="000000"/>
        </w:rPr>
        <w:t xml:space="preserve">„Piedzīvojums kustībā” </w:t>
      </w:r>
      <w:r w:rsidRPr="002B0D68">
        <w:rPr>
          <w:rFonts w:eastAsiaTheme="minorHAnsi"/>
          <w:bCs/>
        </w:rPr>
        <w:t xml:space="preserve">īstenošanā, izveidojot publiski pieejamu brīvā laika un aktīvās atpūtas infrastruktūru bērniem </w:t>
      </w:r>
      <w:r w:rsidRPr="002B0D68">
        <w:rPr>
          <w:rFonts w:eastAsiaTheme="minorHAnsi"/>
        </w:rPr>
        <w:t>uz Dobeles novada pašvaldībai piederošas zemes vienības ar kadastra apzīmējumu 4644 005 0572 daļas 450 m</w:t>
      </w:r>
      <w:r w:rsidRPr="002B0D68">
        <w:rPr>
          <w:rFonts w:eastAsiaTheme="minorHAnsi"/>
          <w:vertAlign w:val="superscript"/>
        </w:rPr>
        <w:t>2</w:t>
      </w:r>
      <w:r w:rsidRPr="002B0D68">
        <w:rPr>
          <w:rFonts w:eastAsiaTheme="minorHAnsi"/>
        </w:rPr>
        <w:t xml:space="preserve"> platībā nekustamajā īpašumā “</w:t>
      </w:r>
      <w:proofErr w:type="spellStart"/>
      <w:r w:rsidRPr="002B0D68">
        <w:rPr>
          <w:rFonts w:eastAsiaTheme="minorHAnsi"/>
        </w:rPr>
        <w:t>Ezerpils</w:t>
      </w:r>
      <w:proofErr w:type="spellEnd"/>
      <w:r w:rsidRPr="002B0D68">
        <w:rPr>
          <w:rFonts w:eastAsiaTheme="minorHAnsi"/>
        </w:rPr>
        <w:t xml:space="preserve">”, Augstkalnes pagasts, Dobeles novads, kadastra numurs 4644 005 0415, atbilstoši lēmumam pievienotajam līguma projektam (pielikumā).  </w:t>
      </w:r>
    </w:p>
    <w:p w14:paraId="29D72F89" w14:textId="77777777" w:rsidR="00D825F5" w:rsidRPr="002B0D68" w:rsidRDefault="00D825F5" w:rsidP="00D825F5">
      <w:pPr>
        <w:ind w:left="689"/>
        <w:jc w:val="both"/>
        <w:rPr>
          <w:rFonts w:eastAsiaTheme="minorHAnsi"/>
        </w:rPr>
      </w:pPr>
    </w:p>
    <w:p w14:paraId="3F4763FA" w14:textId="77777777" w:rsidR="00D825F5" w:rsidRPr="002B0D68" w:rsidRDefault="00D825F5" w:rsidP="00D825F5">
      <w:pPr>
        <w:numPr>
          <w:ilvl w:val="0"/>
          <w:numId w:val="28"/>
        </w:numPr>
        <w:jc w:val="both"/>
        <w:rPr>
          <w:rFonts w:eastAsiaTheme="minorHAnsi"/>
        </w:rPr>
      </w:pPr>
      <w:r w:rsidRPr="002B0D68">
        <w:rPr>
          <w:rFonts w:eastAsiaTheme="minorHAnsi"/>
        </w:rPr>
        <w:t>Noteikt, ka Sadarbības līgums slēdzams pēc Lauku atbalsta dienesta lēmuma par projekta apstiprināšanu saņemšanas.</w:t>
      </w:r>
    </w:p>
    <w:p w14:paraId="30D3330E" w14:textId="77777777" w:rsidR="00D825F5" w:rsidRPr="002B0D68" w:rsidRDefault="00D825F5" w:rsidP="00D825F5">
      <w:pPr>
        <w:ind w:left="720"/>
        <w:contextualSpacing/>
        <w:rPr>
          <w:rFonts w:eastAsiaTheme="minorHAnsi"/>
        </w:rPr>
      </w:pPr>
    </w:p>
    <w:p w14:paraId="315A73A2" w14:textId="77777777" w:rsidR="00D825F5" w:rsidRPr="002B0D68" w:rsidRDefault="00D825F5" w:rsidP="00D825F5">
      <w:pPr>
        <w:numPr>
          <w:ilvl w:val="0"/>
          <w:numId w:val="28"/>
        </w:numPr>
        <w:jc w:val="both"/>
        <w:rPr>
          <w:rFonts w:eastAsiaTheme="minorHAnsi"/>
        </w:rPr>
      </w:pPr>
      <w:r w:rsidRPr="002B0D68">
        <w:rPr>
          <w:rFonts w:eastAsiaTheme="minorHAnsi"/>
        </w:rPr>
        <w:t>Pilnvarot Dobeles novada domes priekšsēdētāju parakstīt lēmuma 1. punktā minēto līgumu.</w:t>
      </w:r>
    </w:p>
    <w:p w14:paraId="7612D5A1" w14:textId="77777777" w:rsidR="00D825F5" w:rsidRPr="002B0D68" w:rsidRDefault="00D825F5" w:rsidP="00D825F5">
      <w:pPr>
        <w:ind w:left="709" w:hanging="425"/>
        <w:jc w:val="both"/>
        <w:rPr>
          <w:rFonts w:eastAsiaTheme="minorHAnsi"/>
        </w:rPr>
      </w:pPr>
    </w:p>
    <w:p w14:paraId="4B9A8224" w14:textId="77777777" w:rsidR="00D825F5" w:rsidRPr="002B0D68" w:rsidRDefault="00D825F5" w:rsidP="00D825F5">
      <w:pPr>
        <w:jc w:val="both"/>
        <w:rPr>
          <w:color w:val="000000"/>
          <w:lang w:eastAsia="en-GB"/>
        </w:rPr>
      </w:pPr>
    </w:p>
    <w:p w14:paraId="017F7447" w14:textId="77777777" w:rsidR="00D825F5" w:rsidRPr="002B0D68" w:rsidRDefault="00D825F5" w:rsidP="00D825F5">
      <w:pPr>
        <w:jc w:val="both"/>
        <w:rPr>
          <w:lang w:eastAsia="en-GB"/>
        </w:rPr>
      </w:pPr>
    </w:p>
    <w:p w14:paraId="119C6910" w14:textId="77777777" w:rsidR="00D825F5" w:rsidRPr="002B0D68" w:rsidRDefault="00D825F5" w:rsidP="00D825F5">
      <w:pPr>
        <w:tabs>
          <w:tab w:val="right" w:pos="0"/>
          <w:tab w:val="left" w:pos="720"/>
          <w:tab w:val="center" w:pos="4153"/>
        </w:tabs>
        <w:rPr>
          <w:color w:val="000000"/>
          <w:lang w:eastAsia="en-GB"/>
        </w:rPr>
      </w:pPr>
      <w:r w:rsidRPr="002B0D68">
        <w:rPr>
          <w:color w:val="000000"/>
          <w:lang w:eastAsia="en-GB"/>
        </w:rPr>
        <w:t>Domes priekšsēdētājs</w:t>
      </w:r>
      <w:r w:rsidRPr="002B0D68">
        <w:rPr>
          <w:color w:val="000000"/>
          <w:lang w:eastAsia="en-GB"/>
        </w:rPr>
        <w:tab/>
      </w:r>
      <w:r w:rsidRPr="002B0D68">
        <w:rPr>
          <w:color w:val="000000"/>
          <w:lang w:eastAsia="en-GB"/>
        </w:rPr>
        <w:tab/>
      </w:r>
      <w:r w:rsidRPr="002B0D68">
        <w:rPr>
          <w:color w:val="000000"/>
          <w:lang w:eastAsia="en-GB"/>
        </w:rPr>
        <w:tab/>
      </w:r>
      <w:r w:rsidRPr="002B0D68">
        <w:rPr>
          <w:color w:val="000000"/>
          <w:lang w:eastAsia="en-GB"/>
        </w:rPr>
        <w:tab/>
      </w:r>
      <w:r w:rsidRPr="002B0D68">
        <w:rPr>
          <w:color w:val="000000"/>
          <w:lang w:eastAsia="en-GB"/>
        </w:rPr>
        <w:tab/>
      </w:r>
      <w:r w:rsidRPr="002B0D68">
        <w:rPr>
          <w:color w:val="000000"/>
          <w:lang w:eastAsia="en-GB"/>
        </w:rPr>
        <w:tab/>
      </w:r>
      <w:r w:rsidRPr="002B0D68">
        <w:rPr>
          <w:color w:val="000000"/>
          <w:lang w:eastAsia="en-GB"/>
        </w:rPr>
        <w:tab/>
      </w:r>
      <w:proofErr w:type="spellStart"/>
      <w:r w:rsidRPr="002B0D68">
        <w:rPr>
          <w:color w:val="000000"/>
          <w:lang w:eastAsia="en-GB"/>
        </w:rPr>
        <w:t>A.Spridzāns</w:t>
      </w:r>
      <w:proofErr w:type="spellEnd"/>
    </w:p>
    <w:p w14:paraId="3877572B" w14:textId="77777777" w:rsidR="00D825F5" w:rsidRPr="002B0D68" w:rsidRDefault="00D825F5" w:rsidP="00D825F5">
      <w:pPr>
        <w:tabs>
          <w:tab w:val="right" w:pos="0"/>
          <w:tab w:val="left" w:pos="720"/>
          <w:tab w:val="center" w:pos="4153"/>
        </w:tabs>
        <w:rPr>
          <w:color w:val="000000"/>
          <w:lang w:eastAsia="en-GB"/>
        </w:rPr>
      </w:pPr>
    </w:p>
    <w:p w14:paraId="5557CF1E" w14:textId="77777777" w:rsidR="00D825F5" w:rsidRPr="002B0D68" w:rsidRDefault="00D825F5" w:rsidP="00D825F5">
      <w:pPr>
        <w:tabs>
          <w:tab w:val="right" w:pos="0"/>
          <w:tab w:val="left" w:pos="720"/>
          <w:tab w:val="center" w:pos="4153"/>
        </w:tabs>
        <w:rPr>
          <w:color w:val="000000"/>
          <w:lang w:eastAsia="en-GB"/>
        </w:rPr>
      </w:pPr>
    </w:p>
    <w:p w14:paraId="24B1A6CA" w14:textId="77777777" w:rsidR="00D825F5" w:rsidRPr="002B0D68" w:rsidRDefault="00D825F5" w:rsidP="00D825F5">
      <w:pPr>
        <w:tabs>
          <w:tab w:val="right" w:pos="0"/>
          <w:tab w:val="left" w:pos="720"/>
          <w:tab w:val="center" w:pos="4153"/>
        </w:tabs>
        <w:rPr>
          <w:color w:val="000000"/>
          <w:lang w:eastAsia="en-GB"/>
        </w:rPr>
      </w:pPr>
    </w:p>
    <w:p w14:paraId="4E5854A5" w14:textId="77777777" w:rsidR="00D825F5" w:rsidRPr="002B0D68" w:rsidRDefault="00D825F5" w:rsidP="00D825F5">
      <w:pPr>
        <w:tabs>
          <w:tab w:val="right" w:pos="0"/>
          <w:tab w:val="left" w:pos="720"/>
          <w:tab w:val="center" w:pos="4153"/>
        </w:tabs>
        <w:rPr>
          <w:color w:val="000000"/>
          <w:lang w:eastAsia="en-GB"/>
        </w:rPr>
      </w:pPr>
    </w:p>
    <w:p w14:paraId="233DB006" w14:textId="77777777" w:rsidR="00D825F5" w:rsidRPr="002B0D68" w:rsidRDefault="00D825F5" w:rsidP="00D825F5">
      <w:pPr>
        <w:tabs>
          <w:tab w:val="right" w:pos="0"/>
          <w:tab w:val="left" w:pos="720"/>
          <w:tab w:val="center" w:pos="4153"/>
        </w:tabs>
        <w:rPr>
          <w:color w:val="000000"/>
          <w:lang w:eastAsia="en-GB"/>
        </w:rPr>
      </w:pPr>
    </w:p>
    <w:p w14:paraId="10969533" w14:textId="77777777" w:rsidR="00D825F5" w:rsidRPr="002B0D68" w:rsidRDefault="00D825F5" w:rsidP="00D825F5">
      <w:pPr>
        <w:tabs>
          <w:tab w:val="right" w:pos="0"/>
          <w:tab w:val="left" w:pos="720"/>
          <w:tab w:val="center" w:pos="4153"/>
        </w:tabs>
        <w:rPr>
          <w:color w:val="000000"/>
          <w:lang w:eastAsia="en-GB"/>
        </w:rPr>
      </w:pPr>
    </w:p>
    <w:p w14:paraId="7BE66FC9" w14:textId="77777777" w:rsidR="00D825F5" w:rsidRPr="002B0D68" w:rsidRDefault="00D825F5" w:rsidP="00D825F5">
      <w:pPr>
        <w:rPr>
          <w:lang w:eastAsia="en-GB"/>
        </w:rPr>
      </w:pPr>
    </w:p>
    <w:p w14:paraId="525B5CF1" w14:textId="77777777" w:rsidR="00D825F5" w:rsidRPr="002B0D68" w:rsidRDefault="00D825F5" w:rsidP="00D825F5">
      <w:pPr>
        <w:rPr>
          <w:lang w:eastAsia="en-GB"/>
        </w:rPr>
      </w:pPr>
    </w:p>
    <w:p w14:paraId="16096B2F" w14:textId="77777777" w:rsidR="00D825F5" w:rsidRPr="002B0D68" w:rsidRDefault="00D825F5" w:rsidP="00D825F5">
      <w:pPr>
        <w:jc w:val="right"/>
        <w:rPr>
          <w:bCs/>
          <w:szCs w:val="20"/>
          <w:lang w:eastAsia="en-GB"/>
        </w:rPr>
      </w:pPr>
      <w:r w:rsidRPr="002B0D68">
        <w:rPr>
          <w:bCs/>
          <w:szCs w:val="20"/>
          <w:lang w:eastAsia="en-GB"/>
        </w:rPr>
        <w:br w:type="page"/>
      </w:r>
      <w:r w:rsidRPr="002B0D68">
        <w:rPr>
          <w:bCs/>
          <w:szCs w:val="20"/>
          <w:lang w:eastAsia="en-GB"/>
        </w:rPr>
        <w:lastRenderedPageBreak/>
        <w:t xml:space="preserve">Pielikums </w:t>
      </w:r>
    </w:p>
    <w:p w14:paraId="0261B78E" w14:textId="77777777" w:rsidR="00D825F5" w:rsidRPr="002B0D68" w:rsidRDefault="00D825F5" w:rsidP="00D825F5">
      <w:pPr>
        <w:jc w:val="right"/>
        <w:rPr>
          <w:rFonts w:eastAsiaTheme="minorHAnsi"/>
          <w:bCs/>
        </w:rPr>
      </w:pPr>
      <w:r w:rsidRPr="002B0D68">
        <w:rPr>
          <w:rFonts w:eastAsiaTheme="minorHAnsi"/>
          <w:bCs/>
        </w:rPr>
        <w:t xml:space="preserve">2025. gada  25. septembra </w:t>
      </w:r>
    </w:p>
    <w:p w14:paraId="79CB6F04" w14:textId="4AF4DAAA" w:rsidR="00D825F5" w:rsidRPr="002B0D68" w:rsidRDefault="00D825F5" w:rsidP="00D825F5">
      <w:pPr>
        <w:jc w:val="right"/>
        <w:rPr>
          <w:bCs/>
          <w:szCs w:val="20"/>
          <w:lang w:eastAsia="en-GB"/>
        </w:rPr>
      </w:pPr>
      <w:r w:rsidRPr="002B0D68">
        <w:rPr>
          <w:rFonts w:eastAsiaTheme="minorHAnsi"/>
          <w:bCs/>
        </w:rPr>
        <w:t>lēmumam Nr</w:t>
      </w:r>
      <w:r w:rsidR="00137C06">
        <w:rPr>
          <w:rFonts w:eastAsiaTheme="minorHAnsi"/>
          <w:bCs/>
        </w:rPr>
        <w:t>.393/16</w:t>
      </w:r>
    </w:p>
    <w:p w14:paraId="0C6EE1A6" w14:textId="77777777" w:rsidR="00D825F5" w:rsidRPr="002B0D68" w:rsidRDefault="00D825F5" w:rsidP="00D825F5"/>
    <w:p w14:paraId="14D344CB" w14:textId="77777777" w:rsidR="00D825F5" w:rsidRPr="002B0D68" w:rsidRDefault="00D825F5" w:rsidP="00D825F5">
      <w:pPr>
        <w:jc w:val="center"/>
        <w:rPr>
          <w:rFonts w:eastAsiaTheme="minorHAnsi"/>
          <w:b/>
        </w:rPr>
      </w:pPr>
      <w:r w:rsidRPr="002B0D68">
        <w:rPr>
          <w:rFonts w:eastAsiaTheme="minorHAnsi"/>
          <w:b/>
          <w:caps/>
        </w:rPr>
        <w:t>sadarbības</w:t>
      </w:r>
      <w:r w:rsidRPr="002B0D68">
        <w:rPr>
          <w:rFonts w:eastAsiaTheme="minorHAnsi"/>
          <w:b/>
        </w:rPr>
        <w:t xml:space="preserve"> </w:t>
      </w:r>
      <w:smartTag w:uri="schemas-tilde-lv/tildestengine" w:element="veidnes">
        <w:smartTagPr>
          <w:attr w:name="id" w:val="-1"/>
          <w:attr w:name="baseform" w:val="līgums"/>
          <w:attr w:name="text" w:val="līgums"/>
        </w:smartTagPr>
        <w:r w:rsidRPr="002B0D68">
          <w:rPr>
            <w:rFonts w:eastAsiaTheme="minorHAnsi"/>
            <w:b/>
          </w:rPr>
          <w:t>LĪGUMS</w:t>
        </w:r>
      </w:smartTag>
      <w:r w:rsidRPr="002B0D68">
        <w:rPr>
          <w:rFonts w:eastAsiaTheme="minorHAnsi"/>
          <w:b/>
        </w:rPr>
        <w:t xml:space="preserve"> Nr. ____________</w:t>
      </w:r>
    </w:p>
    <w:p w14:paraId="0802EF06" w14:textId="77777777" w:rsidR="00D825F5" w:rsidRPr="002B0D68" w:rsidRDefault="00D825F5" w:rsidP="00D825F5">
      <w:pPr>
        <w:jc w:val="center"/>
        <w:rPr>
          <w:rFonts w:eastAsiaTheme="minorHAnsi"/>
          <w:b/>
        </w:rPr>
      </w:pPr>
    </w:p>
    <w:p w14:paraId="73987365" w14:textId="77777777" w:rsidR="00D825F5" w:rsidRPr="002B0D68" w:rsidRDefault="00D825F5" w:rsidP="00D825F5">
      <w:pPr>
        <w:jc w:val="right"/>
        <w:rPr>
          <w:i/>
          <w:iCs/>
        </w:rPr>
      </w:pPr>
      <w:r w:rsidRPr="002B0D68">
        <w:rPr>
          <w:rFonts w:eastAsiaTheme="minorHAnsi"/>
        </w:rPr>
        <w:t xml:space="preserve">Dobelē, </w:t>
      </w:r>
      <w:r w:rsidRPr="002B0D68">
        <w:rPr>
          <w:rFonts w:eastAsiaTheme="minorHAnsi"/>
        </w:rPr>
        <w:tab/>
      </w:r>
      <w:r w:rsidRPr="002B0D68">
        <w:rPr>
          <w:rFonts w:eastAsiaTheme="minorHAnsi"/>
        </w:rPr>
        <w:tab/>
      </w:r>
      <w:r w:rsidRPr="002B0D68">
        <w:rPr>
          <w:rFonts w:eastAsiaTheme="minorHAnsi"/>
        </w:rPr>
        <w:tab/>
      </w:r>
      <w:r w:rsidRPr="002B0D68">
        <w:rPr>
          <w:rFonts w:eastAsiaTheme="minorHAnsi"/>
        </w:rPr>
        <w:tab/>
      </w:r>
      <w:r w:rsidRPr="002B0D68">
        <w:rPr>
          <w:rFonts w:eastAsiaTheme="minorHAnsi"/>
        </w:rPr>
        <w:tab/>
      </w:r>
      <w:r w:rsidRPr="002B0D68">
        <w:rPr>
          <w:rFonts w:eastAsiaTheme="minorHAnsi"/>
        </w:rPr>
        <w:tab/>
      </w:r>
      <w:r w:rsidRPr="002B0D68">
        <w:rPr>
          <w:rFonts w:eastAsiaTheme="minorHAnsi"/>
        </w:rPr>
        <w:tab/>
        <w:t xml:space="preserve">    </w:t>
      </w:r>
      <w:r w:rsidRPr="002B0D68">
        <w:rPr>
          <w:i/>
          <w:iCs/>
        </w:rPr>
        <w:t>Līguma datums ir pēdējā pievienotā</w:t>
      </w:r>
    </w:p>
    <w:p w14:paraId="3A8FEF10" w14:textId="77777777" w:rsidR="00D825F5" w:rsidRPr="002B0D68" w:rsidRDefault="00D825F5" w:rsidP="00D825F5">
      <w:pPr>
        <w:jc w:val="right"/>
        <w:rPr>
          <w:i/>
          <w:iCs/>
        </w:rPr>
      </w:pPr>
      <w:r w:rsidRPr="002B0D68">
        <w:rPr>
          <w:i/>
          <w:iCs/>
        </w:rPr>
        <w:t xml:space="preserve"> elektroniskā paraksta un laika zīmoga datums</w:t>
      </w:r>
    </w:p>
    <w:p w14:paraId="3ED31EF1" w14:textId="77777777" w:rsidR="00D825F5" w:rsidRPr="002B0D68" w:rsidRDefault="00D825F5" w:rsidP="00D825F5">
      <w:pPr>
        <w:jc w:val="both"/>
        <w:rPr>
          <w:rFonts w:eastAsiaTheme="minorHAnsi"/>
        </w:rPr>
      </w:pPr>
    </w:p>
    <w:p w14:paraId="4456CD21" w14:textId="77777777" w:rsidR="00D825F5" w:rsidRPr="002B0D68" w:rsidRDefault="00D825F5" w:rsidP="00D825F5">
      <w:pPr>
        <w:jc w:val="both"/>
        <w:rPr>
          <w:rFonts w:eastAsiaTheme="minorHAnsi"/>
        </w:rPr>
      </w:pPr>
    </w:p>
    <w:p w14:paraId="51085310" w14:textId="77777777" w:rsidR="00D825F5" w:rsidRPr="002B0D68" w:rsidRDefault="00D825F5" w:rsidP="00D825F5">
      <w:pPr>
        <w:ind w:firstLine="720"/>
        <w:jc w:val="both"/>
        <w:rPr>
          <w:rFonts w:eastAsiaTheme="minorHAnsi"/>
        </w:rPr>
      </w:pPr>
      <w:r w:rsidRPr="002B0D68">
        <w:rPr>
          <w:rFonts w:eastAsiaTheme="minorHAnsi"/>
          <w:b/>
          <w:bCs/>
        </w:rPr>
        <w:t>Dobeles novada pašvaldība</w:t>
      </w:r>
      <w:r w:rsidRPr="002B0D68">
        <w:rPr>
          <w:rFonts w:eastAsiaTheme="minorHAnsi"/>
        </w:rPr>
        <w:t xml:space="preserve">, reģistrācijas Nr. 90009115092, domes priekšsēdētāja Andreja Spridzāna personā, kurš rīkojas saskaņā ar pašvaldības nolikumu, turpmāk – </w:t>
      </w:r>
      <w:r w:rsidRPr="002B0D68">
        <w:rPr>
          <w:rFonts w:eastAsiaTheme="minorHAnsi"/>
          <w:b/>
        </w:rPr>
        <w:t xml:space="preserve">Pašvaldība, </w:t>
      </w:r>
      <w:r w:rsidRPr="002B0D68">
        <w:rPr>
          <w:rFonts w:eastAsiaTheme="minorHAnsi"/>
        </w:rPr>
        <w:t xml:space="preserve">no vienas puses, un </w:t>
      </w:r>
    </w:p>
    <w:p w14:paraId="4767721E" w14:textId="77777777" w:rsidR="00D825F5" w:rsidRPr="002B0D68" w:rsidRDefault="00D825F5" w:rsidP="00D825F5">
      <w:pPr>
        <w:ind w:firstLine="720"/>
        <w:jc w:val="both"/>
        <w:rPr>
          <w:rFonts w:eastAsiaTheme="minorHAnsi"/>
        </w:rPr>
      </w:pPr>
      <w:r w:rsidRPr="002B0D68">
        <w:rPr>
          <w:rFonts w:eastAsiaTheme="minorHAnsi"/>
          <w:b/>
        </w:rPr>
        <w:t>Biedrība “Mācies Augstkalnē",</w:t>
      </w:r>
      <w:r w:rsidRPr="002B0D68">
        <w:rPr>
          <w:rFonts w:eastAsiaTheme="minorHAnsi"/>
        </w:rPr>
        <w:t xml:space="preserve"> reģistrācijas Nr. 40008291118, valdes priekšsēdētājas Guntas </w:t>
      </w:r>
      <w:proofErr w:type="spellStart"/>
      <w:r w:rsidRPr="002B0D68">
        <w:rPr>
          <w:rFonts w:eastAsiaTheme="minorHAnsi"/>
        </w:rPr>
        <w:t>Čeksteres</w:t>
      </w:r>
      <w:proofErr w:type="spellEnd"/>
      <w:r w:rsidRPr="002B0D68">
        <w:rPr>
          <w:rFonts w:eastAsiaTheme="minorHAnsi"/>
        </w:rPr>
        <w:t xml:space="preserve"> - Muižnieces</w:t>
      </w:r>
      <w:r w:rsidRPr="002B0D68">
        <w:rPr>
          <w:rFonts w:eastAsiaTheme="minorHAnsi"/>
          <w:i/>
        </w:rPr>
        <w:t xml:space="preserve"> </w:t>
      </w:r>
      <w:r w:rsidRPr="002B0D68">
        <w:rPr>
          <w:rFonts w:eastAsiaTheme="minorHAnsi"/>
        </w:rPr>
        <w:t xml:space="preserve">personā, kura rīkojas saskaņā ar biedrības statūtiem, turpmāk – </w:t>
      </w:r>
      <w:r w:rsidRPr="002B0D68">
        <w:rPr>
          <w:rFonts w:eastAsiaTheme="minorHAnsi"/>
          <w:b/>
        </w:rPr>
        <w:t>Biedrība</w:t>
      </w:r>
      <w:r w:rsidRPr="002B0D68">
        <w:rPr>
          <w:rFonts w:eastAsiaTheme="minorHAnsi"/>
        </w:rPr>
        <w:t xml:space="preserve">, no otras puses, abi kopā un katrs atsevišķi saukti arī - Puses un Puse, </w:t>
      </w:r>
    </w:p>
    <w:p w14:paraId="6691B28D" w14:textId="77777777" w:rsidR="00D825F5" w:rsidRPr="002B0D68" w:rsidRDefault="00D825F5" w:rsidP="00D825F5">
      <w:pPr>
        <w:jc w:val="both"/>
        <w:rPr>
          <w:rFonts w:eastAsiaTheme="minorHAnsi"/>
        </w:rPr>
      </w:pPr>
      <w:r w:rsidRPr="002B0D68">
        <w:rPr>
          <w:rFonts w:eastAsiaTheme="minorHAnsi"/>
        </w:rPr>
        <w:t xml:space="preserve">ievērojot, ka: </w:t>
      </w:r>
    </w:p>
    <w:p w14:paraId="7E7BBA43" w14:textId="77777777" w:rsidR="00D825F5" w:rsidRPr="002B0D68" w:rsidRDefault="00D825F5" w:rsidP="00D825F5">
      <w:pPr>
        <w:numPr>
          <w:ilvl w:val="0"/>
          <w:numId w:val="30"/>
        </w:numPr>
        <w:contextualSpacing/>
        <w:jc w:val="both"/>
        <w:rPr>
          <w:rFonts w:eastAsiaTheme="minorHAnsi"/>
          <w:lang w:eastAsia="en-US"/>
        </w:rPr>
      </w:pPr>
      <w:r w:rsidRPr="002B0D68">
        <w:rPr>
          <w:rFonts w:eastAsiaTheme="minorHAnsi"/>
          <w:lang w:eastAsia="en-US"/>
        </w:rPr>
        <w:t xml:space="preserve">Pašvaldībai pieder nekustamais īpašums </w:t>
      </w:r>
      <w:bookmarkStart w:id="46" w:name="_Hlk209451819"/>
      <w:r w:rsidRPr="002B0D68">
        <w:rPr>
          <w:rFonts w:eastAsiaTheme="minorHAnsi"/>
          <w:lang w:eastAsia="en-US"/>
        </w:rPr>
        <w:t>“</w:t>
      </w:r>
      <w:proofErr w:type="spellStart"/>
      <w:r w:rsidRPr="002B0D68">
        <w:rPr>
          <w:rFonts w:eastAsiaTheme="minorHAnsi"/>
          <w:lang w:eastAsia="en-US"/>
        </w:rPr>
        <w:t>Ezerpils</w:t>
      </w:r>
      <w:proofErr w:type="spellEnd"/>
      <w:r w:rsidRPr="002B0D68">
        <w:rPr>
          <w:rFonts w:eastAsiaTheme="minorHAnsi"/>
          <w:lang w:eastAsia="en-US"/>
        </w:rPr>
        <w:t>”, Augstkalnes pagasts, Dobeles novads</w:t>
      </w:r>
      <w:bookmarkEnd w:id="46"/>
      <w:r w:rsidRPr="002B0D68">
        <w:rPr>
          <w:rFonts w:eastAsiaTheme="minorHAnsi"/>
          <w:lang w:eastAsia="en-US"/>
        </w:rPr>
        <w:t>, kadastra numurs 4644 005 0415</w:t>
      </w:r>
      <w:r w:rsidRPr="002B0D68">
        <w:rPr>
          <w:rFonts w:eastAsiaTheme="minorHAnsi"/>
          <w:bCs/>
          <w:lang w:eastAsia="en-US"/>
        </w:rPr>
        <w:t xml:space="preserve"> (turpmāk – Nekustamais īpašums);</w:t>
      </w:r>
    </w:p>
    <w:p w14:paraId="6BA5A3E2" w14:textId="77777777" w:rsidR="00D825F5" w:rsidRPr="002B0D68" w:rsidRDefault="00D825F5" w:rsidP="00D825F5">
      <w:pPr>
        <w:numPr>
          <w:ilvl w:val="0"/>
          <w:numId w:val="30"/>
        </w:numPr>
        <w:contextualSpacing/>
        <w:jc w:val="both"/>
        <w:rPr>
          <w:rFonts w:eastAsiaTheme="minorHAnsi"/>
          <w:lang w:eastAsia="en-US"/>
        </w:rPr>
      </w:pPr>
      <w:r w:rsidRPr="002B0D68">
        <w:rPr>
          <w:rFonts w:eastAsiaTheme="minorHAnsi"/>
          <w:bCs/>
          <w:lang w:eastAsia="en-US"/>
        </w:rPr>
        <w:t xml:space="preserve">Biedrība </w:t>
      </w:r>
      <w:r w:rsidRPr="002B0D68">
        <w:rPr>
          <w:rFonts w:eastAsiaTheme="minorHAnsi"/>
          <w:color w:val="000000"/>
          <w:lang w:eastAsia="en-US"/>
        </w:rPr>
        <w:t>projekta „Piedzīvojums kustībā” (</w:t>
      </w:r>
      <w:r w:rsidRPr="002B0D68">
        <w:rPr>
          <w:rFonts w:eastAsia="Calibri"/>
          <w:kern w:val="2"/>
          <w:lang w:eastAsia="en-US"/>
          <w14:ligatures w14:val="standardContextual"/>
        </w:rPr>
        <w:t xml:space="preserve">Eiropas Savienības Eiropas Lauksaimniecības fonda lauku attīstībai (ELFLA) </w:t>
      </w:r>
      <w:proofErr w:type="spellStart"/>
      <w:r w:rsidRPr="002B0D68">
        <w:rPr>
          <w:rFonts w:eastAsia="Calibri"/>
          <w:kern w:val="2"/>
          <w:lang w:eastAsia="en-US"/>
          <w14:ligatures w14:val="standardContextual"/>
        </w:rPr>
        <w:t>apakšpasākuma</w:t>
      </w:r>
      <w:proofErr w:type="spellEnd"/>
      <w:r w:rsidRPr="002B0D68">
        <w:rPr>
          <w:rFonts w:eastAsia="Calibri"/>
          <w:kern w:val="2"/>
          <w:lang w:eastAsia="en-US"/>
          <w14:ligatures w14:val="standardContextual"/>
        </w:rPr>
        <w:t xml:space="preserve"> “Darbību īstenošana saskaņā ar sabiedrības virzītas vietējās attīstības stratēģiju, tostarp sadarbības aktivitātes un to sagatavošana”, rīcībā Nr. 3 “Publiskās </w:t>
      </w:r>
      <w:proofErr w:type="spellStart"/>
      <w:r w:rsidRPr="002B0D68">
        <w:rPr>
          <w:rFonts w:eastAsia="Calibri"/>
          <w:kern w:val="2"/>
          <w:lang w:eastAsia="en-US"/>
          <w14:ligatures w14:val="standardContextual"/>
        </w:rPr>
        <w:t>ārtelpas</w:t>
      </w:r>
      <w:proofErr w:type="spellEnd"/>
      <w:r w:rsidRPr="002B0D68">
        <w:rPr>
          <w:rFonts w:eastAsia="Calibri"/>
          <w:kern w:val="2"/>
          <w:lang w:eastAsia="en-US"/>
          <w14:ligatures w14:val="standardContextual"/>
        </w:rPr>
        <w:t>, infrastruktūras attīstība un pieejamības uzlabošana, dabas, kultūrvēsturisko objektu attīstība”</w:t>
      </w:r>
      <w:r w:rsidRPr="002B0D68">
        <w:rPr>
          <w:rFonts w:eastAsiaTheme="minorHAnsi"/>
          <w:lang w:eastAsia="en-US"/>
        </w:rPr>
        <w:t>)</w:t>
      </w:r>
      <w:r w:rsidRPr="002B0D68">
        <w:rPr>
          <w:rFonts w:eastAsiaTheme="minorHAnsi"/>
          <w:color w:val="000000"/>
          <w:lang w:eastAsia="en-US"/>
        </w:rPr>
        <w:t xml:space="preserve"> (turpmāk – projekts) ietvaros vēlas iegādāties </w:t>
      </w:r>
      <w:r w:rsidRPr="002B0D68">
        <w:rPr>
          <w:rFonts w:eastAsiaTheme="minorHAnsi"/>
          <w:lang w:eastAsia="en-US"/>
        </w:rPr>
        <w:t>āra aktivitāšu laukuma elementus un uzstādīt tos Nekustamajā īpašumā;</w:t>
      </w:r>
    </w:p>
    <w:p w14:paraId="4C8D0592" w14:textId="77777777" w:rsidR="00D825F5" w:rsidRPr="002B0D68" w:rsidRDefault="00D825F5" w:rsidP="00D825F5">
      <w:pPr>
        <w:numPr>
          <w:ilvl w:val="0"/>
          <w:numId w:val="30"/>
        </w:numPr>
        <w:contextualSpacing/>
        <w:jc w:val="both"/>
        <w:rPr>
          <w:rFonts w:eastAsiaTheme="minorHAnsi"/>
          <w:lang w:eastAsia="en-US"/>
        </w:rPr>
      </w:pPr>
      <w:r w:rsidRPr="002B0D68">
        <w:rPr>
          <w:rFonts w:eastAsiaTheme="minorHAnsi"/>
          <w:lang w:eastAsia="en-US"/>
        </w:rPr>
        <w:t xml:space="preserve">Puses vēlas sadarboties projekta īstenošanā, izveidojot </w:t>
      </w:r>
      <w:r w:rsidRPr="002B0D68">
        <w:rPr>
          <w:rFonts w:eastAsiaTheme="minorHAnsi"/>
          <w:bCs/>
          <w:lang w:eastAsia="en-US"/>
        </w:rPr>
        <w:t>publiski pieejamu brīvā laika un aktīvās atpūtas infrastruktūru bērniem</w:t>
      </w:r>
      <w:r w:rsidRPr="002B0D68">
        <w:rPr>
          <w:rFonts w:eastAsiaTheme="minorHAnsi"/>
          <w:lang w:eastAsia="en-US"/>
        </w:rPr>
        <w:t>;</w:t>
      </w:r>
    </w:p>
    <w:p w14:paraId="591B7E3D" w14:textId="77777777" w:rsidR="00D825F5" w:rsidRPr="002B0D68" w:rsidRDefault="00D825F5" w:rsidP="00D825F5">
      <w:pPr>
        <w:numPr>
          <w:ilvl w:val="0"/>
          <w:numId w:val="30"/>
        </w:numPr>
        <w:contextualSpacing/>
        <w:jc w:val="both"/>
        <w:rPr>
          <w:rFonts w:eastAsiaTheme="minorHAnsi"/>
          <w:lang w:eastAsia="en-US"/>
        </w:rPr>
      </w:pPr>
      <w:r w:rsidRPr="002B0D68">
        <w:rPr>
          <w:rFonts w:eastAsiaTheme="minorHAnsi"/>
          <w:lang w:eastAsia="en-US"/>
        </w:rPr>
        <w:t xml:space="preserve">Puses vēlas </w:t>
      </w:r>
      <w:r w:rsidRPr="002B0D68">
        <w:rPr>
          <w:rFonts w:eastAsiaTheme="minorHAnsi"/>
          <w:color w:val="000000"/>
          <w:lang w:eastAsia="en-US"/>
        </w:rPr>
        <w:t>atbalstīt un veicināt veselīgu dzīvesveidu un sadarboties novada bērnu un jauniešu iesaistīšanā veselīgā brīvā laika pavadīšanā;</w:t>
      </w:r>
    </w:p>
    <w:p w14:paraId="0EC6DFF3" w14:textId="77777777" w:rsidR="00D825F5" w:rsidRPr="002B0D68" w:rsidRDefault="00D825F5" w:rsidP="00D825F5">
      <w:pPr>
        <w:ind w:left="425" w:hanging="425"/>
        <w:jc w:val="both"/>
        <w:rPr>
          <w:rFonts w:eastAsiaTheme="minorHAnsi"/>
        </w:rPr>
      </w:pPr>
      <w:r w:rsidRPr="002B0D68">
        <w:rPr>
          <w:rFonts w:eastAsiaTheme="minorHAnsi"/>
        </w:rPr>
        <w:t>atzīstot, ka :</w:t>
      </w:r>
    </w:p>
    <w:p w14:paraId="7E8A356E" w14:textId="77777777" w:rsidR="00D825F5" w:rsidRPr="002B0D68" w:rsidRDefault="00D825F5" w:rsidP="00D825F5">
      <w:pPr>
        <w:numPr>
          <w:ilvl w:val="0"/>
          <w:numId w:val="30"/>
        </w:numPr>
        <w:contextualSpacing/>
        <w:jc w:val="both"/>
        <w:rPr>
          <w:rFonts w:eastAsiaTheme="minorHAnsi"/>
          <w:lang w:eastAsia="en-US"/>
        </w:rPr>
      </w:pPr>
      <w:r w:rsidRPr="002B0D68">
        <w:rPr>
          <w:rFonts w:eastAsiaTheme="minorHAnsi"/>
          <w:lang w:eastAsia="en-US"/>
        </w:rPr>
        <w:t xml:space="preserve">Pušu sadarbība sekmēs Dobeles novada iedzīvotāju un viesu iespējas aktīvi un saturīgi pavadīt brīvo laiku, </w:t>
      </w:r>
    </w:p>
    <w:p w14:paraId="1730BA18" w14:textId="77777777" w:rsidR="00D825F5" w:rsidRPr="002B0D68" w:rsidRDefault="00D825F5" w:rsidP="00D825F5">
      <w:pPr>
        <w:numPr>
          <w:ilvl w:val="0"/>
          <w:numId w:val="30"/>
        </w:numPr>
        <w:contextualSpacing/>
        <w:jc w:val="both"/>
        <w:rPr>
          <w:rFonts w:eastAsiaTheme="minorHAnsi"/>
          <w:lang w:eastAsia="en-US"/>
        </w:rPr>
      </w:pPr>
      <w:r w:rsidRPr="002B0D68">
        <w:rPr>
          <w:rFonts w:eastAsiaTheme="minorHAnsi"/>
          <w:lang w:eastAsia="en-US"/>
        </w:rPr>
        <w:t>sakārtota un pielāgota apkārtējā vide sekmē iedzīvotāju piederības sajūtu savam novadam, saskaņā ar Dobeles novada domes 2025. gada 25. septembra lēmumu Nr. ----- “</w:t>
      </w:r>
      <w:r w:rsidRPr="002B0D68">
        <w:t>Par sadarbības līguma slēgšanu ar biedrību “Mācies Augstkalnē”,</w:t>
      </w:r>
    </w:p>
    <w:p w14:paraId="435FEB62" w14:textId="77777777" w:rsidR="00D825F5" w:rsidRPr="002B0D68" w:rsidRDefault="00D825F5" w:rsidP="00D825F5">
      <w:pPr>
        <w:jc w:val="both"/>
        <w:rPr>
          <w:rFonts w:eastAsiaTheme="minorHAnsi"/>
        </w:rPr>
      </w:pPr>
      <w:r w:rsidRPr="002B0D68">
        <w:rPr>
          <w:rFonts w:eastAsiaTheme="minorHAnsi"/>
        </w:rPr>
        <w:t xml:space="preserve">brīvi izsakot savu gribu, noslēdz šādu sadarbības līgumu (turpmāk – </w:t>
      </w:r>
      <w:smartTag w:uri="schemas-tilde-lv/tildestengine" w:element="veidnes">
        <w:smartTagPr>
          <w:attr w:name="text" w:val="līgums"/>
          <w:attr w:name="baseform" w:val="līgums"/>
          <w:attr w:name="id" w:val="-1"/>
        </w:smartTagPr>
        <w:r w:rsidRPr="002B0D68">
          <w:rPr>
            <w:rFonts w:eastAsiaTheme="minorHAnsi"/>
          </w:rPr>
          <w:t>Līgums</w:t>
        </w:r>
      </w:smartTag>
      <w:r w:rsidRPr="002B0D68">
        <w:rPr>
          <w:rFonts w:eastAsiaTheme="minorHAnsi"/>
        </w:rPr>
        <w:t>):</w:t>
      </w:r>
    </w:p>
    <w:p w14:paraId="51D5DF13" w14:textId="77777777" w:rsidR="00D825F5" w:rsidRPr="002B0D68" w:rsidRDefault="00D825F5" w:rsidP="00D825F5">
      <w:pPr>
        <w:jc w:val="center"/>
        <w:rPr>
          <w:rFonts w:eastAsiaTheme="minorHAnsi"/>
          <w:b/>
          <w:caps/>
        </w:rPr>
      </w:pPr>
    </w:p>
    <w:p w14:paraId="14DBB8E4" w14:textId="77777777" w:rsidR="00D825F5" w:rsidRPr="002B0D68" w:rsidRDefault="00D825F5" w:rsidP="00D825F5">
      <w:pPr>
        <w:jc w:val="center"/>
        <w:rPr>
          <w:rFonts w:eastAsiaTheme="minorHAnsi"/>
          <w:b/>
          <w:caps/>
        </w:rPr>
      </w:pPr>
      <w:r w:rsidRPr="002B0D68">
        <w:rPr>
          <w:rFonts w:eastAsiaTheme="minorHAnsi"/>
          <w:b/>
          <w:caps/>
        </w:rPr>
        <w:t>1. Līguma priekšmets</w:t>
      </w:r>
    </w:p>
    <w:p w14:paraId="4C50C643" w14:textId="77777777" w:rsidR="00D825F5" w:rsidRPr="002B0D68" w:rsidRDefault="00D825F5" w:rsidP="00D825F5">
      <w:pPr>
        <w:jc w:val="both"/>
        <w:rPr>
          <w:lang w:eastAsia="ru-RU"/>
        </w:rPr>
      </w:pPr>
      <w:r w:rsidRPr="002B0D68">
        <w:rPr>
          <w:rFonts w:eastAsiaTheme="minorHAnsi"/>
        </w:rPr>
        <w:t xml:space="preserve">1.1. </w:t>
      </w:r>
      <w:r w:rsidRPr="002B0D68">
        <w:rPr>
          <w:lang w:eastAsia="ru-RU"/>
        </w:rPr>
        <w:t xml:space="preserve">Puses vienojas par savstarpēju sadarbību </w:t>
      </w:r>
      <w:r w:rsidRPr="002B0D68">
        <w:rPr>
          <w:rFonts w:eastAsiaTheme="minorHAnsi"/>
        </w:rPr>
        <w:t>projekta īstenošanā,</w:t>
      </w:r>
      <w:r w:rsidRPr="002B0D68">
        <w:rPr>
          <w:lang w:eastAsia="ru-RU"/>
        </w:rPr>
        <w:t xml:space="preserve"> kuras ietvaros:</w:t>
      </w:r>
    </w:p>
    <w:p w14:paraId="51D2E476" w14:textId="77777777" w:rsidR="00D825F5" w:rsidRPr="002B0D68" w:rsidRDefault="00D825F5" w:rsidP="00D825F5">
      <w:pPr>
        <w:numPr>
          <w:ilvl w:val="2"/>
          <w:numId w:val="29"/>
        </w:numPr>
        <w:ind w:left="851" w:firstLine="0"/>
        <w:jc w:val="both"/>
        <w:rPr>
          <w:rFonts w:eastAsiaTheme="minorHAnsi"/>
        </w:rPr>
      </w:pPr>
      <w:r w:rsidRPr="002B0D68">
        <w:rPr>
          <w:lang w:eastAsia="ru-RU"/>
        </w:rPr>
        <w:t xml:space="preserve">Pašvaldība nodrošina </w:t>
      </w:r>
      <w:r w:rsidRPr="002B0D68">
        <w:rPr>
          <w:rFonts w:eastAsiaTheme="minorHAnsi"/>
        </w:rPr>
        <w:t xml:space="preserve">Biedrībai projekta realizācijai </w:t>
      </w:r>
      <w:r w:rsidRPr="002B0D68">
        <w:rPr>
          <w:lang w:eastAsia="ru-RU"/>
        </w:rPr>
        <w:t>Nekustamā īpašuma daļu 450 m</w:t>
      </w:r>
      <w:r w:rsidRPr="002B0D68">
        <w:rPr>
          <w:vertAlign w:val="superscript"/>
          <w:lang w:eastAsia="ru-RU"/>
        </w:rPr>
        <w:t>2</w:t>
      </w:r>
      <w:r w:rsidRPr="002B0D68">
        <w:rPr>
          <w:lang w:eastAsia="ru-RU"/>
        </w:rPr>
        <w:t xml:space="preserve"> platībā (turpmāk – Zemes gabals);</w:t>
      </w:r>
    </w:p>
    <w:p w14:paraId="229360D4" w14:textId="77777777" w:rsidR="00D825F5" w:rsidRPr="002B0D68" w:rsidRDefault="00D825F5" w:rsidP="00D825F5">
      <w:pPr>
        <w:numPr>
          <w:ilvl w:val="2"/>
          <w:numId w:val="29"/>
        </w:numPr>
        <w:ind w:left="851" w:firstLine="0"/>
        <w:jc w:val="both"/>
        <w:rPr>
          <w:rFonts w:eastAsiaTheme="minorHAnsi"/>
        </w:rPr>
      </w:pPr>
      <w:r w:rsidRPr="002B0D68">
        <w:rPr>
          <w:rFonts w:eastAsiaTheme="minorHAnsi"/>
        </w:rPr>
        <w:t>Biedrība</w:t>
      </w:r>
      <w:r w:rsidRPr="002B0D68">
        <w:rPr>
          <w:lang w:eastAsia="ru-RU"/>
        </w:rPr>
        <w:t xml:space="preserve"> projekta ietvaros iegādājas un uz Zemes gabala uzstāda </w:t>
      </w:r>
      <w:r w:rsidRPr="002B0D68">
        <w:rPr>
          <w:rFonts w:eastAsiaTheme="minorHAnsi"/>
        </w:rPr>
        <w:t>āra aktivitāšu laukuma elementus.</w:t>
      </w:r>
    </w:p>
    <w:p w14:paraId="0AF67651" w14:textId="77777777" w:rsidR="00D825F5" w:rsidRPr="002B0D68" w:rsidRDefault="00D825F5" w:rsidP="00D825F5">
      <w:pPr>
        <w:jc w:val="both"/>
        <w:rPr>
          <w:lang w:eastAsia="ru-RU"/>
        </w:rPr>
      </w:pPr>
      <w:r w:rsidRPr="002B0D68">
        <w:rPr>
          <w:lang w:eastAsia="ru-RU"/>
        </w:rPr>
        <w:t xml:space="preserve">1.2. Pašvaldība apliecina, ka tā, kā </w:t>
      </w:r>
      <w:r w:rsidRPr="002B0D68">
        <w:rPr>
          <w:rFonts w:eastAsiaTheme="minorHAnsi"/>
        </w:rPr>
        <w:t xml:space="preserve">Zemes gabala </w:t>
      </w:r>
      <w:r w:rsidRPr="002B0D68">
        <w:rPr>
          <w:lang w:eastAsia="ru-RU"/>
        </w:rPr>
        <w:t xml:space="preserve">īpašnieks, piekrīt un atļauj </w:t>
      </w:r>
      <w:r w:rsidRPr="002B0D68">
        <w:rPr>
          <w:rFonts w:eastAsiaTheme="minorHAnsi"/>
        </w:rPr>
        <w:t>Biedrībai</w:t>
      </w:r>
      <w:r w:rsidRPr="002B0D68">
        <w:rPr>
          <w:lang w:eastAsia="ru-RU"/>
        </w:rPr>
        <w:t xml:space="preserve"> organizēt būvniecības procesu un slēgt līgumu par būvdarbu veikšanu </w:t>
      </w:r>
      <w:r w:rsidRPr="002B0D68">
        <w:rPr>
          <w:rFonts w:eastAsiaTheme="minorHAnsi"/>
        </w:rPr>
        <w:t>Zemes gabalā.</w:t>
      </w:r>
    </w:p>
    <w:p w14:paraId="2C25B7FA" w14:textId="77777777" w:rsidR="00D825F5" w:rsidRPr="002B0D68" w:rsidRDefault="00D825F5" w:rsidP="00D825F5">
      <w:pPr>
        <w:jc w:val="both"/>
        <w:rPr>
          <w:rFonts w:eastAsiaTheme="minorHAnsi"/>
        </w:rPr>
      </w:pPr>
      <w:r w:rsidRPr="002B0D68">
        <w:rPr>
          <w:rFonts w:eastAsiaTheme="minorHAnsi"/>
        </w:rPr>
        <w:t>1.3</w:t>
      </w:r>
      <w:r w:rsidRPr="002B0D68">
        <w:rPr>
          <w:lang w:eastAsia="ru-RU"/>
        </w:rPr>
        <w:t>.</w:t>
      </w:r>
      <w:r w:rsidRPr="002B0D68">
        <w:rPr>
          <w:rFonts w:eastAsiaTheme="minorHAnsi"/>
        </w:rPr>
        <w:t xml:space="preserve"> Plānotais projekta realizācijas laiks ir </w:t>
      </w:r>
      <w:r w:rsidRPr="002B0D68">
        <w:rPr>
          <w:rFonts w:eastAsiaTheme="minorHAnsi"/>
          <w:color w:val="000000"/>
        </w:rPr>
        <w:t>līdz 2026. gada 31. decembrim.</w:t>
      </w:r>
      <w:r w:rsidRPr="002B0D68">
        <w:rPr>
          <w:rFonts w:eastAsiaTheme="minorHAnsi"/>
        </w:rPr>
        <w:t xml:space="preserve">  Projekta </w:t>
      </w:r>
      <w:proofErr w:type="spellStart"/>
      <w:r w:rsidRPr="002B0D68">
        <w:rPr>
          <w:rFonts w:eastAsiaTheme="minorHAnsi"/>
        </w:rPr>
        <w:t>pēcuzraudzības</w:t>
      </w:r>
      <w:proofErr w:type="spellEnd"/>
      <w:r w:rsidRPr="002B0D68">
        <w:rPr>
          <w:rFonts w:eastAsiaTheme="minorHAnsi"/>
        </w:rPr>
        <w:t xml:space="preserve"> periods – 5 gadi.</w:t>
      </w:r>
    </w:p>
    <w:p w14:paraId="3E0FAE4A" w14:textId="77777777" w:rsidR="00D825F5" w:rsidRPr="002B0D68" w:rsidRDefault="00D825F5" w:rsidP="00D825F5">
      <w:pPr>
        <w:jc w:val="both"/>
        <w:rPr>
          <w:rFonts w:eastAsiaTheme="minorHAnsi"/>
        </w:rPr>
      </w:pPr>
      <w:r w:rsidRPr="002B0D68">
        <w:rPr>
          <w:rFonts w:eastAsiaTheme="minorHAnsi"/>
        </w:rPr>
        <w:t xml:space="preserve">1.4. Pēc Līguma termiņa beigām Biedrība Zemes gabalu, ieskaitot projekta ietvaros uzstādītos āra aktivitāšu laukuma elementus bez atlīdzības nodod Pašvaldībai. </w:t>
      </w:r>
    </w:p>
    <w:p w14:paraId="7A9E16C2" w14:textId="77777777" w:rsidR="00D825F5" w:rsidRPr="002B0D68" w:rsidRDefault="00D825F5" w:rsidP="00D825F5">
      <w:pPr>
        <w:jc w:val="both"/>
        <w:rPr>
          <w:rFonts w:eastAsiaTheme="minorHAnsi"/>
        </w:rPr>
      </w:pPr>
    </w:p>
    <w:p w14:paraId="1DDC146D" w14:textId="77777777" w:rsidR="00D825F5" w:rsidRDefault="00D825F5" w:rsidP="00D825F5">
      <w:pPr>
        <w:jc w:val="center"/>
        <w:rPr>
          <w:rFonts w:eastAsiaTheme="minorHAnsi"/>
          <w:b/>
          <w:caps/>
        </w:rPr>
      </w:pPr>
    </w:p>
    <w:p w14:paraId="1F086E7E" w14:textId="77777777" w:rsidR="00D825F5" w:rsidRPr="002B0D68" w:rsidRDefault="00D825F5" w:rsidP="00D825F5">
      <w:pPr>
        <w:jc w:val="center"/>
        <w:rPr>
          <w:rFonts w:eastAsiaTheme="minorHAnsi"/>
          <w:b/>
          <w:caps/>
        </w:rPr>
      </w:pPr>
      <w:r w:rsidRPr="002B0D68">
        <w:rPr>
          <w:rFonts w:eastAsiaTheme="minorHAnsi"/>
          <w:b/>
          <w:caps/>
        </w:rPr>
        <w:lastRenderedPageBreak/>
        <w:t xml:space="preserve">2. Pušu tiesības un pienĀkumi </w:t>
      </w:r>
    </w:p>
    <w:p w14:paraId="2183A9E6" w14:textId="77777777" w:rsidR="00D825F5" w:rsidRPr="002B0D68" w:rsidRDefault="00D825F5" w:rsidP="00D825F5">
      <w:pPr>
        <w:tabs>
          <w:tab w:val="left" w:pos="426"/>
        </w:tabs>
        <w:jc w:val="both"/>
        <w:rPr>
          <w:rFonts w:eastAsiaTheme="minorHAnsi"/>
        </w:rPr>
      </w:pPr>
      <w:r w:rsidRPr="002B0D68">
        <w:rPr>
          <w:rFonts w:eastAsiaTheme="minorHAnsi"/>
        </w:rPr>
        <w:t>2.1.</w:t>
      </w:r>
      <w:r w:rsidRPr="002B0D68">
        <w:rPr>
          <w:rFonts w:eastAsiaTheme="minorHAnsi"/>
        </w:rPr>
        <w:tab/>
        <w:t>Pašvaldība apņemas:</w:t>
      </w:r>
    </w:p>
    <w:p w14:paraId="53199307" w14:textId="77777777" w:rsidR="00D825F5" w:rsidRPr="002B0D68" w:rsidRDefault="00D825F5" w:rsidP="00D825F5">
      <w:pPr>
        <w:ind w:left="851"/>
        <w:jc w:val="both"/>
        <w:rPr>
          <w:rFonts w:eastAsiaTheme="minorHAnsi"/>
        </w:rPr>
      </w:pPr>
      <w:r w:rsidRPr="002B0D68">
        <w:rPr>
          <w:rFonts w:eastAsiaTheme="minorHAnsi"/>
        </w:rPr>
        <w:t>2.1.1.</w:t>
      </w:r>
      <w:r w:rsidRPr="002B0D68">
        <w:rPr>
          <w:rFonts w:eastAsiaTheme="minorHAnsi"/>
        </w:rPr>
        <w:tab/>
        <w:t>Līgumā paredzētajā kārtībā nodot Zemes gabalu Līgumā paredzētā mērķa realizācijai;</w:t>
      </w:r>
    </w:p>
    <w:p w14:paraId="172A4F68" w14:textId="77777777" w:rsidR="00D825F5" w:rsidRPr="002B0D68" w:rsidRDefault="00D825F5" w:rsidP="00D825F5">
      <w:pPr>
        <w:ind w:left="851"/>
        <w:jc w:val="both"/>
        <w:rPr>
          <w:rFonts w:eastAsiaTheme="minorHAnsi"/>
        </w:rPr>
      </w:pPr>
      <w:r w:rsidRPr="002B0D68">
        <w:rPr>
          <w:rFonts w:eastAsiaTheme="minorHAnsi"/>
        </w:rPr>
        <w:t>2.1.2.</w:t>
      </w:r>
      <w:r w:rsidRPr="002B0D68">
        <w:rPr>
          <w:rFonts w:eastAsiaTheme="minorHAnsi"/>
        </w:rPr>
        <w:tab/>
        <w:t>bez pamatota iemesla neradīt šķēršļus būvdarbu veikšanai;</w:t>
      </w:r>
    </w:p>
    <w:p w14:paraId="4D3516C8" w14:textId="77777777" w:rsidR="00D825F5" w:rsidRPr="002B0D68" w:rsidRDefault="00D825F5" w:rsidP="00D825F5">
      <w:pPr>
        <w:ind w:left="851"/>
        <w:jc w:val="both"/>
        <w:rPr>
          <w:rFonts w:eastAsiaTheme="minorHAnsi"/>
        </w:rPr>
      </w:pPr>
      <w:r w:rsidRPr="002B0D68">
        <w:rPr>
          <w:rFonts w:eastAsiaTheme="minorHAnsi"/>
        </w:rPr>
        <w:t>2.1.3. nodrošināt Zemes gabala un uzstādīto āra aktivitāšu laukuma elementu ekspluatāciju un  uzturēšanu.</w:t>
      </w:r>
    </w:p>
    <w:p w14:paraId="08B7D3DF" w14:textId="77777777" w:rsidR="00D825F5" w:rsidRPr="002B0D68" w:rsidRDefault="00D825F5" w:rsidP="00D825F5">
      <w:pPr>
        <w:ind w:left="426" w:hanging="426"/>
        <w:jc w:val="both"/>
        <w:rPr>
          <w:rFonts w:eastAsiaTheme="minorHAnsi"/>
        </w:rPr>
      </w:pPr>
      <w:r w:rsidRPr="002B0D68">
        <w:rPr>
          <w:rFonts w:eastAsiaTheme="minorHAnsi"/>
        </w:rPr>
        <w:t>2.2.</w:t>
      </w:r>
      <w:r w:rsidRPr="002B0D68">
        <w:rPr>
          <w:rFonts w:eastAsiaTheme="minorHAnsi"/>
        </w:rPr>
        <w:tab/>
        <w:t>Biedrība apņemas:</w:t>
      </w:r>
    </w:p>
    <w:p w14:paraId="0F47C3FE" w14:textId="77777777" w:rsidR="00D825F5" w:rsidRPr="002B0D68" w:rsidRDefault="00D825F5" w:rsidP="00D825F5">
      <w:pPr>
        <w:tabs>
          <w:tab w:val="left" w:pos="993"/>
        </w:tabs>
        <w:ind w:left="851"/>
        <w:jc w:val="both"/>
        <w:rPr>
          <w:rFonts w:eastAsiaTheme="minorHAnsi"/>
        </w:rPr>
      </w:pPr>
      <w:r w:rsidRPr="002B0D68">
        <w:rPr>
          <w:rFonts w:eastAsiaTheme="minorHAnsi"/>
        </w:rPr>
        <w:t>2.2.1.</w:t>
      </w:r>
      <w:r w:rsidRPr="002B0D68">
        <w:rPr>
          <w:rFonts w:eastAsiaTheme="minorHAnsi"/>
        </w:rPr>
        <w:tab/>
        <w:t>Zemes gabalu izmantot tikai mērķim, kuram tas ir nodots;</w:t>
      </w:r>
    </w:p>
    <w:p w14:paraId="4F36A0AB" w14:textId="77777777" w:rsidR="00D825F5" w:rsidRPr="002B0D68" w:rsidRDefault="00D825F5" w:rsidP="00D825F5">
      <w:pPr>
        <w:tabs>
          <w:tab w:val="left" w:pos="993"/>
        </w:tabs>
        <w:ind w:left="851"/>
        <w:jc w:val="both"/>
        <w:rPr>
          <w:rFonts w:eastAsiaTheme="minorHAnsi"/>
        </w:rPr>
      </w:pPr>
      <w:r w:rsidRPr="002B0D68">
        <w:rPr>
          <w:rFonts w:eastAsiaTheme="minorHAnsi"/>
        </w:rPr>
        <w:t>2.2.2.</w:t>
      </w:r>
      <w:r w:rsidRPr="002B0D68">
        <w:rPr>
          <w:rFonts w:eastAsiaTheme="minorHAnsi"/>
        </w:rPr>
        <w:tab/>
        <w:t>slēgt būvdarbu līgumu ar paša izvēlēto būvdarbu veicēju, nodrošināt būvniecības procesa norisi.</w:t>
      </w:r>
    </w:p>
    <w:p w14:paraId="7DBE9F34" w14:textId="77777777" w:rsidR="00D825F5" w:rsidRPr="002B0D68" w:rsidRDefault="00D825F5" w:rsidP="00D825F5">
      <w:pPr>
        <w:jc w:val="both"/>
        <w:rPr>
          <w:rFonts w:eastAsiaTheme="minorHAnsi"/>
        </w:rPr>
      </w:pPr>
      <w:r w:rsidRPr="002B0D68">
        <w:rPr>
          <w:rFonts w:eastAsiaTheme="minorHAnsi"/>
        </w:rPr>
        <w:t>2.3. Gadījumā, ja Biedrības darbības vai bezdarbības dēļ nav iespējams īstenot Līgumā noteiktās saistības, Pašvaldība nav atbildīga par šādi Biedrībai radītajiem zaudējumiem, kā arī Biedrībai nav tiesību pieprasīt Pašvaldībai Zemes gabalā veikto ieguldījumu atmaksu.</w:t>
      </w:r>
    </w:p>
    <w:p w14:paraId="14EE7AFD" w14:textId="77777777" w:rsidR="00D825F5" w:rsidRPr="002B0D68" w:rsidRDefault="00D825F5" w:rsidP="00D825F5">
      <w:pPr>
        <w:jc w:val="both"/>
        <w:rPr>
          <w:rFonts w:eastAsiaTheme="minorHAnsi"/>
        </w:rPr>
      </w:pPr>
    </w:p>
    <w:p w14:paraId="1BF1015F" w14:textId="77777777" w:rsidR="00D825F5" w:rsidRPr="002B0D68" w:rsidRDefault="00D825F5" w:rsidP="00D825F5">
      <w:pPr>
        <w:jc w:val="center"/>
        <w:rPr>
          <w:rFonts w:eastAsiaTheme="minorHAnsi"/>
          <w:b/>
          <w:caps/>
        </w:rPr>
      </w:pPr>
      <w:r w:rsidRPr="002B0D68">
        <w:rPr>
          <w:rFonts w:eastAsiaTheme="minorHAnsi"/>
          <w:b/>
          <w:caps/>
        </w:rPr>
        <w:t>3. CITI noteikumi</w:t>
      </w:r>
    </w:p>
    <w:p w14:paraId="07CE5B9A" w14:textId="77777777" w:rsidR="00D825F5" w:rsidRPr="002B0D68" w:rsidRDefault="00D825F5" w:rsidP="00D825F5">
      <w:pPr>
        <w:tabs>
          <w:tab w:val="left" w:pos="142"/>
        </w:tabs>
        <w:jc w:val="both"/>
        <w:rPr>
          <w:rFonts w:eastAsiaTheme="minorHAnsi"/>
        </w:rPr>
      </w:pPr>
      <w:r w:rsidRPr="002B0D68">
        <w:rPr>
          <w:rFonts w:eastAsiaTheme="minorHAnsi"/>
        </w:rPr>
        <w:t xml:space="preserve">3.1. Līgums stājas spēkā ar tā abpusēju parakstīšanu un ir spēkā līdz </w:t>
      </w:r>
      <w:r w:rsidRPr="002B0D68">
        <w:rPr>
          <w:rFonts w:eastAsiaTheme="minorHAnsi"/>
          <w:b/>
        </w:rPr>
        <w:t>2031. gada 31. decembrim</w:t>
      </w:r>
      <w:r w:rsidRPr="002B0D68">
        <w:rPr>
          <w:rFonts w:eastAsiaTheme="minorHAnsi"/>
        </w:rPr>
        <w:t>.</w:t>
      </w:r>
    </w:p>
    <w:p w14:paraId="129CDE5E" w14:textId="77777777" w:rsidR="00D825F5" w:rsidRPr="002B0D68" w:rsidRDefault="00D825F5" w:rsidP="00D825F5">
      <w:pPr>
        <w:tabs>
          <w:tab w:val="left" w:pos="142"/>
        </w:tabs>
        <w:jc w:val="both"/>
        <w:rPr>
          <w:rFonts w:eastAsiaTheme="minorHAnsi"/>
        </w:rPr>
      </w:pPr>
      <w:r w:rsidRPr="002B0D68">
        <w:rPr>
          <w:rFonts w:eastAsiaTheme="minorHAnsi"/>
        </w:rPr>
        <w:t>3.2. Līgums ir saistošs Pušu tiesību un saistību pārņēmējam.</w:t>
      </w:r>
    </w:p>
    <w:p w14:paraId="270B7133" w14:textId="77777777" w:rsidR="00D825F5" w:rsidRPr="002B0D68" w:rsidRDefault="00D825F5" w:rsidP="00D825F5">
      <w:pPr>
        <w:tabs>
          <w:tab w:val="left" w:pos="142"/>
        </w:tabs>
        <w:jc w:val="both"/>
        <w:rPr>
          <w:rFonts w:eastAsiaTheme="minorHAnsi"/>
        </w:rPr>
      </w:pPr>
      <w:r w:rsidRPr="002B0D68">
        <w:rPr>
          <w:rFonts w:eastAsiaTheme="minorHAnsi"/>
        </w:rPr>
        <w:t>3.3. Grozījumus un papildinājumus Līgumā var izdarīt Pusēm rakstiski vienojoties. Vienošanās tiek pievienota Līgumam kā tā neatņemama sastāvdaļa.</w:t>
      </w:r>
    </w:p>
    <w:p w14:paraId="7D027C14" w14:textId="77777777" w:rsidR="00D825F5" w:rsidRPr="002B0D68" w:rsidRDefault="00D825F5" w:rsidP="00D825F5">
      <w:pPr>
        <w:tabs>
          <w:tab w:val="left" w:pos="142"/>
          <w:tab w:val="left" w:pos="426"/>
        </w:tabs>
        <w:jc w:val="both"/>
        <w:rPr>
          <w:rFonts w:eastAsiaTheme="minorHAnsi"/>
        </w:rPr>
      </w:pPr>
      <w:r w:rsidRPr="002B0D68">
        <w:rPr>
          <w:rFonts w:eastAsiaTheme="minorHAnsi"/>
        </w:rPr>
        <w:t>3.4.</w:t>
      </w:r>
      <w:r w:rsidRPr="002B0D68">
        <w:rPr>
          <w:rFonts w:eastAsiaTheme="minorHAnsi"/>
        </w:rPr>
        <w:tab/>
        <w:t>Līgums var tikt izbeigts pirms Līguma termiņa beigām Pusēm rakstiski vienojoties.</w:t>
      </w:r>
    </w:p>
    <w:p w14:paraId="635F0133" w14:textId="77777777" w:rsidR="00D825F5" w:rsidRPr="002B0D68" w:rsidRDefault="00D825F5" w:rsidP="00D825F5">
      <w:pPr>
        <w:tabs>
          <w:tab w:val="left" w:pos="142"/>
        </w:tabs>
        <w:jc w:val="both"/>
        <w:rPr>
          <w:rFonts w:eastAsiaTheme="minorHAnsi"/>
        </w:rPr>
      </w:pPr>
      <w:r w:rsidRPr="002B0D68">
        <w:rPr>
          <w:rFonts w:eastAsiaTheme="minorHAnsi"/>
        </w:rPr>
        <w:t xml:space="preserve">3.5. Jebkuras domstarpības, nesaskaņas vai prasības, kas izriet no Līguma, skar Līgumu, tā grozīšanu, pārkāpšanu, izbeigšanu, spēkā esamību vai iztulkošanu (interpretāciju) tiek risinātas sarunu ceļā. Ja domstarpības nav iespējams atrisināt sarunu ceļā, tās tiek skatītas Latvijas Republikā spēkā esošajos normatīvajos aktos paredzētajā kārtībā. </w:t>
      </w:r>
    </w:p>
    <w:p w14:paraId="4EBDFE22" w14:textId="77777777" w:rsidR="00D825F5" w:rsidRPr="002B0D68" w:rsidRDefault="00D825F5" w:rsidP="00D825F5">
      <w:pPr>
        <w:tabs>
          <w:tab w:val="left" w:pos="142"/>
        </w:tabs>
        <w:jc w:val="both"/>
        <w:rPr>
          <w:rFonts w:eastAsiaTheme="minorHAnsi"/>
        </w:rPr>
      </w:pPr>
      <w:r w:rsidRPr="002B0D68">
        <w:rPr>
          <w:rFonts w:eastAsiaTheme="minorHAnsi"/>
        </w:rPr>
        <w:t>3.6.Visi jautājumi, kas saistīti ar tiesiskajām attiecībām, izrietošām no Līguma, bet nav atrunāti Līgumā, tiek regulēti saskaņā ar Latvijas Republikā spēkā esošajiem normatīvajiem aktiem.</w:t>
      </w:r>
    </w:p>
    <w:p w14:paraId="69CB3AD0" w14:textId="77777777" w:rsidR="00D825F5" w:rsidRPr="002B0D68" w:rsidRDefault="00D825F5" w:rsidP="00D825F5">
      <w:pPr>
        <w:tabs>
          <w:tab w:val="left" w:pos="142"/>
        </w:tabs>
        <w:jc w:val="both"/>
        <w:rPr>
          <w:rFonts w:eastAsiaTheme="minorHAnsi"/>
        </w:rPr>
      </w:pPr>
      <w:r w:rsidRPr="002B0D68">
        <w:rPr>
          <w:rFonts w:eastAsiaTheme="minorHAnsi"/>
        </w:rPr>
        <w:t>3.7.Visiem paziņojumiem, ko Puses iesniedz viena otrai saskaņā ar Līgumu, jābūt rakstiskiem un nodotiem personīgi vai ierakstītā vēstulē. Paziņojums, ja vien Līgumā nav paredzēts citādi, tiek uzskatīts par saņemtu dienā, kad tas ir nodots personīgi vai ierakstītas vēstules saņemšanas dienā.</w:t>
      </w:r>
    </w:p>
    <w:p w14:paraId="349C1CF2" w14:textId="77777777" w:rsidR="00D825F5" w:rsidRPr="002B0D68" w:rsidRDefault="00D825F5" w:rsidP="00D825F5">
      <w:pPr>
        <w:tabs>
          <w:tab w:val="left" w:pos="142"/>
        </w:tabs>
        <w:jc w:val="both"/>
        <w:rPr>
          <w:rFonts w:eastAsiaTheme="minorHAnsi"/>
        </w:rPr>
      </w:pPr>
      <w:r w:rsidRPr="002B0D68">
        <w:rPr>
          <w:rFonts w:eastAsiaTheme="minorHAnsi"/>
        </w:rPr>
        <w:t>3.8.</w:t>
      </w:r>
      <w:r w:rsidRPr="002B0D68">
        <w:t xml:space="preserve"> Līgums sagatavots latviešu valodā, elektroniski uz 2 (divām) lapām un parakstīts ar drošu elektronisko parakstu, kas satur laika zīmogu. Tā abpusējas parakstīšanas datums ir pēdējā parakstītāja pievienotā laika zīmoga datums un laiks. Līgumam ir 1 (viens) pielikums.</w:t>
      </w:r>
    </w:p>
    <w:p w14:paraId="640F5285" w14:textId="77777777" w:rsidR="00D825F5" w:rsidRPr="002B0D68" w:rsidRDefault="00D825F5" w:rsidP="00D825F5">
      <w:pPr>
        <w:jc w:val="both"/>
        <w:rPr>
          <w:rFonts w:eastAsiaTheme="minorHAnsi"/>
        </w:rPr>
      </w:pPr>
    </w:p>
    <w:p w14:paraId="3ADD93A8" w14:textId="77777777" w:rsidR="00D825F5" w:rsidRPr="002B0D68" w:rsidRDefault="00D825F5" w:rsidP="00D825F5">
      <w:pPr>
        <w:jc w:val="center"/>
        <w:rPr>
          <w:rFonts w:eastAsiaTheme="minorHAnsi"/>
          <w:b/>
        </w:rPr>
      </w:pPr>
      <w:r w:rsidRPr="002B0D68">
        <w:rPr>
          <w:rFonts w:eastAsiaTheme="minorHAnsi"/>
          <w:b/>
        </w:rPr>
        <w:t>4. PUŠU REKVIZĪTI UN PARAKSTI</w:t>
      </w:r>
    </w:p>
    <w:tbl>
      <w:tblPr>
        <w:tblpPr w:leftFromText="180" w:rightFromText="180" w:vertAnchor="text" w:horzAnchor="margin" w:tblpX="74" w:tblpY="39"/>
        <w:tblW w:w="9781" w:type="dxa"/>
        <w:tblLayout w:type="fixed"/>
        <w:tblLook w:val="04A0" w:firstRow="1" w:lastRow="0" w:firstColumn="1" w:lastColumn="0" w:noHBand="0" w:noVBand="1"/>
      </w:tblPr>
      <w:tblGrid>
        <w:gridCol w:w="4820"/>
        <w:gridCol w:w="4961"/>
      </w:tblGrid>
      <w:tr w:rsidR="00D825F5" w:rsidRPr="002B0D68" w14:paraId="77F66A4A" w14:textId="77777777" w:rsidTr="009A6E82">
        <w:tc>
          <w:tcPr>
            <w:tcW w:w="4820" w:type="dxa"/>
          </w:tcPr>
          <w:p w14:paraId="6176579D" w14:textId="77777777" w:rsidR="00D825F5" w:rsidRPr="002B0D68" w:rsidRDefault="00D825F5" w:rsidP="009A6E82">
            <w:pPr>
              <w:jc w:val="both"/>
              <w:rPr>
                <w:rFonts w:eastAsiaTheme="minorHAnsi"/>
              </w:rPr>
            </w:pPr>
          </w:p>
          <w:p w14:paraId="140C1C19" w14:textId="77777777" w:rsidR="00D825F5" w:rsidRPr="002B0D68" w:rsidRDefault="00D825F5" w:rsidP="009A6E82">
            <w:pPr>
              <w:autoSpaceDE w:val="0"/>
              <w:autoSpaceDN w:val="0"/>
              <w:adjustRightInd w:val="0"/>
              <w:jc w:val="both"/>
              <w:rPr>
                <w:rFonts w:eastAsiaTheme="minorHAnsi"/>
                <w:b/>
              </w:rPr>
            </w:pPr>
            <w:r w:rsidRPr="002B0D68">
              <w:rPr>
                <w:rFonts w:eastAsiaTheme="minorHAnsi"/>
                <w:b/>
              </w:rPr>
              <w:t>PAŠVALDĪBA</w:t>
            </w:r>
          </w:p>
          <w:p w14:paraId="2F9E9A70" w14:textId="77777777" w:rsidR="00D825F5" w:rsidRPr="002B0D68" w:rsidRDefault="00D825F5" w:rsidP="009A6E82">
            <w:pPr>
              <w:jc w:val="both"/>
              <w:rPr>
                <w:rFonts w:eastAsiaTheme="minorHAnsi"/>
                <w:b/>
              </w:rPr>
            </w:pPr>
            <w:r w:rsidRPr="002B0D68">
              <w:rPr>
                <w:rFonts w:eastAsiaTheme="minorHAnsi"/>
                <w:b/>
              </w:rPr>
              <w:t>Dobeles novada pašvaldība</w:t>
            </w:r>
          </w:p>
          <w:p w14:paraId="72978CBB" w14:textId="77777777" w:rsidR="00D825F5" w:rsidRPr="002B0D68" w:rsidRDefault="00D825F5" w:rsidP="009A6E82">
            <w:pPr>
              <w:jc w:val="both"/>
              <w:rPr>
                <w:rFonts w:eastAsiaTheme="minorHAnsi"/>
              </w:rPr>
            </w:pPr>
            <w:proofErr w:type="spellStart"/>
            <w:r w:rsidRPr="002B0D68">
              <w:rPr>
                <w:rFonts w:eastAsiaTheme="minorHAnsi"/>
              </w:rPr>
              <w:t>Reģ</w:t>
            </w:r>
            <w:proofErr w:type="spellEnd"/>
            <w:r w:rsidRPr="002B0D68">
              <w:rPr>
                <w:rFonts w:eastAsiaTheme="minorHAnsi"/>
              </w:rPr>
              <w:t>. Nr. 90009115092</w:t>
            </w:r>
          </w:p>
          <w:p w14:paraId="3AFEDE2A" w14:textId="77777777" w:rsidR="00D825F5" w:rsidRPr="002B0D68" w:rsidRDefault="00D825F5" w:rsidP="009A6E82">
            <w:pPr>
              <w:jc w:val="both"/>
              <w:rPr>
                <w:rFonts w:eastAsiaTheme="minorHAnsi"/>
              </w:rPr>
            </w:pPr>
            <w:r w:rsidRPr="002B0D68">
              <w:rPr>
                <w:rFonts w:eastAsiaTheme="minorHAnsi"/>
              </w:rPr>
              <w:t>Brīvības iela 17, Dobele</w:t>
            </w:r>
          </w:p>
          <w:p w14:paraId="5E9DD164" w14:textId="77777777" w:rsidR="00D825F5" w:rsidRPr="002B0D68" w:rsidRDefault="00D825F5" w:rsidP="009A6E82">
            <w:pPr>
              <w:rPr>
                <w:rFonts w:eastAsiaTheme="minorHAnsi"/>
              </w:rPr>
            </w:pPr>
            <w:r w:rsidRPr="002B0D68">
              <w:rPr>
                <w:rFonts w:eastAsiaTheme="minorHAnsi"/>
              </w:rPr>
              <w:t>Dobeles nov., LV-3701</w:t>
            </w:r>
          </w:p>
          <w:p w14:paraId="6776C4E3" w14:textId="77777777" w:rsidR="00D825F5" w:rsidRPr="002B0D68" w:rsidRDefault="00D825F5" w:rsidP="009A6E82">
            <w:pPr>
              <w:jc w:val="both"/>
              <w:rPr>
                <w:rFonts w:eastAsiaTheme="minorHAnsi"/>
              </w:rPr>
            </w:pPr>
          </w:p>
          <w:p w14:paraId="526C3751" w14:textId="77777777" w:rsidR="00D825F5" w:rsidRPr="002B0D68" w:rsidRDefault="00D825F5" w:rsidP="009A6E82">
            <w:pPr>
              <w:jc w:val="both"/>
              <w:rPr>
                <w:rFonts w:eastAsiaTheme="minorHAnsi"/>
              </w:rPr>
            </w:pPr>
            <w:r w:rsidRPr="002B0D68">
              <w:rPr>
                <w:rFonts w:eastAsiaTheme="minorHAnsi"/>
              </w:rPr>
              <w:t>*paraksts</w:t>
            </w:r>
          </w:p>
          <w:p w14:paraId="1C930C20" w14:textId="77777777" w:rsidR="00D825F5" w:rsidRPr="002B0D68" w:rsidRDefault="00D825F5" w:rsidP="009A6E82">
            <w:pPr>
              <w:jc w:val="both"/>
              <w:rPr>
                <w:rFonts w:eastAsiaTheme="minorHAnsi"/>
              </w:rPr>
            </w:pPr>
            <w:r w:rsidRPr="002B0D68">
              <w:rPr>
                <w:rFonts w:eastAsiaTheme="minorHAnsi"/>
              </w:rPr>
              <w:t>_______________________</w:t>
            </w:r>
          </w:p>
          <w:p w14:paraId="5044D81A" w14:textId="77777777" w:rsidR="00D825F5" w:rsidRPr="002B0D68" w:rsidRDefault="00D825F5" w:rsidP="009A6E82">
            <w:pPr>
              <w:autoSpaceDE w:val="0"/>
              <w:autoSpaceDN w:val="0"/>
              <w:adjustRightInd w:val="0"/>
              <w:jc w:val="both"/>
              <w:rPr>
                <w:rFonts w:eastAsiaTheme="minorHAnsi"/>
              </w:rPr>
            </w:pPr>
            <w:r w:rsidRPr="002B0D68">
              <w:rPr>
                <w:rFonts w:eastAsiaTheme="minorHAnsi"/>
              </w:rPr>
              <w:t>Andrejs Spridzāns</w:t>
            </w:r>
          </w:p>
        </w:tc>
        <w:tc>
          <w:tcPr>
            <w:tcW w:w="4961" w:type="dxa"/>
          </w:tcPr>
          <w:p w14:paraId="7C234B49" w14:textId="77777777" w:rsidR="00D825F5" w:rsidRPr="002B0D68" w:rsidRDefault="00D825F5" w:rsidP="009A6E82">
            <w:pPr>
              <w:jc w:val="both"/>
              <w:rPr>
                <w:rFonts w:eastAsiaTheme="minorHAnsi"/>
              </w:rPr>
            </w:pPr>
          </w:p>
          <w:p w14:paraId="710C3AA9" w14:textId="77777777" w:rsidR="00D825F5" w:rsidRPr="002B0D68" w:rsidRDefault="00D825F5" w:rsidP="009A6E82">
            <w:pPr>
              <w:tabs>
                <w:tab w:val="left" w:pos="850"/>
              </w:tabs>
              <w:rPr>
                <w:rFonts w:eastAsiaTheme="minorHAnsi"/>
                <w:caps/>
              </w:rPr>
            </w:pPr>
            <w:r w:rsidRPr="002B0D68">
              <w:rPr>
                <w:rFonts w:eastAsiaTheme="minorHAnsi"/>
                <w:b/>
                <w:caps/>
              </w:rPr>
              <w:t>Biedrība</w:t>
            </w:r>
          </w:p>
          <w:p w14:paraId="7D334B12" w14:textId="77777777" w:rsidR="00D825F5" w:rsidRPr="002B0D68" w:rsidRDefault="00D825F5" w:rsidP="009A6E82">
            <w:pPr>
              <w:jc w:val="both"/>
              <w:rPr>
                <w:rFonts w:eastAsiaTheme="minorHAnsi"/>
                <w:b/>
              </w:rPr>
            </w:pPr>
            <w:r w:rsidRPr="002B0D68">
              <w:rPr>
                <w:rFonts w:eastAsiaTheme="minorHAnsi"/>
                <w:b/>
              </w:rPr>
              <w:t>Biedrība “Mācies Augstkalnē"</w:t>
            </w:r>
          </w:p>
          <w:p w14:paraId="33D3DE1C" w14:textId="77777777" w:rsidR="00D825F5" w:rsidRPr="002B0D68" w:rsidRDefault="00D825F5" w:rsidP="009A6E82">
            <w:pPr>
              <w:jc w:val="both"/>
              <w:rPr>
                <w:rFonts w:eastAsiaTheme="minorHAnsi"/>
              </w:rPr>
            </w:pPr>
            <w:r w:rsidRPr="002B0D68">
              <w:rPr>
                <w:rFonts w:eastAsiaTheme="minorHAnsi"/>
              </w:rPr>
              <w:t xml:space="preserve"> </w:t>
            </w:r>
            <w:proofErr w:type="spellStart"/>
            <w:r w:rsidRPr="002B0D68">
              <w:rPr>
                <w:rFonts w:eastAsiaTheme="minorHAnsi"/>
              </w:rPr>
              <w:t>Reģ</w:t>
            </w:r>
            <w:proofErr w:type="spellEnd"/>
            <w:r w:rsidRPr="002B0D68">
              <w:rPr>
                <w:rFonts w:eastAsiaTheme="minorHAnsi"/>
              </w:rPr>
              <w:t>. Nr. 40008291118</w:t>
            </w:r>
          </w:p>
          <w:p w14:paraId="61FCB9A7" w14:textId="77777777" w:rsidR="00D825F5" w:rsidRPr="002B0D68" w:rsidRDefault="00D825F5" w:rsidP="009A6E82">
            <w:pPr>
              <w:jc w:val="both"/>
              <w:rPr>
                <w:rFonts w:eastAsiaTheme="minorHAnsi"/>
              </w:rPr>
            </w:pPr>
            <w:r w:rsidRPr="002B0D68">
              <w:rPr>
                <w:rFonts w:eastAsiaTheme="minorHAnsi"/>
              </w:rPr>
              <w:t>"Svētes", Augstkalnes pag.</w:t>
            </w:r>
          </w:p>
          <w:p w14:paraId="376B2192" w14:textId="77777777" w:rsidR="00D825F5" w:rsidRPr="002B0D68" w:rsidRDefault="00D825F5" w:rsidP="009A6E82">
            <w:pPr>
              <w:jc w:val="both"/>
              <w:rPr>
                <w:rFonts w:eastAsiaTheme="minorHAnsi"/>
              </w:rPr>
            </w:pPr>
            <w:r w:rsidRPr="002B0D68">
              <w:rPr>
                <w:rFonts w:eastAsiaTheme="minorHAnsi"/>
              </w:rPr>
              <w:t>Dobeles nov., LV-3709</w:t>
            </w:r>
          </w:p>
          <w:p w14:paraId="23F3B914" w14:textId="77777777" w:rsidR="00D825F5" w:rsidRPr="002B0D68" w:rsidRDefault="00D825F5" w:rsidP="009A6E82">
            <w:pPr>
              <w:jc w:val="both"/>
              <w:rPr>
                <w:rFonts w:eastAsiaTheme="minorHAnsi"/>
              </w:rPr>
            </w:pPr>
          </w:p>
          <w:p w14:paraId="58100257" w14:textId="77777777" w:rsidR="00D825F5" w:rsidRPr="002B0D68" w:rsidRDefault="00D825F5" w:rsidP="009A6E82">
            <w:pPr>
              <w:autoSpaceDE w:val="0"/>
              <w:autoSpaceDN w:val="0"/>
              <w:adjustRightInd w:val="0"/>
              <w:rPr>
                <w:rFonts w:eastAsiaTheme="minorHAnsi"/>
                <w:b/>
              </w:rPr>
            </w:pPr>
            <w:r w:rsidRPr="002B0D68">
              <w:rPr>
                <w:rFonts w:eastAsiaTheme="minorHAnsi"/>
                <w:b/>
              </w:rPr>
              <w:t>*</w:t>
            </w:r>
            <w:r w:rsidRPr="002B0D68">
              <w:rPr>
                <w:rFonts w:eastAsiaTheme="minorHAnsi"/>
              </w:rPr>
              <w:t>paraksts</w:t>
            </w:r>
          </w:p>
          <w:p w14:paraId="7936A7C8" w14:textId="77777777" w:rsidR="00D825F5" w:rsidRPr="002B0D68" w:rsidRDefault="00D825F5" w:rsidP="009A6E82">
            <w:pPr>
              <w:autoSpaceDE w:val="0"/>
              <w:autoSpaceDN w:val="0"/>
              <w:adjustRightInd w:val="0"/>
              <w:rPr>
                <w:rFonts w:eastAsiaTheme="minorHAnsi"/>
                <w:b/>
              </w:rPr>
            </w:pPr>
            <w:r w:rsidRPr="002B0D68">
              <w:rPr>
                <w:rFonts w:eastAsiaTheme="minorHAnsi"/>
                <w:b/>
              </w:rPr>
              <w:t>________________________</w:t>
            </w:r>
          </w:p>
          <w:p w14:paraId="40CF9E3D" w14:textId="77777777" w:rsidR="00D825F5" w:rsidRPr="002B0D68" w:rsidRDefault="00D825F5" w:rsidP="009A6E82">
            <w:pPr>
              <w:autoSpaceDE w:val="0"/>
              <w:autoSpaceDN w:val="0"/>
              <w:adjustRightInd w:val="0"/>
              <w:jc w:val="both"/>
              <w:rPr>
                <w:rFonts w:eastAsiaTheme="minorHAnsi"/>
              </w:rPr>
            </w:pPr>
            <w:r w:rsidRPr="002B0D68">
              <w:rPr>
                <w:rFonts w:eastAsiaTheme="minorHAnsi"/>
              </w:rPr>
              <w:t xml:space="preserve">Gunta </w:t>
            </w:r>
            <w:proofErr w:type="spellStart"/>
            <w:r w:rsidRPr="002B0D68">
              <w:rPr>
                <w:rFonts w:eastAsiaTheme="minorHAnsi"/>
              </w:rPr>
              <w:t>Čekstere</w:t>
            </w:r>
            <w:proofErr w:type="spellEnd"/>
            <w:r w:rsidRPr="002B0D68">
              <w:rPr>
                <w:rFonts w:eastAsiaTheme="minorHAnsi"/>
              </w:rPr>
              <w:t xml:space="preserve"> - Muižniece</w:t>
            </w:r>
          </w:p>
        </w:tc>
      </w:tr>
    </w:tbl>
    <w:p w14:paraId="43589ACF" w14:textId="77777777" w:rsidR="00D825F5" w:rsidRPr="002B0D68" w:rsidRDefault="00D825F5" w:rsidP="00D825F5">
      <w:pPr>
        <w:rPr>
          <w:rFonts w:asciiTheme="minorHAnsi" w:eastAsiaTheme="minorHAnsi" w:hAnsiTheme="minorHAnsi"/>
        </w:rPr>
      </w:pPr>
    </w:p>
    <w:p w14:paraId="3937CFD7" w14:textId="77777777" w:rsidR="00D825F5" w:rsidRPr="002B0D68" w:rsidRDefault="00D825F5" w:rsidP="00D825F5">
      <w:pPr>
        <w:rPr>
          <w:rFonts w:asciiTheme="minorHAnsi" w:eastAsiaTheme="minorHAnsi" w:hAnsiTheme="minorHAnsi"/>
        </w:rPr>
      </w:pPr>
    </w:p>
    <w:p w14:paraId="2D2D4060" w14:textId="77777777" w:rsidR="00D825F5" w:rsidRPr="002B0D68" w:rsidRDefault="00D825F5" w:rsidP="00D825F5">
      <w:pPr>
        <w:jc w:val="center"/>
        <w:rPr>
          <w:rFonts w:eastAsiaTheme="minorHAnsi"/>
        </w:rPr>
      </w:pPr>
      <w:r w:rsidRPr="002B0D68">
        <w:rPr>
          <w:rFonts w:eastAsiaTheme="minorHAnsi"/>
        </w:rPr>
        <w:t>* DOKUMENTS IR ELEKTRONISKI PARAKSTĪTS AR DROŠU ELEKTRONISKO PARAKSTU UN SATUR LAIKA ZĪMOGU</w:t>
      </w:r>
    </w:p>
    <w:p w14:paraId="3C0B717A" w14:textId="77777777" w:rsidR="00D825F5" w:rsidRPr="002B0D68" w:rsidRDefault="00D825F5" w:rsidP="00D825F5">
      <w:pPr>
        <w:jc w:val="center"/>
        <w:rPr>
          <w:rFonts w:eastAsiaTheme="minorHAnsi"/>
        </w:rPr>
      </w:pPr>
    </w:p>
    <w:p w14:paraId="1E0D1D8E" w14:textId="77777777" w:rsidR="00D825F5" w:rsidRPr="002B0D68" w:rsidRDefault="00D825F5" w:rsidP="00D825F5">
      <w:pPr>
        <w:jc w:val="center"/>
        <w:rPr>
          <w:rFonts w:eastAsiaTheme="minorHAnsi"/>
        </w:rPr>
      </w:pPr>
    </w:p>
    <w:p w14:paraId="783387F4" w14:textId="77777777" w:rsidR="00D825F5" w:rsidRPr="002B0D68" w:rsidRDefault="00D825F5" w:rsidP="00D825F5">
      <w:pPr>
        <w:jc w:val="center"/>
        <w:rPr>
          <w:rFonts w:eastAsiaTheme="minorHAnsi"/>
        </w:rPr>
      </w:pPr>
    </w:p>
    <w:p w14:paraId="6BF3A4C2" w14:textId="77777777" w:rsidR="00D825F5" w:rsidRPr="002B0D68" w:rsidRDefault="00D825F5" w:rsidP="00D825F5">
      <w:pPr>
        <w:jc w:val="right"/>
        <w:rPr>
          <w:bCs/>
          <w:szCs w:val="20"/>
          <w:lang w:eastAsia="en-GB"/>
        </w:rPr>
      </w:pPr>
      <w:r w:rsidRPr="002B0D68">
        <w:rPr>
          <w:bCs/>
          <w:szCs w:val="20"/>
          <w:lang w:eastAsia="en-GB"/>
        </w:rPr>
        <w:lastRenderedPageBreak/>
        <w:t xml:space="preserve">Pielikums </w:t>
      </w:r>
    </w:p>
    <w:p w14:paraId="7D048FE6" w14:textId="77777777" w:rsidR="00D825F5" w:rsidRPr="002B0D68" w:rsidRDefault="00D825F5" w:rsidP="00D825F5">
      <w:pPr>
        <w:jc w:val="right"/>
        <w:rPr>
          <w:rFonts w:eastAsiaTheme="minorHAnsi"/>
          <w:bCs/>
        </w:rPr>
      </w:pPr>
      <w:r w:rsidRPr="002B0D68">
        <w:rPr>
          <w:rFonts w:eastAsiaTheme="minorHAnsi"/>
          <w:bCs/>
        </w:rPr>
        <w:t>Sadarbības līgumam</w:t>
      </w:r>
    </w:p>
    <w:p w14:paraId="33115A46" w14:textId="77777777" w:rsidR="00D825F5" w:rsidRPr="002B0D68" w:rsidRDefault="00D825F5" w:rsidP="00D825F5">
      <w:pPr>
        <w:jc w:val="right"/>
        <w:rPr>
          <w:bCs/>
          <w:szCs w:val="20"/>
          <w:lang w:eastAsia="en-GB"/>
        </w:rPr>
      </w:pPr>
      <w:r w:rsidRPr="002B0D68">
        <w:rPr>
          <w:rFonts w:eastAsiaTheme="minorHAnsi"/>
          <w:bCs/>
        </w:rPr>
        <w:t>Nr._________</w:t>
      </w:r>
    </w:p>
    <w:p w14:paraId="3BC102AD" w14:textId="77777777" w:rsidR="00D825F5" w:rsidRPr="002B0D68" w:rsidRDefault="00D825F5" w:rsidP="00D825F5">
      <w:pPr>
        <w:rPr>
          <w:rFonts w:asciiTheme="minorHAnsi" w:eastAsiaTheme="minorHAnsi" w:hAnsiTheme="minorHAnsi"/>
        </w:rPr>
      </w:pPr>
    </w:p>
    <w:p w14:paraId="7690791E" w14:textId="77777777" w:rsidR="00D825F5" w:rsidRPr="002B0D68" w:rsidRDefault="00D825F5" w:rsidP="00D825F5">
      <w:pPr>
        <w:rPr>
          <w:rFonts w:asciiTheme="minorHAnsi" w:eastAsiaTheme="minorHAnsi" w:hAnsiTheme="minorHAnsi"/>
        </w:rPr>
      </w:pPr>
    </w:p>
    <w:p w14:paraId="1F835EAC" w14:textId="77777777" w:rsidR="00D825F5" w:rsidRPr="002B0D68" w:rsidRDefault="00D825F5" w:rsidP="00D825F5">
      <w:pPr>
        <w:rPr>
          <w:rFonts w:asciiTheme="minorHAnsi" w:eastAsiaTheme="minorHAnsi" w:hAnsiTheme="minorHAnsi"/>
        </w:rPr>
      </w:pPr>
    </w:p>
    <w:p w14:paraId="0DD3C02F" w14:textId="77777777" w:rsidR="00D825F5" w:rsidRPr="002B0D68" w:rsidRDefault="00D825F5" w:rsidP="00D825F5">
      <w:pPr>
        <w:jc w:val="center"/>
        <w:rPr>
          <w:b/>
          <w:bCs/>
        </w:rPr>
      </w:pPr>
    </w:p>
    <w:p w14:paraId="0F807A6F" w14:textId="77777777" w:rsidR="00D825F5" w:rsidRPr="002B0D68" w:rsidRDefault="00D825F5" w:rsidP="00D825F5">
      <w:pPr>
        <w:jc w:val="center"/>
        <w:rPr>
          <w:b/>
          <w:bCs/>
        </w:rPr>
      </w:pPr>
      <w:r w:rsidRPr="002B0D68">
        <w:rPr>
          <w:b/>
          <w:bCs/>
          <w:noProof/>
        </w:rPr>
        <w:drawing>
          <wp:anchor distT="0" distB="0" distL="114300" distR="114300" simplePos="0" relativeHeight="251688960" behindDoc="0" locked="0" layoutInCell="1" allowOverlap="1" wp14:anchorId="102EFC9D" wp14:editId="759DD784">
            <wp:simplePos x="0" y="0"/>
            <wp:positionH relativeFrom="column">
              <wp:posOffset>142875</wp:posOffset>
            </wp:positionH>
            <wp:positionV relativeFrom="paragraph">
              <wp:posOffset>1057275</wp:posOffset>
            </wp:positionV>
            <wp:extent cx="5274310" cy="4809490"/>
            <wp:effectExtent l="0" t="0" r="2540" b="0"/>
            <wp:wrapTopAndBottom/>
            <wp:docPr id="20951587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158751" name=""/>
                    <pic:cNvPicPr/>
                  </pic:nvPicPr>
                  <pic:blipFill>
                    <a:blip r:embed="rId52">
                      <a:extLst>
                        <a:ext uri="{28A0092B-C50C-407E-A947-70E740481C1C}">
                          <a14:useLocalDpi xmlns:a14="http://schemas.microsoft.com/office/drawing/2010/main" val="0"/>
                        </a:ext>
                      </a:extLst>
                    </a:blip>
                    <a:stretch>
                      <a:fillRect/>
                    </a:stretch>
                  </pic:blipFill>
                  <pic:spPr>
                    <a:xfrm>
                      <a:off x="0" y="0"/>
                      <a:ext cx="5274310" cy="4809490"/>
                    </a:xfrm>
                    <a:prstGeom prst="rect">
                      <a:avLst/>
                    </a:prstGeom>
                  </pic:spPr>
                </pic:pic>
              </a:graphicData>
            </a:graphic>
            <wp14:sizeRelH relativeFrom="page">
              <wp14:pctWidth>0</wp14:pctWidth>
            </wp14:sizeRelH>
            <wp14:sizeRelV relativeFrom="page">
              <wp14:pctHeight>0</wp14:pctHeight>
            </wp14:sizeRelV>
          </wp:anchor>
        </w:drawing>
      </w:r>
    </w:p>
    <w:p w14:paraId="4EE5A002" w14:textId="77777777" w:rsidR="00D825F5" w:rsidRPr="002B0D68" w:rsidRDefault="00D825F5" w:rsidP="00D825F5">
      <w:pPr>
        <w:jc w:val="center"/>
        <w:rPr>
          <w:b/>
          <w:bCs/>
        </w:rPr>
      </w:pPr>
      <w:r w:rsidRPr="002B0D68">
        <w:rPr>
          <w:b/>
          <w:bCs/>
        </w:rPr>
        <w:t xml:space="preserve">Āra aktivitāšu laukuma elementu novietojums nekustamajā īpašumā </w:t>
      </w:r>
      <w:r w:rsidRPr="002B0D68">
        <w:rPr>
          <w:rFonts w:eastAsiaTheme="minorHAnsi"/>
          <w:b/>
          <w:bCs/>
        </w:rPr>
        <w:t>“</w:t>
      </w:r>
      <w:proofErr w:type="spellStart"/>
      <w:r w:rsidRPr="002B0D68">
        <w:rPr>
          <w:rFonts w:eastAsiaTheme="minorHAnsi"/>
          <w:b/>
          <w:bCs/>
        </w:rPr>
        <w:t>Ezerpils</w:t>
      </w:r>
      <w:proofErr w:type="spellEnd"/>
      <w:r w:rsidRPr="002B0D68">
        <w:rPr>
          <w:rFonts w:eastAsiaTheme="minorHAnsi"/>
          <w:b/>
          <w:bCs/>
        </w:rPr>
        <w:t>”, Augstkalnes pagast</w:t>
      </w:r>
      <w:r w:rsidRPr="002B0D68">
        <w:rPr>
          <w:b/>
          <w:bCs/>
        </w:rPr>
        <w:t>ā</w:t>
      </w:r>
      <w:r w:rsidRPr="002B0D68">
        <w:rPr>
          <w:rFonts w:eastAsiaTheme="minorHAnsi"/>
          <w:b/>
          <w:bCs/>
        </w:rPr>
        <w:t>, Dobeles novad</w:t>
      </w:r>
      <w:r w:rsidRPr="002B0D68">
        <w:rPr>
          <w:b/>
          <w:bCs/>
        </w:rPr>
        <w:t>ā</w:t>
      </w:r>
    </w:p>
    <w:p w14:paraId="5A384298" w14:textId="77777777" w:rsidR="00D825F5" w:rsidRPr="002B0D68" w:rsidRDefault="00D825F5" w:rsidP="00D825F5">
      <w:pPr>
        <w:rPr>
          <w:rFonts w:asciiTheme="minorHAnsi" w:eastAsiaTheme="minorHAnsi" w:hAnsiTheme="minorHAnsi"/>
        </w:rPr>
      </w:pPr>
    </w:p>
    <w:p w14:paraId="3B5FA134" w14:textId="77777777" w:rsidR="00D825F5" w:rsidRPr="002B0D68" w:rsidRDefault="00D825F5" w:rsidP="00D825F5">
      <w:pPr>
        <w:rPr>
          <w:rFonts w:asciiTheme="minorHAnsi" w:eastAsiaTheme="minorHAnsi" w:hAnsiTheme="minorHAnsi"/>
        </w:rPr>
      </w:pPr>
    </w:p>
    <w:p w14:paraId="5EB81584" w14:textId="77777777" w:rsidR="00D825F5" w:rsidRPr="002B0D68" w:rsidRDefault="00D825F5" w:rsidP="00D825F5">
      <w:pPr>
        <w:rPr>
          <w:rFonts w:asciiTheme="minorHAnsi" w:eastAsiaTheme="minorHAnsi" w:hAnsiTheme="minorHAnsi"/>
        </w:rPr>
      </w:pPr>
    </w:p>
    <w:p w14:paraId="571E49AF" w14:textId="77777777" w:rsidR="00D825F5" w:rsidRPr="002B0D68" w:rsidRDefault="00D825F5" w:rsidP="00D825F5">
      <w:pPr>
        <w:rPr>
          <w:rFonts w:asciiTheme="minorHAnsi" w:eastAsiaTheme="minorHAnsi" w:hAnsiTheme="minorHAnsi"/>
        </w:rPr>
      </w:pPr>
    </w:p>
    <w:p w14:paraId="78678E76" w14:textId="0197A867" w:rsidR="00D825F5" w:rsidRPr="000F686F" w:rsidRDefault="00D825F5" w:rsidP="00CB5133">
      <w:pPr>
        <w:jc w:val="center"/>
        <w:rPr>
          <w:rFonts w:eastAsia="Calibri"/>
          <w:lang w:eastAsia="en-US"/>
        </w:rPr>
      </w:pPr>
      <w:r w:rsidRPr="002B0D68">
        <w:rPr>
          <w:rFonts w:eastAsiaTheme="minorHAnsi"/>
        </w:rPr>
        <w:t>* DOKUMENTS IR ELEKTRONISKI PARAKSTĪTS AR DROŠU ELEKTRONISKO PARAKSTU UN SATUR LAIKA ZĪMOGU</w:t>
      </w:r>
    </w:p>
    <w:sectPr w:rsidR="00D825F5" w:rsidRPr="000F686F" w:rsidSect="005E40E5">
      <w:footerReference w:type="default" r:id="rId5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32FE8" w14:textId="77777777" w:rsidR="00C84470" w:rsidRDefault="00C84470" w:rsidP="005C5012">
      <w:r>
        <w:separator/>
      </w:r>
    </w:p>
  </w:endnote>
  <w:endnote w:type="continuationSeparator" w:id="0">
    <w:p w14:paraId="26C5912F" w14:textId="77777777" w:rsidR="00C84470" w:rsidRDefault="00C84470" w:rsidP="005C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179684"/>
      <w:docPartObj>
        <w:docPartGallery w:val="Page Numbers (Bottom of Page)"/>
        <w:docPartUnique/>
      </w:docPartObj>
    </w:sdtPr>
    <w:sdtContent>
      <w:p w14:paraId="7A71255A" w14:textId="24A30D3D" w:rsidR="005C5012" w:rsidRDefault="005C5012">
        <w:pPr>
          <w:pStyle w:val="Footer"/>
          <w:jc w:val="center"/>
        </w:pPr>
        <w:r>
          <w:fldChar w:fldCharType="begin"/>
        </w:r>
        <w:r>
          <w:instrText>PAGE   \* MERGEFORMAT</w:instrText>
        </w:r>
        <w:r>
          <w:fldChar w:fldCharType="separate"/>
        </w:r>
        <w:r>
          <w:t>2</w:t>
        </w:r>
        <w:r>
          <w:fldChar w:fldCharType="end"/>
        </w:r>
      </w:p>
    </w:sdtContent>
  </w:sdt>
  <w:p w14:paraId="7D97A4E4" w14:textId="77777777" w:rsidR="005C5012" w:rsidRDefault="005C5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10379" w14:textId="77777777" w:rsidR="00C84470" w:rsidRDefault="00C84470" w:rsidP="005C5012">
      <w:r>
        <w:separator/>
      </w:r>
    </w:p>
  </w:footnote>
  <w:footnote w:type="continuationSeparator" w:id="0">
    <w:p w14:paraId="2AF03557" w14:textId="77777777" w:rsidR="00C84470" w:rsidRDefault="00C84470" w:rsidP="005C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5BB5"/>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E12386"/>
    <w:multiLevelType w:val="hybridMultilevel"/>
    <w:tmpl w:val="47B2CFAE"/>
    <w:lvl w:ilvl="0" w:tplc="E7740286">
      <w:start w:val="202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501127"/>
    <w:multiLevelType w:val="multilevel"/>
    <w:tmpl w:val="3D6A67C0"/>
    <w:lvl w:ilvl="0">
      <w:start w:val="1"/>
      <w:numFmt w:val="decimal"/>
      <w:lvlText w:val="%1."/>
      <w:lvlJc w:val="left"/>
      <w:pPr>
        <w:ind w:left="720" w:hanging="360"/>
      </w:pPr>
      <w:rPr>
        <w:rFonts w:ascii="Times New Roman" w:eastAsiaTheme="minorHAnsi" w:hAnsi="Times New Roman" w:cs="Times New Roman"/>
        <w:sz w:val="24"/>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C64C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034605"/>
    <w:multiLevelType w:val="hybridMultilevel"/>
    <w:tmpl w:val="03AAEE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D68678B"/>
    <w:multiLevelType w:val="hybridMultilevel"/>
    <w:tmpl w:val="6EECE30C"/>
    <w:lvl w:ilvl="0" w:tplc="E6E44FA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3948E3"/>
    <w:multiLevelType w:val="hybridMultilevel"/>
    <w:tmpl w:val="E0781D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57461C"/>
    <w:multiLevelType w:val="multilevel"/>
    <w:tmpl w:val="B8FE6F1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A135977"/>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443A18"/>
    <w:multiLevelType w:val="hybridMultilevel"/>
    <w:tmpl w:val="958202B2"/>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344"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2"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E82016"/>
    <w:multiLevelType w:val="hybridMultilevel"/>
    <w:tmpl w:val="2C74B4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DA1138A"/>
    <w:multiLevelType w:val="hybridMultilevel"/>
    <w:tmpl w:val="EFF8BE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B20B96"/>
    <w:multiLevelType w:val="hybridMultilevel"/>
    <w:tmpl w:val="B046DD76"/>
    <w:lvl w:ilvl="0" w:tplc="9928105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471C59"/>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05F2D26"/>
    <w:multiLevelType w:val="hybridMultilevel"/>
    <w:tmpl w:val="B046DD76"/>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1" w15:restartNumberingAfterBreak="0">
    <w:nsid w:val="4498405A"/>
    <w:multiLevelType w:val="hybridMultilevel"/>
    <w:tmpl w:val="9A460722"/>
    <w:lvl w:ilvl="0" w:tplc="DEF02C36">
      <w:start w:val="1"/>
      <w:numFmt w:val="decimal"/>
      <w:lvlText w:val="%1."/>
      <w:lvlJc w:val="left"/>
      <w:pPr>
        <w:ind w:left="689" w:hanging="40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2" w15:restartNumberingAfterBreak="0">
    <w:nsid w:val="475555C2"/>
    <w:multiLevelType w:val="multilevel"/>
    <w:tmpl w:val="1AA813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939596D"/>
    <w:multiLevelType w:val="multilevel"/>
    <w:tmpl w:val="448C3844"/>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4BB05EA7"/>
    <w:multiLevelType w:val="multilevel"/>
    <w:tmpl w:val="147404D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4E94240"/>
    <w:multiLevelType w:val="hybridMultilevel"/>
    <w:tmpl w:val="411AD4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80C1870"/>
    <w:multiLevelType w:val="hybridMultilevel"/>
    <w:tmpl w:val="437A0648"/>
    <w:lvl w:ilvl="0" w:tplc="C12EB7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65E31417"/>
    <w:multiLevelType w:val="hybridMultilevel"/>
    <w:tmpl w:val="E7EE3A0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7EF309E5"/>
    <w:multiLevelType w:val="hybridMultilevel"/>
    <w:tmpl w:val="8E56DE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74725433">
    <w:abstractNumId w:val="24"/>
  </w:num>
  <w:num w:numId="2" w16cid:durableId="1448086257">
    <w:abstractNumId w:val="25"/>
  </w:num>
  <w:num w:numId="3" w16cid:durableId="16697518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7805585">
    <w:abstractNumId w:val="28"/>
  </w:num>
  <w:num w:numId="5" w16cid:durableId="1012801580">
    <w:abstractNumId w:val="26"/>
  </w:num>
  <w:num w:numId="6" w16cid:durableId="400257193">
    <w:abstractNumId w:val="23"/>
  </w:num>
  <w:num w:numId="7" w16cid:durableId="1886401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6046047">
    <w:abstractNumId w:val="20"/>
  </w:num>
  <w:num w:numId="9" w16cid:durableId="965820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8928416">
    <w:abstractNumId w:val="17"/>
  </w:num>
  <w:num w:numId="11" w16cid:durableId="1401439077">
    <w:abstractNumId w:val="19"/>
  </w:num>
  <w:num w:numId="12" w16cid:durableId="1569340876">
    <w:abstractNumId w:val="6"/>
  </w:num>
  <w:num w:numId="13" w16cid:durableId="1139494231">
    <w:abstractNumId w:val="18"/>
  </w:num>
  <w:num w:numId="14" w16cid:durableId="210534153">
    <w:abstractNumId w:val="11"/>
  </w:num>
  <w:num w:numId="15" w16cid:durableId="584607911">
    <w:abstractNumId w:val="5"/>
  </w:num>
  <w:num w:numId="16" w16cid:durableId="1428379914">
    <w:abstractNumId w:val="14"/>
  </w:num>
  <w:num w:numId="17" w16cid:durableId="375273997">
    <w:abstractNumId w:val="7"/>
  </w:num>
  <w:num w:numId="18" w16cid:durableId="19873227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9098893">
    <w:abstractNumId w:val="22"/>
  </w:num>
  <w:num w:numId="20" w16cid:durableId="5277159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14121291">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640329">
    <w:abstractNumId w:val="0"/>
  </w:num>
  <w:num w:numId="23" w16cid:durableId="1638073866">
    <w:abstractNumId w:val="8"/>
  </w:num>
  <w:num w:numId="24" w16cid:durableId="1257248528">
    <w:abstractNumId w:val="2"/>
  </w:num>
  <w:num w:numId="25" w16cid:durableId="761485488">
    <w:abstractNumId w:val="3"/>
  </w:num>
  <w:num w:numId="26" w16cid:durableId="116611620">
    <w:abstractNumId w:val="13"/>
  </w:num>
  <w:num w:numId="27" w16cid:durableId="909191790">
    <w:abstractNumId w:val="16"/>
  </w:num>
  <w:num w:numId="28" w16cid:durableId="72170255">
    <w:abstractNumId w:val="21"/>
  </w:num>
  <w:num w:numId="29" w16cid:durableId="688022310">
    <w:abstractNumId w:val="15"/>
  </w:num>
  <w:num w:numId="30" w16cid:durableId="542015399">
    <w:abstractNumId w:val="1"/>
  </w:num>
  <w:num w:numId="31" w16cid:durableId="1510293810">
    <w:abstractNumId w:val="9"/>
  </w:num>
  <w:num w:numId="32" w16cid:durableId="1977446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0E5"/>
    <w:rsid w:val="00030A4D"/>
    <w:rsid w:val="000374E3"/>
    <w:rsid w:val="00041FC4"/>
    <w:rsid w:val="00043952"/>
    <w:rsid w:val="00047467"/>
    <w:rsid w:val="000611DA"/>
    <w:rsid w:val="000629BB"/>
    <w:rsid w:val="00062E49"/>
    <w:rsid w:val="00076FD0"/>
    <w:rsid w:val="00084157"/>
    <w:rsid w:val="00091A0C"/>
    <w:rsid w:val="00095AB3"/>
    <w:rsid w:val="000961A2"/>
    <w:rsid w:val="000A085E"/>
    <w:rsid w:val="000A3620"/>
    <w:rsid w:val="00102542"/>
    <w:rsid w:val="0011448C"/>
    <w:rsid w:val="001267E1"/>
    <w:rsid w:val="00137C06"/>
    <w:rsid w:val="00143C7C"/>
    <w:rsid w:val="001465A2"/>
    <w:rsid w:val="001530D8"/>
    <w:rsid w:val="00156601"/>
    <w:rsid w:val="00170328"/>
    <w:rsid w:val="00170E9A"/>
    <w:rsid w:val="00174D1B"/>
    <w:rsid w:val="0019100D"/>
    <w:rsid w:val="00194FE7"/>
    <w:rsid w:val="001A32E0"/>
    <w:rsid w:val="001A5CCB"/>
    <w:rsid w:val="001B4D33"/>
    <w:rsid w:val="001B5BBE"/>
    <w:rsid w:val="001B6473"/>
    <w:rsid w:val="001C612B"/>
    <w:rsid w:val="001D6500"/>
    <w:rsid w:val="001E2222"/>
    <w:rsid w:val="001F7B0B"/>
    <w:rsid w:val="00222C7C"/>
    <w:rsid w:val="00223510"/>
    <w:rsid w:val="0024339D"/>
    <w:rsid w:val="00273D71"/>
    <w:rsid w:val="0027765A"/>
    <w:rsid w:val="00282B58"/>
    <w:rsid w:val="002847CA"/>
    <w:rsid w:val="002851D3"/>
    <w:rsid w:val="002920AC"/>
    <w:rsid w:val="002930B8"/>
    <w:rsid w:val="00295CA8"/>
    <w:rsid w:val="00295F9E"/>
    <w:rsid w:val="002A1F38"/>
    <w:rsid w:val="002C23CA"/>
    <w:rsid w:val="002D6F99"/>
    <w:rsid w:val="002D7DE7"/>
    <w:rsid w:val="002F223A"/>
    <w:rsid w:val="0030173C"/>
    <w:rsid w:val="00303A77"/>
    <w:rsid w:val="00306B73"/>
    <w:rsid w:val="00310BDA"/>
    <w:rsid w:val="00321405"/>
    <w:rsid w:val="00345E15"/>
    <w:rsid w:val="00351F76"/>
    <w:rsid w:val="0036722A"/>
    <w:rsid w:val="003842B2"/>
    <w:rsid w:val="0039189F"/>
    <w:rsid w:val="003A150F"/>
    <w:rsid w:val="003A5BFF"/>
    <w:rsid w:val="003B0CDB"/>
    <w:rsid w:val="003B4B4B"/>
    <w:rsid w:val="003B64AC"/>
    <w:rsid w:val="003C0397"/>
    <w:rsid w:val="003C48BC"/>
    <w:rsid w:val="003E073A"/>
    <w:rsid w:val="00405128"/>
    <w:rsid w:val="0041678B"/>
    <w:rsid w:val="0042056C"/>
    <w:rsid w:val="004265D3"/>
    <w:rsid w:val="004300B3"/>
    <w:rsid w:val="00431B43"/>
    <w:rsid w:val="00434038"/>
    <w:rsid w:val="0044014E"/>
    <w:rsid w:val="004644B7"/>
    <w:rsid w:val="00465621"/>
    <w:rsid w:val="00467D06"/>
    <w:rsid w:val="00471C9A"/>
    <w:rsid w:val="004763F6"/>
    <w:rsid w:val="00490365"/>
    <w:rsid w:val="004931D8"/>
    <w:rsid w:val="004A3BAE"/>
    <w:rsid w:val="004A567E"/>
    <w:rsid w:val="004D1ABA"/>
    <w:rsid w:val="004E0618"/>
    <w:rsid w:val="004F3644"/>
    <w:rsid w:val="004F4519"/>
    <w:rsid w:val="00513562"/>
    <w:rsid w:val="00515F6F"/>
    <w:rsid w:val="0052164E"/>
    <w:rsid w:val="005346C6"/>
    <w:rsid w:val="00535E78"/>
    <w:rsid w:val="00571514"/>
    <w:rsid w:val="0059365D"/>
    <w:rsid w:val="005A142D"/>
    <w:rsid w:val="005A4707"/>
    <w:rsid w:val="005A771A"/>
    <w:rsid w:val="005B0B09"/>
    <w:rsid w:val="005C4EF1"/>
    <w:rsid w:val="005C5012"/>
    <w:rsid w:val="005C5EA6"/>
    <w:rsid w:val="005C6C62"/>
    <w:rsid w:val="005D093D"/>
    <w:rsid w:val="005D4889"/>
    <w:rsid w:val="005E40E5"/>
    <w:rsid w:val="005E4744"/>
    <w:rsid w:val="005E675E"/>
    <w:rsid w:val="00600CA2"/>
    <w:rsid w:val="00600DE6"/>
    <w:rsid w:val="00601882"/>
    <w:rsid w:val="0062312A"/>
    <w:rsid w:val="006272B2"/>
    <w:rsid w:val="00636B96"/>
    <w:rsid w:val="0066219F"/>
    <w:rsid w:val="00664F35"/>
    <w:rsid w:val="00665D31"/>
    <w:rsid w:val="006735E7"/>
    <w:rsid w:val="00677A7C"/>
    <w:rsid w:val="00690818"/>
    <w:rsid w:val="006938E0"/>
    <w:rsid w:val="00693EB8"/>
    <w:rsid w:val="00694848"/>
    <w:rsid w:val="00694CEA"/>
    <w:rsid w:val="00694D3A"/>
    <w:rsid w:val="006A73D2"/>
    <w:rsid w:val="006D5366"/>
    <w:rsid w:val="007607FA"/>
    <w:rsid w:val="00761240"/>
    <w:rsid w:val="007663A0"/>
    <w:rsid w:val="007C0C75"/>
    <w:rsid w:val="007D26C5"/>
    <w:rsid w:val="007D5EA1"/>
    <w:rsid w:val="007F64DB"/>
    <w:rsid w:val="00804C0D"/>
    <w:rsid w:val="00810766"/>
    <w:rsid w:val="00813145"/>
    <w:rsid w:val="00823983"/>
    <w:rsid w:val="00842723"/>
    <w:rsid w:val="00845BB5"/>
    <w:rsid w:val="008531B5"/>
    <w:rsid w:val="0087024C"/>
    <w:rsid w:val="00873E5A"/>
    <w:rsid w:val="00877172"/>
    <w:rsid w:val="00887421"/>
    <w:rsid w:val="00894426"/>
    <w:rsid w:val="008A2CCA"/>
    <w:rsid w:val="008A3529"/>
    <w:rsid w:val="008A3899"/>
    <w:rsid w:val="008C0A88"/>
    <w:rsid w:val="008C2801"/>
    <w:rsid w:val="008C6809"/>
    <w:rsid w:val="008D61F9"/>
    <w:rsid w:val="008D75AF"/>
    <w:rsid w:val="008F069C"/>
    <w:rsid w:val="00905B21"/>
    <w:rsid w:val="009100AF"/>
    <w:rsid w:val="00912812"/>
    <w:rsid w:val="009312C7"/>
    <w:rsid w:val="00935B70"/>
    <w:rsid w:val="0094372B"/>
    <w:rsid w:val="009737F6"/>
    <w:rsid w:val="009A20A2"/>
    <w:rsid w:val="009B2D82"/>
    <w:rsid w:val="009C52E3"/>
    <w:rsid w:val="009F2931"/>
    <w:rsid w:val="009F484B"/>
    <w:rsid w:val="009F75E5"/>
    <w:rsid w:val="00A007FE"/>
    <w:rsid w:val="00A0275A"/>
    <w:rsid w:val="00A033C7"/>
    <w:rsid w:val="00A373D1"/>
    <w:rsid w:val="00A41927"/>
    <w:rsid w:val="00A66246"/>
    <w:rsid w:val="00A76268"/>
    <w:rsid w:val="00A858B2"/>
    <w:rsid w:val="00A93671"/>
    <w:rsid w:val="00A94BD9"/>
    <w:rsid w:val="00AA19DD"/>
    <w:rsid w:val="00AB4CEC"/>
    <w:rsid w:val="00AC1657"/>
    <w:rsid w:val="00AC7551"/>
    <w:rsid w:val="00AD28B6"/>
    <w:rsid w:val="00AF0960"/>
    <w:rsid w:val="00B33B6C"/>
    <w:rsid w:val="00B426C7"/>
    <w:rsid w:val="00B510A6"/>
    <w:rsid w:val="00B534E7"/>
    <w:rsid w:val="00B54F1D"/>
    <w:rsid w:val="00B63B5A"/>
    <w:rsid w:val="00B7577E"/>
    <w:rsid w:val="00B9205F"/>
    <w:rsid w:val="00BA5171"/>
    <w:rsid w:val="00BB5F0B"/>
    <w:rsid w:val="00BB722C"/>
    <w:rsid w:val="00BC03CF"/>
    <w:rsid w:val="00BD6415"/>
    <w:rsid w:val="00BE0981"/>
    <w:rsid w:val="00BE2081"/>
    <w:rsid w:val="00BE548A"/>
    <w:rsid w:val="00BF4897"/>
    <w:rsid w:val="00C00377"/>
    <w:rsid w:val="00C027D2"/>
    <w:rsid w:val="00C3632E"/>
    <w:rsid w:val="00C41019"/>
    <w:rsid w:val="00C66B66"/>
    <w:rsid w:val="00C67AA4"/>
    <w:rsid w:val="00C734FE"/>
    <w:rsid w:val="00C84470"/>
    <w:rsid w:val="00C85E99"/>
    <w:rsid w:val="00CA6989"/>
    <w:rsid w:val="00CB18B4"/>
    <w:rsid w:val="00CB5133"/>
    <w:rsid w:val="00CC1DC1"/>
    <w:rsid w:val="00CD3229"/>
    <w:rsid w:val="00D07603"/>
    <w:rsid w:val="00D12EA9"/>
    <w:rsid w:val="00D3474D"/>
    <w:rsid w:val="00D405F8"/>
    <w:rsid w:val="00D4159F"/>
    <w:rsid w:val="00D50D0A"/>
    <w:rsid w:val="00D57775"/>
    <w:rsid w:val="00D655E5"/>
    <w:rsid w:val="00D723A6"/>
    <w:rsid w:val="00D825F5"/>
    <w:rsid w:val="00D9228D"/>
    <w:rsid w:val="00D93760"/>
    <w:rsid w:val="00D97EFE"/>
    <w:rsid w:val="00DA54AE"/>
    <w:rsid w:val="00DB0318"/>
    <w:rsid w:val="00DB1AA9"/>
    <w:rsid w:val="00DB1E7E"/>
    <w:rsid w:val="00DB2140"/>
    <w:rsid w:val="00DB6A7F"/>
    <w:rsid w:val="00DC1707"/>
    <w:rsid w:val="00DD2797"/>
    <w:rsid w:val="00DE2049"/>
    <w:rsid w:val="00DE29AB"/>
    <w:rsid w:val="00DE753E"/>
    <w:rsid w:val="00DF1242"/>
    <w:rsid w:val="00DF52FC"/>
    <w:rsid w:val="00E076ED"/>
    <w:rsid w:val="00E1199B"/>
    <w:rsid w:val="00E14103"/>
    <w:rsid w:val="00E152F4"/>
    <w:rsid w:val="00E2375E"/>
    <w:rsid w:val="00E26172"/>
    <w:rsid w:val="00E30257"/>
    <w:rsid w:val="00E44B10"/>
    <w:rsid w:val="00EA116B"/>
    <w:rsid w:val="00EA5BC2"/>
    <w:rsid w:val="00EB02DF"/>
    <w:rsid w:val="00EB5F4C"/>
    <w:rsid w:val="00ED34F6"/>
    <w:rsid w:val="00ED578A"/>
    <w:rsid w:val="00ED59B8"/>
    <w:rsid w:val="00ED785A"/>
    <w:rsid w:val="00EE2077"/>
    <w:rsid w:val="00EF1B1A"/>
    <w:rsid w:val="00EF686E"/>
    <w:rsid w:val="00F050E3"/>
    <w:rsid w:val="00F05F48"/>
    <w:rsid w:val="00F210D0"/>
    <w:rsid w:val="00F23349"/>
    <w:rsid w:val="00F25554"/>
    <w:rsid w:val="00F2597D"/>
    <w:rsid w:val="00F36F20"/>
    <w:rsid w:val="00F52126"/>
    <w:rsid w:val="00F604A3"/>
    <w:rsid w:val="00F85192"/>
    <w:rsid w:val="00F93794"/>
    <w:rsid w:val="00FA5033"/>
    <w:rsid w:val="00FB350A"/>
    <w:rsid w:val="00FC5C56"/>
    <w:rsid w:val="00FC7BA0"/>
    <w:rsid w:val="00FD5DD2"/>
    <w:rsid w:val="00FE2C69"/>
    <w:rsid w:val="00FF03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F4A5193"/>
  <w15:chartTrackingRefBased/>
  <w15:docId w15:val="{00945B08-F542-4983-A7D3-3B136728A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EFE"/>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qFormat/>
    <w:rsid w:val="005E40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5E40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E40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40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40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40E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0E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0E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0E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40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5E40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E40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40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40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40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0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0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0E5"/>
    <w:rPr>
      <w:rFonts w:eastAsiaTheme="majorEastAsia" w:cstheme="majorBidi"/>
      <w:color w:val="272727" w:themeColor="text1" w:themeTint="D8"/>
    </w:rPr>
  </w:style>
  <w:style w:type="paragraph" w:styleId="Title">
    <w:name w:val="Title"/>
    <w:aliases w:val="Char,Char Char Char Char,Char Char Char Char Char,Char Char Char Char Char Char,Char Char,Char Char Char Cha Char Char Char Char Char1,Header1, Char, Char Char Char Char, Char Char Char Char Char, Char Char Char Char Char Char"/>
    <w:basedOn w:val="Normal"/>
    <w:next w:val="Normal"/>
    <w:link w:val="TitleChar"/>
    <w:qFormat/>
    <w:rsid w:val="005E40E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Char Char3,Char Char Char Char Char1,Char Char Char Char Char Char1,Char Char Char Char Char Char Char,Char Char Char,Char Char Char Cha Char Char Char Char Char1 Char,Header1 Char1, Char Char, Char Char Char Char Char1"/>
    <w:basedOn w:val="DefaultParagraphFont"/>
    <w:link w:val="Title"/>
    <w:rsid w:val="005E40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0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0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0E5"/>
    <w:pPr>
      <w:spacing w:before="160"/>
      <w:jc w:val="center"/>
    </w:pPr>
    <w:rPr>
      <w:i/>
      <w:iCs/>
      <w:color w:val="404040" w:themeColor="text1" w:themeTint="BF"/>
    </w:rPr>
  </w:style>
  <w:style w:type="character" w:customStyle="1" w:styleId="QuoteChar">
    <w:name w:val="Quote Char"/>
    <w:basedOn w:val="DefaultParagraphFont"/>
    <w:link w:val="Quote"/>
    <w:uiPriority w:val="29"/>
    <w:rsid w:val="005E40E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OBC Bullet,Syle 1"/>
    <w:basedOn w:val="Normal"/>
    <w:link w:val="ListParagraphChar"/>
    <w:uiPriority w:val="34"/>
    <w:qFormat/>
    <w:rsid w:val="005E40E5"/>
    <w:pPr>
      <w:ind w:left="720"/>
      <w:contextualSpacing/>
    </w:pPr>
  </w:style>
  <w:style w:type="character" w:styleId="IntenseEmphasis">
    <w:name w:val="Intense Emphasis"/>
    <w:basedOn w:val="DefaultParagraphFont"/>
    <w:uiPriority w:val="21"/>
    <w:qFormat/>
    <w:rsid w:val="005E40E5"/>
    <w:rPr>
      <w:i/>
      <w:iCs/>
      <w:color w:val="2F5496" w:themeColor="accent1" w:themeShade="BF"/>
    </w:rPr>
  </w:style>
  <w:style w:type="paragraph" w:styleId="IntenseQuote">
    <w:name w:val="Intense Quote"/>
    <w:basedOn w:val="Normal"/>
    <w:next w:val="Normal"/>
    <w:link w:val="IntenseQuoteChar"/>
    <w:uiPriority w:val="30"/>
    <w:qFormat/>
    <w:rsid w:val="005E40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40E5"/>
    <w:rPr>
      <w:i/>
      <w:iCs/>
      <w:color w:val="2F5496" w:themeColor="accent1" w:themeShade="BF"/>
    </w:rPr>
  </w:style>
  <w:style w:type="character" w:styleId="IntenseReference">
    <w:name w:val="Intense Reference"/>
    <w:basedOn w:val="DefaultParagraphFont"/>
    <w:uiPriority w:val="32"/>
    <w:qFormat/>
    <w:rsid w:val="005E40E5"/>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qFormat/>
    <w:rsid w:val="005E40E5"/>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5E40E5"/>
    <w:rPr>
      <w:rFonts w:ascii="Times New Roman" w:eastAsia="Times New Roman" w:hAnsi="Times New Roman" w:cs="Times New Roman"/>
      <w:kern w:val="0"/>
      <w:sz w:val="24"/>
      <w:szCs w:val="24"/>
      <w:lang w:eastAsia="lv-LV"/>
      <w14:ligatures w14:val="none"/>
    </w:rPr>
  </w:style>
  <w:style w:type="character" w:styleId="Hyperlink">
    <w:name w:val="Hyperlink"/>
    <w:rsid w:val="005E40E5"/>
    <w:rPr>
      <w:color w:val="0000FF"/>
      <w:u w:val="single"/>
    </w:rPr>
  </w:style>
  <w:style w:type="paragraph" w:styleId="NoSpacing">
    <w:name w:val="No Spacing"/>
    <w:link w:val="NoSpacingChar"/>
    <w:uiPriority w:val="1"/>
    <w:qFormat/>
    <w:rsid w:val="005E40E5"/>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5E40E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5E40E5"/>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5E40E5"/>
    <w:rPr>
      <w:rFonts w:ascii="Times New Roman" w:eastAsia="Calibri" w:hAnsi="Times New Roman" w:cs="Times New Roman"/>
      <w:color w:val="000000"/>
      <w:kern w:val="0"/>
      <w:sz w:val="24"/>
      <w:szCs w:val="24"/>
      <w:lang w:val="et-EE"/>
      <w14:ligatures w14:val="none"/>
    </w:rPr>
  </w:style>
  <w:style w:type="paragraph" w:customStyle="1" w:styleId="ColorfulList-Accent11">
    <w:name w:val="Colorful List - Accent 11"/>
    <w:basedOn w:val="Normal"/>
    <w:uiPriority w:val="99"/>
    <w:qFormat/>
    <w:rsid w:val="005C5012"/>
    <w:pPr>
      <w:ind w:left="720"/>
      <w:contextualSpacing/>
    </w:pPr>
    <w:rPr>
      <w:lang w:val="en-GB" w:eastAsia="en-US"/>
    </w:rPr>
  </w:style>
  <w:style w:type="paragraph" w:styleId="Footer">
    <w:name w:val="footer"/>
    <w:basedOn w:val="Normal"/>
    <w:link w:val="FooterChar"/>
    <w:uiPriority w:val="99"/>
    <w:unhideWhenUsed/>
    <w:rsid w:val="005C5012"/>
    <w:pPr>
      <w:tabs>
        <w:tab w:val="center" w:pos="4153"/>
        <w:tab w:val="right" w:pos="8306"/>
      </w:tabs>
    </w:pPr>
  </w:style>
  <w:style w:type="character" w:customStyle="1" w:styleId="FooterChar">
    <w:name w:val="Footer Char"/>
    <w:basedOn w:val="DefaultParagraphFont"/>
    <w:link w:val="Footer"/>
    <w:uiPriority w:val="99"/>
    <w:rsid w:val="005C5012"/>
    <w:rPr>
      <w:rFonts w:ascii="Times New Roman" w:eastAsia="Times New Roman" w:hAnsi="Times New Roman" w:cs="Times New Roman"/>
      <w:kern w:val="0"/>
      <w:sz w:val="24"/>
      <w:szCs w:val="24"/>
      <w:lang w:eastAsia="lv-LV"/>
      <w14:ligatures w14:val="none"/>
    </w:rPr>
  </w:style>
  <w:style w:type="paragraph" w:customStyle="1" w:styleId="NoSpacing1">
    <w:name w:val="No Spacing1"/>
    <w:qFormat/>
    <w:rsid w:val="005D4889"/>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94372B"/>
    <w:rPr>
      <w:rFonts w:ascii="Times New Roman" w:eastAsia="Times New Roman" w:hAnsi="Times New Roman" w:cs="Times New Roman"/>
      <w:kern w:val="0"/>
      <w:sz w:val="24"/>
      <w:szCs w:val="24"/>
      <w:lang w:eastAsia="lv-LV"/>
      <w14:ligatures w14:val="none"/>
    </w:rPr>
  </w:style>
  <w:style w:type="paragraph" w:styleId="BodyText">
    <w:name w:val="Body Text"/>
    <w:aliases w:val="Body Text Char Char Char,Body Text Char Char"/>
    <w:basedOn w:val="Normal"/>
    <w:link w:val="BodyTextChar"/>
    <w:rsid w:val="00102542"/>
    <w:rPr>
      <w:szCs w:val="20"/>
      <w:lang w:eastAsia="en-US"/>
    </w:rPr>
  </w:style>
  <w:style w:type="character" w:customStyle="1" w:styleId="BodyTextChar">
    <w:name w:val="Body Text Char"/>
    <w:aliases w:val="Body Text Char Char Char Char,Body Text Char Char Char1"/>
    <w:basedOn w:val="DefaultParagraphFont"/>
    <w:link w:val="BodyText"/>
    <w:rsid w:val="00102542"/>
    <w:rPr>
      <w:rFonts w:ascii="Times New Roman" w:eastAsia="Times New Roman" w:hAnsi="Times New Roman" w:cs="Times New Roman"/>
      <w:kern w:val="0"/>
      <w:sz w:val="24"/>
      <w:szCs w:val="20"/>
      <w14:ligatures w14:val="none"/>
    </w:rPr>
  </w:style>
  <w:style w:type="character" w:customStyle="1" w:styleId="rynqvb">
    <w:name w:val="rynqvb"/>
    <w:basedOn w:val="DefaultParagraphFont"/>
    <w:rsid w:val="00102542"/>
  </w:style>
  <w:style w:type="paragraph" w:customStyle="1" w:styleId="Bezatstarpm1">
    <w:name w:val="Bez atstarpēm1"/>
    <w:rsid w:val="00A373D1"/>
    <w:pPr>
      <w:suppressAutoHyphens/>
      <w:spacing w:after="0" w:line="240" w:lineRule="auto"/>
    </w:pPr>
    <w:rPr>
      <w:rFonts w:ascii="Calibri" w:eastAsia="Calibri" w:hAnsi="Calibri" w:cs="Calibri"/>
      <w:kern w:val="0"/>
      <w:lang w:eastAsia="zh-CN"/>
      <w14:ligatures w14:val="none"/>
    </w:rPr>
  </w:style>
  <w:style w:type="paragraph" w:styleId="FootnoteText">
    <w:name w:val="footnote text"/>
    <w:basedOn w:val="Normal"/>
    <w:link w:val="FootnoteTextChar"/>
    <w:uiPriority w:val="99"/>
    <w:semiHidden/>
    <w:unhideWhenUsed/>
    <w:rsid w:val="00A373D1"/>
    <w:rPr>
      <w:rFonts w:asciiTheme="minorHAnsi" w:eastAsiaTheme="minorHAnsi" w:hAnsi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A373D1"/>
    <w:rPr>
      <w:sz w:val="20"/>
      <w:szCs w:val="20"/>
    </w:rPr>
  </w:style>
  <w:style w:type="character" w:styleId="FootnoteReference">
    <w:name w:val="footnote reference"/>
    <w:basedOn w:val="DefaultParagraphFont"/>
    <w:uiPriority w:val="99"/>
    <w:semiHidden/>
    <w:unhideWhenUsed/>
    <w:rsid w:val="00A373D1"/>
    <w:rPr>
      <w:vertAlign w:val="superscript"/>
    </w:rPr>
  </w:style>
  <w:style w:type="paragraph" w:customStyle="1" w:styleId="naisf">
    <w:name w:val="naisf"/>
    <w:basedOn w:val="Normal"/>
    <w:qFormat/>
    <w:rsid w:val="00A373D1"/>
    <w:pPr>
      <w:spacing w:before="75" w:after="75"/>
      <w:ind w:firstLine="375"/>
      <w:jc w:val="both"/>
    </w:pPr>
  </w:style>
  <w:style w:type="character" w:styleId="FollowedHyperlink">
    <w:name w:val="FollowedHyperlink"/>
    <w:uiPriority w:val="99"/>
    <w:semiHidden/>
    <w:unhideWhenUsed/>
    <w:rsid w:val="00A373D1"/>
    <w:rPr>
      <w:color w:val="954F72"/>
      <w:u w:val="single"/>
    </w:rPr>
  </w:style>
  <w:style w:type="character" w:customStyle="1" w:styleId="NormalWebChar">
    <w:name w:val="Normal (Web) Char"/>
    <w:link w:val="NormalWeb"/>
    <w:uiPriority w:val="99"/>
    <w:locked/>
    <w:rsid w:val="00A373D1"/>
    <w:rPr>
      <w:rFonts w:ascii="Verdana" w:eastAsia="Times New Roman" w:hAnsi="Verdana"/>
      <w:color w:val="444444"/>
    </w:rPr>
  </w:style>
  <w:style w:type="paragraph" w:customStyle="1" w:styleId="msonormal0">
    <w:name w:val="msonormal"/>
    <w:basedOn w:val="Normal"/>
    <w:rsid w:val="00A373D1"/>
    <w:pPr>
      <w:spacing w:before="100" w:beforeAutospacing="1" w:after="100" w:afterAutospacing="1"/>
    </w:pPr>
  </w:style>
  <w:style w:type="paragraph" w:styleId="NormalWeb">
    <w:name w:val="Normal (Web)"/>
    <w:basedOn w:val="Normal"/>
    <w:link w:val="NormalWebChar"/>
    <w:uiPriority w:val="99"/>
    <w:unhideWhenUsed/>
    <w:rsid w:val="00A373D1"/>
    <w:pPr>
      <w:spacing w:before="100" w:beforeAutospacing="1" w:after="100" w:afterAutospacing="1"/>
    </w:pPr>
    <w:rPr>
      <w:rFonts w:ascii="Verdana" w:hAnsi="Verdana" w:cstheme="minorBidi"/>
      <w:color w:val="444444"/>
      <w:kern w:val="2"/>
      <w:sz w:val="22"/>
      <w:szCs w:val="22"/>
      <w:lang w:eastAsia="en-US"/>
      <w14:ligatures w14:val="standardContextual"/>
    </w:rPr>
  </w:style>
  <w:style w:type="paragraph" w:styleId="CommentText">
    <w:name w:val="annotation text"/>
    <w:basedOn w:val="Normal"/>
    <w:link w:val="CommentTextChar"/>
    <w:unhideWhenUsed/>
    <w:rsid w:val="00A373D1"/>
    <w:rPr>
      <w:sz w:val="20"/>
      <w:szCs w:val="20"/>
    </w:rPr>
  </w:style>
  <w:style w:type="character" w:customStyle="1" w:styleId="CommentTextChar">
    <w:name w:val="Comment Text Char"/>
    <w:basedOn w:val="DefaultParagraphFont"/>
    <w:link w:val="CommentText"/>
    <w:rsid w:val="00A373D1"/>
    <w:rPr>
      <w:rFonts w:ascii="Times New Roman" w:eastAsia="Times New Roman" w:hAnsi="Times New Roman" w:cs="Times New Roman"/>
      <w:kern w:val="0"/>
      <w:sz w:val="20"/>
      <w:szCs w:val="20"/>
      <w:lang w:eastAsia="lv-LV"/>
      <w14:ligatures w14:val="none"/>
    </w:rPr>
  </w:style>
  <w:style w:type="character" w:customStyle="1" w:styleId="GalveneRakstz1">
    <w:name w:val="Galvene Rakstz.1"/>
    <w:aliases w:val="Char Char Char Cha Char Rakstz.1,Char Char Char Cha Char Char Rakstz.1,Char Char Char Cha Char Char Char Char Rakstz.1,Char Char Char Cha Char Char Char Char Char Char Rakstz.1,Char Char Char Cha Char Char Char Rakstz.,Char Rakstz.1"/>
    <w:basedOn w:val="DefaultParagraphFont"/>
    <w:uiPriority w:val="99"/>
    <w:rsid w:val="00A373D1"/>
    <w:rPr>
      <w:rFonts w:ascii="Times New Roman" w:eastAsia="Times New Roman" w:hAnsi="Times New Roman" w:cs="Times New Roman"/>
      <w:kern w:val="0"/>
      <w:sz w:val="24"/>
      <w:szCs w:val="24"/>
      <w:lang w:eastAsia="lv-LV"/>
      <w14:ligatures w14:val="none"/>
    </w:rPr>
  </w:style>
  <w:style w:type="character" w:customStyle="1" w:styleId="NosaukumsRakstz2">
    <w:name w:val="Nosaukums Rakstz.2"/>
    <w:aliases w:val="Char Rakstz.,Char Char Char Char Rakstz.,Char Char Char Char Char Rakstz.,Char Char Char Char Char Char Rakstz.,Char Char Rakstz.1,Char Char Char Cha Char Char Char Char Char1 Rakstz.,Header1 Rakstz.1"/>
    <w:basedOn w:val="DefaultParagraphFont"/>
    <w:locked/>
    <w:rsid w:val="00A373D1"/>
    <w:rPr>
      <w:rFonts w:asciiTheme="majorHAnsi" w:eastAsiaTheme="majorEastAsia" w:hAnsiTheme="majorHAnsi" w:cstheme="majorBidi"/>
      <w:spacing w:val="-10"/>
      <w:kern w:val="28"/>
      <w:sz w:val="56"/>
      <w:szCs w:val="56"/>
      <w:lang w:eastAsia="lv-LV"/>
    </w:rPr>
  </w:style>
  <w:style w:type="character" w:customStyle="1" w:styleId="BodyTextChar1">
    <w:name w:val="Body Text Char1"/>
    <w:basedOn w:val="DefaultParagraphFont"/>
    <w:uiPriority w:val="99"/>
    <w:semiHidden/>
    <w:rsid w:val="00A373D1"/>
    <w:rPr>
      <w:rFonts w:ascii="Times New Roman" w:eastAsia="Times New Roman" w:hAnsi="Times New Roman" w:cs="Times New Roman"/>
      <w:kern w:val="0"/>
      <w:sz w:val="24"/>
      <w:szCs w:val="24"/>
      <w:lang w:eastAsia="lv-LV"/>
      <w14:ligatures w14:val="none"/>
    </w:rPr>
  </w:style>
  <w:style w:type="character" w:customStyle="1" w:styleId="PamattekstsRakstz1">
    <w:name w:val="Pamatteksts Rakstz.1"/>
    <w:aliases w:val="Body Text Char Char Char Rakstz.1,Body Text Char Char Rakstz.1"/>
    <w:basedOn w:val="DefaultParagraphFont"/>
    <w:uiPriority w:val="99"/>
    <w:rsid w:val="00A373D1"/>
    <w:rPr>
      <w:rFonts w:ascii="Times New Roman" w:eastAsia="Times New Roman" w:hAnsi="Times New Roman" w:cs="Times New Roman"/>
      <w:kern w:val="0"/>
      <w:sz w:val="24"/>
      <w:szCs w:val="24"/>
      <w:lang w:eastAsia="lv-LV"/>
      <w14:ligatures w14:val="none"/>
    </w:rPr>
  </w:style>
  <w:style w:type="paragraph" w:styleId="BodyTextIndent">
    <w:name w:val="Body Text Indent"/>
    <w:basedOn w:val="Normal"/>
    <w:link w:val="BodyTextIndentChar"/>
    <w:uiPriority w:val="99"/>
    <w:unhideWhenUsed/>
    <w:rsid w:val="00A373D1"/>
    <w:pPr>
      <w:spacing w:after="120"/>
      <w:ind w:left="283"/>
    </w:pPr>
  </w:style>
  <w:style w:type="character" w:customStyle="1" w:styleId="BodyTextIndentChar">
    <w:name w:val="Body Text Indent Char"/>
    <w:basedOn w:val="DefaultParagraphFont"/>
    <w:link w:val="BodyTextIndent"/>
    <w:uiPriority w:val="99"/>
    <w:rsid w:val="00A373D1"/>
    <w:rPr>
      <w:rFonts w:ascii="Times New Roman" w:eastAsia="Times New Roman" w:hAnsi="Times New Roman" w:cs="Times New Roman"/>
      <w:kern w:val="0"/>
      <w:sz w:val="24"/>
      <w:szCs w:val="24"/>
      <w:lang w:eastAsia="lv-LV"/>
      <w14:ligatures w14:val="none"/>
    </w:rPr>
  </w:style>
  <w:style w:type="paragraph" w:styleId="BodyText2">
    <w:name w:val="Body Text 2"/>
    <w:basedOn w:val="Normal"/>
    <w:link w:val="BodyText2Char1"/>
    <w:uiPriority w:val="99"/>
    <w:unhideWhenUsed/>
    <w:rsid w:val="00A373D1"/>
    <w:pPr>
      <w:ind w:firstLine="720"/>
      <w:jc w:val="both"/>
    </w:pPr>
    <w:rPr>
      <w:lang w:eastAsia="en-US"/>
    </w:rPr>
  </w:style>
  <w:style w:type="character" w:customStyle="1" w:styleId="BodyText2Char">
    <w:name w:val="Body Text 2 Char"/>
    <w:basedOn w:val="DefaultParagraphFont"/>
    <w:uiPriority w:val="99"/>
    <w:semiHidden/>
    <w:rsid w:val="00A373D1"/>
    <w:rPr>
      <w:rFonts w:ascii="Times New Roman" w:eastAsia="Times New Roman" w:hAnsi="Times New Roman" w:cs="Times New Roman"/>
      <w:kern w:val="0"/>
      <w:sz w:val="24"/>
      <w:szCs w:val="24"/>
      <w:lang w:eastAsia="lv-LV"/>
      <w14:ligatures w14:val="none"/>
    </w:rPr>
  </w:style>
  <w:style w:type="character" w:customStyle="1" w:styleId="BodyText2Char1">
    <w:name w:val="Body Text 2 Char1"/>
    <w:basedOn w:val="DefaultParagraphFont"/>
    <w:link w:val="BodyText2"/>
    <w:uiPriority w:val="99"/>
    <w:rsid w:val="00A373D1"/>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A373D1"/>
    <w:rPr>
      <w:b/>
      <w:bCs/>
    </w:rPr>
  </w:style>
  <w:style w:type="character" w:customStyle="1" w:styleId="CommentSubjectChar">
    <w:name w:val="Comment Subject Char"/>
    <w:basedOn w:val="CommentTextChar"/>
    <w:link w:val="CommentSubject"/>
    <w:uiPriority w:val="99"/>
    <w:semiHidden/>
    <w:rsid w:val="00A373D1"/>
    <w:rPr>
      <w:rFonts w:ascii="Times New Roman" w:eastAsia="Times New Roman" w:hAnsi="Times New Roman" w:cs="Times New Roman"/>
      <w:b/>
      <w:bCs/>
      <w:kern w:val="0"/>
      <w:sz w:val="20"/>
      <w:szCs w:val="20"/>
      <w:lang w:eastAsia="lv-LV"/>
      <w14:ligatures w14:val="none"/>
    </w:rPr>
  </w:style>
  <w:style w:type="paragraph" w:styleId="BalloonText">
    <w:name w:val="Balloon Text"/>
    <w:basedOn w:val="Normal"/>
    <w:link w:val="BalloonTextChar"/>
    <w:uiPriority w:val="99"/>
    <w:semiHidden/>
    <w:unhideWhenUsed/>
    <w:rsid w:val="00A373D1"/>
    <w:rPr>
      <w:rFonts w:ascii="Segoe UI" w:hAnsi="Segoe UI" w:cs="Segoe UI"/>
      <w:sz w:val="18"/>
      <w:szCs w:val="18"/>
      <w:lang w:eastAsia="en-US"/>
    </w:rPr>
  </w:style>
  <w:style w:type="character" w:customStyle="1" w:styleId="BalloonTextChar">
    <w:name w:val="Balloon Text Char"/>
    <w:basedOn w:val="DefaultParagraphFont"/>
    <w:link w:val="BalloonText"/>
    <w:uiPriority w:val="99"/>
    <w:semiHidden/>
    <w:rsid w:val="00A373D1"/>
    <w:rPr>
      <w:rFonts w:ascii="Segoe UI" w:eastAsia="Times New Roman" w:hAnsi="Segoe UI" w:cs="Segoe UI"/>
      <w:kern w:val="0"/>
      <w:sz w:val="18"/>
      <w:szCs w:val="18"/>
      <w14:ligatures w14:val="none"/>
    </w:rPr>
  </w:style>
  <w:style w:type="paragraph" w:customStyle="1" w:styleId="naispant">
    <w:name w:val="naispant"/>
    <w:basedOn w:val="Normal"/>
    <w:uiPriority w:val="99"/>
    <w:rsid w:val="00A373D1"/>
    <w:pPr>
      <w:spacing w:before="75" w:after="75"/>
      <w:ind w:left="375" w:firstLine="375"/>
      <w:jc w:val="both"/>
    </w:pPr>
    <w:rPr>
      <w:b/>
      <w:bCs/>
      <w:lang w:val="en-US" w:eastAsia="en-US"/>
    </w:rPr>
  </w:style>
  <w:style w:type="paragraph" w:customStyle="1" w:styleId="xl69">
    <w:name w:val="xl69"/>
    <w:basedOn w:val="Normal"/>
    <w:rsid w:val="00A373D1"/>
    <w:pPr>
      <w:spacing w:before="100" w:beforeAutospacing="1" w:after="100" w:afterAutospacing="1"/>
    </w:pPr>
    <w:rPr>
      <w:sz w:val="22"/>
      <w:szCs w:val="22"/>
    </w:rPr>
  </w:style>
  <w:style w:type="paragraph" w:customStyle="1" w:styleId="xl70">
    <w:name w:val="xl70"/>
    <w:basedOn w:val="Normal"/>
    <w:rsid w:val="00A373D1"/>
    <w:pPr>
      <w:spacing w:before="100" w:beforeAutospacing="1" w:after="100" w:afterAutospacing="1"/>
      <w:jc w:val="right"/>
    </w:pPr>
    <w:rPr>
      <w:sz w:val="22"/>
      <w:szCs w:val="22"/>
    </w:rPr>
  </w:style>
  <w:style w:type="paragraph" w:customStyle="1" w:styleId="xl71">
    <w:name w:val="xl71"/>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2">
    <w:name w:val="xl72"/>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3">
    <w:name w:val="xl73"/>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8"/>
      <w:szCs w:val="18"/>
    </w:rPr>
  </w:style>
  <w:style w:type="paragraph" w:customStyle="1" w:styleId="xl74">
    <w:name w:val="xl74"/>
    <w:basedOn w:val="Normal"/>
    <w:rsid w:val="00A373D1"/>
    <w:pPr>
      <w:spacing w:before="100" w:beforeAutospacing="1" w:after="100" w:afterAutospacing="1"/>
    </w:pPr>
    <w:rPr>
      <w:i/>
      <w:iCs/>
      <w:sz w:val="18"/>
      <w:szCs w:val="18"/>
    </w:rPr>
  </w:style>
  <w:style w:type="paragraph" w:customStyle="1" w:styleId="xl75">
    <w:name w:val="xl75"/>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6">
    <w:name w:val="xl76"/>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
    <w:rsid w:val="00A373D1"/>
    <w:pPr>
      <w:spacing w:before="100" w:beforeAutospacing="1" w:after="100" w:afterAutospacing="1"/>
      <w:jc w:val="center"/>
    </w:pPr>
    <w:rPr>
      <w:sz w:val="22"/>
      <w:szCs w:val="22"/>
    </w:rPr>
  </w:style>
  <w:style w:type="paragraph" w:customStyle="1" w:styleId="xl78">
    <w:name w:val="xl78"/>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9">
    <w:name w:val="xl79"/>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1">
    <w:name w:val="xl81"/>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A373D1"/>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
    <w:name w:val="xl83"/>
    <w:basedOn w:val="Normal"/>
    <w:rsid w:val="00A373D1"/>
    <w:pPr>
      <w:pBdr>
        <w:bottom w:val="single" w:sz="4" w:space="0" w:color="auto"/>
      </w:pBdr>
      <w:spacing w:before="100" w:beforeAutospacing="1" w:after="100" w:afterAutospacing="1"/>
      <w:jc w:val="center"/>
    </w:pPr>
    <w:rPr>
      <w:b/>
      <w:bCs/>
    </w:rPr>
  </w:style>
  <w:style w:type="paragraph" w:customStyle="1" w:styleId="xl84">
    <w:name w:val="xl84"/>
    <w:basedOn w:val="Normal"/>
    <w:rsid w:val="00A373D1"/>
    <w:pPr>
      <w:pBdr>
        <w:top w:val="single" w:sz="4" w:space="0" w:color="auto"/>
        <w:left w:val="single" w:sz="4" w:space="0" w:color="auto"/>
        <w:right w:val="single" w:sz="4" w:space="0" w:color="auto"/>
      </w:pBdr>
      <w:spacing w:before="100" w:beforeAutospacing="1" w:after="100" w:afterAutospacing="1"/>
      <w:jc w:val="center"/>
    </w:pPr>
    <w:rPr>
      <w:sz w:val="22"/>
      <w:szCs w:val="22"/>
    </w:rPr>
  </w:style>
  <w:style w:type="paragraph" w:customStyle="1" w:styleId="xl85">
    <w:name w:val="xl85"/>
    <w:basedOn w:val="Normal"/>
    <w:rsid w:val="00A373D1"/>
    <w:pPr>
      <w:pBdr>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86">
    <w:name w:val="xl86"/>
    <w:basedOn w:val="Normal"/>
    <w:rsid w:val="00A373D1"/>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87">
    <w:name w:val="xl87"/>
    <w:basedOn w:val="Normal"/>
    <w:rsid w:val="00A373D1"/>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A373D1"/>
    <w:pPr>
      <w:pBdr>
        <w:top w:val="single" w:sz="4" w:space="0" w:color="auto"/>
      </w:pBdr>
      <w:spacing w:before="100" w:beforeAutospacing="1" w:after="100" w:afterAutospacing="1"/>
    </w:pPr>
    <w:rPr>
      <w:b/>
      <w:bCs/>
    </w:rPr>
  </w:style>
  <w:style w:type="paragraph" w:customStyle="1" w:styleId="xl89">
    <w:name w:val="xl89"/>
    <w:basedOn w:val="Normal"/>
    <w:rsid w:val="00A373D1"/>
    <w:pPr>
      <w:pBdr>
        <w:top w:val="single" w:sz="4" w:space="0" w:color="auto"/>
        <w:right w:val="single" w:sz="4" w:space="0" w:color="auto"/>
      </w:pBdr>
      <w:spacing w:before="100" w:beforeAutospacing="1" w:after="100" w:afterAutospacing="1"/>
    </w:pPr>
    <w:rPr>
      <w:b/>
      <w:bCs/>
    </w:rPr>
  </w:style>
  <w:style w:type="paragraph" w:customStyle="1" w:styleId="xl90">
    <w:name w:val="xl90"/>
    <w:basedOn w:val="Normal"/>
    <w:rsid w:val="00A373D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1">
    <w:name w:val="xl91"/>
    <w:basedOn w:val="Normal"/>
    <w:rsid w:val="00A373D1"/>
    <w:pPr>
      <w:pBdr>
        <w:top w:val="single" w:sz="4" w:space="0" w:color="auto"/>
        <w:bottom w:val="single" w:sz="4" w:space="0" w:color="auto"/>
      </w:pBdr>
      <w:spacing w:before="100" w:beforeAutospacing="1" w:after="100" w:afterAutospacing="1"/>
    </w:pPr>
    <w:rPr>
      <w:b/>
      <w:bCs/>
    </w:rPr>
  </w:style>
  <w:style w:type="paragraph" w:customStyle="1" w:styleId="xl92">
    <w:name w:val="xl92"/>
    <w:basedOn w:val="Normal"/>
    <w:rsid w:val="00A373D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font5">
    <w:name w:val="font5"/>
    <w:basedOn w:val="Normal"/>
    <w:rsid w:val="00A373D1"/>
    <w:pPr>
      <w:spacing w:before="100" w:beforeAutospacing="1" w:after="100" w:afterAutospacing="1"/>
    </w:pPr>
    <w:rPr>
      <w:rFonts w:ascii="Arial" w:hAnsi="Arial" w:cs="Arial"/>
      <w:sz w:val="18"/>
      <w:szCs w:val="18"/>
    </w:rPr>
  </w:style>
  <w:style w:type="paragraph" w:customStyle="1" w:styleId="xl65">
    <w:name w:val="xl65"/>
    <w:basedOn w:val="Normal"/>
    <w:rsid w:val="00A373D1"/>
    <w:pPr>
      <w:shd w:val="clear" w:color="auto" w:fill="FFFFFF"/>
      <w:spacing w:before="100" w:beforeAutospacing="1" w:after="100" w:afterAutospacing="1"/>
    </w:pPr>
  </w:style>
  <w:style w:type="paragraph" w:customStyle="1" w:styleId="xl66">
    <w:name w:val="xl66"/>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8">
    <w:name w:val="xl68"/>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93">
    <w:name w:val="xl93"/>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94">
    <w:name w:val="xl94"/>
    <w:basedOn w:val="Normal"/>
    <w:rsid w:val="00A373D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Arial" w:hAnsi="Arial" w:cs="Arial"/>
      <w:b/>
      <w:bCs/>
    </w:rPr>
  </w:style>
  <w:style w:type="paragraph" w:customStyle="1" w:styleId="xl95">
    <w:name w:val="xl95"/>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96">
    <w:name w:val="xl96"/>
    <w:basedOn w:val="Normal"/>
    <w:rsid w:val="00A373D1"/>
    <w:pPr>
      <w:spacing w:before="100" w:beforeAutospacing="1" w:after="100" w:afterAutospacing="1"/>
      <w:jc w:val="center"/>
    </w:pPr>
    <w:rPr>
      <w:rFonts w:ascii="Arial" w:hAnsi="Arial" w:cs="Arial"/>
      <w:b/>
      <w:bCs/>
      <w:sz w:val="28"/>
      <w:szCs w:val="28"/>
    </w:rPr>
  </w:style>
  <w:style w:type="paragraph" w:customStyle="1" w:styleId="xl97">
    <w:name w:val="xl97"/>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Normal"/>
    <w:rsid w:val="00A373D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rPr>
  </w:style>
  <w:style w:type="paragraph" w:customStyle="1" w:styleId="tv213">
    <w:name w:val="tv213"/>
    <w:basedOn w:val="Normal"/>
    <w:rsid w:val="00A373D1"/>
    <w:pPr>
      <w:spacing w:before="100" w:beforeAutospacing="1" w:after="100" w:afterAutospacing="1"/>
    </w:pPr>
  </w:style>
  <w:style w:type="character" w:styleId="CommentReference">
    <w:name w:val="annotation reference"/>
    <w:unhideWhenUsed/>
    <w:rsid w:val="00A373D1"/>
    <w:rPr>
      <w:sz w:val="16"/>
      <w:szCs w:val="16"/>
    </w:rPr>
  </w:style>
  <w:style w:type="character" w:styleId="PageNumber">
    <w:name w:val="page number"/>
    <w:uiPriority w:val="99"/>
    <w:unhideWhenUsed/>
    <w:rsid w:val="00A373D1"/>
    <w:rPr>
      <w:rFonts w:ascii="Times New Roman" w:hAnsi="Times New Roman" w:cs="Times New Roman" w:hint="default"/>
    </w:rPr>
  </w:style>
  <w:style w:type="character" w:customStyle="1" w:styleId="markedcontent">
    <w:name w:val="markedcontent"/>
    <w:basedOn w:val="DefaultParagraphFont"/>
    <w:rsid w:val="00A373D1"/>
  </w:style>
  <w:style w:type="character" w:customStyle="1" w:styleId="ListLabel60">
    <w:name w:val="ListLabel 60"/>
    <w:rsid w:val="00A373D1"/>
    <w:rPr>
      <w:rFonts w:ascii="Times New Roman" w:eastAsia="Times New Roman" w:hAnsi="Times New Roman" w:cs="Times New Roman" w:hint="default"/>
      <w:sz w:val="24"/>
      <w:szCs w:val="24"/>
      <w:u w:val="single"/>
    </w:rPr>
  </w:style>
  <w:style w:type="character" w:customStyle="1" w:styleId="c11">
    <w:name w:val="c11"/>
    <w:rsid w:val="00A373D1"/>
  </w:style>
  <w:style w:type="character" w:customStyle="1" w:styleId="TitleChar1">
    <w:name w:val="Title Char1"/>
    <w:aliases w:val="Char Char1,Char Char Char Char Char2,Char Char Char Char Char Char2,Char Char Char Char Char Char Char1,Char Char2,Char Char Char1,Char Char Char Cha Char Char Char Char Char1 Char1,Header1 Char, Char Char1, Char Char Char Char Char2"/>
    <w:rsid w:val="00A373D1"/>
    <w:rPr>
      <w:rFonts w:ascii="Times New Roman" w:eastAsia="Times New Roman" w:hAnsi="Times New Roman" w:cs="Times New Roman" w:hint="default"/>
      <w:b/>
      <w:bCs/>
      <w:kern w:val="0"/>
      <w:sz w:val="28"/>
      <w:szCs w:val="28"/>
    </w:rPr>
  </w:style>
  <w:style w:type="character" w:customStyle="1" w:styleId="highlight">
    <w:name w:val="highlight"/>
    <w:rsid w:val="00A373D1"/>
  </w:style>
  <w:style w:type="character" w:customStyle="1" w:styleId="UnresolvedMention1">
    <w:name w:val="Unresolved Mention1"/>
    <w:uiPriority w:val="99"/>
    <w:semiHidden/>
    <w:rsid w:val="00A373D1"/>
    <w:rPr>
      <w:color w:val="605E5C"/>
      <w:shd w:val="clear" w:color="auto" w:fill="E1DFDD"/>
    </w:rPr>
  </w:style>
  <w:style w:type="character" w:customStyle="1" w:styleId="Virsraksts1Rakstz1">
    <w:name w:val="Virsraksts 1 Rakstz.1"/>
    <w:uiPriority w:val="99"/>
    <w:rsid w:val="00A373D1"/>
    <w:rPr>
      <w:rFonts w:ascii="Times New Roman" w:eastAsia="Times New Roman" w:hAnsi="Times New Roman" w:cs="Times New Roman" w:hint="default"/>
      <w:b/>
      <w:bCs/>
      <w:lang w:eastAsia="en-US"/>
    </w:rPr>
  </w:style>
  <w:style w:type="character" w:customStyle="1" w:styleId="BezatstarpmRakstz1">
    <w:name w:val="Bez atstarpēm Rakstz.1"/>
    <w:locked/>
    <w:rsid w:val="00A373D1"/>
    <w:rPr>
      <w:rFonts w:ascii="Times New Roman" w:eastAsia="Times New Roman" w:hAnsi="Times New Roman" w:cs="Times New Roman" w:hint="default"/>
      <w:sz w:val="24"/>
      <w:szCs w:val="24"/>
      <w:lang w:eastAsia="ar-SA"/>
    </w:rPr>
  </w:style>
  <w:style w:type="character" w:customStyle="1" w:styleId="NosaukumsRakstz1">
    <w:name w:val="Nosaukums Rakstz.1"/>
    <w:uiPriority w:val="99"/>
    <w:locked/>
    <w:rsid w:val="00A373D1"/>
    <w:rPr>
      <w:rFonts w:ascii="Times New Roman" w:eastAsia="Times New Roman" w:hAnsi="Times New Roman" w:cs="Times New Roman" w:hint="default"/>
      <w:b/>
      <w:bCs/>
      <w:sz w:val="28"/>
      <w:szCs w:val="28"/>
      <w:lang w:eastAsia="en-US"/>
    </w:rPr>
  </w:style>
  <w:style w:type="character" w:customStyle="1" w:styleId="Pamatteksts2Rakstz1">
    <w:name w:val="Pamatteksts 2 Rakstz.1"/>
    <w:uiPriority w:val="99"/>
    <w:locked/>
    <w:rsid w:val="00A373D1"/>
    <w:rPr>
      <w:rFonts w:ascii="Times New Roman" w:eastAsia="Times New Roman" w:hAnsi="Times New Roman" w:cs="Times New Roman" w:hint="default"/>
      <w:sz w:val="24"/>
      <w:szCs w:val="24"/>
      <w:lang w:eastAsia="en-US"/>
    </w:rPr>
  </w:style>
  <w:style w:type="character" w:customStyle="1" w:styleId="KjeneRakstz1">
    <w:name w:val="Kājene Rakstz.1"/>
    <w:uiPriority w:val="99"/>
    <w:rsid w:val="00A373D1"/>
    <w:rPr>
      <w:rFonts w:ascii="Times New Roman" w:eastAsia="Times New Roman" w:hAnsi="Times New Roman" w:cs="Times New Roman" w:hint="default"/>
      <w:sz w:val="24"/>
      <w:szCs w:val="24"/>
      <w:lang w:eastAsia="en-US"/>
    </w:rPr>
  </w:style>
  <w:style w:type="character" w:customStyle="1" w:styleId="BalontekstsRakstz1">
    <w:name w:val="Balonteksts Rakstz.1"/>
    <w:uiPriority w:val="99"/>
    <w:semiHidden/>
    <w:rsid w:val="00A373D1"/>
    <w:rPr>
      <w:rFonts w:ascii="Segoe UI" w:eastAsia="Times New Roman" w:hAnsi="Segoe UI" w:cs="Segoe UI" w:hint="default"/>
      <w:sz w:val="18"/>
      <w:szCs w:val="18"/>
      <w:lang w:eastAsia="en-US"/>
    </w:rPr>
  </w:style>
  <w:style w:type="character" w:customStyle="1" w:styleId="KomentratmaRakstz1">
    <w:name w:val="Komentāra tēma Rakstz.1"/>
    <w:uiPriority w:val="99"/>
    <w:semiHidden/>
    <w:rsid w:val="00A373D1"/>
    <w:rPr>
      <w:rFonts w:ascii="Times New Roman" w:eastAsia="Times New Roman" w:hAnsi="Times New Roman" w:cs="Times New Roman" w:hint="default"/>
      <w:b/>
      <w:bCs/>
    </w:rPr>
  </w:style>
  <w:style w:type="character" w:customStyle="1" w:styleId="NoSpacingChar1">
    <w:name w:val="No Spacing Char1"/>
    <w:uiPriority w:val="1"/>
    <w:locked/>
    <w:rsid w:val="00A373D1"/>
    <w:rPr>
      <w:sz w:val="24"/>
      <w:szCs w:val="24"/>
      <w:lang w:eastAsia="ar-SA"/>
    </w:rPr>
  </w:style>
  <w:style w:type="character" w:customStyle="1" w:styleId="ListLabel133">
    <w:name w:val="ListLabel 133"/>
    <w:rsid w:val="00A373D1"/>
    <w:rPr>
      <w:bCs/>
      <w:lang w:eastAsia="en-GB"/>
    </w:rPr>
  </w:style>
  <w:style w:type="character" w:customStyle="1" w:styleId="FontStyle40">
    <w:name w:val="Font Style40"/>
    <w:rsid w:val="00A373D1"/>
    <w:rPr>
      <w:rFonts w:ascii="Times New Roman" w:hAnsi="Times New Roman" w:cs="Times New Roman" w:hint="default"/>
      <w:sz w:val="20"/>
      <w:szCs w:val="20"/>
    </w:rPr>
  </w:style>
  <w:style w:type="character" w:customStyle="1" w:styleId="ListLabel59">
    <w:name w:val="ListLabel 59"/>
    <w:rsid w:val="00A373D1"/>
    <w:rPr>
      <w:rFonts w:ascii="Times New Roman" w:eastAsia="Times New Roman" w:hAnsi="Times New Roman" w:cs="Times New Roman" w:hint="default"/>
      <w:color w:val="000000"/>
      <w:sz w:val="24"/>
      <w:szCs w:val="24"/>
    </w:rPr>
  </w:style>
  <w:style w:type="table" w:styleId="TableGrid">
    <w:name w:val="Table Grid"/>
    <w:basedOn w:val="TableNormal"/>
    <w:uiPriority w:val="59"/>
    <w:rsid w:val="00A373D1"/>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373D1"/>
    <w:rPr>
      <w:i/>
      <w:iCs/>
    </w:rPr>
  </w:style>
  <w:style w:type="numbering" w:customStyle="1" w:styleId="NoList1">
    <w:name w:val="No List1"/>
    <w:next w:val="NoList"/>
    <w:uiPriority w:val="99"/>
    <w:semiHidden/>
    <w:unhideWhenUsed/>
    <w:rsid w:val="00A373D1"/>
  </w:style>
  <w:style w:type="character" w:customStyle="1" w:styleId="NosaukumsRakstz">
    <w:name w:val="Nosaukums Rakstz."/>
    <w:uiPriority w:val="10"/>
    <w:rsid w:val="00A373D1"/>
    <w:rPr>
      <w:rFonts w:ascii="Calibri Light" w:eastAsia="Times New Roman" w:hAnsi="Calibri Light" w:cs="Times New Roman"/>
      <w:spacing w:val="-10"/>
      <w:kern w:val="28"/>
      <w:sz w:val="56"/>
      <w:szCs w:val="56"/>
      <w:lang w:eastAsia="lv-LV"/>
    </w:rPr>
  </w:style>
  <w:style w:type="character" w:styleId="Strong">
    <w:name w:val="Strong"/>
    <w:qFormat/>
    <w:rsid w:val="00A373D1"/>
    <w:rPr>
      <w:b/>
      <w:bCs/>
    </w:rPr>
  </w:style>
  <w:style w:type="numbering" w:customStyle="1" w:styleId="NoList2">
    <w:name w:val="No List2"/>
    <w:next w:val="NoList"/>
    <w:uiPriority w:val="99"/>
    <w:semiHidden/>
    <w:unhideWhenUsed/>
    <w:rsid w:val="00A373D1"/>
  </w:style>
  <w:style w:type="character" w:customStyle="1" w:styleId="txtspecial">
    <w:name w:val="txt_special"/>
    <w:basedOn w:val="DefaultParagraphFont"/>
    <w:rsid w:val="00A373D1"/>
  </w:style>
  <w:style w:type="character" w:styleId="UnresolvedMention">
    <w:name w:val="Unresolved Mention"/>
    <w:basedOn w:val="DefaultParagraphFont"/>
    <w:uiPriority w:val="99"/>
    <w:semiHidden/>
    <w:unhideWhenUsed/>
    <w:rsid w:val="00A37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image" Target="media/image3.png"/><Relationship Id="rId26" Type="http://schemas.openxmlformats.org/officeDocument/2006/relationships/hyperlink" Target="mailto:dome@dobele.lv" TargetMode="External"/><Relationship Id="rId39" Type="http://schemas.openxmlformats.org/officeDocument/2006/relationships/hyperlink" Target="https://likumi.lv/ta/id/68490"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https://likumi.lv/ta/id/68490"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mailto:dome@dobele.lv" TargetMode="External"/><Relationship Id="rId11" Type="http://schemas.openxmlformats.org/officeDocument/2006/relationships/hyperlink" Target="mailto:dome@dobele.lv" TargetMode="External"/><Relationship Id="rId24" Type="http://schemas.openxmlformats.org/officeDocument/2006/relationships/hyperlink" Target="http://www.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68490" TargetMode="External"/><Relationship Id="rId40" Type="http://schemas.openxmlformats.org/officeDocument/2006/relationships/hyperlink" Target="https://likumi.lv/ta/id/68490" TargetMode="External"/><Relationship Id="rId45" Type="http://schemas.openxmlformats.org/officeDocument/2006/relationships/hyperlink" Target="https://likumi.lv/ta/id/68490"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https://likumi.lv/ta/id/68490" TargetMode="External"/><Relationship Id="rId52"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image" Target="media/image5.png"/><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s://likumi.lv/ta/id/56863-par-dzivojamo-telpu-iri" TargetMode="External"/><Relationship Id="rId43" Type="http://schemas.openxmlformats.org/officeDocument/2006/relationships/hyperlink" Target="https://likumi.lv/ta/id/68490" TargetMode="External"/><Relationship Id="rId48"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likumi.lv/ta/id/68490" TargetMode="External"/><Relationship Id="rId46" Type="http://schemas.openxmlformats.org/officeDocument/2006/relationships/hyperlink" Target="http://pro.nais.lv/naiser/text.cfm?Ref=0103012002103132796&amp;Req=0103012002103132796&amp;Key=0103011998101432772&amp;Hash=" TargetMode="External"/><Relationship Id="rId20" Type="http://schemas.openxmlformats.org/officeDocument/2006/relationships/image" Target="media/image4.png"/><Relationship Id="rId41" Type="http://schemas.openxmlformats.org/officeDocument/2006/relationships/hyperlink" Target="https://likumi.lv/ta/id/6849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BDB8B-C901-4C21-8C14-68CD92AE4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57</Pages>
  <Words>78487</Words>
  <Characters>44739</Characters>
  <Application>Microsoft Office Word</Application>
  <DocSecurity>0</DocSecurity>
  <Lines>372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10</cp:revision>
  <cp:lastPrinted>2025-09-29T10:28:00Z</cp:lastPrinted>
  <dcterms:created xsi:type="dcterms:W3CDTF">2025-10-02T11:11:00Z</dcterms:created>
  <dcterms:modified xsi:type="dcterms:W3CDTF">2025-10-02T11:35:00Z</dcterms:modified>
</cp:coreProperties>
</file>