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60DD" w14:textId="77777777" w:rsidR="00A873BA" w:rsidRPr="00A22BA3" w:rsidRDefault="00A873BA" w:rsidP="00A873BA">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 “ATVARI”, ANNENIEKOS,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0861C027" w14:textId="77777777" w:rsidR="00A873BA" w:rsidRDefault="00A873BA" w:rsidP="00A873BA">
      <w:pPr>
        <w:suppressAutoHyphens/>
        <w:overflowPunct w:val="0"/>
        <w:autoSpaceDE w:val="0"/>
        <w:jc w:val="center"/>
        <w:rPr>
          <w:b/>
          <w:bCs/>
          <w:szCs w:val="20"/>
          <w:lang w:eastAsia="ar-SA"/>
        </w:rPr>
      </w:pPr>
    </w:p>
    <w:p w14:paraId="29153EAF" w14:textId="77777777" w:rsidR="00A873BA" w:rsidRDefault="00A873BA" w:rsidP="00A873BA">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Nr.1 “Atvari”, Anneniekos, Annenieku pagastā, Dobeles novadā</w:t>
      </w:r>
      <w:r>
        <w:rPr>
          <w:szCs w:val="20"/>
          <w:lang w:val="pt-BR" w:eastAsia="ar-SA"/>
        </w:rPr>
        <w:t xml:space="preserve">, 38,6 </w:t>
      </w:r>
      <w:r>
        <w:t>m</w:t>
      </w:r>
      <w:r>
        <w:rPr>
          <w:vertAlign w:val="superscript"/>
        </w:rPr>
        <w:t>2</w:t>
      </w:r>
      <w:r>
        <w:rPr>
          <w:szCs w:val="20"/>
        </w:rPr>
        <w:t xml:space="preserve"> platībā un pie dzīvokļa piederošās kopīpašuma 386/2659</w:t>
      </w:r>
      <w:r>
        <w:t> </w:t>
      </w:r>
      <w:r>
        <w:rPr>
          <w:szCs w:val="20"/>
        </w:rPr>
        <w:t xml:space="preserve">domājamās daļas no būves ar kadastra apzīmējumu 46420020082001 un zemes ar kadastra apzīmējumu 46420020082, kadastra numurs </w:t>
      </w:r>
      <w:r>
        <w:t>46429000282</w:t>
      </w:r>
      <w:r>
        <w:rPr>
          <w:szCs w:val="20"/>
          <w:lang w:val="pt-BR" w:eastAsia="ar-SA"/>
        </w:rPr>
        <w:t xml:space="preserve"> (turpmāk tekstā – Izsoles objekts) mutiskās izsoles ar augšupejošu soli kārtību.</w:t>
      </w:r>
    </w:p>
    <w:p w14:paraId="2F1280FD" w14:textId="77777777" w:rsidR="00A873BA" w:rsidRDefault="00A873BA" w:rsidP="00A873BA">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1500 EUR</w:t>
      </w:r>
      <w:r>
        <w:rPr>
          <w:i/>
          <w:szCs w:val="20"/>
          <w:lang w:eastAsia="ar-SA"/>
        </w:rPr>
        <w:t xml:space="preserve"> </w:t>
      </w:r>
      <w:r>
        <w:rPr>
          <w:szCs w:val="20"/>
          <w:lang w:eastAsia="ar-SA"/>
        </w:rPr>
        <w:t xml:space="preserve">(viens tūkstotis pieci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216726">
        <w:rPr>
          <w:b/>
          <w:bCs/>
          <w:szCs w:val="20"/>
          <w:lang w:eastAsia="ar-SA"/>
        </w:rPr>
        <w:t>1</w:t>
      </w:r>
      <w:r>
        <w:rPr>
          <w:b/>
          <w:szCs w:val="20"/>
          <w:lang w:eastAsia="ar-SA"/>
        </w:rPr>
        <w:t>0</w:t>
      </w:r>
      <w:r>
        <w:rPr>
          <w:b/>
          <w:bCs/>
          <w:szCs w:val="20"/>
          <w:lang w:eastAsia="ar-SA"/>
        </w:rPr>
        <w:t>0 EUR</w:t>
      </w:r>
      <w:r>
        <w:rPr>
          <w:i/>
          <w:szCs w:val="20"/>
          <w:lang w:eastAsia="ar-SA"/>
        </w:rPr>
        <w:t xml:space="preserve"> </w:t>
      </w:r>
      <w:r>
        <w:rPr>
          <w:szCs w:val="20"/>
          <w:lang w:eastAsia="ar-SA"/>
        </w:rPr>
        <w:t xml:space="preserve">(viens simts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73EB3356" w14:textId="77777777" w:rsidR="00A873BA" w:rsidRDefault="00A873BA" w:rsidP="00A873BA">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211D6ABF" w14:textId="77777777" w:rsidR="00A873BA" w:rsidRDefault="00A873BA" w:rsidP="00A873BA">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0094E8A6" w14:textId="77777777" w:rsidR="00A873BA" w:rsidRDefault="00A873BA" w:rsidP="00A873BA">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6BADD1D0" w14:textId="77777777" w:rsidR="00A873BA" w:rsidRDefault="00A873BA" w:rsidP="00A873BA">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150 EUR</w:t>
      </w:r>
      <w:r>
        <w:rPr>
          <w:szCs w:val="20"/>
          <w:lang w:val="it-IT" w:eastAsia="ar-SA"/>
        </w:rPr>
        <w:t xml:space="preserve"> (viens simts piecdesmit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06570A89" w14:textId="77777777" w:rsidR="00A873BA" w:rsidRDefault="00A873BA" w:rsidP="00A873BA">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543BCD0F" w14:textId="77777777" w:rsidR="00A873BA" w:rsidRDefault="00A873BA" w:rsidP="00A873BA">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536A77F" w14:textId="77777777" w:rsidR="00A873BA" w:rsidRDefault="00A873BA" w:rsidP="00A873BA">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6CC46DF4" w14:textId="77777777" w:rsidR="00A873BA" w:rsidRDefault="00A873BA" w:rsidP="00A873BA">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46BB1A08" w14:textId="77777777" w:rsidR="00A873BA" w:rsidRDefault="00A873BA" w:rsidP="00A873BA">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12E2906E" w14:textId="77777777" w:rsidR="00A873BA" w:rsidRDefault="00A873BA" w:rsidP="00A873BA">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18CB988A"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55A7B209"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1D65DD30" w14:textId="77777777" w:rsidR="00A873BA" w:rsidRDefault="00A873BA" w:rsidP="00A873BA">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7E32CB6"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11373DC1"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0F48BD5A"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7494EDEC" w14:textId="77777777" w:rsidR="00A873BA" w:rsidRDefault="00A873BA" w:rsidP="00A873BA">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10787AD6"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790D2035"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07998180" w14:textId="77777777" w:rsidR="00A873BA" w:rsidRDefault="00A873BA" w:rsidP="00A873BA">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2709C2E0" w14:textId="77777777" w:rsidR="00A873BA" w:rsidRDefault="00A873BA" w:rsidP="00A873BA">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3C85C7C5" w14:textId="77777777" w:rsidR="00A873BA" w:rsidRDefault="00A873BA" w:rsidP="00A873BA">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734D9379" w14:textId="77777777" w:rsidR="00A873BA" w:rsidRDefault="00A873BA" w:rsidP="00A873BA">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021F9108" w14:textId="77777777" w:rsidR="00A873BA" w:rsidRDefault="00A873BA" w:rsidP="00A873BA">
      <w:pPr>
        <w:suppressAutoHyphens/>
        <w:overflowPunct w:val="0"/>
        <w:autoSpaceDE w:val="0"/>
        <w:autoSpaceDN w:val="0"/>
        <w:adjustRightInd w:val="0"/>
        <w:jc w:val="both"/>
        <w:textAlignment w:val="baseline"/>
        <w:rPr>
          <w:szCs w:val="20"/>
          <w:lang w:val="pt-BR" w:eastAsia="ar-SA"/>
        </w:rPr>
      </w:pPr>
    </w:p>
    <w:p w14:paraId="6EA9018D"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251DB"/>
    <w:multiLevelType w:val="hybridMultilevel"/>
    <w:tmpl w:val="D6701444"/>
    <w:lvl w:ilvl="0" w:tplc="F38CCED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435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BA"/>
    <w:rsid w:val="00073CDF"/>
    <w:rsid w:val="00780743"/>
    <w:rsid w:val="009B0AAA"/>
    <w:rsid w:val="00A873B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F483"/>
  <w15:chartTrackingRefBased/>
  <w15:docId w15:val="{57AEA7D7-984F-4BA4-AB75-ABCF2BA1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B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87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3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3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3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3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3BA"/>
    <w:rPr>
      <w:rFonts w:eastAsiaTheme="majorEastAsia" w:cstheme="majorBidi"/>
      <w:color w:val="272727" w:themeColor="text1" w:themeTint="D8"/>
    </w:rPr>
  </w:style>
  <w:style w:type="paragraph" w:styleId="Title">
    <w:name w:val="Title"/>
    <w:basedOn w:val="Normal"/>
    <w:next w:val="Normal"/>
    <w:link w:val="TitleChar"/>
    <w:uiPriority w:val="10"/>
    <w:qFormat/>
    <w:rsid w:val="00A87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3BA"/>
    <w:pPr>
      <w:spacing w:before="160"/>
      <w:jc w:val="center"/>
    </w:pPr>
    <w:rPr>
      <w:i/>
      <w:iCs/>
      <w:color w:val="404040" w:themeColor="text1" w:themeTint="BF"/>
    </w:rPr>
  </w:style>
  <w:style w:type="character" w:customStyle="1" w:styleId="QuoteChar">
    <w:name w:val="Quote Char"/>
    <w:basedOn w:val="DefaultParagraphFont"/>
    <w:link w:val="Quote"/>
    <w:uiPriority w:val="29"/>
    <w:rsid w:val="00A873BA"/>
    <w:rPr>
      <w:i/>
      <w:iCs/>
      <w:color w:val="404040" w:themeColor="text1" w:themeTint="BF"/>
    </w:rPr>
  </w:style>
  <w:style w:type="paragraph" w:styleId="ListParagraph">
    <w:name w:val="List Paragraph"/>
    <w:basedOn w:val="Normal"/>
    <w:uiPriority w:val="34"/>
    <w:qFormat/>
    <w:rsid w:val="00A873BA"/>
    <w:pPr>
      <w:ind w:left="720"/>
      <w:contextualSpacing/>
    </w:pPr>
  </w:style>
  <w:style w:type="character" w:styleId="IntenseEmphasis">
    <w:name w:val="Intense Emphasis"/>
    <w:basedOn w:val="DefaultParagraphFont"/>
    <w:uiPriority w:val="21"/>
    <w:qFormat/>
    <w:rsid w:val="00A873BA"/>
    <w:rPr>
      <w:i/>
      <w:iCs/>
      <w:color w:val="2F5496" w:themeColor="accent1" w:themeShade="BF"/>
    </w:rPr>
  </w:style>
  <w:style w:type="paragraph" w:styleId="IntenseQuote">
    <w:name w:val="Intense Quote"/>
    <w:basedOn w:val="Normal"/>
    <w:next w:val="Normal"/>
    <w:link w:val="IntenseQuoteChar"/>
    <w:uiPriority w:val="30"/>
    <w:qFormat/>
    <w:rsid w:val="00A87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3BA"/>
    <w:rPr>
      <w:i/>
      <w:iCs/>
      <w:color w:val="2F5496" w:themeColor="accent1" w:themeShade="BF"/>
    </w:rPr>
  </w:style>
  <w:style w:type="character" w:styleId="IntenseReference">
    <w:name w:val="Intense Reference"/>
    <w:basedOn w:val="DefaultParagraphFont"/>
    <w:uiPriority w:val="32"/>
    <w:qFormat/>
    <w:rsid w:val="00A873BA"/>
    <w:rPr>
      <w:b/>
      <w:bCs/>
      <w:smallCaps/>
      <w:color w:val="2F5496" w:themeColor="accent1" w:themeShade="BF"/>
      <w:spacing w:val="5"/>
    </w:rPr>
  </w:style>
  <w:style w:type="character" w:styleId="Hyperlink">
    <w:name w:val="Hyperlink"/>
    <w:uiPriority w:val="99"/>
    <w:rsid w:val="00A873BA"/>
    <w:rPr>
      <w:color w:val="0000FF"/>
      <w:u w:val="single"/>
    </w:rPr>
  </w:style>
  <w:style w:type="character" w:customStyle="1" w:styleId="markedcontent">
    <w:name w:val="markedcontent"/>
    <w:rsid w:val="00A8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3167</Words>
  <Characters>1806</Characters>
  <Application>Microsoft Office Word</Application>
  <DocSecurity>0</DocSecurity>
  <Lines>15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2025-10-31T11:29:00Z</dcterms:created>
  <dcterms:modified xsi:type="dcterms:W3CDTF">2025-10-31T11:30:00Z</dcterms:modified>
</cp:coreProperties>
</file>