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7D87" w14:textId="77777777" w:rsidR="00C97208" w:rsidRPr="00A22BA3" w:rsidRDefault="00C97208" w:rsidP="00C97208">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2 “BUNGU MĀJA”, VĪTIŅU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193A9D0E" w14:textId="77777777" w:rsidR="00C97208" w:rsidRDefault="00C97208" w:rsidP="00C97208">
      <w:pPr>
        <w:suppressAutoHyphens/>
        <w:overflowPunct w:val="0"/>
        <w:autoSpaceDE w:val="0"/>
        <w:jc w:val="center"/>
        <w:rPr>
          <w:b/>
          <w:szCs w:val="20"/>
          <w:lang w:val="pt-BR" w:eastAsia="ar-SA"/>
        </w:rPr>
      </w:pPr>
    </w:p>
    <w:p w14:paraId="78A7E2F9" w14:textId="77777777" w:rsidR="00C97208" w:rsidRPr="0013499C" w:rsidRDefault="00C97208" w:rsidP="00C97208">
      <w:pPr>
        <w:numPr>
          <w:ilvl w:val="0"/>
          <w:numId w:val="1"/>
        </w:numPr>
        <w:suppressAutoHyphens/>
        <w:overflowPunct w:val="0"/>
        <w:autoSpaceDE w:val="0"/>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2 “Bungu māja”, Vītiņu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48 </w:t>
      </w:r>
      <w:r w:rsidRPr="00E54811">
        <w:t>m</w:t>
      </w:r>
      <w:r w:rsidRPr="00E54811">
        <w:rPr>
          <w:vertAlign w:val="superscript"/>
        </w:rPr>
        <w:t>2</w:t>
      </w:r>
      <w:r w:rsidRPr="00A22BA3">
        <w:rPr>
          <w:szCs w:val="20"/>
        </w:rPr>
        <w:t xml:space="preserve"> platībā un pie dzīvokļa piederošās kopīpašuma </w:t>
      </w:r>
      <w:r>
        <w:rPr>
          <w:szCs w:val="20"/>
        </w:rPr>
        <w:t>480/1943</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46940040048001, būves ar kadastra apzīmējumu 46940040048002 un zemes ar kadastra apzīmējumu 46940040048, ka</w:t>
      </w:r>
      <w:r w:rsidRPr="00A22BA3">
        <w:rPr>
          <w:szCs w:val="20"/>
        </w:rPr>
        <w:t xml:space="preserve">dastra numurs </w:t>
      </w:r>
      <w:r w:rsidRPr="0019553F">
        <w:t>46</w:t>
      </w:r>
      <w:r>
        <w:t>949000169</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5BBB4FD5" w14:textId="77777777" w:rsidR="00C97208" w:rsidRPr="00484831" w:rsidRDefault="00C97208" w:rsidP="00C97208">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18</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 xml:space="preserve">viens tūkstotis astoņi simti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FC4441">
        <w:rPr>
          <w:b/>
          <w:bCs/>
          <w:szCs w:val="20"/>
          <w:lang w:eastAsia="ar-SA"/>
        </w:rPr>
        <w:t>1</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viens simts</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30</w:t>
      </w:r>
      <w:r w:rsidRPr="00484831">
        <w:rPr>
          <w:b/>
          <w:bCs/>
          <w:szCs w:val="20"/>
        </w:rPr>
        <w:t>.</w:t>
      </w:r>
      <w:r>
        <w:rPr>
          <w:b/>
          <w:bCs/>
          <w:szCs w:val="20"/>
        </w:rPr>
        <w:t>novembris.</w:t>
      </w:r>
      <w:r w:rsidRPr="00484831">
        <w:rPr>
          <w:szCs w:val="20"/>
        </w:rPr>
        <w:t xml:space="preserve">  </w:t>
      </w:r>
    </w:p>
    <w:p w14:paraId="3BF29571" w14:textId="77777777" w:rsidR="00C97208" w:rsidRPr="00A22BA3" w:rsidRDefault="00C97208" w:rsidP="00C97208">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10</w:t>
      </w:r>
      <w:r w:rsidRPr="00484831">
        <w:rPr>
          <w:b/>
          <w:bCs/>
          <w:color w:val="000000"/>
          <w:szCs w:val="20"/>
          <w:lang w:eastAsia="ar-SA"/>
        </w:rPr>
        <w:t>.</w:t>
      </w:r>
      <w:r>
        <w:rPr>
          <w:b/>
          <w:bCs/>
          <w:color w:val="000000"/>
          <w:szCs w:val="20"/>
          <w:lang w:eastAsia="ar-SA"/>
        </w:rPr>
        <w:t>septembrī</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645BDB94" w14:textId="77777777" w:rsidR="00C97208" w:rsidRPr="00A22BA3" w:rsidRDefault="00C97208" w:rsidP="00C97208">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Auces komunālie pakalpojumi</w:t>
      </w:r>
      <w:r w:rsidRPr="00A22BA3">
        <w:rPr>
          <w:iCs/>
          <w:szCs w:val="20"/>
        </w:rPr>
        <w:t xml:space="preserve">” namu pārzini, zvanot </w:t>
      </w:r>
      <w:r>
        <w:rPr>
          <w:iCs/>
          <w:szCs w:val="20"/>
        </w:rPr>
        <w:t>pa mob. tel. 29722362</w:t>
      </w:r>
      <w:r w:rsidRPr="00A22BA3">
        <w:rPr>
          <w:szCs w:val="20"/>
          <w:lang w:eastAsia="ar-SA"/>
        </w:rPr>
        <w:t xml:space="preserve">. </w:t>
      </w:r>
    </w:p>
    <w:p w14:paraId="33039A34" w14:textId="77777777" w:rsidR="00C97208" w:rsidRPr="00A22BA3" w:rsidRDefault="00C97208" w:rsidP="00C97208">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2C3F83C6" w14:textId="77777777" w:rsidR="00C97208" w:rsidRPr="00A22BA3" w:rsidRDefault="00C97208" w:rsidP="00C97208">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8</w:t>
      </w:r>
      <w:r w:rsidRPr="00484831">
        <w:rPr>
          <w:b/>
          <w:bCs/>
          <w:color w:val="000000"/>
          <w:szCs w:val="20"/>
          <w:lang w:eastAsia="ar-SA"/>
        </w:rPr>
        <w:t>.</w:t>
      </w:r>
      <w:r>
        <w:rPr>
          <w:b/>
          <w:bCs/>
          <w:color w:val="000000"/>
          <w:szCs w:val="20"/>
          <w:lang w:eastAsia="ar-SA"/>
        </w:rPr>
        <w:t xml:space="preserve">septembrim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180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viens simts astoņdesmit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kontā LV 94 UNLA 0050014267180 AS </w:t>
      </w:r>
      <w:r>
        <w:rPr>
          <w:szCs w:val="20"/>
          <w:lang w:val="it-IT" w:eastAsia="ar-SA"/>
        </w:rPr>
        <w:t>“</w:t>
      </w:r>
      <w:r w:rsidRPr="00A22BA3">
        <w:rPr>
          <w:szCs w:val="20"/>
          <w:lang w:val="it-IT" w:eastAsia="ar-SA"/>
        </w:rPr>
        <w:t>SEB banka</w:t>
      </w:r>
      <w:r>
        <w:rPr>
          <w:szCs w:val="20"/>
          <w:lang w:val="it-IT" w:eastAsia="ar-SA"/>
        </w:rPr>
        <w:t xml:space="preserve">” </w:t>
      </w:r>
      <w:r w:rsidRPr="00A22BA3">
        <w:rPr>
          <w:szCs w:val="20"/>
          <w:lang w:val="it-IT" w:eastAsia="ar-SA"/>
        </w:rPr>
        <w:t xml:space="preserve">vai </w:t>
      </w:r>
      <w:r>
        <w:rPr>
          <w:szCs w:val="20"/>
          <w:lang w:val="it-IT" w:eastAsia="ar-SA"/>
        </w:rPr>
        <w:t>norēķinu kontā</w:t>
      </w:r>
      <w:r w:rsidRPr="00A22BA3">
        <w:rPr>
          <w:szCs w:val="20"/>
          <w:lang w:val="it-IT" w:eastAsia="ar-SA"/>
        </w:rPr>
        <w:t xml:space="preserve"> LV28 HABA 0001 4020 50427</w:t>
      </w:r>
      <w:r w:rsidRPr="00122405">
        <w:rPr>
          <w:szCs w:val="20"/>
          <w:lang w:val="it-IT" w:eastAsia="ar-SA"/>
        </w:rPr>
        <w:t xml:space="preserve"> </w:t>
      </w:r>
      <w:r w:rsidRPr="00A22BA3">
        <w:rPr>
          <w:szCs w:val="20"/>
          <w:lang w:val="it-IT" w:eastAsia="ar-SA"/>
        </w:rPr>
        <w:t xml:space="preserve">AS </w:t>
      </w:r>
      <w:r>
        <w:rPr>
          <w:szCs w:val="20"/>
          <w:lang w:val="it-IT" w:eastAsia="ar-SA"/>
        </w:rPr>
        <w:t>“</w:t>
      </w:r>
      <w:r w:rsidRPr="00A22BA3">
        <w:rPr>
          <w:szCs w:val="20"/>
          <w:lang w:val="it-IT" w:eastAsia="ar-SA"/>
        </w:rPr>
        <w:t>Swedbank</w:t>
      </w:r>
      <w:r>
        <w:rPr>
          <w:szCs w:val="20"/>
          <w:lang w:val="it-IT" w:eastAsia="ar-SA"/>
        </w:rPr>
        <w:t>”</w:t>
      </w:r>
      <w:r w:rsidRPr="00A22BA3">
        <w:rPr>
          <w:szCs w:val="20"/>
          <w:lang w:eastAsia="ar-SA"/>
        </w:rPr>
        <w:t>.</w:t>
      </w:r>
    </w:p>
    <w:p w14:paraId="1BAF1654" w14:textId="77777777" w:rsidR="00C97208" w:rsidRDefault="00C97208" w:rsidP="00C97208">
      <w:pPr>
        <w:numPr>
          <w:ilvl w:val="0"/>
          <w:numId w:val="1"/>
        </w:numPr>
        <w:suppressAutoHyphens/>
        <w:overflowPunct w:val="0"/>
        <w:autoSpaceDE w:val="0"/>
        <w:autoSpaceDN w:val="0"/>
        <w:adjustRightInd w:val="0"/>
        <w:jc w:val="both"/>
        <w:textAlignment w:val="baseline"/>
        <w:rPr>
          <w:szCs w:val="20"/>
          <w:lang w:eastAsia="ar-SA"/>
        </w:rPr>
      </w:pPr>
      <w:r>
        <w:rPr>
          <w:szCs w:val="20"/>
          <w:lang w:eastAsia="ar-SA"/>
        </w:rPr>
        <w:t xml:space="preserve">Pirms izsoles </w:t>
      </w:r>
      <w:r w:rsidRPr="00A22BA3">
        <w:rPr>
          <w:szCs w:val="20"/>
          <w:lang w:eastAsia="ar-SA"/>
        </w:rPr>
        <w:t xml:space="preserve">dalībnieki uzrāda personu apliecinošu dokumentu. </w:t>
      </w:r>
    </w:p>
    <w:p w14:paraId="26F84E5D" w14:textId="77777777" w:rsidR="00C97208" w:rsidRPr="00A22BA3" w:rsidRDefault="00C97208" w:rsidP="00C97208">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EE301F4" w14:textId="77777777" w:rsidR="00C97208" w:rsidRPr="00A22BA3" w:rsidRDefault="00C97208" w:rsidP="00C97208">
      <w:pPr>
        <w:numPr>
          <w:ilvl w:val="0"/>
          <w:numId w:val="1"/>
        </w:numPr>
        <w:suppressAutoHyphens/>
        <w:overflowPunct w:val="0"/>
        <w:autoSpaceDE w:val="0"/>
        <w:autoSpaceDN w:val="0"/>
        <w:adjustRightInd w:val="0"/>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05CEC204" w14:textId="77777777" w:rsidR="00C97208" w:rsidRPr="00A22BA3" w:rsidRDefault="00C97208" w:rsidP="00C97208">
      <w:pPr>
        <w:numPr>
          <w:ilvl w:val="0"/>
          <w:numId w:val="1"/>
        </w:numPr>
        <w:suppressAutoHyphens/>
        <w:overflowPunct w:val="0"/>
        <w:autoSpaceDE w:val="0"/>
        <w:autoSpaceDN w:val="0"/>
        <w:adjustRightInd w:val="0"/>
        <w:jc w:val="both"/>
        <w:textAlignment w:val="baseline"/>
        <w:rPr>
          <w:color w:val="FF0000"/>
          <w:szCs w:val="20"/>
          <w:lang w:val="it-IT" w:eastAsia="ar-SA"/>
        </w:rPr>
      </w:pPr>
      <w:r w:rsidRPr="00A22BA3">
        <w:rPr>
          <w:szCs w:val="20"/>
          <w:lang w:eastAsia="ar-SA"/>
        </w:rPr>
        <w:t xml:space="preserve">Reģistrētam izsoles dalībniekam izsniedz reģistrācijas kartiņu. </w:t>
      </w:r>
    </w:p>
    <w:p w14:paraId="67F5B4CB" w14:textId="77777777" w:rsidR="00C97208" w:rsidRPr="00A22BA3" w:rsidRDefault="00C97208" w:rsidP="00C97208">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Izsoles gaita tiek protokolēta.</w:t>
      </w:r>
    </w:p>
    <w:p w14:paraId="5825C96E" w14:textId="77777777" w:rsidR="00C97208" w:rsidRDefault="00C97208" w:rsidP="00C97208">
      <w:pPr>
        <w:numPr>
          <w:ilvl w:val="0"/>
          <w:numId w:val="1"/>
        </w:numPr>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CAD5A33" w14:textId="77777777" w:rsidR="00C97208" w:rsidRPr="00A22BA3" w:rsidRDefault="00C97208" w:rsidP="00C97208">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Izsole var notikt, ja uz to ir reģistrējies vismaz viens izsoles dalībnieks.</w:t>
      </w:r>
    </w:p>
    <w:p w14:paraId="616A3D2D" w14:textId="77777777" w:rsidR="00C97208" w:rsidRPr="00A22BA3" w:rsidRDefault="00C97208" w:rsidP="00C97208">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43B9E1B5" w14:textId="77777777" w:rsidR="00C97208" w:rsidRPr="00D84478" w:rsidRDefault="00C97208" w:rsidP="00C97208">
      <w:pPr>
        <w:numPr>
          <w:ilvl w:val="0"/>
          <w:numId w:val="1"/>
        </w:numPr>
        <w:overflowPunct w:val="0"/>
        <w:autoSpaceDE w:val="0"/>
        <w:autoSpaceDN w:val="0"/>
        <w:adjustRightInd w:val="0"/>
        <w:jc w:val="both"/>
        <w:textAlignment w:val="baseline"/>
        <w:rPr>
          <w:rFonts w:ascii="Calibri" w:hAnsi="Calibri"/>
          <w:color w:val="000000"/>
        </w:rPr>
      </w:pPr>
      <w:r w:rsidRPr="00D84478">
        <w:rPr>
          <w:rFonts w:eastAsia="Calibri"/>
          <w:lang w:eastAsia="ar-SA"/>
        </w:rPr>
        <w:t xml:space="preserve"> </w:t>
      </w:r>
      <w:r w:rsidRPr="00D84478">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4D14A7FB" w14:textId="77777777" w:rsidR="00C97208" w:rsidRPr="00A22BA3" w:rsidRDefault="00C97208" w:rsidP="00C97208">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2C7D301C" w14:textId="77777777" w:rsidR="00C97208" w:rsidRDefault="00C97208" w:rsidP="00C97208">
      <w:pPr>
        <w:numPr>
          <w:ilvl w:val="0"/>
          <w:numId w:val="1"/>
        </w:numPr>
        <w:overflowPunct w:val="0"/>
        <w:autoSpaceDE w:val="0"/>
        <w:autoSpaceDN w:val="0"/>
        <w:adjustRightInd w:val="0"/>
        <w:jc w:val="both"/>
        <w:textAlignment w:val="baseline"/>
        <w:rPr>
          <w:rFonts w:eastAsia="Calibri"/>
          <w:lang w:eastAsia="ar-SA"/>
        </w:rPr>
      </w:pPr>
      <w:r>
        <w:rPr>
          <w:rFonts w:eastAsia="Calibri"/>
          <w:lang w:eastAsia="en-US"/>
        </w:rPr>
        <w:lastRenderedPageBreak/>
        <w:t>Izsoles uzvarētājs, viena mēneša laikā pēc izsoles rezultātu apstiprināšanas, slēdz pirkuma līgumu ar pašvaldību.</w:t>
      </w:r>
    </w:p>
    <w:p w14:paraId="59AB7989" w14:textId="77777777" w:rsidR="00C97208" w:rsidRDefault="00C97208" w:rsidP="00C97208">
      <w:pPr>
        <w:numPr>
          <w:ilvl w:val="0"/>
          <w:numId w:val="1"/>
        </w:numPr>
        <w:overflowPunct w:val="0"/>
        <w:autoSpaceDE w:val="0"/>
        <w:autoSpaceDN w:val="0"/>
        <w:adjustRightInd w:val="0"/>
        <w:jc w:val="both"/>
        <w:textAlignment w:val="baseline"/>
        <w:rPr>
          <w:rFonts w:eastAsia="Calibri"/>
          <w:lang w:eastAsia="ar-SA"/>
        </w:rPr>
      </w:pPr>
      <w:r>
        <w:rPr>
          <w:rFonts w:eastAsia="Calibri"/>
          <w:lang w:eastAsia="en-US"/>
        </w:rPr>
        <w:t xml:space="preserve">Iemaksātā drošības nauda tiek ieskaitīta pirkuma maksā. </w:t>
      </w:r>
    </w:p>
    <w:p w14:paraId="22627508" w14:textId="77777777" w:rsidR="00C97208" w:rsidRDefault="00C97208" w:rsidP="00C97208">
      <w:pPr>
        <w:numPr>
          <w:ilvl w:val="0"/>
          <w:numId w:val="1"/>
        </w:numPr>
        <w:overflowPunct w:val="0"/>
        <w:autoSpaceDE w:val="0"/>
        <w:autoSpaceDN w:val="0"/>
        <w:adjustRightInd w:val="0"/>
        <w:jc w:val="both"/>
        <w:textAlignment w:val="baseline"/>
        <w:rPr>
          <w:rStyle w:val="markedcontent"/>
          <w:rFonts w:eastAsiaTheme="majorEastAsia"/>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36307BD7" w14:textId="77777777" w:rsidR="00C97208" w:rsidRPr="00A22BA3" w:rsidRDefault="00C97208" w:rsidP="00C97208">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7D0BA8F7" w14:textId="77777777" w:rsidR="00C97208" w:rsidRDefault="00C97208" w:rsidP="00C97208">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435DFEF8" w14:textId="77777777" w:rsidR="00C97208" w:rsidRDefault="00C97208" w:rsidP="00C97208">
      <w:pPr>
        <w:numPr>
          <w:ilvl w:val="0"/>
          <w:numId w:val="1"/>
        </w:numPr>
        <w:overflowPunct w:val="0"/>
        <w:autoSpaceDE w:val="0"/>
        <w:autoSpaceDN w:val="0"/>
        <w:adjustRightInd w:val="0"/>
        <w:jc w:val="both"/>
        <w:textAlignment w:val="baseline"/>
        <w:rPr>
          <w:rStyle w:val="markedcontent"/>
          <w:rFonts w:eastAsiaTheme="majorEastAsia"/>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080B5806" w14:textId="77777777" w:rsidR="00C97208" w:rsidRDefault="00C97208" w:rsidP="00C97208">
      <w:pPr>
        <w:numPr>
          <w:ilvl w:val="0"/>
          <w:numId w:val="1"/>
        </w:numPr>
        <w:overflowPunct w:val="0"/>
        <w:autoSpaceDE w:val="0"/>
        <w:autoSpaceDN w:val="0"/>
        <w:adjustRightInd w:val="0"/>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363C8F2F" w14:textId="77777777" w:rsidR="00C97208" w:rsidRDefault="00C97208" w:rsidP="00C97208">
      <w:pPr>
        <w:numPr>
          <w:ilvl w:val="0"/>
          <w:numId w:val="1"/>
        </w:numPr>
        <w:suppressAutoHyphens/>
        <w:overflowPunct w:val="0"/>
        <w:autoSpaceDE w:val="0"/>
        <w:autoSpaceDN w:val="0"/>
        <w:adjustRightInd w:val="0"/>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4C4DCFF8" w14:textId="77777777" w:rsidR="00C97208" w:rsidRDefault="00C97208" w:rsidP="00C97208">
      <w:pPr>
        <w:numPr>
          <w:ilvl w:val="0"/>
          <w:numId w:val="1"/>
        </w:numPr>
        <w:suppressAutoHyphens/>
        <w:overflowPunct w:val="0"/>
        <w:autoSpaceDE w:val="0"/>
        <w:autoSpaceDN w:val="0"/>
        <w:adjustRightInd w:val="0"/>
        <w:contextualSpacing/>
        <w:jc w:val="both"/>
        <w:textAlignment w:val="baseline"/>
        <w:rPr>
          <w:szCs w:val="20"/>
          <w:lang w:val="pt-BR" w:eastAsia="ar-SA"/>
        </w:rPr>
      </w:pPr>
      <w:r>
        <w:rPr>
          <w:szCs w:val="20"/>
          <w:lang w:val="pt-BR" w:eastAsia="ar-SA"/>
        </w:rPr>
        <w:t>Izsoles objekta atslēgas tiek izsniegtas pēc pirkuma līguma noslēgšanas.</w:t>
      </w:r>
    </w:p>
    <w:p w14:paraId="7A2E8F56" w14:textId="77777777" w:rsidR="009B0AAA" w:rsidRDefault="009B0AAA"/>
    <w:sectPr w:rsidR="009B0AAA" w:rsidSect="00C97208">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B2A"/>
    <w:multiLevelType w:val="hybridMultilevel"/>
    <w:tmpl w:val="C31694EA"/>
    <w:lvl w:ilvl="0" w:tplc="C1C8CE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31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08"/>
    <w:rsid w:val="00073CDF"/>
    <w:rsid w:val="009B0AAA"/>
    <w:rsid w:val="00C64063"/>
    <w:rsid w:val="00C97208"/>
    <w:rsid w:val="00F95D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2D05"/>
  <w15:chartTrackingRefBased/>
  <w15:docId w15:val="{350EF971-227F-498D-A63F-E6F6A6A2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208"/>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C972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72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72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72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72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72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2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2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2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2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72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72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72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72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7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208"/>
    <w:rPr>
      <w:rFonts w:eastAsiaTheme="majorEastAsia" w:cstheme="majorBidi"/>
      <w:color w:val="272727" w:themeColor="text1" w:themeTint="D8"/>
    </w:rPr>
  </w:style>
  <w:style w:type="paragraph" w:styleId="Title">
    <w:name w:val="Title"/>
    <w:basedOn w:val="Normal"/>
    <w:next w:val="Normal"/>
    <w:link w:val="TitleChar"/>
    <w:uiPriority w:val="10"/>
    <w:qFormat/>
    <w:rsid w:val="00C972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208"/>
    <w:pPr>
      <w:spacing w:before="160"/>
      <w:jc w:val="center"/>
    </w:pPr>
    <w:rPr>
      <w:i/>
      <w:iCs/>
      <w:color w:val="404040" w:themeColor="text1" w:themeTint="BF"/>
    </w:rPr>
  </w:style>
  <w:style w:type="character" w:customStyle="1" w:styleId="QuoteChar">
    <w:name w:val="Quote Char"/>
    <w:basedOn w:val="DefaultParagraphFont"/>
    <w:link w:val="Quote"/>
    <w:uiPriority w:val="29"/>
    <w:rsid w:val="00C97208"/>
    <w:rPr>
      <w:i/>
      <w:iCs/>
      <w:color w:val="404040" w:themeColor="text1" w:themeTint="BF"/>
    </w:rPr>
  </w:style>
  <w:style w:type="paragraph" w:styleId="ListParagraph">
    <w:name w:val="List Paragraph"/>
    <w:basedOn w:val="Normal"/>
    <w:uiPriority w:val="34"/>
    <w:qFormat/>
    <w:rsid w:val="00C97208"/>
    <w:pPr>
      <w:ind w:left="720"/>
      <w:contextualSpacing/>
    </w:pPr>
  </w:style>
  <w:style w:type="character" w:styleId="IntenseEmphasis">
    <w:name w:val="Intense Emphasis"/>
    <w:basedOn w:val="DefaultParagraphFont"/>
    <w:uiPriority w:val="21"/>
    <w:qFormat/>
    <w:rsid w:val="00C97208"/>
    <w:rPr>
      <w:i/>
      <w:iCs/>
      <w:color w:val="2F5496" w:themeColor="accent1" w:themeShade="BF"/>
    </w:rPr>
  </w:style>
  <w:style w:type="paragraph" w:styleId="IntenseQuote">
    <w:name w:val="Intense Quote"/>
    <w:basedOn w:val="Normal"/>
    <w:next w:val="Normal"/>
    <w:link w:val="IntenseQuoteChar"/>
    <w:uiPriority w:val="30"/>
    <w:qFormat/>
    <w:rsid w:val="00C97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7208"/>
    <w:rPr>
      <w:i/>
      <w:iCs/>
      <w:color w:val="2F5496" w:themeColor="accent1" w:themeShade="BF"/>
    </w:rPr>
  </w:style>
  <w:style w:type="character" w:styleId="IntenseReference">
    <w:name w:val="Intense Reference"/>
    <w:basedOn w:val="DefaultParagraphFont"/>
    <w:uiPriority w:val="32"/>
    <w:qFormat/>
    <w:rsid w:val="00C97208"/>
    <w:rPr>
      <w:b/>
      <w:bCs/>
      <w:smallCaps/>
      <w:color w:val="2F5496" w:themeColor="accent1" w:themeShade="BF"/>
      <w:spacing w:val="5"/>
    </w:rPr>
  </w:style>
  <w:style w:type="character" w:customStyle="1" w:styleId="markedcontent">
    <w:name w:val="markedcontent"/>
    <w:rsid w:val="00C97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3180</Words>
  <Characters>1814</Characters>
  <Application>Microsoft Office Word</Application>
  <DocSecurity>0</DocSecurity>
  <Lines>15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2025-08-07T08:22:00Z</dcterms:created>
  <dcterms:modified xsi:type="dcterms:W3CDTF">2025-08-07T08:23:00Z</dcterms:modified>
</cp:coreProperties>
</file>