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EC07" w14:textId="77777777" w:rsidR="0073664A" w:rsidRPr="00A22BA3" w:rsidRDefault="0073664A" w:rsidP="0073664A">
      <w:pPr>
        <w:suppressAutoHyphens/>
        <w:overflowPunct w:val="0"/>
        <w:autoSpaceDE w:val="0"/>
        <w:ind w:right="-766"/>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w:t>
      </w:r>
      <w:r>
        <w:rPr>
          <w:b/>
          <w:szCs w:val="20"/>
          <w:lang w:val="pt-BR" w:eastAsia="ar-SA"/>
        </w:rPr>
        <w:t>NEAPDZĪVOJAMĀS TELPAS</w:t>
      </w:r>
      <w:r w:rsidRPr="00A22BA3">
        <w:rPr>
          <w:b/>
          <w:szCs w:val="20"/>
          <w:lang w:val="pt-BR" w:eastAsia="ar-SA"/>
        </w:rPr>
        <w:t xml:space="preserve"> NR. </w:t>
      </w:r>
      <w:r>
        <w:rPr>
          <w:b/>
          <w:szCs w:val="20"/>
          <w:lang w:val="pt-BR" w:eastAsia="ar-SA"/>
        </w:rPr>
        <w:t xml:space="preserve">1D UPES IELĀ 1, ŠĶIBĒ, BĒRZES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7A829F75" w14:textId="77777777" w:rsidR="0073664A" w:rsidRDefault="0073664A" w:rsidP="0073664A">
      <w:pPr>
        <w:suppressAutoHyphens/>
        <w:overflowPunct w:val="0"/>
        <w:autoSpaceDE w:val="0"/>
        <w:ind w:right="-766"/>
        <w:jc w:val="center"/>
        <w:rPr>
          <w:b/>
          <w:bCs/>
          <w:szCs w:val="20"/>
          <w:lang w:eastAsia="ar-SA"/>
        </w:rPr>
      </w:pPr>
    </w:p>
    <w:p w14:paraId="002C4052" w14:textId="77777777" w:rsidR="0073664A" w:rsidRPr="0013499C" w:rsidRDefault="0073664A" w:rsidP="0073664A">
      <w:pPr>
        <w:numPr>
          <w:ilvl w:val="0"/>
          <w:numId w:val="1"/>
        </w:numPr>
        <w:suppressAutoHyphens/>
        <w:overflowPunct w:val="0"/>
        <w:autoSpaceDE w:val="0"/>
        <w:ind w:right="-766"/>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w:t>
      </w:r>
      <w:r>
        <w:rPr>
          <w:szCs w:val="20"/>
          <w:lang w:val="pt-BR" w:eastAsia="ar-SA"/>
        </w:rPr>
        <w:t xml:space="preserve">s </w:t>
      </w:r>
      <w:r w:rsidRPr="00861EDC">
        <w:rPr>
          <w:b/>
          <w:bCs/>
          <w:szCs w:val="20"/>
          <w:lang w:val="pt-BR" w:eastAsia="ar-SA"/>
        </w:rPr>
        <w:t>neapdzīvojamās telpas</w:t>
      </w:r>
      <w:r w:rsidRPr="00A22BA3">
        <w:rPr>
          <w:b/>
          <w:bCs/>
          <w:szCs w:val="20"/>
          <w:lang w:val="pt-BR" w:eastAsia="ar-SA"/>
        </w:rPr>
        <w:t xml:space="preserve"> Nr.</w:t>
      </w:r>
      <w:r>
        <w:rPr>
          <w:b/>
          <w:bCs/>
          <w:szCs w:val="20"/>
          <w:lang w:val="pt-BR" w:eastAsia="ar-SA"/>
        </w:rPr>
        <w:t>1D Upes ielā 1, Šķibē, Bērzes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16,9 </w:t>
      </w:r>
      <w:r w:rsidRPr="00E54811">
        <w:t>m</w:t>
      </w:r>
      <w:r w:rsidRPr="00E54811">
        <w:rPr>
          <w:vertAlign w:val="superscript"/>
        </w:rPr>
        <w:t>2</w:t>
      </w:r>
      <w:r w:rsidRPr="00A22BA3">
        <w:rPr>
          <w:szCs w:val="20"/>
        </w:rPr>
        <w:t xml:space="preserve"> platībā un pie </w:t>
      </w:r>
      <w:r>
        <w:rPr>
          <w:szCs w:val="20"/>
        </w:rPr>
        <w:t>neapdzīvojamās telpas</w:t>
      </w:r>
      <w:r w:rsidRPr="00A22BA3">
        <w:rPr>
          <w:szCs w:val="20"/>
        </w:rPr>
        <w:t xml:space="preserve"> piederošās kopīpašuma </w:t>
      </w:r>
      <w:r>
        <w:rPr>
          <w:szCs w:val="20"/>
        </w:rPr>
        <w:t>169/21693</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46520060113001 un zemes ar kadastra apzīmējumu 46520060113, ka</w:t>
      </w:r>
      <w:r w:rsidRPr="00A22BA3">
        <w:rPr>
          <w:szCs w:val="20"/>
        </w:rPr>
        <w:t xml:space="preserve">dastra numurs </w:t>
      </w:r>
      <w:r w:rsidRPr="0019553F">
        <w:t>46</w:t>
      </w:r>
      <w:r>
        <w:t>529000349</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3CAC4429" w14:textId="77777777" w:rsidR="0073664A" w:rsidRPr="00484831" w:rsidRDefault="0073664A" w:rsidP="0073664A">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17</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viens tūkstotis septiņi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C76E2D">
        <w:rPr>
          <w:b/>
          <w:bCs/>
          <w:szCs w:val="20"/>
          <w:lang w:eastAsia="ar-SA"/>
        </w:rPr>
        <w:t>1</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viens simts</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31</w:t>
      </w:r>
      <w:r w:rsidRPr="00484831">
        <w:rPr>
          <w:b/>
          <w:bCs/>
          <w:szCs w:val="20"/>
        </w:rPr>
        <w:t>.</w:t>
      </w:r>
      <w:r>
        <w:rPr>
          <w:b/>
          <w:bCs/>
          <w:szCs w:val="20"/>
        </w:rPr>
        <w:t>oktobris.</w:t>
      </w:r>
      <w:r w:rsidRPr="00484831">
        <w:rPr>
          <w:szCs w:val="20"/>
        </w:rPr>
        <w:t xml:space="preserve">  </w:t>
      </w:r>
    </w:p>
    <w:p w14:paraId="37BF9F7B" w14:textId="77777777" w:rsidR="0073664A" w:rsidRPr="00A22BA3" w:rsidRDefault="0073664A" w:rsidP="0073664A">
      <w:pPr>
        <w:numPr>
          <w:ilvl w:val="0"/>
          <w:numId w:val="1"/>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13</w:t>
      </w:r>
      <w:r w:rsidRPr="00484831">
        <w:rPr>
          <w:b/>
          <w:bCs/>
          <w:color w:val="000000"/>
          <w:szCs w:val="20"/>
          <w:lang w:eastAsia="ar-SA"/>
        </w:rPr>
        <w:t>.</w:t>
      </w:r>
      <w:r>
        <w:rPr>
          <w:b/>
          <w:bCs/>
          <w:color w:val="000000"/>
          <w:szCs w:val="20"/>
          <w:lang w:eastAsia="ar-SA"/>
        </w:rPr>
        <w:t>augustā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4D55F797" w14:textId="77777777" w:rsidR="0073664A" w:rsidRPr="00A22BA3" w:rsidRDefault="0073664A" w:rsidP="0073664A">
      <w:pPr>
        <w:numPr>
          <w:ilvl w:val="0"/>
          <w:numId w:val="1"/>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 xml:space="preserve">apskates laiku </w:t>
      </w:r>
      <w:r w:rsidRPr="0099509F">
        <w:rPr>
          <w:iCs/>
          <w:szCs w:val="20"/>
        </w:rPr>
        <w:t xml:space="preserve">ar </w:t>
      </w:r>
      <w:r>
        <w:rPr>
          <w:iCs/>
          <w:szCs w:val="20"/>
        </w:rPr>
        <w:t>saimniecības pārzini</w:t>
      </w:r>
      <w:r w:rsidRPr="00A22BA3">
        <w:rPr>
          <w:iCs/>
          <w:szCs w:val="20"/>
        </w:rPr>
        <w:t xml:space="preserve">, zvanot </w:t>
      </w:r>
      <w:r>
        <w:rPr>
          <w:iCs/>
          <w:szCs w:val="20"/>
        </w:rPr>
        <w:t>pa mob. tel. 26420660</w:t>
      </w:r>
      <w:r w:rsidRPr="00A22BA3">
        <w:rPr>
          <w:szCs w:val="20"/>
          <w:lang w:eastAsia="ar-SA"/>
        </w:rPr>
        <w:t xml:space="preserve">. </w:t>
      </w:r>
    </w:p>
    <w:p w14:paraId="760847C0" w14:textId="77777777" w:rsidR="0073664A" w:rsidRPr="00A22BA3" w:rsidRDefault="0073664A" w:rsidP="0073664A">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36B5802B" w14:textId="77777777" w:rsidR="0073664A" w:rsidRPr="00A22BA3" w:rsidRDefault="0073664A" w:rsidP="0073664A">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11</w:t>
      </w:r>
      <w:r w:rsidRPr="00484831">
        <w:rPr>
          <w:b/>
          <w:bCs/>
          <w:color w:val="000000"/>
          <w:szCs w:val="20"/>
          <w:lang w:eastAsia="ar-SA"/>
        </w:rPr>
        <w:t>.</w:t>
      </w:r>
      <w:r>
        <w:rPr>
          <w:b/>
          <w:bCs/>
          <w:color w:val="000000"/>
          <w:szCs w:val="20"/>
          <w:lang w:eastAsia="ar-SA"/>
        </w:rPr>
        <w:t xml:space="preserve">augustam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170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viens simts septiņdesmit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6C02CF5B" w14:textId="77777777" w:rsidR="0073664A" w:rsidRDefault="0073664A" w:rsidP="0073664A">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42D9B8D0" w14:textId="77777777" w:rsidR="0073664A" w:rsidRPr="00A22BA3" w:rsidRDefault="0073664A" w:rsidP="0073664A">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3593ECFD" w14:textId="77777777" w:rsidR="0073664A" w:rsidRPr="00A22BA3" w:rsidRDefault="0073664A" w:rsidP="0073664A">
      <w:pPr>
        <w:numPr>
          <w:ilvl w:val="0"/>
          <w:numId w:val="1"/>
        </w:numPr>
        <w:suppressAutoHyphens/>
        <w:overflowPunct w:val="0"/>
        <w:autoSpaceDE w:val="0"/>
        <w:autoSpaceDN w:val="0"/>
        <w:adjustRightInd w:val="0"/>
        <w:ind w:right="-766"/>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06F76F32" w14:textId="77777777" w:rsidR="0073664A" w:rsidRPr="00A22BA3" w:rsidRDefault="0073664A" w:rsidP="0073664A">
      <w:pPr>
        <w:numPr>
          <w:ilvl w:val="0"/>
          <w:numId w:val="1"/>
        </w:numPr>
        <w:suppressAutoHyphens/>
        <w:overflowPunct w:val="0"/>
        <w:autoSpaceDE w:val="0"/>
        <w:autoSpaceDN w:val="0"/>
        <w:adjustRightInd w:val="0"/>
        <w:ind w:right="-766"/>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5D717700" w14:textId="77777777" w:rsidR="0073664A" w:rsidRPr="00A22BA3" w:rsidRDefault="0073664A" w:rsidP="0073664A">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Izsole var notikt, ja uz to ir reģistrējies vismaz viens izsoles dalībnieks.</w:t>
      </w:r>
    </w:p>
    <w:p w14:paraId="64EF30C9" w14:textId="77777777" w:rsidR="0073664A" w:rsidRPr="00A22BA3" w:rsidRDefault="0073664A" w:rsidP="0073664A">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472F7D8A" w14:textId="77777777" w:rsidR="0073664A" w:rsidRPr="00A22BA3" w:rsidRDefault="0073664A" w:rsidP="0073664A">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 xml:space="preserve"> Izsoles gaita tiek protokolēta.</w:t>
      </w:r>
    </w:p>
    <w:p w14:paraId="03EFEDE7" w14:textId="77777777" w:rsidR="0073664A" w:rsidRPr="00A22BA3" w:rsidRDefault="0073664A" w:rsidP="0073664A">
      <w:pPr>
        <w:numPr>
          <w:ilvl w:val="0"/>
          <w:numId w:val="1"/>
        </w:numPr>
        <w:overflowPunct w:val="0"/>
        <w:autoSpaceDE w:val="0"/>
        <w:autoSpaceDN w:val="0"/>
        <w:adjustRightInd w:val="0"/>
        <w:ind w:right="-766"/>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2686776F" w14:textId="77777777" w:rsidR="0073664A" w:rsidRPr="00A22BA3" w:rsidRDefault="0073664A" w:rsidP="0073664A">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0FA09FDD" w14:textId="77777777" w:rsidR="0073664A" w:rsidRDefault="0073664A" w:rsidP="0073664A">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w:t>
      </w:r>
      <w:r w:rsidRPr="00A22BA3">
        <w:rPr>
          <w:rFonts w:eastAsia="Calibri"/>
          <w:lang w:eastAsia="en-US"/>
        </w:rPr>
        <w:lastRenderedPageBreak/>
        <w:t>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2021A027" w14:textId="77777777" w:rsidR="0073664A" w:rsidRPr="004A3526" w:rsidRDefault="0073664A" w:rsidP="0073664A">
      <w:pPr>
        <w:numPr>
          <w:ilvl w:val="0"/>
          <w:numId w:val="1"/>
        </w:numPr>
        <w:overflowPunct w:val="0"/>
        <w:autoSpaceDE w:val="0"/>
        <w:autoSpaceDN w:val="0"/>
        <w:adjustRightInd w:val="0"/>
        <w:ind w:right="-766"/>
        <w:jc w:val="both"/>
        <w:textAlignment w:val="baseline"/>
        <w:rPr>
          <w:rFonts w:eastAsia="Calibri"/>
          <w:lang w:eastAsia="ar-SA"/>
        </w:rPr>
      </w:pPr>
      <w:bookmarkStart w:id="0" w:name="_Hlk202873292"/>
      <w:r w:rsidRPr="004A3526">
        <w:rPr>
          <w:rStyle w:val="markedcontent"/>
        </w:rPr>
        <w:t>Pie Izsoles objekta netiek nodrošināta piekļuve</w:t>
      </w:r>
      <w:r>
        <w:rPr>
          <w:rStyle w:val="markedcontent"/>
        </w:rPr>
        <w:t xml:space="preserve"> no pašvaldības piederošā īpašuma</w:t>
      </w:r>
      <w:r w:rsidRPr="004A3526">
        <w:rPr>
          <w:rStyle w:val="markedcontent"/>
        </w:rPr>
        <w:t xml:space="preserve">. Izsoles dalībnieks, kas nosolījis austāko cenu, sedz visas izmaksas, kas saistītas ar </w:t>
      </w:r>
      <w:r>
        <w:rPr>
          <w:rStyle w:val="markedcontent"/>
        </w:rPr>
        <w:t xml:space="preserve">izbūvi, </w:t>
      </w:r>
      <w:r w:rsidRPr="004A3526">
        <w:rPr>
          <w:rStyle w:val="markedcontent"/>
        </w:rPr>
        <w:t>piekļūšan</w:t>
      </w:r>
      <w:r>
        <w:rPr>
          <w:rStyle w:val="markedcontent"/>
        </w:rPr>
        <w:t>ai</w:t>
      </w:r>
      <w:r w:rsidRPr="004A3526">
        <w:rPr>
          <w:rStyle w:val="markedcontent"/>
        </w:rPr>
        <w:t xml:space="preserve"> pie Izsoles objekta.</w:t>
      </w:r>
    </w:p>
    <w:bookmarkEnd w:id="0"/>
    <w:p w14:paraId="4509BADB" w14:textId="77777777" w:rsidR="0073664A" w:rsidRPr="006C5A54" w:rsidRDefault="0073664A" w:rsidP="0073664A">
      <w:pPr>
        <w:numPr>
          <w:ilvl w:val="0"/>
          <w:numId w:val="1"/>
        </w:numPr>
        <w:overflowPunct w:val="0"/>
        <w:autoSpaceDE w:val="0"/>
        <w:autoSpaceDN w:val="0"/>
        <w:adjustRightInd w:val="0"/>
        <w:ind w:right="-766"/>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2152305D" w14:textId="77777777" w:rsidR="0073664A" w:rsidRPr="006C5A54" w:rsidRDefault="0073664A" w:rsidP="0073664A">
      <w:pPr>
        <w:numPr>
          <w:ilvl w:val="0"/>
          <w:numId w:val="1"/>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69161A3A" w14:textId="77777777" w:rsidR="0073664A" w:rsidRPr="00A22BA3" w:rsidRDefault="0073664A" w:rsidP="0073664A">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0FF916FD" w14:textId="77777777" w:rsidR="0073664A" w:rsidRPr="00F75EA7" w:rsidRDefault="0073664A" w:rsidP="0073664A">
      <w:pPr>
        <w:numPr>
          <w:ilvl w:val="0"/>
          <w:numId w:val="1"/>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61F39B4F" w14:textId="77777777" w:rsidR="0073664A" w:rsidRPr="00A22BA3" w:rsidRDefault="0073664A" w:rsidP="0073664A">
      <w:pPr>
        <w:numPr>
          <w:ilvl w:val="0"/>
          <w:numId w:val="1"/>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599A16C4" w14:textId="77777777" w:rsidR="0073664A" w:rsidRPr="00A22BA3" w:rsidRDefault="0073664A" w:rsidP="0073664A">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07683AB8" w14:textId="77777777" w:rsidR="0073664A" w:rsidRDefault="0073664A" w:rsidP="0073664A">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44A14C55" w14:textId="77777777" w:rsidR="0073664A" w:rsidRDefault="0073664A" w:rsidP="0073664A">
      <w:pPr>
        <w:suppressAutoHyphens/>
        <w:overflowPunct w:val="0"/>
        <w:autoSpaceDE w:val="0"/>
        <w:autoSpaceDN w:val="0"/>
        <w:adjustRightInd w:val="0"/>
        <w:ind w:right="-766"/>
        <w:contextualSpacing/>
        <w:jc w:val="both"/>
        <w:textAlignment w:val="baseline"/>
        <w:rPr>
          <w:szCs w:val="20"/>
          <w:lang w:val="pt-BR" w:eastAsia="ar-SA"/>
        </w:rPr>
      </w:pPr>
    </w:p>
    <w:p w14:paraId="7E8D35CE"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0F65"/>
    <w:multiLevelType w:val="hybridMultilevel"/>
    <w:tmpl w:val="98EC1638"/>
    <w:lvl w:ilvl="0" w:tplc="C69A97C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815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4A"/>
    <w:rsid w:val="00073CDF"/>
    <w:rsid w:val="000A2409"/>
    <w:rsid w:val="0073664A"/>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54EA"/>
  <w15:chartTrackingRefBased/>
  <w15:docId w15:val="{FC83189A-2367-4F9F-8F27-EF13A381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4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736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6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6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6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6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6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6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6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6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6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6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6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6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64A"/>
    <w:rPr>
      <w:rFonts w:eastAsiaTheme="majorEastAsia" w:cstheme="majorBidi"/>
      <w:color w:val="272727" w:themeColor="text1" w:themeTint="D8"/>
    </w:rPr>
  </w:style>
  <w:style w:type="paragraph" w:styleId="Title">
    <w:name w:val="Title"/>
    <w:basedOn w:val="Normal"/>
    <w:next w:val="Normal"/>
    <w:link w:val="TitleChar"/>
    <w:uiPriority w:val="10"/>
    <w:qFormat/>
    <w:rsid w:val="007366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64A"/>
    <w:pPr>
      <w:spacing w:before="160"/>
      <w:jc w:val="center"/>
    </w:pPr>
    <w:rPr>
      <w:i/>
      <w:iCs/>
      <w:color w:val="404040" w:themeColor="text1" w:themeTint="BF"/>
    </w:rPr>
  </w:style>
  <w:style w:type="character" w:customStyle="1" w:styleId="QuoteChar">
    <w:name w:val="Quote Char"/>
    <w:basedOn w:val="DefaultParagraphFont"/>
    <w:link w:val="Quote"/>
    <w:uiPriority w:val="29"/>
    <w:rsid w:val="0073664A"/>
    <w:rPr>
      <w:i/>
      <w:iCs/>
      <w:color w:val="404040" w:themeColor="text1" w:themeTint="BF"/>
    </w:rPr>
  </w:style>
  <w:style w:type="paragraph" w:styleId="ListParagraph">
    <w:name w:val="List Paragraph"/>
    <w:basedOn w:val="Normal"/>
    <w:uiPriority w:val="34"/>
    <w:qFormat/>
    <w:rsid w:val="0073664A"/>
    <w:pPr>
      <w:ind w:left="720"/>
      <w:contextualSpacing/>
    </w:pPr>
  </w:style>
  <w:style w:type="character" w:styleId="IntenseEmphasis">
    <w:name w:val="Intense Emphasis"/>
    <w:basedOn w:val="DefaultParagraphFont"/>
    <w:uiPriority w:val="21"/>
    <w:qFormat/>
    <w:rsid w:val="0073664A"/>
    <w:rPr>
      <w:i/>
      <w:iCs/>
      <w:color w:val="2F5496" w:themeColor="accent1" w:themeShade="BF"/>
    </w:rPr>
  </w:style>
  <w:style w:type="paragraph" w:styleId="IntenseQuote">
    <w:name w:val="Intense Quote"/>
    <w:basedOn w:val="Normal"/>
    <w:next w:val="Normal"/>
    <w:link w:val="IntenseQuoteChar"/>
    <w:uiPriority w:val="30"/>
    <w:qFormat/>
    <w:rsid w:val="00736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64A"/>
    <w:rPr>
      <w:i/>
      <w:iCs/>
      <w:color w:val="2F5496" w:themeColor="accent1" w:themeShade="BF"/>
    </w:rPr>
  </w:style>
  <w:style w:type="character" w:styleId="IntenseReference">
    <w:name w:val="Intense Reference"/>
    <w:basedOn w:val="DefaultParagraphFont"/>
    <w:uiPriority w:val="32"/>
    <w:qFormat/>
    <w:rsid w:val="0073664A"/>
    <w:rPr>
      <w:b/>
      <w:bCs/>
      <w:smallCaps/>
      <w:color w:val="2F5496" w:themeColor="accent1" w:themeShade="BF"/>
      <w:spacing w:val="5"/>
    </w:rPr>
  </w:style>
  <w:style w:type="character" w:customStyle="1" w:styleId="markedcontent">
    <w:name w:val="markedcontent"/>
    <w:rsid w:val="00736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3276</Words>
  <Characters>1868</Characters>
  <Application>Microsoft Office Word</Application>
  <DocSecurity>0</DocSecurity>
  <Lines>15</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2025-07-10T06:38:00Z</dcterms:created>
  <dcterms:modified xsi:type="dcterms:W3CDTF">2025-07-10T06:39:00Z</dcterms:modified>
</cp:coreProperties>
</file>