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5070" w14:textId="77777777" w:rsidR="007855B1" w:rsidRPr="00A22BA3" w:rsidRDefault="007855B1" w:rsidP="007855B1">
      <w:pPr>
        <w:ind w:left="1353"/>
        <w:jc w:val="right"/>
        <w:rPr>
          <w:szCs w:val="20"/>
          <w:lang w:eastAsia="ar-SA"/>
        </w:rPr>
      </w:pPr>
      <w:r w:rsidRPr="00A22BA3">
        <w:rPr>
          <w:szCs w:val="20"/>
          <w:lang w:eastAsia="ar-SA"/>
        </w:rPr>
        <w:t>Pielikums Nr.</w:t>
      </w:r>
      <w:r>
        <w:rPr>
          <w:szCs w:val="20"/>
          <w:lang w:eastAsia="ar-SA"/>
        </w:rPr>
        <w:t>1</w:t>
      </w:r>
    </w:p>
    <w:p w14:paraId="20FFCDBA" w14:textId="77777777" w:rsidR="007855B1" w:rsidRPr="00A22BA3" w:rsidRDefault="007855B1" w:rsidP="007855B1">
      <w:pPr>
        <w:jc w:val="right"/>
        <w:rPr>
          <w:rFonts w:eastAsia="Calibri"/>
          <w:lang w:eastAsia="en-US"/>
        </w:rPr>
      </w:pPr>
      <w:r w:rsidRPr="00A22BA3">
        <w:rPr>
          <w:rFonts w:eastAsia="Calibri"/>
          <w:lang w:eastAsia="en-US"/>
        </w:rPr>
        <w:t>202</w:t>
      </w:r>
      <w:r>
        <w:rPr>
          <w:rFonts w:eastAsia="Calibri"/>
          <w:lang w:eastAsia="en-US"/>
        </w:rPr>
        <w:t>5</w:t>
      </w:r>
      <w:r w:rsidRPr="00A22BA3">
        <w:rPr>
          <w:rFonts w:eastAsia="Calibri"/>
          <w:lang w:eastAsia="en-US"/>
        </w:rPr>
        <w:t xml:space="preserve">.gada </w:t>
      </w:r>
      <w:r>
        <w:rPr>
          <w:rFonts w:eastAsia="Calibri"/>
          <w:lang w:eastAsia="en-US"/>
        </w:rPr>
        <w:t>30.aprīļa</w:t>
      </w:r>
    </w:p>
    <w:p w14:paraId="108427C6" w14:textId="77777777" w:rsidR="007855B1" w:rsidRPr="00A22BA3" w:rsidRDefault="007855B1" w:rsidP="007855B1">
      <w:pPr>
        <w:jc w:val="right"/>
        <w:rPr>
          <w:rFonts w:eastAsia="Calibri"/>
          <w:lang w:eastAsia="en-US"/>
        </w:rPr>
      </w:pPr>
      <w:r w:rsidRPr="00A22BA3">
        <w:rPr>
          <w:rFonts w:eastAsia="Calibri"/>
          <w:lang w:eastAsia="en-US"/>
        </w:rPr>
        <w:t>sēdes protokolam Nr. 1.1</w:t>
      </w:r>
      <w:r>
        <w:rPr>
          <w:rFonts w:eastAsia="Calibri"/>
          <w:lang w:eastAsia="en-US"/>
        </w:rPr>
        <w:t>9</w:t>
      </w:r>
      <w:r w:rsidRPr="00A22BA3">
        <w:rPr>
          <w:rFonts w:eastAsia="Calibri"/>
          <w:lang w:eastAsia="en-US"/>
        </w:rPr>
        <w:t>/</w:t>
      </w:r>
      <w:r>
        <w:rPr>
          <w:rFonts w:eastAsia="Calibri"/>
          <w:lang w:eastAsia="en-US"/>
        </w:rPr>
        <w:t>16</w:t>
      </w:r>
    </w:p>
    <w:p w14:paraId="38F68A2E" w14:textId="77777777" w:rsidR="007855B1" w:rsidRDefault="007855B1" w:rsidP="007855B1">
      <w:pPr>
        <w:suppressAutoHyphens/>
        <w:overflowPunct w:val="0"/>
        <w:autoSpaceDE w:val="0"/>
        <w:jc w:val="center"/>
        <w:rPr>
          <w:b/>
          <w:szCs w:val="20"/>
          <w:lang w:val="pt-BR" w:eastAsia="ar-SA"/>
        </w:rPr>
      </w:pPr>
    </w:p>
    <w:p w14:paraId="651FE9D7" w14:textId="77777777" w:rsidR="007855B1" w:rsidRDefault="007855B1" w:rsidP="007855B1">
      <w:pPr>
        <w:suppressAutoHyphens/>
        <w:overflowPunct w:val="0"/>
        <w:autoSpaceDE w:val="0"/>
        <w:jc w:val="center"/>
        <w:rPr>
          <w:b/>
          <w:szCs w:val="20"/>
          <w:lang w:val="pt-BR" w:eastAsia="ar-SA"/>
        </w:rPr>
      </w:pPr>
    </w:p>
    <w:p w14:paraId="145AC2DC" w14:textId="77777777" w:rsidR="007855B1" w:rsidRPr="00A22BA3" w:rsidRDefault="007855B1" w:rsidP="007855B1">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3 EDGARA FRANCMAŅA IELĀ 4, DOBELĒ,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78F23F05" w14:textId="77777777" w:rsidR="007855B1" w:rsidRDefault="007855B1" w:rsidP="007855B1">
      <w:pPr>
        <w:suppressAutoHyphens/>
        <w:overflowPunct w:val="0"/>
        <w:autoSpaceDE w:val="0"/>
        <w:jc w:val="center"/>
        <w:rPr>
          <w:b/>
          <w:bCs/>
          <w:szCs w:val="20"/>
          <w:lang w:eastAsia="ar-SA"/>
        </w:rPr>
      </w:pPr>
    </w:p>
    <w:p w14:paraId="00689F80" w14:textId="77777777" w:rsidR="007855B1" w:rsidRPr="0013499C" w:rsidRDefault="007855B1" w:rsidP="007855B1">
      <w:pPr>
        <w:numPr>
          <w:ilvl w:val="0"/>
          <w:numId w:val="1"/>
        </w:numPr>
        <w:suppressAutoHyphens/>
        <w:overflowPunct w:val="0"/>
        <w:autoSpaceDE w:val="0"/>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3 Edgara Francmaņa ielā 4, Dobelē</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43,3 </w:t>
      </w:r>
      <w:r w:rsidRPr="00E54811">
        <w:t>m</w:t>
      </w:r>
      <w:r w:rsidRPr="00E54811">
        <w:rPr>
          <w:vertAlign w:val="superscript"/>
        </w:rPr>
        <w:t>2</w:t>
      </w:r>
      <w:r w:rsidRPr="00A22BA3">
        <w:rPr>
          <w:szCs w:val="20"/>
        </w:rPr>
        <w:t xml:space="preserve"> platībā un pie dzīvokļa piederošās kopīpašuma </w:t>
      </w:r>
      <w:r>
        <w:rPr>
          <w:szCs w:val="20"/>
        </w:rPr>
        <w:t>433/3885</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46010032210001, būves ar kadastra apzīmējumu 46010032210002 un zemes ar kadastra apzīmējumu 46010032210, ka</w:t>
      </w:r>
      <w:r w:rsidRPr="00A22BA3">
        <w:rPr>
          <w:szCs w:val="20"/>
        </w:rPr>
        <w:t xml:space="preserve">dastra numurs </w:t>
      </w:r>
      <w:r w:rsidRPr="0019553F">
        <w:t>46</w:t>
      </w:r>
      <w:r>
        <w:t>019003211</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48BBAE91" w14:textId="77777777" w:rsidR="007855B1" w:rsidRPr="00484831" w:rsidRDefault="007855B1" w:rsidP="007855B1">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80</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 xml:space="preserve">astoņi tūkstoši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9F7799">
        <w:rPr>
          <w:b/>
          <w:bCs/>
          <w:szCs w:val="20"/>
          <w:lang w:eastAsia="ar-SA"/>
        </w:rPr>
        <w:t>4</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četri simti</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31</w:t>
      </w:r>
      <w:r w:rsidRPr="00484831">
        <w:rPr>
          <w:b/>
          <w:bCs/>
          <w:szCs w:val="20"/>
        </w:rPr>
        <w:t>.</w:t>
      </w:r>
      <w:r>
        <w:rPr>
          <w:b/>
          <w:bCs/>
          <w:szCs w:val="20"/>
        </w:rPr>
        <w:t>augusts.</w:t>
      </w:r>
      <w:r w:rsidRPr="00484831">
        <w:rPr>
          <w:szCs w:val="20"/>
        </w:rPr>
        <w:t xml:space="preserve">  </w:t>
      </w:r>
    </w:p>
    <w:p w14:paraId="6324CBF0" w14:textId="77777777" w:rsidR="007855B1" w:rsidRPr="00A22BA3" w:rsidRDefault="007855B1" w:rsidP="007855B1">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11</w:t>
      </w:r>
      <w:r w:rsidRPr="00484831">
        <w:rPr>
          <w:b/>
          <w:bCs/>
          <w:color w:val="000000"/>
          <w:szCs w:val="20"/>
          <w:lang w:eastAsia="ar-SA"/>
        </w:rPr>
        <w:t>.</w:t>
      </w:r>
      <w:r>
        <w:rPr>
          <w:b/>
          <w:bCs/>
          <w:color w:val="000000"/>
          <w:szCs w:val="20"/>
          <w:lang w:eastAsia="ar-SA"/>
        </w:rPr>
        <w:t>jūnijā</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15B0A78F" w14:textId="77777777" w:rsidR="007855B1" w:rsidRPr="00A22BA3" w:rsidRDefault="007855B1" w:rsidP="007855B1">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Dobeles Namsaimnieks</w:t>
      </w:r>
      <w:r w:rsidRPr="00A22BA3">
        <w:rPr>
          <w:iCs/>
          <w:szCs w:val="20"/>
        </w:rPr>
        <w:t xml:space="preserve">” namu pārzini, zvanot </w:t>
      </w:r>
      <w:r>
        <w:rPr>
          <w:iCs/>
          <w:szCs w:val="20"/>
        </w:rPr>
        <w:t>pa mob. tel. 28347204</w:t>
      </w:r>
      <w:r w:rsidRPr="00A22BA3">
        <w:rPr>
          <w:szCs w:val="20"/>
          <w:lang w:eastAsia="ar-SA"/>
        </w:rPr>
        <w:t xml:space="preserve">. </w:t>
      </w:r>
    </w:p>
    <w:p w14:paraId="3518C59C" w14:textId="77777777" w:rsidR="007855B1" w:rsidRPr="00A22BA3" w:rsidRDefault="007855B1" w:rsidP="007855B1">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1261AF0B" w14:textId="77777777" w:rsidR="007855B1" w:rsidRPr="00A22BA3" w:rsidRDefault="007855B1" w:rsidP="007855B1">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9</w:t>
      </w:r>
      <w:r w:rsidRPr="00484831">
        <w:rPr>
          <w:b/>
          <w:bCs/>
          <w:color w:val="000000"/>
          <w:szCs w:val="20"/>
          <w:lang w:eastAsia="ar-SA"/>
        </w:rPr>
        <w:t>.</w:t>
      </w:r>
      <w:r>
        <w:rPr>
          <w:b/>
          <w:bCs/>
          <w:color w:val="000000"/>
          <w:szCs w:val="20"/>
          <w:lang w:eastAsia="ar-SA"/>
        </w:rPr>
        <w:t xml:space="preserve">jūnijam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800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astoņi simti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 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4884E368" w14:textId="77777777" w:rsidR="007855B1" w:rsidRDefault="007855B1" w:rsidP="007855B1">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2D14DF47" w14:textId="77777777" w:rsidR="007855B1" w:rsidRPr="00A22BA3" w:rsidRDefault="007855B1" w:rsidP="007855B1">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14C6801C" w14:textId="77777777" w:rsidR="007855B1" w:rsidRPr="00A22BA3" w:rsidRDefault="007855B1" w:rsidP="007855B1">
      <w:pPr>
        <w:numPr>
          <w:ilvl w:val="0"/>
          <w:numId w:val="1"/>
        </w:numPr>
        <w:suppressAutoHyphens/>
        <w:overflowPunct w:val="0"/>
        <w:autoSpaceDE w:val="0"/>
        <w:autoSpaceDN w:val="0"/>
        <w:adjustRightInd w:val="0"/>
        <w:jc w:val="both"/>
        <w:textAlignment w:val="baseline"/>
        <w:rPr>
          <w:color w:val="FF0000"/>
          <w:szCs w:val="20"/>
          <w:lang w:val="it-IT" w:eastAsia="ar-SA"/>
        </w:rPr>
      </w:pPr>
      <w:r w:rsidRPr="00A22BA3">
        <w:rPr>
          <w:szCs w:val="20"/>
          <w:lang w:eastAsia="ar-SA"/>
        </w:rPr>
        <w:t xml:space="preserve"> Reģistrētam izsoles dalībniekam izsniedz reģistrācijas kartiņu. </w:t>
      </w:r>
    </w:p>
    <w:p w14:paraId="1E2D796E" w14:textId="77777777" w:rsidR="007855B1" w:rsidRPr="00A22BA3" w:rsidRDefault="007855B1" w:rsidP="007855B1">
      <w:pPr>
        <w:numPr>
          <w:ilvl w:val="0"/>
          <w:numId w:val="1"/>
        </w:numPr>
        <w:suppressAutoHyphens/>
        <w:overflowPunct w:val="0"/>
        <w:autoSpaceDE w:val="0"/>
        <w:autoSpaceDN w:val="0"/>
        <w:adjustRightInd w:val="0"/>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519840D5" w14:textId="77777777" w:rsidR="007855B1" w:rsidRPr="00A22BA3" w:rsidRDefault="007855B1" w:rsidP="007855B1">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Izsole var notikt, ja uz to ir reģistrējies vismaz viens izsoles dalībnieks.</w:t>
      </w:r>
    </w:p>
    <w:p w14:paraId="58FC1D58" w14:textId="77777777" w:rsidR="007855B1" w:rsidRPr="00A22BA3" w:rsidRDefault="007855B1" w:rsidP="007855B1">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5AFE9D5F" w14:textId="77777777" w:rsidR="007855B1" w:rsidRPr="00A22BA3" w:rsidRDefault="007855B1" w:rsidP="007855B1">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 Izsoles gaita tiek protokolēta.</w:t>
      </w:r>
    </w:p>
    <w:p w14:paraId="74E82EA2" w14:textId="77777777" w:rsidR="007855B1" w:rsidRPr="00A22BA3" w:rsidRDefault="007855B1" w:rsidP="007855B1">
      <w:pPr>
        <w:numPr>
          <w:ilvl w:val="0"/>
          <w:numId w:val="1"/>
        </w:numPr>
        <w:overflowPunct w:val="0"/>
        <w:autoSpaceDE w:val="0"/>
        <w:autoSpaceDN w:val="0"/>
        <w:adjustRightInd w:val="0"/>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 xml:space="preserve">dalībnieki vienlaicīgi pacēluši solīšanas kartes, nosolot cenu, un nākošo soli nesola,  tad izsoles vadītājs nosaka izsoles uzvarētāju ar izlozes palīdzību. Izsoles vadītājs sagatavo numurētas izlozes kartiņas, novieto tās uz </w:t>
      </w:r>
      <w:r w:rsidRPr="00A22BA3">
        <w:rPr>
          <w:color w:val="000000"/>
        </w:rPr>
        <w:lastRenderedPageBreak/>
        <w:t>galda un piedāvā katram izsoles dalībniekam izvilkt savu lozi. Izsolē uzvar tas izsoles dalībnieks, kas izvilcis lozi ar vismazāko numuru.</w:t>
      </w:r>
    </w:p>
    <w:p w14:paraId="0A51F6FD" w14:textId="77777777" w:rsidR="007855B1" w:rsidRPr="00A22BA3" w:rsidRDefault="007855B1" w:rsidP="007855B1">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057CFE63" w14:textId="77777777" w:rsidR="007855B1" w:rsidRDefault="007855B1" w:rsidP="007855B1">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 xml:space="preserve">Izsoles </w:t>
      </w:r>
      <w:r>
        <w:rPr>
          <w:rFonts w:eastAsia="Calibri"/>
          <w:lang w:eastAsia="en-US"/>
        </w:rPr>
        <w:t>dalībniekam</w:t>
      </w:r>
      <w:r w:rsidRPr="00A22BA3">
        <w:rPr>
          <w:rFonts w:eastAsia="Calibri"/>
          <w:lang w:eastAsia="en-US"/>
        </w:rPr>
        <w:t xml:space="preserve">, kas nosolījis augstāko cenu, 10 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t>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2737D177" w14:textId="77777777" w:rsidR="007855B1" w:rsidRPr="006C5A54" w:rsidRDefault="007855B1" w:rsidP="007855B1">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236B903C" w14:textId="77777777" w:rsidR="007855B1" w:rsidRPr="006C5A54" w:rsidRDefault="007855B1" w:rsidP="007855B1">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708904A4" w14:textId="77777777" w:rsidR="007855B1" w:rsidRPr="00A22BA3" w:rsidRDefault="007855B1" w:rsidP="007855B1">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53840648" w14:textId="77777777" w:rsidR="007855B1" w:rsidRPr="00F75EA7" w:rsidRDefault="007855B1" w:rsidP="007855B1">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0AF1D7FE" w14:textId="77777777" w:rsidR="007855B1" w:rsidRPr="00A22BA3" w:rsidRDefault="007855B1" w:rsidP="007855B1">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izsoles 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7AF7EAF6" w14:textId="77777777" w:rsidR="007855B1" w:rsidRPr="00A22BA3" w:rsidRDefault="007855B1" w:rsidP="007855B1">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13FDC858" w14:textId="77777777" w:rsidR="007855B1" w:rsidRDefault="007855B1" w:rsidP="007855B1">
      <w:pPr>
        <w:numPr>
          <w:ilvl w:val="0"/>
          <w:numId w:val="1"/>
        </w:numPr>
        <w:suppressAutoHyphens/>
        <w:overflowPunct w:val="0"/>
        <w:autoSpaceDE w:val="0"/>
        <w:autoSpaceDN w:val="0"/>
        <w:adjustRightInd w:val="0"/>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09FB9DE1" w14:textId="77777777" w:rsidR="007855B1" w:rsidRDefault="007855B1" w:rsidP="007855B1">
      <w:pPr>
        <w:suppressAutoHyphens/>
        <w:overflowPunct w:val="0"/>
        <w:autoSpaceDE w:val="0"/>
        <w:autoSpaceDN w:val="0"/>
        <w:adjustRightInd w:val="0"/>
        <w:contextualSpacing/>
        <w:jc w:val="both"/>
        <w:textAlignment w:val="baseline"/>
        <w:rPr>
          <w:szCs w:val="20"/>
          <w:lang w:val="pt-BR" w:eastAsia="ar-SA"/>
        </w:rPr>
      </w:pPr>
    </w:p>
    <w:p w14:paraId="14E48646" w14:textId="77777777" w:rsidR="009B3811" w:rsidRPr="007855B1" w:rsidRDefault="009B3811">
      <w:pPr>
        <w:rPr>
          <w:lang w:val="pt-BR"/>
        </w:rPr>
      </w:pPr>
    </w:p>
    <w:sectPr w:rsidR="009B3811" w:rsidRPr="007855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27F7B"/>
    <w:multiLevelType w:val="hybridMultilevel"/>
    <w:tmpl w:val="38AC8E72"/>
    <w:lvl w:ilvl="0" w:tplc="4E9C314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1828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5B1"/>
    <w:rsid w:val="000D045D"/>
    <w:rsid w:val="007855B1"/>
    <w:rsid w:val="009B3811"/>
    <w:rsid w:val="00DA5E89"/>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5FE5"/>
  <w15:chartTrackingRefBased/>
  <w15:docId w15:val="{D9EF2E6A-D50B-44E5-899F-FCCC22E2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5B1"/>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7855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55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55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55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55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55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5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5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5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5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55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55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55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55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5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5B1"/>
    <w:rPr>
      <w:rFonts w:eastAsiaTheme="majorEastAsia" w:cstheme="majorBidi"/>
      <w:color w:val="272727" w:themeColor="text1" w:themeTint="D8"/>
    </w:rPr>
  </w:style>
  <w:style w:type="paragraph" w:styleId="Title">
    <w:name w:val="Title"/>
    <w:basedOn w:val="Normal"/>
    <w:next w:val="Normal"/>
    <w:link w:val="TitleChar"/>
    <w:uiPriority w:val="10"/>
    <w:qFormat/>
    <w:rsid w:val="007855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5B1"/>
    <w:pPr>
      <w:spacing w:before="160"/>
      <w:jc w:val="center"/>
    </w:pPr>
    <w:rPr>
      <w:i/>
      <w:iCs/>
      <w:color w:val="404040" w:themeColor="text1" w:themeTint="BF"/>
    </w:rPr>
  </w:style>
  <w:style w:type="character" w:customStyle="1" w:styleId="QuoteChar">
    <w:name w:val="Quote Char"/>
    <w:basedOn w:val="DefaultParagraphFont"/>
    <w:link w:val="Quote"/>
    <w:uiPriority w:val="29"/>
    <w:rsid w:val="007855B1"/>
    <w:rPr>
      <w:i/>
      <w:iCs/>
      <w:color w:val="404040" w:themeColor="text1" w:themeTint="BF"/>
    </w:rPr>
  </w:style>
  <w:style w:type="paragraph" w:styleId="ListParagraph">
    <w:name w:val="List Paragraph"/>
    <w:basedOn w:val="Normal"/>
    <w:uiPriority w:val="34"/>
    <w:qFormat/>
    <w:rsid w:val="007855B1"/>
    <w:pPr>
      <w:ind w:left="720"/>
      <w:contextualSpacing/>
    </w:pPr>
  </w:style>
  <w:style w:type="character" w:styleId="IntenseEmphasis">
    <w:name w:val="Intense Emphasis"/>
    <w:basedOn w:val="DefaultParagraphFont"/>
    <w:uiPriority w:val="21"/>
    <w:qFormat/>
    <w:rsid w:val="007855B1"/>
    <w:rPr>
      <w:i/>
      <w:iCs/>
      <w:color w:val="2F5496" w:themeColor="accent1" w:themeShade="BF"/>
    </w:rPr>
  </w:style>
  <w:style w:type="paragraph" w:styleId="IntenseQuote">
    <w:name w:val="Intense Quote"/>
    <w:basedOn w:val="Normal"/>
    <w:next w:val="Normal"/>
    <w:link w:val="IntenseQuoteChar"/>
    <w:uiPriority w:val="30"/>
    <w:qFormat/>
    <w:rsid w:val="00785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55B1"/>
    <w:rPr>
      <w:i/>
      <w:iCs/>
      <w:color w:val="2F5496" w:themeColor="accent1" w:themeShade="BF"/>
    </w:rPr>
  </w:style>
  <w:style w:type="character" w:styleId="IntenseReference">
    <w:name w:val="Intense Reference"/>
    <w:basedOn w:val="DefaultParagraphFont"/>
    <w:uiPriority w:val="32"/>
    <w:qFormat/>
    <w:rsid w:val="007855B1"/>
    <w:rPr>
      <w:b/>
      <w:bCs/>
      <w:smallCaps/>
      <w:color w:val="2F5496" w:themeColor="accent1" w:themeShade="BF"/>
      <w:spacing w:val="5"/>
    </w:rPr>
  </w:style>
  <w:style w:type="character" w:customStyle="1" w:styleId="markedcontent">
    <w:name w:val="markedcontent"/>
    <w:rsid w:val="0078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3176</Words>
  <Characters>1811</Characters>
  <Application>Microsoft Office Word</Application>
  <DocSecurity>0</DocSecurity>
  <Lines>15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1</cp:revision>
  <dcterms:created xsi:type="dcterms:W3CDTF">2025-05-20T08:57:00Z</dcterms:created>
  <dcterms:modified xsi:type="dcterms:W3CDTF">2025-05-20T08:59:00Z</dcterms:modified>
</cp:coreProperties>
</file>