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4A581" w14:textId="77777777" w:rsidR="00FF2017" w:rsidRPr="00A22BA3" w:rsidRDefault="00FF2017" w:rsidP="00FF2017">
      <w:pPr>
        <w:suppressAutoHyphens/>
        <w:overflowPunct w:val="0"/>
        <w:autoSpaceDE w:val="0"/>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12 EDGARA FRANCMAŅA IELĀ 8, DOBELĒ, </w:t>
      </w:r>
      <w:r w:rsidRPr="00A22BA3">
        <w:rPr>
          <w:b/>
          <w:szCs w:val="20"/>
          <w:lang w:val="pt-BR" w:eastAsia="ar-SA"/>
        </w:rPr>
        <w:t>DOBELES NOVADĀ</w:t>
      </w:r>
      <w:r>
        <w:rPr>
          <w:b/>
          <w:szCs w:val="20"/>
          <w:lang w:val="pt-BR" w:eastAsia="ar-SA"/>
        </w:rPr>
        <w:t>,</w:t>
      </w:r>
      <w:r w:rsidRPr="00A22BA3">
        <w:rPr>
          <w:b/>
          <w:szCs w:val="20"/>
          <w:lang w:val="pt-BR" w:eastAsia="ar-SA"/>
        </w:rPr>
        <w:t xml:space="preserve"> </w:t>
      </w:r>
      <w:r>
        <w:rPr>
          <w:b/>
          <w:szCs w:val="20"/>
          <w:lang w:val="pt-BR" w:eastAsia="ar-SA"/>
        </w:rPr>
        <w:t>MUTISKĀS I</w:t>
      </w:r>
      <w:r w:rsidRPr="00A22BA3">
        <w:rPr>
          <w:b/>
          <w:szCs w:val="20"/>
          <w:lang w:val="pt-BR" w:eastAsia="ar-SA"/>
        </w:rPr>
        <w:t>ZSOLES NOTEIKUMI</w:t>
      </w:r>
    </w:p>
    <w:p w14:paraId="676DFA76" w14:textId="77777777" w:rsidR="00FF2017" w:rsidRDefault="00FF2017" w:rsidP="00FF2017">
      <w:pPr>
        <w:suppressAutoHyphens/>
        <w:overflowPunct w:val="0"/>
        <w:autoSpaceDE w:val="0"/>
        <w:jc w:val="center"/>
        <w:rPr>
          <w:b/>
          <w:bCs/>
          <w:szCs w:val="20"/>
          <w:lang w:eastAsia="ar-SA"/>
        </w:rPr>
      </w:pPr>
    </w:p>
    <w:p w14:paraId="012E6E57" w14:textId="77777777" w:rsidR="00FF2017" w:rsidRPr="0013499C" w:rsidRDefault="00FF2017" w:rsidP="00FF2017">
      <w:pPr>
        <w:numPr>
          <w:ilvl w:val="0"/>
          <w:numId w:val="1"/>
        </w:numPr>
        <w:suppressAutoHyphens/>
        <w:overflowPunct w:val="0"/>
        <w:autoSpaceDE w:val="0"/>
        <w:ind w:right="-483"/>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12 Edgara Francmaņa ielā 8, Dobelē</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54,9 </w:t>
      </w:r>
      <w:r w:rsidRPr="00E54811">
        <w:t>m</w:t>
      </w:r>
      <w:r w:rsidRPr="00E54811">
        <w:rPr>
          <w:vertAlign w:val="superscript"/>
        </w:rPr>
        <w:t>2</w:t>
      </w:r>
      <w:r w:rsidRPr="00A22BA3">
        <w:rPr>
          <w:szCs w:val="20"/>
        </w:rPr>
        <w:t xml:space="preserve"> platībā un pie dzīvokļa piederošās kopīpašuma </w:t>
      </w:r>
      <w:r>
        <w:rPr>
          <w:szCs w:val="20"/>
        </w:rPr>
        <w:t>549/5278</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46010032206001 un zemes ar kadastra apzīmējumu 46010032206, ka</w:t>
      </w:r>
      <w:r w:rsidRPr="00A22BA3">
        <w:rPr>
          <w:szCs w:val="20"/>
        </w:rPr>
        <w:t xml:space="preserve">dastra numurs </w:t>
      </w:r>
      <w:r w:rsidRPr="0019553F">
        <w:t>46</w:t>
      </w:r>
      <w:r>
        <w:t>019003228</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6D4BC18A" w14:textId="77777777" w:rsidR="00FF2017" w:rsidRPr="00484831" w:rsidRDefault="00FF2017" w:rsidP="00FF2017">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200</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 xml:space="preserve">divdesmit tūkstoši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576DC9">
        <w:rPr>
          <w:b/>
          <w:bCs/>
          <w:szCs w:val="20"/>
          <w:lang w:eastAsia="ar-SA"/>
        </w:rPr>
        <w:t>10</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viens tūkstotis</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septembris.</w:t>
      </w:r>
      <w:r w:rsidRPr="00484831">
        <w:rPr>
          <w:szCs w:val="20"/>
        </w:rPr>
        <w:t xml:space="preserve">  </w:t>
      </w:r>
    </w:p>
    <w:p w14:paraId="0E4CC558" w14:textId="77777777" w:rsidR="00FF2017" w:rsidRPr="00A22BA3" w:rsidRDefault="00FF2017" w:rsidP="00FF2017">
      <w:pPr>
        <w:numPr>
          <w:ilvl w:val="0"/>
          <w:numId w:val="1"/>
        </w:numPr>
        <w:tabs>
          <w:tab w:val="left" w:pos="540"/>
        </w:tabs>
        <w:overflowPunct w:val="0"/>
        <w:autoSpaceDE w:val="0"/>
        <w:autoSpaceDN w:val="0"/>
        <w:adjustRightInd w:val="0"/>
        <w:ind w:right="-483"/>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11</w:t>
      </w:r>
      <w:r w:rsidRPr="00484831">
        <w:rPr>
          <w:b/>
          <w:bCs/>
          <w:color w:val="000000"/>
          <w:szCs w:val="20"/>
          <w:lang w:eastAsia="ar-SA"/>
        </w:rPr>
        <w:t>.</w:t>
      </w:r>
      <w:r>
        <w:rPr>
          <w:b/>
          <w:bCs/>
          <w:color w:val="000000"/>
          <w:szCs w:val="20"/>
          <w:lang w:eastAsia="ar-SA"/>
        </w:rPr>
        <w:t>jūnijā</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323B89E0" w14:textId="77777777" w:rsidR="00FF2017" w:rsidRPr="00A22BA3" w:rsidRDefault="00FF2017" w:rsidP="00FF2017">
      <w:pPr>
        <w:numPr>
          <w:ilvl w:val="0"/>
          <w:numId w:val="1"/>
        </w:numPr>
        <w:tabs>
          <w:tab w:val="left" w:pos="540"/>
        </w:tabs>
        <w:suppressAutoHyphens/>
        <w:overflowPunct w:val="0"/>
        <w:autoSpaceDE w:val="0"/>
        <w:autoSpaceDN w:val="0"/>
        <w:adjustRightInd w:val="0"/>
        <w:ind w:right="-483"/>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3125261A" w14:textId="77777777" w:rsidR="00FF2017" w:rsidRPr="00A22BA3" w:rsidRDefault="00FF2017" w:rsidP="00FF2017">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7933711C" w14:textId="77777777" w:rsidR="00FF2017" w:rsidRPr="00A22BA3" w:rsidRDefault="00FF2017" w:rsidP="00FF2017">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 xml:space="preserve">jūnijam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2000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divi tūkstoši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45872BD1" w14:textId="77777777" w:rsidR="00FF2017" w:rsidRDefault="00FF2017" w:rsidP="00FF2017">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6DA8D973" w14:textId="77777777" w:rsidR="00FF2017" w:rsidRPr="00A22BA3" w:rsidRDefault="00FF2017" w:rsidP="00FF2017">
      <w:pPr>
        <w:numPr>
          <w:ilvl w:val="0"/>
          <w:numId w:val="1"/>
        </w:numPr>
        <w:suppressAutoHyphens/>
        <w:overflowPunct w:val="0"/>
        <w:autoSpaceDE w:val="0"/>
        <w:autoSpaceDN w:val="0"/>
        <w:adjustRightInd w:val="0"/>
        <w:ind w:right="-483"/>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01AAF988" w14:textId="77777777" w:rsidR="00FF2017" w:rsidRPr="00A22BA3" w:rsidRDefault="00FF2017" w:rsidP="00FF2017">
      <w:pPr>
        <w:numPr>
          <w:ilvl w:val="0"/>
          <w:numId w:val="1"/>
        </w:numPr>
        <w:suppressAutoHyphens/>
        <w:overflowPunct w:val="0"/>
        <w:autoSpaceDE w:val="0"/>
        <w:autoSpaceDN w:val="0"/>
        <w:adjustRightInd w:val="0"/>
        <w:ind w:right="-483"/>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1733877D" w14:textId="77777777" w:rsidR="00FF2017" w:rsidRPr="00A22BA3" w:rsidRDefault="00FF2017" w:rsidP="00FF2017">
      <w:pPr>
        <w:numPr>
          <w:ilvl w:val="0"/>
          <w:numId w:val="1"/>
        </w:numPr>
        <w:suppressAutoHyphens/>
        <w:overflowPunct w:val="0"/>
        <w:autoSpaceDE w:val="0"/>
        <w:autoSpaceDN w:val="0"/>
        <w:adjustRightInd w:val="0"/>
        <w:ind w:right="-483"/>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2EE178EA" w14:textId="77777777" w:rsidR="00FF2017" w:rsidRPr="00A22BA3" w:rsidRDefault="00FF2017" w:rsidP="00FF2017">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Izsole var notikt, ja uz to ir reģistrējies vismaz viens izsoles dalībnieks.</w:t>
      </w:r>
    </w:p>
    <w:p w14:paraId="1AE883D3" w14:textId="77777777" w:rsidR="00FF2017" w:rsidRPr="00A22BA3" w:rsidRDefault="00FF2017" w:rsidP="00FF2017">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6515EED2" w14:textId="77777777" w:rsidR="00FF2017" w:rsidRPr="00A22BA3" w:rsidRDefault="00FF2017" w:rsidP="00FF2017">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 Izsoles gaita tiek protokolēta.</w:t>
      </w:r>
    </w:p>
    <w:p w14:paraId="1577DED6" w14:textId="77777777" w:rsidR="00FF2017" w:rsidRPr="00A22BA3" w:rsidRDefault="00FF2017" w:rsidP="00FF2017">
      <w:pPr>
        <w:numPr>
          <w:ilvl w:val="0"/>
          <w:numId w:val="1"/>
        </w:numPr>
        <w:overflowPunct w:val="0"/>
        <w:autoSpaceDE w:val="0"/>
        <w:autoSpaceDN w:val="0"/>
        <w:adjustRightInd w:val="0"/>
        <w:ind w:right="-483"/>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32AC647A" w14:textId="77777777" w:rsidR="00FF2017" w:rsidRPr="00A22BA3" w:rsidRDefault="00FF2017" w:rsidP="00FF2017">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1A9760A8" w14:textId="77777777" w:rsidR="00FF2017" w:rsidRDefault="00FF2017" w:rsidP="00FF2017">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w:t>
      </w:r>
      <w:r w:rsidRPr="00A22BA3">
        <w:rPr>
          <w:rFonts w:eastAsia="Calibri"/>
          <w:lang w:eastAsia="en-US"/>
        </w:rPr>
        <w:lastRenderedPageBreak/>
        <w:t>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3C63D9AF" w14:textId="77777777" w:rsidR="00FF2017" w:rsidRPr="006C5A54" w:rsidRDefault="00FF2017" w:rsidP="00FF2017">
      <w:pPr>
        <w:numPr>
          <w:ilvl w:val="0"/>
          <w:numId w:val="1"/>
        </w:numPr>
        <w:overflowPunct w:val="0"/>
        <w:autoSpaceDE w:val="0"/>
        <w:autoSpaceDN w:val="0"/>
        <w:adjustRightInd w:val="0"/>
        <w:ind w:right="-483"/>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5DA2E172" w14:textId="77777777" w:rsidR="00FF2017" w:rsidRPr="006C5A54" w:rsidRDefault="00FF2017" w:rsidP="00FF2017">
      <w:pPr>
        <w:numPr>
          <w:ilvl w:val="0"/>
          <w:numId w:val="1"/>
        </w:numPr>
        <w:overflowPunct w:val="0"/>
        <w:autoSpaceDE w:val="0"/>
        <w:autoSpaceDN w:val="0"/>
        <w:adjustRightInd w:val="0"/>
        <w:ind w:right="-483"/>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4CAFA835" w14:textId="77777777" w:rsidR="00FF2017" w:rsidRPr="00A22BA3" w:rsidRDefault="00FF2017" w:rsidP="00FF2017">
      <w:pPr>
        <w:numPr>
          <w:ilvl w:val="0"/>
          <w:numId w:val="1"/>
        </w:numPr>
        <w:overflowPunct w:val="0"/>
        <w:autoSpaceDE w:val="0"/>
        <w:autoSpaceDN w:val="0"/>
        <w:adjustRightInd w:val="0"/>
        <w:ind w:right="-483"/>
        <w:jc w:val="both"/>
        <w:textAlignment w:val="baseline"/>
        <w:rPr>
          <w:rFonts w:eastAsia="Calibri"/>
          <w:lang w:eastAsia="ar-SA"/>
        </w:rPr>
      </w:pPr>
      <w:r w:rsidRPr="00A22BA3">
        <w:rPr>
          <w:rFonts w:eastAsia="Calibri"/>
          <w:lang w:eastAsia="en-US"/>
        </w:rPr>
        <w:t>Izsoles rezultātus apstiprina Dobeles novada dome.</w:t>
      </w:r>
    </w:p>
    <w:p w14:paraId="09D4D246" w14:textId="77777777" w:rsidR="00FF2017" w:rsidRPr="00F75EA7" w:rsidRDefault="00FF2017" w:rsidP="00FF2017">
      <w:pPr>
        <w:numPr>
          <w:ilvl w:val="0"/>
          <w:numId w:val="1"/>
        </w:numPr>
        <w:overflowPunct w:val="0"/>
        <w:autoSpaceDE w:val="0"/>
        <w:autoSpaceDN w:val="0"/>
        <w:adjustRightInd w:val="0"/>
        <w:ind w:right="-483"/>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449372D0" w14:textId="77777777" w:rsidR="00FF2017" w:rsidRPr="00A22BA3" w:rsidRDefault="00FF2017" w:rsidP="00FF2017">
      <w:pPr>
        <w:numPr>
          <w:ilvl w:val="0"/>
          <w:numId w:val="1"/>
        </w:numPr>
        <w:overflowPunct w:val="0"/>
        <w:autoSpaceDE w:val="0"/>
        <w:autoSpaceDN w:val="0"/>
        <w:adjustRightInd w:val="0"/>
        <w:ind w:right="-483"/>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7A875EB" w14:textId="77777777" w:rsidR="00FF2017" w:rsidRPr="00A22BA3" w:rsidRDefault="00FF2017" w:rsidP="00FF2017">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44C0A8D7" w14:textId="77777777" w:rsidR="00FF2017" w:rsidRDefault="00FF2017" w:rsidP="00FF2017">
      <w:pPr>
        <w:numPr>
          <w:ilvl w:val="0"/>
          <w:numId w:val="1"/>
        </w:numPr>
        <w:suppressAutoHyphens/>
        <w:overflowPunct w:val="0"/>
        <w:autoSpaceDE w:val="0"/>
        <w:autoSpaceDN w:val="0"/>
        <w:adjustRightInd w:val="0"/>
        <w:ind w:right="-483"/>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40298063" w14:textId="77777777" w:rsidR="009B0AAA" w:rsidRDefault="009B0AAA" w:rsidP="00FF2017">
      <w:pPr>
        <w:ind w:right="-483"/>
      </w:pPr>
    </w:p>
    <w:sectPr w:rsidR="009B0AAA" w:rsidSect="00FF2017">
      <w:pgSz w:w="11906" w:h="16838"/>
      <w:pgMar w:top="1440"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3BA"/>
    <w:multiLevelType w:val="hybridMultilevel"/>
    <w:tmpl w:val="CD084F78"/>
    <w:lvl w:ilvl="0" w:tplc="13BEC6C4">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456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17"/>
    <w:rsid w:val="00073CDF"/>
    <w:rsid w:val="009B0AAA"/>
    <w:rsid w:val="00A61B5E"/>
    <w:rsid w:val="00C64063"/>
    <w:rsid w:val="00FF20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34FB"/>
  <w15:chartTrackingRefBased/>
  <w15:docId w15:val="{EA034BAF-E291-40CC-AE49-73884F3D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017"/>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F20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20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20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20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20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20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0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0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0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0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0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0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0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0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017"/>
    <w:rPr>
      <w:rFonts w:eastAsiaTheme="majorEastAsia" w:cstheme="majorBidi"/>
      <w:color w:val="272727" w:themeColor="text1" w:themeTint="D8"/>
    </w:rPr>
  </w:style>
  <w:style w:type="paragraph" w:styleId="Title">
    <w:name w:val="Title"/>
    <w:basedOn w:val="Normal"/>
    <w:next w:val="Normal"/>
    <w:link w:val="TitleChar"/>
    <w:uiPriority w:val="10"/>
    <w:qFormat/>
    <w:rsid w:val="00FF20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017"/>
    <w:pPr>
      <w:spacing w:before="160"/>
      <w:jc w:val="center"/>
    </w:pPr>
    <w:rPr>
      <w:i/>
      <w:iCs/>
      <w:color w:val="404040" w:themeColor="text1" w:themeTint="BF"/>
    </w:rPr>
  </w:style>
  <w:style w:type="character" w:customStyle="1" w:styleId="QuoteChar">
    <w:name w:val="Quote Char"/>
    <w:basedOn w:val="DefaultParagraphFont"/>
    <w:link w:val="Quote"/>
    <w:uiPriority w:val="29"/>
    <w:rsid w:val="00FF2017"/>
    <w:rPr>
      <w:i/>
      <w:iCs/>
      <w:color w:val="404040" w:themeColor="text1" w:themeTint="BF"/>
    </w:rPr>
  </w:style>
  <w:style w:type="paragraph" w:styleId="ListParagraph">
    <w:name w:val="List Paragraph"/>
    <w:basedOn w:val="Normal"/>
    <w:uiPriority w:val="34"/>
    <w:qFormat/>
    <w:rsid w:val="00FF2017"/>
    <w:pPr>
      <w:ind w:left="720"/>
      <w:contextualSpacing/>
    </w:pPr>
  </w:style>
  <w:style w:type="character" w:styleId="IntenseEmphasis">
    <w:name w:val="Intense Emphasis"/>
    <w:basedOn w:val="DefaultParagraphFont"/>
    <w:uiPriority w:val="21"/>
    <w:qFormat/>
    <w:rsid w:val="00FF2017"/>
    <w:rPr>
      <w:i/>
      <w:iCs/>
      <w:color w:val="2F5496" w:themeColor="accent1" w:themeShade="BF"/>
    </w:rPr>
  </w:style>
  <w:style w:type="paragraph" w:styleId="IntenseQuote">
    <w:name w:val="Intense Quote"/>
    <w:basedOn w:val="Normal"/>
    <w:next w:val="Normal"/>
    <w:link w:val="IntenseQuoteChar"/>
    <w:uiPriority w:val="30"/>
    <w:qFormat/>
    <w:rsid w:val="00FF20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2017"/>
    <w:rPr>
      <w:i/>
      <w:iCs/>
      <w:color w:val="2F5496" w:themeColor="accent1" w:themeShade="BF"/>
    </w:rPr>
  </w:style>
  <w:style w:type="character" w:styleId="IntenseReference">
    <w:name w:val="Intense Reference"/>
    <w:basedOn w:val="DefaultParagraphFont"/>
    <w:uiPriority w:val="32"/>
    <w:qFormat/>
    <w:rsid w:val="00FF2017"/>
    <w:rPr>
      <w:b/>
      <w:bCs/>
      <w:smallCaps/>
      <w:color w:val="2F5496" w:themeColor="accent1" w:themeShade="BF"/>
      <w:spacing w:val="5"/>
    </w:rPr>
  </w:style>
  <w:style w:type="character" w:customStyle="1" w:styleId="markedcontent">
    <w:name w:val="markedcontent"/>
    <w:rsid w:val="00FF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3115</Words>
  <Characters>1776</Characters>
  <Application>Microsoft Office Word</Application>
  <DocSecurity>0</DocSecurity>
  <Lines>14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2025-05-06T06:37:00Z</dcterms:created>
  <dcterms:modified xsi:type="dcterms:W3CDTF">2025-05-06T06:38:00Z</dcterms:modified>
</cp:coreProperties>
</file>