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9AC36" w14:textId="77777777" w:rsidR="00005177" w:rsidRPr="00005177" w:rsidRDefault="00005177" w:rsidP="00005177">
      <w:pPr>
        <w:tabs>
          <w:tab w:val="left" w:pos="-24212"/>
        </w:tabs>
        <w:jc w:val="center"/>
        <w:rPr>
          <w:sz w:val="20"/>
          <w:szCs w:val="20"/>
        </w:rPr>
      </w:pPr>
      <w:bookmarkStart w:id="0" w:name="_Hlk195173068"/>
      <w:bookmarkStart w:id="1" w:name="_Hlk179997731"/>
      <w:r w:rsidRPr="00005177">
        <w:rPr>
          <w:noProof/>
          <w:sz w:val="20"/>
          <w:szCs w:val="20"/>
        </w:rPr>
        <w:drawing>
          <wp:inline distT="0" distB="0" distL="0" distR="0" wp14:anchorId="0CB36DB3" wp14:editId="5A84256C">
            <wp:extent cx="675640" cy="755650"/>
            <wp:effectExtent l="0" t="0" r="0" b="6350"/>
            <wp:docPr id="2022566859" name="Picture 2022566859" descr="Attēls, kurā ir skečs, zīmējums, klipkopa, diagramm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66859" name="Picture 2022566859" descr="Attēls, kurā ir skečs, zīmējums, klipkopa, diagramma&#10;&#10;Mākslīgā intelekta ģenerētai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4E304E49" w14:textId="77777777" w:rsidR="00005177" w:rsidRPr="00005177" w:rsidRDefault="00005177" w:rsidP="00005177">
      <w:pPr>
        <w:tabs>
          <w:tab w:val="center" w:pos="4153"/>
          <w:tab w:val="right" w:pos="8306"/>
        </w:tabs>
        <w:jc w:val="center"/>
        <w:rPr>
          <w:rFonts w:eastAsia="Calibri"/>
          <w:sz w:val="20"/>
          <w:szCs w:val="22"/>
          <w:lang w:eastAsia="en-US"/>
        </w:rPr>
      </w:pPr>
      <w:r w:rsidRPr="00005177">
        <w:rPr>
          <w:rFonts w:eastAsia="Calibri"/>
          <w:sz w:val="20"/>
          <w:szCs w:val="22"/>
          <w:lang w:eastAsia="en-US"/>
        </w:rPr>
        <w:t>LATVIJAS REPUBLIKA</w:t>
      </w:r>
    </w:p>
    <w:p w14:paraId="2E3828FA" w14:textId="77777777" w:rsidR="00005177" w:rsidRPr="00005177" w:rsidRDefault="00005177" w:rsidP="00005177">
      <w:pPr>
        <w:tabs>
          <w:tab w:val="center" w:pos="4153"/>
          <w:tab w:val="right" w:pos="8306"/>
        </w:tabs>
        <w:jc w:val="center"/>
        <w:rPr>
          <w:rFonts w:eastAsia="Calibri"/>
          <w:b/>
          <w:sz w:val="32"/>
          <w:szCs w:val="32"/>
          <w:lang w:eastAsia="en-US"/>
        </w:rPr>
      </w:pPr>
      <w:r w:rsidRPr="00005177">
        <w:rPr>
          <w:rFonts w:eastAsia="Calibri"/>
          <w:b/>
          <w:sz w:val="32"/>
          <w:szCs w:val="32"/>
          <w:lang w:eastAsia="en-US"/>
        </w:rPr>
        <w:t>DOBELES NOVADA DOME</w:t>
      </w:r>
    </w:p>
    <w:p w14:paraId="3B88CC39" w14:textId="77777777" w:rsidR="00005177" w:rsidRPr="00005177" w:rsidRDefault="00005177" w:rsidP="00005177">
      <w:pPr>
        <w:tabs>
          <w:tab w:val="center" w:pos="4153"/>
          <w:tab w:val="right" w:pos="8306"/>
        </w:tabs>
        <w:jc w:val="center"/>
        <w:rPr>
          <w:rFonts w:eastAsia="Calibri"/>
          <w:sz w:val="16"/>
          <w:szCs w:val="16"/>
          <w:lang w:eastAsia="en-US"/>
        </w:rPr>
      </w:pPr>
      <w:r w:rsidRPr="00005177">
        <w:rPr>
          <w:rFonts w:eastAsia="Calibri"/>
          <w:sz w:val="16"/>
          <w:szCs w:val="16"/>
          <w:lang w:eastAsia="en-US"/>
        </w:rPr>
        <w:t>Brīvības iela 17, Dobele, Dobeles novads, LV-3701</w:t>
      </w:r>
    </w:p>
    <w:p w14:paraId="0A0F728A" w14:textId="77777777" w:rsidR="00005177" w:rsidRPr="00005177" w:rsidRDefault="00005177" w:rsidP="00005177">
      <w:pPr>
        <w:pBdr>
          <w:bottom w:val="double" w:sz="6" w:space="1" w:color="auto"/>
        </w:pBdr>
        <w:tabs>
          <w:tab w:val="center" w:pos="4153"/>
          <w:tab w:val="right" w:pos="8306"/>
        </w:tabs>
        <w:jc w:val="center"/>
        <w:rPr>
          <w:rFonts w:eastAsia="Calibri"/>
          <w:color w:val="000000"/>
          <w:sz w:val="16"/>
          <w:szCs w:val="16"/>
          <w:lang w:eastAsia="en-US"/>
        </w:rPr>
      </w:pPr>
      <w:r w:rsidRPr="00005177">
        <w:rPr>
          <w:rFonts w:eastAsia="Calibri"/>
          <w:sz w:val="16"/>
          <w:szCs w:val="16"/>
          <w:lang w:eastAsia="en-US"/>
        </w:rPr>
        <w:t xml:space="preserve">Tālr. 63707269, 63700137, 63720940, e-pasts </w:t>
      </w:r>
      <w:hyperlink r:id="rId9" w:history="1">
        <w:r w:rsidRPr="00005177">
          <w:rPr>
            <w:rFonts w:eastAsia="Calibri"/>
            <w:color w:val="000000"/>
            <w:sz w:val="16"/>
            <w:szCs w:val="16"/>
            <w:u w:val="single"/>
            <w:lang w:eastAsia="en-US"/>
          </w:rPr>
          <w:t>dome@dobele.lv</w:t>
        </w:r>
      </w:hyperlink>
    </w:p>
    <w:p w14:paraId="0DA9C4B8" w14:textId="77777777" w:rsidR="00005177" w:rsidRPr="00005177" w:rsidRDefault="00005177" w:rsidP="00005177">
      <w:pPr>
        <w:suppressAutoHyphens/>
        <w:autoSpaceDE w:val="0"/>
        <w:jc w:val="center"/>
        <w:rPr>
          <w:rFonts w:eastAsia="Calibri"/>
          <w:b/>
          <w:bCs/>
          <w:color w:val="000000"/>
          <w:lang w:val="et-EE" w:eastAsia="zh-CN"/>
        </w:rPr>
      </w:pPr>
    </w:p>
    <w:p w14:paraId="44EC7D3E" w14:textId="77777777" w:rsidR="00005177" w:rsidRPr="00005177" w:rsidRDefault="00005177" w:rsidP="00005177">
      <w:pPr>
        <w:jc w:val="center"/>
        <w:rPr>
          <w:rFonts w:eastAsia="Calibri"/>
          <w:b/>
          <w:lang w:eastAsia="en-US"/>
        </w:rPr>
      </w:pPr>
      <w:r w:rsidRPr="00005177">
        <w:rPr>
          <w:rFonts w:eastAsia="Calibri"/>
          <w:b/>
          <w:lang w:eastAsia="en-US"/>
        </w:rPr>
        <w:t>LĒMUMS</w:t>
      </w:r>
    </w:p>
    <w:p w14:paraId="3F8D886B" w14:textId="77777777" w:rsidR="00005177" w:rsidRPr="00005177" w:rsidRDefault="00005177" w:rsidP="00005177">
      <w:pPr>
        <w:jc w:val="center"/>
        <w:rPr>
          <w:rFonts w:eastAsia="Calibri"/>
          <w:b/>
          <w:lang w:eastAsia="en-US"/>
        </w:rPr>
      </w:pPr>
      <w:r w:rsidRPr="00005177">
        <w:rPr>
          <w:rFonts w:eastAsia="Calibri"/>
          <w:b/>
          <w:lang w:eastAsia="en-US"/>
        </w:rPr>
        <w:t>Dobelē</w:t>
      </w:r>
    </w:p>
    <w:p w14:paraId="33B742FE" w14:textId="77777777" w:rsidR="00005177" w:rsidRPr="00005177" w:rsidRDefault="00005177" w:rsidP="00005177">
      <w:pPr>
        <w:jc w:val="both"/>
        <w:rPr>
          <w:rFonts w:eastAsia="Calibri"/>
          <w:b/>
          <w:lang w:eastAsia="en-US"/>
        </w:rPr>
      </w:pPr>
    </w:p>
    <w:p w14:paraId="1891E71D" w14:textId="77777777" w:rsidR="00005177" w:rsidRPr="00005177" w:rsidRDefault="00005177" w:rsidP="00005177">
      <w:pPr>
        <w:jc w:val="both"/>
        <w:rPr>
          <w:rFonts w:eastAsia="Calibri"/>
          <w:b/>
        </w:rPr>
      </w:pPr>
    </w:p>
    <w:p w14:paraId="305BF909" w14:textId="3F534F64" w:rsidR="00005177" w:rsidRPr="00005177" w:rsidRDefault="00005177" w:rsidP="00005177">
      <w:pPr>
        <w:autoSpaceDE w:val="0"/>
        <w:autoSpaceDN w:val="0"/>
        <w:adjustRightInd w:val="0"/>
        <w:jc w:val="both"/>
        <w:rPr>
          <w:b/>
          <w:bCs/>
        </w:rPr>
      </w:pPr>
      <w:r w:rsidRPr="00005177">
        <w:rPr>
          <w:b/>
          <w:bCs/>
        </w:rPr>
        <w:t>2025. gada 24.</w:t>
      </w:r>
      <w:r w:rsidR="008A556E">
        <w:rPr>
          <w:b/>
          <w:bCs/>
        </w:rPr>
        <w:t xml:space="preserve"> </w:t>
      </w:r>
      <w:r w:rsidRPr="00005177">
        <w:rPr>
          <w:b/>
          <w:bCs/>
        </w:rPr>
        <w:t>aprīlī</w:t>
      </w:r>
      <w:r w:rsidRPr="00005177">
        <w:rPr>
          <w:b/>
          <w:bCs/>
        </w:rPr>
        <w:tab/>
      </w:r>
      <w:r w:rsidRPr="00005177">
        <w:rPr>
          <w:b/>
          <w:bCs/>
        </w:rPr>
        <w:tab/>
      </w:r>
      <w:r w:rsidRPr="00005177">
        <w:rPr>
          <w:b/>
          <w:bCs/>
        </w:rPr>
        <w:tab/>
      </w:r>
      <w:r w:rsidRPr="00005177">
        <w:rPr>
          <w:b/>
          <w:bCs/>
        </w:rPr>
        <w:tab/>
      </w:r>
      <w:r w:rsidRPr="00005177">
        <w:rPr>
          <w:b/>
          <w:bCs/>
        </w:rPr>
        <w:tab/>
      </w:r>
      <w:r w:rsidRPr="00005177">
        <w:rPr>
          <w:b/>
          <w:bCs/>
        </w:rPr>
        <w:tab/>
      </w:r>
      <w:r w:rsidRPr="00005177">
        <w:rPr>
          <w:b/>
          <w:bCs/>
        </w:rPr>
        <w:tab/>
        <w:t xml:space="preserve">                          Nr.</w:t>
      </w:r>
      <w:r w:rsidR="007D35F5">
        <w:rPr>
          <w:b/>
          <w:bCs/>
        </w:rPr>
        <w:t>170</w:t>
      </w:r>
      <w:r w:rsidRPr="00005177">
        <w:rPr>
          <w:b/>
          <w:bCs/>
        </w:rPr>
        <w:t>/</w:t>
      </w:r>
      <w:r w:rsidR="00583A39">
        <w:rPr>
          <w:b/>
          <w:bCs/>
        </w:rPr>
        <w:t>7</w:t>
      </w:r>
    </w:p>
    <w:p w14:paraId="536D9C45" w14:textId="77777777" w:rsidR="00005177" w:rsidRPr="00005177" w:rsidRDefault="00005177" w:rsidP="00005177">
      <w:pPr>
        <w:autoSpaceDE w:val="0"/>
        <w:autoSpaceDN w:val="0"/>
        <w:adjustRightInd w:val="0"/>
        <w:jc w:val="both"/>
        <w:rPr>
          <w:b/>
        </w:rPr>
      </w:pPr>
    </w:p>
    <w:p w14:paraId="2F10E047" w14:textId="77777777" w:rsidR="00005177" w:rsidRPr="00005177" w:rsidRDefault="00005177" w:rsidP="00005177">
      <w:pPr>
        <w:jc w:val="both"/>
        <w:rPr>
          <w:b/>
        </w:rPr>
      </w:pPr>
    </w:p>
    <w:p w14:paraId="3578DC22" w14:textId="77777777" w:rsidR="00005177" w:rsidRPr="00005177" w:rsidRDefault="00005177" w:rsidP="00005177">
      <w:pPr>
        <w:ind w:right="-1"/>
        <w:jc w:val="center"/>
        <w:rPr>
          <w:b/>
          <w:u w:val="single"/>
        </w:rPr>
      </w:pPr>
      <w:r w:rsidRPr="00005177">
        <w:rPr>
          <w:b/>
          <w:u w:val="single"/>
        </w:rPr>
        <w:t xml:space="preserve">Par nolikuma </w:t>
      </w:r>
      <w:bookmarkStart w:id="2" w:name="_Hlk181004305"/>
      <w:bookmarkStart w:id="3" w:name="_Hlk179967406"/>
      <w:r w:rsidRPr="00005177">
        <w:rPr>
          <w:b/>
          <w:u w:val="single"/>
        </w:rPr>
        <w:t>“</w:t>
      </w:r>
      <w:bookmarkEnd w:id="2"/>
      <w:r w:rsidRPr="00005177">
        <w:rPr>
          <w:b/>
          <w:u w:val="single"/>
        </w:rPr>
        <w:t>Grozījumi nolikumā “Dobeles novada Izglītības pārvaldes nolikums””</w:t>
      </w:r>
      <w:bookmarkEnd w:id="3"/>
      <w:r w:rsidRPr="00005177">
        <w:rPr>
          <w:b/>
          <w:u w:val="single"/>
        </w:rPr>
        <w:t xml:space="preserve"> apstiprināšanu</w:t>
      </w:r>
    </w:p>
    <w:p w14:paraId="78A1E41B" w14:textId="77777777" w:rsidR="00005177" w:rsidRPr="00005177" w:rsidRDefault="00005177" w:rsidP="00005177">
      <w:pPr>
        <w:ind w:right="-1" w:firstLine="839"/>
        <w:jc w:val="both"/>
        <w:rPr>
          <w:u w:val="single"/>
        </w:rPr>
      </w:pPr>
    </w:p>
    <w:p w14:paraId="75B8E541" w14:textId="77777777" w:rsidR="00005177" w:rsidRPr="00005177" w:rsidRDefault="00005177" w:rsidP="00005177">
      <w:pPr>
        <w:autoSpaceDE w:val="0"/>
        <w:spacing w:line="256" w:lineRule="auto"/>
        <w:ind w:firstLine="720"/>
        <w:jc w:val="both"/>
        <w:rPr>
          <w:bCs/>
        </w:rPr>
      </w:pPr>
      <w:r w:rsidRPr="00005177">
        <w:rPr>
          <w:bCs/>
        </w:rPr>
        <w:t xml:space="preserve">Saskaņā ar Pašvaldību likuma 10. panta pirmās daļas 8. punktu, Izglītības likuma 22. panta pirmo daļu, atklāti balsojot: </w:t>
      </w:r>
    </w:p>
    <w:p w14:paraId="513FDBC8" w14:textId="772569F7" w:rsidR="00005177" w:rsidRPr="00005177" w:rsidRDefault="005A017F" w:rsidP="00005177">
      <w:pPr>
        <w:spacing w:line="256" w:lineRule="auto"/>
        <w:ind w:firstLine="720"/>
        <w:jc w:val="both"/>
      </w:pPr>
      <w:r>
        <w:t>PAR - 12 (Māris Feldmanis,</w:t>
      </w:r>
      <w:r>
        <w:rPr>
          <w:bCs/>
          <w:lang w:eastAsia="et-EE"/>
        </w:rPr>
        <w:t xml:space="preserve"> Ivars Gorskis, Gints Kaminskis, Linda Karloviča, Edgars Laimiņš, Sintija Liekniņa, Sanita Olševska, Andris Podvinskis, Viesturs Reinfelds, Dace Reinika, Guntis Safranovičs, Indra Špela), </w:t>
      </w:r>
      <w:r>
        <w:t xml:space="preserve">PRET – nav, ATTURAS – nav, </w:t>
      </w:r>
      <w:r>
        <w:rPr>
          <w:rFonts w:eastAsia="Calibri"/>
          <w:lang w:eastAsia="en-US"/>
        </w:rPr>
        <w:t>NEBALSO – nav</w:t>
      </w:r>
      <w:r>
        <w:t xml:space="preserve">, </w:t>
      </w:r>
      <w:r w:rsidR="00005177" w:rsidRPr="00005177">
        <w:t>Dobeles novada dome NOLEMJ:</w:t>
      </w:r>
    </w:p>
    <w:p w14:paraId="19DF7A86" w14:textId="77777777" w:rsidR="00005177" w:rsidRPr="00005177" w:rsidRDefault="00005177" w:rsidP="00005177">
      <w:pPr>
        <w:ind w:firstLine="284"/>
        <w:jc w:val="both"/>
      </w:pPr>
    </w:p>
    <w:p w14:paraId="2D6C2B9D" w14:textId="77777777" w:rsidR="00005177" w:rsidRPr="00005177" w:rsidRDefault="00005177" w:rsidP="00005177">
      <w:pPr>
        <w:tabs>
          <w:tab w:val="left" w:pos="-23852"/>
        </w:tabs>
        <w:jc w:val="both"/>
        <w:rPr>
          <w:bCs/>
        </w:rPr>
      </w:pPr>
      <w:r w:rsidRPr="00005177">
        <w:rPr>
          <w:bCs/>
        </w:rPr>
        <w:t>Apstiprināt nolikumu “Grozījumi nolikumā “Dobeles novada Izglītības pārvaldes nolikums”” (lēmuma pielikumā).</w:t>
      </w:r>
    </w:p>
    <w:p w14:paraId="29D20412" w14:textId="77777777" w:rsidR="00005177" w:rsidRPr="00005177" w:rsidRDefault="00005177" w:rsidP="00005177">
      <w:pPr>
        <w:ind w:right="42"/>
        <w:jc w:val="both"/>
      </w:pPr>
    </w:p>
    <w:p w14:paraId="78F2FECD" w14:textId="77777777" w:rsidR="00005177" w:rsidRPr="00005177" w:rsidRDefault="00005177" w:rsidP="00005177">
      <w:pPr>
        <w:ind w:right="42"/>
        <w:jc w:val="both"/>
      </w:pPr>
    </w:p>
    <w:p w14:paraId="1D25FDA1" w14:textId="77777777" w:rsidR="00005177" w:rsidRPr="00005177" w:rsidRDefault="00005177" w:rsidP="00005177">
      <w:pPr>
        <w:ind w:right="42"/>
      </w:pPr>
      <w:r w:rsidRPr="00005177">
        <w:t>Domes priekšsēdētājs</w:t>
      </w:r>
      <w:r w:rsidRPr="00005177">
        <w:tab/>
      </w:r>
      <w:r w:rsidRPr="00005177">
        <w:tab/>
      </w:r>
      <w:r w:rsidRPr="00005177">
        <w:tab/>
      </w:r>
      <w:r w:rsidRPr="00005177">
        <w:tab/>
      </w:r>
      <w:r w:rsidRPr="00005177">
        <w:tab/>
      </w:r>
      <w:r w:rsidRPr="00005177">
        <w:tab/>
      </w:r>
      <w:r w:rsidRPr="00005177">
        <w:tab/>
      </w:r>
      <w:r w:rsidRPr="00005177">
        <w:tab/>
      </w:r>
      <w:r w:rsidRPr="00005177">
        <w:tab/>
        <w:t>I. Gorskis</w:t>
      </w:r>
    </w:p>
    <w:p w14:paraId="557FC667" w14:textId="77777777" w:rsidR="00005177" w:rsidRPr="00005177" w:rsidRDefault="00005177" w:rsidP="00005177">
      <w:pPr>
        <w:ind w:right="42"/>
      </w:pPr>
    </w:p>
    <w:p w14:paraId="21EB511C" w14:textId="77777777" w:rsidR="00005177" w:rsidRPr="00005177" w:rsidRDefault="00005177" w:rsidP="00005177">
      <w:pPr>
        <w:ind w:right="43"/>
      </w:pPr>
    </w:p>
    <w:p w14:paraId="5B936408" w14:textId="77777777" w:rsidR="00005177" w:rsidRPr="00005177" w:rsidRDefault="00005177" w:rsidP="00005177">
      <w:pPr>
        <w:jc w:val="both"/>
      </w:pPr>
    </w:p>
    <w:p w14:paraId="13691E4B" w14:textId="77777777" w:rsidR="00005177" w:rsidRPr="00005177" w:rsidRDefault="00005177" w:rsidP="00005177">
      <w:pPr>
        <w:jc w:val="both"/>
      </w:pPr>
    </w:p>
    <w:p w14:paraId="42BBE52F" w14:textId="77777777" w:rsidR="00005177" w:rsidRPr="00005177" w:rsidRDefault="00005177" w:rsidP="00005177">
      <w:pPr>
        <w:jc w:val="both"/>
      </w:pPr>
    </w:p>
    <w:p w14:paraId="3D540FEB" w14:textId="77777777" w:rsidR="00005177" w:rsidRPr="00005177" w:rsidRDefault="00005177" w:rsidP="00005177">
      <w:pPr>
        <w:jc w:val="both"/>
      </w:pPr>
    </w:p>
    <w:p w14:paraId="5CF38E06" w14:textId="77777777" w:rsidR="00005177" w:rsidRPr="00005177" w:rsidRDefault="00005177" w:rsidP="00005177">
      <w:pPr>
        <w:jc w:val="both"/>
      </w:pPr>
    </w:p>
    <w:p w14:paraId="069C6C5A" w14:textId="77777777" w:rsidR="00005177" w:rsidRPr="00005177" w:rsidRDefault="00005177" w:rsidP="00005177">
      <w:pPr>
        <w:jc w:val="both"/>
      </w:pPr>
    </w:p>
    <w:p w14:paraId="39F568F3" w14:textId="77777777" w:rsidR="00005177" w:rsidRPr="00005177" w:rsidRDefault="00005177" w:rsidP="00005177">
      <w:pPr>
        <w:jc w:val="both"/>
      </w:pPr>
    </w:p>
    <w:p w14:paraId="16C80B38" w14:textId="77777777" w:rsidR="00005177" w:rsidRPr="00005177" w:rsidRDefault="00005177" w:rsidP="00005177">
      <w:pPr>
        <w:jc w:val="both"/>
      </w:pPr>
    </w:p>
    <w:p w14:paraId="13632E20" w14:textId="77777777" w:rsidR="00005177" w:rsidRPr="00005177" w:rsidRDefault="00005177" w:rsidP="00005177">
      <w:pPr>
        <w:jc w:val="both"/>
      </w:pPr>
    </w:p>
    <w:p w14:paraId="5EED3FBD" w14:textId="77777777" w:rsidR="00005177" w:rsidRPr="00005177" w:rsidRDefault="00005177" w:rsidP="00005177">
      <w:pPr>
        <w:jc w:val="both"/>
      </w:pPr>
    </w:p>
    <w:p w14:paraId="4EB325C1" w14:textId="77777777" w:rsidR="00005177" w:rsidRPr="00005177" w:rsidRDefault="00005177" w:rsidP="00005177">
      <w:pPr>
        <w:jc w:val="both"/>
      </w:pPr>
    </w:p>
    <w:p w14:paraId="49BC2CC3" w14:textId="77777777" w:rsidR="00005177" w:rsidRPr="00005177" w:rsidRDefault="00005177" w:rsidP="00005177">
      <w:pPr>
        <w:jc w:val="both"/>
      </w:pPr>
    </w:p>
    <w:p w14:paraId="530E11E6" w14:textId="77777777" w:rsidR="00005177" w:rsidRPr="00005177" w:rsidRDefault="00005177" w:rsidP="00005177">
      <w:pPr>
        <w:jc w:val="both"/>
      </w:pPr>
    </w:p>
    <w:p w14:paraId="5DD19552" w14:textId="77777777" w:rsidR="00005177" w:rsidRPr="00005177" w:rsidRDefault="00005177" w:rsidP="00005177">
      <w:pPr>
        <w:jc w:val="both"/>
      </w:pPr>
    </w:p>
    <w:p w14:paraId="4C5A52CA" w14:textId="77777777" w:rsidR="00005177" w:rsidRPr="00005177" w:rsidRDefault="00005177" w:rsidP="00005177">
      <w:pPr>
        <w:jc w:val="both"/>
      </w:pPr>
    </w:p>
    <w:p w14:paraId="4026EDB8" w14:textId="77777777" w:rsidR="00005177" w:rsidRDefault="00005177" w:rsidP="00005177">
      <w:pPr>
        <w:jc w:val="both"/>
      </w:pPr>
    </w:p>
    <w:p w14:paraId="5F4C028E" w14:textId="77777777" w:rsidR="006662F3" w:rsidRDefault="006662F3" w:rsidP="00005177">
      <w:pPr>
        <w:jc w:val="both"/>
      </w:pPr>
    </w:p>
    <w:p w14:paraId="754E993E" w14:textId="77777777" w:rsidR="006662F3" w:rsidRDefault="006662F3" w:rsidP="00005177">
      <w:pPr>
        <w:jc w:val="both"/>
      </w:pPr>
    </w:p>
    <w:p w14:paraId="307A799F" w14:textId="77777777" w:rsidR="00005177" w:rsidRPr="00005177" w:rsidRDefault="00005177" w:rsidP="00005177">
      <w:pPr>
        <w:jc w:val="right"/>
        <w:rPr>
          <w:noProof/>
        </w:rPr>
      </w:pPr>
      <w:r w:rsidRPr="00005177">
        <w:rPr>
          <w:noProof/>
        </w:rPr>
        <w:lastRenderedPageBreak/>
        <w:t>Pielikums</w:t>
      </w:r>
    </w:p>
    <w:p w14:paraId="65989111" w14:textId="77777777" w:rsidR="00005177" w:rsidRPr="00005177" w:rsidRDefault="00005177" w:rsidP="00005177">
      <w:pPr>
        <w:tabs>
          <w:tab w:val="left" w:pos="-24212"/>
        </w:tabs>
        <w:jc w:val="right"/>
        <w:rPr>
          <w:noProof/>
        </w:rPr>
      </w:pPr>
      <w:r w:rsidRPr="00005177">
        <w:rPr>
          <w:noProof/>
        </w:rPr>
        <w:t xml:space="preserve">Dobeles novada domes </w:t>
      </w:r>
    </w:p>
    <w:p w14:paraId="29021DE2" w14:textId="77777777" w:rsidR="00005177" w:rsidRPr="00005177" w:rsidRDefault="00005177" w:rsidP="00005177">
      <w:pPr>
        <w:tabs>
          <w:tab w:val="left" w:pos="-24212"/>
        </w:tabs>
        <w:jc w:val="right"/>
        <w:rPr>
          <w:noProof/>
        </w:rPr>
      </w:pPr>
      <w:r w:rsidRPr="00005177">
        <w:rPr>
          <w:noProof/>
        </w:rPr>
        <w:t>2025. gada 24.aprīļa</w:t>
      </w:r>
    </w:p>
    <w:p w14:paraId="51411F5F" w14:textId="1ED7E17E" w:rsidR="00005177" w:rsidRPr="00005177" w:rsidRDefault="00005177" w:rsidP="00005177">
      <w:pPr>
        <w:tabs>
          <w:tab w:val="left" w:pos="-24212"/>
        </w:tabs>
        <w:jc w:val="right"/>
        <w:rPr>
          <w:noProof/>
        </w:rPr>
      </w:pPr>
      <w:r w:rsidRPr="00005177">
        <w:rPr>
          <w:noProof/>
        </w:rPr>
        <w:t>lēmumam Nr.</w:t>
      </w:r>
      <w:r w:rsidR="007D35F5">
        <w:rPr>
          <w:noProof/>
        </w:rPr>
        <w:t>170</w:t>
      </w:r>
      <w:r w:rsidR="008A556E">
        <w:rPr>
          <w:noProof/>
        </w:rPr>
        <w:t>/7</w:t>
      </w:r>
    </w:p>
    <w:p w14:paraId="4A5D6929" w14:textId="77777777" w:rsidR="00005177" w:rsidRPr="00005177" w:rsidRDefault="00005177" w:rsidP="00005177">
      <w:pPr>
        <w:tabs>
          <w:tab w:val="left" w:pos="-23852"/>
        </w:tabs>
        <w:jc w:val="both"/>
        <w:rPr>
          <w:bCs/>
        </w:rPr>
      </w:pPr>
    </w:p>
    <w:p w14:paraId="7C982813" w14:textId="77777777" w:rsidR="00005177" w:rsidRPr="00005177" w:rsidRDefault="00005177" w:rsidP="00005177">
      <w:pPr>
        <w:tabs>
          <w:tab w:val="left" w:pos="-24212"/>
        </w:tabs>
        <w:jc w:val="center"/>
        <w:rPr>
          <w:sz w:val="20"/>
          <w:szCs w:val="20"/>
        </w:rPr>
      </w:pPr>
      <w:r w:rsidRPr="00005177">
        <w:rPr>
          <w:noProof/>
          <w:sz w:val="20"/>
          <w:szCs w:val="20"/>
        </w:rPr>
        <w:drawing>
          <wp:inline distT="0" distB="0" distL="0" distR="0" wp14:anchorId="1A9C7F52" wp14:editId="00CD3387">
            <wp:extent cx="676275" cy="752475"/>
            <wp:effectExtent l="0" t="0" r="9525" b="9525"/>
            <wp:docPr id="140959433" name="Picture 140959433" descr="Attēls, kurā ir skečs, zīmējums, klipkopa, diagramm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59433" name="Picture 140959433" descr="Attēls, kurā ir skečs, zīmējums, klipkopa, diagramma&#10;&#10;Mākslīgā intelekta ģenerētai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466D77" w14:textId="77777777" w:rsidR="00005177" w:rsidRPr="00005177" w:rsidRDefault="00005177" w:rsidP="00005177">
      <w:pPr>
        <w:tabs>
          <w:tab w:val="center" w:pos="4320"/>
          <w:tab w:val="right" w:pos="8640"/>
        </w:tabs>
        <w:jc w:val="center"/>
        <w:rPr>
          <w:sz w:val="20"/>
          <w:lang w:val="sv-SE"/>
        </w:rPr>
      </w:pPr>
      <w:r w:rsidRPr="00005177">
        <w:rPr>
          <w:sz w:val="20"/>
          <w:lang w:val="sv-SE"/>
        </w:rPr>
        <w:t>LATVIJAS REPUBLIKA</w:t>
      </w:r>
    </w:p>
    <w:p w14:paraId="4CE26524" w14:textId="77777777" w:rsidR="00005177" w:rsidRPr="00005177" w:rsidRDefault="00005177" w:rsidP="00005177">
      <w:pPr>
        <w:tabs>
          <w:tab w:val="center" w:pos="4320"/>
          <w:tab w:val="right" w:pos="8640"/>
        </w:tabs>
        <w:jc w:val="center"/>
        <w:rPr>
          <w:b/>
          <w:sz w:val="32"/>
          <w:szCs w:val="32"/>
          <w:lang w:val="sv-SE"/>
        </w:rPr>
      </w:pPr>
      <w:r w:rsidRPr="00005177">
        <w:rPr>
          <w:b/>
          <w:sz w:val="32"/>
          <w:szCs w:val="32"/>
          <w:lang w:val="sv-SE"/>
        </w:rPr>
        <w:t>DOBELES NOVADA DOME</w:t>
      </w:r>
    </w:p>
    <w:p w14:paraId="244EFA1C" w14:textId="77777777" w:rsidR="00005177" w:rsidRPr="00005177" w:rsidRDefault="00005177" w:rsidP="00005177">
      <w:pPr>
        <w:tabs>
          <w:tab w:val="center" w:pos="4320"/>
          <w:tab w:val="right" w:pos="8640"/>
        </w:tabs>
        <w:jc w:val="center"/>
        <w:rPr>
          <w:sz w:val="16"/>
          <w:szCs w:val="16"/>
          <w:lang w:val="sv-SE"/>
        </w:rPr>
      </w:pPr>
      <w:r w:rsidRPr="00005177">
        <w:rPr>
          <w:sz w:val="16"/>
          <w:szCs w:val="16"/>
          <w:lang w:val="sv-SE"/>
        </w:rPr>
        <w:t>Brīvības iela 17, Dobele, Dobeles novads, LV-3701</w:t>
      </w:r>
    </w:p>
    <w:p w14:paraId="04DDCA75" w14:textId="77777777" w:rsidR="00005177" w:rsidRPr="00005177" w:rsidRDefault="00005177" w:rsidP="00005177">
      <w:pPr>
        <w:pBdr>
          <w:bottom w:val="double" w:sz="6" w:space="1" w:color="auto"/>
        </w:pBdr>
        <w:tabs>
          <w:tab w:val="center" w:pos="4320"/>
          <w:tab w:val="right" w:pos="8640"/>
        </w:tabs>
        <w:jc w:val="center"/>
        <w:rPr>
          <w:sz w:val="16"/>
          <w:szCs w:val="16"/>
          <w:lang w:val="en-US"/>
        </w:rPr>
      </w:pPr>
      <w:r w:rsidRPr="00005177">
        <w:rPr>
          <w:sz w:val="16"/>
          <w:szCs w:val="16"/>
          <w:lang w:val="en-US"/>
        </w:rPr>
        <w:t xml:space="preserve">Tālr. 63707269, 63700137, 63720940, e-pasts </w:t>
      </w:r>
      <w:hyperlink r:id="rId10" w:history="1">
        <w:r w:rsidRPr="00005177">
          <w:rPr>
            <w:sz w:val="16"/>
            <w:szCs w:val="16"/>
            <w:lang w:val="en-US"/>
          </w:rPr>
          <w:t>dome@dobele.lv</w:t>
        </w:r>
      </w:hyperlink>
    </w:p>
    <w:p w14:paraId="4BACAC84" w14:textId="77777777" w:rsidR="00005177" w:rsidRPr="00005177" w:rsidRDefault="00005177" w:rsidP="00005177">
      <w:pPr>
        <w:jc w:val="right"/>
      </w:pPr>
    </w:p>
    <w:p w14:paraId="3A631EC4" w14:textId="77777777" w:rsidR="00005177" w:rsidRPr="00005177" w:rsidRDefault="00005177" w:rsidP="00005177">
      <w:pPr>
        <w:jc w:val="right"/>
      </w:pPr>
      <w:r w:rsidRPr="00005177">
        <w:t>APSTIPRINĀTS</w:t>
      </w:r>
    </w:p>
    <w:p w14:paraId="07A024BE" w14:textId="77777777" w:rsidR="00005177" w:rsidRPr="00005177" w:rsidRDefault="00005177" w:rsidP="00005177">
      <w:pPr>
        <w:jc w:val="right"/>
      </w:pPr>
      <w:r w:rsidRPr="00005177">
        <w:t>ar Dobeles novada domes</w:t>
      </w:r>
    </w:p>
    <w:p w14:paraId="25AE30D7" w14:textId="77777777" w:rsidR="00005177" w:rsidRPr="00005177" w:rsidRDefault="00005177" w:rsidP="00005177">
      <w:pPr>
        <w:jc w:val="right"/>
      </w:pPr>
      <w:r w:rsidRPr="00005177">
        <w:t>2025. gada 24.aprīļa</w:t>
      </w:r>
    </w:p>
    <w:p w14:paraId="26947B34" w14:textId="289DCF7F" w:rsidR="00005177" w:rsidRPr="00005177" w:rsidRDefault="00005177" w:rsidP="00005177">
      <w:pPr>
        <w:jc w:val="right"/>
      </w:pPr>
      <w:r w:rsidRPr="00005177">
        <w:t>lēmumu Nr.</w:t>
      </w:r>
      <w:r w:rsidR="007D35F5">
        <w:t>170</w:t>
      </w:r>
      <w:r w:rsidRPr="00005177">
        <w:t>/</w:t>
      </w:r>
      <w:r w:rsidR="008A556E">
        <w:t>7</w:t>
      </w:r>
    </w:p>
    <w:p w14:paraId="29473E3A" w14:textId="77777777" w:rsidR="00005177" w:rsidRPr="00005177" w:rsidRDefault="00005177" w:rsidP="00005177">
      <w:pPr>
        <w:tabs>
          <w:tab w:val="left" w:pos="4395"/>
        </w:tabs>
        <w:jc w:val="center"/>
        <w:rPr>
          <w:b/>
        </w:rPr>
      </w:pPr>
    </w:p>
    <w:p w14:paraId="2D2B03B9" w14:textId="77777777" w:rsidR="00005177" w:rsidRPr="00005177" w:rsidRDefault="00005177" w:rsidP="00005177">
      <w:pPr>
        <w:tabs>
          <w:tab w:val="left" w:pos="4395"/>
        </w:tabs>
        <w:jc w:val="center"/>
        <w:rPr>
          <w:b/>
        </w:rPr>
      </w:pPr>
      <w:r w:rsidRPr="00005177">
        <w:rPr>
          <w:b/>
        </w:rPr>
        <w:t xml:space="preserve">NOLIKUMS </w:t>
      </w:r>
    </w:p>
    <w:p w14:paraId="663AA313" w14:textId="77777777" w:rsidR="00005177" w:rsidRPr="00005177" w:rsidRDefault="00005177" w:rsidP="00005177">
      <w:pPr>
        <w:tabs>
          <w:tab w:val="left" w:pos="4395"/>
        </w:tabs>
        <w:jc w:val="center"/>
        <w:rPr>
          <w:b/>
        </w:rPr>
      </w:pPr>
      <w:r w:rsidRPr="00005177">
        <w:rPr>
          <w:b/>
        </w:rPr>
        <w:t>“GROZĪJUMI NOLIKUMĀ “DOBELES NOVADA IZGLĪTĪBAS PĀRVALDES NOLIKUMS””</w:t>
      </w:r>
    </w:p>
    <w:p w14:paraId="728F0C0E" w14:textId="77777777" w:rsidR="00005177" w:rsidRPr="00005177" w:rsidRDefault="00005177" w:rsidP="00005177">
      <w:pPr>
        <w:contextualSpacing/>
        <w:jc w:val="right"/>
      </w:pPr>
    </w:p>
    <w:p w14:paraId="74CE7476" w14:textId="77777777" w:rsidR="00005177" w:rsidRPr="00005177" w:rsidRDefault="00005177" w:rsidP="00005177">
      <w:pPr>
        <w:ind w:left="567" w:hanging="567"/>
        <w:jc w:val="right"/>
        <w:rPr>
          <w:iCs/>
        </w:rPr>
      </w:pPr>
    </w:p>
    <w:p w14:paraId="2F56CAFB" w14:textId="77777777" w:rsidR="00005177" w:rsidRPr="00005177" w:rsidRDefault="00005177" w:rsidP="00005177">
      <w:pPr>
        <w:ind w:left="567" w:hanging="567"/>
        <w:jc w:val="right"/>
        <w:rPr>
          <w:iCs/>
        </w:rPr>
      </w:pPr>
      <w:r w:rsidRPr="00005177">
        <w:rPr>
          <w:iCs/>
        </w:rPr>
        <w:t xml:space="preserve">Izdots saskaņā ar Valsts pārvaldes iekārtas likuma </w:t>
      </w:r>
    </w:p>
    <w:p w14:paraId="2FB5B941" w14:textId="77777777" w:rsidR="00005177" w:rsidRPr="00005177" w:rsidRDefault="00005177" w:rsidP="00005177">
      <w:pPr>
        <w:ind w:left="567" w:hanging="567"/>
        <w:jc w:val="right"/>
        <w:rPr>
          <w:iCs/>
        </w:rPr>
      </w:pPr>
      <w:r w:rsidRPr="00005177">
        <w:rPr>
          <w:iCs/>
        </w:rPr>
        <w:t xml:space="preserve">16. panta otro daļu, 28. pantu, </w:t>
      </w:r>
    </w:p>
    <w:p w14:paraId="6990C3AF" w14:textId="77777777" w:rsidR="00005177" w:rsidRPr="00005177" w:rsidRDefault="00005177" w:rsidP="00005177">
      <w:pPr>
        <w:ind w:left="567" w:hanging="567"/>
        <w:jc w:val="right"/>
        <w:rPr>
          <w:iCs/>
        </w:rPr>
      </w:pPr>
      <w:r w:rsidRPr="00005177">
        <w:rPr>
          <w:iCs/>
        </w:rPr>
        <w:t>Pašvaldību likuma 10. panta pirmās daļas 8. punktu</w:t>
      </w:r>
    </w:p>
    <w:p w14:paraId="71AFFEF1" w14:textId="77777777" w:rsidR="00005177" w:rsidRPr="00005177" w:rsidRDefault="00005177" w:rsidP="00005177">
      <w:pPr>
        <w:tabs>
          <w:tab w:val="left" w:pos="-23852"/>
        </w:tabs>
        <w:jc w:val="center"/>
        <w:rPr>
          <w:i/>
        </w:rPr>
      </w:pPr>
    </w:p>
    <w:p w14:paraId="07D452C0" w14:textId="77777777" w:rsidR="00005177" w:rsidRPr="00005177" w:rsidRDefault="00005177" w:rsidP="00005177">
      <w:pPr>
        <w:tabs>
          <w:tab w:val="left" w:pos="-23852"/>
        </w:tabs>
        <w:jc w:val="center"/>
        <w:rPr>
          <w:b/>
        </w:rPr>
      </w:pPr>
    </w:p>
    <w:p w14:paraId="77773224" w14:textId="77777777" w:rsidR="00005177" w:rsidRPr="00005177" w:rsidRDefault="00005177" w:rsidP="00005177">
      <w:pPr>
        <w:ind w:firstLine="360"/>
        <w:jc w:val="both"/>
      </w:pPr>
      <w:r w:rsidRPr="00005177">
        <w:t>Izdarīt Dobeles novada domes 2023. gada 28. decembra nolikumā “Dobeles novada Izglītības pārvaldes nolikums” (turpmāk – Nolikums) šādus grozījumus:</w:t>
      </w:r>
    </w:p>
    <w:p w14:paraId="32CB773B" w14:textId="77777777" w:rsidR="00005177" w:rsidRPr="00005177" w:rsidRDefault="00005177" w:rsidP="00005177">
      <w:pPr>
        <w:ind w:left="360"/>
        <w:jc w:val="both"/>
      </w:pPr>
    </w:p>
    <w:p w14:paraId="42A9D87E" w14:textId="77777777" w:rsidR="00005177" w:rsidRPr="00005177" w:rsidRDefault="00005177">
      <w:pPr>
        <w:numPr>
          <w:ilvl w:val="0"/>
          <w:numId w:val="21"/>
        </w:numPr>
        <w:contextualSpacing/>
        <w:jc w:val="both"/>
      </w:pPr>
      <w:r w:rsidRPr="00005177">
        <w:t>Izteikt Nolikuma 10.50. apakšpunktu šādā redakcijā:</w:t>
      </w:r>
    </w:p>
    <w:p w14:paraId="08E32D3F" w14:textId="77777777" w:rsidR="00005177" w:rsidRPr="00005177" w:rsidRDefault="00005177" w:rsidP="00005177">
      <w:pPr>
        <w:ind w:left="1080"/>
        <w:contextualSpacing/>
        <w:jc w:val="both"/>
      </w:pPr>
    </w:p>
    <w:p w14:paraId="0E4B8AB4" w14:textId="77777777" w:rsidR="00005177" w:rsidRPr="00005177" w:rsidRDefault="00005177" w:rsidP="00005177">
      <w:pPr>
        <w:ind w:left="1080"/>
        <w:contextualSpacing/>
        <w:jc w:val="both"/>
      </w:pPr>
      <w:r w:rsidRPr="00005177">
        <w:t xml:space="preserve"> “10.50. pārstāv pašvaldību Eiropas Savienības struktūrfondu un citu valsts vai ārvalstu projektu īstenošanā atbilstoši Pārvaldes kompetencei;”.</w:t>
      </w:r>
    </w:p>
    <w:p w14:paraId="0314D371" w14:textId="77777777" w:rsidR="00005177" w:rsidRPr="00005177" w:rsidRDefault="00005177" w:rsidP="00005177">
      <w:pPr>
        <w:ind w:left="1080"/>
        <w:contextualSpacing/>
        <w:jc w:val="both"/>
      </w:pPr>
    </w:p>
    <w:p w14:paraId="5100446E" w14:textId="77777777" w:rsidR="00005177" w:rsidRPr="00005177" w:rsidRDefault="00005177">
      <w:pPr>
        <w:numPr>
          <w:ilvl w:val="0"/>
          <w:numId w:val="21"/>
        </w:numPr>
        <w:contextualSpacing/>
        <w:jc w:val="both"/>
      </w:pPr>
      <w:r w:rsidRPr="00005177">
        <w:t xml:space="preserve">Papildināt Nolikumu ar 10.51.apakšpunktu šādā redakcijā: </w:t>
      </w:r>
    </w:p>
    <w:p w14:paraId="124E1A84" w14:textId="77777777" w:rsidR="00005177" w:rsidRPr="00005177" w:rsidRDefault="00005177" w:rsidP="00005177">
      <w:pPr>
        <w:ind w:left="1080"/>
        <w:contextualSpacing/>
        <w:jc w:val="both"/>
      </w:pPr>
    </w:p>
    <w:p w14:paraId="595BE94E" w14:textId="77777777" w:rsidR="00005177" w:rsidRPr="00005177" w:rsidRDefault="00005177" w:rsidP="00005177">
      <w:pPr>
        <w:ind w:left="1080"/>
        <w:contextualSpacing/>
        <w:jc w:val="both"/>
      </w:pPr>
      <w:r w:rsidRPr="00005177">
        <w:t>“10.51. veic citus normatīvajos aktos noteiktos uzdevumus atbilstoši Pārvaldes kompetencei.”.</w:t>
      </w:r>
    </w:p>
    <w:p w14:paraId="36124DBF" w14:textId="77777777" w:rsidR="00005177" w:rsidRPr="00005177" w:rsidRDefault="00005177" w:rsidP="00005177">
      <w:pPr>
        <w:ind w:left="1080"/>
        <w:contextualSpacing/>
        <w:jc w:val="both"/>
      </w:pPr>
    </w:p>
    <w:p w14:paraId="773D6E40" w14:textId="77777777" w:rsidR="00005177" w:rsidRPr="00005177" w:rsidRDefault="00005177">
      <w:pPr>
        <w:numPr>
          <w:ilvl w:val="0"/>
          <w:numId w:val="21"/>
        </w:numPr>
        <w:contextualSpacing/>
        <w:jc w:val="both"/>
      </w:pPr>
      <w:r w:rsidRPr="00005177">
        <w:t xml:space="preserve">Izteikt Nolikuma 11.5. apakšpunktu šādā redakcijā: </w:t>
      </w:r>
    </w:p>
    <w:p w14:paraId="0ABB939A" w14:textId="77777777" w:rsidR="00005177" w:rsidRPr="00005177" w:rsidRDefault="00005177" w:rsidP="00005177">
      <w:pPr>
        <w:ind w:left="1080"/>
        <w:contextualSpacing/>
        <w:jc w:val="both"/>
      </w:pPr>
    </w:p>
    <w:p w14:paraId="591A2248" w14:textId="77777777" w:rsidR="00005177" w:rsidRPr="00005177" w:rsidRDefault="00005177" w:rsidP="00005177">
      <w:pPr>
        <w:ind w:left="1080"/>
        <w:contextualSpacing/>
        <w:jc w:val="both"/>
      </w:pPr>
      <w:r w:rsidRPr="00005177">
        <w:t>“11.5. slēgt līgumus ar fiziskām un juridiskām personām par pakalpojumu sniegšanu, kā arī slēgt līgumus par Eiropas Savienības struktūrfondu un citu valsts vai ārvalstu projektu īstenošanu”.</w:t>
      </w:r>
    </w:p>
    <w:p w14:paraId="5AA20BDB" w14:textId="77777777" w:rsidR="00005177" w:rsidRPr="00005177" w:rsidRDefault="00005177" w:rsidP="00005177">
      <w:pPr>
        <w:ind w:firstLine="360"/>
        <w:jc w:val="both"/>
      </w:pPr>
    </w:p>
    <w:p w14:paraId="15ADB963" w14:textId="77777777" w:rsidR="00005177" w:rsidRPr="00005177" w:rsidRDefault="00005177" w:rsidP="00005177">
      <w:pPr>
        <w:ind w:firstLine="360"/>
        <w:jc w:val="both"/>
      </w:pPr>
    </w:p>
    <w:p w14:paraId="44ADC2DD" w14:textId="77777777" w:rsidR="00005177" w:rsidRPr="00005177" w:rsidRDefault="00005177" w:rsidP="00005177">
      <w:r w:rsidRPr="00005177">
        <w:t>Domes priekšsēdētājs</w:t>
      </w:r>
      <w:r w:rsidRPr="00005177">
        <w:tab/>
      </w:r>
      <w:r w:rsidRPr="00005177">
        <w:tab/>
      </w:r>
      <w:r w:rsidRPr="00005177">
        <w:tab/>
      </w:r>
      <w:r w:rsidRPr="00005177">
        <w:tab/>
      </w:r>
      <w:r w:rsidRPr="00005177">
        <w:tab/>
      </w:r>
      <w:r w:rsidRPr="00005177">
        <w:tab/>
      </w:r>
      <w:r w:rsidRPr="00005177">
        <w:tab/>
      </w:r>
      <w:r w:rsidRPr="00005177">
        <w:tab/>
      </w:r>
      <w:r w:rsidRPr="00005177">
        <w:tab/>
        <w:t>I.Gorskis</w:t>
      </w:r>
      <w:r w:rsidRPr="00005177">
        <w:br w:type="page"/>
      </w:r>
    </w:p>
    <w:p w14:paraId="3D61E825" w14:textId="77777777" w:rsidR="00005177" w:rsidRPr="00005177" w:rsidRDefault="00005177" w:rsidP="00005177">
      <w:pPr>
        <w:tabs>
          <w:tab w:val="left" w:pos="-24212"/>
        </w:tabs>
        <w:jc w:val="center"/>
        <w:rPr>
          <w:sz w:val="20"/>
          <w:szCs w:val="20"/>
        </w:rPr>
      </w:pPr>
      <w:r w:rsidRPr="00005177">
        <w:rPr>
          <w:noProof/>
          <w:sz w:val="20"/>
          <w:szCs w:val="20"/>
        </w:rPr>
        <w:lastRenderedPageBreak/>
        <w:drawing>
          <wp:inline distT="0" distB="0" distL="0" distR="0" wp14:anchorId="5B3E6123" wp14:editId="0321642C">
            <wp:extent cx="676275" cy="752475"/>
            <wp:effectExtent l="0" t="0" r="9525" b="9525"/>
            <wp:docPr id="84887552" name="Picture 673813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013B7C5" w14:textId="77777777" w:rsidR="00005177" w:rsidRPr="00005177" w:rsidRDefault="00005177" w:rsidP="00005177">
      <w:pPr>
        <w:tabs>
          <w:tab w:val="left" w:pos="-24212"/>
        </w:tabs>
        <w:jc w:val="center"/>
        <w:rPr>
          <w:sz w:val="20"/>
          <w:szCs w:val="20"/>
        </w:rPr>
      </w:pPr>
    </w:p>
    <w:p w14:paraId="3F7DE2B9" w14:textId="77777777" w:rsidR="00005177" w:rsidRPr="00005177" w:rsidRDefault="00005177" w:rsidP="00005177">
      <w:pPr>
        <w:tabs>
          <w:tab w:val="center" w:pos="4153"/>
          <w:tab w:val="right" w:pos="8306"/>
        </w:tabs>
        <w:jc w:val="center"/>
        <w:rPr>
          <w:sz w:val="20"/>
        </w:rPr>
      </w:pPr>
      <w:r w:rsidRPr="00005177">
        <w:rPr>
          <w:sz w:val="20"/>
        </w:rPr>
        <w:t>LATVIJAS REPUBLIKA</w:t>
      </w:r>
    </w:p>
    <w:p w14:paraId="5B6FAB3F" w14:textId="77777777" w:rsidR="00005177" w:rsidRPr="00005177" w:rsidRDefault="00005177" w:rsidP="00005177">
      <w:pPr>
        <w:tabs>
          <w:tab w:val="center" w:pos="4153"/>
          <w:tab w:val="right" w:pos="8306"/>
        </w:tabs>
        <w:jc w:val="center"/>
        <w:rPr>
          <w:b/>
          <w:sz w:val="32"/>
          <w:szCs w:val="32"/>
        </w:rPr>
      </w:pPr>
      <w:r w:rsidRPr="00005177">
        <w:rPr>
          <w:b/>
          <w:sz w:val="32"/>
          <w:szCs w:val="32"/>
        </w:rPr>
        <w:t>DOBELES NOVADA DOME</w:t>
      </w:r>
    </w:p>
    <w:p w14:paraId="66097A22" w14:textId="77777777" w:rsidR="00005177" w:rsidRPr="00005177" w:rsidRDefault="00005177" w:rsidP="00005177">
      <w:pPr>
        <w:tabs>
          <w:tab w:val="center" w:pos="4153"/>
          <w:tab w:val="right" w:pos="8306"/>
        </w:tabs>
        <w:jc w:val="center"/>
        <w:rPr>
          <w:sz w:val="16"/>
          <w:szCs w:val="16"/>
        </w:rPr>
      </w:pPr>
      <w:r w:rsidRPr="00005177">
        <w:rPr>
          <w:sz w:val="16"/>
          <w:szCs w:val="16"/>
        </w:rPr>
        <w:t>Brīvības iela 17, Dobele, Dobeles novads, LV-3701</w:t>
      </w:r>
    </w:p>
    <w:p w14:paraId="149F59EC" w14:textId="77777777" w:rsidR="00005177" w:rsidRPr="00005177" w:rsidRDefault="00005177" w:rsidP="00005177">
      <w:pPr>
        <w:pBdr>
          <w:bottom w:val="double" w:sz="6" w:space="1" w:color="auto"/>
        </w:pBdr>
        <w:tabs>
          <w:tab w:val="center" w:pos="4153"/>
          <w:tab w:val="right" w:pos="8306"/>
        </w:tabs>
        <w:jc w:val="center"/>
        <w:rPr>
          <w:color w:val="000000"/>
          <w:sz w:val="16"/>
          <w:szCs w:val="16"/>
        </w:rPr>
      </w:pPr>
      <w:r w:rsidRPr="00005177">
        <w:rPr>
          <w:sz w:val="16"/>
          <w:szCs w:val="16"/>
        </w:rPr>
        <w:t xml:space="preserve">Tālr. 63707269, 63700137, 63720940, e-pasts </w:t>
      </w:r>
      <w:hyperlink r:id="rId11" w:history="1">
        <w:r w:rsidRPr="00005177">
          <w:rPr>
            <w:rFonts w:eastAsia="Calibri"/>
            <w:color w:val="000000"/>
            <w:sz w:val="16"/>
            <w:szCs w:val="16"/>
            <w:u w:val="single"/>
          </w:rPr>
          <w:t>dome@dobele.lv</w:t>
        </w:r>
      </w:hyperlink>
    </w:p>
    <w:p w14:paraId="404977F8" w14:textId="77777777" w:rsidR="00005177" w:rsidRPr="00005177" w:rsidRDefault="00005177" w:rsidP="00005177">
      <w:pPr>
        <w:autoSpaceDE w:val="0"/>
        <w:autoSpaceDN w:val="0"/>
        <w:adjustRightInd w:val="0"/>
        <w:jc w:val="center"/>
        <w:rPr>
          <w:rFonts w:eastAsia="Calibri"/>
          <w:b/>
          <w:bCs/>
          <w:color w:val="000000"/>
          <w:lang w:val="et-EE"/>
        </w:rPr>
      </w:pPr>
    </w:p>
    <w:p w14:paraId="5D8C38A3" w14:textId="77777777" w:rsidR="00005177" w:rsidRPr="00005177" w:rsidRDefault="00005177" w:rsidP="00005177">
      <w:pPr>
        <w:jc w:val="center"/>
        <w:rPr>
          <w:rFonts w:eastAsia="Calibri"/>
          <w:b/>
        </w:rPr>
      </w:pPr>
      <w:r w:rsidRPr="00005177">
        <w:rPr>
          <w:rFonts w:eastAsia="Calibri"/>
          <w:b/>
        </w:rPr>
        <w:t>LĒMUMS</w:t>
      </w:r>
    </w:p>
    <w:p w14:paraId="6765B35B" w14:textId="77777777" w:rsidR="00005177" w:rsidRPr="00005177" w:rsidRDefault="00005177" w:rsidP="00005177">
      <w:pPr>
        <w:jc w:val="center"/>
        <w:rPr>
          <w:rFonts w:eastAsia="Calibri"/>
          <w:b/>
        </w:rPr>
      </w:pPr>
      <w:r w:rsidRPr="00005177">
        <w:rPr>
          <w:rFonts w:eastAsia="Calibri"/>
          <w:b/>
        </w:rPr>
        <w:t>Dobelē</w:t>
      </w:r>
    </w:p>
    <w:p w14:paraId="439EAAB6" w14:textId="77777777" w:rsidR="00005177" w:rsidRPr="00005177" w:rsidRDefault="00005177" w:rsidP="00005177">
      <w:pPr>
        <w:jc w:val="both"/>
        <w:rPr>
          <w:rFonts w:eastAsia="Calibri"/>
          <w:b/>
        </w:rPr>
      </w:pPr>
    </w:p>
    <w:p w14:paraId="3907DD3D" w14:textId="3337A62A" w:rsidR="00005177" w:rsidRPr="00005177" w:rsidRDefault="00005177" w:rsidP="00005177">
      <w:pPr>
        <w:autoSpaceDE w:val="0"/>
        <w:autoSpaceDN w:val="0"/>
        <w:adjustRightInd w:val="0"/>
        <w:jc w:val="both"/>
        <w:rPr>
          <w:b/>
          <w:bCs/>
        </w:rPr>
      </w:pPr>
      <w:r w:rsidRPr="00005177">
        <w:rPr>
          <w:b/>
          <w:bCs/>
        </w:rPr>
        <w:t>2025. gada 24.</w:t>
      </w:r>
      <w:r w:rsidR="008A556E">
        <w:rPr>
          <w:b/>
          <w:bCs/>
        </w:rPr>
        <w:t xml:space="preserve"> </w:t>
      </w:r>
      <w:r w:rsidRPr="00005177">
        <w:rPr>
          <w:b/>
          <w:bCs/>
        </w:rPr>
        <w:t>aprīlī</w:t>
      </w:r>
      <w:r w:rsidRPr="00005177">
        <w:rPr>
          <w:b/>
          <w:bCs/>
        </w:rPr>
        <w:tab/>
      </w:r>
      <w:r w:rsidRPr="00005177">
        <w:rPr>
          <w:b/>
          <w:bCs/>
        </w:rPr>
        <w:tab/>
      </w:r>
      <w:r w:rsidRPr="00005177">
        <w:rPr>
          <w:b/>
          <w:bCs/>
        </w:rPr>
        <w:tab/>
      </w:r>
      <w:r w:rsidRPr="00005177">
        <w:rPr>
          <w:b/>
          <w:bCs/>
        </w:rPr>
        <w:tab/>
      </w:r>
      <w:r w:rsidRPr="00005177">
        <w:rPr>
          <w:b/>
          <w:bCs/>
        </w:rPr>
        <w:tab/>
      </w:r>
      <w:r w:rsidRPr="00005177">
        <w:rPr>
          <w:b/>
          <w:bCs/>
        </w:rPr>
        <w:tab/>
      </w:r>
      <w:r w:rsidRPr="00005177">
        <w:rPr>
          <w:b/>
          <w:bCs/>
        </w:rPr>
        <w:tab/>
      </w:r>
      <w:r w:rsidRPr="00005177">
        <w:rPr>
          <w:b/>
          <w:bCs/>
        </w:rPr>
        <w:tab/>
        <w:t>Nr.</w:t>
      </w:r>
      <w:r w:rsidR="007D35F5">
        <w:rPr>
          <w:b/>
          <w:bCs/>
        </w:rPr>
        <w:t>171</w:t>
      </w:r>
      <w:r w:rsidRPr="00005177">
        <w:rPr>
          <w:b/>
          <w:bCs/>
        </w:rPr>
        <w:t>/</w:t>
      </w:r>
      <w:r w:rsidR="008A556E">
        <w:rPr>
          <w:b/>
          <w:bCs/>
        </w:rPr>
        <w:t>7</w:t>
      </w:r>
    </w:p>
    <w:p w14:paraId="7DBF2DD2" w14:textId="77777777" w:rsidR="00005177" w:rsidRPr="00005177" w:rsidRDefault="00005177" w:rsidP="00005177">
      <w:pPr>
        <w:autoSpaceDE w:val="0"/>
        <w:autoSpaceDN w:val="0"/>
        <w:adjustRightInd w:val="0"/>
        <w:jc w:val="both"/>
        <w:rPr>
          <w:b/>
        </w:rPr>
      </w:pPr>
    </w:p>
    <w:p w14:paraId="2A4DC821" w14:textId="77777777" w:rsidR="00005177" w:rsidRPr="00005177" w:rsidRDefault="00005177" w:rsidP="00005177">
      <w:pPr>
        <w:jc w:val="both"/>
        <w:rPr>
          <w:b/>
        </w:rPr>
      </w:pPr>
    </w:p>
    <w:p w14:paraId="050350C4" w14:textId="77777777" w:rsidR="00005177" w:rsidRPr="00005177" w:rsidRDefault="00005177" w:rsidP="00005177">
      <w:pPr>
        <w:ind w:right="-1"/>
        <w:jc w:val="center"/>
        <w:rPr>
          <w:b/>
          <w:u w:val="single"/>
        </w:rPr>
      </w:pPr>
      <w:r w:rsidRPr="00005177">
        <w:rPr>
          <w:b/>
          <w:u w:val="single"/>
        </w:rPr>
        <w:t>Par nolikuma “Grozījums nolikumā “Krimūnu pirmsskolas izglītības iestādes “Ābolītis”  nolikums”” apstiprināšanu</w:t>
      </w:r>
    </w:p>
    <w:p w14:paraId="6B3E1A36" w14:textId="77777777" w:rsidR="00005177" w:rsidRPr="00005177" w:rsidRDefault="00005177" w:rsidP="00005177">
      <w:pPr>
        <w:ind w:right="-1" w:firstLine="839"/>
        <w:jc w:val="both"/>
        <w:rPr>
          <w:u w:val="single"/>
        </w:rPr>
      </w:pPr>
    </w:p>
    <w:p w14:paraId="48806D7F" w14:textId="7484EB12" w:rsidR="00005177" w:rsidRPr="00005177" w:rsidRDefault="00005177" w:rsidP="00005177">
      <w:pPr>
        <w:autoSpaceDE w:val="0"/>
        <w:spacing w:line="256" w:lineRule="auto"/>
        <w:ind w:firstLine="720"/>
        <w:jc w:val="both"/>
        <w:rPr>
          <w:bCs/>
        </w:rPr>
      </w:pPr>
      <w:r w:rsidRPr="00005177">
        <w:rPr>
          <w:bCs/>
        </w:rPr>
        <w:t>Saskaņā ar Pašvaldīb</w:t>
      </w:r>
      <w:r w:rsidR="008122C2">
        <w:rPr>
          <w:bCs/>
        </w:rPr>
        <w:t>u</w:t>
      </w:r>
      <w:r w:rsidRPr="00005177">
        <w:rPr>
          <w:bCs/>
        </w:rPr>
        <w:t xml:space="preserve"> likuma 10. panta pirmās daļas 8. punktu, Izglītības likuma 22. panta pirmo daļu, atklāti balsojot: </w:t>
      </w:r>
    </w:p>
    <w:p w14:paraId="01F57FED" w14:textId="75C6AD2F" w:rsidR="00005177" w:rsidRPr="00005177" w:rsidRDefault="00082EEB" w:rsidP="00005177">
      <w:pPr>
        <w:spacing w:line="256" w:lineRule="auto"/>
        <w:ind w:firstLine="720"/>
        <w:jc w:val="both"/>
      </w:pPr>
      <w:r>
        <w:t>PAR - 12 (Māris Feldmanis,</w:t>
      </w:r>
      <w:r>
        <w:rPr>
          <w:bCs/>
          <w:lang w:eastAsia="et-EE"/>
        </w:rPr>
        <w:t xml:space="preserve"> Ivars Gorskis, Gints Kaminskis, Linda Karloviča, Edgars Laimiņš, Sintija Liekniņa, Sanita Olševska, Andris Podvinskis, Viesturs Reinfelds, Dace Reinika, Guntis Safranovičs, Indra Špela), </w:t>
      </w:r>
      <w:r>
        <w:t xml:space="preserve">PRET – nav, ATTURAS – nav, </w:t>
      </w:r>
      <w:r>
        <w:rPr>
          <w:rFonts w:eastAsia="Calibri"/>
          <w:lang w:eastAsia="en-US"/>
        </w:rPr>
        <w:t>NEBALSO – nav</w:t>
      </w:r>
      <w:r>
        <w:t xml:space="preserve">, </w:t>
      </w:r>
      <w:r w:rsidR="00005177" w:rsidRPr="00005177">
        <w:t>Dobeles novada dome NOLEMJ:</w:t>
      </w:r>
    </w:p>
    <w:p w14:paraId="423951F5" w14:textId="77777777" w:rsidR="00005177" w:rsidRPr="00005177" w:rsidRDefault="00005177" w:rsidP="00005177">
      <w:pPr>
        <w:ind w:firstLine="284"/>
        <w:jc w:val="both"/>
      </w:pPr>
    </w:p>
    <w:p w14:paraId="2C09F9F3" w14:textId="77777777" w:rsidR="00005177" w:rsidRPr="00005177" w:rsidRDefault="00005177" w:rsidP="00005177">
      <w:pPr>
        <w:tabs>
          <w:tab w:val="left" w:pos="-23852"/>
        </w:tabs>
        <w:jc w:val="both"/>
        <w:rPr>
          <w:bCs/>
        </w:rPr>
      </w:pPr>
      <w:r w:rsidRPr="00005177">
        <w:rPr>
          <w:bCs/>
        </w:rPr>
        <w:t>Apstiprināt nolikumu “Grozījums nolikumā “Krimūnu pirmsskolas izglītības iestādes “Ābolītis”  nolikums”” (pielikumā).</w:t>
      </w:r>
    </w:p>
    <w:p w14:paraId="15C6B6DF" w14:textId="77777777" w:rsidR="00005177" w:rsidRPr="00005177" w:rsidRDefault="00005177" w:rsidP="00005177">
      <w:pPr>
        <w:ind w:right="42"/>
        <w:jc w:val="both"/>
      </w:pPr>
    </w:p>
    <w:p w14:paraId="03624974" w14:textId="77777777" w:rsidR="00005177" w:rsidRPr="00005177" w:rsidRDefault="00005177" w:rsidP="00005177">
      <w:pPr>
        <w:ind w:right="42"/>
        <w:jc w:val="both"/>
      </w:pPr>
    </w:p>
    <w:p w14:paraId="6CA8A2B5" w14:textId="77777777" w:rsidR="00005177" w:rsidRPr="00005177" w:rsidRDefault="00005177" w:rsidP="00005177">
      <w:pPr>
        <w:ind w:right="42"/>
      </w:pPr>
      <w:r w:rsidRPr="00005177">
        <w:t>Domes priekšsēdētājs</w:t>
      </w:r>
      <w:r w:rsidRPr="00005177">
        <w:tab/>
      </w:r>
      <w:r w:rsidRPr="00005177">
        <w:tab/>
      </w:r>
      <w:r w:rsidRPr="00005177">
        <w:tab/>
      </w:r>
      <w:r w:rsidRPr="00005177">
        <w:tab/>
      </w:r>
      <w:r w:rsidRPr="00005177">
        <w:tab/>
      </w:r>
      <w:r w:rsidRPr="00005177">
        <w:tab/>
      </w:r>
      <w:r w:rsidRPr="00005177">
        <w:tab/>
      </w:r>
      <w:r w:rsidRPr="00005177">
        <w:tab/>
        <w:t>I. Gorskis</w:t>
      </w:r>
    </w:p>
    <w:p w14:paraId="1C76E31B" w14:textId="77777777" w:rsidR="00005177" w:rsidRPr="00005177" w:rsidRDefault="00005177" w:rsidP="00005177">
      <w:pPr>
        <w:ind w:right="42"/>
      </w:pPr>
    </w:p>
    <w:p w14:paraId="17F34546" w14:textId="77777777" w:rsidR="00005177" w:rsidRPr="00005177" w:rsidRDefault="00005177" w:rsidP="00005177">
      <w:pPr>
        <w:ind w:right="43"/>
      </w:pPr>
    </w:p>
    <w:p w14:paraId="26D1C46B" w14:textId="77777777" w:rsidR="00005177" w:rsidRPr="00005177" w:rsidRDefault="00005177" w:rsidP="00005177">
      <w:pPr>
        <w:tabs>
          <w:tab w:val="left" w:pos="-23852"/>
        </w:tabs>
        <w:jc w:val="right"/>
        <w:rPr>
          <w:noProof/>
        </w:rPr>
      </w:pPr>
      <w:r w:rsidRPr="00005177">
        <w:rPr>
          <w:noProof/>
        </w:rPr>
        <w:br w:type="page"/>
      </w:r>
    </w:p>
    <w:p w14:paraId="586900C1" w14:textId="77777777" w:rsidR="00005177" w:rsidRPr="00005177" w:rsidRDefault="00005177" w:rsidP="00005177">
      <w:pPr>
        <w:tabs>
          <w:tab w:val="left" w:pos="-23852"/>
        </w:tabs>
        <w:jc w:val="right"/>
        <w:rPr>
          <w:noProof/>
        </w:rPr>
      </w:pPr>
      <w:r w:rsidRPr="00005177">
        <w:rPr>
          <w:noProof/>
        </w:rPr>
        <w:lastRenderedPageBreak/>
        <w:t>Pielikums</w:t>
      </w:r>
    </w:p>
    <w:p w14:paraId="4F4EDBAE" w14:textId="77777777" w:rsidR="00005177" w:rsidRPr="00005177" w:rsidRDefault="00005177" w:rsidP="00005177">
      <w:pPr>
        <w:tabs>
          <w:tab w:val="left" w:pos="-24212"/>
        </w:tabs>
        <w:jc w:val="right"/>
        <w:rPr>
          <w:noProof/>
        </w:rPr>
      </w:pPr>
      <w:r w:rsidRPr="00005177">
        <w:rPr>
          <w:noProof/>
        </w:rPr>
        <w:t xml:space="preserve">Dobeles novada domes </w:t>
      </w:r>
    </w:p>
    <w:p w14:paraId="1F4E8DCF" w14:textId="77777777" w:rsidR="00005177" w:rsidRPr="00005177" w:rsidRDefault="00005177" w:rsidP="00005177">
      <w:pPr>
        <w:tabs>
          <w:tab w:val="left" w:pos="-24212"/>
        </w:tabs>
        <w:jc w:val="right"/>
        <w:rPr>
          <w:noProof/>
        </w:rPr>
      </w:pPr>
      <w:r w:rsidRPr="00005177">
        <w:rPr>
          <w:noProof/>
        </w:rPr>
        <w:t>2025. gada 24.aprīļa</w:t>
      </w:r>
    </w:p>
    <w:p w14:paraId="23A311BF" w14:textId="1A1CC3C3" w:rsidR="00005177" w:rsidRPr="00005177" w:rsidRDefault="00005177" w:rsidP="00005177">
      <w:pPr>
        <w:tabs>
          <w:tab w:val="left" w:pos="-24212"/>
        </w:tabs>
        <w:jc w:val="right"/>
        <w:rPr>
          <w:noProof/>
        </w:rPr>
      </w:pPr>
      <w:r w:rsidRPr="00005177">
        <w:rPr>
          <w:noProof/>
        </w:rPr>
        <w:t>lēmumam Nr.</w:t>
      </w:r>
      <w:r w:rsidR="007D35F5">
        <w:rPr>
          <w:noProof/>
        </w:rPr>
        <w:t>171</w:t>
      </w:r>
      <w:r w:rsidRPr="00005177">
        <w:rPr>
          <w:noProof/>
        </w:rPr>
        <w:t>/</w:t>
      </w:r>
      <w:r w:rsidR="008A556E">
        <w:rPr>
          <w:noProof/>
        </w:rPr>
        <w:t>7</w:t>
      </w:r>
      <w:r w:rsidRPr="00005177">
        <w:rPr>
          <w:noProof/>
        </w:rPr>
        <w:t xml:space="preserve"> </w:t>
      </w:r>
    </w:p>
    <w:p w14:paraId="41EC942B" w14:textId="77777777" w:rsidR="00005177" w:rsidRPr="00005177" w:rsidRDefault="00005177" w:rsidP="00005177">
      <w:pPr>
        <w:tabs>
          <w:tab w:val="left" w:pos="-23852"/>
        </w:tabs>
        <w:jc w:val="both"/>
        <w:rPr>
          <w:bCs/>
        </w:rPr>
      </w:pPr>
    </w:p>
    <w:p w14:paraId="2BFD0FE9" w14:textId="77777777" w:rsidR="00005177" w:rsidRPr="00005177" w:rsidRDefault="00005177" w:rsidP="00005177">
      <w:pPr>
        <w:tabs>
          <w:tab w:val="left" w:pos="-24212"/>
        </w:tabs>
        <w:jc w:val="center"/>
        <w:rPr>
          <w:sz w:val="20"/>
          <w:szCs w:val="20"/>
        </w:rPr>
      </w:pPr>
      <w:r w:rsidRPr="00005177">
        <w:rPr>
          <w:noProof/>
          <w:sz w:val="20"/>
          <w:szCs w:val="20"/>
        </w:rPr>
        <w:drawing>
          <wp:inline distT="0" distB="0" distL="0" distR="0" wp14:anchorId="330C8C81" wp14:editId="03770444">
            <wp:extent cx="676275" cy="752475"/>
            <wp:effectExtent l="0" t="0" r="9525" b="9525"/>
            <wp:docPr id="1476156874" name="Picture 66798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65832C4" w14:textId="77777777" w:rsidR="00005177" w:rsidRPr="00005177" w:rsidRDefault="00005177" w:rsidP="00005177">
      <w:pPr>
        <w:tabs>
          <w:tab w:val="center" w:pos="4320"/>
          <w:tab w:val="right" w:pos="8640"/>
        </w:tabs>
        <w:jc w:val="center"/>
        <w:rPr>
          <w:sz w:val="20"/>
          <w:lang w:val="sv-SE"/>
        </w:rPr>
      </w:pPr>
      <w:r w:rsidRPr="00005177">
        <w:rPr>
          <w:sz w:val="20"/>
          <w:lang w:val="sv-SE"/>
        </w:rPr>
        <w:t>LATVIJAS REPUBLIKA</w:t>
      </w:r>
    </w:p>
    <w:p w14:paraId="20A049DE" w14:textId="77777777" w:rsidR="00005177" w:rsidRPr="00005177" w:rsidRDefault="00005177" w:rsidP="00005177">
      <w:pPr>
        <w:tabs>
          <w:tab w:val="center" w:pos="4320"/>
          <w:tab w:val="right" w:pos="8640"/>
        </w:tabs>
        <w:jc w:val="center"/>
        <w:rPr>
          <w:b/>
          <w:sz w:val="32"/>
          <w:szCs w:val="32"/>
          <w:lang w:val="sv-SE"/>
        </w:rPr>
      </w:pPr>
      <w:r w:rsidRPr="00005177">
        <w:rPr>
          <w:b/>
          <w:sz w:val="32"/>
          <w:szCs w:val="32"/>
          <w:lang w:val="sv-SE"/>
        </w:rPr>
        <w:t>DOBELES NOVADA DOME</w:t>
      </w:r>
    </w:p>
    <w:p w14:paraId="403E9A1F" w14:textId="77777777" w:rsidR="00005177" w:rsidRPr="00005177" w:rsidRDefault="00005177" w:rsidP="00005177">
      <w:pPr>
        <w:tabs>
          <w:tab w:val="center" w:pos="4320"/>
          <w:tab w:val="right" w:pos="8640"/>
        </w:tabs>
        <w:jc w:val="center"/>
        <w:rPr>
          <w:sz w:val="16"/>
          <w:szCs w:val="16"/>
          <w:lang w:val="sv-SE"/>
        </w:rPr>
      </w:pPr>
      <w:r w:rsidRPr="00005177">
        <w:rPr>
          <w:sz w:val="16"/>
          <w:szCs w:val="16"/>
          <w:lang w:val="sv-SE"/>
        </w:rPr>
        <w:t>Brīvības iela 17, Dobele, Dobeles novads, LV-3701</w:t>
      </w:r>
    </w:p>
    <w:p w14:paraId="3CAB7440" w14:textId="77777777" w:rsidR="00005177" w:rsidRPr="00005177" w:rsidRDefault="00005177" w:rsidP="00005177">
      <w:pPr>
        <w:pBdr>
          <w:bottom w:val="double" w:sz="6" w:space="1" w:color="auto"/>
        </w:pBdr>
        <w:tabs>
          <w:tab w:val="center" w:pos="4320"/>
          <w:tab w:val="right" w:pos="8640"/>
        </w:tabs>
        <w:jc w:val="center"/>
        <w:rPr>
          <w:sz w:val="16"/>
          <w:szCs w:val="16"/>
          <w:lang w:val="en-US"/>
        </w:rPr>
      </w:pPr>
      <w:r w:rsidRPr="00005177">
        <w:rPr>
          <w:sz w:val="16"/>
          <w:szCs w:val="16"/>
          <w:lang w:val="en-US"/>
        </w:rPr>
        <w:t xml:space="preserve">Tālr. 63707269, 63700137, 63720940, e-pasts </w:t>
      </w:r>
      <w:hyperlink r:id="rId12" w:history="1">
        <w:r w:rsidRPr="00005177">
          <w:rPr>
            <w:sz w:val="16"/>
            <w:szCs w:val="16"/>
            <w:lang w:val="en-US"/>
          </w:rPr>
          <w:t>dome@dobele.lv</w:t>
        </w:r>
      </w:hyperlink>
    </w:p>
    <w:p w14:paraId="18977EB0" w14:textId="77777777" w:rsidR="00005177" w:rsidRPr="00005177" w:rsidRDefault="00005177" w:rsidP="00005177">
      <w:pPr>
        <w:jc w:val="right"/>
      </w:pPr>
      <w:r w:rsidRPr="00005177">
        <w:t>APSTIPRINĀTS</w:t>
      </w:r>
    </w:p>
    <w:p w14:paraId="06E3EBB3" w14:textId="77777777" w:rsidR="00005177" w:rsidRPr="00005177" w:rsidRDefault="00005177" w:rsidP="00005177">
      <w:pPr>
        <w:jc w:val="right"/>
      </w:pPr>
      <w:r w:rsidRPr="00005177">
        <w:t>ar Dobeles novada domes</w:t>
      </w:r>
    </w:p>
    <w:p w14:paraId="70D5E99F" w14:textId="77777777" w:rsidR="00005177" w:rsidRPr="00005177" w:rsidRDefault="00005177" w:rsidP="00005177">
      <w:pPr>
        <w:jc w:val="right"/>
      </w:pPr>
      <w:r w:rsidRPr="00005177">
        <w:t>2025. gada 24.aprīļa</w:t>
      </w:r>
    </w:p>
    <w:p w14:paraId="5970706C" w14:textId="43695F6A" w:rsidR="00005177" w:rsidRPr="00005177" w:rsidRDefault="00005177" w:rsidP="00005177">
      <w:pPr>
        <w:jc w:val="right"/>
      </w:pPr>
      <w:r w:rsidRPr="00005177">
        <w:t>lēmumu Nr.</w:t>
      </w:r>
      <w:r w:rsidR="007D35F5">
        <w:t>171</w:t>
      </w:r>
      <w:r w:rsidRPr="00005177">
        <w:t>/</w:t>
      </w:r>
      <w:r w:rsidR="008A556E">
        <w:t>7</w:t>
      </w:r>
      <w:r w:rsidRPr="00005177">
        <w:t xml:space="preserve">  </w:t>
      </w:r>
    </w:p>
    <w:p w14:paraId="4995BC38" w14:textId="77777777" w:rsidR="00005177" w:rsidRPr="00005177" w:rsidRDefault="00005177" w:rsidP="00005177">
      <w:pPr>
        <w:tabs>
          <w:tab w:val="left" w:pos="4395"/>
        </w:tabs>
        <w:jc w:val="center"/>
        <w:rPr>
          <w:b/>
        </w:rPr>
      </w:pPr>
    </w:p>
    <w:p w14:paraId="10629A25" w14:textId="77777777" w:rsidR="00005177" w:rsidRPr="00005177" w:rsidRDefault="00005177" w:rsidP="00005177">
      <w:pPr>
        <w:tabs>
          <w:tab w:val="left" w:pos="4395"/>
        </w:tabs>
        <w:jc w:val="center"/>
        <w:rPr>
          <w:b/>
        </w:rPr>
      </w:pPr>
      <w:r w:rsidRPr="00005177">
        <w:rPr>
          <w:b/>
        </w:rPr>
        <w:t>NOLIKUMS “GROZĪJUMS NOLIKUMĀ “KRIMŪNU PIRMSSKOLAS IZGLĪTĪBAS IESTĀDES “ĀBOLĪTIS” NOLIKUMS””</w:t>
      </w:r>
    </w:p>
    <w:p w14:paraId="31C04333" w14:textId="77777777" w:rsidR="00005177" w:rsidRPr="00005177" w:rsidRDefault="00005177" w:rsidP="00005177">
      <w:pPr>
        <w:tabs>
          <w:tab w:val="left" w:pos="4395"/>
        </w:tabs>
        <w:jc w:val="center"/>
        <w:rPr>
          <w:b/>
        </w:rPr>
      </w:pPr>
    </w:p>
    <w:p w14:paraId="37DED97D" w14:textId="77777777" w:rsidR="00005177" w:rsidRPr="00005177" w:rsidRDefault="00005177" w:rsidP="00005177">
      <w:pPr>
        <w:jc w:val="right"/>
        <w:rPr>
          <w:color w:val="000000" w:themeColor="text1"/>
        </w:rPr>
      </w:pPr>
      <w:r w:rsidRPr="00005177">
        <w:rPr>
          <w:color w:val="000000" w:themeColor="text1"/>
        </w:rPr>
        <w:t xml:space="preserve">Izdots saskaņā ar </w:t>
      </w:r>
    </w:p>
    <w:p w14:paraId="7B4A61B4" w14:textId="77777777" w:rsidR="00005177" w:rsidRPr="00005177" w:rsidRDefault="00005177" w:rsidP="00005177">
      <w:pPr>
        <w:jc w:val="right"/>
        <w:rPr>
          <w:color w:val="000000" w:themeColor="text1"/>
        </w:rPr>
      </w:pPr>
      <w:r w:rsidRPr="00005177">
        <w:rPr>
          <w:color w:val="000000" w:themeColor="text1"/>
        </w:rPr>
        <w:t>Izglītības likuma 22. panta pirmo daļu,</w:t>
      </w:r>
    </w:p>
    <w:p w14:paraId="6F9339AA" w14:textId="77777777" w:rsidR="00005177" w:rsidRPr="00005177" w:rsidRDefault="00005177" w:rsidP="00005177">
      <w:pPr>
        <w:jc w:val="right"/>
      </w:pPr>
      <w:r w:rsidRPr="00005177">
        <w:rPr>
          <w:color w:val="000000" w:themeColor="text1"/>
        </w:rPr>
        <w:t>Vispārējās izglītības likuma 8. pantu un 9.pantu</w:t>
      </w:r>
    </w:p>
    <w:p w14:paraId="7E181196" w14:textId="77777777" w:rsidR="00005177" w:rsidRPr="00005177" w:rsidRDefault="00005177" w:rsidP="00005177">
      <w:pPr>
        <w:tabs>
          <w:tab w:val="left" w:pos="-23852"/>
        </w:tabs>
        <w:jc w:val="center"/>
        <w:rPr>
          <w:b/>
        </w:rPr>
      </w:pPr>
    </w:p>
    <w:p w14:paraId="7C6797CE" w14:textId="77777777" w:rsidR="00005177" w:rsidRPr="00005177" w:rsidRDefault="00005177" w:rsidP="00005177">
      <w:pPr>
        <w:ind w:firstLine="360"/>
        <w:jc w:val="both"/>
      </w:pPr>
      <w:r w:rsidRPr="00005177">
        <w:t>Izdarīt nolikumā “</w:t>
      </w:r>
      <w:r w:rsidRPr="00005177">
        <w:rPr>
          <w:bCs/>
        </w:rPr>
        <w:t>Krimūnu pirmsskolas izglītības iestādes “Ābolītis” nolikums”</w:t>
      </w:r>
      <w:r w:rsidRPr="00005177">
        <w:t xml:space="preserve"> (apstiprināts ar Dobeles novada domes 2021. gada 26. augusta lēmumu Nr.92/6) šādu grozījumu:</w:t>
      </w:r>
    </w:p>
    <w:p w14:paraId="2D37C4D4" w14:textId="77777777" w:rsidR="00005177" w:rsidRPr="00005177" w:rsidRDefault="00005177" w:rsidP="00005177">
      <w:pPr>
        <w:ind w:left="360"/>
        <w:jc w:val="both"/>
      </w:pPr>
    </w:p>
    <w:p w14:paraId="4F86D0C2" w14:textId="77777777" w:rsidR="00005177" w:rsidRPr="00005177" w:rsidRDefault="00005177" w:rsidP="00005177">
      <w:pPr>
        <w:ind w:left="360"/>
        <w:jc w:val="both"/>
      </w:pPr>
      <w:r w:rsidRPr="00005177">
        <w:t>Izteikt nolikuma 19.</w:t>
      </w:r>
      <w:r w:rsidRPr="00005177">
        <w:rPr>
          <w:vertAlign w:val="superscript"/>
        </w:rPr>
        <w:t xml:space="preserve"> </w:t>
      </w:r>
      <w:r w:rsidRPr="00005177">
        <w:t>punktu šādā redakcijā:</w:t>
      </w:r>
    </w:p>
    <w:p w14:paraId="020370DB" w14:textId="77777777" w:rsidR="00005177" w:rsidRPr="00005177" w:rsidRDefault="00005177" w:rsidP="00005177">
      <w:pPr>
        <w:ind w:left="360"/>
        <w:jc w:val="both"/>
      </w:pPr>
    </w:p>
    <w:p w14:paraId="590D34E2" w14:textId="77777777" w:rsidR="00005177" w:rsidRPr="00005177" w:rsidRDefault="00005177" w:rsidP="00005177">
      <w:pPr>
        <w:ind w:left="360"/>
        <w:jc w:val="both"/>
      </w:pPr>
      <w:r w:rsidRPr="00005177">
        <w:t>“19. Pirmsskolas izglītības programmās izglītojamo uzņemšanas kārtību iestādē nosaka dibinātājs normatīvajos aktos noteiktajā kārtībā. Pirmsskolas izglītības programmu apgūst izglītojamie no viena gada un trīs mēnešu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6AB2AC33" w14:textId="77777777" w:rsidR="00005177" w:rsidRPr="00005177" w:rsidRDefault="00005177" w:rsidP="00005177">
      <w:pPr>
        <w:ind w:firstLine="360"/>
        <w:jc w:val="both"/>
      </w:pPr>
    </w:p>
    <w:p w14:paraId="63851929" w14:textId="77777777" w:rsidR="00005177" w:rsidRPr="00005177" w:rsidRDefault="00005177" w:rsidP="00005177">
      <w:pPr>
        <w:ind w:firstLine="360"/>
        <w:jc w:val="both"/>
      </w:pPr>
    </w:p>
    <w:p w14:paraId="042324AC" w14:textId="77777777" w:rsidR="00005177" w:rsidRPr="00005177" w:rsidRDefault="00005177" w:rsidP="00005177">
      <w:pPr>
        <w:widowControl w:val="0"/>
        <w:tabs>
          <w:tab w:val="left" w:pos="284"/>
        </w:tabs>
        <w:suppressAutoHyphens/>
        <w:jc w:val="both"/>
        <w:rPr>
          <w:rFonts w:eastAsia="Lucida Sans Unicode"/>
          <w:caps/>
          <w:kern w:val="1"/>
          <w:sz w:val="26"/>
        </w:rPr>
      </w:pPr>
    </w:p>
    <w:p w14:paraId="534287BD" w14:textId="77777777" w:rsidR="00005177" w:rsidRPr="00005177" w:rsidRDefault="00005177" w:rsidP="00005177">
      <w:r w:rsidRPr="00005177">
        <w:t>Domes priekšsēdētājs</w:t>
      </w:r>
      <w:r w:rsidRPr="00005177">
        <w:tab/>
      </w:r>
      <w:r w:rsidRPr="00005177">
        <w:tab/>
      </w:r>
      <w:r w:rsidRPr="00005177">
        <w:tab/>
      </w:r>
      <w:r w:rsidRPr="00005177">
        <w:tab/>
      </w:r>
      <w:r w:rsidRPr="00005177">
        <w:tab/>
      </w:r>
      <w:r w:rsidRPr="00005177">
        <w:tab/>
      </w:r>
      <w:r w:rsidRPr="00005177">
        <w:tab/>
      </w:r>
      <w:r w:rsidRPr="00005177">
        <w:tab/>
      </w:r>
      <w:r w:rsidRPr="00005177">
        <w:tab/>
        <w:t>I.Gorskis</w:t>
      </w:r>
    </w:p>
    <w:p w14:paraId="3A5E52C6" w14:textId="77777777" w:rsidR="00005177" w:rsidRPr="00005177" w:rsidRDefault="00005177" w:rsidP="00005177"/>
    <w:p w14:paraId="4F9A4C19" w14:textId="77777777" w:rsidR="00005177" w:rsidRPr="00005177" w:rsidRDefault="00005177" w:rsidP="00005177"/>
    <w:p w14:paraId="6D663093" w14:textId="77777777" w:rsidR="00005177" w:rsidRPr="00005177" w:rsidRDefault="00005177" w:rsidP="00005177"/>
    <w:p w14:paraId="04625AE9" w14:textId="77777777" w:rsidR="00005177" w:rsidRPr="00005177" w:rsidRDefault="00005177" w:rsidP="00005177">
      <w:pPr>
        <w:tabs>
          <w:tab w:val="left" w:pos="-24212"/>
        </w:tabs>
        <w:jc w:val="right"/>
        <w:rPr>
          <w:b/>
          <w:bCs/>
        </w:rPr>
      </w:pPr>
      <w:r w:rsidRPr="00005177">
        <w:rPr>
          <w:b/>
          <w:bCs/>
        </w:rPr>
        <w:br w:type="page"/>
      </w:r>
    </w:p>
    <w:p w14:paraId="41BE7873" w14:textId="77777777" w:rsidR="00005177" w:rsidRPr="00005177" w:rsidRDefault="00005177" w:rsidP="00005177">
      <w:pPr>
        <w:tabs>
          <w:tab w:val="left" w:pos="-24212"/>
        </w:tabs>
        <w:jc w:val="center"/>
        <w:rPr>
          <w:sz w:val="20"/>
          <w:szCs w:val="20"/>
        </w:rPr>
      </w:pPr>
      <w:r w:rsidRPr="00005177">
        <w:rPr>
          <w:noProof/>
          <w:sz w:val="20"/>
          <w:szCs w:val="20"/>
        </w:rPr>
        <w:lastRenderedPageBreak/>
        <w:drawing>
          <wp:inline distT="0" distB="0" distL="0" distR="0" wp14:anchorId="07EB4F31" wp14:editId="6949BDE6">
            <wp:extent cx="676275" cy="752475"/>
            <wp:effectExtent l="0" t="0" r="9525" b="9525"/>
            <wp:docPr id="673813659" name="Picture 673813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31FABF8" w14:textId="77777777" w:rsidR="00005177" w:rsidRPr="00005177" w:rsidRDefault="00005177" w:rsidP="00005177">
      <w:pPr>
        <w:tabs>
          <w:tab w:val="left" w:pos="-24212"/>
        </w:tabs>
        <w:jc w:val="center"/>
        <w:rPr>
          <w:sz w:val="20"/>
          <w:szCs w:val="20"/>
        </w:rPr>
      </w:pPr>
    </w:p>
    <w:p w14:paraId="31151AEB" w14:textId="77777777" w:rsidR="00005177" w:rsidRPr="00005177" w:rsidRDefault="00005177" w:rsidP="00005177">
      <w:pPr>
        <w:tabs>
          <w:tab w:val="center" w:pos="4153"/>
          <w:tab w:val="right" w:pos="8306"/>
        </w:tabs>
        <w:jc w:val="center"/>
        <w:rPr>
          <w:sz w:val="20"/>
        </w:rPr>
      </w:pPr>
      <w:r w:rsidRPr="00005177">
        <w:rPr>
          <w:sz w:val="20"/>
        </w:rPr>
        <w:t>LATVIJAS REPUBLIKA</w:t>
      </w:r>
    </w:p>
    <w:p w14:paraId="11B66A56" w14:textId="77777777" w:rsidR="00005177" w:rsidRPr="00005177" w:rsidRDefault="00005177" w:rsidP="00005177">
      <w:pPr>
        <w:tabs>
          <w:tab w:val="center" w:pos="4153"/>
          <w:tab w:val="right" w:pos="8306"/>
        </w:tabs>
        <w:jc w:val="center"/>
        <w:rPr>
          <w:b/>
          <w:sz w:val="32"/>
          <w:szCs w:val="32"/>
        </w:rPr>
      </w:pPr>
      <w:r w:rsidRPr="00005177">
        <w:rPr>
          <w:b/>
          <w:sz w:val="32"/>
          <w:szCs w:val="32"/>
        </w:rPr>
        <w:t>DOBELES NOVADA DOME</w:t>
      </w:r>
    </w:p>
    <w:p w14:paraId="1E1A2B3A" w14:textId="77777777" w:rsidR="00005177" w:rsidRPr="00005177" w:rsidRDefault="00005177" w:rsidP="00005177">
      <w:pPr>
        <w:tabs>
          <w:tab w:val="center" w:pos="4153"/>
          <w:tab w:val="right" w:pos="8306"/>
        </w:tabs>
        <w:jc w:val="center"/>
        <w:rPr>
          <w:sz w:val="16"/>
          <w:szCs w:val="16"/>
        </w:rPr>
      </w:pPr>
      <w:r w:rsidRPr="00005177">
        <w:rPr>
          <w:sz w:val="16"/>
          <w:szCs w:val="16"/>
        </w:rPr>
        <w:t>Brīvības iela 17, Dobele, Dobeles novads, LV-3701</w:t>
      </w:r>
    </w:p>
    <w:p w14:paraId="6CF91C92" w14:textId="77777777" w:rsidR="00005177" w:rsidRPr="00005177" w:rsidRDefault="00005177" w:rsidP="00005177">
      <w:pPr>
        <w:pBdr>
          <w:bottom w:val="double" w:sz="6" w:space="1" w:color="auto"/>
        </w:pBdr>
        <w:tabs>
          <w:tab w:val="center" w:pos="4153"/>
          <w:tab w:val="right" w:pos="8306"/>
        </w:tabs>
        <w:jc w:val="center"/>
        <w:rPr>
          <w:color w:val="000000"/>
          <w:sz w:val="16"/>
          <w:szCs w:val="16"/>
        </w:rPr>
      </w:pPr>
      <w:r w:rsidRPr="00005177">
        <w:rPr>
          <w:sz w:val="16"/>
          <w:szCs w:val="16"/>
        </w:rPr>
        <w:t xml:space="preserve">Tālr. 63707269, 63700137, 63720940, e-pasts </w:t>
      </w:r>
      <w:hyperlink r:id="rId13" w:history="1">
        <w:r w:rsidRPr="00005177">
          <w:rPr>
            <w:rFonts w:eastAsia="Calibri"/>
            <w:color w:val="000000"/>
            <w:sz w:val="16"/>
            <w:szCs w:val="16"/>
            <w:u w:val="single"/>
          </w:rPr>
          <w:t>dome@dobele.lv</w:t>
        </w:r>
      </w:hyperlink>
    </w:p>
    <w:p w14:paraId="2BC9F857" w14:textId="77777777" w:rsidR="00005177" w:rsidRPr="00005177" w:rsidRDefault="00005177" w:rsidP="00005177">
      <w:pPr>
        <w:autoSpaceDE w:val="0"/>
        <w:autoSpaceDN w:val="0"/>
        <w:adjustRightInd w:val="0"/>
        <w:jc w:val="center"/>
        <w:rPr>
          <w:rFonts w:eastAsia="Calibri"/>
          <w:b/>
          <w:bCs/>
          <w:color w:val="000000"/>
          <w:lang w:val="et-EE"/>
        </w:rPr>
      </w:pPr>
    </w:p>
    <w:p w14:paraId="7E48D946" w14:textId="77777777" w:rsidR="00005177" w:rsidRPr="00005177" w:rsidRDefault="00005177" w:rsidP="00005177">
      <w:pPr>
        <w:jc w:val="center"/>
        <w:rPr>
          <w:rFonts w:eastAsia="Calibri"/>
          <w:b/>
        </w:rPr>
      </w:pPr>
      <w:r w:rsidRPr="00005177">
        <w:rPr>
          <w:rFonts w:eastAsia="Calibri"/>
          <w:b/>
        </w:rPr>
        <w:t>LĒMUMS</w:t>
      </w:r>
    </w:p>
    <w:p w14:paraId="4BC4510F" w14:textId="77777777" w:rsidR="00005177" w:rsidRPr="00005177" w:rsidRDefault="00005177" w:rsidP="00005177">
      <w:pPr>
        <w:jc w:val="center"/>
        <w:rPr>
          <w:rFonts w:eastAsia="Calibri"/>
          <w:b/>
        </w:rPr>
      </w:pPr>
      <w:r w:rsidRPr="00005177">
        <w:rPr>
          <w:rFonts w:eastAsia="Calibri"/>
          <w:b/>
        </w:rPr>
        <w:t>Dobelē</w:t>
      </w:r>
    </w:p>
    <w:p w14:paraId="45668564" w14:textId="77777777" w:rsidR="00005177" w:rsidRPr="00005177" w:rsidRDefault="00005177" w:rsidP="00005177">
      <w:pPr>
        <w:jc w:val="both"/>
        <w:rPr>
          <w:rFonts w:eastAsia="Calibri"/>
          <w:b/>
        </w:rPr>
      </w:pPr>
    </w:p>
    <w:p w14:paraId="0918181C" w14:textId="56F62EEB" w:rsidR="00005177" w:rsidRPr="00005177" w:rsidRDefault="00005177" w:rsidP="00005177">
      <w:pPr>
        <w:autoSpaceDE w:val="0"/>
        <w:autoSpaceDN w:val="0"/>
        <w:adjustRightInd w:val="0"/>
        <w:jc w:val="both"/>
        <w:rPr>
          <w:b/>
          <w:bCs/>
        </w:rPr>
      </w:pPr>
      <w:r w:rsidRPr="00005177">
        <w:rPr>
          <w:b/>
          <w:bCs/>
        </w:rPr>
        <w:t>2025. gada 24.</w:t>
      </w:r>
      <w:r w:rsidR="008A556E">
        <w:rPr>
          <w:b/>
          <w:bCs/>
        </w:rPr>
        <w:t xml:space="preserve"> </w:t>
      </w:r>
      <w:r w:rsidRPr="00005177">
        <w:rPr>
          <w:b/>
          <w:bCs/>
        </w:rPr>
        <w:t>aprīlī</w:t>
      </w:r>
      <w:r w:rsidRPr="00005177">
        <w:rPr>
          <w:b/>
          <w:bCs/>
        </w:rPr>
        <w:tab/>
      </w:r>
      <w:r w:rsidRPr="00005177">
        <w:rPr>
          <w:b/>
          <w:bCs/>
        </w:rPr>
        <w:tab/>
      </w:r>
      <w:r w:rsidRPr="00005177">
        <w:rPr>
          <w:b/>
          <w:bCs/>
        </w:rPr>
        <w:tab/>
      </w:r>
      <w:r w:rsidRPr="00005177">
        <w:rPr>
          <w:b/>
          <w:bCs/>
        </w:rPr>
        <w:tab/>
      </w:r>
      <w:r w:rsidRPr="00005177">
        <w:rPr>
          <w:b/>
          <w:bCs/>
        </w:rPr>
        <w:tab/>
      </w:r>
      <w:r w:rsidRPr="00005177">
        <w:rPr>
          <w:b/>
          <w:bCs/>
        </w:rPr>
        <w:tab/>
      </w:r>
      <w:r w:rsidRPr="00005177">
        <w:rPr>
          <w:b/>
          <w:bCs/>
        </w:rPr>
        <w:tab/>
      </w:r>
      <w:r w:rsidRPr="00005177">
        <w:rPr>
          <w:b/>
          <w:bCs/>
        </w:rPr>
        <w:tab/>
        <w:t>Nr.</w:t>
      </w:r>
      <w:r w:rsidR="007D35F5">
        <w:rPr>
          <w:b/>
          <w:bCs/>
        </w:rPr>
        <w:t>172</w:t>
      </w:r>
      <w:r w:rsidRPr="00005177">
        <w:rPr>
          <w:b/>
          <w:bCs/>
        </w:rPr>
        <w:t>/</w:t>
      </w:r>
      <w:r w:rsidR="008A556E">
        <w:rPr>
          <w:b/>
          <w:bCs/>
        </w:rPr>
        <w:t>7</w:t>
      </w:r>
    </w:p>
    <w:p w14:paraId="7C61A849" w14:textId="77777777" w:rsidR="00005177" w:rsidRPr="00005177" w:rsidRDefault="00005177" w:rsidP="00005177">
      <w:pPr>
        <w:autoSpaceDE w:val="0"/>
        <w:autoSpaceDN w:val="0"/>
        <w:adjustRightInd w:val="0"/>
        <w:jc w:val="both"/>
        <w:rPr>
          <w:b/>
        </w:rPr>
      </w:pPr>
    </w:p>
    <w:p w14:paraId="4981E89D" w14:textId="77777777" w:rsidR="00005177" w:rsidRPr="00005177" w:rsidRDefault="00005177" w:rsidP="00005177">
      <w:pPr>
        <w:jc w:val="both"/>
        <w:rPr>
          <w:b/>
        </w:rPr>
      </w:pPr>
    </w:p>
    <w:p w14:paraId="17C59EB0" w14:textId="77777777" w:rsidR="00005177" w:rsidRPr="00005177" w:rsidRDefault="00005177" w:rsidP="00005177">
      <w:pPr>
        <w:ind w:right="-1"/>
        <w:jc w:val="center"/>
        <w:rPr>
          <w:b/>
          <w:u w:val="single"/>
        </w:rPr>
      </w:pPr>
      <w:r w:rsidRPr="00005177">
        <w:rPr>
          <w:b/>
          <w:u w:val="single"/>
        </w:rPr>
        <w:t>Par nolikuma “Grozījums nolikumā “Dobeles pirmsskolas izglītības iestādes “Zvaniņš”  nolikums”” apstiprināšanu</w:t>
      </w:r>
    </w:p>
    <w:p w14:paraId="13657CA3" w14:textId="77777777" w:rsidR="00005177" w:rsidRPr="00005177" w:rsidRDefault="00005177" w:rsidP="00005177">
      <w:pPr>
        <w:ind w:right="-1" w:firstLine="839"/>
        <w:jc w:val="both"/>
        <w:rPr>
          <w:u w:val="single"/>
        </w:rPr>
      </w:pPr>
    </w:p>
    <w:p w14:paraId="376B439F" w14:textId="54766DCA" w:rsidR="00005177" w:rsidRPr="00005177" w:rsidRDefault="00005177" w:rsidP="00005177">
      <w:pPr>
        <w:autoSpaceDE w:val="0"/>
        <w:spacing w:line="256" w:lineRule="auto"/>
        <w:ind w:firstLine="720"/>
        <w:jc w:val="both"/>
        <w:rPr>
          <w:bCs/>
        </w:rPr>
      </w:pPr>
      <w:r w:rsidRPr="00005177">
        <w:rPr>
          <w:bCs/>
        </w:rPr>
        <w:t>Saskaņā ar Pašvaldīb</w:t>
      </w:r>
      <w:r w:rsidR="008122C2">
        <w:rPr>
          <w:bCs/>
        </w:rPr>
        <w:t>u</w:t>
      </w:r>
      <w:r w:rsidRPr="00005177">
        <w:rPr>
          <w:bCs/>
        </w:rPr>
        <w:t xml:space="preserve"> likuma 10. panta pirmās daļas 8. punktu, Izglītības likuma 22. panta pirmo daļu, atklāti balsojot: </w:t>
      </w:r>
    </w:p>
    <w:p w14:paraId="290DEC67" w14:textId="342AE73E" w:rsidR="00005177" w:rsidRPr="00005177" w:rsidRDefault="00A70302" w:rsidP="00005177">
      <w:pPr>
        <w:spacing w:line="256" w:lineRule="auto"/>
        <w:ind w:firstLine="720"/>
        <w:jc w:val="both"/>
      </w:pPr>
      <w:r>
        <w:t>PAR - 12 (Māris Feldmanis,</w:t>
      </w:r>
      <w:r>
        <w:rPr>
          <w:bCs/>
          <w:lang w:eastAsia="et-EE"/>
        </w:rPr>
        <w:t xml:space="preserve"> Ivars Gorskis, Gints Kaminskis, Linda Karloviča, Edgars Laimiņš, Sintija Liekniņa, Sanita Olševska, Andris Podvinskis, Viesturs Reinfelds, Dace Reinika, Guntis Safranovičs, Indra Špela), </w:t>
      </w:r>
      <w:r>
        <w:t xml:space="preserve">PRET – nav, ATTURAS – nav, </w:t>
      </w:r>
      <w:r>
        <w:rPr>
          <w:rFonts w:eastAsia="Calibri"/>
          <w:lang w:eastAsia="en-US"/>
        </w:rPr>
        <w:t>NEBALSO – nav</w:t>
      </w:r>
      <w:r>
        <w:t xml:space="preserve">, </w:t>
      </w:r>
      <w:r w:rsidR="00005177" w:rsidRPr="00005177">
        <w:t>Dobeles novada dome NOLEMJ:</w:t>
      </w:r>
    </w:p>
    <w:p w14:paraId="1632E364" w14:textId="77777777" w:rsidR="00005177" w:rsidRPr="00005177" w:rsidRDefault="00005177" w:rsidP="00005177">
      <w:pPr>
        <w:ind w:firstLine="284"/>
        <w:jc w:val="both"/>
      </w:pPr>
    </w:p>
    <w:p w14:paraId="394A411B" w14:textId="77777777" w:rsidR="00005177" w:rsidRPr="00005177" w:rsidRDefault="00005177" w:rsidP="00005177">
      <w:pPr>
        <w:tabs>
          <w:tab w:val="left" w:pos="-23852"/>
        </w:tabs>
        <w:jc w:val="both"/>
        <w:rPr>
          <w:bCs/>
        </w:rPr>
      </w:pPr>
      <w:r w:rsidRPr="00005177">
        <w:rPr>
          <w:bCs/>
        </w:rPr>
        <w:t>Apstiprināt nolikumu “Grozījums nolikumā “Dobeles pirmsskolas izglītības iestādes “Zvaniņš” nolikums”” (pielikumā).</w:t>
      </w:r>
    </w:p>
    <w:p w14:paraId="70B0711D" w14:textId="77777777" w:rsidR="00005177" w:rsidRPr="00005177" w:rsidRDefault="00005177" w:rsidP="00005177">
      <w:pPr>
        <w:ind w:right="42"/>
        <w:jc w:val="both"/>
      </w:pPr>
    </w:p>
    <w:p w14:paraId="3BF04A3D" w14:textId="77777777" w:rsidR="00005177" w:rsidRPr="00005177" w:rsidRDefault="00005177" w:rsidP="00005177">
      <w:pPr>
        <w:ind w:right="42"/>
        <w:jc w:val="both"/>
      </w:pPr>
    </w:p>
    <w:p w14:paraId="0C5CE4CC" w14:textId="77777777" w:rsidR="00005177" w:rsidRPr="00005177" w:rsidRDefault="00005177" w:rsidP="00005177">
      <w:pPr>
        <w:ind w:right="42"/>
      </w:pPr>
      <w:r w:rsidRPr="00005177">
        <w:t>Domes priekšsēdētājs</w:t>
      </w:r>
      <w:r w:rsidRPr="00005177">
        <w:tab/>
      </w:r>
      <w:r w:rsidRPr="00005177">
        <w:tab/>
      </w:r>
      <w:r w:rsidRPr="00005177">
        <w:tab/>
      </w:r>
      <w:r w:rsidRPr="00005177">
        <w:tab/>
      </w:r>
      <w:r w:rsidRPr="00005177">
        <w:tab/>
      </w:r>
      <w:r w:rsidRPr="00005177">
        <w:tab/>
      </w:r>
      <w:r w:rsidRPr="00005177">
        <w:tab/>
      </w:r>
      <w:r w:rsidRPr="00005177">
        <w:tab/>
      </w:r>
      <w:r w:rsidRPr="00005177">
        <w:tab/>
        <w:t>I. Gorskis</w:t>
      </w:r>
    </w:p>
    <w:p w14:paraId="62C22965" w14:textId="77777777" w:rsidR="00005177" w:rsidRPr="00005177" w:rsidRDefault="00005177" w:rsidP="00005177">
      <w:pPr>
        <w:ind w:right="42"/>
      </w:pPr>
    </w:p>
    <w:p w14:paraId="4DBAE5E0" w14:textId="77777777" w:rsidR="00005177" w:rsidRPr="00005177" w:rsidRDefault="00005177" w:rsidP="00005177">
      <w:pPr>
        <w:ind w:right="43"/>
      </w:pPr>
    </w:p>
    <w:p w14:paraId="08AD177D" w14:textId="77777777" w:rsidR="00005177" w:rsidRPr="00005177" w:rsidRDefault="00005177" w:rsidP="00005177">
      <w:pPr>
        <w:jc w:val="both"/>
      </w:pPr>
    </w:p>
    <w:p w14:paraId="736AD319" w14:textId="77777777" w:rsidR="00005177" w:rsidRPr="00005177" w:rsidRDefault="00005177" w:rsidP="00005177">
      <w:pPr>
        <w:tabs>
          <w:tab w:val="left" w:pos="-23852"/>
        </w:tabs>
        <w:jc w:val="right"/>
        <w:rPr>
          <w:noProof/>
        </w:rPr>
      </w:pPr>
      <w:r w:rsidRPr="00005177">
        <w:rPr>
          <w:noProof/>
        </w:rPr>
        <w:br w:type="page"/>
      </w:r>
    </w:p>
    <w:p w14:paraId="64316B3A" w14:textId="77777777" w:rsidR="00005177" w:rsidRPr="00005177" w:rsidRDefault="00005177" w:rsidP="00005177">
      <w:pPr>
        <w:tabs>
          <w:tab w:val="left" w:pos="-23852"/>
        </w:tabs>
        <w:jc w:val="right"/>
        <w:rPr>
          <w:noProof/>
        </w:rPr>
      </w:pPr>
      <w:r w:rsidRPr="00005177">
        <w:rPr>
          <w:noProof/>
        </w:rPr>
        <w:lastRenderedPageBreak/>
        <w:t>Pielikums</w:t>
      </w:r>
    </w:p>
    <w:p w14:paraId="56EB87BB" w14:textId="77777777" w:rsidR="00005177" w:rsidRPr="00005177" w:rsidRDefault="00005177" w:rsidP="00005177">
      <w:pPr>
        <w:tabs>
          <w:tab w:val="left" w:pos="-24212"/>
        </w:tabs>
        <w:jc w:val="right"/>
        <w:rPr>
          <w:noProof/>
        </w:rPr>
      </w:pPr>
      <w:r w:rsidRPr="00005177">
        <w:rPr>
          <w:noProof/>
        </w:rPr>
        <w:t xml:space="preserve">Dobeles novada domes </w:t>
      </w:r>
    </w:p>
    <w:p w14:paraId="24C2EDD9" w14:textId="77777777" w:rsidR="00005177" w:rsidRPr="00005177" w:rsidRDefault="00005177" w:rsidP="00005177">
      <w:pPr>
        <w:tabs>
          <w:tab w:val="left" w:pos="-24212"/>
        </w:tabs>
        <w:jc w:val="right"/>
        <w:rPr>
          <w:noProof/>
        </w:rPr>
      </w:pPr>
      <w:r w:rsidRPr="00005177">
        <w:rPr>
          <w:noProof/>
        </w:rPr>
        <w:t>2025. gada 24. aprīļa</w:t>
      </w:r>
    </w:p>
    <w:p w14:paraId="652B5A4C" w14:textId="3B18BD0D" w:rsidR="00005177" w:rsidRPr="00005177" w:rsidRDefault="00005177" w:rsidP="00005177">
      <w:pPr>
        <w:tabs>
          <w:tab w:val="left" w:pos="-24212"/>
        </w:tabs>
        <w:jc w:val="right"/>
        <w:rPr>
          <w:noProof/>
        </w:rPr>
      </w:pPr>
      <w:r w:rsidRPr="00005177">
        <w:rPr>
          <w:noProof/>
        </w:rPr>
        <w:t>lēmumam Nr.</w:t>
      </w:r>
      <w:r w:rsidR="007D35F5">
        <w:rPr>
          <w:noProof/>
        </w:rPr>
        <w:t>172</w:t>
      </w:r>
      <w:r w:rsidRPr="00005177">
        <w:rPr>
          <w:noProof/>
        </w:rPr>
        <w:t>/</w:t>
      </w:r>
      <w:r w:rsidR="008A556E">
        <w:rPr>
          <w:noProof/>
        </w:rPr>
        <w:t>7</w:t>
      </w:r>
      <w:r w:rsidRPr="00005177">
        <w:rPr>
          <w:noProof/>
        </w:rPr>
        <w:t xml:space="preserve"> </w:t>
      </w:r>
    </w:p>
    <w:p w14:paraId="4B3405DA" w14:textId="77777777" w:rsidR="00005177" w:rsidRPr="00005177" w:rsidRDefault="00005177" w:rsidP="00005177">
      <w:pPr>
        <w:tabs>
          <w:tab w:val="left" w:pos="-23852"/>
        </w:tabs>
        <w:jc w:val="both"/>
        <w:rPr>
          <w:bCs/>
        </w:rPr>
      </w:pPr>
    </w:p>
    <w:p w14:paraId="25D159C8" w14:textId="77777777" w:rsidR="00005177" w:rsidRPr="00005177" w:rsidRDefault="00005177" w:rsidP="00005177">
      <w:pPr>
        <w:tabs>
          <w:tab w:val="left" w:pos="-24212"/>
        </w:tabs>
        <w:jc w:val="center"/>
        <w:rPr>
          <w:sz w:val="20"/>
          <w:szCs w:val="20"/>
        </w:rPr>
      </w:pPr>
      <w:r w:rsidRPr="00005177">
        <w:rPr>
          <w:noProof/>
          <w:sz w:val="20"/>
          <w:szCs w:val="20"/>
        </w:rPr>
        <w:drawing>
          <wp:inline distT="0" distB="0" distL="0" distR="0" wp14:anchorId="4D071C1C" wp14:editId="24CE4C2B">
            <wp:extent cx="676275" cy="752475"/>
            <wp:effectExtent l="0" t="0" r="9525" b="9525"/>
            <wp:docPr id="667989539" name="Picture 66798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B6E2279" w14:textId="77777777" w:rsidR="00005177" w:rsidRPr="00005177" w:rsidRDefault="00005177" w:rsidP="00005177">
      <w:pPr>
        <w:tabs>
          <w:tab w:val="center" w:pos="4320"/>
          <w:tab w:val="right" w:pos="8640"/>
        </w:tabs>
        <w:jc w:val="center"/>
        <w:rPr>
          <w:sz w:val="20"/>
          <w:lang w:val="sv-SE"/>
        </w:rPr>
      </w:pPr>
      <w:r w:rsidRPr="00005177">
        <w:rPr>
          <w:sz w:val="20"/>
          <w:lang w:val="sv-SE"/>
        </w:rPr>
        <w:t>LATVIJAS REPUBLIKA</w:t>
      </w:r>
    </w:p>
    <w:p w14:paraId="7B2D6D78" w14:textId="77777777" w:rsidR="00005177" w:rsidRPr="00005177" w:rsidRDefault="00005177" w:rsidP="00005177">
      <w:pPr>
        <w:tabs>
          <w:tab w:val="center" w:pos="4320"/>
          <w:tab w:val="right" w:pos="8640"/>
        </w:tabs>
        <w:jc w:val="center"/>
        <w:rPr>
          <w:b/>
          <w:sz w:val="32"/>
          <w:szCs w:val="32"/>
          <w:lang w:val="sv-SE"/>
        </w:rPr>
      </w:pPr>
      <w:r w:rsidRPr="00005177">
        <w:rPr>
          <w:b/>
          <w:sz w:val="32"/>
          <w:szCs w:val="32"/>
          <w:lang w:val="sv-SE"/>
        </w:rPr>
        <w:t>DOBELES NOVADA DOME</w:t>
      </w:r>
    </w:p>
    <w:p w14:paraId="18CD9BFE" w14:textId="77777777" w:rsidR="00005177" w:rsidRPr="00005177" w:rsidRDefault="00005177" w:rsidP="00005177">
      <w:pPr>
        <w:tabs>
          <w:tab w:val="center" w:pos="4320"/>
          <w:tab w:val="right" w:pos="8640"/>
        </w:tabs>
        <w:jc w:val="center"/>
        <w:rPr>
          <w:sz w:val="16"/>
          <w:szCs w:val="16"/>
          <w:lang w:val="sv-SE"/>
        </w:rPr>
      </w:pPr>
      <w:r w:rsidRPr="00005177">
        <w:rPr>
          <w:sz w:val="16"/>
          <w:szCs w:val="16"/>
          <w:lang w:val="sv-SE"/>
        </w:rPr>
        <w:t>Brīvības iela 17, Dobele, Dobeles novads, LV-3701</w:t>
      </w:r>
    </w:p>
    <w:p w14:paraId="22E61B71" w14:textId="77777777" w:rsidR="00005177" w:rsidRPr="00005177" w:rsidRDefault="00005177" w:rsidP="00005177">
      <w:pPr>
        <w:pBdr>
          <w:bottom w:val="double" w:sz="6" w:space="1" w:color="auto"/>
        </w:pBdr>
        <w:tabs>
          <w:tab w:val="center" w:pos="4320"/>
          <w:tab w:val="right" w:pos="8640"/>
        </w:tabs>
        <w:jc w:val="center"/>
        <w:rPr>
          <w:sz w:val="16"/>
          <w:szCs w:val="16"/>
          <w:lang w:val="en-US"/>
        </w:rPr>
      </w:pPr>
      <w:r w:rsidRPr="00005177">
        <w:rPr>
          <w:sz w:val="16"/>
          <w:szCs w:val="16"/>
          <w:lang w:val="en-US"/>
        </w:rPr>
        <w:t xml:space="preserve">Tālr. 63707269, 63700137, 63720940, e-pasts </w:t>
      </w:r>
      <w:hyperlink r:id="rId14" w:history="1">
        <w:r w:rsidRPr="00005177">
          <w:rPr>
            <w:sz w:val="16"/>
            <w:szCs w:val="16"/>
            <w:lang w:val="en-US"/>
          </w:rPr>
          <w:t>dome@dobele.lv</w:t>
        </w:r>
      </w:hyperlink>
    </w:p>
    <w:p w14:paraId="70B7926B" w14:textId="77777777" w:rsidR="00005177" w:rsidRPr="00005177" w:rsidRDefault="00005177" w:rsidP="00005177">
      <w:pPr>
        <w:jc w:val="right"/>
      </w:pPr>
      <w:r w:rsidRPr="00005177">
        <w:t>APSTIPRINĀTS</w:t>
      </w:r>
    </w:p>
    <w:p w14:paraId="4D7900F1" w14:textId="77777777" w:rsidR="00005177" w:rsidRPr="00005177" w:rsidRDefault="00005177" w:rsidP="00005177">
      <w:pPr>
        <w:jc w:val="right"/>
      </w:pPr>
      <w:r w:rsidRPr="00005177">
        <w:t>ar Dobeles novada domes</w:t>
      </w:r>
    </w:p>
    <w:p w14:paraId="3625F0F2" w14:textId="77777777" w:rsidR="00005177" w:rsidRPr="00005177" w:rsidRDefault="00005177" w:rsidP="00005177">
      <w:pPr>
        <w:jc w:val="right"/>
      </w:pPr>
      <w:r w:rsidRPr="00005177">
        <w:t>2025. gada 24.aprīļa</w:t>
      </w:r>
    </w:p>
    <w:p w14:paraId="6899541F" w14:textId="0A6200D3" w:rsidR="00005177" w:rsidRPr="00005177" w:rsidRDefault="00005177" w:rsidP="00005177">
      <w:pPr>
        <w:jc w:val="right"/>
      </w:pPr>
      <w:r w:rsidRPr="00005177">
        <w:t>lēmumu Nr.</w:t>
      </w:r>
      <w:r w:rsidR="007D35F5">
        <w:t>172</w:t>
      </w:r>
      <w:r w:rsidRPr="00005177">
        <w:t>/</w:t>
      </w:r>
      <w:r w:rsidR="008A556E">
        <w:t>7</w:t>
      </w:r>
      <w:r w:rsidRPr="00005177">
        <w:t xml:space="preserve">  </w:t>
      </w:r>
    </w:p>
    <w:p w14:paraId="5D3D0BCA" w14:textId="77777777" w:rsidR="00005177" w:rsidRPr="00005177" w:rsidRDefault="00005177" w:rsidP="00005177">
      <w:pPr>
        <w:tabs>
          <w:tab w:val="left" w:pos="4395"/>
        </w:tabs>
        <w:jc w:val="center"/>
        <w:rPr>
          <w:b/>
        </w:rPr>
      </w:pPr>
    </w:p>
    <w:p w14:paraId="09FA3F1E" w14:textId="77777777" w:rsidR="00005177" w:rsidRPr="00005177" w:rsidRDefault="00005177" w:rsidP="00005177">
      <w:pPr>
        <w:tabs>
          <w:tab w:val="left" w:pos="4395"/>
        </w:tabs>
        <w:jc w:val="center"/>
        <w:rPr>
          <w:b/>
        </w:rPr>
      </w:pPr>
      <w:r w:rsidRPr="00005177">
        <w:rPr>
          <w:b/>
        </w:rPr>
        <w:t>NOLIKUMS “GROZĪJUMS NOLIKUMĀ “DOBELES PIRMSSKOLAS IZGLĪTĪBAS IESTĀDES “ZVANIŅŠ” NOLIKUMS””</w:t>
      </w:r>
    </w:p>
    <w:p w14:paraId="6054299A" w14:textId="77777777" w:rsidR="00005177" w:rsidRPr="00005177" w:rsidRDefault="00005177" w:rsidP="00005177">
      <w:pPr>
        <w:tabs>
          <w:tab w:val="left" w:pos="4395"/>
        </w:tabs>
        <w:jc w:val="center"/>
        <w:rPr>
          <w:b/>
        </w:rPr>
      </w:pPr>
    </w:p>
    <w:p w14:paraId="17CCF2A2" w14:textId="77777777" w:rsidR="00005177" w:rsidRPr="00005177" w:rsidRDefault="00005177" w:rsidP="00005177">
      <w:pPr>
        <w:jc w:val="right"/>
        <w:rPr>
          <w:color w:val="000000" w:themeColor="text1"/>
        </w:rPr>
      </w:pPr>
      <w:r w:rsidRPr="00005177">
        <w:rPr>
          <w:color w:val="000000" w:themeColor="text1"/>
        </w:rPr>
        <w:t xml:space="preserve">Izdots saskaņā ar </w:t>
      </w:r>
    </w:p>
    <w:p w14:paraId="2C84E3BB" w14:textId="77777777" w:rsidR="00005177" w:rsidRPr="00005177" w:rsidRDefault="00005177" w:rsidP="00005177">
      <w:pPr>
        <w:jc w:val="right"/>
        <w:rPr>
          <w:color w:val="000000" w:themeColor="text1"/>
        </w:rPr>
      </w:pPr>
      <w:r w:rsidRPr="00005177">
        <w:rPr>
          <w:color w:val="000000" w:themeColor="text1"/>
        </w:rPr>
        <w:t>Izglītības likuma 22. panta pirmo daļu,</w:t>
      </w:r>
    </w:p>
    <w:p w14:paraId="01213D3A" w14:textId="77777777" w:rsidR="00005177" w:rsidRPr="00005177" w:rsidRDefault="00005177" w:rsidP="00005177">
      <w:pPr>
        <w:tabs>
          <w:tab w:val="left" w:pos="-23852"/>
        </w:tabs>
        <w:jc w:val="right"/>
        <w:rPr>
          <w:color w:val="000000" w:themeColor="text1"/>
        </w:rPr>
      </w:pPr>
      <w:r w:rsidRPr="00005177">
        <w:rPr>
          <w:color w:val="000000" w:themeColor="text1"/>
        </w:rPr>
        <w:t>Vispārējās izglītības likuma 8. pantu un 9.pantu</w:t>
      </w:r>
    </w:p>
    <w:p w14:paraId="733687B3" w14:textId="77777777" w:rsidR="00005177" w:rsidRPr="00005177" w:rsidRDefault="00005177" w:rsidP="00005177">
      <w:pPr>
        <w:tabs>
          <w:tab w:val="left" w:pos="-23852"/>
        </w:tabs>
        <w:jc w:val="right"/>
        <w:rPr>
          <w:b/>
        </w:rPr>
      </w:pPr>
    </w:p>
    <w:p w14:paraId="0E00CFA0" w14:textId="77777777" w:rsidR="00005177" w:rsidRPr="00005177" w:rsidRDefault="00005177" w:rsidP="008B140A">
      <w:pPr>
        <w:ind w:firstLine="360"/>
      </w:pPr>
      <w:r w:rsidRPr="00005177">
        <w:t>Izdarīt nolikumā “</w:t>
      </w:r>
      <w:r w:rsidRPr="00005177">
        <w:rPr>
          <w:bCs/>
        </w:rPr>
        <w:t>Dobeles pirmsskolas izglītības iestādes “Zvaniņš” nolikums”</w:t>
      </w:r>
      <w:r w:rsidRPr="00005177">
        <w:t xml:space="preserve"> (apstiprināts ar Dobeles novada domes 2022. gada 29. septembra lēmumu Nr.431/17) šādu grozījumu:</w:t>
      </w:r>
    </w:p>
    <w:p w14:paraId="5029D3DD" w14:textId="77777777" w:rsidR="00005177" w:rsidRPr="00005177" w:rsidRDefault="00005177" w:rsidP="008B140A">
      <w:pPr>
        <w:ind w:left="360"/>
      </w:pPr>
    </w:p>
    <w:p w14:paraId="6FB19B9A" w14:textId="77777777" w:rsidR="00005177" w:rsidRPr="00005177" w:rsidRDefault="00005177" w:rsidP="008B140A">
      <w:pPr>
        <w:ind w:left="360"/>
      </w:pPr>
      <w:r w:rsidRPr="00005177">
        <w:t>Izteikt nolikuma 19.</w:t>
      </w:r>
      <w:r w:rsidRPr="00005177">
        <w:rPr>
          <w:vertAlign w:val="superscript"/>
        </w:rPr>
        <w:t xml:space="preserve"> </w:t>
      </w:r>
      <w:r w:rsidRPr="00005177">
        <w:t>punktu šādā redakcijā:</w:t>
      </w:r>
    </w:p>
    <w:p w14:paraId="0BAB4661" w14:textId="77777777" w:rsidR="00005177" w:rsidRPr="00005177" w:rsidRDefault="00005177" w:rsidP="008B140A">
      <w:pPr>
        <w:ind w:left="360"/>
      </w:pPr>
    </w:p>
    <w:p w14:paraId="44B7AC36" w14:textId="77777777" w:rsidR="00005177" w:rsidRPr="00005177" w:rsidRDefault="00005177" w:rsidP="008B140A">
      <w:pPr>
        <w:ind w:left="360"/>
      </w:pPr>
      <w:r w:rsidRPr="00005177">
        <w:t>“19. Pirmsskolas izglītības programmās izglītojamo uzņemšanas kārtību iestādē nosaka dibinātājs normatīvajos aktos noteiktajā kārtībā. Pirmsskolas izglītības programmu apgūst izglītojamie no viena gada un trīs mēnešu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55567D91" w14:textId="77777777" w:rsidR="00005177" w:rsidRPr="00005177" w:rsidRDefault="00005177" w:rsidP="00005177">
      <w:pPr>
        <w:ind w:firstLine="360"/>
        <w:jc w:val="both"/>
      </w:pPr>
    </w:p>
    <w:p w14:paraId="721BF75E" w14:textId="77777777" w:rsidR="00005177" w:rsidRPr="00005177" w:rsidRDefault="00005177" w:rsidP="00005177">
      <w:pPr>
        <w:ind w:firstLine="360"/>
        <w:jc w:val="both"/>
      </w:pPr>
    </w:p>
    <w:p w14:paraId="35EDCD3B" w14:textId="77777777" w:rsidR="00005177" w:rsidRPr="00005177" w:rsidRDefault="00005177" w:rsidP="00005177">
      <w:pPr>
        <w:widowControl w:val="0"/>
        <w:tabs>
          <w:tab w:val="left" w:pos="284"/>
        </w:tabs>
        <w:suppressAutoHyphens/>
        <w:jc w:val="both"/>
        <w:rPr>
          <w:rFonts w:eastAsia="Lucida Sans Unicode"/>
          <w:caps/>
          <w:kern w:val="1"/>
          <w:sz w:val="26"/>
        </w:rPr>
      </w:pPr>
    </w:p>
    <w:p w14:paraId="7EE7227A" w14:textId="77777777" w:rsidR="00005177" w:rsidRPr="00005177" w:rsidRDefault="00005177" w:rsidP="00005177">
      <w:r w:rsidRPr="00005177">
        <w:t>Domes priekšsēdētājs</w:t>
      </w:r>
      <w:r w:rsidRPr="00005177">
        <w:tab/>
      </w:r>
      <w:r w:rsidRPr="00005177">
        <w:tab/>
      </w:r>
      <w:r w:rsidRPr="00005177">
        <w:tab/>
      </w:r>
      <w:r w:rsidRPr="00005177">
        <w:tab/>
      </w:r>
      <w:r w:rsidRPr="00005177">
        <w:tab/>
      </w:r>
      <w:r w:rsidRPr="00005177">
        <w:tab/>
      </w:r>
      <w:r w:rsidRPr="00005177">
        <w:tab/>
        <w:t xml:space="preserve">   </w:t>
      </w:r>
      <w:r w:rsidRPr="00005177">
        <w:tab/>
      </w:r>
      <w:r w:rsidRPr="00005177">
        <w:tab/>
        <w:t>I.Gorskis</w:t>
      </w:r>
      <w:r w:rsidRPr="00005177">
        <w:br w:type="page"/>
      </w:r>
    </w:p>
    <w:p w14:paraId="3F29675B" w14:textId="77777777" w:rsidR="00005177" w:rsidRPr="00005177" w:rsidRDefault="00005177" w:rsidP="00005177">
      <w:pPr>
        <w:tabs>
          <w:tab w:val="left" w:pos="-24212"/>
        </w:tabs>
        <w:jc w:val="center"/>
        <w:rPr>
          <w:sz w:val="20"/>
          <w:szCs w:val="20"/>
        </w:rPr>
      </w:pPr>
      <w:r w:rsidRPr="00005177">
        <w:rPr>
          <w:noProof/>
          <w:sz w:val="20"/>
          <w:szCs w:val="20"/>
        </w:rPr>
        <w:lastRenderedPageBreak/>
        <w:drawing>
          <wp:inline distT="0" distB="0" distL="0" distR="0" wp14:anchorId="194CD9FA" wp14:editId="345302D2">
            <wp:extent cx="676275" cy="752475"/>
            <wp:effectExtent l="0" t="0" r="9525" b="9525"/>
            <wp:docPr id="434793380" name="Picture 673813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26EE99F" w14:textId="77777777" w:rsidR="00005177" w:rsidRPr="00005177" w:rsidRDefault="00005177" w:rsidP="00005177">
      <w:pPr>
        <w:tabs>
          <w:tab w:val="left" w:pos="-24212"/>
        </w:tabs>
        <w:jc w:val="center"/>
        <w:rPr>
          <w:sz w:val="20"/>
          <w:szCs w:val="20"/>
        </w:rPr>
      </w:pPr>
    </w:p>
    <w:p w14:paraId="64055140" w14:textId="77777777" w:rsidR="00005177" w:rsidRPr="00005177" w:rsidRDefault="00005177" w:rsidP="00005177">
      <w:pPr>
        <w:tabs>
          <w:tab w:val="center" w:pos="4153"/>
          <w:tab w:val="right" w:pos="8306"/>
        </w:tabs>
        <w:jc w:val="center"/>
        <w:rPr>
          <w:sz w:val="20"/>
        </w:rPr>
      </w:pPr>
      <w:r w:rsidRPr="00005177">
        <w:rPr>
          <w:sz w:val="20"/>
        </w:rPr>
        <w:t>LATVIJAS REPUBLIKA</w:t>
      </w:r>
    </w:p>
    <w:p w14:paraId="3B0AF1F2" w14:textId="77777777" w:rsidR="00005177" w:rsidRPr="00005177" w:rsidRDefault="00005177" w:rsidP="00005177">
      <w:pPr>
        <w:tabs>
          <w:tab w:val="center" w:pos="4153"/>
          <w:tab w:val="right" w:pos="8306"/>
        </w:tabs>
        <w:jc w:val="center"/>
        <w:rPr>
          <w:b/>
          <w:sz w:val="32"/>
          <w:szCs w:val="32"/>
        </w:rPr>
      </w:pPr>
      <w:r w:rsidRPr="00005177">
        <w:rPr>
          <w:b/>
          <w:sz w:val="32"/>
          <w:szCs w:val="32"/>
        </w:rPr>
        <w:t>DOBELES NOVADA DOME</w:t>
      </w:r>
    </w:p>
    <w:p w14:paraId="2DF0A7C2" w14:textId="77777777" w:rsidR="00005177" w:rsidRPr="00005177" w:rsidRDefault="00005177" w:rsidP="00005177">
      <w:pPr>
        <w:tabs>
          <w:tab w:val="center" w:pos="4153"/>
          <w:tab w:val="right" w:pos="8306"/>
        </w:tabs>
        <w:jc w:val="center"/>
        <w:rPr>
          <w:sz w:val="16"/>
          <w:szCs w:val="16"/>
        </w:rPr>
      </w:pPr>
      <w:r w:rsidRPr="00005177">
        <w:rPr>
          <w:sz w:val="16"/>
          <w:szCs w:val="16"/>
        </w:rPr>
        <w:t>Brīvības iela 17, Dobele, Dobeles novads, LV-3701</w:t>
      </w:r>
    </w:p>
    <w:p w14:paraId="046084F6" w14:textId="77777777" w:rsidR="00005177" w:rsidRPr="00005177" w:rsidRDefault="00005177" w:rsidP="00005177">
      <w:pPr>
        <w:pBdr>
          <w:bottom w:val="double" w:sz="6" w:space="1" w:color="auto"/>
        </w:pBdr>
        <w:tabs>
          <w:tab w:val="center" w:pos="4153"/>
          <w:tab w:val="right" w:pos="8306"/>
        </w:tabs>
        <w:jc w:val="center"/>
        <w:rPr>
          <w:color w:val="000000"/>
          <w:sz w:val="16"/>
          <w:szCs w:val="16"/>
        </w:rPr>
      </w:pPr>
      <w:r w:rsidRPr="00005177">
        <w:rPr>
          <w:sz w:val="16"/>
          <w:szCs w:val="16"/>
        </w:rPr>
        <w:t xml:space="preserve">Tālr. 63707269, 63700137, 63720940, e-pasts </w:t>
      </w:r>
      <w:hyperlink r:id="rId15" w:history="1">
        <w:r w:rsidRPr="00005177">
          <w:rPr>
            <w:rFonts w:eastAsia="Calibri"/>
            <w:color w:val="000000"/>
            <w:sz w:val="16"/>
            <w:szCs w:val="16"/>
            <w:u w:val="single"/>
          </w:rPr>
          <w:t>dome@dobele.lv</w:t>
        </w:r>
      </w:hyperlink>
    </w:p>
    <w:p w14:paraId="05D98FC9" w14:textId="77777777" w:rsidR="00005177" w:rsidRPr="00005177" w:rsidRDefault="00005177" w:rsidP="00005177">
      <w:pPr>
        <w:autoSpaceDE w:val="0"/>
        <w:autoSpaceDN w:val="0"/>
        <w:adjustRightInd w:val="0"/>
        <w:jc w:val="center"/>
        <w:rPr>
          <w:rFonts w:eastAsia="Calibri"/>
          <w:b/>
          <w:bCs/>
          <w:color w:val="000000"/>
          <w:lang w:val="et-EE"/>
        </w:rPr>
      </w:pPr>
    </w:p>
    <w:p w14:paraId="066DD143" w14:textId="77777777" w:rsidR="00005177" w:rsidRPr="00005177" w:rsidRDefault="00005177" w:rsidP="00005177">
      <w:pPr>
        <w:jc w:val="center"/>
        <w:rPr>
          <w:rFonts w:eastAsia="Calibri"/>
          <w:b/>
        </w:rPr>
      </w:pPr>
      <w:r w:rsidRPr="00005177">
        <w:rPr>
          <w:rFonts w:eastAsia="Calibri"/>
          <w:b/>
        </w:rPr>
        <w:t>LĒMUMS</w:t>
      </w:r>
    </w:p>
    <w:p w14:paraId="3E01B681" w14:textId="77777777" w:rsidR="00005177" w:rsidRPr="00005177" w:rsidRDefault="00005177" w:rsidP="00005177">
      <w:pPr>
        <w:jc w:val="center"/>
        <w:rPr>
          <w:rFonts w:eastAsia="Calibri"/>
          <w:b/>
        </w:rPr>
      </w:pPr>
      <w:r w:rsidRPr="00005177">
        <w:rPr>
          <w:rFonts w:eastAsia="Calibri"/>
          <w:b/>
        </w:rPr>
        <w:t>Dobelē</w:t>
      </w:r>
    </w:p>
    <w:p w14:paraId="62C3516C" w14:textId="77777777" w:rsidR="00005177" w:rsidRPr="00005177" w:rsidRDefault="00005177" w:rsidP="00005177">
      <w:pPr>
        <w:jc w:val="both"/>
        <w:rPr>
          <w:rFonts w:eastAsia="Calibri"/>
          <w:b/>
        </w:rPr>
      </w:pPr>
    </w:p>
    <w:p w14:paraId="7A177EE9" w14:textId="2DF4C860" w:rsidR="00005177" w:rsidRPr="00005177" w:rsidRDefault="00005177" w:rsidP="00005177">
      <w:pPr>
        <w:autoSpaceDE w:val="0"/>
        <w:autoSpaceDN w:val="0"/>
        <w:adjustRightInd w:val="0"/>
        <w:jc w:val="both"/>
        <w:rPr>
          <w:b/>
          <w:bCs/>
        </w:rPr>
      </w:pPr>
      <w:r w:rsidRPr="00005177">
        <w:rPr>
          <w:b/>
          <w:bCs/>
        </w:rPr>
        <w:t>2025. gada 24.</w:t>
      </w:r>
      <w:r w:rsidR="008B140A">
        <w:rPr>
          <w:b/>
          <w:bCs/>
        </w:rPr>
        <w:t xml:space="preserve"> </w:t>
      </w:r>
      <w:r w:rsidRPr="00005177">
        <w:rPr>
          <w:b/>
          <w:bCs/>
        </w:rPr>
        <w:t>aprīlī</w:t>
      </w:r>
      <w:r w:rsidRPr="00005177">
        <w:rPr>
          <w:b/>
          <w:bCs/>
        </w:rPr>
        <w:tab/>
      </w:r>
      <w:r w:rsidRPr="00005177">
        <w:rPr>
          <w:b/>
          <w:bCs/>
        </w:rPr>
        <w:tab/>
      </w:r>
      <w:r w:rsidRPr="00005177">
        <w:rPr>
          <w:b/>
          <w:bCs/>
        </w:rPr>
        <w:tab/>
      </w:r>
      <w:r w:rsidRPr="00005177">
        <w:rPr>
          <w:b/>
          <w:bCs/>
        </w:rPr>
        <w:tab/>
        <w:t xml:space="preserve">      </w:t>
      </w:r>
      <w:r w:rsidRPr="00005177">
        <w:rPr>
          <w:b/>
          <w:bCs/>
        </w:rPr>
        <w:tab/>
      </w:r>
      <w:r w:rsidRPr="00005177">
        <w:rPr>
          <w:b/>
          <w:bCs/>
        </w:rPr>
        <w:tab/>
      </w:r>
      <w:r w:rsidRPr="00005177">
        <w:rPr>
          <w:b/>
          <w:bCs/>
        </w:rPr>
        <w:tab/>
      </w:r>
      <w:r w:rsidRPr="00005177">
        <w:rPr>
          <w:b/>
          <w:bCs/>
        </w:rPr>
        <w:tab/>
        <w:t>Nr.</w:t>
      </w:r>
      <w:r w:rsidR="007D35F5">
        <w:rPr>
          <w:b/>
          <w:bCs/>
        </w:rPr>
        <w:t>173</w:t>
      </w:r>
      <w:r w:rsidRPr="00005177">
        <w:rPr>
          <w:b/>
          <w:bCs/>
        </w:rPr>
        <w:t>/</w:t>
      </w:r>
      <w:r w:rsidR="008B140A">
        <w:rPr>
          <w:b/>
          <w:bCs/>
        </w:rPr>
        <w:t>7</w:t>
      </w:r>
    </w:p>
    <w:p w14:paraId="726CB950" w14:textId="77777777" w:rsidR="00005177" w:rsidRPr="00005177" w:rsidRDefault="00005177" w:rsidP="00005177">
      <w:pPr>
        <w:autoSpaceDE w:val="0"/>
        <w:autoSpaceDN w:val="0"/>
        <w:adjustRightInd w:val="0"/>
        <w:jc w:val="both"/>
        <w:rPr>
          <w:b/>
        </w:rPr>
      </w:pPr>
    </w:p>
    <w:p w14:paraId="500E17E4" w14:textId="77777777" w:rsidR="00005177" w:rsidRPr="00005177" w:rsidRDefault="00005177" w:rsidP="00005177">
      <w:pPr>
        <w:jc w:val="both"/>
        <w:rPr>
          <w:b/>
        </w:rPr>
      </w:pPr>
    </w:p>
    <w:p w14:paraId="47B759F9" w14:textId="77777777" w:rsidR="00005177" w:rsidRPr="00005177" w:rsidRDefault="00005177" w:rsidP="00005177">
      <w:pPr>
        <w:ind w:right="-1"/>
        <w:jc w:val="center"/>
        <w:rPr>
          <w:b/>
          <w:u w:val="single"/>
        </w:rPr>
      </w:pPr>
      <w:r w:rsidRPr="00005177">
        <w:rPr>
          <w:b/>
          <w:u w:val="single"/>
        </w:rPr>
        <w:t>Par nolikuma “Grozījums nolikumā “Dobeles pirmsskolas izglītības iestādes “Jāņtārpiņš”  nolikums”” apstiprināšanu</w:t>
      </w:r>
    </w:p>
    <w:p w14:paraId="60037E9F" w14:textId="77777777" w:rsidR="00005177" w:rsidRPr="00005177" w:rsidRDefault="00005177" w:rsidP="00005177">
      <w:pPr>
        <w:ind w:right="-1" w:firstLine="839"/>
        <w:jc w:val="both"/>
        <w:rPr>
          <w:u w:val="single"/>
        </w:rPr>
      </w:pPr>
    </w:p>
    <w:p w14:paraId="011D7973" w14:textId="0162C1FA" w:rsidR="00005177" w:rsidRPr="00005177" w:rsidRDefault="00005177" w:rsidP="00005177">
      <w:pPr>
        <w:autoSpaceDE w:val="0"/>
        <w:spacing w:line="256" w:lineRule="auto"/>
        <w:ind w:firstLine="720"/>
        <w:jc w:val="both"/>
        <w:rPr>
          <w:bCs/>
        </w:rPr>
      </w:pPr>
      <w:r w:rsidRPr="00005177">
        <w:rPr>
          <w:bCs/>
        </w:rPr>
        <w:t>Saskaņā ar Pašvaldīb</w:t>
      </w:r>
      <w:r w:rsidR="008122C2">
        <w:rPr>
          <w:bCs/>
        </w:rPr>
        <w:t>u</w:t>
      </w:r>
      <w:r w:rsidRPr="00005177">
        <w:rPr>
          <w:bCs/>
        </w:rPr>
        <w:t xml:space="preserve"> likuma 10. panta pirmās daļas 8. punktu, Izglītības likuma 22. panta pirmo daļu, atklāti balsojot: </w:t>
      </w:r>
    </w:p>
    <w:p w14:paraId="62C8E287" w14:textId="444602C7" w:rsidR="00005177" w:rsidRPr="00005177" w:rsidRDefault="00A70302" w:rsidP="00005177">
      <w:pPr>
        <w:spacing w:line="256" w:lineRule="auto"/>
        <w:ind w:firstLine="720"/>
        <w:jc w:val="both"/>
      </w:pPr>
      <w:r>
        <w:t>PAR - 12 (Māris Feldmanis,</w:t>
      </w:r>
      <w:r>
        <w:rPr>
          <w:bCs/>
          <w:lang w:eastAsia="et-EE"/>
        </w:rPr>
        <w:t xml:space="preserve"> Ivars Gorskis, Gints Kaminskis, Linda Karloviča, Edgars Laimiņš, Sintija Liekniņa, Sanita Olševska, Andris Podvinskis, Viesturs Reinfelds, Dace Reinika, Guntis Safranovičs, Indra Špela), </w:t>
      </w:r>
      <w:r>
        <w:t xml:space="preserve">PRET – nav, ATTURAS – nav, </w:t>
      </w:r>
      <w:r>
        <w:rPr>
          <w:rFonts w:eastAsia="Calibri"/>
          <w:lang w:eastAsia="en-US"/>
        </w:rPr>
        <w:t>NEBALSO – nav</w:t>
      </w:r>
      <w:r>
        <w:t xml:space="preserve">, </w:t>
      </w:r>
      <w:r w:rsidR="00005177" w:rsidRPr="00005177">
        <w:t>Dobeles novada dome NOLEMJ:</w:t>
      </w:r>
    </w:p>
    <w:p w14:paraId="4FA74643" w14:textId="77777777" w:rsidR="00005177" w:rsidRPr="00005177" w:rsidRDefault="00005177" w:rsidP="00005177">
      <w:pPr>
        <w:ind w:firstLine="284"/>
        <w:jc w:val="both"/>
      </w:pPr>
    </w:p>
    <w:p w14:paraId="5F3F48E3" w14:textId="77777777" w:rsidR="00005177" w:rsidRPr="00005177" w:rsidRDefault="00005177" w:rsidP="00005177">
      <w:pPr>
        <w:tabs>
          <w:tab w:val="left" w:pos="-23852"/>
        </w:tabs>
        <w:jc w:val="both"/>
        <w:rPr>
          <w:bCs/>
        </w:rPr>
      </w:pPr>
      <w:r w:rsidRPr="00005177">
        <w:rPr>
          <w:bCs/>
        </w:rPr>
        <w:t>Apstiprināt nolikumu “Grozījums nolikumā “Dobeles pirmsskolas izglītības iestādes “Jāņtārpiņš” nolikums”” (pielikumā).</w:t>
      </w:r>
    </w:p>
    <w:p w14:paraId="19DC106C" w14:textId="77777777" w:rsidR="00005177" w:rsidRPr="00005177" w:rsidRDefault="00005177" w:rsidP="00005177">
      <w:pPr>
        <w:ind w:right="42"/>
        <w:jc w:val="both"/>
      </w:pPr>
    </w:p>
    <w:p w14:paraId="2A6EBE8D" w14:textId="77777777" w:rsidR="00005177" w:rsidRPr="00005177" w:rsidRDefault="00005177" w:rsidP="00005177">
      <w:pPr>
        <w:ind w:right="42"/>
        <w:jc w:val="both"/>
      </w:pPr>
    </w:p>
    <w:p w14:paraId="7590ED5A" w14:textId="77777777" w:rsidR="00005177" w:rsidRPr="00005177" w:rsidRDefault="00005177" w:rsidP="00005177">
      <w:pPr>
        <w:ind w:right="42"/>
      </w:pPr>
      <w:r w:rsidRPr="00005177">
        <w:t>Domes priekšsēdētājs</w:t>
      </w:r>
      <w:r w:rsidRPr="00005177">
        <w:tab/>
      </w:r>
      <w:r w:rsidRPr="00005177">
        <w:tab/>
      </w:r>
      <w:r w:rsidRPr="00005177">
        <w:tab/>
      </w:r>
      <w:r w:rsidRPr="00005177">
        <w:tab/>
      </w:r>
      <w:r w:rsidRPr="00005177">
        <w:tab/>
      </w:r>
      <w:r w:rsidRPr="00005177">
        <w:tab/>
      </w:r>
      <w:r w:rsidRPr="00005177">
        <w:tab/>
      </w:r>
      <w:r w:rsidRPr="00005177">
        <w:tab/>
        <w:t>I. Gorskis</w:t>
      </w:r>
    </w:p>
    <w:p w14:paraId="53EE967F" w14:textId="77777777" w:rsidR="00005177" w:rsidRPr="00005177" w:rsidRDefault="00005177" w:rsidP="00005177">
      <w:pPr>
        <w:ind w:right="42"/>
      </w:pPr>
    </w:p>
    <w:p w14:paraId="3FE5CC48" w14:textId="77777777" w:rsidR="00005177" w:rsidRPr="00005177" w:rsidRDefault="00005177" w:rsidP="00005177">
      <w:pPr>
        <w:tabs>
          <w:tab w:val="left" w:pos="-23852"/>
        </w:tabs>
        <w:jc w:val="right"/>
        <w:rPr>
          <w:noProof/>
        </w:rPr>
      </w:pPr>
      <w:r w:rsidRPr="00005177">
        <w:rPr>
          <w:noProof/>
        </w:rPr>
        <w:br w:type="page"/>
      </w:r>
    </w:p>
    <w:p w14:paraId="6DDAC90F" w14:textId="77777777" w:rsidR="00005177" w:rsidRPr="00005177" w:rsidRDefault="00005177" w:rsidP="00005177">
      <w:pPr>
        <w:tabs>
          <w:tab w:val="left" w:pos="-23852"/>
        </w:tabs>
        <w:jc w:val="right"/>
        <w:rPr>
          <w:noProof/>
        </w:rPr>
      </w:pPr>
      <w:r w:rsidRPr="00005177">
        <w:rPr>
          <w:noProof/>
        </w:rPr>
        <w:lastRenderedPageBreak/>
        <w:t>Pielikums</w:t>
      </w:r>
    </w:p>
    <w:p w14:paraId="7D603BA8" w14:textId="77777777" w:rsidR="00005177" w:rsidRPr="00005177" w:rsidRDefault="00005177" w:rsidP="00005177">
      <w:pPr>
        <w:tabs>
          <w:tab w:val="left" w:pos="-24212"/>
        </w:tabs>
        <w:jc w:val="right"/>
        <w:rPr>
          <w:noProof/>
        </w:rPr>
      </w:pPr>
      <w:r w:rsidRPr="00005177">
        <w:rPr>
          <w:noProof/>
        </w:rPr>
        <w:t xml:space="preserve">Dobeles novada domes </w:t>
      </w:r>
    </w:p>
    <w:p w14:paraId="6FDD9BEE" w14:textId="77777777" w:rsidR="00005177" w:rsidRPr="00005177" w:rsidRDefault="00005177" w:rsidP="00005177">
      <w:pPr>
        <w:tabs>
          <w:tab w:val="left" w:pos="-24212"/>
        </w:tabs>
        <w:jc w:val="right"/>
        <w:rPr>
          <w:noProof/>
        </w:rPr>
      </w:pPr>
      <w:r w:rsidRPr="00005177">
        <w:rPr>
          <w:noProof/>
        </w:rPr>
        <w:t>2025. gada 24. aprīļa</w:t>
      </w:r>
    </w:p>
    <w:p w14:paraId="23B3FC10" w14:textId="78E3932E" w:rsidR="00005177" w:rsidRPr="00005177" w:rsidRDefault="00005177" w:rsidP="00005177">
      <w:pPr>
        <w:tabs>
          <w:tab w:val="left" w:pos="-24212"/>
        </w:tabs>
        <w:jc w:val="right"/>
        <w:rPr>
          <w:noProof/>
        </w:rPr>
      </w:pPr>
      <w:r w:rsidRPr="00005177">
        <w:rPr>
          <w:noProof/>
        </w:rPr>
        <w:t>lēmumam Nr.</w:t>
      </w:r>
      <w:r w:rsidR="007D35F5">
        <w:rPr>
          <w:noProof/>
        </w:rPr>
        <w:t>173</w:t>
      </w:r>
      <w:r w:rsidRPr="00005177">
        <w:rPr>
          <w:noProof/>
        </w:rPr>
        <w:t>/</w:t>
      </w:r>
      <w:r w:rsidR="008B140A">
        <w:rPr>
          <w:noProof/>
        </w:rPr>
        <w:t>7</w:t>
      </w:r>
      <w:r w:rsidRPr="00005177">
        <w:rPr>
          <w:noProof/>
        </w:rPr>
        <w:t xml:space="preserve"> </w:t>
      </w:r>
    </w:p>
    <w:p w14:paraId="4AD9BC5E" w14:textId="77777777" w:rsidR="00005177" w:rsidRPr="00005177" w:rsidRDefault="00005177" w:rsidP="00005177">
      <w:pPr>
        <w:tabs>
          <w:tab w:val="left" w:pos="-23852"/>
        </w:tabs>
        <w:jc w:val="both"/>
        <w:rPr>
          <w:bCs/>
        </w:rPr>
      </w:pPr>
    </w:p>
    <w:p w14:paraId="1E1C31BA" w14:textId="77777777" w:rsidR="00005177" w:rsidRPr="00005177" w:rsidRDefault="00005177" w:rsidP="00005177">
      <w:pPr>
        <w:tabs>
          <w:tab w:val="left" w:pos="-24212"/>
        </w:tabs>
        <w:jc w:val="center"/>
        <w:rPr>
          <w:sz w:val="20"/>
          <w:szCs w:val="20"/>
        </w:rPr>
      </w:pPr>
      <w:r w:rsidRPr="00005177">
        <w:rPr>
          <w:noProof/>
          <w:sz w:val="20"/>
          <w:szCs w:val="20"/>
        </w:rPr>
        <w:drawing>
          <wp:inline distT="0" distB="0" distL="0" distR="0" wp14:anchorId="6F9FF233" wp14:editId="661B8C68">
            <wp:extent cx="676275" cy="752475"/>
            <wp:effectExtent l="0" t="0" r="9525" b="9525"/>
            <wp:docPr id="587345329" name="Picture 66798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AAC5C4D" w14:textId="77777777" w:rsidR="00005177" w:rsidRPr="00005177" w:rsidRDefault="00005177" w:rsidP="00005177">
      <w:pPr>
        <w:tabs>
          <w:tab w:val="center" w:pos="4320"/>
          <w:tab w:val="right" w:pos="8640"/>
        </w:tabs>
        <w:jc w:val="center"/>
        <w:rPr>
          <w:sz w:val="20"/>
          <w:lang w:val="sv-SE"/>
        </w:rPr>
      </w:pPr>
      <w:r w:rsidRPr="00005177">
        <w:rPr>
          <w:sz w:val="20"/>
          <w:lang w:val="sv-SE"/>
        </w:rPr>
        <w:t>LATVIJAS REPUBLIKA</w:t>
      </w:r>
    </w:p>
    <w:p w14:paraId="015DC480" w14:textId="77777777" w:rsidR="00005177" w:rsidRPr="00005177" w:rsidRDefault="00005177" w:rsidP="00005177">
      <w:pPr>
        <w:tabs>
          <w:tab w:val="center" w:pos="4320"/>
          <w:tab w:val="right" w:pos="8640"/>
        </w:tabs>
        <w:jc w:val="center"/>
        <w:rPr>
          <w:b/>
          <w:sz w:val="32"/>
          <w:szCs w:val="32"/>
          <w:lang w:val="sv-SE"/>
        </w:rPr>
      </w:pPr>
      <w:r w:rsidRPr="00005177">
        <w:rPr>
          <w:b/>
          <w:sz w:val="32"/>
          <w:szCs w:val="32"/>
          <w:lang w:val="sv-SE"/>
        </w:rPr>
        <w:t>DOBELES NOVADA DOME</w:t>
      </w:r>
    </w:p>
    <w:p w14:paraId="054823C4" w14:textId="77777777" w:rsidR="00005177" w:rsidRPr="00005177" w:rsidRDefault="00005177" w:rsidP="00005177">
      <w:pPr>
        <w:tabs>
          <w:tab w:val="center" w:pos="4320"/>
          <w:tab w:val="right" w:pos="8640"/>
        </w:tabs>
        <w:jc w:val="center"/>
        <w:rPr>
          <w:sz w:val="16"/>
          <w:szCs w:val="16"/>
          <w:lang w:val="sv-SE"/>
        </w:rPr>
      </w:pPr>
      <w:r w:rsidRPr="00005177">
        <w:rPr>
          <w:sz w:val="16"/>
          <w:szCs w:val="16"/>
          <w:lang w:val="sv-SE"/>
        </w:rPr>
        <w:t>Brīvības iela 17, Dobele, Dobeles novads, LV-3701</w:t>
      </w:r>
    </w:p>
    <w:p w14:paraId="3B90D1B3" w14:textId="77777777" w:rsidR="00005177" w:rsidRPr="00005177" w:rsidRDefault="00005177" w:rsidP="00005177">
      <w:pPr>
        <w:pBdr>
          <w:bottom w:val="double" w:sz="6" w:space="1" w:color="auto"/>
        </w:pBdr>
        <w:tabs>
          <w:tab w:val="center" w:pos="4320"/>
          <w:tab w:val="right" w:pos="8640"/>
        </w:tabs>
        <w:jc w:val="center"/>
        <w:rPr>
          <w:sz w:val="16"/>
          <w:szCs w:val="16"/>
          <w:lang w:val="en-US"/>
        </w:rPr>
      </w:pPr>
      <w:r w:rsidRPr="00005177">
        <w:rPr>
          <w:sz w:val="16"/>
          <w:szCs w:val="16"/>
          <w:lang w:val="en-US"/>
        </w:rPr>
        <w:t xml:space="preserve">Tālr. 63707269, 63700137, 63720940, e-pasts </w:t>
      </w:r>
      <w:hyperlink r:id="rId16" w:history="1">
        <w:r w:rsidRPr="00005177">
          <w:rPr>
            <w:sz w:val="16"/>
            <w:szCs w:val="16"/>
            <w:lang w:val="en-US"/>
          </w:rPr>
          <w:t>dome@dobele.lv</w:t>
        </w:r>
      </w:hyperlink>
    </w:p>
    <w:p w14:paraId="3DC9878B" w14:textId="77777777" w:rsidR="00005177" w:rsidRPr="00005177" w:rsidRDefault="00005177" w:rsidP="00005177">
      <w:pPr>
        <w:jc w:val="right"/>
      </w:pPr>
      <w:r w:rsidRPr="00005177">
        <w:t>APSTIPRINĀTS</w:t>
      </w:r>
    </w:p>
    <w:p w14:paraId="7761ACF8" w14:textId="77777777" w:rsidR="00005177" w:rsidRPr="00005177" w:rsidRDefault="00005177" w:rsidP="00005177">
      <w:pPr>
        <w:jc w:val="right"/>
      </w:pPr>
      <w:r w:rsidRPr="00005177">
        <w:t>ar Dobeles novada domes</w:t>
      </w:r>
    </w:p>
    <w:p w14:paraId="79359F40" w14:textId="77777777" w:rsidR="00005177" w:rsidRPr="00005177" w:rsidRDefault="00005177" w:rsidP="00005177">
      <w:pPr>
        <w:jc w:val="right"/>
      </w:pPr>
      <w:r w:rsidRPr="00005177">
        <w:t>2025. gada 24.aprīļa</w:t>
      </w:r>
    </w:p>
    <w:p w14:paraId="192B4F84" w14:textId="203172B9" w:rsidR="00005177" w:rsidRPr="00005177" w:rsidRDefault="00005177" w:rsidP="00005177">
      <w:pPr>
        <w:jc w:val="right"/>
      </w:pPr>
      <w:r w:rsidRPr="00005177">
        <w:t>lēmumu Nr.</w:t>
      </w:r>
      <w:r w:rsidR="007D35F5">
        <w:t>173</w:t>
      </w:r>
      <w:r w:rsidRPr="00005177">
        <w:t>/</w:t>
      </w:r>
      <w:r w:rsidR="008B140A">
        <w:t>7</w:t>
      </w:r>
      <w:r w:rsidRPr="00005177">
        <w:t xml:space="preserve">  </w:t>
      </w:r>
    </w:p>
    <w:p w14:paraId="2D9638C5" w14:textId="77777777" w:rsidR="00005177" w:rsidRPr="00005177" w:rsidRDefault="00005177" w:rsidP="00005177">
      <w:pPr>
        <w:tabs>
          <w:tab w:val="left" w:pos="4395"/>
        </w:tabs>
        <w:jc w:val="center"/>
        <w:rPr>
          <w:b/>
        </w:rPr>
      </w:pPr>
    </w:p>
    <w:p w14:paraId="770CB1C8" w14:textId="77777777" w:rsidR="00005177" w:rsidRPr="00005177" w:rsidRDefault="00005177" w:rsidP="00005177">
      <w:pPr>
        <w:tabs>
          <w:tab w:val="left" w:pos="4395"/>
        </w:tabs>
        <w:jc w:val="center"/>
        <w:rPr>
          <w:b/>
        </w:rPr>
      </w:pPr>
      <w:r w:rsidRPr="00005177">
        <w:rPr>
          <w:b/>
        </w:rPr>
        <w:t>NOLIKUMS “GROZĪJUMS NOLIKUMĀ “DOBELES PIRMSSKOLAS IZGLĪTĪBAS IESTĀDES “JĀŅTĀRPIŅŠ” NOLIKUMS””</w:t>
      </w:r>
    </w:p>
    <w:p w14:paraId="3D0D4C27" w14:textId="77777777" w:rsidR="00005177" w:rsidRPr="00005177" w:rsidRDefault="00005177" w:rsidP="00005177">
      <w:pPr>
        <w:tabs>
          <w:tab w:val="left" w:pos="4395"/>
        </w:tabs>
        <w:jc w:val="center"/>
        <w:rPr>
          <w:b/>
        </w:rPr>
      </w:pPr>
    </w:p>
    <w:p w14:paraId="422F4FCE" w14:textId="77777777" w:rsidR="00005177" w:rsidRPr="00005177" w:rsidRDefault="00005177" w:rsidP="00005177">
      <w:pPr>
        <w:jc w:val="right"/>
        <w:rPr>
          <w:color w:val="000000" w:themeColor="text1"/>
        </w:rPr>
      </w:pPr>
      <w:r w:rsidRPr="00005177">
        <w:rPr>
          <w:color w:val="000000" w:themeColor="text1"/>
        </w:rPr>
        <w:t xml:space="preserve">Izdots saskaņā ar </w:t>
      </w:r>
    </w:p>
    <w:p w14:paraId="2C15714C" w14:textId="77777777" w:rsidR="00005177" w:rsidRPr="00005177" w:rsidRDefault="00005177" w:rsidP="00005177">
      <w:pPr>
        <w:jc w:val="right"/>
        <w:rPr>
          <w:color w:val="000000" w:themeColor="text1"/>
        </w:rPr>
      </w:pPr>
      <w:r w:rsidRPr="00005177">
        <w:rPr>
          <w:color w:val="000000" w:themeColor="text1"/>
        </w:rPr>
        <w:t>Izglītības likuma 22. panta pirmo daļu,</w:t>
      </w:r>
    </w:p>
    <w:p w14:paraId="4DA833D2" w14:textId="77777777" w:rsidR="00005177" w:rsidRPr="00005177" w:rsidRDefault="00005177" w:rsidP="00005177">
      <w:pPr>
        <w:tabs>
          <w:tab w:val="left" w:pos="-23852"/>
        </w:tabs>
        <w:jc w:val="right"/>
        <w:rPr>
          <w:color w:val="000000" w:themeColor="text1"/>
        </w:rPr>
      </w:pPr>
      <w:r w:rsidRPr="00005177">
        <w:rPr>
          <w:color w:val="000000" w:themeColor="text1"/>
        </w:rPr>
        <w:t>Vispārējās izglītības likuma 8. pantu un 9.pantu</w:t>
      </w:r>
    </w:p>
    <w:p w14:paraId="48D8D681" w14:textId="77777777" w:rsidR="00005177" w:rsidRPr="00005177" w:rsidRDefault="00005177" w:rsidP="00005177">
      <w:pPr>
        <w:tabs>
          <w:tab w:val="left" w:pos="-23852"/>
        </w:tabs>
        <w:jc w:val="center"/>
        <w:rPr>
          <w:b/>
        </w:rPr>
      </w:pPr>
    </w:p>
    <w:p w14:paraId="41A9FD30" w14:textId="77777777" w:rsidR="00005177" w:rsidRPr="00005177" w:rsidRDefault="00005177" w:rsidP="00005177">
      <w:pPr>
        <w:ind w:firstLine="360"/>
        <w:jc w:val="both"/>
      </w:pPr>
      <w:r w:rsidRPr="00005177">
        <w:t>Izdarīt nolikumā “</w:t>
      </w:r>
      <w:r w:rsidRPr="00005177">
        <w:rPr>
          <w:bCs/>
        </w:rPr>
        <w:t>Dobeles pirmsskolas izglītības iestādes “Jāņtārpiņš” nolikums”</w:t>
      </w:r>
      <w:r w:rsidRPr="00005177">
        <w:t xml:space="preserve"> (apstiprināts ar Dobeles novada domes 2022. gada 29. septembra lēmumu Nr.443/17) šādu grozījumu:</w:t>
      </w:r>
    </w:p>
    <w:p w14:paraId="3162EA9D" w14:textId="77777777" w:rsidR="00005177" w:rsidRPr="00005177" w:rsidRDefault="00005177" w:rsidP="00005177">
      <w:pPr>
        <w:ind w:left="360"/>
        <w:jc w:val="both"/>
      </w:pPr>
    </w:p>
    <w:p w14:paraId="3ACF4A26" w14:textId="77777777" w:rsidR="00005177" w:rsidRPr="00005177" w:rsidRDefault="00005177" w:rsidP="00005177">
      <w:pPr>
        <w:ind w:left="360"/>
        <w:jc w:val="both"/>
      </w:pPr>
      <w:r w:rsidRPr="00005177">
        <w:t>Izteikt nolikuma 19.</w:t>
      </w:r>
      <w:r w:rsidRPr="00005177">
        <w:rPr>
          <w:vertAlign w:val="superscript"/>
        </w:rPr>
        <w:t xml:space="preserve"> </w:t>
      </w:r>
      <w:r w:rsidRPr="00005177">
        <w:t>punktu šādā redakcijā:</w:t>
      </w:r>
    </w:p>
    <w:p w14:paraId="3D5C67BA" w14:textId="77777777" w:rsidR="00005177" w:rsidRPr="00005177" w:rsidRDefault="00005177" w:rsidP="00005177">
      <w:pPr>
        <w:ind w:left="360"/>
        <w:jc w:val="both"/>
      </w:pPr>
    </w:p>
    <w:p w14:paraId="1D040ED5" w14:textId="77777777" w:rsidR="00005177" w:rsidRPr="00005177" w:rsidRDefault="00005177" w:rsidP="00005177">
      <w:pPr>
        <w:ind w:left="360"/>
        <w:jc w:val="both"/>
      </w:pPr>
      <w:r w:rsidRPr="00005177">
        <w:t>“19. Pirmsskolas izglītības programmās izglītojamo uzņemšanas kārtību iestādē nosaka dibinātājs normatīvajos aktos noteiktajā kārtībā. Pirmsskolas izglītības programmu apgūst izglītojamie no viena gada un trīs mēnešu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3FB9C710" w14:textId="77777777" w:rsidR="00005177" w:rsidRPr="00005177" w:rsidRDefault="00005177" w:rsidP="00005177">
      <w:pPr>
        <w:ind w:firstLine="360"/>
        <w:jc w:val="both"/>
      </w:pPr>
    </w:p>
    <w:p w14:paraId="551687CE" w14:textId="77777777" w:rsidR="00005177" w:rsidRPr="00005177" w:rsidRDefault="00005177" w:rsidP="00005177">
      <w:pPr>
        <w:ind w:firstLine="360"/>
        <w:jc w:val="both"/>
      </w:pPr>
    </w:p>
    <w:p w14:paraId="5C64BF41" w14:textId="77777777" w:rsidR="00005177" w:rsidRPr="00005177" w:rsidRDefault="00005177" w:rsidP="00005177">
      <w:pPr>
        <w:widowControl w:val="0"/>
        <w:tabs>
          <w:tab w:val="left" w:pos="284"/>
        </w:tabs>
        <w:suppressAutoHyphens/>
        <w:jc w:val="both"/>
        <w:rPr>
          <w:rFonts w:eastAsia="Lucida Sans Unicode"/>
          <w:caps/>
          <w:kern w:val="1"/>
          <w:sz w:val="26"/>
        </w:rPr>
      </w:pPr>
    </w:p>
    <w:p w14:paraId="2009FD27" w14:textId="77777777" w:rsidR="00005177" w:rsidRPr="00005177" w:rsidRDefault="00005177" w:rsidP="00005177">
      <w:r w:rsidRPr="00005177">
        <w:t>Domes priekšsēdētājs</w:t>
      </w:r>
      <w:r w:rsidRPr="00005177">
        <w:tab/>
      </w:r>
      <w:r w:rsidRPr="00005177">
        <w:tab/>
      </w:r>
      <w:r w:rsidRPr="00005177">
        <w:tab/>
      </w:r>
      <w:r w:rsidRPr="00005177">
        <w:tab/>
      </w:r>
      <w:r w:rsidRPr="00005177">
        <w:tab/>
      </w:r>
      <w:r w:rsidRPr="00005177">
        <w:tab/>
      </w:r>
      <w:r w:rsidRPr="00005177">
        <w:tab/>
      </w:r>
      <w:r w:rsidRPr="00005177">
        <w:tab/>
        <w:t>I.Gorskis</w:t>
      </w:r>
      <w:r w:rsidRPr="00005177">
        <w:br w:type="page"/>
      </w:r>
    </w:p>
    <w:p w14:paraId="7E04BA03" w14:textId="77777777" w:rsidR="00005177" w:rsidRPr="00005177" w:rsidRDefault="00005177" w:rsidP="00005177">
      <w:pPr>
        <w:tabs>
          <w:tab w:val="left" w:pos="-24212"/>
        </w:tabs>
        <w:jc w:val="center"/>
        <w:rPr>
          <w:sz w:val="20"/>
          <w:szCs w:val="20"/>
        </w:rPr>
      </w:pPr>
      <w:r w:rsidRPr="00005177">
        <w:rPr>
          <w:noProof/>
          <w:sz w:val="20"/>
          <w:szCs w:val="20"/>
        </w:rPr>
        <w:lastRenderedPageBreak/>
        <w:drawing>
          <wp:inline distT="0" distB="0" distL="0" distR="0" wp14:anchorId="49E6519D" wp14:editId="23D5DA17">
            <wp:extent cx="676275" cy="752475"/>
            <wp:effectExtent l="0" t="0" r="9525" b="9525"/>
            <wp:docPr id="1632428021" name="Picture 673813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661072B" w14:textId="77777777" w:rsidR="00005177" w:rsidRPr="00005177" w:rsidRDefault="00005177" w:rsidP="00005177">
      <w:pPr>
        <w:tabs>
          <w:tab w:val="left" w:pos="-24212"/>
        </w:tabs>
        <w:jc w:val="center"/>
        <w:rPr>
          <w:sz w:val="20"/>
          <w:szCs w:val="20"/>
        </w:rPr>
      </w:pPr>
    </w:p>
    <w:p w14:paraId="235CBCB0" w14:textId="77777777" w:rsidR="00005177" w:rsidRPr="00005177" w:rsidRDefault="00005177" w:rsidP="00005177">
      <w:pPr>
        <w:tabs>
          <w:tab w:val="center" w:pos="4153"/>
          <w:tab w:val="right" w:pos="8306"/>
        </w:tabs>
        <w:jc w:val="center"/>
        <w:rPr>
          <w:sz w:val="20"/>
        </w:rPr>
      </w:pPr>
      <w:r w:rsidRPr="00005177">
        <w:rPr>
          <w:sz w:val="20"/>
        </w:rPr>
        <w:t>LATVIJAS REPUBLIKA</w:t>
      </w:r>
    </w:p>
    <w:p w14:paraId="37BF6B07" w14:textId="77777777" w:rsidR="00005177" w:rsidRPr="00005177" w:rsidRDefault="00005177" w:rsidP="00005177">
      <w:pPr>
        <w:tabs>
          <w:tab w:val="center" w:pos="4153"/>
          <w:tab w:val="right" w:pos="8306"/>
        </w:tabs>
        <w:jc w:val="center"/>
        <w:rPr>
          <w:b/>
          <w:sz w:val="32"/>
          <w:szCs w:val="32"/>
        </w:rPr>
      </w:pPr>
      <w:r w:rsidRPr="00005177">
        <w:rPr>
          <w:b/>
          <w:sz w:val="32"/>
          <w:szCs w:val="32"/>
        </w:rPr>
        <w:t>DOBELES NOVADA DOME</w:t>
      </w:r>
    </w:p>
    <w:p w14:paraId="4579C322" w14:textId="77777777" w:rsidR="00005177" w:rsidRPr="00005177" w:rsidRDefault="00005177" w:rsidP="00005177">
      <w:pPr>
        <w:tabs>
          <w:tab w:val="center" w:pos="4153"/>
          <w:tab w:val="right" w:pos="8306"/>
        </w:tabs>
        <w:jc w:val="center"/>
        <w:rPr>
          <w:sz w:val="16"/>
          <w:szCs w:val="16"/>
        </w:rPr>
      </w:pPr>
      <w:r w:rsidRPr="00005177">
        <w:rPr>
          <w:sz w:val="16"/>
          <w:szCs w:val="16"/>
        </w:rPr>
        <w:t>Brīvības iela 17, Dobele, Dobeles novads, LV-3701</w:t>
      </w:r>
    </w:p>
    <w:p w14:paraId="6B3FD627" w14:textId="77777777" w:rsidR="00005177" w:rsidRPr="00005177" w:rsidRDefault="00005177" w:rsidP="00005177">
      <w:pPr>
        <w:pBdr>
          <w:bottom w:val="double" w:sz="6" w:space="1" w:color="auto"/>
        </w:pBdr>
        <w:tabs>
          <w:tab w:val="center" w:pos="4153"/>
          <w:tab w:val="right" w:pos="8306"/>
        </w:tabs>
        <w:jc w:val="center"/>
        <w:rPr>
          <w:color w:val="000000"/>
          <w:sz w:val="16"/>
          <w:szCs w:val="16"/>
        </w:rPr>
      </w:pPr>
      <w:r w:rsidRPr="00005177">
        <w:rPr>
          <w:sz w:val="16"/>
          <w:szCs w:val="16"/>
        </w:rPr>
        <w:t xml:space="preserve">Tālr. 63707269, 63700137, 63720940, e-pasts </w:t>
      </w:r>
      <w:hyperlink r:id="rId17" w:history="1">
        <w:r w:rsidRPr="00005177">
          <w:rPr>
            <w:rFonts w:eastAsia="Calibri"/>
            <w:color w:val="000000"/>
            <w:sz w:val="16"/>
            <w:szCs w:val="16"/>
            <w:u w:val="single"/>
          </w:rPr>
          <w:t>dome@dobele.lv</w:t>
        </w:r>
      </w:hyperlink>
    </w:p>
    <w:p w14:paraId="0B07781A" w14:textId="77777777" w:rsidR="00005177" w:rsidRPr="00005177" w:rsidRDefault="00005177" w:rsidP="00005177">
      <w:pPr>
        <w:autoSpaceDE w:val="0"/>
        <w:autoSpaceDN w:val="0"/>
        <w:adjustRightInd w:val="0"/>
        <w:jc w:val="center"/>
        <w:rPr>
          <w:rFonts w:eastAsia="Calibri"/>
          <w:b/>
          <w:bCs/>
          <w:color w:val="000000"/>
          <w:lang w:val="et-EE"/>
        </w:rPr>
      </w:pPr>
    </w:p>
    <w:p w14:paraId="38974082" w14:textId="77777777" w:rsidR="00005177" w:rsidRPr="00005177" w:rsidRDefault="00005177" w:rsidP="00005177">
      <w:pPr>
        <w:jc w:val="center"/>
        <w:rPr>
          <w:rFonts w:eastAsia="Calibri"/>
          <w:b/>
        </w:rPr>
      </w:pPr>
      <w:r w:rsidRPr="00005177">
        <w:rPr>
          <w:rFonts w:eastAsia="Calibri"/>
          <w:b/>
        </w:rPr>
        <w:t>LĒMUMS</w:t>
      </w:r>
    </w:p>
    <w:p w14:paraId="1D928482" w14:textId="77777777" w:rsidR="00005177" w:rsidRPr="00005177" w:rsidRDefault="00005177" w:rsidP="00005177">
      <w:pPr>
        <w:jc w:val="center"/>
        <w:rPr>
          <w:rFonts w:eastAsia="Calibri"/>
          <w:b/>
        </w:rPr>
      </w:pPr>
      <w:r w:rsidRPr="00005177">
        <w:rPr>
          <w:rFonts w:eastAsia="Calibri"/>
          <w:b/>
        </w:rPr>
        <w:t>Dobelē</w:t>
      </w:r>
    </w:p>
    <w:p w14:paraId="18F23B6E" w14:textId="77777777" w:rsidR="00005177" w:rsidRPr="00005177" w:rsidRDefault="00005177" w:rsidP="00005177">
      <w:pPr>
        <w:jc w:val="both"/>
        <w:rPr>
          <w:rFonts w:eastAsia="Calibri"/>
          <w:b/>
        </w:rPr>
      </w:pPr>
    </w:p>
    <w:p w14:paraId="1FDEBA63" w14:textId="0FB606AD" w:rsidR="00005177" w:rsidRPr="00005177" w:rsidRDefault="00005177" w:rsidP="00005177">
      <w:pPr>
        <w:autoSpaceDE w:val="0"/>
        <w:autoSpaceDN w:val="0"/>
        <w:adjustRightInd w:val="0"/>
        <w:jc w:val="both"/>
        <w:rPr>
          <w:b/>
          <w:bCs/>
        </w:rPr>
      </w:pPr>
      <w:r w:rsidRPr="00005177">
        <w:rPr>
          <w:b/>
          <w:bCs/>
        </w:rPr>
        <w:t>2025. gada 24.</w:t>
      </w:r>
      <w:r w:rsidR="008B140A">
        <w:rPr>
          <w:b/>
          <w:bCs/>
        </w:rPr>
        <w:t xml:space="preserve"> </w:t>
      </w:r>
      <w:r w:rsidRPr="00005177">
        <w:rPr>
          <w:b/>
          <w:bCs/>
        </w:rPr>
        <w:t>aprīlī</w:t>
      </w:r>
      <w:r w:rsidRPr="00005177">
        <w:rPr>
          <w:b/>
          <w:bCs/>
        </w:rPr>
        <w:tab/>
      </w:r>
      <w:r w:rsidRPr="00005177">
        <w:rPr>
          <w:b/>
          <w:bCs/>
        </w:rPr>
        <w:tab/>
      </w:r>
      <w:r w:rsidRPr="00005177">
        <w:rPr>
          <w:b/>
          <w:bCs/>
        </w:rPr>
        <w:tab/>
      </w:r>
      <w:r w:rsidRPr="00005177">
        <w:rPr>
          <w:b/>
          <w:bCs/>
        </w:rPr>
        <w:tab/>
      </w:r>
      <w:r w:rsidRPr="00005177">
        <w:rPr>
          <w:b/>
          <w:bCs/>
        </w:rPr>
        <w:tab/>
      </w:r>
      <w:r w:rsidRPr="00005177">
        <w:rPr>
          <w:b/>
          <w:bCs/>
        </w:rPr>
        <w:tab/>
        <w:t xml:space="preserve">             </w:t>
      </w:r>
      <w:r w:rsidRPr="00005177">
        <w:rPr>
          <w:b/>
          <w:bCs/>
        </w:rPr>
        <w:tab/>
      </w:r>
      <w:r w:rsidRPr="00005177">
        <w:rPr>
          <w:b/>
          <w:bCs/>
        </w:rPr>
        <w:tab/>
        <w:t>Nr.</w:t>
      </w:r>
      <w:r w:rsidR="007D35F5">
        <w:rPr>
          <w:b/>
          <w:bCs/>
        </w:rPr>
        <w:t>174</w:t>
      </w:r>
      <w:r w:rsidRPr="00005177">
        <w:rPr>
          <w:b/>
          <w:bCs/>
        </w:rPr>
        <w:t>/</w:t>
      </w:r>
      <w:r w:rsidR="008B140A">
        <w:rPr>
          <w:b/>
          <w:bCs/>
        </w:rPr>
        <w:t>7</w:t>
      </w:r>
    </w:p>
    <w:p w14:paraId="3EA1301F" w14:textId="77777777" w:rsidR="00005177" w:rsidRPr="00005177" w:rsidRDefault="00005177" w:rsidP="00005177">
      <w:pPr>
        <w:autoSpaceDE w:val="0"/>
        <w:autoSpaceDN w:val="0"/>
        <w:adjustRightInd w:val="0"/>
        <w:jc w:val="both"/>
        <w:rPr>
          <w:b/>
        </w:rPr>
      </w:pPr>
    </w:p>
    <w:p w14:paraId="48BFEC07" w14:textId="77777777" w:rsidR="00005177" w:rsidRPr="00005177" w:rsidRDefault="00005177" w:rsidP="00005177">
      <w:pPr>
        <w:jc w:val="both"/>
        <w:rPr>
          <w:b/>
        </w:rPr>
      </w:pPr>
    </w:p>
    <w:p w14:paraId="05CEAF6C" w14:textId="77777777" w:rsidR="00005177" w:rsidRPr="00005177" w:rsidRDefault="00005177" w:rsidP="00005177">
      <w:pPr>
        <w:ind w:right="-1"/>
        <w:jc w:val="center"/>
        <w:rPr>
          <w:b/>
          <w:u w:val="single"/>
        </w:rPr>
      </w:pPr>
      <w:r w:rsidRPr="00005177">
        <w:rPr>
          <w:b/>
          <w:u w:val="single"/>
        </w:rPr>
        <w:t>Par nolikuma “Grozījums nolikumā “Annenieku pirmsskolas izglītības iestādes “Riekstiņš”  nolikums”” apstiprināšanu</w:t>
      </w:r>
    </w:p>
    <w:p w14:paraId="652C84C5" w14:textId="77777777" w:rsidR="00005177" w:rsidRPr="00005177" w:rsidRDefault="00005177" w:rsidP="00005177">
      <w:pPr>
        <w:ind w:right="-1" w:firstLine="839"/>
        <w:jc w:val="both"/>
        <w:rPr>
          <w:u w:val="single"/>
        </w:rPr>
      </w:pPr>
    </w:p>
    <w:p w14:paraId="77EE5ECB" w14:textId="1AC06492" w:rsidR="00005177" w:rsidRPr="00005177" w:rsidRDefault="00005177" w:rsidP="00005177">
      <w:pPr>
        <w:autoSpaceDE w:val="0"/>
        <w:spacing w:line="256" w:lineRule="auto"/>
        <w:ind w:firstLine="720"/>
        <w:jc w:val="both"/>
        <w:rPr>
          <w:bCs/>
        </w:rPr>
      </w:pPr>
      <w:r w:rsidRPr="00005177">
        <w:rPr>
          <w:bCs/>
        </w:rPr>
        <w:t>Saskaņā ar Pašvaldīb</w:t>
      </w:r>
      <w:r w:rsidR="008122C2">
        <w:rPr>
          <w:bCs/>
        </w:rPr>
        <w:t>u</w:t>
      </w:r>
      <w:r w:rsidRPr="00005177">
        <w:rPr>
          <w:bCs/>
        </w:rPr>
        <w:t xml:space="preserve"> likuma 10. panta pirmās daļas 8. punktu, Izglītības likuma 22. panta pirmo daļu, atklāti balsojot: </w:t>
      </w:r>
    </w:p>
    <w:p w14:paraId="0EB77ACD" w14:textId="51695360" w:rsidR="00005177" w:rsidRPr="00005177" w:rsidRDefault="007940DC" w:rsidP="00005177">
      <w:pPr>
        <w:spacing w:line="256" w:lineRule="auto"/>
        <w:ind w:firstLine="720"/>
        <w:jc w:val="both"/>
      </w:pPr>
      <w:r>
        <w:t>PAR - 12 (Māris Feldmanis,</w:t>
      </w:r>
      <w:r>
        <w:rPr>
          <w:bCs/>
          <w:lang w:eastAsia="et-EE"/>
        </w:rPr>
        <w:t xml:space="preserve"> Ivars Gorskis, Gints Kaminskis, Linda Karloviča, Edgars Laimiņš, Sintija Liekniņa, Sanita Olševska, Andris Podvinskis, Viesturs Reinfelds, Dace Reinika, Guntis Safranovičs, Indra Špela), </w:t>
      </w:r>
      <w:r>
        <w:t xml:space="preserve">PRET – nav, ATTURAS – nav, </w:t>
      </w:r>
      <w:r>
        <w:rPr>
          <w:rFonts w:eastAsia="Calibri"/>
          <w:lang w:eastAsia="en-US"/>
        </w:rPr>
        <w:t>NEBALSO – nav</w:t>
      </w:r>
      <w:r>
        <w:t xml:space="preserve">, </w:t>
      </w:r>
      <w:r w:rsidR="00005177" w:rsidRPr="00005177">
        <w:t>Dobeles novada dome NOLEMJ:</w:t>
      </w:r>
    </w:p>
    <w:p w14:paraId="2FEEB110" w14:textId="77777777" w:rsidR="00005177" w:rsidRPr="00005177" w:rsidRDefault="00005177" w:rsidP="00005177">
      <w:pPr>
        <w:ind w:firstLine="284"/>
        <w:jc w:val="both"/>
      </w:pPr>
    </w:p>
    <w:p w14:paraId="730B7B31" w14:textId="77777777" w:rsidR="00005177" w:rsidRPr="00005177" w:rsidRDefault="00005177" w:rsidP="00005177">
      <w:pPr>
        <w:tabs>
          <w:tab w:val="left" w:pos="-23852"/>
        </w:tabs>
        <w:jc w:val="both"/>
        <w:rPr>
          <w:bCs/>
        </w:rPr>
      </w:pPr>
      <w:r w:rsidRPr="00005177">
        <w:rPr>
          <w:bCs/>
        </w:rPr>
        <w:t>Apstiprināt nolikumu “Grozījums nolikumā “Annenieku pirmsskolas izglītības iestādes “Riekstiņš” nolikums”” (pielikumā).</w:t>
      </w:r>
    </w:p>
    <w:p w14:paraId="1A81F27A" w14:textId="77777777" w:rsidR="00005177" w:rsidRPr="00005177" w:rsidRDefault="00005177" w:rsidP="00005177">
      <w:pPr>
        <w:ind w:right="42"/>
        <w:jc w:val="both"/>
      </w:pPr>
    </w:p>
    <w:p w14:paraId="063FE68D" w14:textId="77777777" w:rsidR="00005177" w:rsidRPr="00005177" w:rsidRDefault="00005177" w:rsidP="00005177">
      <w:pPr>
        <w:ind w:right="42"/>
        <w:jc w:val="both"/>
      </w:pPr>
    </w:p>
    <w:p w14:paraId="5C7C537D" w14:textId="77777777" w:rsidR="00005177" w:rsidRPr="00005177" w:rsidRDefault="00005177" w:rsidP="00005177">
      <w:pPr>
        <w:ind w:right="42"/>
      </w:pPr>
      <w:r w:rsidRPr="00005177">
        <w:t>Domes priekšsēdētājs</w:t>
      </w:r>
      <w:r w:rsidRPr="00005177">
        <w:tab/>
      </w:r>
      <w:r w:rsidRPr="00005177">
        <w:tab/>
      </w:r>
      <w:r w:rsidRPr="00005177">
        <w:tab/>
      </w:r>
      <w:r w:rsidRPr="00005177">
        <w:tab/>
      </w:r>
      <w:r w:rsidRPr="00005177">
        <w:tab/>
      </w:r>
      <w:r w:rsidRPr="00005177">
        <w:tab/>
      </w:r>
      <w:r w:rsidRPr="00005177">
        <w:tab/>
      </w:r>
      <w:r w:rsidRPr="00005177">
        <w:tab/>
        <w:t>I. Gorskis</w:t>
      </w:r>
    </w:p>
    <w:p w14:paraId="289BB8F4" w14:textId="77777777" w:rsidR="00005177" w:rsidRPr="00005177" w:rsidRDefault="00005177" w:rsidP="00005177">
      <w:pPr>
        <w:ind w:right="42"/>
      </w:pPr>
    </w:p>
    <w:p w14:paraId="79133A9C" w14:textId="77777777" w:rsidR="00005177" w:rsidRPr="00005177" w:rsidRDefault="00005177" w:rsidP="00005177">
      <w:pPr>
        <w:ind w:right="43"/>
      </w:pPr>
    </w:p>
    <w:p w14:paraId="4109CD9C" w14:textId="77777777" w:rsidR="00005177" w:rsidRPr="00005177" w:rsidRDefault="00005177" w:rsidP="00005177">
      <w:pPr>
        <w:tabs>
          <w:tab w:val="left" w:pos="-23852"/>
        </w:tabs>
        <w:jc w:val="right"/>
        <w:rPr>
          <w:noProof/>
        </w:rPr>
      </w:pPr>
      <w:r w:rsidRPr="00005177">
        <w:rPr>
          <w:noProof/>
        </w:rPr>
        <w:br w:type="page"/>
      </w:r>
    </w:p>
    <w:p w14:paraId="3021C3D9" w14:textId="77777777" w:rsidR="00005177" w:rsidRPr="00005177" w:rsidRDefault="00005177" w:rsidP="00005177">
      <w:pPr>
        <w:tabs>
          <w:tab w:val="left" w:pos="-23852"/>
        </w:tabs>
        <w:jc w:val="right"/>
        <w:rPr>
          <w:noProof/>
        </w:rPr>
      </w:pPr>
      <w:r w:rsidRPr="00005177">
        <w:rPr>
          <w:noProof/>
        </w:rPr>
        <w:lastRenderedPageBreak/>
        <w:t>Pielikums</w:t>
      </w:r>
    </w:p>
    <w:p w14:paraId="1A631E12" w14:textId="77777777" w:rsidR="00005177" w:rsidRPr="00005177" w:rsidRDefault="00005177" w:rsidP="00005177">
      <w:pPr>
        <w:tabs>
          <w:tab w:val="left" w:pos="-24212"/>
        </w:tabs>
        <w:jc w:val="right"/>
        <w:rPr>
          <w:noProof/>
        </w:rPr>
      </w:pPr>
      <w:r w:rsidRPr="00005177">
        <w:rPr>
          <w:noProof/>
        </w:rPr>
        <w:t xml:space="preserve">Dobeles novada domes </w:t>
      </w:r>
    </w:p>
    <w:p w14:paraId="678561E4" w14:textId="77777777" w:rsidR="00005177" w:rsidRPr="00005177" w:rsidRDefault="00005177" w:rsidP="00005177">
      <w:pPr>
        <w:tabs>
          <w:tab w:val="left" w:pos="-24212"/>
        </w:tabs>
        <w:jc w:val="right"/>
        <w:rPr>
          <w:noProof/>
        </w:rPr>
      </w:pPr>
      <w:r w:rsidRPr="00005177">
        <w:rPr>
          <w:noProof/>
        </w:rPr>
        <w:t>2025. gada 24. aprīļa</w:t>
      </w:r>
    </w:p>
    <w:p w14:paraId="0309615E" w14:textId="418CCB7B" w:rsidR="00005177" w:rsidRPr="00005177" w:rsidRDefault="00005177" w:rsidP="00005177">
      <w:pPr>
        <w:tabs>
          <w:tab w:val="left" w:pos="-24212"/>
        </w:tabs>
        <w:jc w:val="right"/>
        <w:rPr>
          <w:noProof/>
        </w:rPr>
      </w:pPr>
      <w:r w:rsidRPr="00005177">
        <w:rPr>
          <w:noProof/>
        </w:rPr>
        <w:t>lēmumam Nr.</w:t>
      </w:r>
      <w:r w:rsidR="007D35F5">
        <w:rPr>
          <w:noProof/>
        </w:rPr>
        <w:t>174</w:t>
      </w:r>
      <w:r w:rsidRPr="00005177">
        <w:rPr>
          <w:noProof/>
        </w:rPr>
        <w:t>/</w:t>
      </w:r>
      <w:r w:rsidR="008B140A">
        <w:rPr>
          <w:noProof/>
        </w:rPr>
        <w:t>7</w:t>
      </w:r>
      <w:r w:rsidRPr="00005177">
        <w:rPr>
          <w:noProof/>
        </w:rPr>
        <w:t xml:space="preserve"> </w:t>
      </w:r>
    </w:p>
    <w:p w14:paraId="19E8F817" w14:textId="77777777" w:rsidR="00005177" w:rsidRPr="00005177" w:rsidRDefault="00005177" w:rsidP="00005177">
      <w:pPr>
        <w:tabs>
          <w:tab w:val="left" w:pos="-23852"/>
        </w:tabs>
        <w:jc w:val="both"/>
        <w:rPr>
          <w:bCs/>
        </w:rPr>
      </w:pPr>
    </w:p>
    <w:p w14:paraId="198252E4" w14:textId="77777777" w:rsidR="00005177" w:rsidRPr="00005177" w:rsidRDefault="00005177" w:rsidP="00005177">
      <w:pPr>
        <w:tabs>
          <w:tab w:val="left" w:pos="-24212"/>
        </w:tabs>
        <w:jc w:val="center"/>
        <w:rPr>
          <w:sz w:val="20"/>
          <w:szCs w:val="20"/>
        </w:rPr>
      </w:pPr>
      <w:r w:rsidRPr="00005177">
        <w:rPr>
          <w:noProof/>
          <w:sz w:val="20"/>
          <w:szCs w:val="20"/>
        </w:rPr>
        <w:drawing>
          <wp:inline distT="0" distB="0" distL="0" distR="0" wp14:anchorId="5E1C66F7" wp14:editId="02A6FDEE">
            <wp:extent cx="676275" cy="752475"/>
            <wp:effectExtent l="0" t="0" r="9525" b="9525"/>
            <wp:docPr id="1583999821" name="Picture 66798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7B2B8B7" w14:textId="77777777" w:rsidR="00005177" w:rsidRPr="00005177" w:rsidRDefault="00005177" w:rsidP="00005177">
      <w:pPr>
        <w:tabs>
          <w:tab w:val="center" w:pos="4320"/>
          <w:tab w:val="right" w:pos="8640"/>
        </w:tabs>
        <w:jc w:val="center"/>
        <w:rPr>
          <w:sz w:val="20"/>
          <w:lang w:val="sv-SE"/>
        </w:rPr>
      </w:pPr>
      <w:r w:rsidRPr="00005177">
        <w:rPr>
          <w:sz w:val="20"/>
          <w:lang w:val="sv-SE"/>
        </w:rPr>
        <w:t>LATVIJAS REPUBLIKA</w:t>
      </w:r>
    </w:p>
    <w:p w14:paraId="5E650DAF" w14:textId="77777777" w:rsidR="00005177" w:rsidRPr="00005177" w:rsidRDefault="00005177" w:rsidP="00005177">
      <w:pPr>
        <w:tabs>
          <w:tab w:val="center" w:pos="4320"/>
          <w:tab w:val="right" w:pos="8640"/>
        </w:tabs>
        <w:jc w:val="center"/>
        <w:rPr>
          <w:b/>
          <w:sz w:val="32"/>
          <w:szCs w:val="32"/>
          <w:lang w:val="sv-SE"/>
        </w:rPr>
      </w:pPr>
      <w:r w:rsidRPr="00005177">
        <w:rPr>
          <w:b/>
          <w:sz w:val="32"/>
          <w:szCs w:val="32"/>
          <w:lang w:val="sv-SE"/>
        </w:rPr>
        <w:t>DOBELES NOVADA DOME</w:t>
      </w:r>
    </w:p>
    <w:p w14:paraId="65CADE2B" w14:textId="77777777" w:rsidR="00005177" w:rsidRPr="00005177" w:rsidRDefault="00005177" w:rsidP="00005177">
      <w:pPr>
        <w:tabs>
          <w:tab w:val="center" w:pos="4320"/>
          <w:tab w:val="right" w:pos="8640"/>
        </w:tabs>
        <w:jc w:val="center"/>
        <w:rPr>
          <w:sz w:val="16"/>
          <w:szCs w:val="16"/>
          <w:lang w:val="sv-SE"/>
        </w:rPr>
      </w:pPr>
      <w:r w:rsidRPr="00005177">
        <w:rPr>
          <w:sz w:val="16"/>
          <w:szCs w:val="16"/>
          <w:lang w:val="sv-SE"/>
        </w:rPr>
        <w:t>Brīvības iela 17, Dobele, Dobeles novads, LV-3701</w:t>
      </w:r>
    </w:p>
    <w:p w14:paraId="32BA1188" w14:textId="77777777" w:rsidR="00005177" w:rsidRPr="00005177" w:rsidRDefault="00005177" w:rsidP="00005177">
      <w:pPr>
        <w:pBdr>
          <w:bottom w:val="double" w:sz="6" w:space="1" w:color="auto"/>
        </w:pBdr>
        <w:tabs>
          <w:tab w:val="center" w:pos="4320"/>
          <w:tab w:val="right" w:pos="8640"/>
        </w:tabs>
        <w:jc w:val="center"/>
        <w:rPr>
          <w:sz w:val="16"/>
          <w:szCs w:val="16"/>
          <w:lang w:val="en-US"/>
        </w:rPr>
      </w:pPr>
      <w:r w:rsidRPr="00005177">
        <w:rPr>
          <w:sz w:val="16"/>
          <w:szCs w:val="16"/>
          <w:lang w:val="en-US"/>
        </w:rPr>
        <w:t xml:space="preserve">Tālr. 63707269, 63700137, 63720940, e-pasts </w:t>
      </w:r>
      <w:hyperlink r:id="rId18" w:history="1">
        <w:r w:rsidRPr="00005177">
          <w:rPr>
            <w:sz w:val="16"/>
            <w:szCs w:val="16"/>
            <w:lang w:val="en-US"/>
          </w:rPr>
          <w:t>dome@dobele.lv</w:t>
        </w:r>
      </w:hyperlink>
    </w:p>
    <w:p w14:paraId="273F5630" w14:textId="77777777" w:rsidR="00005177" w:rsidRPr="00005177" w:rsidRDefault="00005177" w:rsidP="00005177">
      <w:pPr>
        <w:jc w:val="right"/>
      </w:pPr>
      <w:r w:rsidRPr="00005177">
        <w:t>APSTIPRINĀTS</w:t>
      </w:r>
    </w:p>
    <w:p w14:paraId="43DA49BA" w14:textId="77777777" w:rsidR="00005177" w:rsidRPr="00005177" w:rsidRDefault="00005177" w:rsidP="00005177">
      <w:pPr>
        <w:jc w:val="right"/>
      </w:pPr>
      <w:r w:rsidRPr="00005177">
        <w:t>ar Dobeles novada domes</w:t>
      </w:r>
    </w:p>
    <w:p w14:paraId="284B39B1" w14:textId="77777777" w:rsidR="00005177" w:rsidRPr="00005177" w:rsidRDefault="00005177" w:rsidP="00005177">
      <w:pPr>
        <w:jc w:val="right"/>
      </w:pPr>
      <w:r w:rsidRPr="00005177">
        <w:t>2025. gada 24.aprīļa</w:t>
      </w:r>
    </w:p>
    <w:p w14:paraId="68F0FBF6" w14:textId="73ADE6F9" w:rsidR="00005177" w:rsidRPr="00005177" w:rsidRDefault="00005177" w:rsidP="00005177">
      <w:pPr>
        <w:jc w:val="right"/>
      </w:pPr>
      <w:r w:rsidRPr="00005177">
        <w:t>lēmumu Nr.</w:t>
      </w:r>
      <w:r w:rsidR="007D35F5">
        <w:t>174</w:t>
      </w:r>
      <w:r w:rsidRPr="00005177">
        <w:t>/</w:t>
      </w:r>
      <w:r w:rsidR="008B140A">
        <w:t>7</w:t>
      </w:r>
      <w:r w:rsidRPr="00005177">
        <w:t xml:space="preserve">  </w:t>
      </w:r>
    </w:p>
    <w:p w14:paraId="7FFF0333" w14:textId="77777777" w:rsidR="00005177" w:rsidRPr="00005177" w:rsidRDefault="00005177" w:rsidP="00005177">
      <w:pPr>
        <w:tabs>
          <w:tab w:val="left" w:pos="4395"/>
        </w:tabs>
        <w:jc w:val="center"/>
        <w:rPr>
          <w:b/>
        </w:rPr>
      </w:pPr>
    </w:p>
    <w:p w14:paraId="752ABEE0" w14:textId="77777777" w:rsidR="00005177" w:rsidRPr="00005177" w:rsidRDefault="00005177" w:rsidP="00005177">
      <w:pPr>
        <w:tabs>
          <w:tab w:val="left" w:pos="4395"/>
        </w:tabs>
        <w:jc w:val="center"/>
        <w:rPr>
          <w:b/>
        </w:rPr>
      </w:pPr>
      <w:r w:rsidRPr="00005177">
        <w:rPr>
          <w:b/>
        </w:rPr>
        <w:t>NOLIKUMS “GROZĪJUMS NOLIKUMĀ “ANNENIEKU PIRMSSKOLAS IZGLĪTĪBAS IESTĀDES “RIEKSTIŅŠ” NOLIKUMS””</w:t>
      </w:r>
    </w:p>
    <w:p w14:paraId="03E98141" w14:textId="77777777" w:rsidR="00005177" w:rsidRPr="00005177" w:rsidRDefault="00005177" w:rsidP="00005177">
      <w:pPr>
        <w:tabs>
          <w:tab w:val="left" w:pos="4395"/>
        </w:tabs>
        <w:jc w:val="center"/>
        <w:rPr>
          <w:b/>
        </w:rPr>
      </w:pPr>
    </w:p>
    <w:p w14:paraId="3010410E" w14:textId="77777777" w:rsidR="00005177" w:rsidRPr="00005177" w:rsidRDefault="00005177" w:rsidP="00005177">
      <w:pPr>
        <w:jc w:val="right"/>
        <w:rPr>
          <w:color w:val="000000" w:themeColor="text1"/>
        </w:rPr>
      </w:pPr>
      <w:r w:rsidRPr="00005177">
        <w:rPr>
          <w:color w:val="000000" w:themeColor="text1"/>
        </w:rPr>
        <w:t xml:space="preserve">Izdots saskaņā ar </w:t>
      </w:r>
    </w:p>
    <w:p w14:paraId="7A9C7087" w14:textId="77777777" w:rsidR="00005177" w:rsidRPr="00005177" w:rsidRDefault="00005177" w:rsidP="00005177">
      <w:pPr>
        <w:jc w:val="right"/>
        <w:rPr>
          <w:color w:val="000000" w:themeColor="text1"/>
        </w:rPr>
      </w:pPr>
      <w:r w:rsidRPr="00005177">
        <w:rPr>
          <w:color w:val="000000" w:themeColor="text1"/>
        </w:rPr>
        <w:t>Izglītības likuma 22. panta pirmo daļu,</w:t>
      </w:r>
    </w:p>
    <w:p w14:paraId="5E95DEF5" w14:textId="77777777" w:rsidR="00005177" w:rsidRPr="00005177" w:rsidRDefault="00005177" w:rsidP="00005177">
      <w:pPr>
        <w:tabs>
          <w:tab w:val="left" w:pos="-23852"/>
        </w:tabs>
        <w:jc w:val="right"/>
        <w:rPr>
          <w:color w:val="000000" w:themeColor="text1"/>
        </w:rPr>
      </w:pPr>
      <w:r w:rsidRPr="00005177">
        <w:rPr>
          <w:color w:val="000000" w:themeColor="text1"/>
        </w:rPr>
        <w:t>Vispārējās izglītības likuma 8. pantu un 9.pantu</w:t>
      </w:r>
    </w:p>
    <w:p w14:paraId="369736D8" w14:textId="77777777" w:rsidR="00005177" w:rsidRPr="00005177" w:rsidRDefault="00005177" w:rsidP="00005177">
      <w:pPr>
        <w:tabs>
          <w:tab w:val="left" w:pos="-23852"/>
        </w:tabs>
        <w:jc w:val="right"/>
        <w:rPr>
          <w:b/>
        </w:rPr>
      </w:pPr>
    </w:p>
    <w:p w14:paraId="621FCE24" w14:textId="77777777" w:rsidR="00005177" w:rsidRPr="00005177" w:rsidRDefault="00005177" w:rsidP="007D35F5">
      <w:pPr>
        <w:ind w:firstLine="720"/>
        <w:jc w:val="both"/>
      </w:pPr>
      <w:r w:rsidRPr="00005177">
        <w:t>Izdarīt nolikumā “</w:t>
      </w:r>
      <w:r w:rsidRPr="00005177">
        <w:rPr>
          <w:bCs/>
        </w:rPr>
        <w:t>Annenieku pirmsskolas izglītības iestādes “Riekstiņš” nolikums”</w:t>
      </w:r>
      <w:r w:rsidRPr="00005177">
        <w:t xml:space="preserve"> (apstiprināts ar Dobeles novada domes 2022. gada 29. septembra lēmumu Nr.435/17) šādu grozījumu:</w:t>
      </w:r>
    </w:p>
    <w:p w14:paraId="79341477" w14:textId="77777777" w:rsidR="00005177" w:rsidRPr="00005177" w:rsidRDefault="00005177" w:rsidP="00005177">
      <w:pPr>
        <w:ind w:left="360"/>
        <w:jc w:val="both"/>
      </w:pPr>
    </w:p>
    <w:p w14:paraId="5E020DD1" w14:textId="77777777" w:rsidR="00005177" w:rsidRPr="00005177" w:rsidRDefault="00005177" w:rsidP="00005177">
      <w:pPr>
        <w:ind w:left="360"/>
        <w:jc w:val="both"/>
      </w:pPr>
      <w:r w:rsidRPr="00005177">
        <w:t>Izteikt nolikuma 19.</w:t>
      </w:r>
      <w:r w:rsidRPr="00005177">
        <w:rPr>
          <w:vertAlign w:val="superscript"/>
        </w:rPr>
        <w:t xml:space="preserve"> </w:t>
      </w:r>
      <w:r w:rsidRPr="00005177">
        <w:t>punktu šādā redakcijā:</w:t>
      </w:r>
    </w:p>
    <w:p w14:paraId="0FD8FD0B" w14:textId="77777777" w:rsidR="00005177" w:rsidRPr="00005177" w:rsidRDefault="00005177" w:rsidP="00005177">
      <w:pPr>
        <w:ind w:left="360"/>
        <w:jc w:val="both"/>
      </w:pPr>
    </w:p>
    <w:p w14:paraId="12705AFA" w14:textId="77777777" w:rsidR="00005177" w:rsidRPr="00005177" w:rsidRDefault="00005177" w:rsidP="00005177">
      <w:pPr>
        <w:ind w:left="360"/>
        <w:jc w:val="both"/>
      </w:pPr>
      <w:r w:rsidRPr="00005177">
        <w:t>“19. Pirmsskolas izglītības programmās izglītojamo uzņemšanas kārtību iestādē nosaka dibinātājs normatīvajos aktos noteiktajā kārtībā. Pirmsskolas izglītības programmu apgūst izglītojamie no viena gada un trīs mēnešu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7B5EE356" w14:textId="77777777" w:rsidR="00005177" w:rsidRPr="00005177" w:rsidRDefault="00005177" w:rsidP="00005177">
      <w:pPr>
        <w:ind w:firstLine="360"/>
        <w:jc w:val="both"/>
      </w:pPr>
    </w:p>
    <w:p w14:paraId="02445521" w14:textId="77777777" w:rsidR="00005177" w:rsidRPr="00005177" w:rsidRDefault="00005177" w:rsidP="00005177">
      <w:pPr>
        <w:ind w:firstLine="360"/>
        <w:jc w:val="both"/>
      </w:pPr>
    </w:p>
    <w:p w14:paraId="12828245" w14:textId="77777777" w:rsidR="00005177" w:rsidRPr="00005177" w:rsidRDefault="00005177" w:rsidP="00005177">
      <w:pPr>
        <w:widowControl w:val="0"/>
        <w:tabs>
          <w:tab w:val="left" w:pos="284"/>
        </w:tabs>
        <w:suppressAutoHyphens/>
        <w:jc w:val="both"/>
        <w:rPr>
          <w:rFonts w:eastAsia="Lucida Sans Unicode"/>
          <w:caps/>
          <w:kern w:val="1"/>
          <w:sz w:val="26"/>
        </w:rPr>
      </w:pPr>
    </w:p>
    <w:p w14:paraId="33CC5C26" w14:textId="77777777" w:rsidR="00005177" w:rsidRPr="00005177" w:rsidRDefault="00005177" w:rsidP="00005177">
      <w:r w:rsidRPr="00005177">
        <w:t>Domes priekšsēdētājs</w:t>
      </w:r>
      <w:r w:rsidRPr="00005177">
        <w:tab/>
      </w:r>
      <w:r w:rsidRPr="00005177">
        <w:tab/>
      </w:r>
      <w:r w:rsidRPr="00005177">
        <w:tab/>
      </w:r>
      <w:r w:rsidRPr="00005177">
        <w:tab/>
      </w:r>
      <w:r w:rsidRPr="00005177">
        <w:tab/>
      </w:r>
      <w:r w:rsidRPr="00005177">
        <w:tab/>
      </w:r>
      <w:r w:rsidRPr="00005177">
        <w:tab/>
      </w:r>
      <w:r w:rsidRPr="00005177">
        <w:tab/>
        <w:t>I.Gorskis</w:t>
      </w:r>
    </w:p>
    <w:p w14:paraId="41F7E86F" w14:textId="77777777" w:rsidR="00005177" w:rsidRPr="00005177" w:rsidRDefault="00005177" w:rsidP="00005177"/>
    <w:p w14:paraId="5E9CC0DD" w14:textId="77777777" w:rsidR="00005177" w:rsidRPr="00005177" w:rsidRDefault="00005177" w:rsidP="00005177"/>
    <w:p w14:paraId="3E9FD69F" w14:textId="77777777" w:rsidR="00005177" w:rsidRPr="00005177" w:rsidRDefault="00005177" w:rsidP="00005177"/>
    <w:p w14:paraId="14F960AA" w14:textId="77777777" w:rsidR="00005177" w:rsidRPr="00005177" w:rsidRDefault="00005177" w:rsidP="00005177"/>
    <w:p w14:paraId="3DFE1780" w14:textId="77777777" w:rsidR="00005177" w:rsidRPr="00005177" w:rsidRDefault="00005177" w:rsidP="00005177"/>
    <w:p w14:paraId="57D856C0" w14:textId="77777777" w:rsidR="00005177" w:rsidRPr="00005177" w:rsidRDefault="00005177" w:rsidP="00005177"/>
    <w:p w14:paraId="2184E802" w14:textId="77777777" w:rsidR="00005177" w:rsidRPr="00005177" w:rsidRDefault="00005177" w:rsidP="00005177"/>
    <w:p w14:paraId="02C5498E" w14:textId="77777777" w:rsidR="00005177" w:rsidRPr="00005177" w:rsidRDefault="00005177" w:rsidP="00005177"/>
    <w:p w14:paraId="65A3823C" w14:textId="77777777" w:rsidR="00005177" w:rsidRPr="00005177" w:rsidRDefault="00005177" w:rsidP="00005177"/>
    <w:p w14:paraId="4CC813BC" w14:textId="77777777" w:rsidR="00005177" w:rsidRPr="00005177" w:rsidRDefault="00005177" w:rsidP="00005177"/>
    <w:p w14:paraId="32A9FF45" w14:textId="77777777" w:rsidR="00005177" w:rsidRPr="00005177" w:rsidRDefault="00005177" w:rsidP="00005177"/>
    <w:p w14:paraId="3EB2CA17" w14:textId="77777777" w:rsidR="00005177" w:rsidRPr="00005177" w:rsidRDefault="00005177" w:rsidP="00005177"/>
    <w:bookmarkEnd w:id="0"/>
    <w:p w14:paraId="1157852F" w14:textId="77777777" w:rsidR="008B140A" w:rsidRDefault="008B140A" w:rsidP="00005177">
      <w:pPr>
        <w:tabs>
          <w:tab w:val="left" w:pos="-24212"/>
        </w:tabs>
        <w:jc w:val="right"/>
        <w:rPr>
          <w:b/>
          <w:bCs/>
        </w:rPr>
      </w:pPr>
    </w:p>
    <w:p w14:paraId="4ABF065A" w14:textId="77777777" w:rsidR="00005177" w:rsidRPr="00005177" w:rsidRDefault="00005177" w:rsidP="00005177">
      <w:pPr>
        <w:tabs>
          <w:tab w:val="left" w:pos="-24212"/>
        </w:tabs>
        <w:jc w:val="center"/>
        <w:rPr>
          <w:sz w:val="20"/>
          <w:szCs w:val="20"/>
        </w:rPr>
      </w:pPr>
      <w:r w:rsidRPr="00005177">
        <w:rPr>
          <w:noProof/>
          <w:sz w:val="20"/>
          <w:szCs w:val="20"/>
        </w:rPr>
        <w:lastRenderedPageBreak/>
        <w:drawing>
          <wp:inline distT="0" distB="0" distL="0" distR="0" wp14:anchorId="5B685206" wp14:editId="4C1FA3B9">
            <wp:extent cx="676275" cy="752475"/>
            <wp:effectExtent l="0" t="0" r="9525" b="9525"/>
            <wp:docPr id="1129911208" name="Picture 673813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D6394B9" w14:textId="77777777" w:rsidR="00005177" w:rsidRPr="00005177" w:rsidRDefault="00005177" w:rsidP="00005177">
      <w:pPr>
        <w:tabs>
          <w:tab w:val="left" w:pos="-24212"/>
        </w:tabs>
        <w:jc w:val="center"/>
        <w:rPr>
          <w:sz w:val="20"/>
          <w:szCs w:val="20"/>
        </w:rPr>
      </w:pPr>
    </w:p>
    <w:p w14:paraId="104D3183" w14:textId="77777777" w:rsidR="00005177" w:rsidRPr="00005177" w:rsidRDefault="00005177" w:rsidP="00005177">
      <w:pPr>
        <w:tabs>
          <w:tab w:val="center" w:pos="4153"/>
          <w:tab w:val="right" w:pos="8306"/>
        </w:tabs>
        <w:jc w:val="center"/>
        <w:rPr>
          <w:sz w:val="20"/>
        </w:rPr>
      </w:pPr>
      <w:r w:rsidRPr="00005177">
        <w:rPr>
          <w:sz w:val="20"/>
        </w:rPr>
        <w:t>LATVIJAS REPUBLIKA</w:t>
      </w:r>
    </w:p>
    <w:p w14:paraId="7C7119D2" w14:textId="77777777" w:rsidR="00005177" w:rsidRPr="00005177" w:rsidRDefault="00005177" w:rsidP="00005177">
      <w:pPr>
        <w:tabs>
          <w:tab w:val="center" w:pos="4153"/>
          <w:tab w:val="right" w:pos="8306"/>
        </w:tabs>
        <w:jc w:val="center"/>
        <w:rPr>
          <w:b/>
          <w:sz w:val="32"/>
          <w:szCs w:val="32"/>
        </w:rPr>
      </w:pPr>
      <w:r w:rsidRPr="00005177">
        <w:rPr>
          <w:b/>
          <w:sz w:val="32"/>
          <w:szCs w:val="32"/>
        </w:rPr>
        <w:t>DOBELES NOVADA DOME</w:t>
      </w:r>
    </w:p>
    <w:p w14:paraId="19F88613" w14:textId="77777777" w:rsidR="00005177" w:rsidRPr="00005177" w:rsidRDefault="00005177" w:rsidP="00005177">
      <w:pPr>
        <w:tabs>
          <w:tab w:val="center" w:pos="4153"/>
          <w:tab w:val="right" w:pos="8306"/>
        </w:tabs>
        <w:jc w:val="center"/>
        <w:rPr>
          <w:sz w:val="16"/>
          <w:szCs w:val="16"/>
        </w:rPr>
      </w:pPr>
      <w:r w:rsidRPr="00005177">
        <w:rPr>
          <w:sz w:val="16"/>
          <w:szCs w:val="16"/>
        </w:rPr>
        <w:t>Brīvības iela 17, Dobele, Dobeles novads, LV-3701</w:t>
      </w:r>
    </w:p>
    <w:p w14:paraId="6E3C593F" w14:textId="77777777" w:rsidR="00005177" w:rsidRPr="00005177" w:rsidRDefault="00005177" w:rsidP="00005177">
      <w:pPr>
        <w:pBdr>
          <w:bottom w:val="double" w:sz="6" w:space="1" w:color="auto"/>
        </w:pBdr>
        <w:tabs>
          <w:tab w:val="center" w:pos="4153"/>
          <w:tab w:val="right" w:pos="8306"/>
        </w:tabs>
        <w:jc w:val="center"/>
        <w:rPr>
          <w:color w:val="000000"/>
          <w:sz w:val="16"/>
          <w:szCs w:val="16"/>
        </w:rPr>
      </w:pPr>
      <w:r w:rsidRPr="00005177">
        <w:rPr>
          <w:sz w:val="16"/>
          <w:szCs w:val="16"/>
        </w:rPr>
        <w:t xml:space="preserve">Tālr. 63707269, 63700137, 63720940, e-pasts </w:t>
      </w:r>
      <w:hyperlink r:id="rId19" w:history="1">
        <w:r w:rsidRPr="00005177">
          <w:rPr>
            <w:rFonts w:eastAsia="Calibri"/>
            <w:color w:val="000000"/>
            <w:sz w:val="16"/>
            <w:szCs w:val="16"/>
            <w:u w:val="single"/>
          </w:rPr>
          <w:t>dome@dobele.lv</w:t>
        </w:r>
      </w:hyperlink>
    </w:p>
    <w:p w14:paraId="1C38B7A1" w14:textId="77777777" w:rsidR="00005177" w:rsidRPr="00005177" w:rsidRDefault="00005177" w:rsidP="00005177">
      <w:pPr>
        <w:autoSpaceDE w:val="0"/>
        <w:autoSpaceDN w:val="0"/>
        <w:adjustRightInd w:val="0"/>
        <w:jc w:val="center"/>
        <w:rPr>
          <w:rFonts w:eastAsia="Calibri"/>
          <w:b/>
          <w:bCs/>
          <w:color w:val="000000"/>
          <w:lang w:val="et-EE"/>
        </w:rPr>
      </w:pPr>
    </w:p>
    <w:p w14:paraId="46E96B23" w14:textId="77777777" w:rsidR="00005177" w:rsidRPr="00005177" w:rsidRDefault="00005177" w:rsidP="00005177">
      <w:pPr>
        <w:jc w:val="center"/>
        <w:rPr>
          <w:rFonts w:eastAsia="Calibri"/>
          <w:b/>
        </w:rPr>
      </w:pPr>
      <w:r w:rsidRPr="00005177">
        <w:rPr>
          <w:rFonts w:eastAsia="Calibri"/>
          <w:b/>
        </w:rPr>
        <w:t>LĒMUMS</w:t>
      </w:r>
    </w:p>
    <w:p w14:paraId="03BFFAC8" w14:textId="77777777" w:rsidR="00005177" w:rsidRPr="00005177" w:rsidRDefault="00005177" w:rsidP="00005177">
      <w:pPr>
        <w:jc w:val="center"/>
        <w:rPr>
          <w:rFonts w:eastAsia="Calibri"/>
          <w:b/>
        </w:rPr>
      </w:pPr>
      <w:r w:rsidRPr="00005177">
        <w:rPr>
          <w:rFonts w:eastAsia="Calibri"/>
          <w:b/>
        </w:rPr>
        <w:t>Dobelē</w:t>
      </w:r>
    </w:p>
    <w:p w14:paraId="77046EB2" w14:textId="77777777" w:rsidR="00005177" w:rsidRPr="00005177" w:rsidRDefault="00005177" w:rsidP="00005177">
      <w:pPr>
        <w:jc w:val="both"/>
        <w:rPr>
          <w:rFonts w:eastAsia="Calibri"/>
          <w:b/>
        </w:rPr>
      </w:pPr>
    </w:p>
    <w:p w14:paraId="00178AAB" w14:textId="23A10001" w:rsidR="00005177" w:rsidRPr="00005177" w:rsidRDefault="00005177" w:rsidP="00005177">
      <w:pPr>
        <w:autoSpaceDE w:val="0"/>
        <w:autoSpaceDN w:val="0"/>
        <w:adjustRightInd w:val="0"/>
        <w:jc w:val="both"/>
        <w:rPr>
          <w:b/>
          <w:bCs/>
        </w:rPr>
      </w:pPr>
      <w:r w:rsidRPr="00005177">
        <w:rPr>
          <w:b/>
          <w:bCs/>
        </w:rPr>
        <w:t>2025. gada 24.</w:t>
      </w:r>
      <w:r w:rsidR="008B140A">
        <w:rPr>
          <w:b/>
          <w:bCs/>
        </w:rPr>
        <w:t xml:space="preserve"> </w:t>
      </w:r>
      <w:r w:rsidRPr="00005177">
        <w:rPr>
          <w:b/>
          <w:bCs/>
        </w:rPr>
        <w:t>aprīlī</w:t>
      </w:r>
      <w:r w:rsidRPr="00005177">
        <w:rPr>
          <w:b/>
          <w:bCs/>
        </w:rPr>
        <w:tab/>
      </w:r>
      <w:r w:rsidRPr="00005177">
        <w:rPr>
          <w:b/>
          <w:bCs/>
        </w:rPr>
        <w:tab/>
      </w:r>
      <w:r w:rsidRPr="00005177">
        <w:rPr>
          <w:b/>
          <w:bCs/>
        </w:rPr>
        <w:tab/>
      </w:r>
      <w:r w:rsidRPr="00005177">
        <w:rPr>
          <w:b/>
          <w:bCs/>
        </w:rPr>
        <w:tab/>
      </w:r>
      <w:r w:rsidRPr="00005177">
        <w:rPr>
          <w:b/>
          <w:bCs/>
        </w:rPr>
        <w:tab/>
      </w:r>
      <w:r w:rsidRPr="00005177">
        <w:rPr>
          <w:b/>
          <w:bCs/>
        </w:rPr>
        <w:tab/>
        <w:t xml:space="preserve">                   </w:t>
      </w:r>
      <w:r w:rsidRPr="00005177">
        <w:rPr>
          <w:b/>
          <w:bCs/>
        </w:rPr>
        <w:tab/>
      </w:r>
      <w:r w:rsidRPr="00005177">
        <w:rPr>
          <w:b/>
          <w:bCs/>
        </w:rPr>
        <w:tab/>
        <w:t>Nr.</w:t>
      </w:r>
      <w:r w:rsidR="007D35F5">
        <w:rPr>
          <w:b/>
          <w:bCs/>
        </w:rPr>
        <w:t>175</w:t>
      </w:r>
      <w:r w:rsidRPr="00005177">
        <w:rPr>
          <w:b/>
          <w:bCs/>
        </w:rPr>
        <w:t>/</w:t>
      </w:r>
      <w:r w:rsidR="008B140A">
        <w:rPr>
          <w:b/>
          <w:bCs/>
        </w:rPr>
        <w:t>7</w:t>
      </w:r>
    </w:p>
    <w:p w14:paraId="222F7A18" w14:textId="77777777" w:rsidR="00005177" w:rsidRPr="00005177" w:rsidRDefault="00005177" w:rsidP="00005177">
      <w:pPr>
        <w:autoSpaceDE w:val="0"/>
        <w:autoSpaceDN w:val="0"/>
        <w:adjustRightInd w:val="0"/>
        <w:jc w:val="both"/>
        <w:rPr>
          <w:b/>
        </w:rPr>
      </w:pPr>
    </w:p>
    <w:p w14:paraId="126BB880" w14:textId="77777777" w:rsidR="00005177" w:rsidRPr="00005177" w:rsidRDefault="00005177" w:rsidP="00005177">
      <w:pPr>
        <w:jc w:val="both"/>
        <w:rPr>
          <w:b/>
        </w:rPr>
      </w:pPr>
    </w:p>
    <w:p w14:paraId="4991B614" w14:textId="77777777" w:rsidR="00005177" w:rsidRPr="00005177" w:rsidRDefault="00005177" w:rsidP="00005177">
      <w:pPr>
        <w:ind w:right="-1"/>
        <w:jc w:val="center"/>
        <w:rPr>
          <w:b/>
          <w:u w:val="single"/>
        </w:rPr>
      </w:pPr>
      <w:r w:rsidRPr="00005177">
        <w:rPr>
          <w:b/>
          <w:u w:val="single"/>
        </w:rPr>
        <w:t>Par nolikuma “Grozījums nolikumā “Auces pirmsskolas izglītības iestādes “Vecauce”  nolikums”” apstiprināšanu</w:t>
      </w:r>
    </w:p>
    <w:p w14:paraId="76030437" w14:textId="77777777" w:rsidR="00005177" w:rsidRPr="00005177" w:rsidRDefault="00005177" w:rsidP="00005177">
      <w:pPr>
        <w:ind w:right="-1" w:firstLine="839"/>
        <w:jc w:val="both"/>
        <w:rPr>
          <w:u w:val="single"/>
        </w:rPr>
      </w:pPr>
    </w:p>
    <w:p w14:paraId="6CC5A1D9" w14:textId="559A20C5" w:rsidR="00005177" w:rsidRPr="00005177" w:rsidRDefault="00005177" w:rsidP="00005177">
      <w:pPr>
        <w:autoSpaceDE w:val="0"/>
        <w:spacing w:line="256" w:lineRule="auto"/>
        <w:ind w:firstLine="720"/>
        <w:jc w:val="both"/>
        <w:rPr>
          <w:bCs/>
        </w:rPr>
      </w:pPr>
      <w:r w:rsidRPr="00005177">
        <w:rPr>
          <w:bCs/>
        </w:rPr>
        <w:t>Saskaņā ar Pašvaldīb</w:t>
      </w:r>
      <w:r w:rsidR="008122C2">
        <w:rPr>
          <w:bCs/>
        </w:rPr>
        <w:t>u</w:t>
      </w:r>
      <w:r w:rsidRPr="00005177">
        <w:rPr>
          <w:bCs/>
        </w:rPr>
        <w:t xml:space="preserve"> likuma 10. panta pirmās daļas 8. punktu, Izglītības likuma 22. panta pirmo daļu, atklāti balsojot: </w:t>
      </w:r>
    </w:p>
    <w:p w14:paraId="74DEE303" w14:textId="17743D33" w:rsidR="00005177" w:rsidRPr="00005177" w:rsidRDefault="00920E74" w:rsidP="00005177">
      <w:pPr>
        <w:spacing w:line="256" w:lineRule="auto"/>
        <w:ind w:firstLine="720"/>
        <w:jc w:val="both"/>
      </w:pPr>
      <w:r>
        <w:t>PAR - 12 (Māris Feldmanis,</w:t>
      </w:r>
      <w:r>
        <w:rPr>
          <w:bCs/>
          <w:lang w:eastAsia="et-EE"/>
        </w:rPr>
        <w:t xml:space="preserve"> Ivars Gorskis, Gints Kaminskis, Linda Karloviča, Edgars Laimiņš, Sintija Liekniņa, Sanita Olševska, Andris Podvinskis, Viesturs Reinfelds, Dace Reinika, Guntis Safranovičs, Indra Špela), </w:t>
      </w:r>
      <w:r>
        <w:t xml:space="preserve">PRET – nav, ATTURAS – nav, </w:t>
      </w:r>
      <w:r>
        <w:rPr>
          <w:rFonts w:eastAsia="Calibri"/>
          <w:lang w:eastAsia="en-US"/>
        </w:rPr>
        <w:t>NEBALSO – nav</w:t>
      </w:r>
      <w:r>
        <w:t xml:space="preserve">, </w:t>
      </w:r>
      <w:r w:rsidR="00005177" w:rsidRPr="00005177">
        <w:t>Dobeles novada dome NOLEMJ:</w:t>
      </w:r>
    </w:p>
    <w:p w14:paraId="25B7DA8F" w14:textId="77777777" w:rsidR="00005177" w:rsidRPr="00005177" w:rsidRDefault="00005177" w:rsidP="00005177">
      <w:pPr>
        <w:ind w:firstLine="284"/>
        <w:jc w:val="both"/>
      </w:pPr>
    </w:p>
    <w:p w14:paraId="19486C27" w14:textId="77777777" w:rsidR="00005177" w:rsidRPr="00005177" w:rsidRDefault="00005177" w:rsidP="00005177">
      <w:pPr>
        <w:tabs>
          <w:tab w:val="left" w:pos="-23852"/>
        </w:tabs>
        <w:jc w:val="both"/>
        <w:rPr>
          <w:bCs/>
        </w:rPr>
      </w:pPr>
      <w:r w:rsidRPr="00005177">
        <w:rPr>
          <w:bCs/>
        </w:rPr>
        <w:t>Apstiprināt nolikumu “Grozījums nolikumā “Auces pirmsskolas izglītības iestādes “Vecauce” nolikums”” (pielikumā).</w:t>
      </w:r>
    </w:p>
    <w:p w14:paraId="0A69E398" w14:textId="77777777" w:rsidR="00005177" w:rsidRPr="00005177" w:rsidRDefault="00005177" w:rsidP="00005177">
      <w:pPr>
        <w:ind w:right="42"/>
        <w:jc w:val="both"/>
      </w:pPr>
    </w:p>
    <w:p w14:paraId="1B4D0661" w14:textId="77777777" w:rsidR="00005177" w:rsidRPr="00005177" w:rsidRDefault="00005177" w:rsidP="00005177">
      <w:pPr>
        <w:ind w:right="42"/>
        <w:jc w:val="both"/>
      </w:pPr>
    </w:p>
    <w:p w14:paraId="74FA67A4" w14:textId="77777777" w:rsidR="00005177" w:rsidRPr="00005177" w:rsidRDefault="00005177" w:rsidP="00005177">
      <w:pPr>
        <w:ind w:right="42"/>
      </w:pPr>
      <w:r w:rsidRPr="00005177">
        <w:t>Domes priekšsēdētājs</w:t>
      </w:r>
      <w:r w:rsidRPr="00005177">
        <w:tab/>
      </w:r>
      <w:r w:rsidRPr="00005177">
        <w:tab/>
      </w:r>
      <w:r w:rsidRPr="00005177">
        <w:tab/>
      </w:r>
      <w:r w:rsidRPr="00005177">
        <w:tab/>
      </w:r>
      <w:r w:rsidRPr="00005177">
        <w:tab/>
      </w:r>
      <w:r w:rsidRPr="00005177">
        <w:tab/>
        <w:t xml:space="preserve">                     </w:t>
      </w:r>
      <w:r w:rsidRPr="00005177">
        <w:tab/>
      </w:r>
      <w:r w:rsidRPr="00005177">
        <w:tab/>
        <w:t>I. Gorskis</w:t>
      </w:r>
    </w:p>
    <w:p w14:paraId="4566E574" w14:textId="77777777" w:rsidR="00005177" w:rsidRPr="00005177" w:rsidRDefault="00005177" w:rsidP="00005177">
      <w:pPr>
        <w:ind w:right="42"/>
      </w:pPr>
    </w:p>
    <w:p w14:paraId="177D7C1E" w14:textId="77777777" w:rsidR="00005177" w:rsidRPr="00005177" w:rsidRDefault="00005177" w:rsidP="00005177">
      <w:pPr>
        <w:ind w:right="43"/>
      </w:pPr>
    </w:p>
    <w:p w14:paraId="20681BD5" w14:textId="77777777" w:rsidR="00005177" w:rsidRPr="00005177" w:rsidRDefault="00005177" w:rsidP="00005177">
      <w:pPr>
        <w:jc w:val="both"/>
      </w:pPr>
    </w:p>
    <w:p w14:paraId="55006F5A" w14:textId="77777777" w:rsidR="00005177" w:rsidRPr="00005177" w:rsidRDefault="00005177" w:rsidP="00005177">
      <w:pPr>
        <w:tabs>
          <w:tab w:val="left" w:pos="-23852"/>
        </w:tabs>
        <w:jc w:val="right"/>
        <w:rPr>
          <w:noProof/>
        </w:rPr>
      </w:pPr>
      <w:r w:rsidRPr="00005177">
        <w:rPr>
          <w:noProof/>
        </w:rPr>
        <w:br w:type="page"/>
      </w:r>
    </w:p>
    <w:p w14:paraId="0CBCB9A6" w14:textId="77777777" w:rsidR="00005177" w:rsidRPr="00005177" w:rsidRDefault="00005177" w:rsidP="00005177">
      <w:pPr>
        <w:tabs>
          <w:tab w:val="left" w:pos="-23852"/>
        </w:tabs>
        <w:jc w:val="right"/>
        <w:rPr>
          <w:noProof/>
        </w:rPr>
      </w:pPr>
      <w:r w:rsidRPr="00005177">
        <w:rPr>
          <w:noProof/>
        </w:rPr>
        <w:lastRenderedPageBreak/>
        <w:t>Pielikums</w:t>
      </w:r>
    </w:p>
    <w:p w14:paraId="3F2AC2A3" w14:textId="77777777" w:rsidR="00005177" w:rsidRPr="00005177" w:rsidRDefault="00005177" w:rsidP="00005177">
      <w:pPr>
        <w:tabs>
          <w:tab w:val="left" w:pos="-24212"/>
        </w:tabs>
        <w:jc w:val="right"/>
        <w:rPr>
          <w:noProof/>
        </w:rPr>
      </w:pPr>
      <w:r w:rsidRPr="00005177">
        <w:rPr>
          <w:noProof/>
        </w:rPr>
        <w:t xml:space="preserve">Dobeles novada domes </w:t>
      </w:r>
    </w:p>
    <w:p w14:paraId="6679BCEE" w14:textId="77777777" w:rsidR="00005177" w:rsidRPr="00005177" w:rsidRDefault="00005177" w:rsidP="00005177">
      <w:pPr>
        <w:tabs>
          <w:tab w:val="left" w:pos="-24212"/>
        </w:tabs>
        <w:jc w:val="right"/>
        <w:rPr>
          <w:noProof/>
        </w:rPr>
      </w:pPr>
      <w:r w:rsidRPr="00005177">
        <w:rPr>
          <w:noProof/>
        </w:rPr>
        <w:t>2025. gada 24. aprīļa</w:t>
      </w:r>
    </w:p>
    <w:p w14:paraId="6751EEDE" w14:textId="6D93F36F" w:rsidR="00005177" w:rsidRPr="00005177" w:rsidRDefault="00005177" w:rsidP="00005177">
      <w:pPr>
        <w:tabs>
          <w:tab w:val="left" w:pos="-24212"/>
        </w:tabs>
        <w:jc w:val="right"/>
        <w:rPr>
          <w:noProof/>
        </w:rPr>
      </w:pPr>
      <w:r w:rsidRPr="00005177">
        <w:rPr>
          <w:noProof/>
        </w:rPr>
        <w:t>lēmumam Nr.</w:t>
      </w:r>
      <w:r w:rsidR="007D35F5">
        <w:rPr>
          <w:noProof/>
        </w:rPr>
        <w:t>175</w:t>
      </w:r>
      <w:r w:rsidRPr="00005177">
        <w:rPr>
          <w:noProof/>
        </w:rPr>
        <w:t>/</w:t>
      </w:r>
      <w:r w:rsidR="008B140A">
        <w:rPr>
          <w:noProof/>
        </w:rPr>
        <w:t>7</w:t>
      </w:r>
      <w:r w:rsidRPr="00005177">
        <w:rPr>
          <w:noProof/>
        </w:rPr>
        <w:t xml:space="preserve"> </w:t>
      </w:r>
    </w:p>
    <w:p w14:paraId="4D45B6E1" w14:textId="77777777" w:rsidR="00005177" w:rsidRPr="00005177" w:rsidRDefault="00005177" w:rsidP="00005177">
      <w:pPr>
        <w:tabs>
          <w:tab w:val="left" w:pos="-23852"/>
        </w:tabs>
        <w:jc w:val="both"/>
        <w:rPr>
          <w:bCs/>
        </w:rPr>
      </w:pPr>
    </w:p>
    <w:p w14:paraId="0685B5BA" w14:textId="77777777" w:rsidR="00005177" w:rsidRPr="00005177" w:rsidRDefault="00005177" w:rsidP="00005177">
      <w:pPr>
        <w:tabs>
          <w:tab w:val="left" w:pos="-24212"/>
        </w:tabs>
        <w:jc w:val="center"/>
        <w:rPr>
          <w:sz w:val="20"/>
          <w:szCs w:val="20"/>
        </w:rPr>
      </w:pPr>
      <w:r w:rsidRPr="00005177">
        <w:rPr>
          <w:noProof/>
          <w:sz w:val="20"/>
          <w:szCs w:val="20"/>
        </w:rPr>
        <w:drawing>
          <wp:inline distT="0" distB="0" distL="0" distR="0" wp14:anchorId="74D8BE21" wp14:editId="3A02F498">
            <wp:extent cx="676275" cy="752475"/>
            <wp:effectExtent l="0" t="0" r="9525" b="9525"/>
            <wp:docPr id="717123598" name="Picture 66798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29947D5" w14:textId="77777777" w:rsidR="00005177" w:rsidRPr="00005177" w:rsidRDefault="00005177" w:rsidP="00005177">
      <w:pPr>
        <w:tabs>
          <w:tab w:val="center" w:pos="4320"/>
          <w:tab w:val="right" w:pos="8640"/>
        </w:tabs>
        <w:jc w:val="center"/>
        <w:rPr>
          <w:sz w:val="20"/>
          <w:lang w:val="sv-SE"/>
        </w:rPr>
      </w:pPr>
      <w:r w:rsidRPr="00005177">
        <w:rPr>
          <w:sz w:val="20"/>
          <w:lang w:val="sv-SE"/>
        </w:rPr>
        <w:t>LATVIJAS REPUBLIKA</w:t>
      </w:r>
    </w:p>
    <w:p w14:paraId="5D65971C" w14:textId="77777777" w:rsidR="00005177" w:rsidRPr="00005177" w:rsidRDefault="00005177" w:rsidP="00005177">
      <w:pPr>
        <w:tabs>
          <w:tab w:val="center" w:pos="4320"/>
          <w:tab w:val="right" w:pos="8640"/>
        </w:tabs>
        <w:jc w:val="center"/>
        <w:rPr>
          <w:b/>
          <w:sz w:val="32"/>
          <w:szCs w:val="32"/>
          <w:lang w:val="sv-SE"/>
        </w:rPr>
      </w:pPr>
      <w:r w:rsidRPr="00005177">
        <w:rPr>
          <w:b/>
          <w:sz w:val="32"/>
          <w:szCs w:val="32"/>
          <w:lang w:val="sv-SE"/>
        </w:rPr>
        <w:t>DOBELES NOVADA DOME</w:t>
      </w:r>
    </w:p>
    <w:p w14:paraId="1D62FA1F" w14:textId="77777777" w:rsidR="00005177" w:rsidRPr="00005177" w:rsidRDefault="00005177" w:rsidP="00005177">
      <w:pPr>
        <w:tabs>
          <w:tab w:val="center" w:pos="4320"/>
          <w:tab w:val="right" w:pos="8640"/>
        </w:tabs>
        <w:jc w:val="center"/>
        <w:rPr>
          <w:sz w:val="16"/>
          <w:szCs w:val="16"/>
          <w:lang w:val="sv-SE"/>
        </w:rPr>
      </w:pPr>
      <w:r w:rsidRPr="00005177">
        <w:rPr>
          <w:sz w:val="16"/>
          <w:szCs w:val="16"/>
          <w:lang w:val="sv-SE"/>
        </w:rPr>
        <w:t>Brīvības iela 17, Dobele, Dobeles novads, LV-3701</w:t>
      </w:r>
    </w:p>
    <w:p w14:paraId="79222EC8" w14:textId="77777777" w:rsidR="00005177" w:rsidRPr="00005177" w:rsidRDefault="00005177" w:rsidP="00005177">
      <w:pPr>
        <w:pBdr>
          <w:bottom w:val="double" w:sz="6" w:space="1" w:color="auto"/>
        </w:pBdr>
        <w:tabs>
          <w:tab w:val="center" w:pos="4320"/>
          <w:tab w:val="right" w:pos="8640"/>
        </w:tabs>
        <w:jc w:val="center"/>
        <w:rPr>
          <w:sz w:val="16"/>
          <w:szCs w:val="16"/>
          <w:lang w:val="en-US"/>
        </w:rPr>
      </w:pPr>
      <w:r w:rsidRPr="00005177">
        <w:rPr>
          <w:sz w:val="16"/>
          <w:szCs w:val="16"/>
          <w:lang w:val="en-US"/>
        </w:rPr>
        <w:t xml:space="preserve">Tālr. 63707269, 63700137, 63720940, e-pasts </w:t>
      </w:r>
      <w:hyperlink r:id="rId20" w:history="1">
        <w:r w:rsidRPr="00005177">
          <w:rPr>
            <w:sz w:val="16"/>
            <w:szCs w:val="16"/>
            <w:lang w:val="en-US"/>
          </w:rPr>
          <w:t>dome@dobele.lv</w:t>
        </w:r>
      </w:hyperlink>
    </w:p>
    <w:p w14:paraId="2F699F5A" w14:textId="77777777" w:rsidR="00005177" w:rsidRPr="00005177" w:rsidRDefault="00005177" w:rsidP="00005177">
      <w:pPr>
        <w:jc w:val="right"/>
      </w:pPr>
      <w:r w:rsidRPr="00005177">
        <w:t>APSTIPRINĀTS</w:t>
      </w:r>
    </w:p>
    <w:p w14:paraId="0212FA5E" w14:textId="77777777" w:rsidR="00005177" w:rsidRPr="00005177" w:rsidRDefault="00005177" w:rsidP="00005177">
      <w:pPr>
        <w:jc w:val="right"/>
      </w:pPr>
      <w:r w:rsidRPr="00005177">
        <w:t>ar Dobeles novada domes</w:t>
      </w:r>
    </w:p>
    <w:p w14:paraId="2D1BA43E" w14:textId="77777777" w:rsidR="00005177" w:rsidRPr="00005177" w:rsidRDefault="00005177" w:rsidP="00005177">
      <w:pPr>
        <w:jc w:val="right"/>
      </w:pPr>
      <w:r w:rsidRPr="00005177">
        <w:t>2025. gada 24.aprīļa</w:t>
      </w:r>
    </w:p>
    <w:p w14:paraId="1878ABEE" w14:textId="4CE0AA00" w:rsidR="00005177" w:rsidRPr="00005177" w:rsidRDefault="00005177" w:rsidP="00005177">
      <w:pPr>
        <w:jc w:val="right"/>
      </w:pPr>
      <w:r w:rsidRPr="00005177">
        <w:t>lēmumu Nr.</w:t>
      </w:r>
      <w:r w:rsidR="007D35F5">
        <w:t>175</w:t>
      </w:r>
      <w:r w:rsidRPr="00005177">
        <w:t>/</w:t>
      </w:r>
      <w:r w:rsidR="008B140A">
        <w:t>7</w:t>
      </w:r>
      <w:r w:rsidRPr="00005177">
        <w:t xml:space="preserve">  </w:t>
      </w:r>
    </w:p>
    <w:p w14:paraId="686885ED" w14:textId="77777777" w:rsidR="00005177" w:rsidRPr="00005177" w:rsidRDefault="00005177" w:rsidP="00005177">
      <w:pPr>
        <w:tabs>
          <w:tab w:val="left" w:pos="4395"/>
        </w:tabs>
        <w:jc w:val="center"/>
        <w:rPr>
          <w:b/>
        </w:rPr>
      </w:pPr>
    </w:p>
    <w:p w14:paraId="0CE6C558" w14:textId="77777777" w:rsidR="00005177" w:rsidRPr="00005177" w:rsidRDefault="00005177" w:rsidP="00005177">
      <w:pPr>
        <w:tabs>
          <w:tab w:val="left" w:pos="4395"/>
        </w:tabs>
        <w:jc w:val="center"/>
        <w:rPr>
          <w:b/>
        </w:rPr>
      </w:pPr>
      <w:r w:rsidRPr="00005177">
        <w:rPr>
          <w:b/>
        </w:rPr>
        <w:t>NOLIKUMS “GROZĪJUMS NOLIKUMĀ “AUCES PIRMSSKOLAS IZGLĪTĪBAS IESTĀDES “VECAUCE” NOLIKUMS””</w:t>
      </w:r>
    </w:p>
    <w:p w14:paraId="0C2D7832" w14:textId="77777777" w:rsidR="00005177" w:rsidRPr="00005177" w:rsidRDefault="00005177" w:rsidP="00005177">
      <w:pPr>
        <w:tabs>
          <w:tab w:val="left" w:pos="4395"/>
        </w:tabs>
        <w:jc w:val="center"/>
        <w:rPr>
          <w:b/>
        </w:rPr>
      </w:pPr>
    </w:p>
    <w:p w14:paraId="4768C49F" w14:textId="77777777" w:rsidR="00005177" w:rsidRPr="00005177" w:rsidRDefault="00005177" w:rsidP="00005177">
      <w:pPr>
        <w:jc w:val="right"/>
        <w:rPr>
          <w:color w:val="000000" w:themeColor="text1"/>
        </w:rPr>
      </w:pPr>
      <w:r w:rsidRPr="00005177">
        <w:rPr>
          <w:color w:val="000000" w:themeColor="text1"/>
        </w:rPr>
        <w:t xml:space="preserve">Izdots saskaņā ar </w:t>
      </w:r>
    </w:p>
    <w:p w14:paraId="194BD2EB" w14:textId="77777777" w:rsidR="00005177" w:rsidRPr="00005177" w:rsidRDefault="00005177" w:rsidP="00005177">
      <w:pPr>
        <w:jc w:val="right"/>
        <w:rPr>
          <w:color w:val="000000" w:themeColor="text1"/>
        </w:rPr>
      </w:pPr>
      <w:r w:rsidRPr="00005177">
        <w:rPr>
          <w:color w:val="000000" w:themeColor="text1"/>
        </w:rPr>
        <w:t>Izglītības likuma 22. panta pirmo daļu,</w:t>
      </w:r>
    </w:p>
    <w:p w14:paraId="0CE73BF8" w14:textId="77777777" w:rsidR="00005177" w:rsidRPr="00005177" w:rsidRDefault="00005177" w:rsidP="00005177">
      <w:pPr>
        <w:tabs>
          <w:tab w:val="left" w:pos="-23852"/>
        </w:tabs>
        <w:jc w:val="right"/>
        <w:rPr>
          <w:color w:val="000000" w:themeColor="text1"/>
        </w:rPr>
      </w:pPr>
      <w:r w:rsidRPr="00005177">
        <w:rPr>
          <w:color w:val="000000" w:themeColor="text1"/>
        </w:rPr>
        <w:t>Vispārējās izglītības likuma 8. pantu un 9.pantu</w:t>
      </w:r>
    </w:p>
    <w:p w14:paraId="1DF44E38" w14:textId="77777777" w:rsidR="00005177" w:rsidRPr="00005177" w:rsidRDefault="00005177" w:rsidP="00005177">
      <w:pPr>
        <w:tabs>
          <w:tab w:val="left" w:pos="-23852"/>
        </w:tabs>
        <w:jc w:val="right"/>
        <w:rPr>
          <w:b/>
        </w:rPr>
      </w:pPr>
    </w:p>
    <w:p w14:paraId="40698BDE" w14:textId="77777777" w:rsidR="00005177" w:rsidRPr="00005177" w:rsidRDefault="00005177" w:rsidP="00005177">
      <w:pPr>
        <w:ind w:firstLine="360"/>
        <w:jc w:val="both"/>
      </w:pPr>
      <w:r w:rsidRPr="00005177">
        <w:t>Izdarīt nolikumā “</w:t>
      </w:r>
      <w:r w:rsidRPr="00005177">
        <w:rPr>
          <w:bCs/>
        </w:rPr>
        <w:t>Auces pirmsskolas izglītības iestādes “Vecauce” nolikums”</w:t>
      </w:r>
      <w:r w:rsidRPr="00005177">
        <w:t xml:space="preserve"> (apstiprināts ar Dobeles novada domes 2021. gada 26. augusta lēmumu Nr.91/6) šādu grozījumu:</w:t>
      </w:r>
    </w:p>
    <w:p w14:paraId="2C278F1A" w14:textId="77777777" w:rsidR="00005177" w:rsidRPr="00005177" w:rsidRDefault="00005177" w:rsidP="00005177">
      <w:pPr>
        <w:ind w:left="360"/>
        <w:jc w:val="both"/>
      </w:pPr>
    </w:p>
    <w:p w14:paraId="04A9AEEB" w14:textId="77777777" w:rsidR="00005177" w:rsidRPr="00005177" w:rsidRDefault="00005177" w:rsidP="00005177">
      <w:pPr>
        <w:ind w:left="360"/>
        <w:jc w:val="both"/>
      </w:pPr>
      <w:r w:rsidRPr="00005177">
        <w:t>Izteikt nolikuma 19.</w:t>
      </w:r>
      <w:r w:rsidRPr="00005177">
        <w:rPr>
          <w:vertAlign w:val="superscript"/>
        </w:rPr>
        <w:t xml:space="preserve"> </w:t>
      </w:r>
      <w:r w:rsidRPr="00005177">
        <w:t>punktu šādā redakcijā:</w:t>
      </w:r>
    </w:p>
    <w:p w14:paraId="7CA81202" w14:textId="77777777" w:rsidR="00005177" w:rsidRPr="00005177" w:rsidRDefault="00005177" w:rsidP="00005177">
      <w:pPr>
        <w:ind w:left="360"/>
        <w:jc w:val="both"/>
      </w:pPr>
    </w:p>
    <w:p w14:paraId="56C7D01C" w14:textId="77777777" w:rsidR="00005177" w:rsidRPr="00005177" w:rsidRDefault="00005177" w:rsidP="00005177">
      <w:pPr>
        <w:ind w:left="360"/>
        <w:jc w:val="both"/>
      </w:pPr>
      <w:r w:rsidRPr="00005177">
        <w:t>“19. Pirmsskolas izglītības programmās izglītojamo uzņemšanas kārtību iestādē nosaka dibinātājs normatīvajos aktos noteiktajā kārtībā. Pirmsskolas izglītības programmu apgūst izglītojamie no viena gada un trīs mēnešu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4A87A5E7" w14:textId="77777777" w:rsidR="00005177" w:rsidRPr="00005177" w:rsidRDefault="00005177" w:rsidP="00005177">
      <w:pPr>
        <w:ind w:firstLine="360"/>
        <w:jc w:val="both"/>
      </w:pPr>
    </w:p>
    <w:p w14:paraId="50F45FB1" w14:textId="77777777" w:rsidR="00005177" w:rsidRPr="00005177" w:rsidRDefault="00005177" w:rsidP="00005177">
      <w:pPr>
        <w:ind w:firstLine="360"/>
        <w:jc w:val="both"/>
      </w:pPr>
    </w:p>
    <w:p w14:paraId="4A07DBCC" w14:textId="77777777" w:rsidR="00005177" w:rsidRPr="00005177" w:rsidRDefault="00005177" w:rsidP="00005177">
      <w:pPr>
        <w:widowControl w:val="0"/>
        <w:tabs>
          <w:tab w:val="left" w:pos="284"/>
        </w:tabs>
        <w:suppressAutoHyphens/>
        <w:jc w:val="both"/>
        <w:rPr>
          <w:rFonts w:eastAsia="Lucida Sans Unicode"/>
          <w:caps/>
          <w:kern w:val="1"/>
          <w:sz w:val="26"/>
        </w:rPr>
      </w:pPr>
    </w:p>
    <w:p w14:paraId="2A87FA6D" w14:textId="77777777" w:rsidR="00005177" w:rsidRPr="00005177" w:rsidRDefault="00005177" w:rsidP="00005177">
      <w:r w:rsidRPr="00005177">
        <w:t>Domes priekšsēdētājs</w:t>
      </w:r>
      <w:r w:rsidRPr="00005177">
        <w:tab/>
      </w:r>
      <w:r w:rsidRPr="00005177">
        <w:tab/>
      </w:r>
      <w:r w:rsidRPr="00005177">
        <w:tab/>
      </w:r>
      <w:r w:rsidRPr="00005177">
        <w:tab/>
        <w:t xml:space="preserve">                   </w:t>
      </w:r>
      <w:r w:rsidRPr="00005177">
        <w:tab/>
      </w:r>
      <w:r w:rsidRPr="00005177">
        <w:tab/>
      </w:r>
      <w:r w:rsidRPr="00005177">
        <w:tab/>
      </w:r>
      <w:r w:rsidRPr="00005177">
        <w:tab/>
        <w:t>I.Gorskis</w:t>
      </w:r>
      <w:r w:rsidRPr="00005177">
        <w:br w:type="page"/>
      </w:r>
    </w:p>
    <w:p w14:paraId="153E176F" w14:textId="77777777" w:rsidR="00005177" w:rsidRPr="00005177" w:rsidRDefault="00005177" w:rsidP="00005177">
      <w:pPr>
        <w:tabs>
          <w:tab w:val="left" w:pos="-24212"/>
        </w:tabs>
        <w:jc w:val="center"/>
        <w:rPr>
          <w:sz w:val="20"/>
          <w:szCs w:val="20"/>
        </w:rPr>
      </w:pPr>
      <w:r w:rsidRPr="00005177">
        <w:rPr>
          <w:noProof/>
          <w:sz w:val="20"/>
          <w:szCs w:val="20"/>
        </w:rPr>
        <w:lastRenderedPageBreak/>
        <w:drawing>
          <wp:inline distT="0" distB="0" distL="0" distR="0" wp14:anchorId="1E6E47C2" wp14:editId="07C39D78">
            <wp:extent cx="676275" cy="752475"/>
            <wp:effectExtent l="0" t="0" r="9525" b="9525"/>
            <wp:docPr id="106490482" name="Picture 673813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A15C8EE" w14:textId="77777777" w:rsidR="00005177" w:rsidRPr="00005177" w:rsidRDefault="00005177" w:rsidP="00005177">
      <w:pPr>
        <w:tabs>
          <w:tab w:val="left" w:pos="-24212"/>
        </w:tabs>
        <w:jc w:val="center"/>
        <w:rPr>
          <w:sz w:val="20"/>
          <w:szCs w:val="20"/>
        </w:rPr>
      </w:pPr>
    </w:p>
    <w:p w14:paraId="00CA1081" w14:textId="77777777" w:rsidR="00005177" w:rsidRPr="00005177" w:rsidRDefault="00005177" w:rsidP="00005177">
      <w:pPr>
        <w:tabs>
          <w:tab w:val="center" w:pos="4153"/>
          <w:tab w:val="right" w:pos="8306"/>
        </w:tabs>
        <w:jc w:val="center"/>
        <w:rPr>
          <w:sz w:val="20"/>
        </w:rPr>
      </w:pPr>
      <w:r w:rsidRPr="00005177">
        <w:rPr>
          <w:sz w:val="20"/>
        </w:rPr>
        <w:t>LATVIJAS REPUBLIKA</w:t>
      </w:r>
    </w:p>
    <w:p w14:paraId="62E7E79F" w14:textId="77777777" w:rsidR="00005177" w:rsidRPr="00005177" w:rsidRDefault="00005177" w:rsidP="00005177">
      <w:pPr>
        <w:tabs>
          <w:tab w:val="center" w:pos="4153"/>
          <w:tab w:val="right" w:pos="8306"/>
        </w:tabs>
        <w:jc w:val="center"/>
        <w:rPr>
          <w:b/>
          <w:sz w:val="32"/>
          <w:szCs w:val="32"/>
        </w:rPr>
      </w:pPr>
      <w:r w:rsidRPr="00005177">
        <w:rPr>
          <w:b/>
          <w:sz w:val="32"/>
          <w:szCs w:val="32"/>
        </w:rPr>
        <w:t>DOBELES NOVADA DOME</w:t>
      </w:r>
    </w:p>
    <w:p w14:paraId="75ADB8E5" w14:textId="77777777" w:rsidR="00005177" w:rsidRPr="00005177" w:rsidRDefault="00005177" w:rsidP="00005177">
      <w:pPr>
        <w:tabs>
          <w:tab w:val="center" w:pos="4153"/>
          <w:tab w:val="right" w:pos="8306"/>
        </w:tabs>
        <w:jc w:val="center"/>
        <w:rPr>
          <w:sz w:val="16"/>
          <w:szCs w:val="16"/>
        </w:rPr>
      </w:pPr>
      <w:r w:rsidRPr="00005177">
        <w:rPr>
          <w:sz w:val="16"/>
          <w:szCs w:val="16"/>
        </w:rPr>
        <w:t>Brīvības iela 17, Dobele, Dobeles novads, LV-3701</w:t>
      </w:r>
    </w:p>
    <w:p w14:paraId="249B1158" w14:textId="77777777" w:rsidR="00005177" w:rsidRPr="00005177" w:rsidRDefault="00005177" w:rsidP="00005177">
      <w:pPr>
        <w:pBdr>
          <w:bottom w:val="double" w:sz="6" w:space="1" w:color="auto"/>
        </w:pBdr>
        <w:tabs>
          <w:tab w:val="center" w:pos="4153"/>
          <w:tab w:val="right" w:pos="8306"/>
        </w:tabs>
        <w:jc w:val="center"/>
        <w:rPr>
          <w:color w:val="000000"/>
          <w:sz w:val="16"/>
          <w:szCs w:val="16"/>
        </w:rPr>
      </w:pPr>
      <w:r w:rsidRPr="00005177">
        <w:rPr>
          <w:sz w:val="16"/>
          <w:szCs w:val="16"/>
        </w:rPr>
        <w:t xml:space="preserve">Tālr. 63707269, 63700137, 63720940, e-pasts </w:t>
      </w:r>
      <w:hyperlink r:id="rId21" w:history="1">
        <w:r w:rsidRPr="00005177">
          <w:rPr>
            <w:rFonts w:eastAsia="Calibri"/>
            <w:color w:val="000000"/>
            <w:sz w:val="16"/>
            <w:szCs w:val="16"/>
            <w:u w:val="single"/>
          </w:rPr>
          <w:t>dome@dobele.lv</w:t>
        </w:r>
      </w:hyperlink>
    </w:p>
    <w:p w14:paraId="6BF52306" w14:textId="77777777" w:rsidR="00005177" w:rsidRPr="00005177" w:rsidRDefault="00005177" w:rsidP="00005177">
      <w:pPr>
        <w:autoSpaceDE w:val="0"/>
        <w:autoSpaceDN w:val="0"/>
        <w:adjustRightInd w:val="0"/>
        <w:jc w:val="center"/>
        <w:rPr>
          <w:rFonts w:eastAsia="Calibri"/>
          <w:b/>
          <w:bCs/>
          <w:color w:val="000000"/>
          <w:lang w:val="et-EE"/>
        </w:rPr>
      </w:pPr>
    </w:p>
    <w:p w14:paraId="364D9704" w14:textId="77777777" w:rsidR="00005177" w:rsidRPr="00005177" w:rsidRDefault="00005177" w:rsidP="00005177">
      <w:pPr>
        <w:jc w:val="center"/>
        <w:rPr>
          <w:rFonts w:eastAsia="Calibri"/>
          <w:b/>
        </w:rPr>
      </w:pPr>
      <w:r w:rsidRPr="00005177">
        <w:rPr>
          <w:rFonts w:eastAsia="Calibri"/>
          <w:b/>
        </w:rPr>
        <w:t>LĒMUMS</w:t>
      </w:r>
    </w:p>
    <w:p w14:paraId="59A7356A" w14:textId="77777777" w:rsidR="00005177" w:rsidRPr="00005177" w:rsidRDefault="00005177" w:rsidP="00005177">
      <w:pPr>
        <w:jc w:val="center"/>
        <w:rPr>
          <w:rFonts w:eastAsia="Calibri"/>
          <w:b/>
        </w:rPr>
      </w:pPr>
      <w:r w:rsidRPr="00005177">
        <w:rPr>
          <w:rFonts w:eastAsia="Calibri"/>
          <w:b/>
        </w:rPr>
        <w:t>Dobelē</w:t>
      </w:r>
    </w:p>
    <w:p w14:paraId="7EB90FDA" w14:textId="77777777" w:rsidR="00005177" w:rsidRPr="00005177" w:rsidRDefault="00005177" w:rsidP="00005177">
      <w:pPr>
        <w:jc w:val="both"/>
        <w:rPr>
          <w:rFonts w:eastAsia="Calibri"/>
          <w:b/>
        </w:rPr>
      </w:pPr>
    </w:p>
    <w:p w14:paraId="1CA21110" w14:textId="475C06FA" w:rsidR="00005177" w:rsidRPr="00005177" w:rsidRDefault="00005177" w:rsidP="00005177">
      <w:pPr>
        <w:autoSpaceDE w:val="0"/>
        <w:autoSpaceDN w:val="0"/>
        <w:adjustRightInd w:val="0"/>
        <w:jc w:val="both"/>
        <w:rPr>
          <w:b/>
          <w:bCs/>
        </w:rPr>
      </w:pPr>
      <w:r w:rsidRPr="00005177">
        <w:rPr>
          <w:b/>
          <w:bCs/>
        </w:rPr>
        <w:t>2025. gada 24.</w:t>
      </w:r>
      <w:r w:rsidR="008977A7">
        <w:rPr>
          <w:b/>
          <w:bCs/>
        </w:rPr>
        <w:t xml:space="preserve"> </w:t>
      </w:r>
      <w:r w:rsidRPr="00005177">
        <w:rPr>
          <w:b/>
          <w:bCs/>
        </w:rPr>
        <w:t>aprīlī</w:t>
      </w:r>
      <w:r w:rsidRPr="00005177">
        <w:rPr>
          <w:b/>
          <w:bCs/>
        </w:rPr>
        <w:tab/>
      </w:r>
      <w:r w:rsidRPr="00005177">
        <w:rPr>
          <w:b/>
          <w:bCs/>
        </w:rPr>
        <w:tab/>
      </w:r>
      <w:r w:rsidRPr="00005177">
        <w:rPr>
          <w:b/>
          <w:bCs/>
        </w:rPr>
        <w:tab/>
      </w:r>
      <w:r w:rsidRPr="00005177">
        <w:rPr>
          <w:b/>
          <w:bCs/>
        </w:rPr>
        <w:tab/>
      </w:r>
      <w:r w:rsidRPr="00005177">
        <w:rPr>
          <w:b/>
          <w:bCs/>
        </w:rPr>
        <w:tab/>
      </w:r>
      <w:r w:rsidRPr="00005177">
        <w:rPr>
          <w:b/>
          <w:bCs/>
        </w:rPr>
        <w:tab/>
      </w:r>
      <w:r w:rsidRPr="00005177">
        <w:rPr>
          <w:b/>
          <w:bCs/>
        </w:rPr>
        <w:tab/>
      </w:r>
      <w:r w:rsidRPr="00005177">
        <w:rPr>
          <w:b/>
          <w:bCs/>
        </w:rPr>
        <w:tab/>
        <w:t>Nr.</w:t>
      </w:r>
      <w:r w:rsidR="007D35F5">
        <w:rPr>
          <w:b/>
          <w:bCs/>
        </w:rPr>
        <w:t>176</w:t>
      </w:r>
      <w:r w:rsidRPr="00005177">
        <w:rPr>
          <w:b/>
          <w:bCs/>
        </w:rPr>
        <w:t>/</w:t>
      </w:r>
      <w:r w:rsidR="008977A7">
        <w:rPr>
          <w:b/>
          <w:bCs/>
        </w:rPr>
        <w:t>7</w:t>
      </w:r>
    </w:p>
    <w:p w14:paraId="107557D3" w14:textId="77777777" w:rsidR="00005177" w:rsidRPr="00005177" w:rsidRDefault="00005177" w:rsidP="00005177">
      <w:pPr>
        <w:autoSpaceDE w:val="0"/>
        <w:autoSpaceDN w:val="0"/>
        <w:adjustRightInd w:val="0"/>
        <w:jc w:val="both"/>
        <w:rPr>
          <w:b/>
        </w:rPr>
      </w:pPr>
    </w:p>
    <w:p w14:paraId="00B6F84C" w14:textId="77777777" w:rsidR="00005177" w:rsidRPr="00005177" w:rsidRDefault="00005177" w:rsidP="00005177">
      <w:pPr>
        <w:jc w:val="both"/>
        <w:rPr>
          <w:b/>
        </w:rPr>
      </w:pPr>
    </w:p>
    <w:p w14:paraId="06602965" w14:textId="77777777" w:rsidR="00005177" w:rsidRPr="00005177" w:rsidRDefault="00005177" w:rsidP="00005177">
      <w:pPr>
        <w:ind w:right="-1"/>
        <w:jc w:val="center"/>
        <w:rPr>
          <w:b/>
          <w:u w:val="single"/>
        </w:rPr>
      </w:pPr>
      <w:r w:rsidRPr="00005177">
        <w:rPr>
          <w:b/>
          <w:u w:val="single"/>
        </w:rPr>
        <w:t>Par nolikuma “Grozījums nolikumā “Auces pirmsskolas izglītības iestādes “Pīlādzītis”  nolikums”” apstiprināšanu</w:t>
      </w:r>
    </w:p>
    <w:p w14:paraId="3220BA7F" w14:textId="77777777" w:rsidR="00005177" w:rsidRPr="00005177" w:rsidRDefault="00005177" w:rsidP="00005177">
      <w:pPr>
        <w:ind w:right="-1" w:firstLine="839"/>
        <w:jc w:val="both"/>
        <w:rPr>
          <w:u w:val="single"/>
        </w:rPr>
      </w:pPr>
    </w:p>
    <w:p w14:paraId="2C9F5EF5" w14:textId="72B7C9BC" w:rsidR="00005177" w:rsidRPr="00005177" w:rsidRDefault="00005177" w:rsidP="00005177">
      <w:pPr>
        <w:autoSpaceDE w:val="0"/>
        <w:spacing w:line="256" w:lineRule="auto"/>
        <w:ind w:firstLine="720"/>
        <w:jc w:val="both"/>
        <w:rPr>
          <w:bCs/>
        </w:rPr>
      </w:pPr>
      <w:r w:rsidRPr="00005177">
        <w:rPr>
          <w:bCs/>
        </w:rPr>
        <w:t>Saskaņā ar Pašvaldīb</w:t>
      </w:r>
      <w:r w:rsidR="008122C2">
        <w:rPr>
          <w:bCs/>
        </w:rPr>
        <w:t>u</w:t>
      </w:r>
      <w:r w:rsidRPr="00005177">
        <w:rPr>
          <w:bCs/>
        </w:rPr>
        <w:t xml:space="preserve"> likuma 10. panta pirmās daļas 8. punktu, Izglītības likuma 22. panta pirmo daļu, atklāti balsojot: </w:t>
      </w:r>
    </w:p>
    <w:p w14:paraId="790A95C2" w14:textId="4986C5AD" w:rsidR="00005177" w:rsidRPr="00005177" w:rsidRDefault="00920E74" w:rsidP="00005177">
      <w:pPr>
        <w:spacing w:line="256" w:lineRule="auto"/>
        <w:ind w:firstLine="720"/>
        <w:jc w:val="both"/>
      </w:pPr>
      <w:r>
        <w:t>PAR - 12 (Māris Feldmanis,</w:t>
      </w:r>
      <w:r>
        <w:rPr>
          <w:bCs/>
          <w:lang w:eastAsia="et-EE"/>
        </w:rPr>
        <w:t xml:space="preserve"> Ivars Gorskis, Gints Kaminskis, Linda Karloviča, Edgars Laimiņš, Sintija Liekniņa, Sanita Olševska, Andris Podvinskis, Viesturs Reinfelds, Dace Reinika, Guntis Safranovičs, Indra Špela), </w:t>
      </w:r>
      <w:r>
        <w:t xml:space="preserve">PRET – nav, ATTURAS – nav, </w:t>
      </w:r>
      <w:r>
        <w:rPr>
          <w:rFonts w:eastAsia="Calibri"/>
          <w:lang w:eastAsia="en-US"/>
        </w:rPr>
        <w:t>NEBALSO – nav</w:t>
      </w:r>
      <w:r>
        <w:t xml:space="preserve">, </w:t>
      </w:r>
      <w:r w:rsidR="00005177" w:rsidRPr="00005177">
        <w:t>Dobeles novada dome NOLEMJ:</w:t>
      </w:r>
    </w:p>
    <w:p w14:paraId="2620373D" w14:textId="77777777" w:rsidR="00005177" w:rsidRPr="00005177" w:rsidRDefault="00005177" w:rsidP="00005177">
      <w:pPr>
        <w:ind w:firstLine="284"/>
        <w:jc w:val="both"/>
      </w:pPr>
    </w:p>
    <w:p w14:paraId="3CF3F5DA" w14:textId="77777777" w:rsidR="00005177" w:rsidRPr="00005177" w:rsidRDefault="00005177" w:rsidP="00005177">
      <w:pPr>
        <w:tabs>
          <w:tab w:val="left" w:pos="-23852"/>
        </w:tabs>
        <w:jc w:val="both"/>
        <w:rPr>
          <w:bCs/>
        </w:rPr>
      </w:pPr>
      <w:r w:rsidRPr="00005177">
        <w:rPr>
          <w:bCs/>
        </w:rPr>
        <w:t>Apstiprināt nolikumu “Grozījums nolikumā “Auces pirmsskolas izglītības iestādes “Pīlādzītis” nolikums”” (pielikumā).</w:t>
      </w:r>
    </w:p>
    <w:p w14:paraId="762B8C1A" w14:textId="77777777" w:rsidR="00005177" w:rsidRPr="00005177" w:rsidRDefault="00005177" w:rsidP="00005177">
      <w:pPr>
        <w:ind w:right="42"/>
        <w:jc w:val="both"/>
      </w:pPr>
    </w:p>
    <w:p w14:paraId="7FAAAE76" w14:textId="77777777" w:rsidR="00005177" w:rsidRPr="00005177" w:rsidRDefault="00005177" w:rsidP="00005177">
      <w:pPr>
        <w:ind w:right="42"/>
        <w:jc w:val="both"/>
      </w:pPr>
    </w:p>
    <w:p w14:paraId="51F3F028" w14:textId="77777777" w:rsidR="00005177" w:rsidRPr="00005177" w:rsidRDefault="00005177" w:rsidP="00005177">
      <w:pPr>
        <w:ind w:right="42"/>
      </w:pPr>
      <w:r w:rsidRPr="00005177">
        <w:t>Domes priekšsēdētājs</w:t>
      </w:r>
      <w:r w:rsidRPr="00005177">
        <w:tab/>
      </w:r>
      <w:r w:rsidRPr="00005177">
        <w:tab/>
      </w:r>
      <w:r w:rsidRPr="00005177">
        <w:tab/>
      </w:r>
      <w:r w:rsidRPr="00005177">
        <w:tab/>
      </w:r>
      <w:r w:rsidRPr="00005177">
        <w:tab/>
      </w:r>
      <w:r w:rsidRPr="00005177">
        <w:tab/>
      </w:r>
      <w:r w:rsidRPr="00005177">
        <w:tab/>
      </w:r>
      <w:r w:rsidRPr="00005177">
        <w:tab/>
        <w:t>I. Gorskis</w:t>
      </w:r>
    </w:p>
    <w:p w14:paraId="16512226" w14:textId="77777777" w:rsidR="00005177" w:rsidRPr="00005177" w:rsidRDefault="00005177" w:rsidP="00005177">
      <w:pPr>
        <w:ind w:right="42"/>
      </w:pPr>
    </w:p>
    <w:p w14:paraId="4197C9B2" w14:textId="77777777" w:rsidR="00005177" w:rsidRPr="00005177" w:rsidRDefault="00005177" w:rsidP="00005177">
      <w:pPr>
        <w:ind w:right="43"/>
      </w:pPr>
    </w:p>
    <w:p w14:paraId="77218CD9" w14:textId="77777777" w:rsidR="00005177" w:rsidRPr="00005177" w:rsidRDefault="00005177" w:rsidP="00005177">
      <w:pPr>
        <w:jc w:val="both"/>
      </w:pPr>
    </w:p>
    <w:p w14:paraId="5979CE67" w14:textId="77777777" w:rsidR="00005177" w:rsidRPr="00005177" w:rsidRDefault="00005177" w:rsidP="00005177">
      <w:pPr>
        <w:jc w:val="both"/>
      </w:pPr>
    </w:p>
    <w:p w14:paraId="30F03716" w14:textId="77777777" w:rsidR="00005177" w:rsidRPr="00005177" w:rsidRDefault="00005177" w:rsidP="00005177">
      <w:pPr>
        <w:jc w:val="both"/>
      </w:pPr>
    </w:p>
    <w:p w14:paraId="0A7E0F87" w14:textId="77777777" w:rsidR="00005177" w:rsidRPr="00005177" w:rsidRDefault="00005177" w:rsidP="00005177">
      <w:pPr>
        <w:tabs>
          <w:tab w:val="left" w:pos="-23852"/>
        </w:tabs>
        <w:jc w:val="right"/>
        <w:rPr>
          <w:noProof/>
        </w:rPr>
      </w:pPr>
      <w:r w:rsidRPr="00005177">
        <w:rPr>
          <w:noProof/>
        </w:rPr>
        <w:br w:type="page"/>
      </w:r>
    </w:p>
    <w:p w14:paraId="21265AED" w14:textId="77777777" w:rsidR="00005177" w:rsidRPr="00005177" w:rsidRDefault="00005177" w:rsidP="00005177">
      <w:pPr>
        <w:tabs>
          <w:tab w:val="left" w:pos="-23852"/>
        </w:tabs>
        <w:jc w:val="right"/>
        <w:rPr>
          <w:noProof/>
        </w:rPr>
      </w:pPr>
      <w:r w:rsidRPr="00005177">
        <w:rPr>
          <w:noProof/>
        </w:rPr>
        <w:lastRenderedPageBreak/>
        <w:t>Pielikums</w:t>
      </w:r>
    </w:p>
    <w:p w14:paraId="577B085E" w14:textId="77777777" w:rsidR="00005177" w:rsidRPr="00005177" w:rsidRDefault="00005177" w:rsidP="00005177">
      <w:pPr>
        <w:tabs>
          <w:tab w:val="left" w:pos="-24212"/>
        </w:tabs>
        <w:jc w:val="right"/>
        <w:rPr>
          <w:noProof/>
        </w:rPr>
      </w:pPr>
      <w:r w:rsidRPr="00005177">
        <w:rPr>
          <w:noProof/>
        </w:rPr>
        <w:t xml:space="preserve">Dobeles novada domes </w:t>
      </w:r>
    </w:p>
    <w:p w14:paraId="25FCE8EC" w14:textId="77777777" w:rsidR="00005177" w:rsidRPr="00005177" w:rsidRDefault="00005177" w:rsidP="00005177">
      <w:pPr>
        <w:tabs>
          <w:tab w:val="left" w:pos="-24212"/>
        </w:tabs>
        <w:jc w:val="right"/>
        <w:rPr>
          <w:noProof/>
        </w:rPr>
      </w:pPr>
      <w:r w:rsidRPr="00005177">
        <w:rPr>
          <w:noProof/>
        </w:rPr>
        <w:t>2025. gada 24. aprīļa</w:t>
      </w:r>
    </w:p>
    <w:p w14:paraId="7280795A" w14:textId="7D53378A" w:rsidR="00005177" w:rsidRPr="00005177" w:rsidRDefault="00005177" w:rsidP="00005177">
      <w:pPr>
        <w:tabs>
          <w:tab w:val="left" w:pos="-24212"/>
        </w:tabs>
        <w:jc w:val="right"/>
        <w:rPr>
          <w:noProof/>
        </w:rPr>
      </w:pPr>
      <w:r w:rsidRPr="00005177">
        <w:rPr>
          <w:noProof/>
        </w:rPr>
        <w:t>lēmumam Nr.</w:t>
      </w:r>
      <w:r w:rsidR="007D35F5">
        <w:rPr>
          <w:noProof/>
        </w:rPr>
        <w:t>176</w:t>
      </w:r>
      <w:r w:rsidRPr="00005177">
        <w:rPr>
          <w:noProof/>
        </w:rPr>
        <w:t>/</w:t>
      </w:r>
      <w:r w:rsidR="008977A7">
        <w:rPr>
          <w:noProof/>
        </w:rPr>
        <w:t>7</w:t>
      </w:r>
      <w:r w:rsidRPr="00005177">
        <w:rPr>
          <w:noProof/>
        </w:rPr>
        <w:t xml:space="preserve"> </w:t>
      </w:r>
    </w:p>
    <w:p w14:paraId="45BC66CF" w14:textId="77777777" w:rsidR="00005177" w:rsidRPr="00005177" w:rsidRDefault="00005177" w:rsidP="00005177">
      <w:pPr>
        <w:tabs>
          <w:tab w:val="left" w:pos="-23852"/>
        </w:tabs>
        <w:jc w:val="both"/>
        <w:rPr>
          <w:bCs/>
        </w:rPr>
      </w:pPr>
    </w:p>
    <w:p w14:paraId="67C0E971" w14:textId="77777777" w:rsidR="00005177" w:rsidRPr="00005177" w:rsidRDefault="00005177" w:rsidP="00005177">
      <w:pPr>
        <w:tabs>
          <w:tab w:val="left" w:pos="-24212"/>
        </w:tabs>
        <w:jc w:val="center"/>
        <w:rPr>
          <w:sz w:val="20"/>
          <w:szCs w:val="20"/>
        </w:rPr>
      </w:pPr>
      <w:r w:rsidRPr="00005177">
        <w:rPr>
          <w:noProof/>
          <w:sz w:val="20"/>
          <w:szCs w:val="20"/>
        </w:rPr>
        <w:drawing>
          <wp:inline distT="0" distB="0" distL="0" distR="0" wp14:anchorId="767CBCB6" wp14:editId="2A609432">
            <wp:extent cx="676275" cy="752475"/>
            <wp:effectExtent l="0" t="0" r="9525" b="9525"/>
            <wp:docPr id="705394" name="Picture 66798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EC87082" w14:textId="77777777" w:rsidR="00005177" w:rsidRPr="00005177" w:rsidRDefault="00005177" w:rsidP="00005177">
      <w:pPr>
        <w:tabs>
          <w:tab w:val="center" w:pos="4320"/>
          <w:tab w:val="right" w:pos="8640"/>
        </w:tabs>
        <w:jc w:val="center"/>
        <w:rPr>
          <w:sz w:val="20"/>
          <w:lang w:val="sv-SE"/>
        </w:rPr>
      </w:pPr>
      <w:r w:rsidRPr="00005177">
        <w:rPr>
          <w:sz w:val="20"/>
          <w:lang w:val="sv-SE"/>
        </w:rPr>
        <w:t>LATVIJAS REPUBLIKA</w:t>
      </w:r>
    </w:p>
    <w:p w14:paraId="1A9130FA" w14:textId="77777777" w:rsidR="00005177" w:rsidRPr="00005177" w:rsidRDefault="00005177" w:rsidP="00005177">
      <w:pPr>
        <w:tabs>
          <w:tab w:val="center" w:pos="4320"/>
          <w:tab w:val="right" w:pos="8640"/>
        </w:tabs>
        <w:jc w:val="center"/>
        <w:rPr>
          <w:b/>
          <w:sz w:val="32"/>
          <w:szCs w:val="32"/>
          <w:lang w:val="sv-SE"/>
        </w:rPr>
      </w:pPr>
      <w:r w:rsidRPr="00005177">
        <w:rPr>
          <w:b/>
          <w:sz w:val="32"/>
          <w:szCs w:val="32"/>
          <w:lang w:val="sv-SE"/>
        </w:rPr>
        <w:t>DOBELES NOVADA DOME</w:t>
      </w:r>
    </w:p>
    <w:p w14:paraId="4F10A323" w14:textId="77777777" w:rsidR="00005177" w:rsidRPr="00005177" w:rsidRDefault="00005177" w:rsidP="00005177">
      <w:pPr>
        <w:tabs>
          <w:tab w:val="center" w:pos="4320"/>
          <w:tab w:val="right" w:pos="8640"/>
        </w:tabs>
        <w:jc w:val="center"/>
        <w:rPr>
          <w:sz w:val="16"/>
          <w:szCs w:val="16"/>
          <w:lang w:val="sv-SE"/>
        </w:rPr>
      </w:pPr>
      <w:r w:rsidRPr="00005177">
        <w:rPr>
          <w:sz w:val="16"/>
          <w:szCs w:val="16"/>
          <w:lang w:val="sv-SE"/>
        </w:rPr>
        <w:t>Brīvības iela 17, Dobele, Dobeles novads, LV-3701</w:t>
      </w:r>
    </w:p>
    <w:p w14:paraId="4C4F5805" w14:textId="77777777" w:rsidR="00005177" w:rsidRPr="00005177" w:rsidRDefault="00005177" w:rsidP="00005177">
      <w:pPr>
        <w:pBdr>
          <w:bottom w:val="double" w:sz="6" w:space="1" w:color="auto"/>
        </w:pBdr>
        <w:tabs>
          <w:tab w:val="center" w:pos="4320"/>
          <w:tab w:val="right" w:pos="8640"/>
        </w:tabs>
        <w:jc w:val="center"/>
        <w:rPr>
          <w:sz w:val="16"/>
          <w:szCs w:val="16"/>
          <w:lang w:val="en-US"/>
        </w:rPr>
      </w:pPr>
      <w:r w:rsidRPr="00005177">
        <w:rPr>
          <w:sz w:val="16"/>
          <w:szCs w:val="16"/>
          <w:lang w:val="en-US"/>
        </w:rPr>
        <w:t xml:space="preserve">Tālr. 63707269, 63700137, 63720940, e-pasts </w:t>
      </w:r>
      <w:hyperlink r:id="rId22" w:history="1">
        <w:r w:rsidRPr="00005177">
          <w:rPr>
            <w:sz w:val="16"/>
            <w:szCs w:val="16"/>
            <w:lang w:val="en-US"/>
          </w:rPr>
          <w:t>dome@dobele.lv</w:t>
        </w:r>
      </w:hyperlink>
    </w:p>
    <w:p w14:paraId="1AF09DA6" w14:textId="77777777" w:rsidR="00005177" w:rsidRPr="00005177" w:rsidRDefault="00005177" w:rsidP="00005177">
      <w:pPr>
        <w:jc w:val="right"/>
      </w:pPr>
      <w:r w:rsidRPr="00005177">
        <w:t>APSTIPRINĀTS</w:t>
      </w:r>
    </w:p>
    <w:p w14:paraId="1BDC9703" w14:textId="77777777" w:rsidR="00005177" w:rsidRPr="00005177" w:rsidRDefault="00005177" w:rsidP="00005177">
      <w:pPr>
        <w:jc w:val="right"/>
      </w:pPr>
      <w:r w:rsidRPr="00005177">
        <w:t>ar Dobeles novada domes</w:t>
      </w:r>
    </w:p>
    <w:p w14:paraId="789A2048" w14:textId="77777777" w:rsidR="00005177" w:rsidRPr="00005177" w:rsidRDefault="00005177" w:rsidP="00005177">
      <w:pPr>
        <w:jc w:val="right"/>
      </w:pPr>
      <w:r w:rsidRPr="00005177">
        <w:t>2025. gada 24.aprīļa</w:t>
      </w:r>
    </w:p>
    <w:p w14:paraId="4BD57453" w14:textId="4E667FCC" w:rsidR="00005177" w:rsidRPr="00005177" w:rsidRDefault="00005177" w:rsidP="00005177">
      <w:pPr>
        <w:jc w:val="right"/>
      </w:pPr>
      <w:r w:rsidRPr="00005177">
        <w:t>lēmumu Nr.</w:t>
      </w:r>
      <w:r w:rsidR="007D35F5">
        <w:t>176</w:t>
      </w:r>
      <w:r w:rsidRPr="00005177">
        <w:t>/</w:t>
      </w:r>
      <w:r w:rsidR="008977A7">
        <w:t>7</w:t>
      </w:r>
      <w:r w:rsidRPr="00005177">
        <w:t xml:space="preserve"> </w:t>
      </w:r>
    </w:p>
    <w:p w14:paraId="56DC6BE4" w14:textId="77777777" w:rsidR="00005177" w:rsidRPr="00005177" w:rsidRDefault="00005177" w:rsidP="00005177">
      <w:pPr>
        <w:tabs>
          <w:tab w:val="left" w:pos="4395"/>
        </w:tabs>
        <w:jc w:val="center"/>
        <w:rPr>
          <w:b/>
        </w:rPr>
      </w:pPr>
    </w:p>
    <w:p w14:paraId="6123FE91" w14:textId="77777777" w:rsidR="00005177" w:rsidRPr="00005177" w:rsidRDefault="00005177" w:rsidP="00005177">
      <w:pPr>
        <w:tabs>
          <w:tab w:val="left" w:pos="4395"/>
        </w:tabs>
        <w:jc w:val="center"/>
        <w:rPr>
          <w:b/>
        </w:rPr>
      </w:pPr>
      <w:r w:rsidRPr="00005177">
        <w:rPr>
          <w:b/>
        </w:rPr>
        <w:t>NOLIKUMS “GROZĪJUMS NOLIKUMĀ “AUCES PIRMSSKOLAS IZGLĪTĪBAS IESTĀDES “PILĀDZĪTIS” NOLIKUMS””</w:t>
      </w:r>
    </w:p>
    <w:p w14:paraId="3CE9DA5E" w14:textId="77777777" w:rsidR="00005177" w:rsidRPr="00005177" w:rsidRDefault="00005177" w:rsidP="00005177">
      <w:pPr>
        <w:tabs>
          <w:tab w:val="left" w:pos="4395"/>
        </w:tabs>
        <w:jc w:val="center"/>
        <w:rPr>
          <w:b/>
        </w:rPr>
      </w:pPr>
    </w:p>
    <w:p w14:paraId="726B0BE2" w14:textId="77777777" w:rsidR="00005177" w:rsidRPr="00005177" w:rsidRDefault="00005177" w:rsidP="00005177">
      <w:pPr>
        <w:jc w:val="right"/>
        <w:rPr>
          <w:color w:val="000000" w:themeColor="text1"/>
        </w:rPr>
      </w:pPr>
      <w:r w:rsidRPr="00005177">
        <w:rPr>
          <w:color w:val="000000" w:themeColor="text1"/>
        </w:rPr>
        <w:t xml:space="preserve">Izdots saskaņā ar </w:t>
      </w:r>
    </w:p>
    <w:p w14:paraId="0FB3BEBD" w14:textId="77777777" w:rsidR="00005177" w:rsidRPr="00005177" w:rsidRDefault="00005177" w:rsidP="00005177">
      <w:pPr>
        <w:jc w:val="right"/>
        <w:rPr>
          <w:color w:val="000000" w:themeColor="text1"/>
        </w:rPr>
      </w:pPr>
      <w:r w:rsidRPr="00005177">
        <w:rPr>
          <w:color w:val="000000" w:themeColor="text1"/>
        </w:rPr>
        <w:t>Izglītības likuma 22. panta pirmo daļu,</w:t>
      </w:r>
    </w:p>
    <w:p w14:paraId="7DA8FFD8" w14:textId="77777777" w:rsidR="00005177" w:rsidRPr="00005177" w:rsidRDefault="00005177" w:rsidP="00005177">
      <w:pPr>
        <w:jc w:val="right"/>
      </w:pPr>
      <w:r w:rsidRPr="00005177">
        <w:rPr>
          <w:color w:val="000000" w:themeColor="text1"/>
        </w:rPr>
        <w:t>Vispārējās izglītības likuma 8. pantu un 9.pantu</w:t>
      </w:r>
    </w:p>
    <w:p w14:paraId="576C0198" w14:textId="77777777" w:rsidR="00005177" w:rsidRPr="00005177" w:rsidRDefault="00005177" w:rsidP="00005177">
      <w:pPr>
        <w:tabs>
          <w:tab w:val="left" w:pos="-23852"/>
        </w:tabs>
        <w:jc w:val="center"/>
        <w:rPr>
          <w:b/>
        </w:rPr>
      </w:pPr>
    </w:p>
    <w:p w14:paraId="6586156F" w14:textId="77777777" w:rsidR="00005177" w:rsidRPr="00005177" w:rsidRDefault="00005177" w:rsidP="00005177">
      <w:pPr>
        <w:ind w:firstLine="360"/>
        <w:jc w:val="both"/>
      </w:pPr>
      <w:r w:rsidRPr="00005177">
        <w:t>Izdarīt nolikumā “</w:t>
      </w:r>
      <w:r w:rsidRPr="00005177">
        <w:rPr>
          <w:bCs/>
        </w:rPr>
        <w:t>Auces pirmsskolas izglītības iestādes “Pīlādzītis” nolikums”</w:t>
      </w:r>
      <w:r w:rsidRPr="00005177">
        <w:t xml:space="preserve"> (apstiprināts ar Dobeles novada domes 2021. gada 26. augusta lēmumu Nr.89/6) šādu grozījumu:</w:t>
      </w:r>
    </w:p>
    <w:p w14:paraId="63F12EC5" w14:textId="77777777" w:rsidR="00005177" w:rsidRPr="00005177" w:rsidRDefault="00005177" w:rsidP="00005177">
      <w:pPr>
        <w:ind w:left="360"/>
        <w:jc w:val="both"/>
      </w:pPr>
    </w:p>
    <w:p w14:paraId="369C278A" w14:textId="77777777" w:rsidR="00005177" w:rsidRPr="00005177" w:rsidRDefault="00005177" w:rsidP="00005177">
      <w:pPr>
        <w:ind w:left="360"/>
        <w:jc w:val="both"/>
      </w:pPr>
      <w:r w:rsidRPr="00005177">
        <w:t>Izteikt nolikuma 19.</w:t>
      </w:r>
      <w:r w:rsidRPr="00005177">
        <w:rPr>
          <w:vertAlign w:val="superscript"/>
        </w:rPr>
        <w:t xml:space="preserve"> </w:t>
      </w:r>
      <w:r w:rsidRPr="00005177">
        <w:t>punktu šādā redakcijā:</w:t>
      </w:r>
    </w:p>
    <w:p w14:paraId="1FA5A929" w14:textId="77777777" w:rsidR="00005177" w:rsidRPr="00005177" w:rsidRDefault="00005177" w:rsidP="00005177">
      <w:pPr>
        <w:ind w:left="360"/>
        <w:jc w:val="both"/>
      </w:pPr>
    </w:p>
    <w:p w14:paraId="31573D12" w14:textId="77777777" w:rsidR="00005177" w:rsidRPr="00005177" w:rsidRDefault="00005177" w:rsidP="00005177">
      <w:pPr>
        <w:ind w:left="360"/>
        <w:jc w:val="both"/>
      </w:pPr>
      <w:r w:rsidRPr="00005177">
        <w:t>“19. Pirmsskolas izglītības programmās izglītojamo uzņemšanas kārtību iestādē nosaka dibinātājs normatīvajos aktos noteiktajā kārtībā. Pirmsskolas izglītības programmu apgūst izglītojamie no viena gada un trīs mēnešu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7ACEB7B3" w14:textId="77777777" w:rsidR="00005177" w:rsidRPr="00005177" w:rsidRDefault="00005177" w:rsidP="00005177">
      <w:pPr>
        <w:ind w:firstLine="360"/>
        <w:jc w:val="both"/>
      </w:pPr>
    </w:p>
    <w:p w14:paraId="676A37E6" w14:textId="77777777" w:rsidR="00005177" w:rsidRPr="00005177" w:rsidRDefault="00005177" w:rsidP="00005177">
      <w:pPr>
        <w:ind w:firstLine="360"/>
        <w:jc w:val="both"/>
      </w:pPr>
    </w:p>
    <w:p w14:paraId="70EF65B8" w14:textId="77777777" w:rsidR="00005177" w:rsidRPr="00005177" w:rsidRDefault="00005177" w:rsidP="00005177">
      <w:pPr>
        <w:widowControl w:val="0"/>
        <w:tabs>
          <w:tab w:val="left" w:pos="284"/>
        </w:tabs>
        <w:suppressAutoHyphens/>
        <w:jc w:val="both"/>
        <w:rPr>
          <w:rFonts w:eastAsia="Lucida Sans Unicode"/>
          <w:caps/>
          <w:kern w:val="1"/>
          <w:sz w:val="26"/>
        </w:rPr>
      </w:pPr>
    </w:p>
    <w:p w14:paraId="2B1E24A7" w14:textId="77777777" w:rsidR="00005177" w:rsidRPr="00005177" w:rsidRDefault="00005177" w:rsidP="00005177">
      <w:r w:rsidRPr="00005177">
        <w:t>Domes priekšsēdētājs</w:t>
      </w:r>
      <w:r w:rsidRPr="00005177">
        <w:tab/>
      </w:r>
      <w:r w:rsidRPr="00005177">
        <w:tab/>
      </w:r>
      <w:r w:rsidRPr="00005177">
        <w:tab/>
      </w:r>
      <w:r w:rsidRPr="00005177">
        <w:tab/>
      </w:r>
      <w:r w:rsidRPr="00005177">
        <w:tab/>
      </w:r>
      <w:r w:rsidRPr="00005177">
        <w:tab/>
      </w:r>
      <w:r w:rsidRPr="00005177">
        <w:tab/>
      </w:r>
      <w:r w:rsidRPr="00005177">
        <w:tab/>
        <w:t>I.Gorskis</w:t>
      </w:r>
      <w:r w:rsidRPr="00005177">
        <w:br w:type="page"/>
      </w:r>
    </w:p>
    <w:p w14:paraId="0C89861C" w14:textId="77777777" w:rsidR="00005177" w:rsidRPr="00005177" w:rsidRDefault="00005177" w:rsidP="00005177">
      <w:pPr>
        <w:tabs>
          <w:tab w:val="left" w:pos="-24212"/>
        </w:tabs>
        <w:jc w:val="center"/>
        <w:rPr>
          <w:sz w:val="20"/>
          <w:szCs w:val="20"/>
        </w:rPr>
      </w:pPr>
      <w:r w:rsidRPr="00005177">
        <w:rPr>
          <w:noProof/>
          <w:sz w:val="20"/>
          <w:szCs w:val="20"/>
        </w:rPr>
        <w:lastRenderedPageBreak/>
        <w:drawing>
          <wp:inline distT="0" distB="0" distL="0" distR="0" wp14:anchorId="5622023A" wp14:editId="71BC5085">
            <wp:extent cx="676275" cy="752475"/>
            <wp:effectExtent l="0" t="0" r="9525" b="9525"/>
            <wp:docPr id="1500770919" name="Picture 673813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2EAAAE1" w14:textId="77777777" w:rsidR="00005177" w:rsidRPr="00005177" w:rsidRDefault="00005177" w:rsidP="00005177">
      <w:pPr>
        <w:tabs>
          <w:tab w:val="left" w:pos="-24212"/>
        </w:tabs>
        <w:jc w:val="center"/>
        <w:rPr>
          <w:sz w:val="20"/>
          <w:szCs w:val="20"/>
        </w:rPr>
      </w:pPr>
    </w:p>
    <w:p w14:paraId="4FAA30E3" w14:textId="77777777" w:rsidR="00005177" w:rsidRPr="00005177" w:rsidRDefault="00005177" w:rsidP="00005177">
      <w:pPr>
        <w:tabs>
          <w:tab w:val="center" w:pos="4153"/>
          <w:tab w:val="right" w:pos="8306"/>
        </w:tabs>
        <w:jc w:val="center"/>
        <w:rPr>
          <w:sz w:val="20"/>
        </w:rPr>
      </w:pPr>
      <w:r w:rsidRPr="00005177">
        <w:rPr>
          <w:sz w:val="20"/>
        </w:rPr>
        <w:t>LATVIJAS REPUBLIKA</w:t>
      </w:r>
    </w:p>
    <w:p w14:paraId="4F224251" w14:textId="77777777" w:rsidR="00005177" w:rsidRPr="00005177" w:rsidRDefault="00005177" w:rsidP="00005177">
      <w:pPr>
        <w:tabs>
          <w:tab w:val="center" w:pos="4153"/>
          <w:tab w:val="right" w:pos="8306"/>
        </w:tabs>
        <w:jc w:val="center"/>
        <w:rPr>
          <w:b/>
          <w:sz w:val="32"/>
          <w:szCs w:val="32"/>
        </w:rPr>
      </w:pPr>
      <w:r w:rsidRPr="00005177">
        <w:rPr>
          <w:b/>
          <w:sz w:val="32"/>
          <w:szCs w:val="32"/>
        </w:rPr>
        <w:t>DOBELES NOVADA DOME</w:t>
      </w:r>
    </w:p>
    <w:p w14:paraId="7056ECB3" w14:textId="77777777" w:rsidR="00005177" w:rsidRPr="00005177" w:rsidRDefault="00005177" w:rsidP="00005177">
      <w:pPr>
        <w:tabs>
          <w:tab w:val="center" w:pos="4153"/>
          <w:tab w:val="right" w:pos="8306"/>
        </w:tabs>
        <w:jc w:val="center"/>
        <w:rPr>
          <w:sz w:val="16"/>
          <w:szCs w:val="16"/>
        </w:rPr>
      </w:pPr>
      <w:r w:rsidRPr="00005177">
        <w:rPr>
          <w:sz w:val="16"/>
          <w:szCs w:val="16"/>
        </w:rPr>
        <w:t>Brīvības iela 17, Dobele, Dobeles novads, LV-3701</w:t>
      </w:r>
    </w:p>
    <w:p w14:paraId="51C36F9C" w14:textId="77777777" w:rsidR="00005177" w:rsidRPr="00005177" w:rsidRDefault="00005177" w:rsidP="00005177">
      <w:pPr>
        <w:pBdr>
          <w:bottom w:val="double" w:sz="6" w:space="1" w:color="auto"/>
        </w:pBdr>
        <w:tabs>
          <w:tab w:val="center" w:pos="4153"/>
          <w:tab w:val="right" w:pos="8306"/>
        </w:tabs>
        <w:jc w:val="center"/>
        <w:rPr>
          <w:color w:val="000000"/>
          <w:sz w:val="16"/>
          <w:szCs w:val="16"/>
        </w:rPr>
      </w:pPr>
      <w:r w:rsidRPr="00005177">
        <w:rPr>
          <w:sz w:val="16"/>
          <w:szCs w:val="16"/>
        </w:rPr>
        <w:t xml:space="preserve">Tālr. 63707269, 63700137, 63720940, e-pasts </w:t>
      </w:r>
      <w:hyperlink r:id="rId23" w:history="1">
        <w:r w:rsidRPr="00005177">
          <w:rPr>
            <w:rFonts w:eastAsia="Calibri"/>
            <w:color w:val="000000"/>
            <w:sz w:val="16"/>
            <w:szCs w:val="16"/>
            <w:u w:val="single"/>
          </w:rPr>
          <w:t>dome@dobele.lv</w:t>
        </w:r>
      </w:hyperlink>
    </w:p>
    <w:p w14:paraId="519D92C1" w14:textId="77777777" w:rsidR="00005177" w:rsidRPr="00005177" w:rsidRDefault="00005177" w:rsidP="00005177">
      <w:pPr>
        <w:autoSpaceDE w:val="0"/>
        <w:autoSpaceDN w:val="0"/>
        <w:adjustRightInd w:val="0"/>
        <w:jc w:val="center"/>
        <w:rPr>
          <w:rFonts w:eastAsia="Calibri"/>
          <w:b/>
          <w:bCs/>
          <w:color w:val="000000"/>
          <w:lang w:val="et-EE"/>
        </w:rPr>
      </w:pPr>
    </w:p>
    <w:p w14:paraId="2513E336" w14:textId="77777777" w:rsidR="00005177" w:rsidRPr="00005177" w:rsidRDefault="00005177" w:rsidP="00005177">
      <w:pPr>
        <w:jc w:val="center"/>
        <w:rPr>
          <w:rFonts w:eastAsia="Calibri"/>
          <w:b/>
        </w:rPr>
      </w:pPr>
      <w:r w:rsidRPr="00005177">
        <w:rPr>
          <w:rFonts w:eastAsia="Calibri"/>
          <w:b/>
        </w:rPr>
        <w:t>LĒMUMS</w:t>
      </w:r>
    </w:p>
    <w:p w14:paraId="07005414" w14:textId="77777777" w:rsidR="00005177" w:rsidRPr="00005177" w:rsidRDefault="00005177" w:rsidP="00005177">
      <w:pPr>
        <w:jc w:val="center"/>
        <w:rPr>
          <w:rFonts w:eastAsia="Calibri"/>
          <w:b/>
        </w:rPr>
      </w:pPr>
      <w:r w:rsidRPr="00005177">
        <w:rPr>
          <w:rFonts w:eastAsia="Calibri"/>
          <w:b/>
        </w:rPr>
        <w:t>Dobelē</w:t>
      </w:r>
    </w:p>
    <w:p w14:paraId="32A6455B" w14:textId="77777777" w:rsidR="00005177" w:rsidRPr="00005177" w:rsidRDefault="00005177" w:rsidP="00005177">
      <w:pPr>
        <w:jc w:val="both"/>
        <w:rPr>
          <w:rFonts w:eastAsia="Calibri"/>
          <w:b/>
        </w:rPr>
      </w:pPr>
    </w:p>
    <w:p w14:paraId="2FBF6F7A" w14:textId="61A3ABAA" w:rsidR="00005177" w:rsidRPr="00005177" w:rsidRDefault="00005177" w:rsidP="00005177">
      <w:pPr>
        <w:autoSpaceDE w:val="0"/>
        <w:autoSpaceDN w:val="0"/>
        <w:adjustRightInd w:val="0"/>
        <w:jc w:val="both"/>
        <w:rPr>
          <w:b/>
          <w:bCs/>
        </w:rPr>
      </w:pPr>
      <w:r w:rsidRPr="00005177">
        <w:rPr>
          <w:b/>
          <w:bCs/>
        </w:rPr>
        <w:t>2025. gada 24.</w:t>
      </w:r>
      <w:r w:rsidR="008977A7">
        <w:rPr>
          <w:b/>
          <w:bCs/>
        </w:rPr>
        <w:t xml:space="preserve"> </w:t>
      </w:r>
      <w:r w:rsidRPr="00005177">
        <w:rPr>
          <w:b/>
          <w:bCs/>
        </w:rPr>
        <w:t>aprīlī</w:t>
      </w:r>
      <w:r w:rsidRPr="00005177">
        <w:rPr>
          <w:b/>
          <w:bCs/>
        </w:rPr>
        <w:tab/>
      </w:r>
      <w:r w:rsidRPr="00005177">
        <w:rPr>
          <w:b/>
          <w:bCs/>
        </w:rPr>
        <w:tab/>
      </w:r>
      <w:r w:rsidRPr="00005177">
        <w:rPr>
          <w:b/>
          <w:bCs/>
        </w:rPr>
        <w:tab/>
      </w:r>
      <w:r w:rsidRPr="00005177">
        <w:rPr>
          <w:b/>
          <w:bCs/>
        </w:rPr>
        <w:tab/>
      </w:r>
      <w:r w:rsidRPr="00005177">
        <w:rPr>
          <w:b/>
          <w:bCs/>
        </w:rPr>
        <w:tab/>
      </w:r>
      <w:r w:rsidRPr="00005177">
        <w:rPr>
          <w:b/>
          <w:bCs/>
        </w:rPr>
        <w:tab/>
      </w:r>
      <w:r w:rsidRPr="00005177">
        <w:rPr>
          <w:b/>
          <w:bCs/>
        </w:rPr>
        <w:tab/>
      </w:r>
      <w:r w:rsidRPr="00005177">
        <w:rPr>
          <w:b/>
          <w:bCs/>
        </w:rPr>
        <w:tab/>
        <w:t>Nr.</w:t>
      </w:r>
      <w:r w:rsidR="007D35F5">
        <w:rPr>
          <w:b/>
          <w:bCs/>
        </w:rPr>
        <w:t>177</w:t>
      </w:r>
      <w:r w:rsidRPr="00005177">
        <w:rPr>
          <w:b/>
          <w:bCs/>
        </w:rPr>
        <w:t>/</w:t>
      </w:r>
      <w:r w:rsidR="008977A7">
        <w:rPr>
          <w:b/>
          <w:bCs/>
        </w:rPr>
        <w:t>7</w:t>
      </w:r>
    </w:p>
    <w:p w14:paraId="5E2476BB" w14:textId="77777777" w:rsidR="00005177" w:rsidRPr="00005177" w:rsidRDefault="00005177" w:rsidP="00005177">
      <w:pPr>
        <w:autoSpaceDE w:val="0"/>
        <w:autoSpaceDN w:val="0"/>
        <w:adjustRightInd w:val="0"/>
        <w:jc w:val="both"/>
        <w:rPr>
          <w:b/>
        </w:rPr>
      </w:pPr>
    </w:p>
    <w:p w14:paraId="37EBD4DA" w14:textId="77777777" w:rsidR="00005177" w:rsidRPr="00005177" w:rsidRDefault="00005177" w:rsidP="00005177">
      <w:pPr>
        <w:jc w:val="both"/>
        <w:rPr>
          <w:b/>
        </w:rPr>
      </w:pPr>
    </w:p>
    <w:p w14:paraId="6D517EC4" w14:textId="77777777" w:rsidR="00005177" w:rsidRPr="00005177" w:rsidRDefault="00005177" w:rsidP="00005177">
      <w:pPr>
        <w:ind w:right="-1"/>
        <w:jc w:val="center"/>
        <w:rPr>
          <w:b/>
          <w:u w:val="single"/>
        </w:rPr>
      </w:pPr>
      <w:r w:rsidRPr="00005177">
        <w:rPr>
          <w:b/>
          <w:u w:val="single"/>
        </w:rPr>
        <w:t>Par nolikuma “Grozījums nolikumā  “Annas Brigaderes pamatskolas nolikums” apstiprināšanu</w:t>
      </w:r>
    </w:p>
    <w:p w14:paraId="6A7921A8" w14:textId="77777777" w:rsidR="00005177" w:rsidRPr="00005177" w:rsidRDefault="00005177" w:rsidP="00005177">
      <w:pPr>
        <w:ind w:right="-1" w:firstLine="839"/>
        <w:jc w:val="both"/>
        <w:rPr>
          <w:u w:val="single"/>
        </w:rPr>
      </w:pPr>
    </w:p>
    <w:p w14:paraId="440D1EFF" w14:textId="15928233" w:rsidR="00005177" w:rsidRPr="00005177" w:rsidRDefault="00005177" w:rsidP="00005177">
      <w:pPr>
        <w:autoSpaceDE w:val="0"/>
        <w:ind w:firstLine="720"/>
        <w:jc w:val="both"/>
        <w:rPr>
          <w:bCs/>
        </w:rPr>
      </w:pPr>
      <w:r w:rsidRPr="00005177">
        <w:rPr>
          <w:bCs/>
        </w:rPr>
        <w:t>Saskaņā ar Pašvaldīb</w:t>
      </w:r>
      <w:r w:rsidR="008122C2">
        <w:rPr>
          <w:bCs/>
        </w:rPr>
        <w:t>u</w:t>
      </w:r>
      <w:r w:rsidRPr="00005177">
        <w:rPr>
          <w:bCs/>
        </w:rPr>
        <w:t xml:space="preserve"> likuma 10. panta pirmās daļas 8. punktu, Izglītības likuma 22. panta pirmo daļu, atklāti balsojot: </w:t>
      </w:r>
    </w:p>
    <w:p w14:paraId="466AE4DE" w14:textId="0393331B" w:rsidR="00005177" w:rsidRPr="00005177" w:rsidRDefault="00920E74" w:rsidP="00005177">
      <w:pPr>
        <w:ind w:firstLine="720"/>
        <w:jc w:val="both"/>
      </w:pPr>
      <w:r>
        <w:t>PAR - 12 (Māris Feldmanis,</w:t>
      </w:r>
      <w:r>
        <w:rPr>
          <w:bCs/>
          <w:lang w:eastAsia="et-EE"/>
        </w:rPr>
        <w:t xml:space="preserve"> Ivars Gorskis, Gints Kaminskis, Linda Karloviča, Edgars Laimiņš, Sintija Liekniņa, Sanita Olševska, Andris Podvinskis, Viesturs Reinfelds, Dace Reinika, Guntis Safranovičs, Indra Špela), </w:t>
      </w:r>
      <w:r>
        <w:t xml:space="preserve">PRET – nav, ATTURAS – nav, </w:t>
      </w:r>
      <w:r>
        <w:rPr>
          <w:rFonts w:eastAsia="Calibri"/>
          <w:lang w:eastAsia="en-US"/>
        </w:rPr>
        <w:t>NEBALSO – nav</w:t>
      </w:r>
      <w:r>
        <w:t xml:space="preserve">, </w:t>
      </w:r>
      <w:r w:rsidR="00005177" w:rsidRPr="00005177">
        <w:t>Dobeles novada dome NOLEMJ:</w:t>
      </w:r>
    </w:p>
    <w:p w14:paraId="0DDAF663" w14:textId="77777777" w:rsidR="00005177" w:rsidRPr="00005177" w:rsidRDefault="00005177" w:rsidP="00005177">
      <w:pPr>
        <w:ind w:firstLine="284"/>
        <w:jc w:val="both"/>
      </w:pPr>
    </w:p>
    <w:p w14:paraId="242AF05C" w14:textId="77777777" w:rsidR="00005177" w:rsidRPr="00005177" w:rsidRDefault="00005177" w:rsidP="00005177">
      <w:pPr>
        <w:tabs>
          <w:tab w:val="left" w:pos="-23852"/>
        </w:tabs>
        <w:jc w:val="both"/>
        <w:rPr>
          <w:bCs/>
        </w:rPr>
      </w:pPr>
      <w:r w:rsidRPr="00005177">
        <w:rPr>
          <w:bCs/>
        </w:rPr>
        <w:t>Apstiprināt nolikumu “Grozījums nolikumā “Annas Brigaderes pamatskolas nolikums” (pielikumā).</w:t>
      </w:r>
    </w:p>
    <w:p w14:paraId="1E53BC56" w14:textId="77777777" w:rsidR="00005177" w:rsidRPr="00005177" w:rsidRDefault="00005177" w:rsidP="00005177">
      <w:pPr>
        <w:ind w:right="42"/>
        <w:jc w:val="both"/>
      </w:pPr>
    </w:p>
    <w:p w14:paraId="0D6CEA97" w14:textId="77777777" w:rsidR="00005177" w:rsidRPr="00005177" w:rsidRDefault="00005177" w:rsidP="00005177">
      <w:pPr>
        <w:ind w:right="42"/>
        <w:jc w:val="both"/>
      </w:pPr>
    </w:p>
    <w:p w14:paraId="267050F0" w14:textId="77777777" w:rsidR="00005177" w:rsidRPr="00005177" w:rsidRDefault="00005177" w:rsidP="00005177">
      <w:pPr>
        <w:ind w:right="42"/>
      </w:pPr>
      <w:r w:rsidRPr="00005177">
        <w:t>Domes priekšsēdētājs</w:t>
      </w:r>
      <w:r w:rsidRPr="00005177">
        <w:tab/>
      </w:r>
      <w:r w:rsidRPr="00005177">
        <w:tab/>
      </w:r>
      <w:r w:rsidRPr="00005177">
        <w:tab/>
      </w:r>
      <w:r w:rsidRPr="00005177">
        <w:tab/>
      </w:r>
      <w:r w:rsidRPr="00005177">
        <w:tab/>
      </w:r>
      <w:r w:rsidRPr="00005177">
        <w:tab/>
      </w:r>
      <w:r w:rsidRPr="00005177">
        <w:tab/>
      </w:r>
      <w:r w:rsidRPr="00005177">
        <w:tab/>
        <w:t>I. Gorskis</w:t>
      </w:r>
    </w:p>
    <w:p w14:paraId="3DDDD5DD" w14:textId="77777777" w:rsidR="00005177" w:rsidRPr="00005177" w:rsidRDefault="00005177" w:rsidP="00005177">
      <w:pPr>
        <w:ind w:right="42"/>
      </w:pPr>
    </w:p>
    <w:p w14:paraId="02624E7D" w14:textId="77777777" w:rsidR="00005177" w:rsidRPr="00005177" w:rsidRDefault="00005177" w:rsidP="00005177">
      <w:pPr>
        <w:ind w:right="43"/>
      </w:pPr>
    </w:p>
    <w:p w14:paraId="1069C4AA" w14:textId="77777777" w:rsidR="00005177" w:rsidRPr="00005177" w:rsidRDefault="00005177" w:rsidP="00005177">
      <w:pPr>
        <w:jc w:val="both"/>
      </w:pPr>
    </w:p>
    <w:p w14:paraId="65B2B83B" w14:textId="77777777" w:rsidR="00005177" w:rsidRPr="00005177" w:rsidRDefault="00005177" w:rsidP="00005177">
      <w:pPr>
        <w:jc w:val="both"/>
      </w:pPr>
    </w:p>
    <w:p w14:paraId="1452968A" w14:textId="77777777" w:rsidR="00005177" w:rsidRPr="00005177" w:rsidRDefault="00005177" w:rsidP="00005177">
      <w:pPr>
        <w:jc w:val="both"/>
        <w:rPr>
          <w:bCs/>
        </w:rPr>
      </w:pPr>
    </w:p>
    <w:p w14:paraId="3F65DD36" w14:textId="77777777" w:rsidR="00005177" w:rsidRPr="00005177" w:rsidRDefault="00005177" w:rsidP="00005177">
      <w:pPr>
        <w:jc w:val="both"/>
        <w:rPr>
          <w:bCs/>
        </w:rPr>
      </w:pPr>
    </w:p>
    <w:p w14:paraId="41E4397B" w14:textId="77777777" w:rsidR="00005177" w:rsidRPr="00005177" w:rsidRDefault="00005177" w:rsidP="00005177">
      <w:pPr>
        <w:jc w:val="both"/>
        <w:rPr>
          <w:bCs/>
        </w:rPr>
      </w:pPr>
    </w:p>
    <w:p w14:paraId="6B7E0DDB" w14:textId="77777777" w:rsidR="00005177" w:rsidRPr="00005177" w:rsidRDefault="00005177" w:rsidP="00005177">
      <w:pPr>
        <w:tabs>
          <w:tab w:val="left" w:pos="-23852"/>
        </w:tabs>
        <w:jc w:val="right"/>
        <w:rPr>
          <w:noProof/>
        </w:rPr>
      </w:pPr>
      <w:r w:rsidRPr="00005177">
        <w:rPr>
          <w:noProof/>
        </w:rPr>
        <w:br w:type="page"/>
      </w:r>
    </w:p>
    <w:p w14:paraId="5DE67328" w14:textId="77777777" w:rsidR="00005177" w:rsidRPr="00005177" w:rsidRDefault="00005177" w:rsidP="00005177">
      <w:pPr>
        <w:tabs>
          <w:tab w:val="left" w:pos="-23852"/>
        </w:tabs>
        <w:jc w:val="right"/>
        <w:rPr>
          <w:noProof/>
        </w:rPr>
      </w:pPr>
      <w:r w:rsidRPr="00005177">
        <w:rPr>
          <w:noProof/>
        </w:rPr>
        <w:lastRenderedPageBreak/>
        <w:t>Pielikums</w:t>
      </w:r>
    </w:p>
    <w:p w14:paraId="6CDCB53F" w14:textId="77777777" w:rsidR="00005177" w:rsidRPr="00005177" w:rsidRDefault="00005177" w:rsidP="00005177">
      <w:pPr>
        <w:tabs>
          <w:tab w:val="left" w:pos="-24212"/>
        </w:tabs>
        <w:jc w:val="right"/>
        <w:rPr>
          <w:noProof/>
        </w:rPr>
      </w:pPr>
      <w:r w:rsidRPr="00005177">
        <w:rPr>
          <w:noProof/>
        </w:rPr>
        <w:t xml:space="preserve">Dobeles novada domes </w:t>
      </w:r>
    </w:p>
    <w:p w14:paraId="6A222B6B" w14:textId="77777777" w:rsidR="00005177" w:rsidRPr="00005177" w:rsidRDefault="00005177" w:rsidP="00005177">
      <w:pPr>
        <w:tabs>
          <w:tab w:val="left" w:pos="-24212"/>
        </w:tabs>
        <w:jc w:val="right"/>
        <w:rPr>
          <w:noProof/>
        </w:rPr>
      </w:pPr>
      <w:r w:rsidRPr="00005177">
        <w:rPr>
          <w:noProof/>
        </w:rPr>
        <w:t>2025. gada 24. aprīļa</w:t>
      </w:r>
    </w:p>
    <w:p w14:paraId="3BE899B0" w14:textId="44B500A8" w:rsidR="00005177" w:rsidRPr="00005177" w:rsidRDefault="00005177" w:rsidP="00005177">
      <w:pPr>
        <w:tabs>
          <w:tab w:val="left" w:pos="-24212"/>
        </w:tabs>
        <w:jc w:val="right"/>
        <w:rPr>
          <w:noProof/>
        </w:rPr>
      </w:pPr>
      <w:r w:rsidRPr="00005177">
        <w:rPr>
          <w:noProof/>
        </w:rPr>
        <w:t>lēmumam Nr.</w:t>
      </w:r>
      <w:r w:rsidR="007D35F5">
        <w:rPr>
          <w:noProof/>
        </w:rPr>
        <w:t>177</w:t>
      </w:r>
      <w:r w:rsidRPr="00005177">
        <w:rPr>
          <w:noProof/>
        </w:rPr>
        <w:t>/</w:t>
      </w:r>
      <w:r w:rsidR="008977A7">
        <w:rPr>
          <w:noProof/>
        </w:rPr>
        <w:t>7</w:t>
      </w:r>
      <w:r w:rsidRPr="00005177">
        <w:rPr>
          <w:noProof/>
        </w:rPr>
        <w:t xml:space="preserve"> </w:t>
      </w:r>
    </w:p>
    <w:p w14:paraId="655CCB67" w14:textId="77777777" w:rsidR="00005177" w:rsidRPr="00005177" w:rsidRDefault="00005177" w:rsidP="00005177">
      <w:pPr>
        <w:tabs>
          <w:tab w:val="left" w:pos="-23852"/>
        </w:tabs>
        <w:jc w:val="both"/>
        <w:rPr>
          <w:bCs/>
        </w:rPr>
      </w:pPr>
    </w:p>
    <w:p w14:paraId="33F41FC9" w14:textId="77777777" w:rsidR="00005177" w:rsidRPr="00005177" w:rsidRDefault="00005177" w:rsidP="00005177">
      <w:pPr>
        <w:tabs>
          <w:tab w:val="left" w:pos="-24212"/>
        </w:tabs>
        <w:jc w:val="center"/>
        <w:rPr>
          <w:sz w:val="20"/>
          <w:szCs w:val="20"/>
        </w:rPr>
      </w:pPr>
      <w:r w:rsidRPr="00005177">
        <w:rPr>
          <w:noProof/>
          <w:sz w:val="20"/>
          <w:szCs w:val="20"/>
        </w:rPr>
        <w:drawing>
          <wp:inline distT="0" distB="0" distL="0" distR="0" wp14:anchorId="6069FC45" wp14:editId="5CFFC9F1">
            <wp:extent cx="676275" cy="752475"/>
            <wp:effectExtent l="0" t="0" r="9525" b="9525"/>
            <wp:docPr id="564266004" name="Picture 66798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774350A" w14:textId="77777777" w:rsidR="00005177" w:rsidRPr="00005177" w:rsidRDefault="00005177" w:rsidP="00005177">
      <w:pPr>
        <w:tabs>
          <w:tab w:val="center" w:pos="4320"/>
          <w:tab w:val="right" w:pos="8640"/>
        </w:tabs>
        <w:jc w:val="center"/>
        <w:rPr>
          <w:sz w:val="20"/>
          <w:lang w:val="sv-SE"/>
        </w:rPr>
      </w:pPr>
      <w:r w:rsidRPr="00005177">
        <w:rPr>
          <w:sz w:val="20"/>
          <w:lang w:val="sv-SE"/>
        </w:rPr>
        <w:t>LATVIJAS REPUBLIKA</w:t>
      </w:r>
    </w:p>
    <w:p w14:paraId="0023A45E" w14:textId="77777777" w:rsidR="00005177" w:rsidRPr="00005177" w:rsidRDefault="00005177" w:rsidP="00005177">
      <w:pPr>
        <w:tabs>
          <w:tab w:val="center" w:pos="4320"/>
          <w:tab w:val="right" w:pos="8640"/>
        </w:tabs>
        <w:jc w:val="center"/>
        <w:rPr>
          <w:b/>
          <w:sz w:val="32"/>
          <w:szCs w:val="32"/>
          <w:lang w:val="sv-SE"/>
        </w:rPr>
      </w:pPr>
      <w:r w:rsidRPr="00005177">
        <w:rPr>
          <w:b/>
          <w:sz w:val="32"/>
          <w:szCs w:val="32"/>
          <w:lang w:val="sv-SE"/>
        </w:rPr>
        <w:t>DOBELES NOVADA DOME</w:t>
      </w:r>
    </w:p>
    <w:p w14:paraId="7265548E" w14:textId="77777777" w:rsidR="00005177" w:rsidRPr="00005177" w:rsidRDefault="00005177" w:rsidP="00005177">
      <w:pPr>
        <w:tabs>
          <w:tab w:val="center" w:pos="4320"/>
          <w:tab w:val="right" w:pos="8640"/>
        </w:tabs>
        <w:jc w:val="center"/>
        <w:rPr>
          <w:sz w:val="16"/>
          <w:szCs w:val="16"/>
          <w:lang w:val="sv-SE"/>
        </w:rPr>
      </w:pPr>
      <w:r w:rsidRPr="00005177">
        <w:rPr>
          <w:sz w:val="16"/>
          <w:szCs w:val="16"/>
          <w:lang w:val="sv-SE"/>
        </w:rPr>
        <w:t>Brīvības iela 17, Dobele, Dobeles novads, LV-3701</w:t>
      </w:r>
    </w:p>
    <w:p w14:paraId="3469C473" w14:textId="77777777" w:rsidR="00005177" w:rsidRPr="00005177" w:rsidRDefault="00005177" w:rsidP="00005177">
      <w:pPr>
        <w:pBdr>
          <w:bottom w:val="double" w:sz="6" w:space="1" w:color="auto"/>
        </w:pBdr>
        <w:tabs>
          <w:tab w:val="center" w:pos="4320"/>
          <w:tab w:val="right" w:pos="8640"/>
        </w:tabs>
        <w:jc w:val="center"/>
        <w:rPr>
          <w:sz w:val="16"/>
          <w:szCs w:val="16"/>
          <w:lang w:val="en-US"/>
        </w:rPr>
      </w:pPr>
      <w:r w:rsidRPr="00005177">
        <w:rPr>
          <w:sz w:val="16"/>
          <w:szCs w:val="16"/>
          <w:lang w:val="en-US"/>
        </w:rPr>
        <w:t xml:space="preserve">Tālr. 63707269, 63700137, 63720940, e-pasts </w:t>
      </w:r>
      <w:hyperlink r:id="rId24" w:history="1">
        <w:r w:rsidRPr="00005177">
          <w:rPr>
            <w:sz w:val="16"/>
            <w:szCs w:val="16"/>
            <w:lang w:val="en-US"/>
          </w:rPr>
          <w:t>dome@dobele.lv</w:t>
        </w:r>
      </w:hyperlink>
    </w:p>
    <w:p w14:paraId="58A23130" w14:textId="77777777" w:rsidR="00005177" w:rsidRPr="00005177" w:rsidRDefault="00005177" w:rsidP="00005177">
      <w:pPr>
        <w:jc w:val="right"/>
      </w:pPr>
      <w:r w:rsidRPr="00005177">
        <w:t>APSTIPRINĀTS</w:t>
      </w:r>
    </w:p>
    <w:p w14:paraId="6145EE3B" w14:textId="77777777" w:rsidR="00005177" w:rsidRPr="00005177" w:rsidRDefault="00005177" w:rsidP="00005177">
      <w:pPr>
        <w:jc w:val="right"/>
      </w:pPr>
      <w:r w:rsidRPr="00005177">
        <w:t>ar Dobeles novada domes</w:t>
      </w:r>
    </w:p>
    <w:p w14:paraId="52D12792" w14:textId="77777777" w:rsidR="00005177" w:rsidRPr="00005177" w:rsidRDefault="00005177" w:rsidP="00005177">
      <w:pPr>
        <w:jc w:val="right"/>
      </w:pPr>
      <w:r w:rsidRPr="00005177">
        <w:t>2025. gada 24.aprīļa</w:t>
      </w:r>
    </w:p>
    <w:p w14:paraId="3CE7F996" w14:textId="72E0F935" w:rsidR="00005177" w:rsidRPr="00005177" w:rsidRDefault="00005177" w:rsidP="00005177">
      <w:pPr>
        <w:jc w:val="right"/>
      </w:pPr>
      <w:r w:rsidRPr="00005177">
        <w:t>lēmumu Nr.</w:t>
      </w:r>
      <w:r w:rsidR="007D35F5">
        <w:t>177</w:t>
      </w:r>
      <w:r w:rsidRPr="00005177">
        <w:t>/</w:t>
      </w:r>
      <w:r w:rsidR="008977A7">
        <w:t>7</w:t>
      </w:r>
      <w:r w:rsidRPr="00005177">
        <w:t xml:space="preserve"> </w:t>
      </w:r>
    </w:p>
    <w:p w14:paraId="2A5EB866" w14:textId="77777777" w:rsidR="00005177" w:rsidRPr="00005177" w:rsidRDefault="00005177" w:rsidP="00005177">
      <w:pPr>
        <w:tabs>
          <w:tab w:val="left" w:pos="4395"/>
        </w:tabs>
        <w:jc w:val="center"/>
        <w:rPr>
          <w:b/>
        </w:rPr>
      </w:pPr>
    </w:p>
    <w:p w14:paraId="0ED4F0C8" w14:textId="2227348A" w:rsidR="00005177" w:rsidRPr="00005177" w:rsidRDefault="00005177" w:rsidP="00005177">
      <w:pPr>
        <w:tabs>
          <w:tab w:val="left" w:pos="4395"/>
        </w:tabs>
        <w:jc w:val="center"/>
        <w:rPr>
          <w:b/>
        </w:rPr>
      </w:pPr>
      <w:r w:rsidRPr="00005177">
        <w:rPr>
          <w:b/>
        </w:rPr>
        <w:t>NOLIKUMS “GROZĪJUMS NOLIKUMĀ “ANNA</w:t>
      </w:r>
      <w:r w:rsidR="008F6E78">
        <w:rPr>
          <w:b/>
        </w:rPr>
        <w:t>S</w:t>
      </w:r>
      <w:r w:rsidRPr="00005177">
        <w:rPr>
          <w:b/>
        </w:rPr>
        <w:t xml:space="preserve"> BRIGADERES PAMATSKOLAS NOLIKUMS””</w:t>
      </w:r>
    </w:p>
    <w:p w14:paraId="1A25E653" w14:textId="77777777" w:rsidR="00005177" w:rsidRPr="00005177" w:rsidRDefault="00005177" w:rsidP="00005177">
      <w:pPr>
        <w:tabs>
          <w:tab w:val="left" w:pos="4395"/>
        </w:tabs>
        <w:jc w:val="center"/>
        <w:rPr>
          <w:b/>
        </w:rPr>
      </w:pPr>
    </w:p>
    <w:p w14:paraId="3B01C470" w14:textId="77777777" w:rsidR="00005177" w:rsidRPr="00005177" w:rsidRDefault="00005177" w:rsidP="00005177">
      <w:pPr>
        <w:jc w:val="right"/>
        <w:rPr>
          <w:color w:val="000000" w:themeColor="text1"/>
        </w:rPr>
      </w:pPr>
      <w:r w:rsidRPr="00005177">
        <w:rPr>
          <w:color w:val="000000" w:themeColor="text1"/>
        </w:rPr>
        <w:t xml:space="preserve">Izdots saskaņā ar </w:t>
      </w:r>
    </w:p>
    <w:p w14:paraId="4DD9BEB3" w14:textId="77777777" w:rsidR="00005177" w:rsidRPr="00005177" w:rsidRDefault="00005177" w:rsidP="00005177">
      <w:pPr>
        <w:jc w:val="right"/>
        <w:rPr>
          <w:color w:val="000000" w:themeColor="text1"/>
        </w:rPr>
      </w:pPr>
      <w:r w:rsidRPr="00005177">
        <w:rPr>
          <w:color w:val="000000" w:themeColor="text1"/>
        </w:rPr>
        <w:t>Izglītības likuma 22. panta pirmo daļu,</w:t>
      </w:r>
    </w:p>
    <w:p w14:paraId="3575B3D7" w14:textId="77777777" w:rsidR="00005177" w:rsidRPr="00005177" w:rsidRDefault="00005177" w:rsidP="00005177">
      <w:pPr>
        <w:tabs>
          <w:tab w:val="left" w:pos="-23852"/>
        </w:tabs>
        <w:jc w:val="right"/>
        <w:rPr>
          <w:color w:val="000000" w:themeColor="text1"/>
        </w:rPr>
      </w:pPr>
      <w:r w:rsidRPr="00005177">
        <w:rPr>
          <w:color w:val="000000" w:themeColor="text1"/>
        </w:rPr>
        <w:t>Vispārējās izglītības likuma 8. pantu un 9.pantu</w:t>
      </w:r>
    </w:p>
    <w:p w14:paraId="7F811EA3" w14:textId="77777777" w:rsidR="00005177" w:rsidRPr="00005177" w:rsidRDefault="00005177" w:rsidP="00005177">
      <w:pPr>
        <w:tabs>
          <w:tab w:val="left" w:pos="-23852"/>
        </w:tabs>
        <w:jc w:val="right"/>
        <w:rPr>
          <w:b/>
        </w:rPr>
      </w:pPr>
    </w:p>
    <w:p w14:paraId="178143C3" w14:textId="77777777" w:rsidR="00005177" w:rsidRPr="00005177" w:rsidRDefault="00005177" w:rsidP="00005177">
      <w:pPr>
        <w:ind w:firstLine="360"/>
        <w:jc w:val="both"/>
      </w:pPr>
      <w:r w:rsidRPr="00005177">
        <w:t>Izdarīt nolikumā “</w:t>
      </w:r>
      <w:r w:rsidRPr="00005177">
        <w:rPr>
          <w:bCs/>
        </w:rPr>
        <w:t>Annas Brigaderes pamatskolas nolikums”</w:t>
      </w:r>
      <w:r w:rsidRPr="00005177">
        <w:t xml:space="preserve"> (apstiprināts ar Dobeles novada domes 2021. gada 26.augusta lēmumu Nr.86/6) šādu grozījumu:</w:t>
      </w:r>
    </w:p>
    <w:p w14:paraId="55113CB9" w14:textId="77777777" w:rsidR="00005177" w:rsidRPr="00005177" w:rsidRDefault="00005177" w:rsidP="00005177">
      <w:pPr>
        <w:ind w:left="360"/>
        <w:jc w:val="both"/>
      </w:pPr>
    </w:p>
    <w:p w14:paraId="1153577B" w14:textId="77777777" w:rsidR="00005177" w:rsidRPr="00005177" w:rsidRDefault="00005177" w:rsidP="00005177">
      <w:pPr>
        <w:ind w:left="360"/>
        <w:jc w:val="both"/>
      </w:pPr>
      <w:r w:rsidRPr="00005177">
        <w:t>Izteikt nolikuma 15.</w:t>
      </w:r>
      <w:r w:rsidRPr="00005177">
        <w:rPr>
          <w:vertAlign w:val="superscript"/>
        </w:rPr>
        <w:t xml:space="preserve"> </w:t>
      </w:r>
      <w:r w:rsidRPr="00005177">
        <w:t>punktu šādā redakcijā:</w:t>
      </w:r>
    </w:p>
    <w:p w14:paraId="454FCE18" w14:textId="77777777" w:rsidR="00005177" w:rsidRPr="00005177" w:rsidRDefault="00005177" w:rsidP="00005177">
      <w:pPr>
        <w:ind w:left="360"/>
        <w:jc w:val="both"/>
      </w:pPr>
    </w:p>
    <w:p w14:paraId="21A24257" w14:textId="77777777" w:rsidR="00005177" w:rsidRPr="00005177" w:rsidRDefault="00005177" w:rsidP="00005177">
      <w:pPr>
        <w:ind w:left="360"/>
        <w:jc w:val="both"/>
      </w:pPr>
      <w:r w:rsidRPr="00005177">
        <w:t>“15. Pirmsskolas izglītības programmās izglītojamo uzņemšanas kārtību iestādē nosaka dibinātājs normatīvajos aktos noteiktajā kārtībā. Pirmsskolas izglītības programmu apgūst izglītojamie no viena gada un trīs mēnešu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68D7D25A" w14:textId="77777777" w:rsidR="00005177" w:rsidRPr="00005177" w:rsidRDefault="00005177" w:rsidP="00005177">
      <w:pPr>
        <w:ind w:firstLine="360"/>
        <w:jc w:val="both"/>
      </w:pPr>
    </w:p>
    <w:p w14:paraId="3AADC33A" w14:textId="77777777" w:rsidR="00005177" w:rsidRPr="00005177" w:rsidRDefault="00005177" w:rsidP="00005177">
      <w:pPr>
        <w:ind w:firstLine="360"/>
        <w:jc w:val="both"/>
      </w:pPr>
    </w:p>
    <w:p w14:paraId="37275D90" w14:textId="77777777" w:rsidR="00005177" w:rsidRPr="00005177" w:rsidRDefault="00005177" w:rsidP="00005177">
      <w:pPr>
        <w:widowControl w:val="0"/>
        <w:tabs>
          <w:tab w:val="left" w:pos="284"/>
        </w:tabs>
        <w:suppressAutoHyphens/>
        <w:jc w:val="both"/>
        <w:rPr>
          <w:rFonts w:eastAsia="Lucida Sans Unicode"/>
          <w:caps/>
          <w:kern w:val="1"/>
          <w:sz w:val="26"/>
        </w:rPr>
      </w:pPr>
    </w:p>
    <w:p w14:paraId="7C3D40D0" w14:textId="77777777" w:rsidR="00005177" w:rsidRPr="00005177" w:rsidRDefault="00005177" w:rsidP="00005177">
      <w:r w:rsidRPr="00005177">
        <w:t>Domes priekšsēdētājs</w:t>
      </w:r>
      <w:r w:rsidRPr="00005177">
        <w:tab/>
      </w:r>
      <w:r w:rsidRPr="00005177">
        <w:tab/>
      </w:r>
      <w:r w:rsidRPr="00005177">
        <w:tab/>
      </w:r>
      <w:r w:rsidRPr="00005177">
        <w:tab/>
      </w:r>
      <w:r w:rsidRPr="00005177">
        <w:tab/>
      </w:r>
      <w:r w:rsidRPr="00005177">
        <w:tab/>
      </w:r>
      <w:r w:rsidRPr="00005177">
        <w:tab/>
      </w:r>
      <w:r w:rsidRPr="00005177">
        <w:tab/>
        <w:t>I.Gorskis</w:t>
      </w:r>
    </w:p>
    <w:p w14:paraId="54EC7428" w14:textId="77777777" w:rsidR="00005177" w:rsidRPr="00005177" w:rsidRDefault="00005177" w:rsidP="00005177"/>
    <w:p w14:paraId="0E310178" w14:textId="77777777" w:rsidR="00005177" w:rsidRPr="00005177" w:rsidRDefault="00005177" w:rsidP="00005177"/>
    <w:p w14:paraId="09121165" w14:textId="77777777" w:rsidR="00005177" w:rsidRPr="00005177" w:rsidRDefault="00005177" w:rsidP="00005177"/>
    <w:p w14:paraId="1531F708" w14:textId="77777777" w:rsidR="00005177" w:rsidRPr="00005177" w:rsidRDefault="00005177" w:rsidP="00005177"/>
    <w:p w14:paraId="38DEAF3F" w14:textId="77777777" w:rsidR="00005177" w:rsidRPr="00005177" w:rsidRDefault="00005177" w:rsidP="00005177"/>
    <w:p w14:paraId="51F5C659" w14:textId="77777777" w:rsidR="00005177" w:rsidRPr="00005177" w:rsidRDefault="00005177" w:rsidP="00005177"/>
    <w:p w14:paraId="5CC72297" w14:textId="350B86BA" w:rsidR="003D5CBA" w:rsidRDefault="003D5CBA" w:rsidP="00005177">
      <w:r>
        <w:br w:type="page"/>
      </w:r>
    </w:p>
    <w:p w14:paraId="37D7BCE4" w14:textId="77777777" w:rsidR="003D5CBA" w:rsidRPr="003D5CBA" w:rsidRDefault="003D5CBA" w:rsidP="00F86C31">
      <w:pPr>
        <w:numPr>
          <w:ilvl w:val="1"/>
          <w:numId w:val="0"/>
        </w:numPr>
        <w:jc w:val="center"/>
        <w:rPr>
          <w:rFonts w:eastAsiaTheme="majorEastAsia" w:cstheme="majorBidi"/>
          <w:color w:val="595959" w:themeColor="text1" w:themeTint="A6"/>
          <w:spacing w:val="15"/>
          <w:sz w:val="28"/>
          <w:szCs w:val="28"/>
        </w:rPr>
      </w:pPr>
      <w:bookmarkStart w:id="4" w:name="_Hlk193190349"/>
      <w:r w:rsidRPr="003D5CBA">
        <w:rPr>
          <w:rFonts w:eastAsiaTheme="majorEastAsia" w:cstheme="majorBidi"/>
          <w:noProof/>
          <w:color w:val="595959" w:themeColor="text1" w:themeTint="A6"/>
          <w:spacing w:val="15"/>
          <w:sz w:val="28"/>
          <w:szCs w:val="28"/>
        </w:rPr>
        <w:lastRenderedPageBreak/>
        <w:drawing>
          <wp:inline distT="0" distB="0" distL="0" distR="0" wp14:anchorId="5E289A08" wp14:editId="56AA16B9">
            <wp:extent cx="676275" cy="752475"/>
            <wp:effectExtent l="0" t="0" r="9525" b="9525"/>
            <wp:docPr id="1993742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A76414E" w14:textId="77777777" w:rsidR="003D5CBA" w:rsidRPr="003D5CBA" w:rsidRDefault="003D5CBA" w:rsidP="003D5CBA">
      <w:pPr>
        <w:tabs>
          <w:tab w:val="center" w:pos="4153"/>
          <w:tab w:val="right" w:pos="8306"/>
        </w:tabs>
        <w:jc w:val="center"/>
        <w:rPr>
          <w:sz w:val="20"/>
        </w:rPr>
      </w:pPr>
      <w:r w:rsidRPr="003D5CBA">
        <w:rPr>
          <w:sz w:val="20"/>
        </w:rPr>
        <w:t>LATVIJAS REPUBLIKA</w:t>
      </w:r>
    </w:p>
    <w:p w14:paraId="55B43C4E" w14:textId="77777777" w:rsidR="003D5CBA" w:rsidRPr="003D5CBA" w:rsidRDefault="003D5CBA" w:rsidP="003D5CBA">
      <w:pPr>
        <w:tabs>
          <w:tab w:val="center" w:pos="4153"/>
          <w:tab w:val="right" w:pos="8306"/>
        </w:tabs>
        <w:jc w:val="center"/>
        <w:rPr>
          <w:b/>
          <w:sz w:val="32"/>
          <w:szCs w:val="32"/>
        </w:rPr>
      </w:pPr>
      <w:r w:rsidRPr="003D5CBA">
        <w:rPr>
          <w:b/>
          <w:sz w:val="32"/>
          <w:szCs w:val="32"/>
        </w:rPr>
        <w:t>DOBELES NOVADA DOME</w:t>
      </w:r>
    </w:p>
    <w:p w14:paraId="7E7A568C" w14:textId="77777777" w:rsidR="003D5CBA" w:rsidRPr="003D5CBA" w:rsidRDefault="003D5CBA" w:rsidP="003D5CBA">
      <w:pPr>
        <w:tabs>
          <w:tab w:val="center" w:pos="4153"/>
          <w:tab w:val="right" w:pos="8306"/>
        </w:tabs>
        <w:jc w:val="center"/>
        <w:rPr>
          <w:sz w:val="16"/>
          <w:szCs w:val="16"/>
        </w:rPr>
      </w:pPr>
      <w:r w:rsidRPr="003D5CBA">
        <w:rPr>
          <w:sz w:val="16"/>
          <w:szCs w:val="16"/>
        </w:rPr>
        <w:t>Brīvības iela 17, Dobele, Dobeles novads, LV-3701</w:t>
      </w:r>
    </w:p>
    <w:p w14:paraId="36572D60" w14:textId="77777777" w:rsidR="003D5CBA" w:rsidRPr="003D5CBA" w:rsidRDefault="003D5CBA" w:rsidP="003D5CBA">
      <w:pPr>
        <w:pBdr>
          <w:bottom w:val="double" w:sz="6" w:space="1" w:color="auto"/>
        </w:pBdr>
        <w:tabs>
          <w:tab w:val="center" w:pos="4153"/>
          <w:tab w:val="right" w:pos="8306"/>
        </w:tabs>
        <w:jc w:val="center"/>
        <w:rPr>
          <w:color w:val="000000"/>
        </w:rPr>
      </w:pPr>
      <w:r w:rsidRPr="003D5CBA">
        <w:rPr>
          <w:sz w:val="16"/>
          <w:szCs w:val="16"/>
        </w:rPr>
        <w:t xml:space="preserve">Tālr. 63707269, 63700137, 63720940, e-pasts </w:t>
      </w:r>
      <w:hyperlink r:id="rId26" w:history="1">
        <w:r w:rsidRPr="003D5CBA">
          <w:rPr>
            <w:rFonts w:eastAsia="Calibri"/>
            <w:color w:val="000000"/>
            <w:sz w:val="16"/>
            <w:szCs w:val="16"/>
            <w:u w:val="single"/>
          </w:rPr>
          <w:t>dome@dobele.lv</w:t>
        </w:r>
      </w:hyperlink>
    </w:p>
    <w:p w14:paraId="497480BC" w14:textId="77777777" w:rsidR="003D5CBA" w:rsidRPr="003D5CBA" w:rsidRDefault="003D5CBA" w:rsidP="003D5CBA">
      <w:pPr>
        <w:jc w:val="center"/>
        <w:rPr>
          <w:b/>
        </w:rPr>
      </w:pPr>
    </w:p>
    <w:p w14:paraId="157B835E" w14:textId="77777777" w:rsidR="003D5CBA" w:rsidRPr="003D5CBA" w:rsidRDefault="003D5CBA" w:rsidP="003D5CBA">
      <w:pPr>
        <w:jc w:val="center"/>
        <w:rPr>
          <w:rFonts w:eastAsia="Calibri"/>
          <w:b/>
          <w:lang w:eastAsia="en-US"/>
        </w:rPr>
      </w:pPr>
      <w:r w:rsidRPr="003D5CBA">
        <w:rPr>
          <w:rFonts w:eastAsia="Calibri"/>
          <w:b/>
          <w:lang w:eastAsia="en-US"/>
        </w:rPr>
        <w:t>LĒMUMS</w:t>
      </w:r>
    </w:p>
    <w:p w14:paraId="3E6B632C" w14:textId="77777777" w:rsidR="003D5CBA" w:rsidRPr="003D5CBA" w:rsidRDefault="003D5CBA" w:rsidP="003D5CBA">
      <w:pPr>
        <w:jc w:val="center"/>
        <w:rPr>
          <w:rFonts w:eastAsia="Calibri"/>
          <w:b/>
          <w:lang w:eastAsia="en-US"/>
        </w:rPr>
      </w:pPr>
      <w:r w:rsidRPr="003D5CBA">
        <w:rPr>
          <w:rFonts w:eastAsia="Calibri"/>
          <w:b/>
          <w:lang w:eastAsia="en-US"/>
        </w:rPr>
        <w:t>Dobelē</w:t>
      </w:r>
    </w:p>
    <w:p w14:paraId="38C86767" w14:textId="7B77E7E8" w:rsidR="003D5CBA" w:rsidRPr="003D5CBA" w:rsidRDefault="003D5CBA" w:rsidP="003D5CBA">
      <w:pPr>
        <w:tabs>
          <w:tab w:val="center" w:pos="4153"/>
          <w:tab w:val="left" w:pos="8080"/>
          <w:tab w:val="right" w:pos="9498"/>
        </w:tabs>
        <w:ind w:left="113" w:right="-427"/>
        <w:rPr>
          <w:color w:val="000000"/>
        </w:rPr>
      </w:pPr>
      <w:r w:rsidRPr="003D5CBA">
        <w:rPr>
          <w:b/>
          <w:lang w:eastAsia="x-none"/>
        </w:rPr>
        <w:t xml:space="preserve">2025. gada 24. aprīlī                                                                                 </w:t>
      </w:r>
      <w:r w:rsidRPr="003D5CBA">
        <w:rPr>
          <w:b/>
          <w:lang w:eastAsia="x-none"/>
        </w:rPr>
        <w:tab/>
        <w:t xml:space="preserve"> </w:t>
      </w:r>
      <w:r w:rsidRPr="003D5CBA">
        <w:rPr>
          <w:b/>
          <w:color w:val="000000"/>
        </w:rPr>
        <w:t>Nr.</w:t>
      </w:r>
      <w:r w:rsidR="007D35F5">
        <w:rPr>
          <w:b/>
          <w:color w:val="000000"/>
        </w:rPr>
        <w:t>178</w:t>
      </w:r>
      <w:r w:rsidRPr="003D5CBA">
        <w:rPr>
          <w:b/>
          <w:color w:val="000000"/>
        </w:rPr>
        <w:t>/</w:t>
      </w:r>
      <w:r w:rsidR="00F86C31">
        <w:rPr>
          <w:b/>
          <w:color w:val="000000"/>
        </w:rPr>
        <w:t>7</w:t>
      </w:r>
    </w:p>
    <w:p w14:paraId="7B339AC7" w14:textId="77777777" w:rsidR="003D5CBA" w:rsidRPr="003D5CBA" w:rsidRDefault="003D5CBA" w:rsidP="003D5CBA">
      <w:pPr>
        <w:jc w:val="right"/>
        <w:rPr>
          <w:color w:val="000000"/>
        </w:rPr>
      </w:pPr>
    </w:p>
    <w:p w14:paraId="05C5C5A0" w14:textId="77777777" w:rsidR="003D5CBA" w:rsidRPr="003D5CBA" w:rsidRDefault="003D5CBA" w:rsidP="003D5CBA">
      <w:pPr>
        <w:jc w:val="center"/>
        <w:rPr>
          <w:b/>
          <w:u w:val="single"/>
        </w:rPr>
      </w:pPr>
    </w:p>
    <w:p w14:paraId="0F3B2C06" w14:textId="716EE8E9" w:rsidR="003D5CBA" w:rsidRPr="003D5CBA" w:rsidRDefault="003D5CBA" w:rsidP="003D5CBA">
      <w:pPr>
        <w:autoSpaceDE w:val="0"/>
        <w:autoSpaceDN w:val="0"/>
        <w:adjustRightInd w:val="0"/>
        <w:jc w:val="center"/>
        <w:rPr>
          <w:rFonts w:eastAsia="Calibri"/>
          <w:b/>
          <w:color w:val="000000"/>
          <w:u w:val="single"/>
          <w:lang w:val="et-EE" w:eastAsia="en-US"/>
        </w:rPr>
      </w:pPr>
      <w:bookmarkStart w:id="5" w:name="_Hlk110347633"/>
      <w:r w:rsidRPr="003D5CBA">
        <w:rPr>
          <w:rFonts w:eastAsia="Calibri"/>
          <w:b/>
          <w:u w:val="single"/>
          <w:lang w:val="et-EE" w:eastAsia="en-US"/>
        </w:rPr>
        <w:t>Par Dobeles novada</w:t>
      </w:r>
      <w:r w:rsidRPr="003D5CBA">
        <w:rPr>
          <w:rFonts w:eastAsia="Calibri"/>
          <w:b/>
          <w:spacing w:val="-3"/>
          <w:u w:val="single"/>
          <w:lang w:val="et-EE" w:eastAsia="en-US"/>
        </w:rPr>
        <w:t xml:space="preserve"> </w:t>
      </w:r>
      <w:r w:rsidRPr="003D5CBA">
        <w:rPr>
          <w:rFonts w:eastAsia="Calibri"/>
          <w:b/>
          <w:u w:val="single"/>
          <w:lang w:val="et-EE" w:eastAsia="en-US"/>
        </w:rPr>
        <w:t>domes saistošo noteikumu Nr.</w:t>
      </w:r>
      <w:r w:rsidR="007D35F5">
        <w:rPr>
          <w:rFonts w:eastAsia="Calibri"/>
          <w:b/>
          <w:u w:val="single"/>
          <w:lang w:val="et-EE" w:eastAsia="en-US"/>
        </w:rPr>
        <w:t>10</w:t>
      </w:r>
      <w:r w:rsidRPr="003D5CBA">
        <w:rPr>
          <w:rFonts w:eastAsia="Calibri"/>
          <w:b/>
          <w:u w:val="single"/>
          <w:lang w:val="et-EE" w:eastAsia="en-US"/>
        </w:rPr>
        <w:t xml:space="preserve"> “</w:t>
      </w:r>
      <w:bookmarkStart w:id="6" w:name="_Hlk126658735"/>
      <w:bookmarkStart w:id="7" w:name="_Hlk192839755"/>
      <w:bookmarkStart w:id="8" w:name="_Hlk116542031"/>
      <w:bookmarkStart w:id="9" w:name="_Hlk126584688"/>
      <w:r w:rsidRPr="003D5CBA">
        <w:rPr>
          <w:rFonts w:eastAsia="Calibri"/>
          <w:b/>
          <w:u w:val="single"/>
          <w:lang w:val="et-EE" w:eastAsia="en-US"/>
        </w:rPr>
        <w:t>Grozījumi Dobeles novada domes saistošajos noteikumos Nr.13 “</w:t>
      </w:r>
      <w:r w:rsidRPr="003D5CBA">
        <w:rPr>
          <w:rFonts w:eastAsia="Calibri"/>
          <w:b/>
          <w:color w:val="000000"/>
          <w:u w:val="single"/>
          <w:lang w:val="et-EE" w:eastAsia="en-US"/>
        </w:rPr>
        <w:t xml:space="preserve">Par </w:t>
      </w:r>
      <w:bookmarkEnd w:id="6"/>
      <w:r w:rsidRPr="003D5CBA">
        <w:rPr>
          <w:rFonts w:eastAsia="Calibri"/>
          <w:b/>
          <w:color w:val="000000"/>
          <w:u w:val="single"/>
          <w:lang w:val="et-EE" w:eastAsia="en-US"/>
        </w:rPr>
        <w:t>sociālajiem pakalpojumiem Dobeles novadā</w:t>
      </w:r>
      <w:bookmarkEnd w:id="7"/>
      <w:r w:rsidRPr="003D5CBA">
        <w:rPr>
          <w:rFonts w:eastAsia="Calibri"/>
          <w:b/>
          <w:u w:val="single"/>
          <w:lang w:val="et-EE" w:eastAsia="en-US"/>
        </w:rPr>
        <w:t>”</w:t>
      </w:r>
      <w:bookmarkEnd w:id="8"/>
      <w:r w:rsidRPr="003D5CBA">
        <w:rPr>
          <w:rFonts w:eastAsia="Calibri"/>
          <w:b/>
          <w:u w:val="single"/>
          <w:lang w:val="et-EE" w:eastAsia="en-US"/>
        </w:rPr>
        <w:t>”</w:t>
      </w:r>
      <w:r w:rsidRPr="003D5CBA">
        <w:rPr>
          <w:rFonts w:eastAsia="Calibri"/>
          <w:color w:val="000000"/>
          <w:lang w:val="et-EE" w:eastAsia="en-US"/>
        </w:rPr>
        <w:t xml:space="preserve"> </w:t>
      </w:r>
      <w:r w:rsidRPr="003D5CBA">
        <w:rPr>
          <w:rFonts w:eastAsia="Calibri"/>
          <w:b/>
          <w:u w:val="single"/>
          <w:lang w:val="et-EE" w:eastAsia="en-US"/>
        </w:rPr>
        <w:t xml:space="preserve"> </w:t>
      </w:r>
      <w:bookmarkEnd w:id="9"/>
      <w:r w:rsidRPr="003D5CBA">
        <w:rPr>
          <w:rFonts w:eastAsia="Calibri"/>
          <w:b/>
          <w:u w:val="single"/>
          <w:lang w:val="et-EE" w:eastAsia="en-US"/>
        </w:rPr>
        <w:t>apstiprināšanu</w:t>
      </w:r>
    </w:p>
    <w:bookmarkEnd w:id="5"/>
    <w:p w14:paraId="6C148BB0" w14:textId="77777777" w:rsidR="003D5CBA" w:rsidRPr="003D5CBA" w:rsidRDefault="003D5CBA" w:rsidP="003D5CBA">
      <w:pPr>
        <w:autoSpaceDE w:val="0"/>
        <w:autoSpaceDN w:val="0"/>
        <w:adjustRightInd w:val="0"/>
        <w:jc w:val="center"/>
        <w:rPr>
          <w:rFonts w:eastAsia="Calibri"/>
          <w:b/>
          <w:bCs/>
          <w:color w:val="000000"/>
          <w:lang w:val="et-EE" w:eastAsia="en-US"/>
        </w:rPr>
      </w:pPr>
    </w:p>
    <w:p w14:paraId="6B3FD0E7" w14:textId="0F2DAF30" w:rsidR="003D5CBA" w:rsidRPr="003D5CBA" w:rsidRDefault="003D5CBA" w:rsidP="003D5CBA">
      <w:pPr>
        <w:autoSpaceDE w:val="0"/>
        <w:autoSpaceDN w:val="0"/>
        <w:adjustRightInd w:val="0"/>
        <w:ind w:right="-1"/>
        <w:jc w:val="both"/>
      </w:pPr>
      <w:r w:rsidRPr="003D5CBA">
        <w:t xml:space="preserve">    Pamatojoties uz </w:t>
      </w:r>
      <w:hyperlink r:id="rId27" w:tgtFrame="_blank" w:history="1">
        <w:r w:rsidRPr="003D5CBA">
          <w:rPr>
            <w:rFonts w:eastAsiaTheme="majorEastAsia"/>
            <w:iCs/>
          </w:rPr>
          <w:t xml:space="preserve">Pašvaldību likuma </w:t>
        </w:r>
      </w:hyperlink>
      <w:hyperlink r:id="rId28" w:anchor="p3" w:tgtFrame="_blank" w:history="1">
        <w:r w:rsidRPr="003D5CBA">
          <w:rPr>
            <w:rFonts w:eastAsiaTheme="majorEastAsia"/>
            <w:iCs/>
          </w:rPr>
          <w:t>44. panta</w:t>
        </w:r>
      </w:hyperlink>
      <w:r w:rsidRPr="003D5CBA">
        <w:rPr>
          <w:iCs/>
        </w:rPr>
        <w:t xml:space="preserve">  otro daļu, </w:t>
      </w:r>
      <w:r w:rsidRPr="003D5CBA">
        <w:t xml:space="preserve">Dobeles novada dome, </w:t>
      </w:r>
      <w:r w:rsidRPr="003D5CBA">
        <w:rPr>
          <w:bCs/>
        </w:rPr>
        <w:t>atklāti balsojot:</w:t>
      </w:r>
      <w:r w:rsidRPr="003D5CBA">
        <w:t xml:space="preserve"> </w:t>
      </w:r>
      <w:r w:rsidR="00920E74">
        <w:t>PAR - 12 (Māris Feldmanis,</w:t>
      </w:r>
      <w:r w:rsidR="00920E74">
        <w:rPr>
          <w:bCs/>
          <w:lang w:eastAsia="et-EE"/>
        </w:rPr>
        <w:t xml:space="preserve"> Ivars Gorskis, Gints Kaminskis, Linda Karloviča, Edgars Laimiņš, Sintija Liekniņa, Sanita Olševska, Andris Podvinskis, Viesturs Reinfelds, Dace Reinika, Guntis Safranovičs, Indra Špela), </w:t>
      </w:r>
      <w:r w:rsidR="00920E74">
        <w:t xml:space="preserve">PRET – nav, ATTURAS – nav, </w:t>
      </w:r>
      <w:r w:rsidR="00920E74">
        <w:rPr>
          <w:rFonts w:eastAsia="Calibri"/>
          <w:lang w:eastAsia="en-US"/>
        </w:rPr>
        <w:t>NEBALSO – nav</w:t>
      </w:r>
      <w:r w:rsidR="00920E74">
        <w:t xml:space="preserve">, </w:t>
      </w:r>
      <w:r w:rsidRPr="003D5CBA">
        <w:t>NOLEMJ:</w:t>
      </w:r>
    </w:p>
    <w:p w14:paraId="0A3E1267" w14:textId="77777777" w:rsidR="003D5CBA" w:rsidRPr="003D5CBA" w:rsidRDefault="003D5CBA" w:rsidP="003D5CBA">
      <w:pPr>
        <w:ind w:firstLine="720"/>
        <w:jc w:val="both"/>
      </w:pPr>
    </w:p>
    <w:p w14:paraId="0A549CDD" w14:textId="339D0790" w:rsidR="003D5CBA" w:rsidRPr="00F86C31" w:rsidRDefault="003D5CBA">
      <w:pPr>
        <w:pStyle w:val="ListParagraph"/>
        <w:numPr>
          <w:ilvl w:val="0"/>
          <w:numId w:val="34"/>
        </w:numPr>
        <w:tabs>
          <w:tab w:val="left" w:pos="0"/>
        </w:tabs>
        <w:autoSpaceDE w:val="0"/>
        <w:autoSpaceDN w:val="0"/>
        <w:adjustRightInd w:val="0"/>
        <w:jc w:val="both"/>
        <w:rPr>
          <w:rFonts w:eastAsia="Calibri"/>
          <w:bCs/>
          <w:color w:val="000000"/>
          <w:lang w:val="et-EE" w:eastAsia="en-US"/>
        </w:rPr>
      </w:pPr>
      <w:r w:rsidRPr="00F86C31">
        <w:rPr>
          <w:rFonts w:eastAsia="Calibri"/>
          <w:color w:val="000000"/>
          <w:lang w:val="et-EE" w:eastAsia="en-US"/>
        </w:rPr>
        <w:t>Apstiprināt Dobeles novada domes saistošos noteikumus Nr.</w:t>
      </w:r>
      <w:r w:rsidR="007D35F5">
        <w:rPr>
          <w:rFonts w:eastAsia="Calibri"/>
          <w:color w:val="000000"/>
          <w:lang w:val="et-EE" w:eastAsia="en-US"/>
        </w:rPr>
        <w:t xml:space="preserve">10 </w:t>
      </w:r>
      <w:r w:rsidRPr="00F86C31">
        <w:rPr>
          <w:rFonts w:eastAsia="Calibri"/>
          <w:color w:val="000000"/>
          <w:lang w:val="et-EE" w:eastAsia="en-US"/>
        </w:rPr>
        <w:t>“</w:t>
      </w:r>
      <w:r w:rsidRPr="00F86C31">
        <w:rPr>
          <w:rFonts w:eastAsia="Calibri"/>
          <w:bCs/>
          <w:color w:val="000000"/>
          <w:lang w:val="et-EE" w:eastAsia="en-US"/>
        </w:rPr>
        <w:t>Grozījumi Dobeles novada domes saistošajos noteikumos Nr.13 “Par sociālajiem pakalpojumiem Dobeles novadā””  (turpmāk- saistošie noteikumi) (pielikumā).</w:t>
      </w:r>
    </w:p>
    <w:p w14:paraId="6B127A89" w14:textId="77777777" w:rsidR="003D5CBA" w:rsidRPr="003D5CBA" w:rsidRDefault="003D5CBA" w:rsidP="003D5CBA">
      <w:pPr>
        <w:tabs>
          <w:tab w:val="left" w:pos="284"/>
        </w:tabs>
        <w:autoSpaceDE w:val="0"/>
        <w:autoSpaceDN w:val="0"/>
        <w:adjustRightInd w:val="0"/>
        <w:jc w:val="both"/>
        <w:rPr>
          <w:rFonts w:eastAsia="Calibri"/>
          <w:bCs/>
          <w:color w:val="000000"/>
          <w:lang w:val="et-EE" w:eastAsia="en-US"/>
        </w:rPr>
      </w:pPr>
    </w:p>
    <w:p w14:paraId="3EF3D913" w14:textId="6B45EA3F" w:rsidR="003D5CBA" w:rsidRPr="00F86C31" w:rsidRDefault="003D5CBA">
      <w:pPr>
        <w:pStyle w:val="ListParagraph"/>
        <w:numPr>
          <w:ilvl w:val="0"/>
          <w:numId w:val="34"/>
        </w:numPr>
        <w:tabs>
          <w:tab w:val="left" w:pos="284"/>
        </w:tabs>
        <w:autoSpaceDE w:val="0"/>
        <w:autoSpaceDN w:val="0"/>
        <w:adjustRightInd w:val="0"/>
        <w:jc w:val="both"/>
        <w:rPr>
          <w:rFonts w:eastAsia="Calibri"/>
          <w:bCs/>
          <w:color w:val="000000"/>
          <w:lang w:val="et-EE" w:eastAsia="en-US"/>
        </w:rPr>
      </w:pPr>
      <w:r w:rsidRPr="00F86C31">
        <w:rPr>
          <w:rFonts w:eastAsia="Calibri"/>
          <w:bCs/>
          <w:color w:val="000000"/>
          <w:lang w:val="et-EE" w:eastAsia="en-US"/>
        </w:rPr>
        <w:t xml:space="preserve">Nosūtīt saistošos noteikumus un to paskaidrojuma rakstu triju darba dienu laikā pēc to parakstīšanas Viedās administrācijas un reģionālās attīstības ministrijai atzinuma sniegšanai. </w:t>
      </w:r>
    </w:p>
    <w:p w14:paraId="2BDB78C2" w14:textId="77777777" w:rsidR="003D5CBA" w:rsidRPr="003D5CBA" w:rsidRDefault="003D5CBA" w:rsidP="003D5CBA">
      <w:pPr>
        <w:tabs>
          <w:tab w:val="left" w:pos="284"/>
        </w:tabs>
        <w:autoSpaceDE w:val="0"/>
        <w:autoSpaceDN w:val="0"/>
        <w:adjustRightInd w:val="0"/>
        <w:jc w:val="both"/>
        <w:rPr>
          <w:rFonts w:eastAsia="Calibri"/>
          <w:bCs/>
          <w:color w:val="000000"/>
          <w:lang w:val="et-EE" w:eastAsia="en-US"/>
        </w:rPr>
      </w:pPr>
    </w:p>
    <w:p w14:paraId="1DB46F90" w14:textId="5E7E471E" w:rsidR="003D5CBA" w:rsidRPr="00F86C31" w:rsidRDefault="003D5CBA">
      <w:pPr>
        <w:pStyle w:val="ListParagraph"/>
        <w:numPr>
          <w:ilvl w:val="0"/>
          <w:numId w:val="34"/>
        </w:numPr>
        <w:tabs>
          <w:tab w:val="left" w:pos="284"/>
        </w:tabs>
        <w:autoSpaceDE w:val="0"/>
        <w:autoSpaceDN w:val="0"/>
        <w:adjustRightInd w:val="0"/>
        <w:jc w:val="both"/>
        <w:rPr>
          <w:rFonts w:eastAsia="Calibri"/>
          <w:bCs/>
          <w:color w:val="000000"/>
          <w:lang w:val="et-EE" w:eastAsia="en-US"/>
        </w:rPr>
      </w:pPr>
      <w:r w:rsidRPr="00F86C31">
        <w:rPr>
          <w:rFonts w:eastAsia="Calibri"/>
          <w:bCs/>
          <w:color w:val="000000"/>
          <w:lang w:val="et-EE" w:eastAsia="en-US"/>
        </w:rPr>
        <w:t>Ja Viedās administrācijas un reģionālās attīstības ministrijas atzinumā nav izteikti iebildumi pret saistošo noteikumu tiesiskumu, saistošos noteikumus un to paskaidrojuma rakstu triju darbdienu laikā pēc atzinuma saņemšanas nosūtīt izsludināšanai oficiālajā izdevumā “Latvijas Vēstnesis”. Šādu kārtību piemērot  arī gadījumā, kad pašvaldībai likumā noteiktajā termiņā Viedās administrācijas un reģionālās attīstības ministrijas atzinums nav nosūtīts.  Saistošie noteikumi stājas spēkā nākamajā dienā pēc to izsludināšanas  oficiālajā izdevumā “Latvijas Vēstnesis”.</w:t>
      </w:r>
    </w:p>
    <w:p w14:paraId="2E28ACEC" w14:textId="77777777" w:rsidR="003D5CBA" w:rsidRPr="003D5CBA" w:rsidRDefault="003D5CBA" w:rsidP="003D5CBA">
      <w:pPr>
        <w:tabs>
          <w:tab w:val="left" w:pos="284"/>
        </w:tabs>
        <w:autoSpaceDE w:val="0"/>
        <w:autoSpaceDN w:val="0"/>
        <w:adjustRightInd w:val="0"/>
        <w:jc w:val="both"/>
        <w:rPr>
          <w:rFonts w:eastAsia="Calibri"/>
          <w:bCs/>
          <w:color w:val="000000"/>
          <w:lang w:val="et-EE" w:eastAsia="en-US"/>
        </w:rPr>
      </w:pPr>
    </w:p>
    <w:p w14:paraId="697EA9C1" w14:textId="3AB5A46E" w:rsidR="003D5CBA" w:rsidRPr="00F86C31" w:rsidRDefault="003D5CBA">
      <w:pPr>
        <w:pStyle w:val="ListParagraph"/>
        <w:numPr>
          <w:ilvl w:val="0"/>
          <w:numId w:val="34"/>
        </w:numPr>
        <w:tabs>
          <w:tab w:val="left" w:pos="284"/>
        </w:tabs>
        <w:autoSpaceDE w:val="0"/>
        <w:autoSpaceDN w:val="0"/>
        <w:adjustRightInd w:val="0"/>
        <w:jc w:val="both"/>
        <w:rPr>
          <w:rFonts w:eastAsia="Calibri"/>
          <w:bCs/>
          <w:color w:val="000000"/>
          <w:lang w:val="et-EE" w:eastAsia="en-US"/>
        </w:rPr>
      </w:pPr>
      <w:r w:rsidRPr="00F86C31">
        <w:rPr>
          <w:rFonts w:eastAsia="Calibri"/>
          <w:bCs/>
          <w:color w:val="000000"/>
          <w:lang w:val="et-EE" w:eastAsia="en-US"/>
        </w:rPr>
        <w:t xml:space="preserve">Saistošos noteikumus pēc to stāšanās spēkā publicēt pašvaldības tīmekļa vietnē </w:t>
      </w:r>
      <w:hyperlink r:id="rId29" w:history="1">
        <w:r w:rsidRPr="00F86C31">
          <w:rPr>
            <w:rFonts w:eastAsia="Calibri"/>
            <w:bCs/>
            <w:color w:val="222A35" w:themeColor="text2" w:themeShade="80"/>
            <w:lang w:val="et-EE" w:eastAsia="en-US"/>
          </w:rPr>
          <w:t>www.dobele.lv</w:t>
        </w:r>
      </w:hyperlink>
      <w:r w:rsidRPr="00F86C31">
        <w:rPr>
          <w:rFonts w:eastAsia="Calibri"/>
          <w:bCs/>
          <w:color w:val="222A35" w:themeColor="text2" w:themeShade="80"/>
          <w:lang w:val="et-EE" w:eastAsia="en-US"/>
        </w:rPr>
        <w:t>.</w:t>
      </w:r>
    </w:p>
    <w:p w14:paraId="3B435104" w14:textId="77777777" w:rsidR="003D5CBA" w:rsidRPr="003D5CBA" w:rsidRDefault="003D5CBA" w:rsidP="003D5CBA">
      <w:pPr>
        <w:tabs>
          <w:tab w:val="left" w:pos="284"/>
        </w:tabs>
        <w:autoSpaceDE w:val="0"/>
        <w:autoSpaceDN w:val="0"/>
        <w:adjustRightInd w:val="0"/>
        <w:jc w:val="both"/>
        <w:rPr>
          <w:rFonts w:eastAsia="Calibri"/>
          <w:bCs/>
          <w:color w:val="000000"/>
          <w:lang w:val="et-EE" w:eastAsia="en-US"/>
        </w:rPr>
      </w:pPr>
    </w:p>
    <w:p w14:paraId="2087E29E" w14:textId="2C9ECB65" w:rsidR="003D5CBA" w:rsidRPr="00F86C31" w:rsidRDefault="003D5CBA">
      <w:pPr>
        <w:pStyle w:val="ListParagraph"/>
        <w:numPr>
          <w:ilvl w:val="0"/>
          <w:numId w:val="34"/>
        </w:numPr>
        <w:tabs>
          <w:tab w:val="left" w:pos="284"/>
        </w:tabs>
        <w:autoSpaceDE w:val="0"/>
        <w:autoSpaceDN w:val="0"/>
        <w:adjustRightInd w:val="0"/>
        <w:jc w:val="both"/>
        <w:rPr>
          <w:rFonts w:eastAsia="Calibri"/>
          <w:bCs/>
          <w:color w:val="000000"/>
          <w:lang w:val="et-EE" w:eastAsia="en-US"/>
        </w:rPr>
      </w:pPr>
      <w:r w:rsidRPr="00F86C31">
        <w:rPr>
          <w:rFonts w:eastAsia="Calibri"/>
          <w:bCs/>
          <w:color w:val="000000"/>
          <w:lang w:val="et-EE" w:eastAsia="en-US"/>
        </w:rPr>
        <w:t>Kontroli par šī lēmuma izpildi veikt Dobeles novada pašvaldības izpilddirektoram</w:t>
      </w:r>
      <w:r w:rsidR="00F86C31">
        <w:rPr>
          <w:rFonts w:eastAsia="Calibri"/>
          <w:bCs/>
          <w:color w:val="000000"/>
          <w:lang w:val="et-EE" w:eastAsia="en-US"/>
        </w:rPr>
        <w:t>.</w:t>
      </w:r>
    </w:p>
    <w:p w14:paraId="180D8AE9" w14:textId="77777777" w:rsidR="003D5CBA" w:rsidRPr="003D5CBA" w:rsidRDefault="003D5CBA" w:rsidP="003D5CBA">
      <w:pPr>
        <w:tabs>
          <w:tab w:val="left" w:pos="284"/>
        </w:tabs>
        <w:autoSpaceDE w:val="0"/>
        <w:autoSpaceDN w:val="0"/>
        <w:adjustRightInd w:val="0"/>
        <w:jc w:val="both"/>
        <w:rPr>
          <w:rFonts w:eastAsia="Calibri"/>
          <w:bCs/>
          <w:color w:val="000000"/>
          <w:lang w:val="et-EE" w:eastAsia="en-US"/>
        </w:rPr>
      </w:pPr>
    </w:p>
    <w:p w14:paraId="5A96D95F" w14:textId="77777777" w:rsidR="003D5CBA" w:rsidRPr="003D5CBA" w:rsidRDefault="003D5CBA" w:rsidP="003D5CBA">
      <w:pPr>
        <w:ind w:firstLine="720"/>
        <w:jc w:val="both"/>
      </w:pPr>
    </w:p>
    <w:p w14:paraId="681DEB59" w14:textId="77777777" w:rsidR="003D5CBA" w:rsidRPr="003D5CBA" w:rsidRDefault="003D5CBA" w:rsidP="003D5CBA">
      <w:pPr>
        <w:widowControl w:val="0"/>
        <w:tabs>
          <w:tab w:val="left" w:pos="8034"/>
        </w:tabs>
        <w:suppressAutoHyphens/>
        <w:spacing w:line="252" w:lineRule="exact"/>
        <w:rPr>
          <w:rFonts w:eastAsia="Lucida Sans Unicode"/>
          <w:kern w:val="1"/>
        </w:rPr>
      </w:pPr>
    </w:p>
    <w:p w14:paraId="5EDAAD5E" w14:textId="77777777" w:rsidR="003D5CBA" w:rsidRPr="003D5CBA" w:rsidRDefault="003D5CBA" w:rsidP="003D5CBA">
      <w:pPr>
        <w:ind w:right="84"/>
        <w:jc w:val="both"/>
      </w:pPr>
      <w:r w:rsidRPr="003D5CBA">
        <w:t>Domes priekšsēdētājs</w:t>
      </w:r>
      <w:r w:rsidRPr="003D5CBA">
        <w:tab/>
      </w:r>
      <w:r w:rsidRPr="003D5CBA">
        <w:tab/>
      </w:r>
      <w:r w:rsidRPr="003D5CBA">
        <w:tab/>
      </w:r>
      <w:r w:rsidRPr="003D5CBA">
        <w:tab/>
      </w:r>
      <w:r w:rsidRPr="003D5CBA">
        <w:tab/>
        <w:t xml:space="preserve">         </w:t>
      </w:r>
      <w:r w:rsidRPr="003D5CBA">
        <w:tab/>
      </w:r>
      <w:r w:rsidRPr="003D5CBA">
        <w:tab/>
        <w:t xml:space="preserve">  </w:t>
      </w:r>
      <w:r w:rsidRPr="003D5CBA">
        <w:tab/>
        <w:t>I.Gorskis</w:t>
      </w:r>
    </w:p>
    <w:p w14:paraId="0639C88B" w14:textId="77777777" w:rsidR="003D5CBA" w:rsidRPr="003D5CBA" w:rsidRDefault="003D5CBA" w:rsidP="003D5CBA">
      <w:pPr>
        <w:ind w:right="84"/>
        <w:jc w:val="both"/>
      </w:pPr>
    </w:p>
    <w:p w14:paraId="15BCD5AB" w14:textId="77777777" w:rsidR="00547FA0" w:rsidRDefault="00547FA0" w:rsidP="003D5CBA">
      <w:pPr>
        <w:jc w:val="center"/>
        <w:rPr>
          <w:rFonts w:eastAsia="Calibri"/>
          <w:color w:val="222A35"/>
          <w:lang w:eastAsia="en-US"/>
        </w:rPr>
      </w:pPr>
    </w:p>
    <w:p w14:paraId="0C8D32C7" w14:textId="77777777" w:rsidR="00547FA0" w:rsidRDefault="00547FA0" w:rsidP="003D5CBA">
      <w:pPr>
        <w:jc w:val="center"/>
        <w:rPr>
          <w:rFonts w:eastAsia="Calibri"/>
          <w:color w:val="222A35"/>
          <w:lang w:eastAsia="en-US"/>
        </w:rPr>
      </w:pPr>
    </w:p>
    <w:p w14:paraId="2F6EB242" w14:textId="77777777" w:rsidR="00547FA0" w:rsidRDefault="00547FA0" w:rsidP="003D5CBA">
      <w:pPr>
        <w:jc w:val="center"/>
        <w:rPr>
          <w:rFonts w:eastAsia="Calibri"/>
          <w:color w:val="222A35"/>
          <w:lang w:eastAsia="en-US"/>
        </w:rPr>
      </w:pPr>
    </w:p>
    <w:p w14:paraId="15CB25E1" w14:textId="77777777" w:rsidR="00547FA0" w:rsidRDefault="00547FA0" w:rsidP="003D5CBA">
      <w:pPr>
        <w:jc w:val="center"/>
        <w:rPr>
          <w:rFonts w:eastAsia="Calibri"/>
          <w:color w:val="222A35"/>
          <w:lang w:eastAsia="en-US"/>
        </w:rPr>
      </w:pPr>
    </w:p>
    <w:p w14:paraId="797686FD" w14:textId="44B95A54" w:rsidR="003D5CBA" w:rsidRPr="003D5CBA" w:rsidRDefault="003D5CBA" w:rsidP="003D5CBA">
      <w:pPr>
        <w:jc w:val="center"/>
        <w:rPr>
          <w:rFonts w:eastAsia="Calibri"/>
          <w:color w:val="222A35"/>
          <w:lang w:eastAsia="en-US"/>
        </w:rPr>
      </w:pPr>
      <w:r w:rsidRPr="003D5CBA">
        <w:rPr>
          <w:rFonts w:eastAsia="Calibri"/>
          <w:noProof/>
          <w:color w:val="222A35"/>
        </w:rPr>
        <w:lastRenderedPageBreak/>
        <w:drawing>
          <wp:inline distT="0" distB="0" distL="0" distR="0" wp14:anchorId="56368DAC" wp14:editId="05E5F0DB">
            <wp:extent cx="675640" cy="750570"/>
            <wp:effectExtent l="0" t="0" r="0" b="0"/>
            <wp:docPr id="554434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75640" cy="750570"/>
                    </a:xfrm>
                    <a:prstGeom prst="rect">
                      <a:avLst/>
                    </a:prstGeom>
                    <a:noFill/>
                    <a:ln>
                      <a:noFill/>
                    </a:ln>
                  </pic:spPr>
                </pic:pic>
              </a:graphicData>
            </a:graphic>
          </wp:inline>
        </w:drawing>
      </w:r>
    </w:p>
    <w:p w14:paraId="532583A8" w14:textId="77777777" w:rsidR="003D5CBA" w:rsidRPr="003D5CBA" w:rsidRDefault="003D5CBA" w:rsidP="003D5CBA">
      <w:pPr>
        <w:tabs>
          <w:tab w:val="center" w:pos="4320"/>
          <w:tab w:val="right" w:pos="8640"/>
        </w:tabs>
        <w:jc w:val="center"/>
        <w:rPr>
          <w:color w:val="222A35"/>
          <w:sz w:val="20"/>
          <w:szCs w:val="20"/>
          <w:lang w:val="sv-SE" w:eastAsia="x-none"/>
        </w:rPr>
      </w:pPr>
      <w:r w:rsidRPr="003D5CBA">
        <w:rPr>
          <w:color w:val="222A35"/>
          <w:sz w:val="20"/>
          <w:szCs w:val="20"/>
          <w:lang w:val="sv-SE" w:eastAsia="x-none"/>
        </w:rPr>
        <w:t>LATVIJAS REPUBLIKA</w:t>
      </w:r>
    </w:p>
    <w:p w14:paraId="6138A5A9" w14:textId="77777777" w:rsidR="003D5CBA" w:rsidRPr="003D5CBA" w:rsidRDefault="003D5CBA" w:rsidP="003D5CBA">
      <w:pPr>
        <w:tabs>
          <w:tab w:val="center" w:pos="4320"/>
          <w:tab w:val="right" w:pos="8640"/>
        </w:tabs>
        <w:jc w:val="center"/>
        <w:rPr>
          <w:b/>
          <w:color w:val="222A35"/>
          <w:sz w:val="32"/>
          <w:szCs w:val="32"/>
          <w:lang w:val="sv-SE" w:eastAsia="x-none"/>
        </w:rPr>
      </w:pPr>
      <w:r w:rsidRPr="003D5CBA">
        <w:rPr>
          <w:b/>
          <w:color w:val="222A35"/>
          <w:sz w:val="32"/>
          <w:szCs w:val="32"/>
          <w:lang w:val="sv-SE" w:eastAsia="x-none"/>
        </w:rPr>
        <w:t>DOBELES NOVADA DOME</w:t>
      </w:r>
    </w:p>
    <w:p w14:paraId="5538383C" w14:textId="77777777" w:rsidR="003D5CBA" w:rsidRPr="003D5CBA" w:rsidRDefault="003D5CBA" w:rsidP="003D5CBA">
      <w:pPr>
        <w:tabs>
          <w:tab w:val="center" w:pos="4320"/>
          <w:tab w:val="right" w:pos="8640"/>
        </w:tabs>
        <w:jc w:val="center"/>
        <w:rPr>
          <w:color w:val="222A35"/>
          <w:sz w:val="16"/>
          <w:szCs w:val="16"/>
          <w:lang w:val="sv-SE" w:eastAsia="x-none"/>
        </w:rPr>
      </w:pPr>
      <w:r w:rsidRPr="003D5CBA">
        <w:rPr>
          <w:color w:val="222A35"/>
          <w:sz w:val="16"/>
          <w:szCs w:val="16"/>
          <w:lang w:val="sv-SE" w:eastAsia="x-none"/>
        </w:rPr>
        <w:t>Brīvības iela 17, Dobele, Dobeles novads, LV-3701</w:t>
      </w:r>
    </w:p>
    <w:p w14:paraId="68D22897" w14:textId="77777777" w:rsidR="003D5CBA" w:rsidRPr="003D5CBA" w:rsidRDefault="003D5CBA" w:rsidP="003D5CBA">
      <w:pPr>
        <w:pBdr>
          <w:bottom w:val="double" w:sz="6" w:space="1" w:color="auto"/>
        </w:pBdr>
        <w:tabs>
          <w:tab w:val="center" w:pos="4320"/>
          <w:tab w:val="right" w:pos="8640"/>
        </w:tabs>
        <w:jc w:val="center"/>
        <w:rPr>
          <w:color w:val="222A35"/>
          <w:sz w:val="16"/>
          <w:szCs w:val="16"/>
          <w:lang w:val="en-US" w:eastAsia="x-none"/>
        </w:rPr>
      </w:pPr>
      <w:r w:rsidRPr="003D5CBA">
        <w:rPr>
          <w:color w:val="222A35"/>
          <w:sz w:val="16"/>
          <w:szCs w:val="16"/>
          <w:lang w:val="en-US" w:eastAsia="x-none"/>
        </w:rPr>
        <w:t xml:space="preserve">Tālr. 63707269, 63700137, 63720940, e-pasts </w:t>
      </w:r>
      <w:hyperlink r:id="rId31" w:history="1">
        <w:r w:rsidRPr="003D5CBA">
          <w:rPr>
            <w:rFonts w:eastAsia="Calibri"/>
            <w:color w:val="222A35"/>
            <w:sz w:val="16"/>
            <w:szCs w:val="16"/>
            <w:u w:val="single"/>
            <w:lang w:val="en-US" w:eastAsia="x-none"/>
          </w:rPr>
          <w:t>dome@dobele.lv</w:t>
        </w:r>
      </w:hyperlink>
    </w:p>
    <w:p w14:paraId="616C1E0B" w14:textId="77777777" w:rsidR="003D5CBA" w:rsidRPr="003D5CBA" w:rsidRDefault="003D5CBA" w:rsidP="003D5CBA">
      <w:pPr>
        <w:rPr>
          <w:b/>
          <w:color w:val="222A35"/>
        </w:rPr>
      </w:pPr>
    </w:p>
    <w:p w14:paraId="0BC96923" w14:textId="77777777" w:rsidR="003D5CBA" w:rsidRPr="003D5CBA" w:rsidRDefault="003D5CBA" w:rsidP="003D5CBA">
      <w:pPr>
        <w:jc w:val="right"/>
        <w:rPr>
          <w:bCs/>
          <w:color w:val="222A35"/>
        </w:rPr>
      </w:pPr>
    </w:p>
    <w:p w14:paraId="48D30EB9" w14:textId="77777777" w:rsidR="003D5CBA" w:rsidRPr="003D5CBA" w:rsidRDefault="003D5CBA" w:rsidP="003D5CBA">
      <w:pPr>
        <w:jc w:val="right"/>
        <w:rPr>
          <w:bCs/>
          <w:color w:val="222A35"/>
        </w:rPr>
      </w:pPr>
      <w:r w:rsidRPr="003D5CBA">
        <w:rPr>
          <w:bCs/>
          <w:color w:val="222A35"/>
        </w:rPr>
        <w:t>APSTIPRINĀTI</w:t>
      </w:r>
    </w:p>
    <w:p w14:paraId="63E8B316" w14:textId="77777777" w:rsidR="003D5CBA" w:rsidRPr="003D5CBA" w:rsidRDefault="003D5CBA" w:rsidP="003D5CBA">
      <w:pPr>
        <w:jc w:val="right"/>
        <w:rPr>
          <w:bCs/>
          <w:color w:val="222A35"/>
        </w:rPr>
      </w:pPr>
      <w:r w:rsidRPr="003D5CBA">
        <w:rPr>
          <w:bCs/>
          <w:color w:val="222A35"/>
        </w:rPr>
        <w:t>Ar Dobeles novada domes</w:t>
      </w:r>
    </w:p>
    <w:p w14:paraId="712B31B3" w14:textId="7AAC5349" w:rsidR="003D5CBA" w:rsidRPr="003D5CBA" w:rsidRDefault="003D5CBA" w:rsidP="003D5CBA">
      <w:pPr>
        <w:jc w:val="right"/>
        <w:rPr>
          <w:bCs/>
          <w:color w:val="222A35"/>
        </w:rPr>
      </w:pPr>
      <w:r w:rsidRPr="003D5CBA">
        <w:rPr>
          <w:bCs/>
          <w:color w:val="222A35"/>
        </w:rPr>
        <w:t xml:space="preserve">2025.gada </w:t>
      </w:r>
      <w:r w:rsidR="000F7CE0">
        <w:rPr>
          <w:bCs/>
          <w:color w:val="222A35"/>
        </w:rPr>
        <w:t>24. aprīļa</w:t>
      </w:r>
      <w:r w:rsidRPr="003D5CBA">
        <w:rPr>
          <w:bCs/>
          <w:color w:val="222A35"/>
        </w:rPr>
        <w:t xml:space="preserve">  lēmumu Nr.</w:t>
      </w:r>
      <w:r w:rsidR="007D35F5">
        <w:rPr>
          <w:bCs/>
          <w:color w:val="222A35"/>
        </w:rPr>
        <w:t>178</w:t>
      </w:r>
      <w:r w:rsidR="000F7CE0">
        <w:rPr>
          <w:bCs/>
          <w:color w:val="222A35"/>
        </w:rPr>
        <w:t>/7</w:t>
      </w:r>
    </w:p>
    <w:p w14:paraId="211E90A6" w14:textId="5126C883" w:rsidR="003D5CBA" w:rsidRPr="003D5CBA" w:rsidRDefault="003D5CBA" w:rsidP="003D5CBA">
      <w:pPr>
        <w:jc w:val="right"/>
        <w:rPr>
          <w:bCs/>
          <w:color w:val="222A35"/>
        </w:rPr>
      </w:pPr>
      <w:r w:rsidRPr="003D5CBA">
        <w:rPr>
          <w:bCs/>
          <w:color w:val="222A35"/>
        </w:rPr>
        <w:t>(protokols Nr</w:t>
      </w:r>
      <w:r w:rsidR="000F7CE0">
        <w:rPr>
          <w:bCs/>
          <w:color w:val="222A35"/>
        </w:rPr>
        <w:t>.7</w:t>
      </w:r>
      <w:r w:rsidRPr="003D5CBA">
        <w:rPr>
          <w:bCs/>
          <w:color w:val="222A35"/>
        </w:rPr>
        <w:t>)</w:t>
      </w:r>
    </w:p>
    <w:p w14:paraId="2C9FE415" w14:textId="77777777" w:rsidR="003D5CBA" w:rsidRPr="003D5CBA" w:rsidRDefault="003D5CBA" w:rsidP="003D5CBA">
      <w:pPr>
        <w:ind w:right="-1"/>
        <w:rPr>
          <w:color w:val="222A35"/>
          <w:lang w:eastAsia="en-GB"/>
        </w:rPr>
      </w:pPr>
    </w:p>
    <w:p w14:paraId="0CFDC0D0" w14:textId="3C2B0F35" w:rsidR="003D5CBA" w:rsidRPr="003D5CBA" w:rsidRDefault="003D5CBA" w:rsidP="003D5CBA">
      <w:pPr>
        <w:ind w:right="-1"/>
        <w:rPr>
          <w:b/>
          <w:bCs/>
          <w:color w:val="222A35"/>
          <w:lang w:eastAsia="en-GB"/>
        </w:rPr>
      </w:pPr>
      <w:r w:rsidRPr="003D5CBA">
        <w:rPr>
          <w:b/>
          <w:bCs/>
          <w:color w:val="222A35"/>
          <w:szCs w:val="28"/>
          <w:lang w:eastAsia="en-GB"/>
        </w:rPr>
        <w:t>2025.gada 24. aprīlī</w:t>
      </w:r>
      <w:r w:rsidRPr="003D5CBA">
        <w:rPr>
          <w:b/>
          <w:bCs/>
          <w:color w:val="222A35"/>
          <w:szCs w:val="28"/>
          <w:lang w:eastAsia="en-GB"/>
        </w:rPr>
        <w:tab/>
      </w:r>
      <w:r w:rsidRPr="003D5CBA">
        <w:rPr>
          <w:b/>
          <w:bCs/>
          <w:color w:val="222A35"/>
          <w:szCs w:val="28"/>
          <w:lang w:eastAsia="en-GB"/>
        </w:rPr>
        <w:tab/>
      </w:r>
      <w:r w:rsidRPr="003D5CBA">
        <w:rPr>
          <w:b/>
          <w:bCs/>
          <w:color w:val="222A35"/>
          <w:szCs w:val="28"/>
          <w:lang w:eastAsia="en-GB"/>
        </w:rPr>
        <w:tab/>
        <w:t xml:space="preserve">   </w:t>
      </w:r>
      <w:r w:rsidRPr="003D5CBA">
        <w:rPr>
          <w:b/>
          <w:bCs/>
          <w:color w:val="222A35"/>
          <w:szCs w:val="28"/>
          <w:lang w:eastAsia="en-GB"/>
        </w:rPr>
        <w:tab/>
      </w:r>
      <w:r w:rsidRPr="003D5CBA">
        <w:rPr>
          <w:b/>
          <w:bCs/>
          <w:color w:val="222A35"/>
          <w:szCs w:val="28"/>
          <w:lang w:eastAsia="en-GB"/>
        </w:rPr>
        <w:tab/>
      </w:r>
      <w:r w:rsidRPr="003D5CBA">
        <w:rPr>
          <w:b/>
          <w:bCs/>
          <w:color w:val="222A35"/>
          <w:szCs w:val="28"/>
          <w:lang w:eastAsia="en-GB"/>
        </w:rPr>
        <w:tab/>
        <w:t>Saistošie noteikumi Nr.</w:t>
      </w:r>
      <w:r w:rsidR="007D35F5">
        <w:rPr>
          <w:b/>
          <w:bCs/>
          <w:color w:val="222A35"/>
          <w:szCs w:val="28"/>
          <w:lang w:eastAsia="en-GB"/>
        </w:rPr>
        <w:t>10</w:t>
      </w:r>
    </w:p>
    <w:p w14:paraId="7DDAB477" w14:textId="77777777" w:rsidR="003D5CBA" w:rsidRPr="003D5CBA" w:rsidRDefault="003D5CBA" w:rsidP="003D5CBA">
      <w:pPr>
        <w:ind w:right="-1"/>
        <w:jc w:val="right"/>
        <w:rPr>
          <w:b/>
          <w:color w:val="222A35"/>
          <w:lang w:eastAsia="en-GB"/>
        </w:rPr>
      </w:pPr>
    </w:p>
    <w:p w14:paraId="4A4A2F51" w14:textId="77777777" w:rsidR="003D5CBA" w:rsidRPr="003D5CBA" w:rsidRDefault="003D5CBA" w:rsidP="003D5CBA">
      <w:pPr>
        <w:ind w:right="-1"/>
        <w:jc w:val="center"/>
        <w:rPr>
          <w:b/>
          <w:color w:val="222A35"/>
          <w:lang w:eastAsia="en-GB"/>
        </w:rPr>
      </w:pPr>
    </w:p>
    <w:p w14:paraId="1B061A75" w14:textId="77777777" w:rsidR="003D5CBA" w:rsidRPr="003D5CBA" w:rsidRDefault="003D5CBA" w:rsidP="003D5CBA">
      <w:pPr>
        <w:ind w:right="-1"/>
        <w:jc w:val="center"/>
        <w:rPr>
          <w:b/>
          <w:color w:val="222A35"/>
          <w:lang w:eastAsia="en-GB"/>
        </w:rPr>
      </w:pPr>
      <w:r w:rsidRPr="003D5CBA">
        <w:rPr>
          <w:b/>
          <w:color w:val="222A35"/>
          <w:lang w:eastAsia="en-GB"/>
        </w:rPr>
        <w:t>Grozījumi Dobeles novada domes saistošajos noteikumos Nr.13  “</w:t>
      </w:r>
      <w:r w:rsidRPr="003D5CBA">
        <w:rPr>
          <w:b/>
          <w:color w:val="222A35"/>
        </w:rPr>
        <w:t>Par sociālajiem pakalpojumiem Dobeles novadā</w:t>
      </w:r>
      <w:r w:rsidRPr="003D5CBA">
        <w:rPr>
          <w:b/>
          <w:color w:val="222A35"/>
          <w:lang w:eastAsia="en-GB"/>
        </w:rPr>
        <w:t>”</w:t>
      </w:r>
    </w:p>
    <w:p w14:paraId="5431C0C9" w14:textId="77777777" w:rsidR="003D5CBA" w:rsidRPr="003D5CBA" w:rsidRDefault="003D5CBA" w:rsidP="003D5CBA">
      <w:pPr>
        <w:ind w:right="-1"/>
        <w:jc w:val="center"/>
        <w:rPr>
          <w:b/>
          <w:color w:val="222A35"/>
          <w:sz w:val="28"/>
          <w:szCs w:val="28"/>
          <w:lang w:eastAsia="en-GB"/>
        </w:rPr>
      </w:pPr>
    </w:p>
    <w:p w14:paraId="13BDC766" w14:textId="77777777" w:rsidR="003D5CBA" w:rsidRPr="003D5CBA" w:rsidRDefault="003D5CBA" w:rsidP="003D5CBA">
      <w:pPr>
        <w:shd w:val="clear" w:color="auto" w:fill="FFFFFF"/>
        <w:jc w:val="right"/>
        <w:rPr>
          <w:color w:val="222A35"/>
        </w:rPr>
      </w:pPr>
      <w:bookmarkStart w:id="10" w:name="_Hlk192840138"/>
      <w:r w:rsidRPr="003D5CBA">
        <w:rPr>
          <w:color w:val="222A35"/>
        </w:rPr>
        <w:t>Izdoti saskaņā ar </w:t>
      </w:r>
      <w:hyperlink r:id="rId32" w:tgtFrame="_blank" w:history="1">
        <w:r w:rsidRPr="003D5CBA">
          <w:rPr>
            <w:color w:val="222A35"/>
          </w:rPr>
          <w:t>Sociālo pakalpojumu un sociālās palīdzības likuma</w:t>
        </w:r>
      </w:hyperlink>
      <w:r w:rsidRPr="003D5CBA">
        <w:rPr>
          <w:color w:val="222A35"/>
        </w:rPr>
        <w:br/>
      </w:r>
      <w:hyperlink r:id="rId33" w:anchor="p3" w:tgtFrame="_blank" w:history="1">
        <w:r w:rsidRPr="003D5CBA">
          <w:rPr>
            <w:color w:val="222A35"/>
          </w:rPr>
          <w:t>3. panta</w:t>
        </w:r>
      </w:hyperlink>
      <w:r w:rsidRPr="003D5CBA">
        <w:rPr>
          <w:color w:val="222A35"/>
        </w:rPr>
        <w:t> trešo daļu,  Ministru kabineta 2003. gada 27. maija noteikumu Nr. 275</w:t>
      </w:r>
      <w:r w:rsidRPr="003D5CBA">
        <w:rPr>
          <w:color w:val="222A35"/>
        </w:rPr>
        <w:br/>
        <w:t>"Sociālās aprūpes un sociālās rehabilitācijas pakalpojumu</w:t>
      </w:r>
      <w:r w:rsidRPr="003D5CBA">
        <w:rPr>
          <w:color w:val="222A35"/>
        </w:rPr>
        <w:br/>
        <w:t>samaksas kārtība, kādā pakalpojuma izmaksas tiek segtas</w:t>
      </w:r>
      <w:r w:rsidRPr="003D5CBA">
        <w:rPr>
          <w:color w:val="222A35"/>
        </w:rPr>
        <w:br/>
        <w:t>no pašvaldības budžeta" 6. punktu</w:t>
      </w:r>
    </w:p>
    <w:bookmarkEnd w:id="10"/>
    <w:p w14:paraId="72974880" w14:textId="77777777" w:rsidR="003D5CBA" w:rsidRPr="003D5CBA" w:rsidRDefault="003D5CBA" w:rsidP="003D5CBA">
      <w:pPr>
        <w:tabs>
          <w:tab w:val="left" w:pos="1560"/>
        </w:tabs>
        <w:jc w:val="right"/>
        <w:rPr>
          <w:i/>
          <w:iCs/>
          <w:color w:val="222A35"/>
          <w:sz w:val="20"/>
          <w:szCs w:val="20"/>
          <w:shd w:val="clear" w:color="auto" w:fill="FFFFFF"/>
        </w:rPr>
      </w:pPr>
    </w:p>
    <w:p w14:paraId="30C55C66" w14:textId="77777777" w:rsidR="003D5CBA" w:rsidRPr="003D5CBA" w:rsidRDefault="003D5CBA" w:rsidP="003D5CBA">
      <w:pPr>
        <w:tabs>
          <w:tab w:val="left" w:pos="1560"/>
        </w:tabs>
        <w:jc w:val="right"/>
        <w:rPr>
          <w:i/>
          <w:color w:val="222A35"/>
          <w:lang w:eastAsia="en-GB"/>
        </w:rPr>
      </w:pPr>
    </w:p>
    <w:p w14:paraId="1E767F50" w14:textId="77777777" w:rsidR="003D5CBA" w:rsidRPr="003D5CBA" w:rsidRDefault="003D5CBA" w:rsidP="003D5CBA">
      <w:pPr>
        <w:ind w:left="-142" w:firstLine="142"/>
        <w:jc w:val="both"/>
        <w:rPr>
          <w:color w:val="222A35"/>
        </w:rPr>
      </w:pPr>
      <w:r w:rsidRPr="003D5CBA">
        <w:rPr>
          <w:color w:val="222A35"/>
        </w:rPr>
        <w:t xml:space="preserve">    Izdarīt Dobeles novada domes 2024.gada 25.aprīļa saistošajos noteikumos Nr.13 </w:t>
      </w:r>
      <w:r w:rsidRPr="003D5CBA">
        <w:rPr>
          <w:b/>
          <w:color w:val="222A35"/>
        </w:rPr>
        <w:t>“</w:t>
      </w:r>
      <w:r w:rsidRPr="003D5CBA">
        <w:rPr>
          <w:bCs/>
          <w:color w:val="222A35"/>
        </w:rPr>
        <w:t>Par sociālajiem pakalpojumiem Dobeles novadā”</w:t>
      </w:r>
      <w:r w:rsidRPr="003D5CBA">
        <w:rPr>
          <w:color w:val="222A35"/>
        </w:rPr>
        <w:t xml:space="preserve"> </w:t>
      </w:r>
      <w:r w:rsidRPr="003D5CBA">
        <w:rPr>
          <w:bCs/>
          <w:color w:val="222A35"/>
        </w:rPr>
        <w:t>(Latvijas Vēstnesis, 2024, Nr. 116)</w:t>
      </w:r>
      <w:r w:rsidRPr="003D5CBA">
        <w:rPr>
          <w:color w:val="222A35"/>
        </w:rPr>
        <w:t xml:space="preserve"> </w:t>
      </w:r>
      <w:r w:rsidRPr="003D5CBA">
        <w:rPr>
          <w:bCs/>
          <w:color w:val="222A35"/>
        </w:rPr>
        <w:t>(turpmāk- noteikumi)</w:t>
      </w:r>
      <w:r w:rsidRPr="003D5CBA">
        <w:rPr>
          <w:color w:val="222A35"/>
        </w:rPr>
        <w:t xml:space="preserve"> šādus grozījumus:</w:t>
      </w:r>
    </w:p>
    <w:p w14:paraId="42FED3C3" w14:textId="77777777" w:rsidR="003D5CBA" w:rsidRPr="003D5CBA" w:rsidRDefault="003D5CBA" w:rsidP="003D5CBA">
      <w:pPr>
        <w:tabs>
          <w:tab w:val="left" w:pos="0"/>
          <w:tab w:val="left" w:pos="567"/>
        </w:tabs>
        <w:spacing w:before="100" w:beforeAutospacing="1" w:after="100" w:afterAutospacing="1"/>
        <w:jc w:val="both"/>
        <w:rPr>
          <w:color w:val="222A35"/>
        </w:rPr>
      </w:pPr>
      <w:r w:rsidRPr="003D5CBA">
        <w:rPr>
          <w:color w:val="222A35"/>
        </w:rPr>
        <w:t>1. Svītrot no noteikumu izdošanas tiesiskā pamata atsauci uz Invaliditātes likuma 12. panta 6.</w:t>
      </w:r>
      <w:r w:rsidRPr="003D5CBA">
        <w:rPr>
          <w:color w:val="222A35"/>
          <w:vertAlign w:val="superscript"/>
        </w:rPr>
        <w:t>2</w:t>
      </w:r>
      <w:r w:rsidRPr="003D5CBA">
        <w:rPr>
          <w:color w:val="222A35"/>
        </w:rPr>
        <w:t xml:space="preserve"> daļu.</w:t>
      </w:r>
    </w:p>
    <w:p w14:paraId="450EC66B" w14:textId="77777777" w:rsidR="003D5CBA" w:rsidRPr="003D5CBA" w:rsidRDefault="003D5CBA" w:rsidP="003D5CBA">
      <w:pPr>
        <w:tabs>
          <w:tab w:val="left" w:pos="0"/>
          <w:tab w:val="left" w:pos="567"/>
        </w:tabs>
        <w:spacing w:before="100" w:beforeAutospacing="1" w:after="100" w:afterAutospacing="1"/>
        <w:jc w:val="both"/>
        <w:rPr>
          <w:i/>
          <w:iCs/>
          <w:color w:val="222A35"/>
        </w:rPr>
      </w:pPr>
      <w:r w:rsidRPr="003D5CBA">
        <w:rPr>
          <w:iCs/>
          <w:color w:val="222A35"/>
        </w:rPr>
        <w:t>2.</w:t>
      </w:r>
      <w:r w:rsidRPr="003D5CBA">
        <w:rPr>
          <w:i/>
          <w:iCs/>
          <w:color w:val="222A35"/>
        </w:rPr>
        <w:t xml:space="preserve"> </w:t>
      </w:r>
      <w:r w:rsidRPr="003D5CBA">
        <w:rPr>
          <w:color w:val="222A35"/>
        </w:rPr>
        <w:t>Izteikt noteikumu 6.15. apakšpunktu šādā redakcijā:</w:t>
      </w:r>
    </w:p>
    <w:p w14:paraId="62DEC3E5" w14:textId="77777777" w:rsidR="003D5CBA" w:rsidRPr="003D5CBA" w:rsidRDefault="003D5CBA" w:rsidP="003D5CBA">
      <w:pPr>
        <w:contextualSpacing/>
        <w:jc w:val="both"/>
        <w:rPr>
          <w:rFonts w:eastAsia="Calibri"/>
          <w:color w:val="222A35"/>
        </w:rPr>
      </w:pPr>
      <w:r w:rsidRPr="003D5CBA">
        <w:rPr>
          <w:rFonts w:eastAsia="Calibri"/>
          <w:color w:val="222A35"/>
        </w:rPr>
        <w:t>“6.15. aprūpes pakalpojums bērniem ar invaliditāti un personām līdz 24 gadu vecumam ar invaliditāti;”.</w:t>
      </w:r>
    </w:p>
    <w:p w14:paraId="170E1DE8" w14:textId="77777777" w:rsidR="003D5CBA" w:rsidRPr="003D5CBA" w:rsidRDefault="003D5CBA" w:rsidP="003D5CBA">
      <w:pPr>
        <w:ind w:left="709" w:hanging="425"/>
        <w:contextualSpacing/>
        <w:jc w:val="both"/>
        <w:rPr>
          <w:rFonts w:eastAsia="Calibri"/>
          <w:color w:val="222A35"/>
        </w:rPr>
      </w:pPr>
    </w:p>
    <w:p w14:paraId="139E0E79" w14:textId="77777777" w:rsidR="003D5CBA" w:rsidRPr="003D5CBA" w:rsidRDefault="003D5CBA" w:rsidP="003D5CBA">
      <w:pPr>
        <w:ind w:left="-142"/>
        <w:jc w:val="both"/>
        <w:rPr>
          <w:color w:val="222A35"/>
        </w:rPr>
      </w:pPr>
      <w:r w:rsidRPr="003D5CBA">
        <w:rPr>
          <w:color w:val="222A35"/>
        </w:rPr>
        <w:t xml:space="preserve">  3. Aizstāt noteikumu 14. punktā skaitli un vārdu iekavās „30 (trīsdesmit)” ar skaitli un vārdiem iekavās ”45 (četrdesmit piecām)”.</w:t>
      </w:r>
    </w:p>
    <w:p w14:paraId="319DEC7C" w14:textId="77777777" w:rsidR="003D5CBA" w:rsidRPr="003D5CBA" w:rsidRDefault="003D5CBA" w:rsidP="003D5CBA">
      <w:pPr>
        <w:jc w:val="both"/>
        <w:rPr>
          <w:color w:val="222A35"/>
        </w:rPr>
      </w:pPr>
    </w:p>
    <w:p w14:paraId="12861130" w14:textId="77777777" w:rsidR="003D5CBA" w:rsidRPr="003D5CBA" w:rsidRDefault="003D5CBA" w:rsidP="003D5CBA">
      <w:pPr>
        <w:jc w:val="both"/>
        <w:rPr>
          <w:color w:val="222A35"/>
        </w:rPr>
      </w:pPr>
      <w:r w:rsidRPr="003D5CBA">
        <w:rPr>
          <w:color w:val="222A35"/>
        </w:rPr>
        <w:t xml:space="preserve">4. Izteikt </w:t>
      </w:r>
      <w:bookmarkStart w:id="11" w:name="_Hlk192840874"/>
      <w:r w:rsidRPr="003D5CBA">
        <w:rPr>
          <w:color w:val="222A35"/>
        </w:rPr>
        <w:t>noteikumu XVII.</w:t>
      </w:r>
      <w:bookmarkEnd w:id="11"/>
      <w:r w:rsidRPr="003D5CBA">
        <w:rPr>
          <w:color w:val="222A35"/>
        </w:rPr>
        <w:t xml:space="preserve"> nodaļas nosaukumu šādā redakcijā:</w:t>
      </w:r>
    </w:p>
    <w:p w14:paraId="3C4E247F" w14:textId="77777777" w:rsidR="003D5CBA" w:rsidRPr="003D5CBA" w:rsidRDefault="003D5CBA" w:rsidP="003D5CBA">
      <w:pPr>
        <w:jc w:val="both"/>
        <w:rPr>
          <w:color w:val="222A35"/>
        </w:rPr>
      </w:pPr>
    </w:p>
    <w:p w14:paraId="1CDAEF9C" w14:textId="77777777" w:rsidR="003D5CBA" w:rsidRPr="003D5CBA" w:rsidRDefault="003D5CBA" w:rsidP="003D5CBA">
      <w:pPr>
        <w:ind w:firstLine="284"/>
        <w:jc w:val="both"/>
        <w:rPr>
          <w:color w:val="222A35"/>
        </w:rPr>
      </w:pPr>
      <w:r w:rsidRPr="003D5CBA">
        <w:rPr>
          <w:color w:val="222A35"/>
        </w:rPr>
        <w:t>“XVII. Aprūpes pakalpojums bērniem ar invaliditāti un personām līdz 24 gadu vecumam ar invaliditāti”.</w:t>
      </w:r>
    </w:p>
    <w:p w14:paraId="1626F47D" w14:textId="77777777" w:rsidR="003D5CBA" w:rsidRPr="003D5CBA" w:rsidRDefault="003D5CBA" w:rsidP="003D5CBA">
      <w:pPr>
        <w:ind w:firstLine="284"/>
        <w:jc w:val="both"/>
        <w:rPr>
          <w:color w:val="222A35"/>
        </w:rPr>
      </w:pPr>
    </w:p>
    <w:p w14:paraId="5356B83F" w14:textId="3EE9DC0B" w:rsidR="003D5CBA" w:rsidRPr="003D5CBA" w:rsidRDefault="003D5CBA" w:rsidP="00234E39">
      <w:pPr>
        <w:ind w:hanging="142"/>
        <w:jc w:val="both"/>
        <w:rPr>
          <w:color w:val="222A35"/>
        </w:rPr>
      </w:pPr>
      <w:r w:rsidRPr="003D5CBA">
        <w:rPr>
          <w:color w:val="222A35"/>
        </w:rPr>
        <w:t xml:space="preserve">  5. Papildināt noteikumu 52. punktu aiz vārdiem ”bērniem ar invaliditāti” ar vārdiem “un personām līdz 24 gadu vecumam ar invaliditāti”.</w:t>
      </w:r>
    </w:p>
    <w:p w14:paraId="40E73383" w14:textId="77777777" w:rsidR="003D5CBA" w:rsidRPr="003D5CBA" w:rsidRDefault="003D5CBA" w:rsidP="003D5CBA">
      <w:pPr>
        <w:tabs>
          <w:tab w:val="left" w:pos="142"/>
        </w:tabs>
        <w:rPr>
          <w:color w:val="222A35"/>
        </w:rPr>
      </w:pPr>
    </w:p>
    <w:p w14:paraId="00AFEE47" w14:textId="77777777" w:rsidR="003D5CBA" w:rsidRPr="003D5CBA" w:rsidRDefault="003D5CBA" w:rsidP="003D5CBA">
      <w:pPr>
        <w:tabs>
          <w:tab w:val="left" w:pos="142"/>
        </w:tabs>
        <w:rPr>
          <w:color w:val="222A35"/>
        </w:rPr>
      </w:pPr>
      <w:r w:rsidRPr="003D5CBA">
        <w:rPr>
          <w:color w:val="222A35"/>
        </w:rPr>
        <w:t>6. Izteikt noteikumu 53. punktu šādā redakcijā:</w:t>
      </w:r>
    </w:p>
    <w:p w14:paraId="7854CA6B" w14:textId="77777777" w:rsidR="003D5CBA" w:rsidRPr="003D5CBA" w:rsidRDefault="003D5CBA" w:rsidP="003D5CBA">
      <w:pPr>
        <w:tabs>
          <w:tab w:val="left" w:pos="142"/>
        </w:tabs>
        <w:rPr>
          <w:color w:val="222A35"/>
        </w:rPr>
      </w:pPr>
    </w:p>
    <w:p w14:paraId="0CFCFCBF" w14:textId="3B349158" w:rsidR="003D5CBA" w:rsidRPr="003D5CBA" w:rsidRDefault="003D5CBA" w:rsidP="00234E39">
      <w:pPr>
        <w:tabs>
          <w:tab w:val="left" w:pos="142"/>
        </w:tabs>
        <w:jc w:val="both"/>
        <w:rPr>
          <w:color w:val="222A35"/>
        </w:rPr>
      </w:pPr>
      <w:r w:rsidRPr="003D5CBA">
        <w:rPr>
          <w:color w:val="222A35"/>
        </w:rPr>
        <w:lastRenderedPageBreak/>
        <w:t>“53. Tiesības saņemt pakalpojumu ir bērniem līdz 18 gadu vecumam, kuriem ar VDEĀVK lēmumu ir noteikta invaliditāte un izsniegts atzinums par īpašas kopšanas nepieciešamību, un personai līdz 24 gadu vecumam, kurai pēc pilngadības sasniegšanas turpinās īpašas kopšanas nepieciešamība (turpmāk iepriekš minētie šajā nodaļā- bērns),  ja bērna  likumiskais pārstāvis vai audžuģimene nodarbinātības vai citu objektīvu iemeslu dēļ nevar nodrošināt šī bērna aprūpi un uzraudzību nepieciešamajā apjomā, un Dienests ir konstatējis šādas aprūpes nepieciešamību”.</w:t>
      </w:r>
    </w:p>
    <w:p w14:paraId="6078EA53" w14:textId="77777777" w:rsidR="003D5CBA" w:rsidRPr="003D5CBA" w:rsidRDefault="003D5CBA" w:rsidP="003D5CBA">
      <w:pPr>
        <w:tabs>
          <w:tab w:val="left" w:pos="142"/>
        </w:tabs>
        <w:rPr>
          <w:color w:val="222A35"/>
        </w:rPr>
      </w:pPr>
    </w:p>
    <w:p w14:paraId="513CFAAA" w14:textId="07BB6594" w:rsidR="003D5CBA" w:rsidRPr="003D5CBA" w:rsidRDefault="003D5CBA" w:rsidP="003D5CBA">
      <w:pPr>
        <w:jc w:val="both"/>
        <w:rPr>
          <w:color w:val="222A35"/>
        </w:rPr>
      </w:pPr>
      <w:bookmarkStart w:id="12" w:name="_Hlk192846457"/>
      <w:bookmarkStart w:id="13" w:name="_Hlk192846929"/>
      <w:r w:rsidRPr="003D5CBA">
        <w:rPr>
          <w:color w:val="222A35"/>
        </w:rPr>
        <w:t>7. Svītrot noteikumu 54.1. apakšpunktā vārdu “personai”.</w:t>
      </w:r>
      <w:bookmarkEnd w:id="12"/>
      <w:bookmarkEnd w:id="13"/>
    </w:p>
    <w:p w14:paraId="7CEDE394" w14:textId="77777777" w:rsidR="003D5CBA" w:rsidRPr="003D5CBA" w:rsidRDefault="003D5CBA" w:rsidP="003D5CBA">
      <w:pPr>
        <w:rPr>
          <w:color w:val="222A35"/>
        </w:rPr>
      </w:pPr>
    </w:p>
    <w:p w14:paraId="4D40904A" w14:textId="1DE83FF0" w:rsidR="003D5CBA" w:rsidRPr="003D5CBA" w:rsidRDefault="00920E74" w:rsidP="003D5CBA">
      <w:pPr>
        <w:shd w:val="clear" w:color="auto" w:fill="FFFFFF"/>
        <w:spacing w:line="293" w:lineRule="atLeast"/>
        <w:jc w:val="both"/>
        <w:rPr>
          <w:color w:val="222A35"/>
        </w:rPr>
      </w:pPr>
      <w:r>
        <w:rPr>
          <w:color w:val="222A35"/>
        </w:rPr>
        <w:t>8</w:t>
      </w:r>
      <w:r w:rsidR="003D5CBA" w:rsidRPr="003D5CBA">
        <w:rPr>
          <w:color w:val="222A35"/>
        </w:rPr>
        <w:t>.  Izteikt noteikumu 56.2. apakšpunktu šādā redakcijā:</w:t>
      </w:r>
    </w:p>
    <w:p w14:paraId="40EC3389" w14:textId="77777777" w:rsidR="003D5CBA" w:rsidRPr="003D5CBA" w:rsidRDefault="003D5CBA" w:rsidP="003D5CBA">
      <w:pPr>
        <w:shd w:val="clear" w:color="auto" w:fill="FFFFFF"/>
        <w:spacing w:line="293" w:lineRule="atLeast"/>
        <w:jc w:val="both"/>
        <w:rPr>
          <w:color w:val="222A35"/>
        </w:rPr>
      </w:pPr>
      <w:r w:rsidRPr="003D5CBA">
        <w:rPr>
          <w:color w:val="222A35"/>
        </w:rPr>
        <w:t>„56.2. par Pakalpojuma atteikšanu, ja Dienestam netiek sniegta informācija un dokumenti par objektīviem iemesliem, kas ierobežo bērna likumisko pārstāvju vai audžuģimenes iespējas nodrošināt bērna aprūpi.”.</w:t>
      </w:r>
    </w:p>
    <w:p w14:paraId="4081E1A4" w14:textId="77777777" w:rsidR="003D5CBA" w:rsidRPr="003D5CBA" w:rsidRDefault="003D5CBA" w:rsidP="003D5CBA">
      <w:pPr>
        <w:ind w:right="-143"/>
        <w:jc w:val="both"/>
        <w:rPr>
          <w:color w:val="222A35"/>
        </w:rPr>
      </w:pPr>
    </w:p>
    <w:p w14:paraId="51BA265F" w14:textId="3F3CD9C2" w:rsidR="003D5CBA" w:rsidRPr="003D5CBA" w:rsidRDefault="00920E74" w:rsidP="003D5CBA">
      <w:pPr>
        <w:rPr>
          <w:color w:val="222A35"/>
        </w:rPr>
      </w:pPr>
      <w:r>
        <w:rPr>
          <w:color w:val="222A35"/>
        </w:rPr>
        <w:t>9</w:t>
      </w:r>
      <w:r w:rsidR="003D5CBA" w:rsidRPr="003D5CBA">
        <w:rPr>
          <w:color w:val="222A35"/>
        </w:rPr>
        <w:t>. Svītrot noteikumu 101. punktā skaitli “6.11.”.</w:t>
      </w:r>
    </w:p>
    <w:p w14:paraId="6D5EE386" w14:textId="77777777" w:rsidR="003D5CBA" w:rsidRPr="003D5CBA" w:rsidRDefault="003D5CBA" w:rsidP="003D5CBA">
      <w:pPr>
        <w:shd w:val="clear" w:color="auto" w:fill="FFFFFF"/>
        <w:spacing w:line="293" w:lineRule="atLeast"/>
        <w:jc w:val="both"/>
        <w:rPr>
          <w:color w:val="222A35"/>
        </w:rPr>
      </w:pPr>
    </w:p>
    <w:p w14:paraId="6C4B83CA" w14:textId="29465568" w:rsidR="003D5CBA" w:rsidRPr="003D5CBA" w:rsidRDefault="003D5CBA" w:rsidP="003D5CBA">
      <w:pPr>
        <w:shd w:val="clear" w:color="auto" w:fill="FFFFFF"/>
        <w:spacing w:line="293" w:lineRule="atLeast"/>
        <w:jc w:val="both"/>
        <w:rPr>
          <w:color w:val="222A35"/>
        </w:rPr>
      </w:pPr>
      <w:r w:rsidRPr="003D5CBA">
        <w:rPr>
          <w:color w:val="222A35"/>
        </w:rPr>
        <w:t>1</w:t>
      </w:r>
      <w:r w:rsidR="00920E74">
        <w:rPr>
          <w:color w:val="222A35"/>
        </w:rPr>
        <w:t>0</w:t>
      </w:r>
      <w:r w:rsidRPr="003D5CBA">
        <w:rPr>
          <w:color w:val="222A35"/>
        </w:rPr>
        <w:t>. Papildināt noteikumus ar 101.</w:t>
      </w:r>
      <w:r w:rsidRPr="003D5CBA">
        <w:rPr>
          <w:color w:val="222A35"/>
          <w:vertAlign w:val="superscript"/>
        </w:rPr>
        <w:t>1</w:t>
      </w:r>
      <w:r w:rsidRPr="003D5CBA">
        <w:rPr>
          <w:color w:val="222A35"/>
        </w:rPr>
        <w:t xml:space="preserve"> punktu šādā redakcijā:</w:t>
      </w:r>
    </w:p>
    <w:p w14:paraId="280BBCD1" w14:textId="77777777" w:rsidR="003D5CBA" w:rsidRPr="003D5CBA" w:rsidRDefault="003D5CBA" w:rsidP="003D5CBA">
      <w:pPr>
        <w:shd w:val="clear" w:color="auto" w:fill="FFFFFF"/>
        <w:spacing w:line="293" w:lineRule="atLeast"/>
        <w:ind w:left="142"/>
        <w:jc w:val="both"/>
        <w:rPr>
          <w:color w:val="222A35"/>
        </w:rPr>
      </w:pPr>
    </w:p>
    <w:p w14:paraId="65576F12" w14:textId="77777777" w:rsidR="003D5CBA" w:rsidRPr="003D5CBA" w:rsidRDefault="003D5CBA" w:rsidP="003D5CBA">
      <w:pPr>
        <w:jc w:val="both"/>
        <w:rPr>
          <w:b/>
          <w:i/>
          <w:color w:val="222A35"/>
        </w:rPr>
      </w:pPr>
      <w:r w:rsidRPr="003D5CBA">
        <w:rPr>
          <w:color w:val="222A35"/>
        </w:rPr>
        <w:t>“101.</w:t>
      </w:r>
      <w:r w:rsidRPr="003D5CBA">
        <w:rPr>
          <w:color w:val="222A35"/>
          <w:vertAlign w:val="superscript"/>
        </w:rPr>
        <w:t xml:space="preserve">1 </w:t>
      </w:r>
      <w:r w:rsidRPr="003D5CBA">
        <w:rPr>
          <w:color w:val="222A35"/>
        </w:rPr>
        <w:t xml:space="preserve">Aprūpes pakalpojumu bērniem ar invaliditāti un personām līdz 24 gadu vecumam ar invaliditāti finansē no pašvaldības budžeta, sedzot aprūpes pakalpojuma vienas pakalpojuma stundas izmaksas, par pamatu ņemot kārtējā gadā minimālās mēneša darba algas stundas vidējo tarifa likmi un visus nodokļus, kas saistīti ar pakalpojuma sniegšanu.”.  </w:t>
      </w:r>
    </w:p>
    <w:p w14:paraId="664CFAE0" w14:textId="77777777" w:rsidR="003D5CBA" w:rsidRPr="003D5CBA" w:rsidRDefault="003D5CBA" w:rsidP="003D5CBA">
      <w:pPr>
        <w:jc w:val="both"/>
        <w:rPr>
          <w:color w:val="222A35"/>
        </w:rPr>
      </w:pPr>
    </w:p>
    <w:p w14:paraId="32414E73" w14:textId="68FBC2D3" w:rsidR="003D5CBA" w:rsidRPr="003D5CBA" w:rsidRDefault="003D5CBA" w:rsidP="003D5CBA">
      <w:pPr>
        <w:jc w:val="both"/>
        <w:rPr>
          <w:color w:val="222A35"/>
        </w:rPr>
      </w:pPr>
      <w:r w:rsidRPr="003D5CBA">
        <w:rPr>
          <w:color w:val="222A35"/>
        </w:rPr>
        <w:t>1</w:t>
      </w:r>
      <w:r w:rsidR="00920E74">
        <w:rPr>
          <w:color w:val="222A35"/>
        </w:rPr>
        <w:t>1</w:t>
      </w:r>
      <w:r w:rsidRPr="003D5CBA">
        <w:rPr>
          <w:color w:val="222A35"/>
        </w:rPr>
        <w:t>. Papildināt  noteikumu 104.punktu aiz skaitļa “6.10.” ar komatu un skaitli  “, 6.11.”.</w:t>
      </w:r>
    </w:p>
    <w:p w14:paraId="0E6B5AE9" w14:textId="77777777" w:rsidR="003D5CBA" w:rsidRPr="003D5CBA" w:rsidRDefault="003D5CBA" w:rsidP="003D5CBA">
      <w:pPr>
        <w:ind w:left="284"/>
        <w:jc w:val="both"/>
        <w:rPr>
          <w:color w:val="222A35"/>
        </w:rPr>
      </w:pPr>
    </w:p>
    <w:p w14:paraId="478B5AE9" w14:textId="77777777" w:rsidR="003D5CBA" w:rsidRPr="003D5CBA" w:rsidRDefault="003D5CBA" w:rsidP="003D5CBA">
      <w:pPr>
        <w:tabs>
          <w:tab w:val="left" w:pos="426"/>
          <w:tab w:val="left" w:pos="709"/>
        </w:tabs>
        <w:spacing w:before="100" w:beforeAutospacing="1" w:after="100" w:afterAutospacing="1"/>
        <w:ind w:right="-1"/>
        <w:contextualSpacing/>
        <w:jc w:val="both"/>
        <w:rPr>
          <w:rFonts w:eastAsia="Calibri"/>
          <w:color w:val="222A35"/>
          <w:sz w:val="36"/>
          <w:szCs w:val="36"/>
          <w:lang w:eastAsia="en-US"/>
        </w:rPr>
      </w:pPr>
    </w:p>
    <w:p w14:paraId="482B744F" w14:textId="77777777" w:rsidR="003D5CBA" w:rsidRPr="003D5CBA" w:rsidRDefault="003D5CBA"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4619E878" w14:textId="77777777" w:rsidR="003D5CBA" w:rsidRPr="003D5CBA" w:rsidRDefault="003D5CBA" w:rsidP="003D5CBA">
      <w:pPr>
        <w:tabs>
          <w:tab w:val="left" w:pos="426"/>
          <w:tab w:val="left" w:pos="709"/>
        </w:tabs>
        <w:spacing w:before="100" w:beforeAutospacing="1" w:after="100" w:afterAutospacing="1"/>
        <w:ind w:right="-1"/>
        <w:contextualSpacing/>
        <w:jc w:val="both"/>
        <w:rPr>
          <w:rFonts w:eastAsia="Calibri"/>
          <w:color w:val="222A35"/>
          <w:lang w:eastAsia="en-US"/>
        </w:rPr>
      </w:pPr>
      <w:r w:rsidRPr="003D5CBA">
        <w:rPr>
          <w:color w:val="222A35"/>
        </w:rPr>
        <w:t>Domes priekšsēdētājs</w:t>
      </w:r>
      <w:r w:rsidRPr="003D5CBA">
        <w:rPr>
          <w:color w:val="222A35"/>
        </w:rPr>
        <w:tab/>
      </w:r>
      <w:r w:rsidRPr="003D5CBA">
        <w:rPr>
          <w:color w:val="222A35"/>
        </w:rPr>
        <w:tab/>
      </w:r>
      <w:r w:rsidRPr="003D5CBA">
        <w:rPr>
          <w:color w:val="222A35"/>
        </w:rPr>
        <w:tab/>
      </w:r>
      <w:r w:rsidRPr="003D5CBA">
        <w:rPr>
          <w:color w:val="222A35"/>
        </w:rPr>
        <w:tab/>
      </w:r>
      <w:r w:rsidRPr="003D5CBA">
        <w:rPr>
          <w:color w:val="222A35"/>
        </w:rPr>
        <w:tab/>
        <w:t xml:space="preserve">         </w:t>
      </w:r>
      <w:r w:rsidRPr="003D5CBA">
        <w:rPr>
          <w:color w:val="222A35"/>
        </w:rPr>
        <w:tab/>
      </w:r>
      <w:r w:rsidRPr="003D5CBA">
        <w:rPr>
          <w:color w:val="222A35"/>
        </w:rPr>
        <w:tab/>
        <w:t xml:space="preserve">  </w:t>
      </w:r>
      <w:r w:rsidRPr="003D5CBA">
        <w:rPr>
          <w:color w:val="222A35"/>
        </w:rPr>
        <w:tab/>
        <w:t>I.Gorskis</w:t>
      </w:r>
    </w:p>
    <w:p w14:paraId="6AF82167" w14:textId="77777777" w:rsidR="003D5CBA" w:rsidRPr="003D5CBA" w:rsidRDefault="003D5CBA"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4C265624" w14:textId="77777777" w:rsidR="003D5CBA" w:rsidRPr="003D5CBA" w:rsidRDefault="003D5CBA"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75C3884E" w14:textId="77777777" w:rsidR="003D5CBA" w:rsidRPr="003D5CBA" w:rsidRDefault="003D5CBA"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69510162" w14:textId="77777777" w:rsidR="003D5CBA" w:rsidRPr="003D5CBA" w:rsidRDefault="003D5CBA"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63AEFFEA" w14:textId="77777777" w:rsidR="003D5CBA" w:rsidRPr="003D5CBA" w:rsidRDefault="003D5CBA"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4B9CA2C0" w14:textId="77777777" w:rsidR="003D5CBA" w:rsidRPr="003D5CBA" w:rsidRDefault="003D5CBA"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531C8B6C" w14:textId="77777777" w:rsidR="003D5CBA" w:rsidRPr="003D5CBA" w:rsidRDefault="003D5CBA"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091D88C0" w14:textId="77777777" w:rsidR="003D5CBA" w:rsidRPr="003D5CBA" w:rsidRDefault="003D5CBA"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4D13F169" w14:textId="77777777" w:rsidR="003D5CBA" w:rsidRPr="003D5CBA" w:rsidRDefault="003D5CBA"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112123D0" w14:textId="77777777" w:rsidR="003D5CBA" w:rsidRPr="003D5CBA" w:rsidRDefault="003D5CBA"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3F678DCC" w14:textId="77777777" w:rsidR="003D5CBA" w:rsidRPr="003D5CBA" w:rsidRDefault="003D5CBA"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02B79D89" w14:textId="77777777" w:rsidR="003D5CBA" w:rsidRPr="003D5CBA" w:rsidRDefault="003D5CBA"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59233CC0" w14:textId="77777777" w:rsidR="003D5CBA" w:rsidRPr="003D5CBA" w:rsidRDefault="003D5CBA"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37DE837F" w14:textId="77777777" w:rsidR="003D5CBA" w:rsidRPr="003D5CBA" w:rsidRDefault="003D5CBA"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6E675F46" w14:textId="77777777" w:rsidR="003D5CBA" w:rsidRPr="003D5CBA" w:rsidRDefault="003D5CBA"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0EBEECDB" w14:textId="77777777" w:rsidR="003D5CBA" w:rsidRDefault="003D5CBA"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0E4EF89B" w14:textId="77777777" w:rsidR="00234E39" w:rsidRDefault="00234E39"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606FDFCE" w14:textId="77777777" w:rsidR="00234E39" w:rsidRPr="003D5CBA" w:rsidRDefault="00234E39"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4D913ABD" w14:textId="77777777" w:rsidR="003D5CBA" w:rsidRDefault="003D5CBA"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48CD5179" w14:textId="77777777" w:rsidR="00234E39" w:rsidRDefault="00234E39"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0C17B583" w14:textId="77777777" w:rsidR="00B438DE" w:rsidRDefault="00B438DE"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14958410" w14:textId="77777777" w:rsidR="00B438DE" w:rsidRPr="003D5CBA" w:rsidRDefault="00B438DE"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578752CE" w14:textId="77777777" w:rsidR="003D5CBA" w:rsidRPr="003D5CBA" w:rsidRDefault="003D5CBA" w:rsidP="003D5CBA">
      <w:pPr>
        <w:tabs>
          <w:tab w:val="left" w:pos="426"/>
          <w:tab w:val="left" w:pos="709"/>
        </w:tabs>
        <w:spacing w:before="100" w:beforeAutospacing="1" w:after="100" w:afterAutospacing="1"/>
        <w:ind w:right="-1"/>
        <w:contextualSpacing/>
        <w:jc w:val="both"/>
        <w:rPr>
          <w:rFonts w:eastAsia="Calibri"/>
          <w:color w:val="222A35"/>
          <w:lang w:eastAsia="en-US"/>
        </w:rPr>
      </w:pPr>
    </w:p>
    <w:p w14:paraId="35EE5B0D" w14:textId="4B25E9B0" w:rsidR="003D5CBA" w:rsidRPr="003D5CBA" w:rsidRDefault="003D5CBA" w:rsidP="003D5CBA">
      <w:pPr>
        <w:widowControl w:val="0"/>
        <w:autoSpaceDE w:val="0"/>
        <w:autoSpaceDN w:val="0"/>
        <w:adjustRightInd w:val="0"/>
        <w:spacing w:before="60" w:after="40"/>
        <w:ind w:right="-1"/>
        <w:contextualSpacing/>
        <w:jc w:val="center"/>
        <w:rPr>
          <w:b/>
          <w:bCs/>
          <w:color w:val="222A35"/>
          <w:lang w:eastAsia="en-US"/>
        </w:rPr>
      </w:pPr>
      <w:bookmarkStart w:id="14" w:name="_Hlk500426415"/>
      <w:r w:rsidRPr="003D5CBA">
        <w:rPr>
          <w:b/>
          <w:bCs/>
          <w:color w:val="222A35"/>
          <w:lang w:eastAsia="en-US"/>
        </w:rPr>
        <w:lastRenderedPageBreak/>
        <w:t>Dobeles  novada pašvaldības domes saistošo noteikumu Nr.</w:t>
      </w:r>
      <w:r w:rsidR="007D35F5">
        <w:rPr>
          <w:b/>
          <w:bCs/>
          <w:color w:val="222A35"/>
          <w:lang w:eastAsia="en-US"/>
        </w:rPr>
        <w:t>10</w:t>
      </w:r>
      <w:r w:rsidRPr="003D5CBA">
        <w:rPr>
          <w:b/>
          <w:bCs/>
          <w:color w:val="222A35"/>
          <w:lang w:eastAsia="en-US"/>
        </w:rPr>
        <w:t xml:space="preserve"> </w:t>
      </w:r>
    </w:p>
    <w:p w14:paraId="1427D233" w14:textId="77777777" w:rsidR="003D5CBA" w:rsidRPr="003D5CBA" w:rsidRDefault="003D5CBA" w:rsidP="003D5CBA">
      <w:pPr>
        <w:spacing w:before="60" w:after="40"/>
        <w:jc w:val="center"/>
        <w:rPr>
          <w:b/>
          <w:color w:val="222A35"/>
          <w:lang w:eastAsia="en-US"/>
        </w:rPr>
      </w:pPr>
      <w:r w:rsidRPr="003D5CBA">
        <w:rPr>
          <w:b/>
          <w:color w:val="222A35"/>
          <w:lang w:eastAsia="en-US"/>
        </w:rPr>
        <w:t>“Grozījumi Dobeles novada domes saistošajos noteikumos Nr.13 “</w:t>
      </w:r>
      <w:r w:rsidRPr="003D5CBA">
        <w:rPr>
          <w:b/>
          <w:color w:val="222A35"/>
        </w:rPr>
        <w:t>Par sociālajiem pakalpojumiem Dobeles novadā</w:t>
      </w:r>
      <w:r w:rsidRPr="003D5CBA">
        <w:rPr>
          <w:b/>
          <w:color w:val="222A35"/>
          <w:lang w:eastAsia="en-US"/>
        </w:rPr>
        <w:t>”</w:t>
      </w:r>
    </w:p>
    <w:p w14:paraId="56B7A526" w14:textId="77777777" w:rsidR="003D5CBA" w:rsidRPr="003D5CBA" w:rsidRDefault="003D5CBA" w:rsidP="003D5CBA">
      <w:pPr>
        <w:spacing w:before="60" w:after="40"/>
        <w:jc w:val="center"/>
        <w:rPr>
          <w:b/>
          <w:bCs/>
          <w:color w:val="222A35"/>
          <w:lang w:eastAsia="en-GB"/>
        </w:rPr>
      </w:pPr>
    </w:p>
    <w:bookmarkEnd w:id="14"/>
    <w:p w14:paraId="5E478C9A" w14:textId="77777777" w:rsidR="003D5CBA" w:rsidRPr="003D5CBA" w:rsidRDefault="003D5CBA" w:rsidP="003D5CBA">
      <w:pPr>
        <w:widowControl w:val="0"/>
        <w:tabs>
          <w:tab w:val="left" w:pos="-142"/>
          <w:tab w:val="left" w:pos="426"/>
        </w:tabs>
        <w:autoSpaceDE w:val="0"/>
        <w:autoSpaceDN w:val="0"/>
        <w:adjustRightInd w:val="0"/>
        <w:spacing w:before="60" w:after="40"/>
        <w:ind w:right="-1"/>
        <w:contextualSpacing/>
        <w:jc w:val="center"/>
        <w:rPr>
          <w:b/>
          <w:bCs/>
          <w:color w:val="222A35"/>
          <w:lang w:eastAsia="en-US"/>
        </w:rPr>
      </w:pPr>
      <w:r w:rsidRPr="003D5CBA">
        <w:rPr>
          <w:b/>
          <w:bCs/>
          <w:color w:val="222A35"/>
          <w:lang w:eastAsia="en-US"/>
        </w:rPr>
        <w:t>Paskaidrojuma raksts</w:t>
      </w:r>
    </w:p>
    <w:p w14:paraId="79E9DC10" w14:textId="77777777" w:rsidR="003D5CBA" w:rsidRPr="003D5CBA" w:rsidRDefault="003D5CBA" w:rsidP="003D5CBA">
      <w:pPr>
        <w:suppressAutoHyphens/>
        <w:spacing w:before="60" w:after="40"/>
        <w:ind w:right="43"/>
        <w:rPr>
          <w:color w:val="222A35"/>
          <w:sz w:val="28"/>
          <w:szCs w:val="28"/>
          <w:lang w:eastAsia="ar-SA"/>
        </w:rPr>
      </w:pPr>
    </w:p>
    <w:tbl>
      <w:tblPr>
        <w:tblW w:w="9877"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06"/>
        <w:gridCol w:w="7271"/>
      </w:tblGrid>
      <w:tr w:rsidR="003D5CBA" w:rsidRPr="003D5CBA" w14:paraId="3ED065BE" w14:textId="77777777" w:rsidTr="006662F3">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BAC5623" w14:textId="77777777" w:rsidR="003D5CBA" w:rsidRPr="003D5CBA" w:rsidRDefault="003D5CBA" w:rsidP="003D5CBA">
            <w:pPr>
              <w:ind w:right="39"/>
              <w:jc w:val="center"/>
              <w:textAlignment w:val="baseline"/>
              <w:rPr>
                <w:color w:val="222A35"/>
              </w:rPr>
            </w:pPr>
            <w:r w:rsidRPr="003D5CBA">
              <w:rPr>
                <w:b/>
                <w:bCs/>
                <w:color w:val="222A35"/>
              </w:rPr>
              <w:t>Paskaidrojuma raksta sadaļa</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3D714E2A" w14:textId="77777777" w:rsidR="003D5CBA" w:rsidRPr="003D5CBA" w:rsidRDefault="003D5CBA" w:rsidP="003D5CBA">
            <w:pPr>
              <w:ind w:right="102"/>
              <w:jc w:val="center"/>
              <w:textAlignment w:val="baseline"/>
              <w:rPr>
                <w:b/>
                <w:bCs/>
                <w:color w:val="222A35"/>
              </w:rPr>
            </w:pPr>
            <w:r w:rsidRPr="003D5CBA">
              <w:rPr>
                <w:b/>
                <w:bCs/>
                <w:color w:val="222A35"/>
              </w:rPr>
              <w:t>Norādāmā informācija </w:t>
            </w:r>
          </w:p>
        </w:tc>
      </w:tr>
      <w:tr w:rsidR="003D5CBA" w:rsidRPr="003D5CBA" w14:paraId="0A4A72C5" w14:textId="77777777" w:rsidTr="006662F3">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BDC049C" w14:textId="77777777" w:rsidR="003D5CBA" w:rsidRPr="003D5CBA" w:rsidRDefault="003D5CBA">
            <w:pPr>
              <w:numPr>
                <w:ilvl w:val="0"/>
                <w:numId w:val="35"/>
              </w:numPr>
              <w:spacing w:after="160" w:line="256" w:lineRule="auto"/>
              <w:ind w:right="39"/>
              <w:textAlignment w:val="baseline"/>
              <w:rPr>
                <w:color w:val="222A35"/>
              </w:rPr>
            </w:pPr>
            <w:r w:rsidRPr="003D5CBA">
              <w:rPr>
                <w:color w:val="222A35"/>
              </w:rPr>
              <w:t>Mērķis un nepieciešamības pamatojums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2A9C5AA" w14:textId="77777777" w:rsidR="003D5CBA" w:rsidRPr="003D5CBA" w:rsidRDefault="003D5CBA" w:rsidP="003D5CBA">
            <w:pPr>
              <w:contextualSpacing/>
              <w:jc w:val="both"/>
              <w:rPr>
                <w:iCs/>
                <w:color w:val="222A35"/>
              </w:rPr>
            </w:pPr>
            <w:r w:rsidRPr="003D5CBA">
              <w:rPr>
                <w:iCs/>
                <w:color w:val="222A35"/>
              </w:rPr>
              <w:t>1.1.</w:t>
            </w:r>
            <w:r w:rsidRPr="003D5CBA">
              <w:rPr>
                <w:i/>
                <w:iCs/>
                <w:color w:val="222A35"/>
              </w:rPr>
              <w:t xml:space="preserve"> </w:t>
            </w:r>
            <w:r w:rsidRPr="003D5CBA">
              <w:rPr>
                <w:iCs/>
                <w:color w:val="222A35"/>
              </w:rPr>
              <w:t>Nepieciešams precizēt saistošo noteikumu izdošanas  tiesisko pamatu, jo 2024. gada 7. novembrī tika pieņemti grozījumi Invaliditātes likumā. Ar minētajiem grozījumiem Invaliditātes likumā ir izslēgta 12. panta 6.</w:t>
            </w:r>
            <w:r w:rsidRPr="003D5CBA">
              <w:rPr>
                <w:iCs/>
                <w:color w:val="222A35"/>
                <w:vertAlign w:val="superscript"/>
              </w:rPr>
              <w:t>2</w:t>
            </w:r>
            <w:r w:rsidRPr="003D5CBA">
              <w:rPr>
                <w:iCs/>
                <w:color w:val="222A35"/>
              </w:rPr>
              <w:t xml:space="preserve"> daļa, kas noteica deleģējumu Ministru kabinetam noteikt aprūpes pakalpojuma personām no 5 līdz 18 gadu vecumam ar invaliditāti, kurām ir izteikti un smagi funkcionēšanas ierobežojumi, minimālās vienas stundas izmaksas un maksimālo aprūpes pakalpojuma apjomu. Līdz ar to no </w:t>
            </w:r>
            <w:r w:rsidRPr="003D5CBA">
              <w:rPr>
                <w:color w:val="222A35"/>
              </w:rPr>
              <w:t xml:space="preserve"> saistošo noteikumu  izdošanas tiesiskā pamatojuma ar grozījumiem tiek svītrota atsauce uz Invaliditātes likuma 12. panta 6.</w:t>
            </w:r>
            <w:r w:rsidRPr="003D5CBA">
              <w:rPr>
                <w:color w:val="222A35"/>
                <w:vertAlign w:val="superscript"/>
              </w:rPr>
              <w:t>2</w:t>
            </w:r>
            <w:r w:rsidRPr="003D5CBA">
              <w:rPr>
                <w:color w:val="222A35"/>
              </w:rPr>
              <w:t xml:space="preserve"> daļu. </w:t>
            </w:r>
            <w:r w:rsidRPr="003D5CBA">
              <w:rPr>
                <w:iCs/>
                <w:color w:val="222A35"/>
              </w:rPr>
              <w:t>Savukārt grozījumi Sociālo pakalpojumu un sociālās palīdzības likumā paredz, ka Ministru kabinets nosaka maksimālo apjomu, kādā aprūpes mājās pakalpojumu var piešķirt bērnam ar invaliditāti, kuram ir izsniegts Valsts komisijas atzinums par īpašas kopšanas nepieciešamību, un personai līdz 24 gadu vecumam, kurai pēc pilngadības sasniegšanas turpinās īpašas kopšanas nepieciešamība.</w:t>
            </w:r>
          </w:p>
          <w:p w14:paraId="6610E14C" w14:textId="77777777" w:rsidR="003D5CBA" w:rsidRPr="003D5CBA" w:rsidRDefault="003D5CBA" w:rsidP="003D5CBA">
            <w:pPr>
              <w:contextualSpacing/>
              <w:jc w:val="both"/>
              <w:rPr>
                <w:iCs/>
                <w:color w:val="222A35"/>
              </w:rPr>
            </w:pPr>
            <w:r w:rsidRPr="003D5CBA">
              <w:rPr>
                <w:iCs/>
                <w:color w:val="222A35"/>
              </w:rPr>
              <w:t>1.2. Ar grozījumiem tiek noteikti labvēlīgāki nosacījumi Atelpas brīža pakalpojumam, nosakot, ka pakalpojums tiek piešķirts līdz 45 (četrdesmit piecām) diennaktīm kalendārā gada ietvaros (līdz šim- 30 diennaktis).</w:t>
            </w:r>
          </w:p>
          <w:p w14:paraId="30A018F2" w14:textId="77777777" w:rsidR="003D5CBA" w:rsidRPr="003D5CBA" w:rsidRDefault="003D5CBA" w:rsidP="003D5CBA">
            <w:pPr>
              <w:contextualSpacing/>
              <w:jc w:val="both"/>
              <w:rPr>
                <w:iCs/>
                <w:color w:val="222A35"/>
              </w:rPr>
            </w:pPr>
            <w:r w:rsidRPr="003D5CBA">
              <w:rPr>
                <w:iCs/>
                <w:color w:val="222A35"/>
              </w:rPr>
              <w:t>1.3.</w:t>
            </w:r>
            <w:r w:rsidRPr="003D5CBA">
              <w:rPr>
                <w:i/>
                <w:iCs/>
                <w:color w:val="222A35"/>
              </w:rPr>
              <w:t xml:space="preserve"> </w:t>
            </w:r>
            <w:r w:rsidRPr="003D5CBA">
              <w:rPr>
                <w:iCs/>
                <w:color w:val="222A35"/>
              </w:rPr>
              <w:t>Saskaņā ar normatīvo aktu grozījumiem noteikumu XVII. nodaļas nosaukums tiek izteikts jaunā redakcijā „Aprūpes pakalpojums bērniem ar invaliditāti un personām līdz 24 gadu vecumam ar invaliditāti” un pārskatīta pakalpojuma atlīdzība.</w:t>
            </w:r>
          </w:p>
          <w:p w14:paraId="08E9CAD1" w14:textId="77777777" w:rsidR="003D5CBA" w:rsidRPr="003D5CBA" w:rsidRDefault="003D5CBA" w:rsidP="003D5CBA">
            <w:pPr>
              <w:contextualSpacing/>
              <w:jc w:val="both"/>
              <w:rPr>
                <w:i/>
                <w:iCs/>
                <w:color w:val="222A35"/>
                <w:highlight w:val="yellow"/>
              </w:rPr>
            </w:pPr>
          </w:p>
          <w:p w14:paraId="0C1671AC" w14:textId="77777777" w:rsidR="003D5CBA" w:rsidRPr="003D5CBA" w:rsidRDefault="003D5CBA" w:rsidP="003D5CBA">
            <w:pPr>
              <w:contextualSpacing/>
              <w:jc w:val="both"/>
              <w:rPr>
                <w:iCs/>
                <w:color w:val="222A35"/>
              </w:rPr>
            </w:pPr>
            <w:r w:rsidRPr="003D5CBA">
              <w:rPr>
                <w:iCs/>
                <w:color w:val="222A35"/>
              </w:rPr>
              <w:t>1.4. Ministru kabineta 2009. gada 3. februāra noteikumu Nr. 108 "Normatīvo aktu projektu sagatavošanas noteikumi" 186. punkts nosaka, ka, lai izdarītu grozījumus pašvaldību saistošajos noteikumos, sagatavo pašvaldību saistošo noteikumu grozījumu projektu.</w:t>
            </w:r>
          </w:p>
          <w:p w14:paraId="54137A5F" w14:textId="77777777" w:rsidR="003D5CBA" w:rsidRPr="003D5CBA" w:rsidRDefault="003D5CBA" w:rsidP="003D5CBA">
            <w:pPr>
              <w:contextualSpacing/>
              <w:jc w:val="both"/>
              <w:rPr>
                <w:i/>
                <w:iCs/>
                <w:color w:val="222A35"/>
              </w:rPr>
            </w:pPr>
          </w:p>
        </w:tc>
      </w:tr>
      <w:tr w:rsidR="003D5CBA" w:rsidRPr="003D5CBA" w14:paraId="38A4A677" w14:textId="77777777" w:rsidTr="006662F3">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521A464" w14:textId="77777777" w:rsidR="003D5CBA" w:rsidRPr="003D5CBA" w:rsidRDefault="003D5CBA">
            <w:pPr>
              <w:numPr>
                <w:ilvl w:val="0"/>
                <w:numId w:val="35"/>
              </w:numPr>
              <w:spacing w:after="160" w:line="256" w:lineRule="auto"/>
              <w:ind w:right="39"/>
              <w:textAlignment w:val="baseline"/>
              <w:rPr>
                <w:color w:val="222A35"/>
              </w:rPr>
            </w:pPr>
            <w:r w:rsidRPr="003D5CBA">
              <w:rPr>
                <w:color w:val="222A35"/>
              </w:rPr>
              <w:t>Fiskālā ietekme uz pašvaldības budžetu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AC6C57" w14:textId="77777777" w:rsidR="003D5CBA" w:rsidRPr="003D5CBA" w:rsidRDefault="003D5CBA" w:rsidP="003D5CBA">
            <w:pPr>
              <w:ind w:right="102"/>
              <w:jc w:val="both"/>
              <w:textAlignment w:val="baseline"/>
              <w:rPr>
                <w:color w:val="222A35"/>
              </w:rPr>
            </w:pPr>
            <w:r w:rsidRPr="003D5CBA">
              <w:rPr>
                <w:color w:val="222A35"/>
              </w:rPr>
              <w:t>2.1. 2025. gada budžetā pašvaldības pabalstiem aprūpei mājās bērniem ar invaliditāti ir asignēti EUR 72 000 euro, un papildu finansējums nav nepieciešams;</w:t>
            </w:r>
          </w:p>
          <w:p w14:paraId="2FC5218B" w14:textId="77777777" w:rsidR="003D5CBA" w:rsidRPr="003D5CBA" w:rsidRDefault="003D5CBA" w:rsidP="003D5CBA">
            <w:pPr>
              <w:ind w:right="102"/>
              <w:jc w:val="both"/>
              <w:textAlignment w:val="baseline"/>
              <w:rPr>
                <w:color w:val="222A35"/>
              </w:rPr>
            </w:pPr>
            <w:r w:rsidRPr="003D5CBA">
              <w:rPr>
                <w:color w:val="222A35"/>
              </w:rPr>
              <w:t>2.2. saskaņā ar Ministru kabineta 2021. gada 18. maija noteikumu Nr. 316 "Noteikumi par asistenta, pavadoņa un aprūpes mājās pakalpojumu personām ar invaliditāti" 45.1 punktu valsts līdzfinansējuma apmērs aprūpes mājās pakalpojumam ir 50 procenti no pašvaldības faktiskajām izmaksām par bērnam sniegto aprūpes mājās pakalpojumu.</w:t>
            </w:r>
          </w:p>
        </w:tc>
      </w:tr>
      <w:tr w:rsidR="003D5CBA" w:rsidRPr="003D5CBA" w14:paraId="3410199C" w14:textId="77777777" w:rsidTr="006662F3">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F92FC53" w14:textId="77777777" w:rsidR="003D5CBA" w:rsidRPr="003D5CBA" w:rsidRDefault="003D5CBA">
            <w:pPr>
              <w:numPr>
                <w:ilvl w:val="0"/>
                <w:numId w:val="35"/>
              </w:numPr>
              <w:spacing w:after="160" w:line="256" w:lineRule="auto"/>
              <w:ind w:right="39"/>
              <w:textAlignment w:val="baseline"/>
              <w:rPr>
                <w:color w:val="222A35"/>
              </w:rPr>
            </w:pPr>
            <w:r w:rsidRPr="003D5CBA">
              <w:rPr>
                <w:color w:val="222A35"/>
              </w:rPr>
              <w:t xml:space="preserve">Sociālā ietekme, ietekme uz vidi, iedzīvotāju veselību, uzņēmējdarbības vidi pašvaldības </w:t>
            </w:r>
            <w:r w:rsidRPr="003D5CBA">
              <w:rPr>
                <w:color w:val="222A35"/>
              </w:rPr>
              <w:lastRenderedPageBreak/>
              <w:t>teritorijā, kā arī plānotā regulējuma ietekme uz konkurenci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4E6AE81" w14:textId="77777777" w:rsidR="003D5CBA" w:rsidRPr="003D5CBA" w:rsidRDefault="003D5CBA" w:rsidP="003D5CBA">
            <w:pPr>
              <w:autoSpaceDE w:val="0"/>
              <w:autoSpaceDN w:val="0"/>
              <w:adjustRightInd w:val="0"/>
              <w:jc w:val="both"/>
              <w:rPr>
                <w:color w:val="222A35"/>
              </w:rPr>
            </w:pPr>
            <w:r w:rsidRPr="003D5CBA">
              <w:rPr>
                <w:color w:val="222A35"/>
              </w:rPr>
              <w:lastRenderedPageBreak/>
              <w:t>3.1.Saistošo noteikumu grozījumi paredz lielāku atbalstu Dobeles novada iedzīvotājiem, paredzot iespēju izmantot Atelpas brīža pakalpojumu 45 diennaktis līdzšinējo 30 diennakšu vietā kalendārā gada ietvaros.</w:t>
            </w:r>
          </w:p>
          <w:p w14:paraId="00C1671B" w14:textId="77777777" w:rsidR="003D5CBA" w:rsidRPr="003D5CBA" w:rsidRDefault="003D5CBA" w:rsidP="003D5CBA">
            <w:pPr>
              <w:autoSpaceDE w:val="0"/>
              <w:autoSpaceDN w:val="0"/>
              <w:adjustRightInd w:val="0"/>
              <w:jc w:val="both"/>
              <w:rPr>
                <w:color w:val="222A35"/>
              </w:rPr>
            </w:pPr>
          </w:p>
          <w:p w14:paraId="169D1AED" w14:textId="77777777" w:rsidR="003D5CBA" w:rsidRPr="003D5CBA" w:rsidRDefault="003D5CBA" w:rsidP="003D5CBA">
            <w:pPr>
              <w:jc w:val="both"/>
              <w:rPr>
                <w:color w:val="222A35"/>
              </w:rPr>
            </w:pPr>
            <w:r w:rsidRPr="003D5CBA">
              <w:rPr>
                <w:color w:val="222A35"/>
              </w:rPr>
              <w:t xml:space="preserve">3.2. Saistošo noteikumu grozījumi pozitīvi ietekmēs mērķa grupu, uz kuru attiecināms tiesiskais regulējums: Dobeles novada pašvaldības </w:t>
            </w:r>
            <w:r w:rsidRPr="003D5CBA">
              <w:rPr>
                <w:color w:val="222A35"/>
              </w:rPr>
              <w:lastRenderedPageBreak/>
              <w:t>administratīvajā teritorijā deklarēti bērni ar invaliditāti, kuriem izsniegts Valsts komisijas atzinums par īpašas kopšanas nepieciešamību, un personas līdz 24 gadu vecumam, kurām īpašas kopšanas nepieciešamība pēc pilngadības sasniegšanas tiek turpināta.</w:t>
            </w:r>
          </w:p>
          <w:p w14:paraId="241EBEB5" w14:textId="77777777" w:rsidR="003D5CBA" w:rsidRPr="003D5CBA" w:rsidRDefault="003D5CBA" w:rsidP="003D5CBA">
            <w:pPr>
              <w:jc w:val="both"/>
              <w:rPr>
                <w:color w:val="222A35"/>
              </w:rPr>
            </w:pPr>
          </w:p>
          <w:p w14:paraId="4A86E51B" w14:textId="77777777" w:rsidR="003D5CBA" w:rsidRPr="003D5CBA" w:rsidRDefault="003D5CBA" w:rsidP="003D5CBA">
            <w:pPr>
              <w:autoSpaceDE w:val="0"/>
              <w:autoSpaceDN w:val="0"/>
              <w:adjustRightInd w:val="0"/>
              <w:jc w:val="both"/>
              <w:rPr>
                <w:color w:val="222A35"/>
              </w:rPr>
            </w:pPr>
            <w:r w:rsidRPr="003D5CBA">
              <w:rPr>
                <w:color w:val="222A35"/>
              </w:rPr>
              <w:t>3.3. Saistošie noteikumi neatstās ietekmi uz vidi, uzņēmējdarbības vidi pašvaldības teritorijā, kā arī plānotā regulējuma ietekmi uz konkurenci.</w:t>
            </w:r>
          </w:p>
        </w:tc>
      </w:tr>
      <w:tr w:rsidR="003D5CBA" w:rsidRPr="003D5CBA" w14:paraId="01F0E604" w14:textId="77777777" w:rsidTr="006662F3">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8B33AE7" w14:textId="77777777" w:rsidR="003D5CBA" w:rsidRPr="003D5CBA" w:rsidRDefault="003D5CBA">
            <w:pPr>
              <w:numPr>
                <w:ilvl w:val="0"/>
                <w:numId w:val="35"/>
              </w:numPr>
              <w:spacing w:after="160" w:line="256" w:lineRule="auto"/>
              <w:ind w:right="39"/>
              <w:textAlignment w:val="baseline"/>
              <w:rPr>
                <w:color w:val="222A35"/>
              </w:rPr>
            </w:pPr>
            <w:r w:rsidRPr="003D5CBA">
              <w:rPr>
                <w:color w:val="222A35"/>
              </w:rPr>
              <w:t>Ietekme uz administratīvajām procedūrām un to izmaksām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EE7A9D4" w14:textId="77777777" w:rsidR="003D5CBA" w:rsidRPr="003D5CBA" w:rsidRDefault="003D5CBA" w:rsidP="003D5CBA">
            <w:pPr>
              <w:ind w:right="102"/>
              <w:jc w:val="both"/>
              <w:textAlignment w:val="baseline"/>
              <w:rPr>
                <w:color w:val="222A35"/>
              </w:rPr>
            </w:pPr>
            <w:r w:rsidRPr="003D5CBA">
              <w:rPr>
                <w:color w:val="222A35"/>
              </w:rPr>
              <w:t>4.1.Kontroli par noteikumu izpildi savas kompetences ietvaros nodrošina Dobeles novada Sociālais dienests. Papildu administratīvās procedūras nav paredzētas.</w:t>
            </w:r>
          </w:p>
          <w:p w14:paraId="586AF1CC" w14:textId="77777777" w:rsidR="003D5CBA" w:rsidRPr="003D5CBA" w:rsidRDefault="003D5CBA" w:rsidP="003D5CBA">
            <w:pPr>
              <w:ind w:right="102"/>
              <w:jc w:val="both"/>
              <w:textAlignment w:val="baseline"/>
              <w:rPr>
                <w:color w:val="222A35"/>
              </w:rPr>
            </w:pPr>
          </w:p>
          <w:p w14:paraId="19CAF967" w14:textId="77777777" w:rsidR="003D5CBA" w:rsidRPr="003D5CBA" w:rsidRDefault="003D5CBA" w:rsidP="003D5CBA">
            <w:pPr>
              <w:ind w:right="102"/>
              <w:jc w:val="both"/>
              <w:textAlignment w:val="baseline"/>
              <w:rPr>
                <w:color w:val="222A35"/>
              </w:rPr>
            </w:pPr>
            <w:r w:rsidRPr="003D5CBA">
              <w:rPr>
                <w:color w:val="222A35"/>
              </w:rPr>
              <w:t>4.2.Sociālā dienesta pieņemtos lēmumus var apstrīdēt Dobeles novada domē Administratīvā procesa likumā noteiktajā kārtībā.</w:t>
            </w:r>
          </w:p>
          <w:p w14:paraId="1ACE932D" w14:textId="77777777" w:rsidR="003D5CBA" w:rsidRPr="003D5CBA" w:rsidRDefault="003D5CBA" w:rsidP="003D5CBA">
            <w:pPr>
              <w:ind w:right="102"/>
              <w:jc w:val="both"/>
              <w:textAlignment w:val="baseline"/>
              <w:rPr>
                <w:color w:val="222A35"/>
              </w:rPr>
            </w:pPr>
          </w:p>
        </w:tc>
      </w:tr>
      <w:tr w:rsidR="003D5CBA" w:rsidRPr="003D5CBA" w14:paraId="67A68A69" w14:textId="77777777" w:rsidTr="006662F3">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1B4D191" w14:textId="7E8CDF3B" w:rsidR="003D5CBA" w:rsidRPr="00741262" w:rsidRDefault="003D5CBA">
            <w:pPr>
              <w:pStyle w:val="ListParagraph"/>
              <w:numPr>
                <w:ilvl w:val="0"/>
                <w:numId w:val="35"/>
              </w:numPr>
              <w:spacing w:after="160" w:line="256" w:lineRule="auto"/>
              <w:ind w:right="39"/>
              <w:textAlignment w:val="baseline"/>
              <w:rPr>
                <w:color w:val="222A35"/>
              </w:rPr>
            </w:pPr>
            <w:r w:rsidRPr="00741262">
              <w:rPr>
                <w:color w:val="222A35"/>
              </w:rPr>
              <w:t>Ietekme uz pašvaldības funkcijām un cilvēkresursiem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0D85E4D" w14:textId="77777777" w:rsidR="003D5CBA" w:rsidRPr="003D5CBA" w:rsidRDefault="003D5CBA" w:rsidP="003D5CBA">
            <w:pPr>
              <w:shd w:val="clear" w:color="auto" w:fill="FFFFFF"/>
              <w:spacing w:line="293" w:lineRule="atLeast"/>
              <w:jc w:val="both"/>
              <w:rPr>
                <w:color w:val="222A35"/>
              </w:rPr>
            </w:pPr>
            <w:r w:rsidRPr="003D5CBA">
              <w:rPr>
                <w:color w:val="222A35"/>
              </w:rPr>
              <w:t>Saistošo noteikumu grozījumi neparedz iesaistīt papildu cilvēkresursus un tiks īstenoti  esošo cilvēkresursu ietvaros.</w:t>
            </w:r>
          </w:p>
        </w:tc>
      </w:tr>
      <w:tr w:rsidR="003D5CBA" w:rsidRPr="003D5CBA" w14:paraId="17C71C69" w14:textId="77777777" w:rsidTr="006662F3">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B18C132" w14:textId="77777777" w:rsidR="003D5CBA" w:rsidRPr="003D5CBA" w:rsidRDefault="003D5CBA">
            <w:pPr>
              <w:numPr>
                <w:ilvl w:val="0"/>
                <w:numId w:val="35"/>
              </w:numPr>
              <w:spacing w:after="160" w:line="256" w:lineRule="auto"/>
              <w:ind w:right="39"/>
              <w:textAlignment w:val="baseline"/>
              <w:rPr>
                <w:color w:val="222A35"/>
              </w:rPr>
            </w:pPr>
            <w:r w:rsidRPr="003D5CBA">
              <w:rPr>
                <w:color w:val="222A35"/>
              </w:rPr>
              <w:t>Informācija par izpildes nodrošināšanu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FB8A04F" w14:textId="77777777" w:rsidR="003D5CBA" w:rsidRPr="003D5CBA" w:rsidRDefault="003D5CBA" w:rsidP="003D5CBA">
            <w:pPr>
              <w:ind w:right="39"/>
              <w:textAlignment w:val="baseline"/>
              <w:rPr>
                <w:color w:val="222A35"/>
              </w:rPr>
            </w:pPr>
            <w:r w:rsidRPr="003D5CBA">
              <w:rPr>
                <w:color w:val="222A35"/>
              </w:rPr>
              <w:t>Saistošo noteikumu grozījumu izpildi nodrošinās Dobeles novada Sociālais dienests.</w:t>
            </w:r>
          </w:p>
          <w:p w14:paraId="68EAEE5C" w14:textId="77777777" w:rsidR="003D5CBA" w:rsidRPr="003D5CBA" w:rsidRDefault="003D5CBA" w:rsidP="003D5CBA">
            <w:pPr>
              <w:ind w:right="39"/>
              <w:textAlignment w:val="baseline"/>
              <w:rPr>
                <w:color w:val="222A35"/>
              </w:rPr>
            </w:pPr>
          </w:p>
        </w:tc>
      </w:tr>
      <w:tr w:rsidR="003D5CBA" w:rsidRPr="003D5CBA" w14:paraId="598B3A6C" w14:textId="77777777" w:rsidTr="006662F3">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C99AB94" w14:textId="77777777" w:rsidR="003D5CBA" w:rsidRPr="003D5CBA" w:rsidRDefault="003D5CBA">
            <w:pPr>
              <w:numPr>
                <w:ilvl w:val="0"/>
                <w:numId w:val="35"/>
              </w:numPr>
              <w:spacing w:after="160" w:line="256" w:lineRule="auto"/>
              <w:ind w:right="39"/>
              <w:textAlignment w:val="baseline"/>
              <w:rPr>
                <w:color w:val="222A35"/>
              </w:rPr>
            </w:pPr>
            <w:r w:rsidRPr="003D5CBA">
              <w:rPr>
                <w:color w:val="222A35"/>
              </w:rPr>
              <w:t>Prasību un izmaksu samērīgums pret ieguvumiem, ko sniedz mērķa sasniegšana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E5838E3" w14:textId="77777777" w:rsidR="003D5CBA" w:rsidRPr="003D5CBA" w:rsidRDefault="003D5CBA" w:rsidP="003D5CBA">
            <w:pPr>
              <w:ind w:right="102"/>
              <w:textAlignment w:val="baseline"/>
              <w:rPr>
                <w:color w:val="222A35"/>
              </w:rPr>
            </w:pPr>
            <w:r w:rsidRPr="003D5CBA">
              <w:rPr>
                <w:color w:val="222A35"/>
              </w:rPr>
              <w:t>Pašvaldības izraudzītie līdzekļi ir piemēroti leģitīmā mērķa sasniegšanai, un tās rīcība ir atbilstoša.</w:t>
            </w:r>
          </w:p>
        </w:tc>
      </w:tr>
      <w:tr w:rsidR="003D5CBA" w:rsidRPr="003D5CBA" w14:paraId="4A0B8E3A" w14:textId="77777777" w:rsidTr="006662F3">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D4D38E5" w14:textId="77777777" w:rsidR="003D5CBA" w:rsidRPr="003D5CBA" w:rsidRDefault="003D5CBA">
            <w:pPr>
              <w:numPr>
                <w:ilvl w:val="0"/>
                <w:numId w:val="35"/>
              </w:numPr>
              <w:spacing w:after="160" w:line="256" w:lineRule="auto"/>
              <w:ind w:right="39"/>
              <w:textAlignment w:val="baseline"/>
              <w:rPr>
                <w:color w:val="222A35"/>
              </w:rPr>
            </w:pPr>
            <w:r w:rsidRPr="003D5CBA">
              <w:rPr>
                <w:color w:val="222A35"/>
              </w:rPr>
              <w:t>Izstrādes gaitā veiktās konsultācijas ar privātpersonām un institūcijām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68C861B" w14:textId="77777777" w:rsidR="003D5CBA" w:rsidRPr="003D5CBA" w:rsidRDefault="003D5CBA" w:rsidP="003D5CBA">
            <w:pPr>
              <w:ind w:left="78" w:right="102"/>
              <w:jc w:val="both"/>
              <w:textAlignment w:val="baseline"/>
              <w:rPr>
                <w:color w:val="222A35"/>
              </w:rPr>
            </w:pPr>
            <w:r w:rsidRPr="003D5CBA">
              <w:rPr>
                <w:color w:val="222A35"/>
              </w:rPr>
              <w:t>8.1. Noteikumu izstrādes procesā notikušas konsultācijas ar to izpildes nodrošināšanā iesaistītajām institūcijām.</w:t>
            </w:r>
          </w:p>
          <w:p w14:paraId="78017646" w14:textId="77777777" w:rsidR="003D5CBA" w:rsidRPr="003D5CBA" w:rsidRDefault="003D5CBA" w:rsidP="003D5CBA">
            <w:pPr>
              <w:ind w:left="78" w:right="102"/>
              <w:jc w:val="both"/>
              <w:textAlignment w:val="baseline"/>
              <w:rPr>
                <w:color w:val="222A35"/>
              </w:rPr>
            </w:pPr>
            <w:r w:rsidRPr="003D5CBA">
              <w:rPr>
                <w:color w:val="222A35"/>
              </w:rPr>
              <w:t xml:space="preserve">Sabiedrības līdzdalības veids – informācijas publicēšana pašvaldības tīmekļvietnē un iesniegto priekšlikumu izvērtēšana. </w:t>
            </w:r>
          </w:p>
          <w:p w14:paraId="6B234BAC" w14:textId="77777777" w:rsidR="003D5CBA" w:rsidRPr="003D5CBA" w:rsidRDefault="003D5CBA" w:rsidP="003D5CBA">
            <w:pPr>
              <w:ind w:left="78" w:right="102"/>
              <w:jc w:val="both"/>
              <w:textAlignment w:val="baseline"/>
              <w:rPr>
                <w:color w:val="222A35"/>
              </w:rPr>
            </w:pPr>
            <w:r w:rsidRPr="003D5CBA">
              <w:rPr>
                <w:color w:val="222A35"/>
              </w:rPr>
              <w:t xml:space="preserve">8.2. Noteikumu projekts bija publicēts pašvaldības tīmekļvietnē www.dobele.lv no 2025. gada 1. aprīļa  līdz 2025. gada 14. aprīlim (ieskaitot)  </w:t>
            </w:r>
          </w:p>
          <w:p w14:paraId="441AE338" w14:textId="77777777" w:rsidR="003D5CBA" w:rsidRPr="003D5CBA" w:rsidRDefault="003D5CBA" w:rsidP="003D5CBA">
            <w:pPr>
              <w:ind w:left="78" w:right="102"/>
              <w:jc w:val="both"/>
              <w:textAlignment w:val="baseline"/>
              <w:rPr>
                <w:color w:val="222A35"/>
                <w:highlight w:val="yellow"/>
              </w:rPr>
            </w:pPr>
          </w:p>
          <w:p w14:paraId="568BBE2C" w14:textId="77777777" w:rsidR="003D5CBA" w:rsidRPr="003D5CBA" w:rsidRDefault="003D5CBA" w:rsidP="003D5CBA">
            <w:pPr>
              <w:ind w:left="78" w:right="102"/>
              <w:jc w:val="both"/>
              <w:textAlignment w:val="baseline"/>
              <w:rPr>
                <w:color w:val="222A35"/>
              </w:rPr>
            </w:pPr>
            <w:r w:rsidRPr="003D5CBA">
              <w:rPr>
                <w:color w:val="222A35"/>
              </w:rPr>
              <w:t>Publicēšanas laikā par noteikumu projektu</w:t>
            </w:r>
            <w:r w:rsidRPr="003D5CBA">
              <w:rPr>
                <w:b/>
                <w:bCs/>
                <w:color w:val="222A35"/>
              </w:rPr>
              <w:t xml:space="preserve"> </w:t>
            </w:r>
            <w:r w:rsidRPr="003D5CBA">
              <w:rPr>
                <w:color w:val="222A35"/>
              </w:rPr>
              <w:t>netika saņemts sabiedrības viedoklis.</w:t>
            </w:r>
          </w:p>
        </w:tc>
      </w:tr>
    </w:tbl>
    <w:p w14:paraId="385C24A8" w14:textId="77777777" w:rsidR="003D5CBA" w:rsidRPr="003D5CBA" w:rsidRDefault="003D5CBA" w:rsidP="003D5CBA">
      <w:pPr>
        <w:suppressAutoHyphens/>
        <w:spacing w:before="60" w:after="40"/>
        <w:ind w:right="43"/>
        <w:rPr>
          <w:color w:val="222A35"/>
          <w:sz w:val="28"/>
          <w:szCs w:val="28"/>
          <w:lang w:eastAsia="ar-SA"/>
        </w:rPr>
      </w:pPr>
    </w:p>
    <w:p w14:paraId="41F715DA" w14:textId="77777777" w:rsidR="003D5CBA" w:rsidRPr="003D5CBA" w:rsidRDefault="003D5CBA" w:rsidP="003D5CBA">
      <w:pPr>
        <w:rPr>
          <w:color w:val="222A35"/>
        </w:rPr>
      </w:pPr>
      <w:r w:rsidRPr="003D5CBA">
        <w:rPr>
          <w:color w:val="222A35"/>
        </w:rPr>
        <w:t>Domes priekšsēdētājs</w:t>
      </w:r>
      <w:r w:rsidRPr="003D5CBA">
        <w:rPr>
          <w:color w:val="222A35"/>
        </w:rPr>
        <w:tab/>
      </w:r>
      <w:r w:rsidRPr="003D5CBA">
        <w:rPr>
          <w:color w:val="222A35"/>
        </w:rPr>
        <w:tab/>
      </w:r>
      <w:r w:rsidRPr="003D5CBA">
        <w:rPr>
          <w:color w:val="222A35"/>
        </w:rPr>
        <w:tab/>
      </w:r>
      <w:r w:rsidRPr="003D5CBA">
        <w:rPr>
          <w:color w:val="222A35"/>
        </w:rPr>
        <w:tab/>
      </w:r>
      <w:r w:rsidRPr="003D5CBA">
        <w:rPr>
          <w:color w:val="222A35"/>
        </w:rPr>
        <w:tab/>
        <w:t xml:space="preserve">         </w:t>
      </w:r>
      <w:r w:rsidRPr="003D5CBA">
        <w:rPr>
          <w:color w:val="222A35"/>
        </w:rPr>
        <w:tab/>
      </w:r>
      <w:r w:rsidRPr="003D5CBA">
        <w:rPr>
          <w:color w:val="222A35"/>
        </w:rPr>
        <w:tab/>
        <w:t xml:space="preserve">  </w:t>
      </w:r>
      <w:r w:rsidRPr="003D5CBA">
        <w:rPr>
          <w:color w:val="222A35"/>
        </w:rPr>
        <w:tab/>
        <w:t xml:space="preserve">                     I.Gorskis</w:t>
      </w:r>
    </w:p>
    <w:p w14:paraId="3F0E1759" w14:textId="77777777" w:rsidR="003D5CBA" w:rsidRPr="003D5CBA" w:rsidRDefault="003D5CBA" w:rsidP="003D5CBA">
      <w:pPr>
        <w:rPr>
          <w:color w:val="222A35"/>
        </w:rPr>
      </w:pPr>
    </w:p>
    <w:p w14:paraId="1AA2924B" w14:textId="77777777" w:rsidR="003D5CBA" w:rsidRPr="003D5CBA" w:rsidRDefault="003D5CBA" w:rsidP="003D5CBA">
      <w:pPr>
        <w:rPr>
          <w:rFonts w:eastAsia="Calibri"/>
          <w:noProof/>
          <w:lang w:eastAsia="en-US"/>
        </w:rPr>
      </w:pPr>
    </w:p>
    <w:bookmarkEnd w:id="4"/>
    <w:p w14:paraId="69D2FC5E" w14:textId="77777777" w:rsidR="003D5CBA" w:rsidRPr="003D5CBA" w:rsidRDefault="003D5CBA" w:rsidP="003D5CBA"/>
    <w:p w14:paraId="163C6E28" w14:textId="77777777" w:rsidR="00005177" w:rsidRPr="00005177" w:rsidRDefault="00005177" w:rsidP="00005177"/>
    <w:p w14:paraId="5E86E806" w14:textId="77777777" w:rsidR="00005177" w:rsidRPr="00005177" w:rsidRDefault="00005177" w:rsidP="00005177"/>
    <w:p w14:paraId="788020F7" w14:textId="77777777" w:rsidR="00005177" w:rsidRPr="00005177" w:rsidRDefault="00005177" w:rsidP="00005177"/>
    <w:p w14:paraId="667DAE6C" w14:textId="77777777" w:rsidR="00005177" w:rsidRPr="00005177" w:rsidRDefault="00005177" w:rsidP="00005177"/>
    <w:p w14:paraId="7E994776" w14:textId="77777777" w:rsidR="00005177" w:rsidRPr="00005177" w:rsidRDefault="00005177" w:rsidP="00005177"/>
    <w:p w14:paraId="6A428D4C" w14:textId="77777777" w:rsidR="003D5CBA" w:rsidRPr="003D5CBA" w:rsidRDefault="003D5CBA" w:rsidP="003D5CBA">
      <w:pPr>
        <w:tabs>
          <w:tab w:val="left" w:pos="-24212"/>
        </w:tabs>
        <w:jc w:val="center"/>
        <w:rPr>
          <w:color w:val="0D0D0D" w:themeColor="text1" w:themeTint="F2"/>
          <w:sz w:val="20"/>
          <w:szCs w:val="20"/>
        </w:rPr>
      </w:pPr>
      <w:bookmarkStart w:id="15" w:name="_Hlk196468540"/>
      <w:bookmarkStart w:id="16" w:name="_Hlk195099232"/>
      <w:r w:rsidRPr="003D5CBA">
        <w:rPr>
          <w:noProof/>
          <w:color w:val="0D0D0D" w:themeColor="text1" w:themeTint="F2"/>
          <w:sz w:val="20"/>
          <w:szCs w:val="20"/>
        </w:rPr>
        <w:lastRenderedPageBreak/>
        <w:drawing>
          <wp:inline distT="0" distB="0" distL="0" distR="0" wp14:anchorId="47A424B0" wp14:editId="7F2040A9">
            <wp:extent cx="676275" cy="752475"/>
            <wp:effectExtent l="0" t="0" r="9525" b="9525"/>
            <wp:docPr id="1016149315" name="Picture 1016149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6339489" w14:textId="77777777" w:rsidR="003D5CBA" w:rsidRPr="003D5CBA" w:rsidRDefault="003D5CBA" w:rsidP="003D5CBA">
      <w:pPr>
        <w:tabs>
          <w:tab w:val="center" w:pos="4153"/>
          <w:tab w:val="right" w:pos="8306"/>
        </w:tabs>
        <w:jc w:val="center"/>
        <w:rPr>
          <w:color w:val="0D0D0D" w:themeColor="text1" w:themeTint="F2"/>
          <w:sz w:val="20"/>
        </w:rPr>
      </w:pPr>
      <w:r w:rsidRPr="003D5CBA">
        <w:rPr>
          <w:color w:val="0D0D0D" w:themeColor="text1" w:themeTint="F2"/>
          <w:sz w:val="20"/>
        </w:rPr>
        <w:t>LATVIJAS REPUBLIKA</w:t>
      </w:r>
    </w:p>
    <w:p w14:paraId="53D60790" w14:textId="77777777" w:rsidR="003D5CBA" w:rsidRPr="003D5CBA" w:rsidRDefault="003D5CBA" w:rsidP="003D5CBA">
      <w:pPr>
        <w:tabs>
          <w:tab w:val="center" w:pos="4153"/>
          <w:tab w:val="right" w:pos="8306"/>
        </w:tabs>
        <w:jc w:val="center"/>
        <w:rPr>
          <w:b/>
          <w:color w:val="0D0D0D" w:themeColor="text1" w:themeTint="F2"/>
          <w:sz w:val="32"/>
          <w:szCs w:val="32"/>
        </w:rPr>
      </w:pPr>
      <w:r w:rsidRPr="003D5CBA">
        <w:rPr>
          <w:b/>
          <w:color w:val="0D0D0D" w:themeColor="text1" w:themeTint="F2"/>
          <w:sz w:val="32"/>
          <w:szCs w:val="32"/>
        </w:rPr>
        <w:t>DOBELES NOVADA DOME</w:t>
      </w:r>
    </w:p>
    <w:p w14:paraId="54ECF734" w14:textId="77777777" w:rsidR="003D5CBA" w:rsidRPr="003D5CBA" w:rsidRDefault="003D5CBA" w:rsidP="003D5CBA">
      <w:pPr>
        <w:tabs>
          <w:tab w:val="center" w:pos="4153"/>
          <w:tab w:val="right" w:pos="8306"/>
        </w:tabs>
        <w:jc w:val="center"/>
        <w:rPr>
          <w:color w:val="0D0D0D" w:themeColor="text1" w:themeTint="F2"/>
          <w:sz w:val="16"/>
          <w:szCs w:val="16"/>
        </w:rPr>
      </w:pPr>
      <w:r w:rsidRPr="003D5CBA">
        <w:rPr>
          <w:color w:val="0D0D0D" w:themeColor="text1" w:themeTint="F2"/>
          <w:sz w:val="16"/>
          <w:szCs w:val="16"/>
        </w:rPr>
        <w:t>Brīvības iela 17, Dobele, Dobeles novads, LV-3701</w:t>
      </w:r>
    </w:p>
    <w:p w14:paraId="21D46234" w14:textId="77777777" w:rsidR="003D5CBA" w:rsidRPr="003D5CBA" w:rsidRDefault="003D5CBA" w:rsidP="003D5CBA">
      <w:pPr>
        <w:pBdr>
          <w:bottom w:val="double" w:sz="6" w:space="1" w:color="auto"/>
        </w:pBdr>
        <w:tabs>
          <w:tab w:val="center" w:pos="4153"/>
          <w:tab w:val="right" w:pos="8306"/>
        </w:tabs>
        <w:jc w:val="center"/>
        <w:rPr>
          <w:color w:val="0D0D0D" w:themeColor="text1" w:themeTint="F2"/>
          <w:sz w:val="16"/>
          <w:szCs w:val="16"/>
        </w:rPr>
      </w:pPr>
      <w:r w:rsidRPr="003D5CBA">
        <w:rPr>
          <w:color w:val="0D0D0D" w:themeColor="text1" w:themeTint="F2"/>
          <w:sz w:val="16"/>
          <w:szCs w:val="16"/>
        </w:rPr>
        <w:t xml:space="preserve">Tālr. 63707269, 63700137, 63720940, e-pasts </w:t>
      </w:r>
      <w:hyperlink r:id="rId34" w:history="1">
        <w:r w:rsidRPr="003D5CBA">
          <w:rPr>
            <w:rFonts w:eastAsia="Calibri"/>
            <w:color w:val="0D0D0D" w:themeColor="text1" w:themeTint="F2"/>
            <w:sz w:val="16"/>
            <w:szCs w:val="16"/>
            <w:u w:val="single"/>
          </w:rPr>
          <w:t>dome@dobele.lv</w:t>
        </w:r>
      </w:hyperlink>
    </w:p>
    <w:p w14:paraId="6BC83656" w14:textId="77777777" w:rsidR="003D5CBA" w:rsidRPr="003D5CBA" w:rsidRDefault="003D5CBA" w:rsidP="003D5CBA">
      <w:pPr>
        <w:autoSpaceDE w:val="0"/>
        <w:autoSpaceDN w:val="0"/>
        <w:adjustRightInd w:val="0"/>
        <w:jc w:val="center"/>
        <w:rPr>
          <w:rFonts w:eastAsia="Calibri"/>
          <w:b/>
          <w:bCs/>
          <w:color w:val="0D0D0D" w:themeColor="text1" w:themeTint="F2"/>
          <w:lang w:val="et-EE" w:eastAsia="en-US"/>
        </w:rPr>
      </w:pPr>
    </w:p>
    <w:p w14:paraId="7AD96C16" w14:textId="77777777" w:rsidR="003D5CBA" w:rsidRPr="003D5CBA" w:rsidRDefault="003D5CBA" w:rsidP="003D5CBA">
      <w:pPr>
        <w:jc w:val="center"/>
        <w:rPr>
          <w:rFonts w:eastAsia="Calibri"/>
          <w:b/>
          <w:color w:val="0D0D0D" w:themeColor="text1" w:themeTint="F2"/>
          <w:lang w:eastAsia="en-US"/>
        </w:rPr>
      </w:pPr>
      <w:r w:rsidRPr="003D5CBA">
        <w:rPr>
          <w:rFonts w:eastAsia="Calibri"/>
          <w:b/>
          <w:color w:val="0D0D0D" w:themeColor="text1" w:themeTint="F2"/>
          <w:lang w:eastAsia="en-US"/>
        </w:rPr>
        <w:t>LĒMUMS</w:t>
      </w:r>
    </w:p>
    <w:p w14:paraId="02148919" w14:textId="77777777" w:rsidR="003D5CBA" w:rsidRPr="003D5CBA" w:rsidRDefault="003D5CBA" w:rsidP="003D5CBA">
      <w:pPr>
        <w:jc w:val="center"/>
        <w:rPr>
          <w:rFonts w:eastAsia="Calibri"/>
          <w:b/>
          <w:color w:val="0D0D0D" w:themeColor="text1" w:themeTint="F2"/>
          <w:lang w:eastAsia="en-US"/>
        </w:rPr>
      </w:pPr>
      <w:r w:rsidRPr="003D5CBA">
        <w:rPr>
          <w:rFonts w:eastAsia="Calibri"/>
          <w:b/>
          <w:color w:val="0D0D0D" w:themeColor="text1" w:themeTint="F2"/>
          <w:lang w:eastAsia="en-US"/>
        </w:rPr>
        <w:t>Dobelē</w:t>
      </w:r>
    </w:p>
    <w:bookmarkEnd w:id="15"/>
    <w:p w14:paraId="68DC365B" w14:textId="77777777" w:rsidR="003D5CBA" w:rsidRPr="003D5CBA" w:rsidRDefault="003D5CBA" w:rsidP="003D5CBA">
      <w:pPr>
        <w:jc w:val="both"/>
        <w:rPr>
          <w:rFonts w:eastAsia="Calibri"/>
          <w:b/>
          <w:color w:val="0D0D0D" w:themeColor="text1" w:themeTint="F2"/>
          <w:lang w:eastAsia="en-US"/>
        </w:rPr>
      </w:pPr>
    </w:p>
    <w:p w14:paraId="631E3CB1" w14:textId="1AB6A863" w:rsidR="003D5CBA" w:rsidRPr="003D5CBA" w:rsidRDefault="003D5CBA" w:rsidP="003D5CBA">
      <w:pPr>
        <w:tabs>
          <w:tab w:val="center" w:pos="4153"/>
          <w:tab w:val="left" w:pos="8080"/>
          <w:tab w:val="right" w:pos="9498"/>
        </w:tabs>
        <w:ind w:left="113" w:right="-1"/>
        <w:rPr>
          <w:color w:val="0D0D0D" w:themeColor="text1" w:themeTint="F2"/>
        </w:rPr>
      </w:pPr>
      <w:r w:rsidRPr="003D5CBA">
        <w:rPr>
          <w:b/>
          <w:color w:val="0D0D0D" w:themeColor="text1" w:themeTint="F2"/>
          <w:lang w:eastAsia="x-none"/>
        </w:rPr>
        <w:t>2025.</w:t>
      </w:r>
      <w:r w:rsidR="00945C4E">
        <w:rPr>
          <w:b/>
          <w:color w:val="0D0D0D" w:themeColor="text1" w:themeTint="F2"/>
          <w:lang w:eastAsia="x-none"/>
        </w:rPr>
        <w:t xml:space="preserve"> </w:t>
      </w:r>
      <w:r w:rsidRPr="003D5CBA">
        <w:rPr>
          <w:b/>
          <w:color w:val="0D0D0D" w:themeColor="text1" w:themeTint="F2"/>
          <w:lang w:eastAsia="x-none"/>
        </w:rPr>
        <w:t>gada 24.</w:t>
      </w:r>
      <w:r w:rsidR="00945C4E">
        <w:rPr>
          <w:b/>
          <w:color w:val="0D0D0D" w:themeColor="text1" w:themeTint="F2"/>
          <w:lang w:eastAsia="x-none"/>
        </w:rPr>
        <w:t xml:space="preserve"> </w:t>
      </w:r>
      <w:r w:rsidRPr="003D5CBA">
        <w:rPr>
          <w:b/>
          <w:color w:val="0D0D0D" w:themeColor="text1" w:themeTint="F2"/>
          <w:lang w:eastAsia="x-none"/>
        </w:rPr>
        <w:t xml:space="preserve">aprīlī                                                                                                     </w:t>
      </w:r>
      <w:r w:rsidRPr="003D5CBA">
        <w:rPr>
          <w:b/>
          <w:color w:val="0D0D0D" w:themeColor="text1" w:themeTint="F2"/>
        </w:rPr>
        <w:t>Nr.</w:t>
      </w:r>
      <w:r w:rsidR="007D35F5">
        <w:rPr>
          <w:b/>
          <w:color w:val="0D0D0D" w:themeColor="text1" w:themeTint="F2"/>
        </w:rPr>
        <w:t>179</w:t>
      </w:r>
      <w:r w:rsidRPr="003D5CBA">
        <w:rPr>
          <w:b/>
          <w:color w:val="0D0D0D" w:themeColor="text1" w:themeTint="F2"/>
        </w:rPr>
        <w:t>/</w:t>
      </w:r>
      <w:r w:rsidR="00945C4E">
        <w:rPr>
          <w:b/>
          <w:color w:val="0D0D0D" w:themeColor="text1" w:themeTint="F2"/>
        </w:rPr>
        <w:t>7</w:t>
      </w:r>
    </w:p>
    <w:p w14:paraId="1A0B37E8" w14:textId="77777777" w:rsidR="003D5CBA" w:rsidRPr="003D5CBA" w:rsidRDefault="003D5CBA" w:rsidP="003D5CBA">
      <w:pPr>
        <w:ind w:right="-1"/>
        <w:jc w:val="both"/>
        <w:rPr>
          <w:rFonts w:eastAsia="Calibri"/>
          <w:b/>
          <w:color w:val="0D0D0D" w:themeColor="text1" w:themeTint="F2"/>
          <w:lang w:eastAsia="en-US"/>
        </w:rPr>
      </w:pPr>
    </w:p>
    <w:p w14:paraId="3B6C7E72" w14:textId="77777777" w:rsidR="003D5CBA" w:rsidRPr="003D5CBA" w:rsidRDefault="003D5CBA" w:rsidP="003D5CBA">
      <w:pPr>
        <w:jc w:val="center"/>
        <w:rPr>
          <w:b/>
          <w:color w:val="0D0D0D" w:themeColor="text1" w:themeTint="F2"/>
          <w:u w:val="single"/>
          <w:lang w:eastAsia="ar-SA"/>
        </w:rPr>
      </w:pPr>
      <w:r w:rsidRPr="003D5CBA">
        <w:rPr>
          <w:b/>
          <w:color w:val="0D0D0D" w:themeColor="text1" w:themeTint="F2"/>
          <w:u w:val="single"/>
          <w:lang w:eastAsia="ar-SA"/>
        </w:rPr>
        <w:t xml:space="preserve">Par medību tiesību nodošanu  </w:t>
      </w:r>
      <w:bookmarkStart w:id="17" w:name="_Hlk136418029"/>
      <w:r w:rsidRPr="003D5CBA">
        <w:rPr>
          <w:b/>
          <w:bCs/>
          <w:color w:val="0D0D0D" w:themeColor="text1" w:themeTint="F2"/>
          <w:u w:val="single"/>
          <w:lang w:eastAsia="ar-SA"/>
        </w:rPr>
        <w:t>mednieku kolektīvam „Penkule</w:t>
      </w:r>
      <w:r w:rsidRPr="003D5CBA">
        <w:rPr>
          <w:b/>
          <w:color w:val="0D0D0D" w:themeColor="text1" w:themeTint="F2"/>
          <w:u w:val="single"/>
          <w:lang w:eastAsia="ar-SA"/>
        </w:rPr>
        <w:t>”</w:t>
      </w:r>
    </w:p>
    <w:bookmarkEnd w:id="17"/>
    <w:p w14:paraId="4C3BB9F9" w14:textId="77777777" w:rsidR="003D5CBA" w:rsidRPr="003D5CBA" w:rsidRDefault="003D5CBA" w:rsidP="003D5CBA">
      <w:pPr>
        <w:jc w:val="center"/>
        <w:rPr>
          <w:b/>
          <w:color w:val="0D0D0D" w:themeColor="text1" w:themeTint="F2"/>
          <w:lang w:eastAsia="ar-SA"/>
        </w:rPr>
      </w:pPr>
    </w:p>
    <w:p w14:paraId="2A5A6824" w14:textId="77777777" w:rsidR="003D5CBA" w:rsidRPr="003D5CBA" w:rsidRDefault="003D5CBA" w:rsidP="003D5CBA">
      <w:pPr>
        <w:ind w:right="-1" w:firstLine="284"/>
        <w:jc w:val="both"/>
        <w:rPr>
          <w:color w:val="0D0D0D" w:themeColor="text1" w:themeTint="F2"/>
        </w:rPr>
      </w:pPr>
      <w:r w:rsidRPr="003D5CBA">
        <w:rPr>
          <w:color w:val="0D0D0D" w:themeColor="text1" w:themeTint="F2"/>
        </w:rPr>
        <w:t xml:space="preserve">       Dobeles novada pašvaldībā (turpmāk – pašvaldība) izskatīts 2025.gada 18.martā saņemtais m</w:t>
      </w:r>
      <w:r w:rsidRPr="003D5CBA">
        <w:rPr>
          <w:bCs/>
          <w:color w:val="0D0D0D" w:themeColor="text1" w:themeTint="F2"/>
        </w:rPr>
        <w:t>ednieku kolektīva „Penkule”</w:t>
      </w:r>
      <w:r w:rsidRPr="003D5CBA">
        <w:rPr>
          <w:color w:val="0D0D0D" w:themeColor="text1" w:themeTint="F2"/>
        </w:rPr>
        <w:t xml:space="preserve"> (turpmāk – iesniedzējs) iesniegums, saskaņā ar kuru tiek lūgts nodot medību tiesības iesniedzējam pašvaldībai piederošajā īpašumā. Iesniedzējs medību tiesības vēlas iegūt zemes vienībā Dobeles novada Auru pagastā ar kadastra apzīmējum</w:t>
      </w:r>
      <w:bookmarkStart w:id="18" w:name="_Hlk136420300"/>
      <w:r w:rsidRPr="003D5CBA">
        <w:rPr>
          <w:color w:val="0D0D0D" w:themeColor="text1" w:themeTint="F2"/>
        </w:rPr>
        <w:t>u</w:t>
      </w:r>
      <w:bookmarkEnd w:id="18"/>
      <w:r w:rsidRPr="003D5CBA">
        <w:rPr>
          <w:color w:val="0D0D0D" w:themeColor="text1" w:themeTint="F2"/>
        </w:rPr>
        <w:t>: 46460100080 – platība 1,05 ha.</w:t>
      </w:r>
    </w:p>
    <w:p w14:paraId="6959E905" w14:textId="77777777" w:rsidR="003D5CBA" w:rsidRPr="003D5CBA" w:rsidRDefault="003D5CBA" w:rsidP="003D5CBA">
      <w:pPr>
        <w:ind w:right="-1" w:firstLine="720"/>
        <w:jc w:val="both"/>
        <w:rPr>
          <w:color w:val="0D0D0D" w:themeColor="text1" w:themeTint="F2"/>
        </w:rPr>
      </w:pPr>
      <w:r w:rsidRPr="003D5CBA">
        <w:rPr>
          <w:color w:val="0D0D0D" w:themeColor="text1" w:themeTint="F2"/>
        </w:rPr>
        <w:t>Izskatot iesniedzēja iesniegumu, Dobeles novada dome konstatē:</w:t>
      </w:r>
    </w:p>
    <w:p w14:paraId="394D4AA5" w14:textId="77777777" w:rsidR="003D5CBA" w:rsidRPr="003D5CBA" w:rsidRDefault="003D5CBA" w:rsidP="003D5CBA">
      <w:pPr>
        <w:ind w:right="-1" w:firstLine="720"/>
        <w:jc w:val="both"/>
        <w:rPr>
          <w:color w:val="0D0D0D" w:themeColor="text1" w:themeTint="F2"/>
          <w:shd w:val="clear" w:color="auto" w:fill="FFFFFF"/>
        </w:rPr>
      </w:pPr>
      <w:r w:rsidRPr="003D5CBA">
        <w:rPr>
          <w:color w:val="0D0D0D" w:themeColor="text1" w:themeTint="F2"/>
          <w:shd w:val="clear" w:color="auto" w:fill="FFFFFF"/>
        </w:rPr>
        <w:t>Medību likuma 1.panta 9.punktā noteikts, ka medību tiesības zemes īpašnieks vai tiesiskais valdītājs var izmantot pats vai nodot citai personai.</w:t>
      </w:r>
    </w:p>
    <w:p w14:paraId="65357002" w14:textId="77777777" w:rsidR="003D5CBA" w:rsidRPr="003D5CBA" w:rsidRDefault="003D5CBA" w:rsidP="003D5CBA">
      <w:pPr>
        <w:ind w:right="-1" w:firstLine="720"/>
        <w:jc w:val="both"/>
        <w:rPr>
          <w:color w:val="0D0D0D" w:themeColor="text1" w:themeTint="F2"/>
          <w:shd w:val="clear" w:color="auto" w:fill="FFFFFF"/>
        </w:rPr>
      </w:pPr>
      <w:r w:rsidRPr="003D5CBA">
        <w:rPr>
          <w:color w:val="0D0D0D" w:themeColor="text1" w:themeTint="F2"/>
          <w:shd w:val="clear" w:color="auto" w:fill="FFFFFF"/>
        </w:rPr>
        <w:t xml:space="preserve">Zemes vienība ar kadastra apzīmējumiem </w:t>
      </w:r>
      <w:bookmarkStart w:id="19" w:name="_Hlk136423695"/>
      <w:r w:rsidRPr="003D5CBA">
        <w:rPr>
          <w:color w:val="0D0D0D" w:themeColor="text1" w:themeTint="F2"/>
        </w:rPr>
        <w:t>46460100080 – platība 1,05 ha (</w:t>
      </w:r>
      <w:r w:rsidRPr="003D5CBA">
        <w:rPr>
          <w:bCs/>
          <w:color w:val="0D0D0D" w:themeColor="text1" w:themeTint="F2"/>
        </w:rPr>
        <w:t>„</w:t>
      </w:r>
      <w:r w:rsidRPr="003D5CBA">
        <w:rPr>
          <w:color w:val="0D0D0D" w:themeColor="text1" w:themeTint="F2"/>
        </w:rPr>
        <w:t xml:space="preserve">Stari”, Auru pagasts, Dobeles novads) </w:t>
      </w:r>
      <w:r w:rsidRPr="003D5CBA">
        <w:rPr>
          <w:color w:val="0D0D0D" w:themeColor="text1" w:themeTint="F2"/>
          <w:shd w:val="clear" w:color="auto" w:fill="FFFFFF"/>
        </w:rPr>
        <w:t>ir pašvaldībai piederošs īpašums.</w:t>
      </w:r>
    </w:p>
    <w:bookmarkEnd w:id="19"/>
    <w:p w14:paraId="4E16F549" w14:textId="77777777" w:rsidR="003D5CBA" w:rsidRPr="003D5CBA" w:rsidRDefault="003D5CBA" w:rsidP="003D5CBA">
      <w:pPr>
        <w:ind w:right="-1" w:firstLine="720"/>
        <w:jc w:val="both"/>
        <w:rPr>
          <w:color w:val="0D0D0D" w:themeColor="text1" w:themeTint="F2"/>
          <w:shd w:val="clear" w:color="auto" w:fill="FFFFFF"/>
        </w:rPr>
      </w:pPr>
      <w:r w:rsidRPr="003D5CBA">
        <w:rPr>
          <w:color w:val="0D0D0D" w:themeColor="text1" w:themeTint="F2"/>
          <w:shd w:val="clear" w:color="auto" w:fill="FFFFFF"/>
        </w:rPr>
        <w:t>Ministru kabineta 2014.gada 22.jūlija noteikumu Nr.421 „Medību noteikumi” 13.punktā noteikts, ka medību tiesības vienlaikus var nodot tikai vienai personai. Šo pašu noteikumu kārtībā Valsts meža dienests reģistrē un izveido medību iecirkņus.</w:t>
      </w:r>
    </w:p>
    <w:p w14:paraId="61CCD553" w14:textId="77777777" w:rsidR="003D5CBA" w:rsidRPr="003D5CBA" w:rsidRDefault="003D5CBA" w:rsidP="003D5CBA">
      <w:pPr>
        <w:ind w:right="-1" w:firstLine="720"/>
        <w:jc w:val="both"/>
        <w:rPr>
          <w:color w:val="0D0D0D" w:themeColor="text1" w:themeTint="F2"/>
          <w:shd w:val="clear" w:color="auto" w:fill="FFFFFF"/>
        </w:rPr>
      </w:pPr>
      <w:r w:rsidRPr="003D5CBA">
        <w:rPr>
          <w:color w:val="0D0D0D" w:themeColor="text1" w:themeTint="F2"/>
          <w:shd w:val="clear" w:color="auto" w:fill="FFFFFF"/>
        </w:rPr>
        <w:t xml:space="preserve">2025.gada 27.martā saņemts atbildes dokuments no Valsts meža dienesta, kurā norādīts, ka par iesniedzēja iesniegumā minēto zemes vienību Valsts meža dienestā nav reģistrētu medību tiesību nodošanas līgumi. Līdz ar to, medību tiesības zemes vienībā nododamas iesniedzējam uz pieciem gadiem, nosakot, ka </w:t>
      </w:r>
      <w:r w:rsidRPr="003D5CBA">
        <w:rPr>
          <w:color w:val="0D0D0D" w:themeColor="text1" w:themeTint="F2"/>
        </w:rPr>
        <w:t>medību tiesību lietotājs ir atbildīgs par meža dzīvnieku radītajiem postījumiem.</w:t>
      </w:r>
      <w:r w:rsidRPr="003D5CBA">
        <w:rPr>
          <w:color w:val="0D0D0D" w:themeColor="text1" w:themeTint="F2"/>
          <w:shd w:val="clear" w:color="auto" w:fill="FFFFFF"/>
        </w:rPr>
        <w:t xml:space="preserve">  </w:t>
      </w:r>
    </w:p>
    <w:p w14:paraId="0A20A8E6" w14:textId="4B4DE8F1" w:rsidR="003D5CBA" w:rsidRPr="003D5CBA" w:rsidRDefault="003D5CBA" w:rsidP="003D5CBA">
      <w:pPr>
        <w:ind w:right="-1" w:firstLine="720"/>
        <w:jc w:val="both"/>
        <w:rPr>
          <w:color w:val="0D0D0D" w:themeColor="text1" w:themeTint="F2"/>
          <w:shd w:val="clear" w:color="auto" w:fill="FFFFFF"/>
        </w:rPr>
      </w:pPr>
      <w:bookmarkStart w:id="20" w:name="_Hlk129603089"/>
      <w:r w:rsidRPr="003D5CBA">
        <w:rPr>
          <w:color w:val="0D0D0D" w:themeColor="text1" w:themeTint="F2"/>
          <w:shd w:val="clear" w:color="auto" w:fill="FFFFFF"/>
        </w:rPr>
        <w:t xml:space="preserve">Pamatojoties uz iepriekš minēto un Pašvaldību likuma 73.panta </w:t>
      </w:r>
      <w:r w:rsidRPr="003D5CBA">
        <w:rPr>
          <w:color w:val="0D0D0D" w:themeColor="text1" w:themeTint="F2"/>
        </w:rPr>
        <w:t xml:space="preserve">ceturto daļu, Medību likuma 1.panta 9.punktu, </w:t>
      </w:r>
      <w:r w:rsidRPr="003D5CBA">
        <w:rPr>
          <w:color w:val="0D0D0D" w:themeColor="text1" w:themeTint="F2"/>
          <w:lang w:val="et-EE" w:eastAsia="et-EE"/>
        </w:rPr>
        <w:t>Ministru kabineta 2014.gada 22.jūlija noteikumu Nr.421 „Medību noteikumi</w:t>
      </w:r>
      <w:r w:rsidRPr="003D5CBA">
        <w:rPr>
          <w:color w:val="0D0D0D" w:themeColor="text1" w:themeTint="F2"/>
        </w:rPr>
        <w:t>”</w:t>
      </w:r>
      <w:r w:rsidRPr="003D5CBA">
        <w:rPr>
          <w:color w:val="0D0D0D" w:themeColor="text1" w:themeTint="F2"/>
          <w:lang w:val="et-EE" w:eastAsia="et-EE"/>
        </w:rPr>
        <w:t xml:space="preserve"> 13. un 14. punktu, </w:t>
      </w:r>
      <w:r w:rsidRPr="003D5CBA">
        <w:rPr>
          <w:bCs/>
          <w:color w:val="0D0D0D" w:themeColor="text1" w:themeTint="F2"/>
        </w:rPr>
        <w:t>atklāti balsojot:</w:t>
      </w:r>
      <w:r w:rsidRPr="003D5CBA">
        <w:rPr>
          <w:color w:val="0D0D0D" w:themeColor="text1" w:themeTint="F2"/>
        </w:rPr>
        <w:t xml:space="preserve"> </w:t>
      </w:r>
      <w:bookmarkStart w:id="21" w:name="_Hlk196468772"/>
      <w:r w:rsidR="00F369DC">
        <w:t>PAR - 12 (Māris Feldmanis,</w:t>
      </w:r>
      <w:r w:rsidR="00F369DC">
        <w:rPr>
          <w:bCs/>
          <w:lang w:eastAsia="et-EE"/>
        </w:rPr>
        <w:t xml:space="preserve"> Ivars Gorskis, Gints Kaminskis, Linda Karloviča, Edgars Laimiņš, Sintija Liekniņa, Sanita Olševska, Andris Podvinskis, Viesturs Reinfelds, Dace Reinika, Guntis Safranovičs, Indra Špela), </w:t>
      </w:r>
      <w:r w:rsidR="00F369DC">
        <w:t xml:space="preserve">PRET – nav, ATTURAS – nav, </w:t>
      </w:r>
      <w:r w:rsidR="00F369DC">
        <w:rPr>
          <w:rFonts w:eastAsia="Calibri"/>
          <w:lang w:eastAsia="en-US"/>
        </w:rPr>
        <w:t>NEBALSO – nav</w:t>
      </w:r>
      <w:r w:rsidR="00F369DC">
        <w:t xml:space="preserve">, </w:t>
      </w:r>
      <w:bookmarkEnd w:id="21"/>
      <w:r w:rsidRPr="003D5CBA">
        <w:rPr>
          <w:color w:val="0D0D0D" w:themeColor="text1" w:themeTint="F2"/>
        </w:rPr>
        <w:t>Dobeles novada dome NOLEMJ:</w:t>
      </w:r>
    </w:p>
    <w:bookmarkEnd w:id="20"/>
    <w:p w14:paraId="21FC2792" w14:textId="77777777" w:rsidR="003D5CBA" w:rsidRPr="003D5CBA" w:rsidRDefault="003D5CBA" w:rsidP="003D5CBA">
      <w:pPr>
        <w:ind w:firstLine="720"/>
        <w:jc w:val="both"/>
        <w:rPr>
          <w:color w:val="0D0D0D" w:themeColor="text1" w:themeTint="F2"/>
        </w:rPr>
      </w:pPr>
    </w:p>
    <w:p w14:paraId="6186BF5D" w14:textId="77777777" w:rsidR="003D5CBA" w:rsidRPr="003D5CBA" w:rsidRDefault="003D5CBA">
      <w:pPr>
        <w:numPr>
          <w:ilvl w:val="0"/>
          <w:numId w:val="22"/>
        </w:numPr>
        <w:tabs>
          <w:tab w:val="left" w:pos="284"/>
          <w:tab w:val="left" w:pos="851"/>
        </w:tabs>
        <w:ind w:left="284" w:hanging="284"/>
        <w:jc w:val="both"/>
        <w:rPr>
          <w:rFonts w:eastAsia="Lucida Sans Unicode"/>
          <w:color w:val="0D0D0D" w:themeColor="text1" w:themeTint="F2"/>
          <w:kern w:val="1"/>
        </w:rPr>
      </w:pPr>
      <w:r w:rsidRPr="003D5CBA">
        <w:rPr>
          <w:color w:val="0D0D0D" w:themeColor="text1" w:themeTint="F2"/>
        </w:rPr>
        <w:t xml:space="preserve">NODOT </w:t>
      </w:r>
      <w:r w:rsidRPr="003D5CBA">
        <w:rPr>
          <w:bCs/>
          <w:color w:val="0D0D0D" w:themeColor="text1" w:themeTint="F2"/>
        </w:rPr>
        <w:t>mednieku kolektīvam „Penkule”</w:t>
      </w:r>
      <w:r w:rsidRPr="003D5CBA">
        <w:rPr>
          <w:color w:val="0D0D0D" w:themeColor="text1" w:themeTint="F2"/>
        </w:rPr>
        <w:t>, reģistrācijas Nr.40008096151, juridiskā adrese: „Turaidas”, Penkule, Penkules pagasts, Dobeles novads, LV-3725, medību tiesības Dobeles novada pašvaldībai piederošajā zemes vienībā</w:t>
      </w:r>
      <w:bookmarkStart w:id="22" w:name="_Hlk103149404"/>
      <w:bookmarkStart w:id="23" w:name="_Hlk136423875"/>
      <w:r w:rsidRPr="003D5CBA">
        <w:rPr>
          <w:color w:val="0D0D0D" w:themeColor="text1" w:themeTint="F2"/>
        </w:rPr>
        <w:t xml:space="preserve"> </w:t>
      </w:r>
      <w:bookmarkEnd w:id="22"/>
      <w:bookmarkEnd w:id="23"/>
      <w:r w:rsidRPr="003D5CBA">
        <w:rPr>
          <w:rFonts w:eastAsia="Lucida Sans Unicode"/>
          <w:color w:val="0D0D0D" w:themeColor="text1" w:themeTint="F2"/>
          <w:kern w:val="1"/>
        </w:rPr>
        <w:t xml:space="preserve">„Stari”, </w:t>
      </w:r>
      <w:r w:rsidRPr="003D5CBA">
        <w:rPr>
          <w:color w:val="0D0D0D" w:themeColor="text1" w:themeTint="F2"/>
        </w:rPr>
        <w:t>Auru pagastā, Dobeles novadā,</w:t>
      </w:r>
      <w:r w:rsidRPr="003D5CBA">
        <w:rPr>
          <w:rFonts w:eastAsia="Lucida Sans Unicode"/>
          <w:color w:val="0D0D0D" w:themeColor="text1" w:themeTint="F2"/>
          <w:kern w:val="1"/>
        </w:rPr>
        <w:t xml:space="preserve"> kadastra apzīmējums 46460100080, platība 1,05 ha.</w:t>
      </w:r>
    </w:p>
    <w:p w14:paraId="09683CE3" w14:textId="77777777" w:rsidR="003D5CBA" w:rsidRPr="003D5CBA" w:rsidRDefault="003D5CBA">
      <w:pPr>
        <w:widowControl w:val="0"/>
        <w:numPr>
          <w:ilvl w:val="0"/>
          <w:numId w:val="22"/>
        </w:numPr>
        <w:suppressAutoHyphens/>
        <w:ind w:left="284" w:hanging="284"/>
        <w:jc w:val="both"/>
        <w:rPr>
          <w:rFonts w:eastAsia="Lucida Sans Unicode"/>
          <w:color w:val="0D0D0D" w:themeColor="text1" w:themeTint="F2"/>
          <w:kern w:val="1"/>
        </w:rPr>
      </w:pPr>
      <w:r w:rsidRPr="003D5CBA">
        <w:rPr>
          <w:rFonts w:eastAsia="Lucida Sans Unicode"/>
          <w:color w:val="0D0D0D" w:themeColor="text1" w:themeTint="F2"/>
          <w:kern w:val="1"/>
        </w:rPr>
        <w:t>NOTEIKT, ka medību tiesību lietotājs ir atbildīgs par meža dzīvnieku radītajiem postījumiem lēmuma 1. punktā minētajā zemes vienībā.</w:t>
      </w:r>
    </w:p>
    <w:p w14:paraId="7EF48BBB" w14:textId="77777777" w:rsidR="003D5CBA" w:rsidRPr="003D5CBA" w:rsidRDefault="003D5CBA">
      <w:pPr>
        <w:numPr>
          <w:ilvl w:val="0"/>
          <w:numId w:val="22"/>
        </w:numPr>
        <w:tabs>
          <w:tab w:val="left" w:pos="284"/>
        </w:tabs>
        <w:ind w:left="284" w:hanging="284"/>
        <w:jc w:val="both"/>
        <w:rPr>
          <w:color w:val="0D0D0D" w:themeColor="text1" w:themeTint="F2"/>
        </w:rPr>
      </w:pPr>
      <w:r w:rsidRPr="003D5CBA">
        <w:rPr>
          <w:color w:val="0D0D0D" w:themeColor="text1" w:themeTint="F2"/>
        </w:rPr>
        <w:t xml:space="preserve">PILNVAROT pašvaldības izpilddirektoru slēgt līgumu par medību tiesību nodošanu ar </w:t>
      </w:r>
      <w:r w:rsidRPr="003D5CBA">
        <w:rPr>
          <w:bCs/>
          <w:color w:val="0D0D0D" w:themeColor="text1" w:themeTint="F2"/>
        </w:rPr>
        <w:t>mednieku kolektīvu „Penkule”</w:t>
      </w:r>
      <w:r w:rsidRPr="003D5CBA">
        <w:rPr>
          <w:color w:val="0D0D0D" w:themeColor="text1" w:themeTint="F2"/>
        </w:rPr>
        <w:t xml:space="preserve"> uz pieciem gadiem.</w:t>
      </w:r>
    </w:p>
    <w:p w14:paraId="06A178C7" w14:textId="77777777" w:rsidR="003D5CBA" w:rsidRPr="003D5CBA" w:rsidRDefault="003D5CBA" w:rsidP="003D5CBA">
      <w:pPr>
        <w:ind w:left="57" w:right="-694"/>
        <w:jc w:val="both"/>
        <w:rPr>
          <w:rFonts w:eastAsiaTheme="minorHAnsi"/>
          <w:color w:val="0D0D0D" w:themeColor="text1" w:themeTint="F2"/>
        </w:rPr>
      </w:pPr>
    </w:p>
    <w:p w14:paraId="7BA316DF" w14:textId="77777777" w:rsidR="003D5CBA" w:rsidRPr="003D5CBA" w:rsidRDefault="003D5CBA" w:rsidP="003D5CBA">
      <w:pPr>
        <w:ind w:left="57" w:right="-694"/>
        <w:jc w:val="both"/>
        <w:rPr>
          <w:rFonts w:eastAsiaTheme="minorHAnsi"/>
          <w:color w:val="0D0D0D" w:themeColor="text1" w:themeTint="F2"/>
        </w:rPr>
      </w:pPr>
    </w:p>
    <w:p w14:paraId="3AB16C23" w14:textId="77777777" w:rsidR="003D5CBA" w:rsidRPr="003D5CBA" w:rsidRDefault="003D5CBA" w:rsidP="003D5CBA">
      <w:pPr>
        <w:ind w:left="57" w:right="84"/>
        <w:jc w:val="both"/>
        <w:rPr>
          <w:rFonts w:eastAsiaTheme="minorHAnsi"/>
          <w:color w:val="0D0D0D" w:themeColor="text1" w:themeTint="F2"/>
        </w:rPr>
      </w:pPr>
      <w:r w:rsidRPr="003D5CBA">
        <w:rPr>
          <w:rFonts w:eastAsiaTheme="minorHAnsi"/>
          <w:color w:val="0D0D0D" w:themeColor="text1" w:themeTint="F2"/>
        </w:rPr>
        <w:t>Domes priekšsēdētājs                                                                                                  I. Gorskis</w:t>
      </w:r>
    </w:p>
    <w:p w14:paraId="6078CF95" w14:textId="3E649D54" w:rsidR="003D5CBA" w:rsidRPr="003D5CBA" w:rsidRDefault="003D5CBA" w:rsidP="00BC10D9">
      <w:pPr>
        <w:ind w:right="-1"/>
        <w:jc w:val="both"/>
        <w:rPr>
          <w:sz w:val="20"/>
          <w:szCs w:val="20"/>
        </w:rPr>
      </w:pPr>
      <w:r w:rsidRPr="003D5CBA">
        <w:rPr>
          <w:color w:val="0D0D0D" w:themeColor="text1" w:themeTint="F2"/>
        </w:rPr>
        <w:br w:type="page"/>
      </w:r>
      <w:bookmarkStart w:id="24" w:name="_Hlk195099535"/>
      <w:bookmarkStart w:id="25" w:name="_Hlk195100896"/>
      <w:bookmarkStart w:id="26" w:name="_Hlk195101635"/>
    </w:p>
    <w:p w14:paraId="7BC7398D" w14:textId="77777777" w:rsidR="00BC10D9" w:rsidRPr="003D5CBA" w:rsidRDefault="00BC10D9" w:rsidP="00BC10D9">
      <w:pPr>
        <w:tabs>
          <w:tab w:val="left" w:pos="-24212"/>
        </w:tabs>
        <w:jc w:val="center"/>
        <w:rPr>
          <w:color w:val="0D0D0D" w:themeColor="text1" w:themeTint="F2"/>
          <w:sz w:val="20"/>
          <w:szCs w:val="20"/>
        </w:rPr>
      </w:pPr>
      <w:r w:rsidRPr="003D5CBA">
        <w:rPr>
          <w:noProof/>
          <w:color w:val="0D0D0D" w:themeColor="text1" w:themeTint="F2"/>
          <w:sz w:val="20"/>
          <w:szCs w:val="20"/>
        </w:rPr>
        <w:lastRenderedPageBreak/>
        <w:drawing>
          <wp:inline distT="0" distB="0" distL="0" distR="0" wp14:anchorId="48CE5C29" wp14:editId="2FB27D2B">
            <wp:extent cx="676275" cy="752475"/>
            <wp:effectExtent l="0" t="0" r="9525" b="9525"/>
            <wp:docPr id="1267055301" name="Picture 1267055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4F7C977" w14:textId="77777777" w:rsidR="00BC10D9" w:rsidRPr="003D5CBA" w:rsidRDefault="00BC10D9" w:rsidP="00BC10D9">
      <w:pPr>
        <w:tabs>
          <w:tab w:val="center" w:pos="4153"/>
          <w:tab w:val="right" w:pos="8306"/>
        </w:tabs>
        <w:jc w:val="center"/>
        <w:rPr>
          <w:color w:val="0D0D0D" w:themeColor="text1" w:themeTint="F2"/>
          <w:sz w:val="20"/>
        </w:rPr>
      </w:pPr>
      <w:r w:rsidRPr="003D5CBA">
        <w:rPr>
          <w:color w:val="0D0D0D" w:themeColor="text1" w:themeTint="F2"/>
          <w:sz w:val="20"/>
        </w:rPr>
        <w:t>LATVIJAS REPUBLIKA</w:t>
      </w:r>
    </w:p>
    <w:p w14:paraId="50F89BCB" w14:textId="77777777" w:rsidR="00BC10D9" w:rsidRPr="003D5CBA" w:rsidRDefault="00BC10D9" w:rsidP="00BC10D9">
      <w:pPr>
        <w:tabs>
          <w:tab w:val="center" w:pos="4153"/>
          <w:tab w:val="right" w:pos="8306"/>
        </w:tabs>
        <w:jc w:val="center"/>
        <w:rPr>
          <w:b/>
          <w:color w:val="0D0D0D" w:themeColor="text1" w:themeTint="F2"/>
          <w:sz w:val="32"/>
          <w:szCs w:val="32"/>
        </w:rPr>
      </w:pPr>
      <w:r w:rsidRPr="003D5CBA">
        <w:rPr>
          <w:b/>
          <w:color w:val="0D0D0D" w:themeColor="text1" w:themeTint="F2"/>
          <w:sz w:val="32"/>
          <w:szCs w:val="32"/>
        </w:rPr>
        <w:t>DOBELES NOVADA DOME</w:t>
      </w:r>
    </w:p>
    <w:p w14:paraId="6C7D921C" w14:textId="77777777" w:rsidR="00BC10D9" w:rsidRPr="003D5CBA" w:rsidRDefault="00BC10D9" w:rsidP="00BC10D9">
      <w:pPr>
        <w:tabs>
          <w:tab w:val="center" w:pos="4153"/>
          <w:tab w:val="right" w:pos="8306"/>
        </w:tabs>
        <w:jc w:val="center"/>
        <w:rPr>
          <w:color w:val="0D0D0D" w:themeColor="text1" w:themeTint="F2"/>
          <w:sz w:val="16"/>
          <w:szCs w:val="16"/>
        </w:rPr>
      </w:pPr>
      <w:r w:rsidRPr="003D5CBA">
        <w:rPr>
          <w:color w:val="0D0D0D" w:themeColor="text1" w:themeTint="F2"/>
          <w:sz w:val="16"/>
          <w:szCs w:val="16"/>
        </w:rPr>
        <w:t>Brīvības iela 17, Dobele, Dobeles novads, LV-3701</w:t>
      </w:r>
    </w:p>
    <w:p w14:paraId="285B346F" w14:textId="77777777" w:rsidR="00BC10D9" w:rsidRPr="003D5CBA" w:rsidRDefault="00BC10D9" w:rsidP="00BC10D9">
      <w:pPr>
        <w:pBdr>
          <w:bottom w:val="double" w:sz="6" w:space="1" w:color="auto"/>
        </w:pBdr>
        <w:tabs>
          <w:tab w:val="center" w:pos="4153"/>
          <w:tab w:val="right" w:pos="8306"/>
        </w:tabs>
        <w:jc w:val="center"/>
        <w:rPr>
          <w:color w:val="0D0D0D" w:themeColor="text1" w:themeTint="F2"/>
          <w:sz w:val="16"/>
          <w:szCs w:val="16"/>
        </w:rPr>
      </w:pPr>
      <w:r w:rsidRPr="003D5CBA">
        <w:rPr>
          <w:color w:val="0D0D0D" w:themeColor="text1" w:themeTint="F2"/>
          <w:sz w:val="16"/>
          <w:szCs w:val="16"/>
        </w:rPr>
        <w:t xml:space="preserve">Tālr. 63707269, 63700137, 63720940, e-pasts </w:t>
      </w:r>
      <w:hyperlink r:id="rId35" w:history="1">
        <w:r w:rsidRPr="003D5CBA">
          <w:rPr>
            <w:rFonts w:eastAsia="Calibri"/>
            <w:color w:val="0D0D0D" w:themeColor="text1" w:themeTint="F2"/>
            <w:sz w:val="16"/>
            <w:szCs w:val="16"/>
            <w:u w:val="single"/>
          </w:rPr>
          <w:t>dome@dobele.lv</w:t>
        </w:r>
      </w:hyperlink>
    </w:p>
    <w:p w14:paraId="4DF74E54" w14:textId="77777777" w:rsidR="00BC10D9" w:rsidRPr="003D5CBA" w:rsidRDefault="00BC10D9" w:rsidP="00BC10D9">
      <w:pPr>
        <w:autoSpaceDE w:val="0"/>
        <w:autoSpaceDN w:val="0"/>
        <w:adjustRightInd w:val="0"/>
        <w:jc w:val="center"/>
        <w:rPr>
          <w:rFonts w:eastAsia="Calibri"/>
          <w:b/>
          <w:bCs/>
          <w:color w:val="0D0D0D" w:themeColor="text1" w:themeTint="F2"/>
          <w:lang w:val="et-EE" w:eastAsia="en-US"/>
        </w:rPr>
      </w:pPr>
    </w:p>
    <w:p w14:paraId="2384DBB6" w14:textId="77777777" w:rsidR="00BC10D9" w:rsidRPr="003D5CBA" w:rsidRDefault="00BC10D9" w:rsidP="00BC10D9">
      <w:pPr>
        <w:jc w:val="center"/>
        <w:rPr>
          <w:rFonts w:eastAsia="Calibri"/>
          <w:b/>
          <w:color w:val="0D0D0D" w:themeColor="text1" w:themeTint="F2"/>
          <w:lang w:eastAsia="en-US"/>
        </w:rPr>
      </w:pPr>
      <w:r w:rsidRPr="003D5CBA">
        <w:rPr>
          <w:rFonts w:eastAsia="Calibri"/>
          <w:b/>
          <w:color w:val="0D0D0D" w:themeColor="text1" w:themeTint="F2"/>
          <w:lang w:eastAsia="en-US"/>
        </w:rPr>
        <w:t>LĒMUMS</w:t>
      </w:r>
    </w:p>
    <w:p w14:paraId="3AED9DE0" w14:textId="77777777" w:rsidR="00BC10D9" w:rsidRPr="003D5CBA" w:rsidRDefault="00BC10D9" w:rsidP="00BC10D9">
      <w:pPr>
        <w:jc w:val="center"/>
        <w:rPr>
          <w:rFonts w:eastAsia="Calibri"/>
          <w:b/>
          <w:color w:val="0D0D0D" w:themeColor="text1" w:themeTint="F2"/>
          <w:lang w:eastAsia="en-US"/>
        </w:rPr>
      </w:pPr>
      <w:r w:rsidRPr="003D5CBA">
        <w:rPr>
          <w:rFonts w:eastAsia="Calibri"/>
          <w:b/>
          <w:color w:val="0D0D0D" w:themeColor="text1" w:themeTint="F2"/>
          <w:lang w:eastAsia="en-US"/>
        </w:rPr>
        <w:t>Dobelē</w:t>
      </w:r>
    </w:p>
    <w:p w14:paraId="436160C4" w14:textId="77777777" w:rsidR="003D5CBA" w:rsidRPr="003D5CBA" w:rsidRDefault="003D5CBA" w:rsidP="003D5CBA">
      <w:pPr>
        <w:rPr>
          <w:b/>
          <w:lang w:eastAsia="en-US"/>
        </w:rPr>
      </w:pPr>
    </w:p>
    <w:p w14:paraId="09CA282E" w14:textId="5E33E42B" w:rsidR="003D5CBA" w:rsidRPr="003D5CBA" w:rsidRDefault="003D5CBA" w:rsidP="003D5CBA">
      <w:pPr>
        <w:rPr>
          <w:b/>
          <w:lang w:eastAsia="en-US"/>
        </w:rPr>
      </w:pPr>
      <w:r w:rsidRPr="003D5CBA">
        <w:rPr>
          <w:b/>
          <w:lang w:eastAsia="en-US"/>
        </w:rPr>
        <w:t>2025. gada 24. aprīlī</w:t>
      </w:r>
      <w:r w:rsidRPr="003D5CBA">
        <w:rPr>
          <w:b/>
          <w:lang w:eastAsia="en-US"/>
        </w:rPr>
        <w:tab/>
      </w:r>
      <w:r w:rsidRPr="003D5CBA">
        <w:rPr>
          <w:b/>
          <w:lang w:eastAsia="en-US"/>
        </w:rPr>
        <w:tab/>
      </w:r>
      <w:r w:rsidRPr="003D5CBA">
        <w:rPr>
          <w:b/>
          <w:lang w:eastAsia="en-US"/>
        </w:rPr>
        <w:tab/>
      </w:r>
      <w:r w:rsidRPr="003D5CBA">
        <w:rPr>
          <w:b/>
          <w:lang w:eastAsia="en-US"/>
        </w:rPr>
        <w:tab/>
      </w:r>
      <w:r w:rsidRPr="003D5CBA">
        <w:rPr>
          <w:b/>
          <w:lang w:eastAsia="en-US"/>
        </w:rPr>
        <w:tab/>
      </w:r>
      <w:r w:rsidRPr="003D5CBA">
        <w:rPr>
          <w:b/>
          <w:lang w:eastAsia="en-US"/>
        </w:rPr>
        <w:tab/>
      </w:r>
      <w:r w:rsidRPr="003D5CBA">
        <w:rPr>
          <w:b/>
          <w:lang w:eastAsia="en-US"/>
        </w:rPr>
        <w:tab/>
      </w:r>
      <w:r w:rsidRPr="003D5CBA">
        <w:rPr>
          <w:b/>
          <w:lang w:eastAsia="en-US"/>
        </w:rPr>
        <w:tab/>
        <w:t xml:space="preserve">               Nr.</w:t>
      </w:r>
      <w:r w:rsidR="007D35F5">
        <w:rPr>
          <w:b/>
          <w:lang w:eastAsia="en-US"/>
        </w:rPr>
        <w:t>180</w:t>
      </w:r>
      <w:r w:rsidRPr="003D5CBA">
        <w:rPr>
          <w:b/>
          <w:lang w:eastAsia="en-US"/>
        </w:rPr>
        <w:t>/</w:t>
      </w:r>
      <w:r w:rsidR="00945C4E">
        <w:rPr>
          <w:b/>
          <w:lang w:eastAsia="en-US"/>
        </w:rPr>
        <w:t>7</w:t>
      </w:r>
    </w:p>
    <w:p w14:paraId="2B74328C" w14:textId="77777777" w:rsidR="003D5CBA" w:rsidRPr="003D5CBA" w:rsidRDefault="003D5CBA" w:rsidP="003D5CBA">
      <w:pPr>
        <w:jc w:val="center"/>
        <w:rPr>
          <w:b/>
          <w:u w:val="single"/>
        </w:rPr>
      </w:pPr>
    </w:p>
    <w:p w14:paraId="23C3E36D" w14:textId="77777777" w:rsidR="003D5CBA" w:rsidRPr="003D5CBA" w:rsidRDefault="003D5CBA" w:rsidP="003D5CBA">
      <w:pPr>
        <w:jc w:val="center"/>
        <w:rPr>
          <w:b/>
          <w:u w:val="single"/>
        </w:rPr>
      </w:pPr>
      <w:r w:rsidRPr="003D5CBA">
        <w:rPr>
          <w:b/>
          <w:u w:val="single"/>
        </w:rPr>
        <w:t>Par daudzdzīvokļu dzīvojamās mājas Īles ielā 6, Bēnē, Bēnes pagastā, Dobeles novadā, pārvaldīšanas tiesību nodošanu, ja dzīvojamā mājā privatizēti visi privatizācijas objekti</w:t>
      </w:r>
    </w:p>
    <w:p w14:paraId="2CF899C6" w14:textId="77777777" w:rsidR="003D5CBA" w:rsidRPr="003D5CBA" w:rsidRDefault="003D5CBA" w:rsidP="003D5CBA">
      <w:pPr>
        <w:ind w:firstLine="720"/>
        <w:jc w:val="both"/>
      </w:pPr>
    </w:p>
    <w:p w14:paraId="58301E37" w14:textId="77777777" w:rsidR="003D5CBA" w:rsidRPr="003D5CBA" w:rsidRDefault="003D5CBA" w:rsidP="003D5CBA">
      <w:pPr>
        <w:ind w:firstLine="720"/>
        <w:jc w:val="both"/>
        <w:rPr>
          <w:color w:val="000000" w:themeColor="text1"/>
        </w:rPr>
      </w:pPr>
    </w:p>
    <w:p w14:paraId="4904034A" w14:textId="1983B9C3" w:rsidR="003D5CBA" w:rsidRPr="003D5CBA" w:rsidRDefault="003D5CBA" w:rsidP="003D5CBA">
      <w:pPr>
        <w:ind w:firstLine="720"/>
        <w:jc w:val="both"/>
      </w:pPr>
      <w:r w:rsidRPr="003D5CBA">
        <w:t xml:space="preserve">Dobeles novada pašvaldībā (turpmāk – pašvaldība) saņemts iesniegums no Sabiedrības ar ierobežotu atbildību “AUCES KOMUNĀLIE PAKALPOJUMI” (turpmāk – iesniedzēja), kurā lūgts nodot daudzdzīvokļu mājas Īles ielā 6, Bēnē, Bēnes pagastā, Dobeles novadā, pārvaldīšanas tiesības dzīvokļu īpašnieku kopībai, dzīvokļu īpašnieku vārdā parakstoties </w:t>
      </w:r>
      <w:bookmarkStart w:id="27" w:name="_Hlk194061100"/>
      <w:r w:rsidRPr="003D5CBA">
        <w:t xml:space="preserve">pilnvarotajām personām </w:t>
      </w:r>
      <w:bookmarkEnd w:id="27"/>
      <w:r w:rsidR="00BC675D">
        <w:t>[..]</w:t>
      </w:r>
      <w:r w:rsidRPr="003D5CBA">
        <w:t>.</w:t>
      </w:r>
    </w:p>
    <w:p w14:paraId="39FF0985" w14:textId="77777777" w:rsidR="003D5CBA" w:rsidRPr="003D5CBA" w:rsidRDefault="003D5CBA" w:rsidP="003D5CBA">
      <w:pPr>
        <w:ind w:firstLine="720"/>
        <w:jc w:val="both"/>
      </w:pPr>
      <w:r w:rsidRPr="003D5CBA">
        <w:t>Izskatot iesniedzējas iesniegumu, tam pievienotos dokumentus un pašvaldības rīcībā esošo informāciju, Dobeles novada dome konstatē:</w:t>
      </w:r>
    </w:p>
    <w:p w14:paraId="081D12C7" w14:textId="4220D2CC" w:rsidR="003D5CBA" w:rsidRPr="003D5CBA" w:rsidRDefault="003D5CBA" w:rsidP="003D5CBA">
      <w:pPr>
        <w:ind w:firstLine="720"/>
        <w:jc w:val="both"/>
      </w:pPr>
      <w:r w:rsidRPr="003D5CBA">
        <w:t xml:space="preserve">Iesniegumam pielikumā pievienots Dzīvojamās mājas Īles ielā 6, Bēnē, Bēnes pagastā, Dobeles novadā dzīvokļu īpašnieku kopsapulces 2025.gada 26.marta protokols Nr.33/2025, saskaņā ar kuru dzīvokļu īpašnieki pilnvarojuši </w:t>
      </w:r>
      <w:r w:rsidR="00BC675D">
        <w:t>[..]</w:t>
      </w:r>
      <w:r w:rsidRPr="003D5CBA">
        <w:t xml:space="preserve"> pārņemt daudzdzīvokļu mājas Īles ielā 6, Bēnē, Bēnes pagastā, Dobeles novadā, pārvaldīšanas tiesības un noslēgt pārvaldīšanas pilnvarojuma līgumu ar iesniedzēju.</w:t>
      </w:r>
    </w:p>
    <w:p w14:paraId="5E661F81" w14:textId="77777777" w:rsidR="003D5CBA" w:rsidRPr="003D5CBA" w:rsidRDefault="003D5CBA" w:rsidP="003D5CBA">
      <w:pPr>
        <w:ind w:firstLine="720"/>
        <w:jc w:val="both"/>
      </w:pPr>
      <w:r w:rsidRPr="003D5CBA">
        <w:t>Pamatojoties uz pilnvarojuma līgumu pašvaldība pilnvarojusi iesniedzēju atbilstoši normatīvo aktu prasībām pārvaldīt dzīvojamo māju.</w:t>
      </w:r>
    </w:p>
    <w:p w14:paraId="0ED36F15" w14:textId="77777777" w:rsidR="003D5CBA" w:rsidRPr="003D5CBA" w:rsidRDefault="003D5CBA" w:rsidP="003D5CBA">
      <w:pPr>
        <w:ind w:firstLine="720"/>
        <w:jc w:val="both"/>
      </w:pPr>
      <w:r w:rsidRPr="003D5CBA">
        <w:t xml:space="preserve">Saskaņā ar Valsts vienotās datorizētās zemesgrāmatas datiem, īpašuma tiesības pašvaldībai uz divstāvu 8 (astoņu) dzīvokļu māju, šķūni un zemes gabalu 0,12 ha platībā Īles ielā 6, Bēnē, Bēnes pagastā, Dobeles novadā, kadastra numurs 46500010241,  izbeigušās 2022.gada 15.martā, jo visi dzīvokļu īpašumi zemesgrāmatā reģistrēti uz privātpersonu vārda. </w:t>
      </w:r>
    </w:p>
    <w:p w14:paraId="60593C96" w14:textId="77777777" w:rsidR="003D5CBA" w:rsidRPr="003D5CBA" w:rsidRDefault="003D5CBA" w:rsidP="003D5CBA">
      <w:pPr>
        <w:ind w:firstLine="720"/>
        <w:jc w:val="both"/>
        <w:rPr>
          <w:kern w:val="1"/>
          <w:lang w:eastAsia="en-US"/>
        </w:rPr>
      </w:pPr>
      <w:r w:rsidRPr="003D5CBA">
        <w:t>Likuma „Par valsts un pašvaldību dzīvojamo māju privatizāciju” 51.</w:t>
      </w:r>
      <w:r w:rsidRPr="003D5CBA">
        <w:rPr>
          <w:vertAlign w:val="superscript"/>
        </w:rPr>
        <w:t>2 </w:t>
      </w:r>
      <w:r w:rsidRPr="003D5CBA">
        <w:t xml:space="preserve">panta pirmā daļa nosaka, ka </w:t>
      </w:r>
      <w:r w:rsidRPr="003D5CBA">
        <w:rPr>
          <w:shd w:val="clear" w:color="auto" w:fill="FFFFFF"/>
        </w:rPr>
        <w:t xml:space="preserve">dzīvokļu īpašniekiem ir pienākums sešu mēnešu laikā no kopsapulces sasaukšanas parakstīt dzīvojamās mājas nodošanas – pieņemšanas aktu, ja 1) </w:t>
      </w:r>
      <w:r w:rsidRPr="003D5CBA">
        <w:t>visi dzīvojamā mājā esošie privatizācijas objekti ir privatizēti šajā likumā noteiktajā kārtībā; 2) [..] pašvaldība ir izpildījusi šā likuma </w:t>
      </w:r>
      <w:hyperlink r:id="rId36" w:anchor="p51" w:history="1">
        <w:r w:rsidRPr="003D5CBA">
          <w:rPr>
            <w:rFonts w:eastAsiaTheme="majorEastAsia"/>
          </w:rPr>
          <w:t>51.panta</w:t>
        </w:r>
      </w:hyperlink>
      <w:r w:rsidRPr="003D5CBA">
        <w:t> otrajā daļā noteikto pienākumu; 3) nav iesniegts pieteikums par dzīvojamās mājas pārņemšanu, ievērojot šā likuma </w:t>
      </w:r>
      <w:hyperlink r:id="rId37" w:anchor="p51" w:history="1">
        <w:r w:rsidRPr="003D5CBA">
          <w:rPr>
            <w:rFonts w:eastAsiaTheme="majorEastAsia"/>
          </w:rPr>
          <w:t>51.panta</w:t>
        </w:r>
      </w:hyperlink>
      <w:r w:rsidRPr="003D5CBA">
        <w:t> piektās daļas noteikumus.</w:t>
      </w:r>
    </w:p>
    <w:p w14:paraId="5A763D07" w14:textId="77777777" w:rsidR="003D5CBA" w:rsidRPr="003D5CBA" w:rsidRDefault="003D5CBA" w:rsidP="003D5CBA">
      <w:pPr>
        <w:ind w:firstLine="720"/>
        <w:jc w:val="both"/>
      </w:pPr>
      <w:r w:rsidRPr="003D5CBA">
        <w:t>Ņemot vērā iepriekš minēto, secināms, ka iestājoties likuma „Par valsts un pašvaldību dzīvojamo māju privatizāciju” 51.</w:t>
      </w:r>
      <w:r w:rsidRPr="003D5CBA">
        <w:rPr>
          <w:vertAlign w:val="superscript"/>
        </w:rPr>
        <w:t>2 </w:t>
      </w:r>
      <w:r w:rsidRPr="003D5CBA">
        <w:t>panta pirmās daļas nosacījumiem un saņemot dzīvojamās mājas pilnvarotās personas iesniegumu pašvaldībā, dzīvojamās mājas pārvaldīšanas tiesības nododamas dzīvokļu īpašnieku pilnvarotajai personai.</w:t>
      </w:r>
    </w:p>
    <w:p w14:paraId="05101D06" w14:textId="081C583F" w:rsidR="003D5CBA" w:rsidRPr="003D5CBA" w:rsidRDefault="003D5CBA" w:rsidP="003D5CBA">
      <w:pPr>
        <w:ind w:firstLine="720"/>
        <w:jc w:val="both"/>
        <w:rPr>
          <w:shd w:val="clear" w:color="auto" w:fill="FFFFFF"/>
        </w:rPr>
      </w:pPr>
      <w:r w:rsidRPr="003D5CBA">
        <w:t>Pamatojoties uz Pašvaldību likuma 10. panta pirmās daļas 21. punktu, likuma „Par valsts un pašvaldību dzīvojamo māju privatizāciju” 51.</w:t>
      </w:r>
      <w:r w:rsidRPr="003D5CBA">
        <w:rPr>
          <w:vertAlign w:val="superscript"/>
        </w:rPr>
        <w:t>2</w:t>
      </w:r>
      <w:r w:rsidRPr="003D5CBA">
        <w:t xml:space="preserve"> panta pirmo daļu, Administratīvo teritoriju un apdzīvoto vietu likuma pārejas noteikumu 6. punktu, ievērojot dzīvokļu īpašnieku lēmumu, atklāti balsojot: </w:t>
      </w:r>
      <w:r w:rsidR="00CD1CB7">
        <w:t>PAR - 12 (Māris Feldmanis,</w:t>
      </w:r>
      <w:r w:rsidR="00CD1CB7">
        <w:rPr>
          <w:bCs/>
          <w:lang w:eastAsia="et-EE"/>
        </w:rPr>
        <w:t xml:space="preserve"> Ivars Gorskis, Gints Kaminskis, Linda Karloviča, Edgars Laimiņš, Sintija Liekniņa, Sanita Olševska, Andris Podvinskis, Viesturs Reinfelds, Dace Reinika, Guntis Safranovičs, Indra Špela), </w:t>
      </w:r>
      <w:r w:rsidR="00CD1CB7">
        <w:t xml:space="preserve">PRET – nav, ATTURAS – nav, </w:t>
      </w:r>
      <w:r w:rsidR="00CD1CB7">
        <w:rPr>
          <w:rFonts w:eastAsia="Calibri"/>
          <w:lang w:eastAsia="en-US"/>
        </w:rPr>
        <w:t>NEBALSO – nav</w:t>
      </w:r>
      <w:r w:rsidR="00CD1CB7">
        <w:t xml:space="preserve">, </w:t>
      </w:r>
      <w:r w:rsidRPr="003D5CBA">
        <w:t>Dobeles novada dome NOLEMJ:</w:t>
      </w:r>
    </w:p>
    <w:p w14:paraId="56361CBC" w14:textId="77777777" w:rsidR="003D5CBA" w:rsidRPr="003D5CBA" w:rsidRDefault="003D5CBA" w:rsidP="003D5CBA">
      <w:pPr>
        <w:ind w:firstLine="720"/>
        <w:jc w:val="both"/>
      </w:pPr>
    </w:p>
    <w:p w14:paraId="74F942EB" w14:textId="2373E6F4" w:rsidR="003D5CBA" w:rsidRPr="003D5CBA" w:rsidRDefault="003D5CBA">
      <w:pPr>
        <w:numPr>
          <w:ilvl w:val="0"/>
          <w:numId w:val="24"/>
        </w:numPr>
        <w:spacing w:after="160" w:line="259" w:lineRule="auto"/>
        <w:ind w:left="426" w:hanging="426"/>
        <w:contextualSpacing/>
        <w:jc w:val="both"/>
      </w:pPr>
      <w:r w:rsidRPr="003D5CBA">
        <w:t xml:space="preserve">NODOT divstāvu 8 (astoņu) dzīvokļu mājas, šķūņa un zemes gabala 0,12 ha platībā Īles ielā 6, Bēnē, Bēnes pagastā, Dobeles novadā, kadastra numurs 46500010241, pārvaldīšanas tiesības īpašnieku pilnvarotajām personām </w:t>
      </w:r>
      <w:r w:rsidR="004559B2">
        <w:t>[..]</w:t>
      </w:r>
      <w:r w:rsidRPr="003D5CBA">
        <w:t>.</w:t>
      </w:r>
    </w:p>
    <w:p w14:paraId="19891D6C" w14:textId="77777777" w:rsidR="003D5CBA" w:rsidRPr="003D5CBA" w:rsidRDefault="003D5CBA">
      <w:pPr>
        <w:numPr>
          <w:ilvl w:val="0"/>
          <w:numId w:val="24"/>
        </w:numPr>
        <w:spacing w:after="160" w:line="259" w:lineRule="auto"/>
        <w:ind w:left="426" w:hanging="426"/>
        <w:contextualSpacing/>
        <w:jc w:val="both"/>
      </w:pPr>
      <w:r w:rsidRPr="003D5CBA">
        <w:t xml:space="preserve">PILNVAROT Sabiedrību ar ierobežotu atbildību “AUCES KOMUNĀLIE PAKALPOJUMI” valdes locekli 1 (viena) mēneša laikā no lēmuma pieņemšanas dienas sagatavot un Dobeles novada pašvaldības vārdā parakstīt lēmuma 1. punktā dzīvojamās mājas, šķūņa un zemes gabala nodošanas – pieņemšanas aktu. </w:t>
      </w:r>
    </w:p>
    <w:p w14:paraId="3C3A6903" w14:textId="77777777" w:rsidR="003D5CBA" w:rsidRPr="003D5CBA" w:rsidRDefault="003D5CBA" w:rsidP="003D5CBA">
      <w:pPr>
        <w:spacing w:line="360" w:lineRule="auto"/>
        <w:jc w:val="both"/>
      </w:pPr>
    </w:p>
    <w:p w14:paraId="27DB7B72" w14:textId="77777777" w:rsidR="003D5CBA" w:rsidRPr="003D5CBA" w:rsidRDefault="003D5CBA" w:rsidP="003D5CBA">
      <w:pPr>
        <w:spacing w:line="360" w:lineRule="auto"/>
        <w:jc w:val="both"/>
      </w:pPr>
      <w:r w:rsidRPr="003D5CBA">
        <w:t>Domes priekšsēdētājs</w:t>
      </w:r>
      <w:r w:rsidRPr="003D5CBA">
        <w:tab/>
      </w:r>
      <w:r w:rsidRPr="003D5CBA">
        <w:tab/>
      </w:r>
      <w:r w:rsidRPr="003D5CBA">
        <w:tab/>
      </w:r>
      <w:r w:rsidRPr="003D5CBA">
        <w:tab/>
      </w:r>
      <w:r w:rsidRPr="003D5CBA">
        <w:tab/>
      </w:r>
      <w:r w:rsidRPr="003D5CBA">
        <w:tab/>
      </w:r>
      <w:r w:rsidRPr="003D5CBA">
        <w:tab/>
      </w:r>
      <w:r w:rsidRPr="003D5CBA">
        <w:tab/>
      </w:r>
      <w:r w:rsidRPr="003D5CBA">
        <w:tab/>
        <w:t>I.Gorskis</w:t>
      </w:r>
    </w:p>
    <w:p w14:paraId="2A1B98B6" w14:textId="77777777" w:rsidR="003D5CBA" w:rsidRPr="003D5CBA" w:rsidRDefault="003D5CBA" w:rsidP="003D5CBA">
      <w:pPr>
        <w:jc w:val="both"/>
      </w:pPr>
    </w:p>
    <w:p w14:paraId="7FBE3EDA" w14:textId="77777777" w:rsidR="003D5CBA" w:rsidRPr="003D5CBA" w:rsidRDefault="003D5CBA" w:rsidP="003D5CBA">
      <w:pPr>
        <w:jc w:val="both"/>
      </w:pPr>
    </w:p>
    <w:p w14:paraId="407E2F00" w14:textId="77777777" w:rsidR="003D5CBA" w:rsidRPr="003D5CBA" w:rsidRDefault="003D5CBA" w:rsidP="003D5CBA">
      <w:pPr>
        <w:jc w:val="both"/>
      </w:pPr>
    </w:p>
    <w:p w14:paraId="37A7D764" w14:textId="77777777" w:rsidR="003D5CBA" w:rsidRPr="003D5CBA" w:rsidRDefault="003D5CBA" w:rsidP="003D5CBA">
      <w:pPr>
        <w:ind w:right="-1"/>
        <w:jc w:val="both"/>
      </w:pPr>
    </w:p>
    <w:bookmarkEnd w:id="24"/>
    <w:p w14:paraId="3CFED8F7" w14:textId="77777777" w:rsidR="003D5CBA" w:rsidRPr="003D5CBA" w:rsidRDefault="003D5CBA" w:rsidP="003D5CBA">
      <w:pPr>
        <w:jc w:val="center"/>
        <w:rPr>
          <w:rFonts w:eastAsia="Calibri"/>
          <w:lang w:eastAsia="en-US"/>
        </w:rPr>
      </w:pPr>
    </w:p>
    <w:p w14:paraId="17D65A11" w14:textId="77777777" w:rsidR="003D5CBA" w:rsidRPr="003D5CBA" w:rsidRDefault="003D5CBA" w:rsidP="003D5CBA">
      <w:pPr>
        <w:tabs>
          <w:tab w:val="left" w:pos="-24212"/>
        </w:tabs>
        <w:jc w:val="center"/>
        <w:rPr>
          <w:sz w:val="20"/>
          <w:szCs w:val="20"/>
        </w:rPr>
      </w:pPr>
    </w:p>
    <w:p w14:paraId="154A0BF4" w14:textId="77777777" w:rsidR="003D5CBA" w:rsidRPr="003D5CBA" w:rsidRDefault="003D5CBA" w:rsidP="003D5CBA">
      <w:pPr>
        <w:tabs>
          <w:tab w:val="left" w:pos="-24212"/>
        </w:tabs>
        <w:jc w:val="right"/>
        <w:rPr>
          <w:b/>
          <w:bCs/>
        </w:rPr>
      </w:pPr>
      <w:r w:rsidRPr="003D5CBA">
        <w:rPr>
          <w:b/>
          <w:bCs/>
        </w:rPr>
        <w:br w:type="page"/>
      </w:r>
    </w:p>
    <w:p w14:paraId="656FC39E" w14:textId="77777777" w:rsidR="003D5CBA" w:rsidRPr="003D5CBA" w:rsidRDefault="003D5CBA" w:rsidP="003D5CBA">
      <w:pPr>
        <w:tabs>
          <w:tab w:val="left" w:pos="-24212"/>
        </w:tabs>
        <w:jc w:val="center"/>
        <w:rPr>
          <w:sz w:val="20"/>
          <w:szCs w:val="20"/>
        </w:rPr>
      </w:pPr>
      <w:r w:rsidRPr="003D5CBA">
        <w:rPr>
          <w:noProof/>
          <w:sz w:val="20"/>
          <w:szCs w:val="20"/>
        </w:rPr>
        <w:lastRenderedPageBreak/>
        <w:drawing>
          <wp:inline distT="0" distB="0" distL="0" distR="0" wp14:anchorId="3C6F44E0" wp14:editId="13B20F7B">
            <wp:extent cx="676275" cy="752475"/>
            <wp:effectExtent l="0" t="0" r="9525" b="9525"/>
            <wp:docPr id="137094980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BB06309" w14:textId="77777777" w:rsidR="003D5CBA" w:rsidRPr="003D5CBA" w:rsidRDefault="003D5CBA" w:rsidP="003D5CBA">
      <w:pPr>
        <w:tabs>
          <w:tab w:val="center" w:pos="4153"/>
          <w:tab w:val="right" w:pos="8306"/>
        </w:tabs>
        <w:jc w:val="center"/>
        <w:rPr>
          <w:sz w:val="20"/>
        </w:rPr>
      </w:pPr>
      <w:r w:rsidRPr="003D5CBA">
        <w:rPr>
          <w:sz w:val="20"/>
        </w:rPr>
        <w:t>LATVIJAS REPUBLIKA</w:t>
      </w:r>
    </w:p>
    <w:p w14:paraId="08D4138F" w14:textId="77777777" w:rsidR="003D5CBA" w:rsidRPr="003D5CBA" w:rsidRDefault="003D5CBA" w:rsidP="003D5CBA">
      <w:pPr>
        <w:tabs>
          <w:tab w:val="center" w:pos="4153"/>
          <w:tab w:val="right" w:pos="8306"/>
        </w:tabs>
        <w:jc w:val="center"/>
        <w:rPr>
          <w:b/>
          <w:sz w:val="32"/>
          <w:szCs w:val="32"/>
        </w:rPr>
      </w:pPr>
      <w:r w:rsidRPr="003D5CBA">
        <w:rPr>
          <w:b/>
          <w:sz w:val="32"/>
          <w:szCs w:val="32"/>
        </w:rPr>
        <w:t>DOBELES NOVADA DOME</w:t>
      </w:r>
    </w:p>
    <w:p w14:paraId="4AFF0CC5" w14:textId="77777777" w:rsidR="003D5CBA" w:rsidRPr="003D5CBA" w:rsidRDefault="003D5CBA" w:rsidP="003D5CBA">
      <w:pPr>
        <w:tabs>
          <w:tab w:val="center" w:pos="4153"/>
          <w:tab w:val="right" w:pos="8306"/>
        </w:tabs>
        <w:jc w:val="center"/>
        <w:rPr>
          <w:sz w:val="16"/>
          <w:szCs w:val="16"/>
        </w:rPr>
      </w:pPr>
      <w:r w:rsidRPr="003D5CBA">
        <w:rPr>
          <w:sz w:val="16"/>
          <w:szCs w:val="16"/>
        </w:rPr>
        <w:t>Brīvības iela 17, Dobele, Dobeles novads, LV-3701</w:t>
      </w:r>
    </w:p>
    <w:p w14:paraId="3599C7C5" w14:textId="77777777" w:rsidR="003D5CBA" w:rsidRPr="003D5CBA" w:rsidRDefault="003D5CBA" w:rsidP="003D5CBA">
      <w:pPr>
        <w:pBdr>
          <w:bottom w:val="double" w:sz="6" w:space="1" w:color="auto"/>
        </w:pBdr>
        <w:tabs>
          <w:tab w:val="center" w:pos="4153"/>
          <w:tab w:val="right" w:pos="8306"/>
        </w:tabs>
        <w:jc w:val="center"/>
        <w:rPr>
          <w:color w:val="000000"/>
          <w:sz w:val="16"/>
          <w:szCs w:val="16"/>
        </w:rPr>
      </w:pPr>
      <w:r w:rsidRPr="003D5CBA">
        <w:rPr>
          <w:sz w:val="16"/>
          <w:szCs w:val="16"/>
        </w:rPr>
        <w:t xml:space="preserve">Tālr. 63707269, 63700137, 63720940, e-pasts </w:t>
      </w:r>
      <w:hyperlink r:id="rId38" w:history="1">
        <w:r w:rsidRPr="003D5CBA">
          <w:rPr>
            <w:rFonts w:eastAsia="Calibri"/>
            <w:color w:val="000000"/>
            <w:sz w:val="16"/>
            <w:szCs w:val="16"/>
            <w:u w:val="single"/>
          </w:rPr>
          <w:t>dome@dobele.lv</w:t>
        </w:r>
      </w:hyperlink>
    </w:p>
    <w:p w14:paraId="6791A11D" w14:textId="77777777" w:rsidR="003D5CBA" w:rsidRPr="003D5CBA" w:rsidRDefault="003D5CBA" w:rsidP="003D5CBA">
      <w:pPr>
        <w:autoSpaceDE w:val="0"/>
        <w:autoSpaceDN w:val="0"/>
        <w:adjustRightInd w:val="0"/>
        <w:jc w:val="center"/>
        <w:rPr>
          <w:rFonts w:eastAsia="Calibri"/>
          <w:b/>
          <w:bCs/>
          <w:color w:val="000000"/>
          <w:lang w:val="et-EE" w:eastAsia="en-US"/>
        </w:rPr>
      </w:pPr>
    </w:p>
    <w:p w14:paraId="58DEB97D" w14:textId="77777777" w:rsidR="003D5CBA" w:rsidRPr="003D5CBA" w:rsidRDefault="003D5CBA" w:rsidP="003D5CBA">
      <w:pPr>
        <w:jc w:val="center"/>
        <w:rPr>
          <w:b/>
          <w:lang w:eastAsia="en-US"/>
        </w:rPr>
      </w:pPr>
      <w:r w:rsidRPr="003D5CBA">
        <w:rPr>
          <w:b/>
          <w:lang w:eastAsia="en-US"/>
        </w:rPr>
        <w:t>LĒMUMS</w:t>
      </w:r>
    </w:p>
    <w:p w14:paraId="737ED616" w14:textId="77777777" w:rsidR="003D5CBA" w:rsidRPr="003D5CBA" w:rsidRDefault="003D5CBA" w:rsidP="003D5CBA">
      <w:pPr>
        <w:jc w:val="center"/>
        <w:rPr>
          <w:b/>
          <w:lang w:eastAsia="en-US"/>
        </w:rPr>
      </w:pPr>
      <w:r w:rsidRPr="003D5CBA">
        <w:rPr>
          <w:b/>
          <w:lang w:eastAsia="en-US"/>
        </w:rPr>
        <w:t>Dobelē</w:t>
      </w:r>
    </w:p>
    <w:p w14:paraId="63E7F67D" w14:textId="77777777" w:rsidR="003D5CBA" w:rsidRPr="003D5CBA" w:rsidRDefault="003D5CBA" w:rsidP="003D5CBA">
      <w:pPr>
        <w:rPr>
          <w:b/>
          <w:lang w:eastAsia="en-US"/>
        </w:rPr>
      </w:pPr>
    </w:p>
    <w:p w14:paraId="54E7F3D9" w14:textId="17AE88B0" w:rsidR="003D5CBA" w:rsidRPr="003D5CBA" w:rsidRDefault="003D5CBA" w:rsidP="003D5CBA">
      <w:pPr>
        <w:rPr>
          <w:b/>
          <w:lang w:eastAsia="en-US"/>
        </w:rPr>
      </w:pPr>
      <w:r w:rsidRPr="003D5CBA">
        <w:rPr>
          <w:b/>
          <w:lang w:eastAsia="en-US"/>
        </w:rPr>
        <w:t>2025.</w:t>
      </w:r>
      <w:r w:rsidR="00945C4E">
        <w:rPr>
          <w:b/>
          <w:lang w:eastAsia="en-US"/>
        </w:rPr>
        <w:t xml:space="preserve"> </w:t>
      </w:r>
      <w:r w:rsidRPr="003D5CBA">
        <w:rPr>
          <w:b/>
          <w:lang w:eastAsia="en-US"/>
        </w:rPr>
        <w:t>gada 24.</w:t>
      </w:r>
      <w:r w:rsidR="00945C4E">
        <w:rPr>
          <w:b/>
          <w:lang w:eastAsia="en-US"/>
        </w:rPr>
        <w:t xml:space="preserve"> </w:t>
      </w:r>
      <w:r w:rsidRPr="003D5CBA">
        <w:rPr>
          <w:b/>
          <w:lang w:eastAsia="en-US"/>
        </w:rPr>
        <w:t>aprīlī</w:t>
      </w:r>
      <w:r w:rsidRPr="003D5CBA">
        <w:rPr>
          <w:b/>
          <w:lang w:eastAsia="en-US"/>
        </w:rPr>
        <w:tab/>
      </w:r>
      <w:r w:rsidRPr="003D5CBA">
        <w:rPr>
          <w:b/>
          <w:lang w:eastAsia="en-US"/>
        </w:rPr>
        <w:tab/>
      </w:r>
      <w:r w:rsidRPr="003D5CBA">
        <w:rPr>
          <w:b/>
          <w:lang w:eastAsia="en-US"/>
        </w:rPr>
        <w:tab/>
      </w:r>
      <w:r w:rsidRPr="003D5CBA">
        <w:rPr>
          <w:b/>
          <w:lang w:eastAsia="en-US"/>
        </w:rPr>
        <w:tab/>
      </w:r>
      <w:r w:rsidRPr="003D5CBA">
        <w:rPr>
          <w:b/>
          <w:lang w:eastAsia="en-US"/>
        </w:rPr>
        <w:tab/>
      </w:r>
      <w:r w:rsidRPr="003D5CBA">
        <w:rPr>
          <w:b/>
          <w:lang w:eastAsia="en-US"/>
        </w:rPr>
        <w:tab/>
      </w:r>
      <w:r w:rsidRPr="003D5CBA">
        <w:rPr>
          <w:b/>
          <w:lang w:eastAsia="en-US"/>
        </w:rPr>
        <w:tab/>
      </w:r>
      <w:r w:rsidRPr="003D5CBA">
        <w:rPr>
          <w:b/>
          <w:lang w:eastAsia="en-US"/>
        </w:rPr>
        <w:tab/>
        <w:t>Nr.</w:t>
      </w:r>
      <w:r w:rsidR="004F52B4">
        <w:rPr>
          <w:b/>
          <w:lang w:eastAsia="en-US"/>
        </w:rPr>
        <w:t>181</w:t>
      </w:r>
      <w:r w:rsidRPr="003D5CBA">
        <w:rPr>
          <w:b/>
          <w:lang w:eastAsia="en-US"/>
        </w:rPr>
        <w:t>/</w:t>
      </w:r>
      <w:r w:rsidR="00945C4E">
        <w:rPr>
          <w:b/>
          <w:lang w:eastAsia="en-US"/>
        </w:rPr>
        <w:t>7</w:t>
      </w:r>
    </w:p>
    <w:p w14:paraId="6182AEE3" w14:textId="77777777" w:rsidR="003D5CBA" w:rsidRPr="003D5CBA" w:rsidRDefault="003D5CBA" w:rsidP="003D5CBA">
      <w:pPr>
        <w:jc w:val="center"/>
        <w:rPr>
          <w:b/>
          <w:u w:val="single"/>
        </w:rPr>
      </w:pPr>
    </w:p>
    <w:p w14:paraId="6D7C193F" w14:textId="77777777" w:rsidR="003D5CBA" w:rsidRPr="003D5CBA" w:rsidRDefault="003D5CBA" w:rsidP="003D5CBA">
      <w:pPr>
        <w:jc w:val="center"/>
        <w:rPr>
          <w:b/>
          <w:u w:val="single"/>
        </w:rPr>
      </w:pPr>
      <w:r w:rsidRPr="003D5CBA">
        <w:rPr>
          <w:b/>
          <w:u w:val="single"/>
        </w:rPr>
        <w:t>Par daudzdzīvokļu dzīvojamās mājas Ezera ielā 30, Bēnē, Bēnes pagastā, Dobeles novadā, pārvaldīšanas tiesību nodošanu, ja dzīvojamā mājā privatizēti visi privatizācijas objekti</w:t>
      </w:r>
    </w:p>
    <w:p w14:paraId="4CE17D79" w14:textId="77777777" w:rsidR="003D5CBA" w:rsidRPr="003D5CBA" w:rsidRDefault="003D5CBA" w:rsidP="003D5CBA">
      <w:pPr>
        <w:ind w:firstLine="720"/>
        <w:jc w:val="both"/>
      </w:pPr>
    </w:p>
    <w:p w14:paraId="019760E7" w14:textId="77777777" w:rsidR="003D5CBA" w:rsidRPr="003D5CBA" w:rsidRDefault="003D5CBA" w:rsidP="003D5CBA">
      <w:pPr>
        <w:ind w:firstLine="720"/>
        <w:jc w:val="both"/>
        <w:rPr>
          <w:color w:val="000000" w:themeColor="text1"/>
        </w:rPr>
      </w:pPr>
    </w:p>
    <w:p w14:paraId="276D3E82" w14:textId="6342E29F" w:rsidR="003D5CBA" w:rsidRPr="003D5CBA" w:rsidRDefault="003D5CBA" w:rsidP="003D5CBA">
      <w:pPr>
        <w:ind w:firstLine="720"/>
        <w:jc w:val="both"/>
      </w:pPr>
      <w:r w:rsidRPr="003D5CBA">
        <w:t xml:space="preserve">Dobeles novada pašvaldībā (turpmāk – pašvaldība) saņemts iesniegums no Sabiedrības ar ierobežotu atbildību “AUCES KOMUNĀLIE PAKALPOJUMI” (turpmāk – iesniedzēja), kurā lūgts nodot daudzdzīvokļu mājas Ezera ielā 30, Bēnē, Bēnes pagastā, Dobeles novadā, pārvaldīšanas tiesības dzīvokļu īpašnieku kopībai, dzīvokļu īpašnieku vārdā parakstoties pilnvarotajai personai </w:t>
      </w:r>
      <w:r w:rsidR="00C3792E">
        <w:t>[..]</w:t>
      </w:r>
      <w:r w:rsidRPr="003D5CBA">
        <w:t>.</w:t>
      </w:r>
    </w:p>
    <w:p w14:paraId="2503CABC" w14:textId="77777777" w:rsidR="003D5CBA" w:rsidRPr="003D5CBA" w:rsidRDefault="003D5CBA" w:rsidP="003D5CBA">
      <w:pPr>
        <w:ind w:firstLine="720"/>
        <w:jc w:val="both"/>
      </w:pPr>
      <w:r w:rsidRPr="003D5CBA">
        <w:t>Izskatot iesniedzējas iesniegumu, tam pievienotos dokumentus un pašvaldības rīcībā esošo informāciju, Dobeles novada dome konstatē:</w:t>
      </w:r>
    </w:p>
    <w:p w14:paraId="1D85548B" w14:textId="1C056709" w:rsidR="003D5CBA" w:rsidRPr="003D5CBA" w:rsidRDefault="003D5CBA" w:rsidP="003D5CBA">
      <w:pPr>
        <w:ind w:firstLine="720"/>
        <w:jc w:val="both"/>
      </w:pPr>
      <w:r w:rsidRPr="003D5CBA">
        <w:t xml:space="preserve">Iesniegumam pielikumā pievienots Dzīvojamās mājas Ezera ielā 30, Bēnē, Bēnes pagastā, Dobeles novadā mājas kopības 2025.gada 7.janvāra lēmums Nr.31/2025 un mājas kopības 2025.gada 28.janvāra atkārtotās kopsapulces lēmums Nr.32/2025, saskaņā ar kuru dzīvokļu īpašnieki pilnvarojuši </w:t>
      </w:r>
      <w:r w:rsidR="00C3792E">
        <w:t>[..]</w:t>
      </w:r>
      <w:r w:rsidRPr="003D5CBA">
        <w:t xml:space="preserve"> pārņemt daudzdzīvokļu Ezera ielā 30, Bēnē, Bēnes pagastā, Dobeles novadā, pārvaldīšanas tiesības.</w:t>
      </w:r>
    </w:p>
    <w:p w14:paraId="1F092A35" w14:textId="77777777" w:rsidR="003D5CBA" w:rsidRPr="003D5CBA" w:rsidRDefault="003D5CBA" w:rsidP="003D5CBA">
      <w:pPr>
        <w:ind w:firstLine="720"/>
        <w:jc w:val="both"/>
      </w:pPr>
      <w:r w:rsidRPr="003D5CBA">
        <w:t>Pamatojoties uz pilnvarojuma līgumu pašvaldība pilnvarojusi iesniedzēju atbilstoši normatīvo aktu prasībām pārvaldīt dzīvojamo māju.</w:t>
      </w:r>
    </w:p>
    <w:p w14:paraId="3DA4FCF2" w14:textId="77777777" w:rsidR="003D5CBA" w:rsidRPr="003D5CBA" w:rsidRDefault="003D5CBA" w:rsidP="003D5CBA">
      <w:pPr>
        <w:ind w:firstLine="720"/>
        <w:jc w:val="both"/>
      </w:pPr>
      <w:r w:rsidRPr="003D5CBA">
        <w:t xml:space="preserve">Saskaņā ar Valsts vienotās datorizētās zemesgrāmatas datiem, īpašuma tiesības pašvaldībai uz vienstāvu 2 (diviem) dzīvokļu māju un zemes gabalu 0,1050 ha platībā Ezera ielā 30, Bēnē, Bēnes pagastā, Dobeles novadā, kadastra numurs 46500010232,  izbeigušās 2015.gada 21.aprīlī, jo visi dzīvokļu īpašumi zemesgrāmatā reģistrēti uz privātpersonu vārda. </w:t>
      </w:r>
    </w:p>
    <w:p w14:paraId="7D88AF42" w14:textId="77777777" w:rsidR="003D5CBA" w:rsidRPr="003D5CBA" w:rsidRDefault="003D5CBA" w:rsidP="003D5CBA">
      <w:pPr>
        <w:ind w:firstLine="720"/>
        <w:jc w:val="both"/>
        <w:rPr>
          <w:kern w:val="1"/>
          <w:lang w:eastAsia="en-US"/>
        </w:rPr>
      </w:pPr>
      <w:r w:rsidRPr="003D5CBA">
        <w:t>Likuma „Par valsts un pašvaldību dzīvojamo māju privatizāciju” 51.</w:t>
      </w:r>
      <w:r w:rsidRPr="003D5CBA">
        <w:rPr>
          <w:vertAlign w:val="superscript"/>
        </w:rPr>
        <w:t>2 </w:t>
      </w:r>
      <w:r w:rsidRPr="003D5CBA">
        <w:t xml:space="preserve">panta pirmā daļa nosaka, ka </w:t>
      </w:r>
      <w:r w:rsidRPr="003D5CBA">
        <w:rPr>
          <w:shd w:val="clear" w:color="auto" w:fill="FFFFFF"/>
        </w:rPr>
        <w:t xml:space="preserve">dzīvokļu īpašniekiem ir pienākums sešu mēnešu laikā no kopsapulces sasaukšanas parakstīt dzīvojamās mājas nodošanas – pieņemšanas aktu, ja 1) </w:t>
      </w:r>
      <w:r w:rsidRPr="003D5CBA">
        <w:t>visi dzīvojamā mājā esošie privatizācijas objekti ir privatizēti šajā likumā noteiktajā kārtībā; 2) [..] pašvaldība ir izpildījusi šā likuma </w:t>
      </w:r>
      <w:hyperlink r:id="rId39" w:anchor="p51" w:history="1">
        <w:r w:rsidRPr="003D5CBA">
          <w:rPr>
            <w:rFonts w:eastAsiaTheme="majorEastAsia"/>
          </w:rPr>
          <w:t>51.panta</w:t>
        </w:r>
      </w:hyperlink>
      <w:r w:rsidRPr="003D5CBA">
        <w:t> otrajā daļā noteikto pienākumu; 3) nav iesniegts pieteikums par dzīvojamās mājas pārņemšanu, ievērojot šā likuma </w:t>
      </w:r>
      <w:hyperlink r:id="rId40" w:anchor="p51" w:history="1">
        <w:r w:rsidRPr="003D5CBA">
          <w:rPr>
            <w:rFonts w:eastAsiaTheme="majorEastAsia"/>
          </w:rPr>
          <w:t>51.panta</w:t>
        </w:r>
      </w:hyperlink>
      <w:r w:rsidRPr="003D5CBA">
        <w:t> piektās daļas noteikumus.</w:t>
      </w:r>
    </w:p>
    <w:p w14:paraId="7FB86950" w14:textId="77777777" w:rsidR="003D5CBA" w:rsidRPr="003D5CBA" w:rsidRDefault="003D5CBA" w:rsidP="003D5CBA">
      <w:pPr>
        <w:ind w:firstLine="720"/>
        <w:jc w:val="both"/>
      </w:pPr>
      <w:r w:rsidRPr="003D5CBA">
        <w:t>Ņemot vērā iepriekš minēto, secināms, ka iestājoties likuma „Par valsts un pašvaldību dzīvojamo māju privatizāciju” 51.</w:t>
      </w:r>
      <w:r w:rsidRPr="003D5CBA">
        <w:rPr>
          <w:vertAlign w:val="superscript"/>
        </w:rPr>
        <w:t>2 </w:t>
      </w:r>
      <w:r w:rsidRPr="003D5CBA">
        <w:t>panta pirmās daļas nosacījumiem un saņemot dzīvojamās mājas pilnvarotās personas iesniegumu pašvaldībā, dzīvojamās mājas pārvaldīšanas tiesības nododamas dzīvokļu īpašnieku pilnvarotajai personai.</w:t>
      </w:r>
    </w:p>
    <w:p w14:paraId="60AD2975" w14:textId="084B0B8D" w:rsidR="003D5CBA" w:rsidRPr="003D5CBA" w:rsidRDefault="003D5CBA" w:rsidP="003D5CBA">
      <w:pPr>
        <w:ind w:firstLine="720"/>
        <w:jc w:val="both"/>
        <w:rPr>
          <w:shd w:val="clear" w:color="auto" w:fill="FFFFFF"/>
        </w:rPr>
      </w:pPr>
      <w:r w:rsidRPr="003D5CBA">
        <w:t>Pamatojoties uz Pašvaldību likuma 10. panta pirmās daļas 21. punktu, likuma „Par valsts un pašvaldību dzīvojamo māju privatizāciju” 51.</w:t>
      </w:r>
      <w:r w:rsidRPr="003D5CBA">
        <w:rPr>
          <w:vertAlign w:val="superscript"/>
        </w:rPr>
        <w:t>2</w:t>
      </w:r>
      <w:r w:rsidRPr="003D5CBA">
        <w:t xml:space="preserve"> panta pirmo daļu, Administratīvo teritoriju un apdzīvoto vietu likuma pārejas noteikumu 6. punktu, ievērojot dzīvokļu īpašnieku lēmumu, atklāti balsojot: </w:t>
      </w:r>
      <w:r w:rsidR="00F5414D">
        <w:t>PAR - 12 (Māris Feldmanis,</w:t>
      </w:r>
      <w:r w:rsidR="00F5414D">
        <w:rPr>
          <w:bCs/>
          <w:lang w:eastAsia="et-EE"/>
        </w:rPr>
        <w:t xml:space="preserve"> Ivars Gorskis, Gints Kaminskis, Linda Karloviča, Edgars Laimiņš, Sintija Liekniņa, Sanita Olševska, Andris Podvinskis, Viesturs Reinfelds, Dace Reinika, Guntis Safranovičs, Indra Špela), </w:t>
      </w:r>
      <w:r w:rsidR="00F5414D">
        <w:t xml:space="preserve">PRET – nav, ATTURAS – nav, </w:t>
      </w:r>
      <w:r w:rsidR="00F5414D">
        <w:rPr>
          <w:rFonts w:eastAsia="Calibri"/>
          <w:lang w:eastAsia="en-US"/>
        </w:rPr>
        <w:t>NEBALSO – nav</w:t>
      </w:r>
      <w:r w:rsidR="00F5414D">
        <w:t xml:space="preserve">, </w:t>
      </w:r>
      <w:r w:rsidRPr="003D5CBA">
        <w:t>Dobeles novada dome NOLEMJ:</w:t>
      </w:r>
    </w:p>
    <w:p w14:paraId="6E1C5008" w14:textId="77777777" w:rsidR="003D5CBA" w:rsidRPr="003D5CBA" w:rsidRDefault="003D5CBA" w:rsidP="003D5CBA">
      <w:pPr>
        <w:ind w:firstLine="720"/>
        <w:jc w:val="both"/>
      </w:pPr>
    </w:p>
    <w:p w14:paraId="4F373DA3" w14:textId="7FE2B769" w:rsidR="003D5CBA" w:rsidRPr="003D5CBA" w:rsidRDefault="003D5CBA">
      <w:pPr>
        <w:widowControl w:val="0"/>
        <w:numPr>
          <w:ilvl w:val="0"/>
          <w:numId w:val="27"/>
        </w:numPr>
        <w:suppressAutoHyphens/>
        <w:ind w:left="284" w:hanging="284"/>
        <w:contextualSpacing/>
        <w:jc w:val="both"/>
        <w:rPr>
          <w:rFonts w:eastAsia="Lucida Sans Unicode"/>
          <w:kern w:val="1"/>
        </w:rPr>
      </w:pPr>
      <w:r w:rsidRPr="003D5CBA">
        <w:rPr>
          <w:rFonts w:eastAsia="Lucida Sans Unicode"/>
          <w:kern w:val="1"/>
        </w:rPr>
        <w:t xml:space="preserve">NODOT vienstāvu dzīvojamās mājas ar 2 (diviem) dzīvokļu īpašumiem un zemes gabala 0,1050 ha platībā Ezera ielā 30, Bēnē, Bēnes pagastā, Dobeles novadā, kadastra numurs 46500010232, pārvaldīšanas tiesības īpašnieku pilnvarotajai personai </w:t>
      </w:r>
      <w:r w:rsidR="00C3792E">
        <w:rPr>
          <w:rFonts w:eastAsia="Lucida Sans Unicode"/>
          <w:kern w:val="1"/>
        </w:rPr>
        <w:t>[..]</w:t>
      </w:r>
      <w:r w:rsidRPr="003D5CBA">
        <w:rPr>
          <w:rFonts w:eastAsia="Lucida Sans Unicode"/>
          <w:kern w:val="1"/>
        </w:rPr>
        <w:t>.</w:t>
      </w:r>
    </w:p>
    <w:p w14:paraId="15448470" w14:textId="77777777" w:rsidR="003D5CBA" w:rsidRPr="003D5CBA" w:rsidRDefault="003D5CBA">
      <w:pPr>
        <w:numPr>
          <w:ilvl w:val="0"/>
          <w:numId w:val="27"/>
        </w:numPr>
        <w:ind w:left="284" w:hanging="284"/>
        <w:contextualSpacing/>
        <w:jc w:val="both"/>
      </w:pPr>
      <w:r w:rsidRPr="003D5CBA">
        <w:t xml:space="preserve">PILNVAROT Sabiedrību ar ierobežotu atbildību “AUCES KOMUNĀLIE PAKALPOJUMI” valdes locekli 1 (viena) mēneša laikā no lēmuma pieņemšanas dienas sagatavot un Dobeles novada pašvaldības vārdā parakstīt lēmuma 1. punktā dzīvojamās mājas un zemes gabala nodošanas – pieņemšanas aktu. </w:t>
      </w:r>
    </w:p>
    <w:p w14:paraId="00997796" w14:textId="77777777" w:rsidR="003D5CBA" w:rsidRPr="003D5CBA" w:rsidRDefault="003D5CBA" w:rsidP="003D5CBA">
      <w:pPr>
        <w:jc w:val="both"/>
      </w:pPr>
    </w:p>
    <w:p w14:paraId="1A8D6021" w14:textId="77777777" w:rsidR="003D5CBA" w:rsidRPr="003D5CBA" w:rsidRDefault="003D5CBA" w:rsidP="003D5CBA">
      <w:pPr>
        <w:jc w:val="both"/>
      </w:pPr>
      <w:r w:rsidRPr="003D5CBA">
        <w:t>Domes priekšsēdētājs</w:t>
      </w:r>
      <w:r w:rsidRPr="003D5CBA">
        <w:tab/>
      </w:r>
      <w:r w:rsidRPr="003D5CBA">
        <w:tab/>
      </w:r>
      <w:r w:rsidRPr="003D5CBA">
        <w:tab/>
      </w:r>
      <w:r w:rsidRPr="003D5CBA">
        <w:tab/>
      </w:r>
      <w:r w:rsidRPr="003D5CBA">
        <w:tab/>
      </w:r>
      <w:r w:rsidRPr="003D5CBA">
        <w:tab/>
      </w:r>
      <w:r w:rsidRPr="003D5CBA">
        <w:tab/>
      </w:r>
      <w:r w:rsidRPr="003D5CBA">
        <w:tab/>
      </w:r>
      <w:r w:rsidRPr="003D5CBA">
        <w:tab/>
        <w:t>I.Gorskis</w:t>
      </w:r>
    </w:p>
    <w:p w14:paraId="3CAD9307" w14:textId="77777777" w:rsidR="003D5CBA" w:rsidRPr="003D5CBA" w:rsidRDefault="003D5CBA" w:rsidP="003D5CBA">
      <w:pPr>
        <w:jc w:val="both"/>
      </w:pPr>
    </w:p>
    <w:p w14:paraId="69EE4BFE" w14:textId="77777777" w:rsidR="003D5CBA" w:rsidRPr="003D5CBA" w:rsidRDefault="003D5CBA" w:rsidP="003D5CBA">
      <w:pPr>
        <w:jc w:val="both"/>
      </w:pPr>
    </w:p>
    <w:p w14:paraId="75E64CB3" w14:textId="77777777" w:rsidR="003D5CBA" w:rsidRPr="003D5CBA" w:rsidRDefault="003D5CBA" w:rsidP="003D5CBA">
      <w:pPr>
        <w:jc w:val="both"/>
      </w:pPr>
    </w:p>
    <w:p w14:paraId="4E7D9D2A" w14:textId="77777777" w:rsidR="003D5CBA" w:rsidRPr="003D5CBA" w:rsidRDefault="003D5CBA" w:rsidP="003D5CBA">
      <w:pPr>
        <w:ind w:right="-1"/>
        <w:jc w:val="both"/>
      </w:pPr>
    </w:p>
    <w:bookmarkEnd w:id="25"/>
    <w:p w14:paraId="440339C9" w14:textId="77777777" w:rsidR="003D5CBA" w:rsidRPr="003D5CBA" w:rsidRDefault="003D5CBA" w:rsidP="003D5CBA">
      <w:pPr>
        <w:jc w:val="center"/>
        <w:rPr>
          <w:rFonts w:eastAsia="Calibri"/>
          <w:lang w:eastAsia="en-US"/>
        </w:rPr>
      </w:pPr>
    </w:p>
    <w:p w14:paraId="4ACCB294" w14:textId="77777777" w:rsidR="003D5CBA" w:rsidRPr="003D5CBA" w:rsidRDefault="003D5CBA" w:rsidP="003D5CBA">
      <w:pPr>
        <w:tabs>
          <w:tab w:val="left" w:pos="-24212"/>
        </w:tabs>
        <w:jc w:val="right"/>
        <w:rPr>
          <w:b/>
          <w:bCs/>
          <w:color w:val="0D0D0D" w:themeColor="text1" w:themeTint="F2"/>
        </w:rPr>
      </w:pPr>
      <w:r w:rsidRPr="003D5CBA">
        <w:rPr>
          <w:b/>
          <w:bCs/>
          <w:color w:val="0D0D0D" w:themeColor="text1" w:themeTint="F2"/>
        </w:rPr>
        <w:br w:type="page"/>
      </w:r>
    </w:p>
    <w:p w14:paraId="535C89B8" w14:textId="77777777" w:rsidR="003D5CBA" w:rsidRPr="003D5CBA" w:rsidRDefault="003D5CBA" w:rsidP="003D5CBA">
      <w:pPr>
        <w:tabs>
          <w:tab w:val="left" w:pos="-24212"/>
        </w:tabs>
        <w:jc w:val="center"/>
        <w:rPr>
          <w:color w:val="0D0D0D" w:themeColor="text1" w:themeTint="F2"/>
          <w:sz w:val="20"/>
          <w:szCs w:val="20"/>
        </w:rPr>
      </w:pPr>
      <w:r w:rsidRPr="003D5CBA">
        <w:rPr>
          <w:noProof/>
          <w:color w:val="0D0D0D" w:themeColor="text1" w:themeTint="F2"/>
          <w:sz w:val="20"/>
          <w:szCs w:val="20"/>
        </w:rPr>
        <w:lastRenderedPageBreak/>
        <w:drawing>
          <wp:inline distT="0" distB="0" distL="0" distR="0" wp14:anchorId="3108ADD0" wp14:editId="3500CD05">
            <wp:extent cx="676275" cy="752475"/>
            <wp:effectExtent l="0" t="0" r="9525" b="9525"/>
            <wp:docPr id="33854465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01C3DAC" w14:textId="77777777" w:rsidR="003D5CBA" w:rsidRPr="003D5CBA" w:rsidRDefault="003D5CBA" w:rsidP="003D5CBA">
      <w:pPr>
        <w:tabs>
          <w:tab w:val="center" w:pos="4153"/>
          <w:tab w:val="right" w:pos="8306"/>
        </w:tabs>
        <w:jc w:val="center"/>
        <w:rPr>
          <w:color w:val="0D0D0D" w:themeColor="text1" w:themeTint="F2"/>
          <w:sz w:val="20"/>
        </w:rPr>
      </w:pPr>
      <w:r w:rsidRPr="003D5CBA">
        <w:rPr>
          <w:color w:val="0D0D0D" w:themeColor="text1" w:themeTint="F2"/>
          <w:sz w:val="20"/>
        </w:rPr>
        <w:t>LATVIJAS REPUBLIKA</w:t>
      </w:r>
    </w:p>
    <w:p w14:paraId="7676C38D" w14:textId="77777777" w:rsidR="003D5CBA" w:rsidRPr="003D5CBA" w:rsidRDefault="003D5CBA" w:rsidP="003D5CBA">
      <w:pPr>
        <w:tabs>
          <w:tab w:val="center" w:pos="4153"/>
          <w:tab w:val="right" w:pos="8306"/>
        </w:tabs>
        <w:jc w:val="center"/>
        <w:rPr>
          <w:b/>
          <w:color w:val="0D0D0D" w:themeColor="text1" w:themeTint="F2"/>
          <w:sz w:val="32"/>
          <w:szCs w:val="32"/>
        </w:rPr>
      </w:pPr>
      <w:r w:rsidRPr="003D5CBA">
        <w:rPr>
          <w:b/>
          <w:color w:val="0D0D0D" w:themeColor="text1" w:themeTint="F2"/>
          <w:sz w:val="32"/>
          <w:szCs w:val="32"/>
        </w:rPr>
        <w:t>DOBELES NOVADA DOME</w:t>
      </w:r>
    </w:p>
    <w:p w14:paraId="4538F0C8" w14:textId="77777777" w:rsidR="003D5CBA" w:rsidRPr="003D5CBA" w:rsidRDefault="003D5CBA" w:rsidP="003D5CBA">
      <w:pPr>
        <w:tabs>
          <w:tab w:val="center" w:pos="4153"/>
          <w:tab w:val="right" w:pos="8306"/>
        </w:tabs>
        <w:jc w:val="center"/>
        <w:rPr>
          <w:color w:val="0D0D0D" w:themeColor="text1" w:themeTint="F2"/>
          <w:sz w:val="16"/>
          <w:szCs w:val="16"/>
        </w:rPr>
      </w:pPr>
      <w:r w:rsidRPr="003D5CBA">
        <w:rPr>
          <w:color w:val="0D0D0D" w:themeColor="text1" w:themeTint="F2"/>
          <w:sz w:val="16"/>
          <w:szCs w:val="16"/>
        </w:rPr>
        <w:t>Brīvības iela 17, Dobele, Dobeles novads, LV-3701</w:t>
      </w:r>
    </w:p>
    <w:p w14:paraId="347A0C89" w14:textId="77777777" w:rsidR="003D5CBA" w:rsidRPr="003D5CBA" w:rsidRDefault="003D5CBA" w:rsidP="003D5CBA">
      <w:pPr>
        <w:pBdr>
          <w:bottom w:val="double" w:sz="6" w:space="1" w:color="auto"/>
        </w:pBdr>
        <w:tabs>
          <w:tab w:val="center" w:pos="4153"/>
          <w:tab w:val="right" w:pos="8306"/>
        </w:tabs>
        <w:jc w:val="center"/>
        <w:rPr>
          <w:color w:val="0D0D0D" w:themeColor="text1" w:themeTint="F2"/>
          <w:sz w:val="16"/>
          <w:szCs w:val="16"/>
        </w:rPr>
      </w:pPr>
      <w:r w:rsidRPr="003D5CBA">
        <w:rPr>
          <w:color w:val="0D0D0D" w:themeColor="text1" w:themeTint="F2"/>
          <w:sz w:val="16"/>
          <w:szCs w:val="16"/>
        </w:rPr>
        <w:t xml:space="preserve">Tālr. 63707269, 63700137, 63720940, e-pasts </w:t>
      </w:r>
      <w:hyperlink r:id="rId41" w:history="1">
        <w:r w:rsidRPr="003D5CBA">
          <w:rPr>
            <w:rFonts w:eastAsia="Calibri"/>
            <w:color w:val="0D0D0D" w:themeColor="text1" w:themeTint="F2"/>
            <w:sz w:val="16"/>
            <w:szCs w:val="16"/>
            <w:u w:val="single"/>
          </w:rPr>
          <w:t>dome@dobele.lv</w:t>
        </w:r>
      </w:hyperlink>
    </w:p>
    <w:p w14:paraId="493FC27B" w14:textId="77777777" w:rsidR="003D5CBA" w:rsidRPr="003D5CBA" w:rsidRDefault="003D5CBA" w:rsidP="003D5CBA">
      <w:pPr>
        <w:autoSpaceDE w:val="0"/>
        <w:autoSpaceDN w:val="0"/>
        <w:adjustRightInd w:val="0"/>
        <w:jc w:val="center"/>
        <w:rPr>
          <w:rFonts w:eastAsia="Calibri"/>
          <w:b/>
          <w:bCs/>
          <w:color w:val="0D0D0D" w:themeColor="text1" w:themeTint="F2"/>
          <w:lang w:val="et-EE" w:eastAsia="en-US"/>
        </w:rPr>
      </w:pPr>
    </w:p>
    <w:p w14:paraId="2E14B2F0" w14:textId="77777777" w:rsidR="003D5CBA" w:rsidRPr="003D5CBA" w:rsidRDefault="003D5CBA" w:rsidP="003D5CBA">
      <w:pPr>
        <w:jc w:val="center"/>
        <w:rPr>
          <w:b/>
          <w:color w:val="0D0D0D" w:themeColor="text1" w:themeTint="F2"/>
          <w:lang w:eastAsia="en-US"/>
        </w:rPr>
      </w:pPr>
      <w:r w:rsidRPr="003D5CBA">
        <w:rPr>
          <w:b/>
          <w:color w:val="0D0D0D" w:themeColor="text1" w:themeTint="F2"/>
          <w:lang w:eastAsia="en-US"/>
        </w:rPr>
        <w:t>LĒMUMS</w:t>
      </w:r>
    </w:p>
    <w:p w14:paraId="6B217B40" w14:textId="77777777" w:rsidR="003D5CBA" w:rsidRPr="003D5CBA" w:rsidRDefault="003D5CBA" w:rsidP="003D5CBA">
      <w:pPr>
        <w:jc w:val="center"/>
        <w:rPr>
          <w:b/>
          <w:color w:val="0D0D0D" w:themeColor="text1" w:themeTint="F2"/>
          <w:lang w:eastAsia="en-US"/>
        </w:rPr>
      </w:pPr>
      <w:r w:rsidRPr="003D5CBA">
        <w:rPr>
          <w:b/>
          <w:color w:val="0D0D0D" w:themeColor="text1" w:themeTint="F2"/>
          <w:lang w:eastAsia="en-US"/>
        </w:rPr>
        <w:t>Dobelē</w:t>
      </w:r>
    </w:p>
    <w:p w14:paraId="7E822CD3" w14:textId="77777777" w:rsidR="003D5CBA" w:rsidRPr="003D5CBA" w:rsidRDefault="003D5CBA" w:rsidP="003D5CBA">
      <w:pPr>
        <w:rPr>
          <w:b/>
          <w:color w:val="0D0D0D" w:themeColor="text1" w:themeTint="F2"/>
          <w:lang w:eastAsia="en-US"/>
        </w:rPr>
      </w:pPr>
    </w:p>
    <w:p w14:paraId="62FE8E1D" w14:textId="080E8A70" w:rsidR="003D5CBA" w:rsidRPr="003D5CBA" w:rsidRDefault="003D5CBA" w:rsidP="003D5CBA">
      <w:pPr>
        <w:rPr>
          <w:b/>
          <w:color w:val="0D0D0D" w:themeColor="text1" w:themeTint="F2"/>
          <w:lang w:eastAsia="en-US"/>
        </w:rPr>
      </w:pPr>
      <w:r w:rsidRPr="003D5CBA">
        <w:rPr>
          <w:b/>
          <w:color w:val="0D0D0D" w:themeColor="text1" w:themeTint="F2"/>
          <w:lang w:eastAsia="en-US"/>
        </w:rPr>
        <w:t>2025.</w:t>
      </w:r>
      <w:r w:rsidR="00017141">
        <w:rPr>
          <w:b/>
          <w:color w:val="0D0D0D" w:themeColor="text1" w:themeTint="F2"/>
          <w:lang w:eastAsia="en-US"/>
        </w:rPr>
        <w:t xml:space="preserve"> </w:t>
      </w:r>
      <w:r w:rsidRPr="003D5CBA">
        <w:rPr>
          <w:b/>
          <w:color w:val="0D0D0D" w:themeColor="text1" w:themeTint="F2"/>
          <w:lang w:eastAsia="en-US"/>
        </w:rPr>
        <w:t>gada 24.</w:t>
      </w:r>
      <w:r w:rsidR="00017141">
        <w:rPr>
          <w:b/>
          <w:color w:val="0D0D0D" w:themeColor="text1" w:themeTint="F2"/>
          <w:lang w:eastAsia="en-US"/>
        </w:rPr>
        <w:t xml:space="preserve"> </w:t>
      </w:r>
      <w:r w:rsidRPr="003D5CBA">
        <w:rPr>
          <w:b/>
          <w:color w:val="0D0D0D" w:themeColor="text1" w:themeTint="F2"/>
          <w:lang w:eastAsia="en-US"/>
        </w:rPr>
        <w:t>aprīlī</w:t>
      </w:r>
      <w:r w:rsidRPr="003D5CBA">
        <w:rPr>
          <w:b/>
          <w:color w:val="0D0D0D" w:themeColor="text1" w:themeTint="F2"/>
          <w:lang w:eastAsia="en-US"/>
        </w:rPr>
        <w:tab/>
      </w:r>
      <w:r w:rsidRPr="003D5CBA">
        <w:rPr>
          <w:b/>
          <w:color w:val="0D0D0D" w:themeColor="text1" w:themeTint="F2"/>
          <w:lang w:eastAsia="en-US"/>
        </w:rPr>
        <w:tab/>
      </w:r>
      <w:r w:rsidRPr="003D5CBA">
        <w:rPr>
          <w:b/>
          <w:color w:val="0D0D0D" w:themeColor="text1" w:themeTint="F2"/>
          <w:lang w:eastAsia="en-US"/>
        </w:rPr>
        <w:tab/>
      </w:r>
      <w:r w:rsidRPr="003D5CBA">
        <w:rPr>
          <w:b/>
          <w:color w:val="0D0D0D" w:themeColor="text1" w:themeTint="F2"/>
          <w:lang w:eastAsia="en-US"/>
        </w:rPr>
        <w:tab/>
      </w:r>
      <w:r w:rsidRPr="003D5CBA">
        <w:rPr>
          <w:b/>
          <w:color w:val="0D0D0D" w:themeColor="text1" w:themeTint="F2"/>
          <w:lang w:eastAsia="en-US"/>
        </w:rPr>
        <w:tab/>
      </w:r>
      <w:r w:rsidRPr="003D5CBA">
        <w:rPr>
          <w:b/>
          <w:color w:val="0D0D0D" w:themeColor="text1" w:themeTint="F2"/>
          <w:lang w:eastAsia="en-US"/>
        </w:rPr>
        <w:tab/>
      </w:r>
      <w:r w:rsidRPr="003D5CBA">
        <w:rPr>
          <w:b/>
          <w:color w:val="0D0D0D" w:themeColor="text1" w:themeTint="F2"/>
          <w:lang w:eastAsia="en-US"/>
        </w:rPr>
        <w:tab/>
        <w:t xml:space="preserve">             </w:t>
      </w:r>
      <w:r w:rsidRPr="003D5CBA">
        <w:rPr>
          <w:b/>
          <w:color w:val="0D0D0D" w:themeColor="text1" w:themeTint="F2"/>
          <w:lang w:eastAsia="en-US"/>
        </w:rPr>
        <w:tab/>
        <w:t>Nr.</w:t>
      </w:r>
      <w:r w:rsidR="004F52B4">
        <w:rPr>
          <w:b/>
          <w:color w:val="0D0D0D" w:themeColor="text1" w:themeTint="F2"/>
          <w:lang w:eastAsia="en-US"/>
        </w:rPr>
        <w:t>182</w:t>
      </w:r>
      <w:r w:rsidRPr="003D5CBA">
        <w:rPr>
          <w:b/>
          <w:color w:val="0D0D0D" w:themeColor="text1" w:themeTint="F2"/>
          <w:lang w:eastAsia="en-US"/>
        </w:rPr>
        <w:t>/</w:t>
      </w:r>
      <w:r w:rsidR="00017141">
        <w:rPr>
          <w:b/>
          <w:color w:val="0D0D0D" w:themeColor="text1" w:themeTint="F2"/>
          <w:lang w:eastAsia="en-US"/>
        </w:rPr>
        <w:t>7</w:t>
      </w:r>
    </w:p>
    <w:p w14:paraId="5A9EEB4A" w14:textId="77777777" w:rsidR="003D5CBA" w:rsidRPr="003D5CBA" w:rsidRDefault="003D5CBA" w:rsidP="003D5CBA">
      <w:pPr>
        <w:jc w:val="center"/>
        <w:rPr>
          <w:b/>
          <w:color w:val="0D0D0D" w:themeColor="text1" w:themeTint="F2"/>
          <w:u w:val="single"/>
        </w:rPr>
      </w:pPr>
    </w:p>
    <w:p w14:paraId="1DB56049" w14:textId="77777777" w:rsidR="003D5CBA" w:rsidRPr="003D5CBA" w:rsidRDefault="003D5CBA" w:rsidP="003D5CBA">
      <w:pPr>
        <w:jc w:val="center"/>
        <w:rPr>
          <w:b/>
          <w:color w:val="0D0D0D" w:themeColor="text1" w:themeTint="F2"/>
          <w:u w:val="single"/>
        </w:rPr>
      </w:pPr>
      <w:r w:rsidRPr="003D5CBA">
        <w:rPr>
          <w:b/>
          <w:color w:val="0D0D0D" w:themeColor="text1" w:themeTint="F2"/>
          <w:u w:val="single"/>
        </w:rPr>
        <w:t>Par daudzdzīvokļu dzīvojamās mājas Miera ielā 24, Aucē, Dobeles novadā, pārvaldīšanas tiesību nodošanu, ja dzīvojamā mājā privatizēti visi privatizācijas objekti</w:t>
      </w:r>
    </w:p>
    <w:p w14:paraId="523B814C" w14:textId="77777777" w:rsidR="003D5CBA" w:rsidRPr="003D5CBA" w:rsidRDefault="003D5CBA" w:rsidP="003D5CBA">
      <w:pPr>
        <w:ind w:firstLine="720"/>
        <w:jc w:val="both"/>
        <w:rPr>
          <w:color w:val="0D0D0D" w:themeColor="text1" w:themeTint="F2"/>
        </w:rPr>
      </w:pPr>
    </w:p>
    <w:p w14:paraId="4FDC23F7" w14:textId="77777777" w:rsidR="003D5CBA" w:rsidRPr="003D5CBA" w:rsidRDefault="003D5CBA" w:rsidP="003D5CBA">
      <w:pPr>
        <w:ind w:firstLine="720"/>
        <w:jc w:val="both"/>
        <w:rPr>
          <w:color w:val="0D0D0D" w:themeColor="text1" w:themeTint="F2"/>
        </w:rPr>
      </w:pPr>
    </w:p>
    <w:p w14:paraId="4B5C8F06" w14:textId="4D536BF4" w:rsidR="003D5CBA" w:rsidRPr="003D5CBA" w:rsidRDefault="003D5CBA" w:rsidP="003D5CBA">
      <w:pPr>
        <w:ind w:firstLine="720"/>
        <w:jc w:val="both"/>
        <w:rPr>
          <w:color w:val="0D0D0D" w:themeColor="text1" w:themeTint="F2"/>
        </w:rPr>
      </w:pPr>
      <w:r w:rsidRPr="003D5CBA">
        <w:rPr>
          <w:color w:val="0D0D0D" w:themeColor="text1" w:themeTint="F2"/>
        </w:rPr>
        <w:t xml:space="preserve">Dobeles novada pašvaldībā (turpmāk – pašvaldība) saņemts iesniegums no Sabiedrības ar ierobežotu atbildību “AUCES KOMUNĀLIE PAKALPOJUMI” (turpmāk – iesniedzēja), kurā lūgts nodot daudzdzīvokļu mājas Miera ielā 24, Aucē, Dobeles novadā, pārvaldīšanas tiesības dzīvokļu īpašnieku kopībai, dzīvokļu īpašnieku vārdā parakstoties pilnvarotajām personām </w:t>
      </w:r>
      <w:r w:rsidR="00843A5B">
        <w:rPr>
          <w:color w:val="0D0D0D" w:themeColor="text1" w:themeTint="F2"/>
        </w:rPr>
        <w:t>[..]</w:t>
      </w:r>
      <w:r w:rsidRPr="003D5CBA">
        <w:rPr>
          <w:color w:val="0D0D0D" w:themeColor="text1" w:themeTint="F2"/>
        </w:rPr>
        <w:t>.</w:t>
      </w:r>
    </w:p>
    <w:p w14:paraId="38E7C048" w14:textId="77777777" w:rsidR="003D5CBA" w:rsidRPr="003D5CBA" w:rsidRDefault="003D5CBA" w:rsidP="003D5CBA">
      <w:pPr>
        <w:ind w:firstLine="720"/>
        <w:jc w:val="both"/>
        <w:rPr>
          <w:color w:val="0D0D0D" w:themeColor="text1" w:themeTint="F2"/>
        </w:rPr>
      </w:pPr>
      <w:r w:rsidRPr="003D5CBA">
        <w:rPr>
          <w:color w:val="0D0D0D" w:themeColor="text1" w:themeTint="F2"/>
        </w:rPr>
        <w:t>Izskatot iesniedzējas iesniegumu, tam pievienotos dokumentus un pašvaldības rīcībā esošo informāciju, Dobeles novada dome konstatē:</w:t>
      </w:r>
    </w:p>
    <w:p w14:paraId="2DC86199" w14:textId="295F3B18" w:rsidR="003D5CBA" w:rsidRPr="003D5CBA" w:rsidRDefault="003D5CBA" w:rsidP="003D5CBA">
      <w:pPr>
        <w:ind w:firstLine="720"/>
        <w:jc w:val="both"/>
        <w:rPr>
          <w:color w:val="0D0D0D" w:themeColor="text1" w:themeTint="F2"/>
        </w:rPr>
      </w:pPr>
      <w:r w:rsidRPr="003D5CBA">
        <w:rPr>
          <w:color w:val="0D0D0D" w:themeColor="text1" w:themeTint="F2"/>
        </w:rPr>
        <w:t xml:space="preserve">Iesniegumam pielikumā pievienots Dzīvojamās mājas Miera ielā 24, Aucē, Dobeles novadā dzīvokļu īpašnieku kopsapulces 2025.gada 12.marta protokols Nr.26/2025, saskaņā ar kuru dzīvokļu īpašnieki pilnvarojuši </w:t>
      </w:r>
      <w:r w:rsidR="00843A5B">
        <w:rPr>
          <w:color w:val="0D0D0D" w:themeColor="text1" w:themeTint="F2"/>
        </w:rPr>
        <w:t>[..]</w:t>
      </w:r>
      <w:r w:rsidRPr="003D5CBA">
        <w:rPr>
          <w:color w:val="0D0D0D" w:themeColor="text1" w:themeTint="F2"/>
        </w:rPr>
        <w:t xml:space="preserve"> pārņemt daudzdzīvokļu mājas Miera ielā 24, Aucē, Dobeles novadā, pārvaldīšanas tiesības un noslēgt pārvaldīšanas pilnvarojuma līgumu ar iesniedzēju.</w:t>
      </w:r>
    </w:p>
    <w:p w14:paraId="7B550372" w14:textId="77777777" w:rsidR="003D5CBA" w:rsidRPr="003D5CBA" w:rsidRDefault="003D5CBA" w:rsidP="003D5CBA">
      <w:pPr>
        <w:ind w:firstLine="720"/>
        <w:jc w:val="both"/>
        <w:rPr>
          <w:color w:val="0D0D0D" w:themeColor="text1" w:themeTint="F2"/>
        </w:rPr>
      </w:pPr>
      <w:r w:rsidRPr="003D5CBA">
        <w:rPr>
          <w:color w:val="0D0D0D" w:themeColor="text1" w:themeTint="F2"/>
        </w:rPr>
        <w:t>Pamatojoties uz pilnvarojuma līgumu pašvaldība pilnvarojusi iesniedzēju atbilstoši normatīvo aktu prasībām pārvaldīt dzīvojamo māju.</w:t>
      </w:r>
    </w:p>
    <w:p w14:paraId="07721697" w14:textId="77777777" w:rsidR="003D5CBA" w:rsidRPr="003D5CBA" w:rsidRDefault="003D5CBA" w:rsidP="003D5CBA">
      <w:pPr>
        <w:ind w:firstLine="720"/>
        <w:jc w:val="both"/>
        <w:rPr>
          <w:color w:val="0D0D0D" w:themeColor="text1" w:themeTint="F2"/>
        </w:rPr>
      </w:pPr>
      <w:r w:rsidRPr="003D5CBA">
        <w:rPr>
          <w:color w:val="0D0D0D" w:themeColor="text1" w:themeTint="F2"/>
        </w:rPr>
        <w:t xml:space="preserve">Saskaņā ar Valsts vienotās datorizētās zemesgrāmatas datiem, īpašuma tiesības uz daudzdzīvokļu māju, šķūni un zemes gabalu 0,1489 ha platībā Miera ielā 24, Aucē, Dobeles novadā, kadastra numurs 46050090903,  izbeigušās 2011.gada 28.oktobrī, jo visi dzīvokļu īpašumi zemesgrāmatā reģistrēti uz privātpersonu vārda. </w:t>
      </w:r>
    </w:p>
    <w:p w14:paraId="3ED9612B" w14:textId="77777777" w:rsidR="003D5CBA" w:rsidRPr="003D5CBA" w:rsidRDefault="003D5CBA" w:rsidP="003D5CBA">
      <w:pPr>
        <w:ind w:firstLine="720"/>
        <w:jc w:val="both"/>
        <w:rPr>
          <w:color w:val="0D0D0D" w:themeColor="text1" w:themeTint="F2"/>
          <w:kern w:val="1"/>
          <w:lang w:eastAsia="en-US"/>
        </w:rPr>
      </w:pPr>
      <w:r w:rsidRPr="003D5CBA">
        <w:rPr>
          <w:color w:val="0D0D0D" w:themeColor="text1" w:themeTint="F2"/>
        </w:rPr>
        <w:t>Likuma „Par valsts un pašvaldību dzīvojamo māju privatizāciju” 51.</w:t>
      </w:r>
      <w:r w:rsidRPr="003D5CBA">
        <w:rPr>
          <w:color w:val="0D0D0D" w:themeColor="text1" w:themeTint="F2"/>
          <w:vertAlign w:val="superscript"/>
        </w:rPr>
        <w:t>2 </w:t>
      </w:r>
      <w:r w:rsidRPr="003D5CBA">
        <w:rPr>
          <w:color w:val="0D0D0D" w:themeColor="text1" w:themeTint="F2"/>
        </w:rPr>
        <w:t xml:space="preserve">panta pirmā daļa nosaka, ka </w:t>
      </w:r>
      <w:r w:rsidRPr="003D5CBA">
        <w:rPr>
          <w:color w:val="0D0D0D" w:themeColor="text1" w:themeTint="F2"/>
          <w:shd w:val="clear" w:color="auto" w:fill="FFFFFF"/>
        </w:rPr>
        <w:t xml:space="preserve">dzīvokļu īpašniekiem ir pienākums sešu mēnešu laikā no kopsapulces sasaukšanas parakstīt dzīvojamās mājas nodošanas – pieņemšanas aktu, ja 1) </w:t>
      </w:r>
      <w:r w:rsidRPr="003D5CBA">
        <w:rPr>
          <w:color w:val="0D0D0D" w:themeColor="text1" w:themeTint="F2"/>
        </w:rPr>
        <w:t>visi dzīvojamā mājā esošie privatizācijas objekti ir privatizēti šajā likumā noteiktajā kārtībā; 2) [..] pašvaldība ir izpildījusi šā likuma </w:t>
      </w:r>
      <w:hyperlink r:id="rId42" w:anchor="p51" w:history="1">
        <w:r w:rsidRPr="003D5CBA">
          <w:rPr>
            <w:rFonts w:eastAsiaTheme="majorEastAsia"/>
            <w:color w:val="0D0D0D" w:themeColor="text1" w:themeTint="F2"/>
          </w:rPr>
          <w:t>51.panta</w:t>
        </w:r>
      </w:hyperlink>
      <w:r w:rsidRPr="003D5CBA">
        <w:rPr>
          <w:color w:val="0D0D0D" w:themeColor="text1" w:themeTint="F2"/>
        </w:rPr>
        <w:t> otrajā daļā noteikto pienākumu; 3) nav iesniegts pieteikums par dzīvojamās mājas pārņemšanu, ievērojot šā likuma </w:t>
      </w:r>
      <w:hyperlink r:id="rId43" w:anchor="p51" w:history="1">
        <w:r w:rsidRPr="003D5CBA">
          <w:rPr>
            <w:rFonts w:eastAsiaTheme="majorEastAsia"/>
            <w:color w:val="0D0D0D" w:themeColor="text1" w:themeTint="F2"/>
          </w:rPr>
          <w:t>51.panta</w:t>
        </w:r>
      </w:hyperlink>
      <w:r w:rsidRPr="003D5CBA">
        <w:rPr>
          <w:color w:val="0D0D0D" w:themeColor="text1" w:themeTint="F2"/>
        </w:rPr>
        <w:t> piektās daļas noteikumus.</w:t>
      </w:r>
    </w:p>
    <w:p w14:paraId="34717EF2" w14:textId="77777777" w:rsidR="003D5CBA" w:rsidRPr="003D5CBA" w:rsidRDefault="003D5CBA" w:rsidP="003D5CBA">
      <w:pPr>
        <w:ind w:firstLine="720"/>
        <w:jc w:val="both"/>
        <w:rPr>
          <w:color w:val="0D0D0D" w:themeColor="text1" w:themeTint="F2"/>
        </w:rPr>
      </w:pPr>
      <w:r w:rsidRPr="003D5CBA">
        <w:rPr>
          <w:color w:val="0D0D0D" w:themeColor="text1" w:themeTint="F2"/>
        </w:rPr>
        <w:t>Ņemot vērā iepriekš minēto, secināms, ka iestājoties likuma „Par valsts un pašvaldību dzīvojamo māju privatizāciju” 51.</w:t>
      </w:r>
      <w:r w:rsidRPr="003D5CBA">
        <w:rPr>
          <w:color w:val="0D0D0D" w:themeColor="text1" w:themeTint="F2"/>
          <w:vertAlign w:val="superscript"/>
        </w:rPr>
        <w:t>2 </w:t>
      </w:r>
      <w:r w:rsidRPr="003D5CBA">
        <w:rPr>
          <w:color w:val="0D0D0D" w:themeColor="text1" w:themeTint="F2"/>
        </w:rPr>
        <w:t>panta pirmās daļas nosacījumiem un saņemot dzīvojamās mājas pilnvarotās personas iesniegumu pašvaldībā, dzīvojamās mājas pārvaldīšanas tiesības nododamas dzīvokļu īpašnieku pilnvarotajai personai.</w:t>
      </w:r>
    </w:p>
    <w:p w14:paraId="011FD8F8" w14:textId="667EDBBA" w:rsidR="003D5CBA" w:rsidRPr="003D5CBA" w:rsidRDefault="003D5CBA" w:rsidP="003D5CBA">
      <w:pPr>
        <w:ind w:firstLine="720"/>
        <w:jc w:val="both"/>
        <w:rPr>
          <w:color w:val="0D0D0D" w:themeColor="text1" w:themeTint="F2"/>
          <w:shd w:val="clear" w:color="auto" w:fill="FFFFFF"/>
        </w:rPr>
      </w:pPr>
      <w:r w:rsidRPr="003D5CBA">
        <w:rPr>
          <w:color w:val="0D0D0D" w:themeColor="text1" w:themeTint="F2"/>
        </w:rPr>
        <w:t>Pamatojoties uz Pašvaldību likuma 10. panta pirmās daļas 21. punktu, likuma „Par valsts un pašvaldību dzīvojamo māju privatizāciju” 51.</w:t>
      </w:r>
      <w:r w:rsidRPr="003D5CBA">
        <w:rPr>
          <w:color w:val="0D0D0D" w:themeColor="text1" w:themeTint="F2"/>
          <w:vertAlign w:val="superscript"/>
        </w:rPr>
        <w:t>2</w:t>
      </w:r>
      <w:r w:rsidRPr="003D5CBA">
        <w:rPr>
          <w:color w:val="0D0D0D" w:themeColor="text1" w:themeTint="F2"/>
        </w:rPr>
        <w:t xml:space="preserve"> panta pirmo daļu, Administratīvo teritoriju un apdzīvoto vietu likuma pārejas noteikumu 6. punktu, ievērojot dzīvokļu īpašnieku lēmumu, atklāti balsojot: </w:t>
      </w:r>
      <w:r w:rsidR="0004198B">
        <w:t>PAR - 12 (Māris Feldmanis,</w:t>
      </w:r>
      <w:r w:rsidR="0004198B">
        <w:rPr>
          <w:bCs/>
          <w:lang w:eastAsia="et-EE"/>
        </w:rPr>
        <w:t xml:space="preserve"> Ivars Gorskis, Gints Kaminskis, Linda Karloviča, Edgars Laimiņš, Sintija Liekniņa, Sanita Olševska, Andris Podvinskis, Viesturs Reinfelds, Dace Reinika, Guntis Safranovičs, Indra Špela), </w:t>
      </w:r>
      <w:r w:rsidR="0004198B">
        <w:t xml:space="preserve">PRET – nav, ATTURAS – nav, </w:t>
      </w:r>
      <w:r w:rsidR="0004198B">
        <w:rPr>
          <w:rFonts w:eastAsia="Calibri"/>
          <w:lang w:eastAsia="en-US"/>
        </w:rPr>
        <w:t>NEBALSO – nav</w:t>
      </w:r>
      <w:r w:rsidR="0004198B">
        <w:t xml:space="preserve">, </w:t>
      </w:r>
      <w:r w:rsidRPr="003D5CBA">
        <w:rPr>
          <w:color w:val="0D0D0D" w:themeColor="text1" w:themeTint="F2"/>
        </w:rPr>
        <w:t xml:space="preserve"> Dobeles novada dome NOLEMJ:</w:t>
      </w:r>
    </w:p>
    <w:p w14:paraId="3DD34769" w14:textId="77777777" w:rsidR="003D5CBA" w:rsidRPr="003D5CBA" w:rsidRDefault="003D5CBA" w:rsidP="003D5CBA">
      <w:pPr>
        <w:ind w:firstLine="720"/>
        <w:jc w:val="both"/>
        <w:rPr>
          <w:color w:val="0D0D0D" w:themeColor="text1" w:themeTint="F2"/>
        </w:rPr>
      </w:pPr>
    </w:p>
    <w:p w14:paraId="6D674C27" w14:textId="7B2B860E" w:rsidR="003D5CBA" w:rsidRPr="003D5CBA" w:rsidRDefault="003D5CBA">
      <w:pPr>
        <w:widowControl w:val="0"/>
        <w:numPr>
          <w:ilvl w:val="0"/>
          <w:numId w:val="28"/>
        </w:numPr>
        <w:suppressAutoHyphens/>
        <w:ind w:left="284" w:hanging="284"/>
        <w:contextualSpacing/>
        <w:jc w:val="both"/>
        <w:rPr>
          <w:rFonts w:eastAsia="Lucida Sans Unicode"/>
          <w:color w:val="0D0D0D" w:themeColor="text1" w:themeTint="F2"/>
          <w:kern w:val="1"/>
        </w:rPr>
      </w:pPr>
      <w:r w:rsidRPr="003D5CBA">
        <w:rPr>
          <w:rFonts w:eastAsia="Lucida Sans Unicode"/>
          <w:color w:val="0D0D0D" w:themeColor="text1" w:themeTint="F2"/>
          <w:kern w:val="1"/>
        </w:rPr>
        <w:lastRenderedPageBreak/>
        <w:t xml:space="preserve">NODOT daudzdzīvokļu mājas ar 8 (astoņiem) dzīvokļu īpašumiem, šķūņa un zemes gabala 0,1489 ha platībā Miera ielā 24, Aucē, Dobeles novadā, kadastra numurs 46050090903, pārvaldīšanas tiesības īpašnieku pilnvarotajām personām </w:t>
      </w:r>
      <w:r w:rsidR="00843A5B">
        <w:rPr>
          <w:rFonts w:eastAsia="Lucida Sans Unicode"/>
          <w:color w:val="0D0D0D" w:themeColor="text1" w:themeTint="F2"/>
          <w:kern w:val="1"/>
        </w:rPr>
        <w:t>[..]</w:t>
      </w:r>
      <w:r w:rsidRPr="003D5CBA">
        <w:rPr>
          <w:rFonts w:eastAsia="Lucida Sans Unicode"/>
          <w:color w:val="0D0D0D" w:themeColor="text1" w:themeTint="F2"/>
          <w:kern w:val="1"/>
        </w:rPr>
        <w:t>.</w:t>
      </w:r>
    </w:p>
    <w:p w14:paraId="2EE164A3" w14:textId="77777777" w:rsidR="003D5CBA" w:rsidRPr="003D5CBA" w:rsidRDefault="003D5CBA">
      <w:pPr>
        <w:numPr>
          <w:ilvl w:val="0"/>
          <w:numId w:val="28"/>
        </w:numPr>
        <w:ind w:left="284" w:hanging="284"/>
        <w:contextualSpacing/>
        <w:jc w:val="both"/>
        <w:rPr>
          <w:color w:val="0D0D0D" w:themeColor="text1" w:themeTint="F2"/>
        </w:rPr>
      </w:pPr>
      <w:r w:rsidRPr="003D5CBA">
        <w:rPr>
          <w:color w:val="0D0D0D" w:themeColor="text1" w:themeTint="F2"/>
        </w:rPr>
        <w:t xml:space="preserve">PILNVAROT Sabiedrību ar ierobežotu atbildību “AUCES KOMUNĀLIE PAKALPOJUMI” valdes locekli 1 (viena) mēneša laikā no lēmuma pieņemšanas dienas sagatavot un Dobeles novada pašvaldības vārdā parakstīt lēmuma 1. punktā dzīvojamās mājas, šķūņa un zemes gabala nodošanas – pieņemšanas aktu. </w:t>
      </w:r>
    </w:p>
    <w:p w14:paraId="17DE8D6B" w14:textId="77777777" w:rsidR="003D5CBA" w:rsidRPr="003D5CBA" w:rsidRDefault="003D5CBA" w:rsidP="003D5CBA">
      <w:pPr>
        <w:jc w:val="both"/>
        <w:rPr>
          <w:color w:val="0D0D0D" w:themeColor="text1" w:themeTint="F2"/>
        </w:rPr>
      </w:pPr>
    </w:p>
    <w:p w14:paraId="4FE4114B" w14:textId="77777777" w:rsidR="003D5CBA" w:rsidRPr="003D5CBA" w:rsidRDefault="003D5CBA" w:rsidP="003D5CBA">
      <w:pPr>
        <w:jc w:val="both"/>
        <w:rPr>
          <w:color w:val="0D0D0D" w:themeColor="text1" w:themeTint="F2"/>
        </w:rPr>
      </w:pPr>
      <w:bookmarkStart w:id="28" w:name="_Hlk195686419"/>
      <w:r w:rsidRPr="003D5CBA">
        <w:rPr>
          <w:color w:val="0D0D0D" w:themeColor="text1" w:themeTint="F2"/>
        </w:rPr>
        <w:t>Domes priekšsēdētājs</w:t>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t>I.Gorskis</w:t>
      </w:r>
    </w:p>
    <w:bookmarkEnd w:id="28"/>
    <w:p w14:paraId="7B7858C3" w14:textId="77777777" w:rsidR="003D5CBA" w:rsidRPr="003D5CBA" w:rsidRDefault="003D5CBA" w:rsidP="003D5CBA">
      <w:pPr>
        <w:jc w:val="both"/>
        <w:rPr>
          <w:color w:val="0D0D0D" w:themeColor="text1" w:themeTint="F2"/>
        </w:rPr>
      </w:pPr>
    </w:p>
    <w:p w14:paraId="52F22DF8" w14:textId="77777777" w:rsidR="003D5CBA" w:rsidRPr="003D5CBA" w:rsidRDefault="003D5CBA" w:rsidP="003D5CBA">
      <w:pPr>
        <w:jc w:val="both"/>
        <w:rPr>
          <w:color w:val="0D0D0D" w:themeColor="text1" w:themeTint="F2"/>
        </w:rPr>
      </w:pPr>
    </w:p>
    <w:p w14:paraId="2FDA6A1F" w14:textId="77777777" w:rsidR="003D5CBA" w:rsidRPr="003D5CBA" w:rsidRDefault="003D5CBA" w:rsidP="003D5CBA">
      <w:pPr>
        <w:jc w:val="both"/>
        <w:rPr>
          <w:color w:val="0D0D0D" w:themeColor="text1" w:themeTint="F2"/>
        </w:rPr>
      </w:pPr>
    </w:p>
    <w:p w14:paraId="268381E0" w14:textId="68B283A9" w:rsidR="003D5CBA" w:rsidRPr="003D5CBA" w:rsidRDefault="003D5CBA" w:rsidP="003D5CBA">
      <w:pPr>
        <w:ind w:right="-1"/>
        <w:jc w:val="both"/>
        <w:rPr>
          <w:color w:val="0D0D0D" w:themeColor="text1" w:themeTint="F2"/>
        </w:rPr>
      </w:pPr>
      <w:r w:rsidRPr="003D5CBA">
        <w:rPr>
          <w:color w:val="0D0D0D" w:themeColor="text1" w:themeTint="F2"/>
        </w:rPr>
        <w:br w:type="page"/>
      </w:r>
    </w:p>
    <w:p w14:paraId="7114DA5E" w14:textId="77777777" w:rsidR="003D5CBA" w:rsidRPr="003D5CBA" w:rsidRDefault="003D5CBA" w:rsidP="003D5CBA">
      <w:pPr>
        <w:tabs>
          <w:tab w:val="left" w:pos="-24212"/>
        </w:tabs>
        <w:jc w:val="center"/>
        <w:rPr>
          <w:sz w:val="20"/>
          <w:szCs w:val="20"/>
        </w:rPr>
      </w:pPr>
      <w:r w:rsidRPr="003D5CBA">
        <w:rPr>
          <w:noProof/>
          <w:sz w:val="20"/>
          <w:szCs w:val="20"/>
        </w:rPr>
        <w:lastRenderedPageBreak/>
        <w:drawing>
          <wp:inline distT="0" distB="0" distL="0" distR="0" wp14:anchorId="7AC60517" wp14:editId="19BE401D">
            <wp:extent cx="676275" cy="752475"/>
            <wp:effectExtent l="0" t="0" r="9525" b="9525"/>
            <wp:docPr id="105442662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80A2B5A" w14:textId="77777777" w:rsidR="003D5CBA" w:rsidRPr="003D5CBA" w:rsidRDefault="003D5CBA" w:rsidP="003D5CBA">
      <w:pPr>
        <w:tabs>
          <w:tab w:val="center" w:pos="4153"/>
          <w:tab w:val="right" w:pos="8306"/>
        </w:tabs>
        <w:jc w:val="center"/>
        <w:rPr>
          <w:sz w:val="20"/>
        </w:rPr>
      </w:pPr>
      <w:r w:rsidRPr="003D5CBA">
        <w:rPr>
          <w:sz w:val="20"/>
        </w:rPr>
        <w:t>LATVIJAS REPUBLIKA</w:t>
      </w:r>
    </w:p>
    <w:p w14:paraId="492E086B" w14:textId="77777777" w:rsidR="003D5CBA" w:rsidRPr="003D5CBA" w:rsidRDefault="003D5CBA" w:rsidP="003D5CBA">
      <w:pPr>
        <w:tabs>
          <w:tab w:val="center" w:pos="4153"/>
          <w:tab w:val="right" w:pos="8306"/>
        </w:tabs>
        <w:jc w:val="center"/>
        <w:rPr>
          <w:b/>
          <w:sz w:val="32"/>
          <w:szCs w:val="32"/>
        </w:rPr>
      </w:pPr>
      <w:r w:rsidRPr="003D5CBA">
        <w:rPr>
          <w:b/>
          <w:sz w:val="32"/>
          <w:szCs w:val="32"/>
        </w:rPr>
        <w:t>DOBELES NOVADA DOME</w:t>
      </w:r>
    </w:p>
    <w:p w14:paraId="0605B9DB" w14:textId="77777777" w:rsidR="003D5CBA" w:rsidRPr="003D5CBA" w:rsidRDefault="003D5CBA" w:rsidP="003D5CBA">
      <w:pPr>
        <w:tabs>
          <w:tab w:val="center" w:pos="4153"/>
          <w:tab w:val="right" w:pos="8306"/>
        </w:tabs>
        <w:jc w:val="center"/>
        <w:rPr>
          <w:sz w:val="16"/>
          <w:szCs w:val="16"/>
        </w:rPr>
      </w:pPr>
      <w:r w:rsidRPr="003D5CBA">
        <w:rPr>
          <w:sz w:val="16"/>
          <w:szCs w:val="16"/>
        </w:rPr>
        <w:t>Brīvības iela 17, Dobele, Dobeles novads, LV-3701</w:t>
      </w:r>
    </w:p>
    <w:p w14:paraId="24B7B6E4" w14:textId="77777777" w:rsidR="003D5CBA" w:rsidRPr="003D5CBA" w:rsidRDefault="003D5CBA" w:rsidP="003D5CBA">
      <w:pPr>
        <w:pBdr>
          <w:bottom w:val="double" w:sz="6" w:space="1" w:color="auto"/>
        </w:pBdr>
        <w:tabs>
          <w:tab w:val="center" w:pos="4153"/>
          <w:tab w:val="right" w:pos="8306"/>
        </w:tabs>
        <w:jc w:val="center"/>
        <w:rPr>
          <w:color w:val="000000"/>
          <w:sz w:val="16"/>
          <w:szCs w:val="16"/>
        </w:rPr>
      </w:pPr>
      <w:r w:rsidRPr="003D5CBA">
        <w:rPr>
          <w:sz w:val="16"/>
          <w:szCs w:val="16"/>
        </w:rPr>
        <w:t xml:space="preserve">Tālr. 63707269, 63700137, 63720940, e-pasts </w:t>
      </w:r>
      <w:hyperlink r:id="rId44" w:history="1">
        <w:r w:rsidRPr="003D5CBA">
          <w:rPr>
            <w:rFonts w:eastAsia="Calibri"/>
            <w:color w:val="000000"/>
            <w:sz w:val="16"/>
            <w:szCs w:val="16"/>
            <w:u w:val="single"/>
          </w:rPr>
          <w:t>dome@dobele.lv</w:t>
        </w:r>
      </w:hyperlink>
    </w:p>
    <w:p w14:paraId="36F00260" w14:textId="77777777" w:rsidR="003D5CBA" w:rsidRPr="003D5CBA" w:rsidRDefault="003D5CBA" w:rsidP="003D5CBA">
      <w:pPr>
        <w:autoSpaceDE w:val="0"/>
        <w:autoSpaceDN w:val="0"/>
        <w:adjustRightInd w:val="0"/>
        <w:jc w:val="center"/>
        <w:rPr>
          <w:rFonts w:eastAsia="Calibri"/>
          <w:b/>
          <w:bCs/>
          <w:color w:val="000000"/>
          <w:lang w:val="et-EE" w:eastAsia="en-US"/>
        </w:rPr>
      </w:pPr>
    </w:p>
    <w:p w14:paraId="3097E389" w14:textId="77777777" w:rsidR="003D5CBA" w:rsidRPr="003D5CBA" w:rsidRDefault="003D5CBA" w:rsidP="003D5CBA">
      <w:pPr>
        <w:jc w:val="center"/>
        <w:rPr>
          <w:rFonts w:eastAsia="Calibri"/>
          <w:b/>
          <w:lang w:eastAsia="en-US"/>
        </w:rPr>
      </w:pPr>
      <w:r w:rsidRPr="003D5CBA">
        <w:rPr>
          <w:rFonts w:eastAsia="Calibri"/>
          <w:b/>
          <w:lang w:eastAsia="en-US"/>
        </w:rPr>
        <w:t>LĒMUMS</w:t>
      </w:r>
    </w:p>
    <w:p w14:paraId="4E00BD42" w14:textId="77777777" w:rsidR="003D5CBA" w:rsidRPr="003D5CBA" w:rsidRDefault="003D5CBA" w:rsidP="003D5CBA">
      <w:pPr>
        <w:jc w:val="center"/>
        <w:rPr>
          <w:rFonts w:eastAsia="Calibri"/>
          <w:b/>
          <w:lang w:eastAsia="en-US"/>
        </w:rPr>
      </w:pPr>
      <w:r w:rsidRPr="003D5CBA">
        <w:rPr>
          <w:rFonts w:eastAsia="Calibri"/>
          <w:b/>
          <w:lang w:eastAsia="en-US"/>
        </w:rPr>
        <w:t>Dobelē</w:t>
      </w:r>
    </w:p>
    <w:p w14:paraId="0D69798D" w14:textId="77777777" w:rsidR="003D5CBA" w:rsidRPr="003D5CBA" w:rsidRDefault="003D5CBA" w:rsidP="003D5CBA">
      <w:pPr>
        <w:rPr>
          <w:rFonts w:eastAsia="Calibri"/>
          <w:b/>
          <w:lang w:eastAsia="en-US"/>
        </w:rPr>
      </w:pPr>
    </w:p>
    <w:p w14:paraId="2268D145" w14:textId="534DB9B3" w:rsidR="003D5CBA" w:rsidRPr="003D5CBA" w:rsidRDefault="003D5CBA" w:rsidP="003D5CBA">
      <w:pPr>
        <w:rPr>
          <w:rFonts w:eastAsia="Calibri"/>
          <w:b/>
          <w:lang w:eastAsia="en-US"/>
        </w:rPr>
      </w:pPr>
      <w:r w:rsidRPr="003D5CBA">
        <w:rPr>
          <w:rFonts w:eastAsia="Calibri"/>
          <w:b/>
          <w:lang w:eastAsia="en-US"/>
        </w:rPr>
        <w:t>2025.</w:t>
      </w:r>
      <w:r w:rsidR="00017141">
        <w:rPr>
          <w:rFonts w:eastAsia="Calibri"/>
          <w:b/>
          <w:lang w:eastAsia="en-US"/>
        </w:rPr>
        <w:t xml:space="preserve"> </w:t>
      </w:r>
      <w:r w:rsidRPr="003D5CBA">
        <w:rPr>
          <w:rFonts w:eastAsia="Calibri"/>
          <w:b/>
          <w:lang w:eastAsia="en-US"/>
        </w:rPr>
        <w:t>gada 24.</w:t>
      </w:r>
      <w:r w:rsidR="00017141">
        <w:rPr>
          <w:rFonts w:eastAsia="Calibri"/>
          <w:b/>
          <w:lang w:eastAsia="en-US"/>
        </w:rPr>
        <w:t xml:space="preserve"> </w:t>
      </w:r>
      <w:r w:rsidRPr="003D5CBA">
        <w:rPr>
          <w:rFonts w:eastAsia="Calibri"/>
          <w:b/>
          <w:lang w:eastAsia="en-US"/>
        </w:rPr>
        <w:t>aprīlī</w:t>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t xml:space="preserve">                  Nr.</w:t>
      </w:r>
      <w:r w:rsidR="004F52B4">
        <w:rPr>
          <w:rFonts w:eastAsia="Calibri"/>
          <w:b/>
          <w:lang w:eastAsia="en-US"/>
        </w:rPr>
        <w:t>183</w:t>
      </w:r>
      <w:r w:rsidRPr="003D5CBA">
        <w:rPr>
          <w:rFonts w:eastAsia="Calibri"/>
          <w:b/>
          <w:lang w:eastAsia="en-US"/>
        </w:rPr>
        <w:t>/</w:t>
      </w:r>
      <w:r w:rsidR="00017141">
        <w:rPr>
          <w:rFonts w:eastAsia="Calibri"/>
          <w:b/>
          <w:lang w:eastAsia="en-US"/>
        </w:rPr>
        <w:t>7</w:t>
      </w:r>
    </w:p>
    <w:p w14:paraId="2A30FCA4" w14:textId="77777777" w:rsidR="003D5CBA" w:rsidRPr="003D5CBA" w:rsidRDefault="003D5CBA" w:rsidP="003D5CBA">
      <w:pPr>
        <w:jc w:val="center"/>
        <w:rPr>
          <w:b/>
          <w:u w:val="single"/>
        </w:rPr>
      </w:pPr>
    </w:p>
    <w:p w14:paraId="3458D860" w14:textId="77777777" w:rsidR="003D5CBA" w:rsidRPr="003D5CBA" w:rsidRDefault="003D5CBA" w:rsidP="003D5CBA">
      <w:pPr>
        <w:jc w:val="center"/>
        <w:rPr>
          <w:b/>
          <w:u w:val="single"/>
        </w:rPr>
      </w:pPr>
      <w:r w:rsidRPr="003D5CBA">
        <w:rPr>
          <w:b/>
          <w:u w:val="single"/>
        </w:rPr>
        <w:t>Par daudzdzīvokļu dzīvojamās mājas Puškina ielā 6, Aucē, Dobeles novadā, pārvaldīšanas tiesību nodošanu</w:t>
      </w:r>
    </w:p>
    <w:p w14:paraId="4F71A893" w14:textId="77777777" w:rsidR="003D5CBA" w:rsidRPr="003D5CBA" w:rsidRDefault="003D5CBA" w:rsidP="003D5CBA">
      <w:pPr>
        <w:spacing w:line="276" w:lineRule="auto"/>
        <w:ind w:firstLine="720"/>
        <w:jc w:val="both"/>
        <w:rPr>
          <w:rFonts w:eastAsia="Calibri"/>
          <w:lang w:eastAsia="en-US"/>
        </w:rPr>
      </w:pPr>
    </w:p>
    <w:p w14:paraId="565CF71A" w14:textId="77777777" w:rsidR="003D5CBA" w:rsidRPr="003D5CBA" w:rsidRDefault="003D5CBA" w:rsidP="003D5CBA">
      <w:pPr>
        <w:ind w:firstLine="720"/>
        <w:jc w:val="both"/>
      </w:pPr>
    </w:p>
    <w:p w14:paraId="47808945" w14:textId="0C5D6BEF" w:rsidR="003D5CBA" w:rsidRPr="003D5CBA" w:rsidRDefault="003D5CBA" w:rsidP="003D5CBA">
      <w:pPr>
        <w:ind w:firstLine="720"/>
        <w:jc w:val="both"/>
      </w:pPr>
      <w:r w:rsidRPr="003D5CBA">
        <w:t xml:space="preserve">Dobeles novada pašvaldībā (turpmāk – pašvaldība) saņemts iesniegums no Sabiedrības ar ierobežotu atbildību “AUCES KOMUNĀLIE PAKALPOJUMI” (turpmāk – iesniedzēja), kurā lūgts nodot daudzdzīvokļu mājas Puškina ielā 6, Aucē, Dobeles novadā, pārvaldīšanas tiesības dzīvokļu īpašnieku kopībai, dzīvokļu īpašnieku vārdā parakstoties pilnvarotajai personai </w:t>
      </w:r>
      <w:r w:rsidR="00843A5B">
        <w:t>[..]</w:t>
      </w:r>
      <w:r w:rsidRPr="003D5CBA">
        <w:t>.</w:t>
      </w:r>
    </w:p>
    <w:p w14:paraId="291EFA54" w14:textId="50FB9B6B" w:rsidR="003D5CBA" w:rsidRPr="003D5CBA" w:rsidRDefault="003D5CBA" w:rsidP="003D5CBA">
      <w:pPr>
        <w:ind w:firstLine="720"/>
        <w:jc w:val="both"/>
      </w:pPr>
      <w:r w:rsidRPr="003D5CBA">
        <w:t xml:space="preserve">Iesniegumam pielikumā pievienots Dzīvojamās mājas Puškina iela 6, Aucē, Dobeles novadā dzīvojamās mājas kopības 2025.gada 4.marta lēmums Nr.21/2025, saskaņā ar kuru dzīvokļu īpašnieki pilnvarojuši </w:t>
      </w:r>
      <w:r w:rsidR="00843A5B">
        <w:t>[..]</w:t>
      </w:r>
      <w:r w:rsidRPr="003D5CBA">
        <w:t xml:space="preserve"> pārņemt daudzdzīvokļu dzīvojamās mājas Puškina ielā 6, Aucē, Dobeles novadā, pārvaldīšanas tiesības.</w:t>
      </w:r>
    </w:p>
    <w:p w14:paraId="24762F53" w14:textId="77777777" w:rsidR="003D5CBA" w:rsidRPr="003D5CBA" w:rsidRDefault="003D5CBA" w:rsidP="003D5CBA">
      <w:pPr>
        <w:ind w:firstLine="720"/>
        <w:jc w:val="both"/>
      </w:pPr>
      <w:r w:rsidRPr="003D5CBA">
        <w:t>Izskatot iesniedzēja iesniegumu, tam pievienotos dokumentus un pašvaldības rīcībā esošo informāciju, Dobeles novada dome konstatē:</w:t>
      </w:r>
    </w:p>
    <w:p w14:paraId="65024F94" w14:textId="77777777" w:rsidR="003D5CBA" w:rsidRPr="003D5CBA" w:rsidRDefault="003D5CBA" w:rsidP="003D5CBA">
      <w:pPr>
        <w:ind w:firstLine="720"/>
        <w:jc w:val="both"/>
      </w:pPr>
      <w:r w:rsidRPr="003D5CBA">
        <w:t>Nekustamais īpašums Puškina ielā 6, Aucē, Dobeles novadā (turpmāk – Īpašums), kadastra numurs 46050595905, sastāv no zemes gabala 0,5578 ha kopplatībā, uz zemes gabala atrodošās divstāvu ēkas ar 6 (sešiem) dzīvokļu īpašumiem un divām saimniecības ēkām.</w:t>
      </w:r>
    </w:p>
    <w:p w14:paraId="24B3C519" w14:textId="77777777" w:rsidR="003D5CBA" w:rsidRPr="003D5CBA" w:rsidRDefault="003D5CBA" w:rsidP="003D5CBA">
      <w:pPr>
        <w:ind w:firstLine="720"/>
        <w:jc w:val="both"/>
      </w:pPr>
      <w:r w:rsidRPr="003D5CBA">
        <w:t>Pamatojoties uz pilnvarojuma līgumu, pašvaldība ir pilnvarojusi iesniedzēju atbilstoši normatīvo aktu prasībām pārvaldīt Īpašumu un pašvaldībai piekrītošos dzīvokļu īpašumus Īpašumā.</w:t>
      </w:r>
    </w:p>
    <w:p w14:paraId="1F9D0BE1" w14:textId="77777777" w:rsidR="003D5CBA" w:rsidRPr="003D5CBA" w:rsidRDefault="003D5CBA" w:rsidP="003D5CBA">
      <w:pPr>
        <w:ind w:firstLine="720"/>
        <w:jc w:val="both"/>
        <w:rPr>
          <w:color w:val="000000" w:themeColor="text1"/>
          <w:shd w:val="clear" w:color="auto" w:fill="FFFFFF"/>
        </w:rPr>
      </w:pPr>
      <w:r w:rsidRPr="003D5CBA">
        <w:rPr>
          <w:color w:val="000000" w:themeColor="text1"/>
        </w:rPr>
        <w:t xml:space="preserve">Atbilstoši likuma „Par valsts un pašvaldību dzīvojamo māju privatizāciju” 51. panta trešajai daļai, kas nosaka, ka </w:t>
      </w:r>
      <w:r w:rsidRPr="003D5CBA">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66DD6844" w14:textId="77777777" w:rsidR="003D5CBA" w:rsidRPr="003D5CBA" w:rsidRDefault="003D5CBA" w:rsidP="003D5CBA">
      <w:pPr>
        <w:ind w:firstLine="720"/>
        <w:jc w:val="both"/>
        <w:rPr>
          <w:shd w:val="clear" w:color="auto" w:fill="FFFFFF"/>
        </w:rPr>
      </w:pPr>
      <w:r w:rsidRPr="003D5CBA">
        <w:rPr>
          <w:color w:val="000000" w:themeColor="text1"/>
          <w:shd w:val="clear" w:color="auto" w:fill="FFFFFF"/>
        </w:rPr>
        <w:t xml:space="preserve">Saskaņā ar Valsts vienotās datorizētās zemesgrāmatas un Valsts zemes dienesta Kadastra informācijas sistēmā norādītajiem datiem, Īpašumā pašvaldībai ir piekritīgs 1 (viens) dzīvokļa īpašums un attiecīgās kopīpašuma domājamās daļas no Īpašuma sastāva. Pārējie dzīvokļu īpašumi un attiecīgās kopīpašuma domājamās daļas no Īpašuma sastāva reģistrētas zemesgrāmatā uz privātpersonu vārda. Tādējādi secināms, ka Īpašumā ir privatizēti vairāk kā puse no visiem mājā esošajiem privatizācijas objektiem. </w:t>
      </w:r>
    </w:p>
    <w:p w14:paraId="56F5D504" w14:textId="77777777" w:rsidR="003D5CBA" w:rsidRPr="003D5CBA" w:rsidRDefault="003D5CBA" w:rsidP="003D5CBA">
      <w:pPr>
        <w:ind w:firstLine="720"/>
        <w:jc w:val="both"/>
        <w:rPr>
          <w:shd w:val="clear" w:color="auto" w:fill="FFFFFF"/>
        </w:rPr>
      </w:pPr>
      <w:r w:rsidRPr="003D5CBA">
        <w:t xml:space="preserve">Ņemot vērā iepriekš minēto, secināms, ka ir iestājušies likuma </w:t>
      </w:r>
      <w:r w:rsidRPr="003D5CBA">
        <w:rPr>
          <w:color w:val="000000" w:themeColor="text1"/>
        </w:rPr>
        <w:t>„Par valsts un pašvaldību dzīvojamo māju privatizāciju” 51. panta trešās daļas</w:t>
      </w:r>
      <w:r w:rsidRPr="003D5CBA">
        <w:t xml:space="preserve"> nosacījumi, līdz ar to, dzīvojamās mājas, šķūņa un zemes gabala pārvaldīšanas tiesības nododamas dzīvokļu īpašnieku pilnvarotajai personai.</w:t>
      </w:r>
    </w:p>
    <w:p w14:paraId="2FF9CBE7" w14:textId="0D897495" w:rsidR="003D5CBA" w:rsidRPr="003D5CBA" w:rsidRDefault="003D5CBA" w:rsidP="003D5CBA">
      <w:pPr>
        <w:ind w:firstLine="720"/>
        <w:jc w:val="both"/>
        <w:rPr>
          <w:shd w:val="clear" w:color="auto" w:fill="FFFFFF"/>
        </w:rPr>
      </w:pPr>
      <w:r w:rsidRPr="003D5CBA">
        <w:t xml:space="preserve">Pamatojoties uz Pašvaldību likuma 10. panta pirmās daļas 21. punktu, likuma „Par valsts un pašvaldību dzīvojamo māju privatizāciju” 51. panta trešo daļu, </w:t>
      </w:r>
      <w:r w:rsidRPr="003D5CBA">
        <w:rPr>
          <w:rFonts w:eastAsiaTheme="minorHAnsi"/>
          <w:kern w:val="2"/>
          <w:lang w:eastAsia="en-US"/>
          <w14:ligatures w14:val="standardContextual"/>
        </w:rPr>
        <w:t>Administratīvo teritoriju un apdzīvoto vietu likuma</w:t>
      </w:r>
      <w:r w:rsidRPr="003D5CBA">
        <w:rPr>
          <w:rFonts w:eastAsiaTheme="minorHAnsi"/>
          <w:kern w:val="2"/>
          <w:shd w:val="clear" w:color="auto" w:fill="FFFFFF"/>
          <w:lang w:eastAsia="en-US"/>
          <w14:ligatures w14:val="standardContextual"/>
        </w:rPr>
        <w:t xml:space="preserve"> pārejas noteikumu 6. punktu,</w:t>
      </w:r>
      <w:r w:rsidRPr="003D5CBA">
        <w:t xml:space="preserve"> ievērojot dzīvokļu īpašnieku lēmumu, atklāti balsojot: </w:t>
      </w:r>
      <w:r w:rsidR="0004198B">
        <w:t>PAR - 12 (Māris Feldmanis,</w:t>
      </w:r>
      <w:r w:rsidR="0004198B">
        <w:rPr>
          <w:bCs/>
          <w:lang w:eastAsia="et-EE"/>
        </w:rPr>
        <w:t xml:space="preserve"> Ivars Gorskis, Gints Kaminskis, Linda Karloviča, Edgars Laimiņš, Sintija Liekniņa, Sanita Olševska, Andris Podvinskis, Viesturs Reinfelds, Dace Reinika, Guntis </w:t>
      </w:r>
      <w:r w:rsidR="0004198B">
        <w:rPr>
          <w:bCs/>
          <w:lang w:eastAsia="et-EE"/>
        </w:rPr>
        <w:lastRenderedPageBreak/>
        <w:t xml:space="preserve">Safranovičs, Indra Špela), </w:t>
      </w:r>
      <w:r w:rsidR="0004198B">
        <w:t xml:space="preserve">PRET – nav, ATTURAS – nav, </w:t>
      </w:r>
      <w:r w:rsidR="0004198B">
        <w:rPr>
          <w:rFonts w:eastAsia="Calibri"/>
          <w:lang w:eastAsia="en-US"/>
        </w:rPr>
        <w:t>NEBALSO – nav</w:t>
      </w:r>
      <w:r w:rsidR="0004198B">
        <w:t xml:space="preserve">, </w:t>
      </w:r>
      <w:r w:rsidRPr="003D5CBA">
        <w:t xml:space="preserve"> Dobeles novada dome NOLEMJ:</w:t>
      </w:r>
    </w:p>
    <w:p w14:paraId="1D102168" w14:textId="77777777" w:rsidR="003D5CBA" w:rsidRPr="003D5CBA" w:rsidRDefault="003D5CBA" w:rsidP="003D5CBA">
      <w:pPr>
        <w:ind w:firstLine="720"/>
        <w:jc w:val="both"/>
      </w:pPr>
    </w:p>
    <w:p w14:paraId="0EDE4702" w14:textId="42625ED9" w:rsidR="003D5CBA" w:rsidRPr="003D5CBA" w:rsidRDefault="003D5CBA">
      <w:pPr>
        <w:numPr>
          <w:ilvl w:val="0"/>
          <w:numId w:val="25"/>
        </w:numPr>
        <w:ind w:left="284" w:hanging="284"/>
        <w:jc w:val="both"/>
        <w:rPr>
          <w:rFonts w:eastAsia="Calibri"/>
          <w:lang w:eastAsia="en-US"/>
        </w:rPr>
      </w:pPr>
      <w:r w:rsidRPr="003D5CBA">
        <w:rPr>
          <w:rFonts w:eastAsia="Calibri"/>
          <w:lang w:eastAsia="en-US"/>
        </w:rPr>
        <w:t xml:space="preserve">NODOT dzīvojamās mājas ar 6 (sešiem) dzīvokļu īpašumiem, divu saimniecības ēku un zemes gabala 0,5578 ha platībā, īpašumā Puškina ielā 6, Aucē, Dobeles novadā, kadastra numurs 46050595905, pārvaldīšanas tiesības īpašnieku pilnvarotajai personai </w:t>
      </w:r>
      <w:r w:rsidR="00843A5B">
        <w:rPr>
          <w:rFonts w:eastAsia="Calibri"/>
          <w:lang w:eastAsia="en-US"/>
        </w:rPr>
        <w:t>[..]</w:t>
      </w:r>
      <w:r w:rsidRPr="003D5CBA">
        <w:rPr>
          <w:rFonts w:eastAsia="Calibri"/>
          <w:lang w:eastAsia="en-US"/>
        </w:rPr>
        <w:t>.</w:t>
      </w:r>
    </w:p>
    <w:p w14:paraId="0056E25C" w14:textId="77777777" w:rsidR="003D5CBA" w:rsidRPr="003D5CBA" w:rsidRDefault="003D5CBA">
      <w:pPr>
        <w:numPr>
          <w:ilvl w:val="0"/>
          <w:numId w:val="25"/>
        </w:numPr>
        <w:ind w:left="284" w:hanging="284"/>
        <w:jc w:val="both"/>
        <w:rPr>
          <w:rFonts w:eastAsia="Calibri"/>
          <w:lang w:eastAsia="en-US"/>
        </w:rPr>
      </w:pPr>
      <w:r w:rsidRPr="003D5CBA">
        <w:rPr>
          <w:rFonts w:eastAsia="Calibri"/>
          <w:lang w:eastAsia="en-US"/>
        </w:rPr>
        <w:t>PILNVAROT sabiedrību ar ierobežotu atbildību “AUCES KOMUNĀLIE PAKALPOJUMI” valdes locekli 1 (viena) mēneša laikā no lēmuma pieņemšanas dienas sagatavot un Dobeles novada pašvaldības vārdā parakstīt lēmuma 1. punktā dzīvojamās mājas, saimniecības ēku un zemes gabala nodošanas – pieņemšanas aktu.</w:t>
      </w:r>
    </w:p>
    <w:p w14:paraId="2036939A" w14:textId="77777777" w:rsidR="003D5CBA" w:rsidRPr="003D5CBA" w:rsidRDefault="003D5CBA" w:rsidP="003D5CBA"/>
    <w:p w14:paraId="68C94CEB" w14:textId="77777777" w:rsidR="003D5CBA" w:rsidRPr="003D5CBA" w:rsidRDefault="003D5CBA" w:rsidP="003D5CBA"/>
    <w:p w14:paraId="2F4059A0" w14:textId="77777777" w:rsidR="003D5CBA" w:rsidRPr="003D5CBA" w:rsidRDefault="003D5CBA" w:rsidP="003D5CBA">
      <w:pPr>
        <w:jc w:val="center"/>
        <w:rPr>
          <w:rFonts w:eastAsia="Calibri"/>
          <w:color w:val="000000" w:themeColor="text1"/>
          <w:lang w:eastAsia="en-US"/>
        </w:rPr>
      </w:pPr>
    </w:p>
    <w:p w14:paraId="6B1D5FB7" w14:textId="77777777" w:rsidR="00B60F98" w:rsidRPr="003D5CBA" w:rsidRDefault="00B60F98" w:rsidP="00B60F98">
      <w:pPr>
        <w:jc w:val="both"/>
        <w:rPr>
          <w:color w:val="0D0D0D" w:themeColor="text1" w:themeTint="F2"/>
        </w:rPr>
      </w:pPr>
      <w:r w:rsidRPr="003D5CBA">
        <w:rPr>
          <w:color w:val="0D0D0D" w:themeColor="text1" w:themeTint="F2"/>
        </w:rPr>
        <w:t>Domes priekšsēdētājs</w:t>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t>I.Gorskis</w:t>
      </w:r>
    </w:p>
    <w:p w14:paraId="52BB1F4C" w14:textId="77777777" w:rsidR="003D5CBA" w:rsidRPr="003D5CBA" w:rsidRDefault="003D5CBA" w:rsidP="003D5CBA">
      <w:pPr>
        <w:ind w:right="-1"/>
        <w:jc w:val="both"/>
        <w:rPr>
          <w:color w:val="0D0D0D" w:themeColor="text1" w:themeTint="F2"/>
        </w:rPr>
      </w:pPr>
      <w:r w:rsidRPr="003D5CBA">
        <w:rPr>
          <w:color w:val="0D0D0D" w:themeColor="text1" w:themeTint="F2"/>
        </w:rPr>
        <w:br w:type="page"/>
      </w:r>
    </w:p>
    <w:p w14:paraId="49D3B5E9" w14:textId="77777777" w:rsidR="003D5CBA" w:rsidRPr="003D5CBA" w:rsidRDefault="003D5CBA" w:rsidP="003D5CBA">
      <w:pPr>
        <w:tabs>
          <w:tab w:val="left" w:pos="-24212"/>
        </w:tabs>
        <w:jc w:val="center"/>
        <w:rPr>
          <w:sz w:val="20"/>
          <w:szCs w:val="20"/>
        </w:rPr>
      </w:pPr>
      <w:bookmarkStart w:id="29" w:name="_Hlk195080998"/>
      <w:bookmarkStart w:id="30" w:name="_Hlk195082992"/>
      <w:bookmarkStart w:id="31" w:name="_Hlk195101145"/>
      <w:bookmarkStart w:id="32" w:name="_Hlk195101392"/>
      <w:bookmarkStart w:id="33" w:name="_Hlk195101480"/>
      <w:r w:rsidRPr="003D5CBA">
        <w:rPr>
          <w:noProof/>
          <w:sz w:val="20"/>
          <w:szCs w:val="20"/>
        </w:rPr>
        <w:lastRenderedPageBreak/>
        <w:drawing>
          <wp:inline distT="0" distB="0" distL="0" distR="0" wp14:anchorId="32AE5CA5" wp14:editId="6625040D">
            <wp:extent cx="676275" cy="752475"/>
            <wp:effectExtent l="0" t="0" r="9525" b="9525"/>
            <wp:docPr id="91090650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9F69644" w14:textId="77777777" w:rsidR="003D5CBA" w:rsidRPr="003D5CBA" w:rsidRDefault="003D5CBA" w:rsidP="003D5CBA">
      <w:pPr>
        <w:tabs>
          <w:tab w:val="center" w:pos="4153"/>
          <w:tab w:val="right" w:pos="8306"/>
        </w:tabs>
        <w:jc w:val="center"/>
        <w:rPr>
          <w:sz w:val="20"/>
        </w:rPr>
      </w:pPr>
      <w:r w:rsidRPr="003D5CBA">
        <w:rPr>
          <w:sz w:val="20"/>
        </w:rPr>
        <w:t>LATVIJAS REPUBLIKA</w:t>
      </w:r>
    </w:p>
    <w:p w14:paraId="63EF9ABF" w14:textId="77777777" w:rsidR="003D5CBA" w:rsidRPr="003D5CBA" w:rsidRDefault="003D5CBA" w:rsidP="003D5CBA">
      <w:pPr>
        <w:tabs>
          <w:tab w:val="center" w:pos="4153"/>
          <w:tab w:val="right" w:pos="8306"/>
        </w:tabs>
        <w:jc w:val="center"/>
        <w:rPr>
          <w:b/>
          <w:sz w:val="32"/>
          <w:szCs w:val="32"/>
        </w:rPr>
      </w:pPr>
      <w:r w:rsidRPr="003D5CBA">
        <w:rPr>
          <w:b/>
          <w:sz w:val="32"/>
          <w:szCs w:val="32"/>
        </w:rPr>
        <w:t>DOBELES NOVADA DOME</w:t>
      </w:r>
    </w:p>
    <w:p w14:paraId="7A108EBD" w14:textId="77777777" w:rsidR="003D5CBA" w:rsidRPr="003D5CBA" w:rsidRDefault="003D5CBA" w:rsidP="003D5CBA">
      <w:pPr>
        <w:tabs>
          <w:tab w:val="center" w:pos="4153"/>
          <w:tab w:val="right" w:pos="8306"/>
        </w:tabs>
        <w:jc w:val="center"/>
        <w:rPr>
          <w:sz w:val="16"/>
          <w:szCs w:val="16"/>
        </w:rPr>
      </w:pPr>
      <w:r w:rsidRPr="003D5CBA">
        <w:rPr>
          <w:sz w:val="16"/>
          <w:szCs w:val="16"/>
        </w:rPr>
        <w:t>Brīvības iela 17, Dobele, Dobeles novads, LV-3701</w:t>
      </w:r>
    </w:p>
    <w:p w14:paraId="6840E471" w14:textId="77777777" w:rsidR="003D5CBA" w:rsidRPr="003D5CBA" w:rsidRDefault="003D5CBA" w:rsidP="003D5CBA">
      <w:pPr>
        <w:pBdr>
          <w:bottom w:val="double" w:sz="6" w:space="1" w:color="auto"/>
        </w:pBdr>
        <w:tabs>
          <w:tab w:val="center" w:pos="4153"/>
          <w:tab w:val="right" w:pos="8306"/>
        </w:tabs>
        <w:jc w:val="center"/>
        <w:rPr>
          <w:color w:val="000000"/>
          <w:sz w:val="16"/>
          <w:szCs w:val="16"/>
        </w:rPr>
      </w:pPr>
      <w:r w:rsidRPr="003D5CBA">
        <w:rPr>
          <w:sz w:val="16"/>
          <w:szCs w:val="16"/>
        </w:rPr>
        <w:t xml:space="preserve">Tālr. 63707269, 63700137, 63720940, e-pasts </w:t>
      </w:r>
      <w:hyperlink r:id="rId45" w:history="1">
        <w:r w:rsidRPr="003D5CBA">
          <w:rPr>
            <w:rFonts w:eastAsia="Calibri"/>
            <w:color w:val="000000"/>
            <w:sz w:val="16"/>
            <w:szCs w:val="16"/>
            <w:u w:val="single"/>
          </w:rPr>
          <w:t>dome@dobele.lv</w:t>
        </w:r>
      </w:hyperlink>
    </w:p>
    <w:p w14:paraId="1C889F97" w14:textId="77777777" w:rsidR="003D5CBA" w:rsidRPr="003D5CBA" w:rsidRDefault="003D5CBA" w:rsidP="003D5CBA">
      <w:pPr>
        <w:autoSpaceDE w:val="0"/>
        <w:autoSpaceDN w:val="0"/>
        <w:adjustRightInd w:val="0"/>
        <w:jc w:val="center"/>
        <w:rPr>
          <w:rFonts w:eastAsia="Calibri"/>
          <w:b/>
          <w:bCs/>
          <w:color w:val="000000"/>
          <w:lang w:val="et-EE" w:eastAsia="en-US"/>
        </w:rPr>
      </w:pPr>
    </w:p>
    <w:p w14:paraId="405F23D8" w14:textId="77777777" w:rsidR="003D5CBA" w:rsidRPr="003D5CBA" w:rsidRDefault="003D5CBA" w:rsidP="003D5CBA">
      <w:pPr>
        <w:jc w:val="center"/>
        <w:rPr>
          <w:rFonts w:eastAsia="Calibri"/>
          <w:b/>
          <w:lang w:eastAsia="en-US"/>
        </w:rPr>
      </w:pPr>
      <w:r w:rsidRPr="003D5CBA">
        <w:rPr>
          <w:rFonts w:eastAsia="Calibri"/>
          <w:b/>
          <w:lang w:eastAsia="en-US"/>
        </w:rPr>
        <w:t>LĒMUMS</w:t>
      </w:r>
    </w:p>
    <w:p w14:paraId="1CEEF3F5" w14:textId="77777777" w:rsidR="003D5CBA" w:rsidRPr="003D5CBA" w:rsidRDefault="003D5CBA" w:rsidP="003D5CBA">
      <w:pPr>
        <w:jc w:val="center"/>
        <w:rPr>
          <w:rFonts w:eastAsia="Calibri"/>
          <w:b/>
          <w:lang w:eastAsia="en-US"/>
        </w:rPr>
      </w:pPr>
      <w:r w:rsidRPr="003D5CBA">
        <w:rPr>
          <w:rFonts w:eastAsia="Calibri"/>
          <w:b/>
          <w:lang w:eastAsia="en-US"/>
        </w:rPr>
        <w:t>Dobelē</w:t>
      </w:r>
    </w:p>
    <w:p w14:paraId="1611B35B" w14:textId="77777777" w:rsidR="003D5CBA" w:rsidRPr="003D5CBA" w:rsidRDefault="003D5CBA" w:rsidP="003D5CBA">
      <w:pPr>
        <w:rPr>
          <w:rFonts w:eastAsia="Calibri"/>
          <w:b/>
          <w:lang w:eastAsia="en-US"/>
        </w:rPr>
      </w:pPr>
    </w:p>
    <w:p w14:paraId="401A6A1F" w14:textId="7F8C8F7D" w:rsidR="003D5CBA" w:rsidRPr="003D5CBA" w:rsidRDefault="003D5CBA" w:rsidP="003D5CBA">
      <w:pPr>
        <w:rPr>
          <w:rFonts w:eastAsia="Calibri"/>
          <w:b/>
          <w:lang w:eastAsia="en-US"/>
        </w:rPr>
      </w:pPr>
      <w:r w:rsidRPr="003D5CBA">
        <w:rPr>
          <w:rFonts w:eastAsia="Calibri"/>
          <w:b/>
          <w:lang w:eastAsia="en-US"/>
        </w:rPr>
        <w:t>2025.</w:t>
      </w:r>
      <w:r w:rsidR="00017141">
        <w:rPr>
          <w:rFonts w:eastAsia="Calibri"/>
          <w:b/>
          <w:lang w:eastAsia="en-US"/>
        </w:rPr>
        <w:t xml:space="preserve"> </w:t>
      </w:r>
      <w:r w:rsidRPr="003D5CBA">
        <w:rPr>
          <w:rFonts w:eastAsia="Calibri"/>
          <w:b/>
          <w:lang w:eastAsia="en-US"/>
        </w:rPr>
        <w:t>gada 24.</w:t>
      </w:r>
      <w:r w:rsidR="00017141">
        <w:rPr>
          <w:rFonts w:eastAsia="Calibri"/>
          <w:b/>
          <w:lang w:eastAsia="en-US"/>
        </w:rPr>
        <w:t xml:space="preserve"> </w:t>
      </w:r>
      <w:r w:rsidRPr="003D5CBA">
        <w:rPr>
          <w:rFonts w:eastAsia="Calibri"/>
          <w:b/>
          <w:lang w:eastAsia="en-US"/>
        </w:rPr>
        <w:t>aprīlī</w:t>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t>Nr.</w:t>
      </w:r>
      <w:r w:rsidR="004F52B4">
        <w:rPr>
          <w:rFonts w:eastAsia="Calibri"/>
          <w:b/>
          <w:lang w:eastAsia="en-US"/>
        </w:rPr>
        <w:t>184</w:t>
      </w:r>
      <w:r w:rsidRPr="003D5CBA">
        <w:rPr>
          <w:rFonts w:eastAsia="Calibri"/>
          <w:b/>
          <w:lang w:eastAsia="en-US"/>
        </w:rPr>
        <w:t>/</w:t>
      </w:r>
      <w:r w:rsidR="00017141">
        <w:rPr>
          <w:rFonts w:eastAsia="Calibri"/>
          <w:b/>
          <w:lang w:eastAsia="en-US"/>
        </w:rPr>
        <w:t>7</w:t>
      </w:r>
    </w:p>
    <w:p w14:paraId="50660CB7" w14:textId="77777777" w:rsidR="003D5CBA" w:rsidRPr="003D5CBA" w:rsidRDefault="003D5CBA" w:rsidP="003D5CBA">
      <w:pPr>
        <w:jc w:val="center"/>
        <w:rPr>
          <w:b/>
          <w:u w:val="single"/>
        </w:rPr>
      </w:pPr>
    </w:p>
    <w:p w14:paraId="7602A012" w14:textId="77777777" w:rsidR="003D5CBA" w:rsidRPr="003D5CBA" w:rsidRDefault="003D5CBA" w:rsidP="003D5CBA">
      <w:pPr>
        <w:jc w:val="center"/>
        <w:rPr>
          <w:b/>
          <w:u w:val="single"/>
        </w:rPr>
      </w:pPr>
      <w:r w:rsidRPr="003D5CBA">
        <w:rPr>
          <w:b/>
          <w:u w:val="single"/>
        </w:rPr>
        <w:t>Par daudzdzīvokļu dzīvojamās mājas Sporta ielā 1, Bēnē, Bēnes pagastā, Dobeles novadā, pārvaldīšanas tiesību nodošanu</w:t>
      </w:r>
    </w:p>
    <w:p w14:paraId="5DC3B957" w14:textId="77777777" w:rsidR="003D5CBA" w:rsidRPr="003D5CBA" w:rsidRDefault="003D5CBA" w:rsidP="003D5CBA">
      <w:pPr>
        <w:spacing w:line="276" w:lineRule="auto"/>
        <w:ind w:firstLine="720"/>
        <w:jc w:val="both"/>
        <w:rPr>
          <w:rFonts w:eastAsia="Calibri"/>
          <w:lang w:eastAsia="en-US"/>
        </w:rPr>
      </w:pPr>
    </w:p>
    <w:p w14:paraId="38AA208A" w14:textId="77777777" w:rsidR="003D5CBA" w:rsidRPr="003D5CBA" w:rsidRDefault="003D5CBA" w:rsidP="003D5CBA">
      <w:pPr>
        <w:ind w:firstLine="720"/>
        <w:jc w:val="both"/>
      </w:pPr>
    </w:p>
    <w:p w14:paraId="71AF111E" w14:textId="304C7BCE" w:rsidR="003D5CBA" w:rsidRPr="003D5CBA" w:rsidRDefault="003D5CBA" w:rsidP="003D5CBA">
      <w:pPr>
        <w:ind w:firstLine="720"/>
        <w:jc w:val="both"/>
      </w:pPr>
      <w:r w:rsidRPr="003D5CBA">
        <w:t xml:space="preserve">Dobeles novada pašvaldībā (turpmāk – pašvaldība) saņemts iesniegums no Sabiedrības ar ierobežotu atbildību “AUCES KOMUNĀLIE PAKALPOJUMI” (turpmāk – iesniedzēja), kurā lūgts nodot daudzdzīvokļu mājas Sporta ielā 1, Bēnē, Bēnes pagastā, Dobeles novadā, pārvaldīšanas tiesības dzīvokļu īpašnieku kopībai, dzīvokļu īpašnieku vārdā parakstoties pilnvarotajai personai </w:t>
      </w:r>
      <w:r w:rsidR="004D7F4B">
        <w:t>[..]</w:t>
      </w:r>
      <w:r w:rsidRPr="003D5CBA">
        <w:t>.</w:t>
      </w:r>
    </w:p>
    <w:p w14:paraId="64309492" w14:textId="2AF3CE52" w:rsidR="003D5CBA" w:rsidRPr="003D5CBA" w:rsidRDefault="003D5CBA" w:rsidP="003D5CBA">
      <w:pPr>
        <w:ind w:firstLine="720"/>
        <w:jc w:val="both"/>
      </w:pPr>
      <w:r w:rsidRPr="003D5CBA">
        <w:t xml:space="preserve">Iesniegumam pielikumā pievienots Dzīvojamās mājas Sporta ielā 1, Bēnē, Bēnes pagastā, Dobeles novadā dzīvokļu īpašnieku kopsapulces 2025.gada 31.marta protokols Nr.34/2025, saskaņā ar kuru dzīvokļu īpašnieki pilnvarojuši </w:t>
      </w:r>
      <w:r w:rsidR="004D7F4B">
        <w:t>[..]</w:t>
      </w:r>
      <w:r w:rsidRPr="003D5CBA">
        <w:t xml:space="preserve"> pārņemt daudzdzīvokļu dzīvojamās mājas Sporta ielā 1, Bēnē, Bēnes pagastā, Dobeles novadā, pārvaldīšanas tiesības un noslēgt pārvaldīšanas pilnvarojuma līgumu ar iesniedzēju.</w:t>
      </w:r>
    </w:p>
    <w:p w14:paraId="36C09BCD" w14:textId="77777777" w:rsidR="003D5CBA" w:rsidRPr="003D5CBA" w:rsidRDefault="003D5CBA" w:rsidP="003D5CBA">
      <w:pPr>
        <w:ind w:firstLine="720"/>
        <w:jc w:val="both"/>
      </w:pPr>
      <w:r w:rsidRPr="003D5CBA">
        <w:t>Izskatot iesniedzēja iesniegumu, tam pievienotos dokumentus un pašvaldības rīcībā esošo informāciju, Dobeles novada dome konstatē:</w:t>
      </w:r>
    </w:p>
    <w:p w14:paraId="1625DD7E" w14:textId="77777777" w:rsidR="003D5CBA" w:rsidRPr="003D5CBA" w:rsidRDefault="003D5CBA" w:rsidP="003D5CBA">
      <w:pPr>
        <w:ind w:firstLine="720"/>
        <w:jc w:val="both"/>
      </w:pPr>
      <w:r w:rsidRPr="003D5CBA">
        <w:t>Nekustamais īpašums Sporta ielā 1, Bēnē, Bēnes pagastā, Dobeles novadā (turpmāk – Īpašums), kadastra numurs 46500010234, sastāv no zemes gabala 0,33 ha kopplatībā, uz zemes gabala atrodošās trīsstāvu ēkas ar 18 (astoņpadsmit) dzīvokļu īpašumiem.</w:t>
      </w:r>
    </w:p>
    <w:p w14:paraId="45AEF254" w14:textId="77777777" w:rsidR="003D5CBA" w:rsidRPr="003D5CBA" w:rsidRDefault="003D5CBA" w:rsidP="003D5CBA">
      <w:pPr>
        <w:ind w:firstLine="720"/>
        <w:jc w:val="both"/>
      </w:pPr>
      <w:r w:rsidRPr="003D5CBA">
        <w:t>Pamatojoties uz pilnvarojuma līgumu, pašvaldība ir pilnvarojusi iesniedzēju atbilstoši normatīvo aktu prasībām pārvaldīt Īpašumu un pašvaldībai piekrītošos dzīvokļu īpašumus Īpašumā.</w:t>
      </w:r>
    </w:p>
    <w:p w14:paraId="63936C43" w14:textId="77777777" w:rsidR="003D5CBA" w:rsidRPr="003D5CBA" w:rsidRDefault="003D5CBA" w:rsidP="003D5CBA">
      <w:pPr>
        <w:ind w:firstLine="720"/>
        <w:jc w:val="both"/>
        <w:rPr>
          <w:color w:val="000000" w:themeColor="text1"/>
          <w:shd w:val="clear" w:color="auto" w:fill="FFFFFF"/>
        </w:rPr>
      </w:pPr>
      <w:r w:rsidRPr="003D5CBA">
        <w:rPr>
          <w:color w:val="000000" w:themeColor="text1"/>
        </w:rPr>
        <w:t xml:space="preserve">Atbilstoši likuma „Par valsts un pašvaldību dzīvojamo māju privatizāciju” 51. panta trešajai daļai, kas nosaka, ka </w:t>
      </w:r>
      <w:r w:rsidRPr="003D5CBA">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29AD27D3" w14:textId="77777777" w:rsidR="003D5CBA" w:rsidRPr="003D5CBA" w:rsidRDefault="003D5CBA" w:rsidP="003D5CBA">
      <w:pPr>
        <w:ind w:firstLine="720"/>
        <w:jc w:val="both"/>
        <w:rPr>
          <w:shd w:val="clear" w:color="auto" w:fill="FFFFFF"/>
        </w:rPr>
      </w:pPr>
      <w:r w:rsidRPr="003D5CBA">
        <w:rPr>
          <w:color w:val="000000" w:themeColor="text1"/>
          <w:shd w:val="clear" w:color="auto" w:fill="FFFFFF"/>
        </w:rPr>
        <w:t xml:space="preserve">Saskaņā ar Valsts vienotās datorizētās zemesgrāmatas un Valsts zemes dienesta Kadastra informācijas sistēmā norādītajiem datiem, Īpašumā pašvaldībai ir piekritīgi 2 (divi) dzīvokļa īpašumi un attiecīgās kopīpašuma domājamās daļas no Īpašuma sastāva. Pārējie dzīvokļu īpašumi un attiecīgās kopīpašuma domājamās daļas no Īpašuma sastāva reģistrētas zemesgrāmatā uz privātpersonu vārda. Tādējādi secināms, ka Īpašumā ir privatizēti vairāk kā puse no visiem mājā esošajiem privatizācijas objektiem. </w:t>
      </w:r>
    </w:p>
    <w:p w14:paraId="72DD8930" w14:textId="77777777" w:rsidR="003D5CBA" w:rsidRPr="003D5CBA" w:rsidRDefault="003D5CBA" w:rsidP="003D5CBA">
      <w:pPr>
        <w:ind w:firstLine="720"/>
        <w:jc w:val="both"/>
        <w:rPr>
          <w:shd w:val="clear" w:color="auto" w:fill="FFFFFF"/>
        </w:rPr>
      </w:pPr>
      <w:r w:rsidRPr="003D5CBA">
        <w:t xml:space="preserve">Ņemot vērā iepriekš minēto, secināms, ka ir iestājušies likuma </w:t>
      </w:r>
      <w:r w:rsidRPr="003D5CBA">
        <w:rPr>
          <w:color w:val="000000" w:themeColor="text1"/>
        </w:rPr>
        <w:t>„Par valsts un pašvaldību dzīvojamo māju privatizāciju” 51. panta trešās daļas</w:t>
      </w:r>
      <w:r w:rsidRPr="003D5CBA">
        <w:t xml:space="preserve"> nosacījumi, līdz ar to, dzīvojamās mājas, šķūņa un zemes gabala pārvaldīšanas tiesības nododamas dzīvokļu īpašnieku pilnvarotajai personai.</w:t>
      </w:r>
    </w:p>
    <w:p w14:paraId="37E4F7D7" w14:textId="53A831C3" w:rsidR="003D5CBA" w:rsidRPr="003D5CBA" w:rsidRDefault="003D5CBA" w:rsidP="003D5CBA">
      <w:pPr>
        <w:ind w:firstLine="720"/>
        <w:jc w:val="both"/>
        <w:rPr>
          <w:shd w:val="clear" w:color="auto" w:fill="FFFFFF"/>
        </w:rPr>
      </w:pPr>
      <w:r w:rsidRPr="003D5CBA">
        <w:t xml:space="preserve">Pamatojoties uz Pašvaldību likuma 10. panta pirmās daļas 21. punktu, likuma „Par valsts un pašvaldību dzīvojamo māju privatizāciju” 51. panta trešo daļu, </w:t>
      </w:r>
      <w:r w:rsidRPr="003D5CBA">
        <w:rPr>
          <w:rFonts w:eastAsiaTheme="minorHAnsi"/>
          <w:kern w:val="2"/>
          <w:lang w:eastAsia="en-US"/>
          <w14:ligatures w14:val="standardContextual"/>
        </w:rPr>
        <w:t>Administratīvo teritoriju un apdzīvoto vietu likuma</w:t>
      </w:r>
      <w:r w:rsidRPr="003D5CBA">
        <w:rPr>
          <w:rFonts w:eastAsiaTheme="minorHAnsi"/>
          <w:kern w:val="2"/>
          <w:shd w:val="clear" w:color="auto" w:fill="FFFFFF"/>
          <w:lang w:eastAsia="en-US"/>
          <w14:ligatures w14:val="standardContextual"/>
        </w:rPr>
        <w:t xml:space="preserve"> pārejas noteikumu 6. punktu,</w:t>
      </w:r>
      <w:r w:rsidRPr="003D5CBA">
        <w:t xml:space="preserve"> ievērojot dzīvokļu īpašnieku lēmumu, atklāti balsojot: </w:t>
      </w:r>
      <w:r w:rsidR="0004198B">
        <w:t>PAR - 12 (Māris Feldmanis,</w:t>
      </w:r>
      <w:r w:rsidR="0004198B">
        <w:rPr>
          <w:bCs/>
          <w:lang w:eastAsia="et-EE"/>
        </w:rPr>
        <w:t xml:space="preserve"> Ivars Gorskis, Gints Kaminskis, Linda Karloviča, Edgars Laimiņš, </w:t>
      </w:r>
      <w:r w:rsidR="0004198B">
        <w:rPr>
          <w:bCs/>
          <w:lang w:eastAsia="et-EE"/>
        </w:rPr>
        <w:lastRenderedPageBreak/>
        <w:t xml:space="preserve">Sintija Liekniņa, Sanita Olševska, Andris Podvinskis, Viesturs Reinfelds, Dace Reinika, Guntis Safranovičs, Indra Špela), </w:t>
      </w:r>
      <w:r w:rsidR="0004198B">
        <w:t xml:space="preserve">PRET – nav, ATTURAS – nav, </w:t>
      </w:r>
      <w:r w:rsidR="0004198B">
        <w:rPr>
          <w:rFonts w:eastAsia="Calibri"/>
          <w:lang w:eastAsia="en-US"/>
        </w:rPr>
        <w:t>NEBALSO – nav</w:t>
      </w:r>
      <w:r w:rsidR="0004198B">
        <w:t xml:space="preserve">, </w:t>
      </w:r>
      <w:r w:rsidRPr="003D5CBA">
        <w:t>Dobeles novada dome NOLEMJ:</w:t>
      </w:r>
    </w:p>
    <w:p w14:paraId="6604C141" w14:textId="77777777" w:rsidR="003D5CBA" w:rsidRPr="003D5CBA" w:rsidRDefault="003D5CBA" w:rsidP="003D5CBA">
      <w:pPr>
        <w:ind w:firstLine="720"/>
        <w:jc w:val="both"/>
      </w:pPr>
    </w:p>
    <w:p w14:paraId="5F76C5C2" w14:textId="4F164BD4" w:rsidR="003D5CBA" w:rsidRPr="003D5CBA" w:rsidRDefault="003D5CBA">
      <w:pPr>
        <w:widowControl w:val="0"/>
        <w:numPr>
          <w:ilvl w:val="0"/>
          <w:numId w:val="31"/>
        </w:numPr>
        <w:suppressAutoHyphens/>
        <w:ind w:left="284" w:hanging="284"/>
        <w:jc w:val="both"/>
        <w:rPr>
          <w:rFonts w:eastAsia="Calibri"/>
          <w:kern w:val="1"/>
          <w:lang w:eastAsia="en-US"/>
        </w:rPr>
      </w:pPr>
      <w:r w:rsidRPr="003D5CBA">
        <w:rPr>
          <w:rFonts w:eastAsia="Calibri"/>
          <w:kern w:val="1"/>
          <w:lang w:eastAsia="en-US"/>
        </w:rPr>
        <w:t xml:space="preserve">NODOT dzīvojamās mājas ar 18 (astoņpadsmit) dzīvokļu īpašumiem un zemes gabala 0,33 ha platībā, īpašumā Sporta ielā 1, Bēnē, Bēnes pagastā, Dobeles novadā, kadastra numurs 46500010234, pārvaldīšanas tiesības īpašnieku pilnvarotajai personai </w:t>
      </w:r>
      <w:r w:rsidR="004D7F4B">
        <w:rPr>
          <w:rFonts w:eastAsia="Calibri"/>
          <w:kern w:val="1"/>
          <w:lang w:eastAsia="en-US"/>
        </w:rPr>
        <w:t>[..]</w:t>
      </w:r>
      <w:r w:rsidRPr="003D5CBA">
        <w:rPr>
          <w:rFonts w:eastAsia="Calibri"/>
          <w:kern w:val="1"/>
          <w:lang w:eastAsia="en-US"/>
        </w:rPr>
        <w:t>.</w:t>
      </w:r>
    </w:p>
    <w:p w14:paraId="6A8D99F0" w14:textId="77777777" w:rsidR="003D5CBA" w:rsidRPr="003D5CBA" w:rsidRDefault="003D5CBA">
      <w:pPr>
        <w:numPr>
          <w:ilvl w:val="0"/>
          <w:numId w:val="31"/>
        </w:numPr>
        <w:ind w:left="284" w:hanging="284"/>
        <w:jc w:val="both"/>
        <w:rPr>
          <w:rFonts w:eastAsia="Calibri"/>
          <w:lang w:eastAsia="en-US"/>
        </w:rPr>
      </w:pPr>
      <w:r w:rsidRPr="003D5CBA">
        <w:rPr>
          <w:rFonts w:eastAsia="Calibri"/>
          <w:lang w:eastAsia="en-US"/>
        </w:rPr>
        <w:t>PILNVAROT sabiedrību ar ierobežotu atbildību “AUCES KOMUNĀLIE PAKALPOJUMI” valdes locekli 1 (viena) mēneša laikā no lēmuma pieņemšanas dienas sagatavot un Dobeles novada pašvaldības vārdā parakstīt lēmuma 1. punktā dzīvojamās mājas un zemes gabala nodošanas – pieņemšanas aktu.</w:t>
      </w:r>
    </w:p>
    <w:p w14:paraId="55576CB2" w14:textId="77777777" w:rsidR="003D5CBA" w:rsidRPr="003D5CBA" w:rsidRDefault="003D5CBA" w:rsidP="003D5CBA">
      <w:pPr>
        <w:ind w:left="284" w:hanging="284"/>
      </w:pPr>
    </w:p>
    <w:p w14:paraId="15F1C0B5" w14:textId="77777777" w:rsidR="003D5CBA" w:rsidRPr="003D5CBA" w:rsidRDefault="003D5CBA" w:rsidP="003D5CBA"/>
    <w:bookmarkEnd w:id="29"/>
    <w:p w14:paraId="60EDF214" w14:textId="77777777" w:rsidR="00B60F98" w:rsidRPr="003D5CBA" w:rsidRDefault="00B60F98" w:rsidP="00B60F98">
      <w:pPr>
        <w:jc w:val="both"/>
        <w:rPr>
          <w:color w:val="0D0D0D" w:themeColor="text1" w:themeTint="F2"/>
        </w:rPr>
      </w:pPr>
      <w:r w:rsidRPr="003D5CBA">
        <w:rPr>
          <w:color w:val="0D0D0D" w:themeColor="text1" w:themeTint="F2"/>
        </w:rPr>
        <w:t>Domes priekšsēdētājs</w:t>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t>I.Gorskis</w:t>
      </w:r>
    </w:p>
    <w:p w14:paraId="046B7A6A" w14:textId="77777777" w:rsidR="003D5CBA" w:rsidRPr="003D5CBA" w:rsidRDefault="003D5CBA" w:rsidP="003D5CBA">
      <w:pPr>
        <w:tabs>
          <w:tab w:val="left" w:pos="-24212"/>
        </w:tabs>
        <w:jc w:val="right"/>
        <w:rPr>
          <w:b/>
          <w:bCs/>
        </w:rPr>
      </w:pPr>
      <w:r w:rsidRPr="003D5CBA">
        <w:rPr>
          <w:b/>
          <w:bCs/>
        </w:rPr>
        <w:br w:type="page"/>
      </w:r>
    </w:p>
    <w:p w14:paraId="07FF990E" w14:textId="77777777" w:rsidR="003D5CBA" w:rsidRPr="003D5CBA" w:rsidRDefault="003D5CBA" w:rsidP="003D5CBA">
      <w:pPr>
        <w:tabs>
          <w:tab w:val="left" w:pos="-24212"/>
        </w:tabs>
        <w:jc w:val="center"/>
        <w:rPr>
          <w:sz w:val="20"/>
          <w:szCs w:val="20"/>
        </w:rPr>
      </w:pPr>
      <w:r w:rsidRPr="003D5CBA">
        <w:rPr>
          <w:noProof/>
          <w:sz w:val="20"/>
          <w:szCs w:val="20"/>
        </w:rPr>
        <w:lastRenderedPageBreak/>
        <w:drawing>
          <wp:inline distT="0" distB="0" distL="0" distR="0" wp14:anchorId="351945F5" wp14:editId="259D9CAD">
            <wp:extent cx="676275" cy="752475"/>
            <wp:effectExtent l="0" t="0" r="9525" b="9525"/>
            <wp:docPr id="115555047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39F52B9" w14:textId="77777777" w:rsidR="003D5CBA" w:rsidRPr="003D5CBA" w:rsidRDefault="003D5CBA" w:rsidP="003D5CBA">
      <w:pPr>
        <w:tabs>
          <w:tab w:val="center" w:pos="4153"/>
          <w:tab w:val="right" w:pos="8306"/>
        </w:tabs>
        <w:jc w:val="center"/>
        <w:rPr>
          <w:sz w:val="20"/>
        </w:rPr>
      </w:pPr>
      <w:r w:rsidRPr="003D5CBA">
        <w:rPr>
          <w:sz w:val="20"/>
        </w:rPr>
        <w:t>LATVIJAS REPUBLIKA</w:t>
      </w:r>
    </w:p>
    <w:p w14:paraId="42357C97" w14:textId="77777777" w:rsidR="003D5CBA" w:rsidRPr="003D5CBA" w:rsidRDefault="003D5CBA" w:rsidP="003D5CBA">
      <w:pPr>
        <w:tabs>
          <w:tab w:val="center" w:pos="4153"/>
          <w:tab w:val="right" w:pos="8306"/>
        </w:tabs>
        <w:jc w:val="center"/>
        <w:rPr>
          <w:b/>
          <w:sz w:val="32"/>
          <w:szCs w:val="32"/>
        </w:rPr>
      </w:pPr>
      <w:r w:rsidRPr="003D5CBA">
        <w:rPr>
          <w:b/>
          <w:sz w:val="32"/>
          <w:szCs w:val="32"/>
        </w:rPr>
        <w:t>DOBELES NOVADA DOME</w:t>
      </w:r>
    </w:p>
    <w:p w14:paraId="18F99096" w14:textId="77777777" w:rsidR="003D5CBA" w:rsidRPr="003D5CBA" w:rsidRDefault="003D5CBA" w:rsidP="003D5CBA">
      <w:pPr>
        <w:tabs>
          <w:tab w:val="center" w:pos="4153"/>
          <w:tab w:val="right" w:pos="8306"/>
        </w:tabs>
        <w:jc w:val="center"/>
        <w:rPr>
          <w:sz w:val="16"/>
          <w:szCs w:val="16"/>
        </w:rPr>
      </w:pPr>
      <w:r w:rsidRPr="003D5CBA">
        <w:rPr>
          <w:sz w:val="16"/>
          <w:szCs w:val="16"/>
        </w:rPr>
        <w:t>Brīvības iela 17, Dobele, Dobeles novads, LV-3701</w:t>
      </w:r>
    </w:p>
    <w:p w14:paraId="392C9B44" w14:textId="77777777" w:rsidR="003D5CBA" w:rsidRPr="003D5CBA" w:rsidRDefault="003D5CBA" w:rsidP="003D5CBA">
      <w:pPr>
        <w:pBdr>
          <w:bottom w:val="double" w:sz="6" w:space="1" w:color="auto"/>
        </w:pBdr>
        <w:tabs>
          <w:tab w:val="center" w:pos="4153"/>
          <w:tab w:val="right" w:pos="8306"/>
        </w:tabs>
        <w:jc w:val="center"/>
        <w:rPr>
          <w:color w:val="000000"/>
          <w:sz w:val="16"/>
          <w:szCs w:val="16"/>
        </w:rPr>
      </w:pPr>
      <w:r w:rsidRPr="003D5CBA">
        <w:rPr>
          <w:sz w:val="16"/>
          <w:szCs w:val="16"/>
        </w:rPr>
        <w:t xml:space="preserve">Tālr. 63707269, 63700137, 63720940, e-pasts </w:t>
      </w:r>
      <w:hyperlink r:id="rId46" w:history="1">
        <w:r w:rsidRPr="003D5CBA">
          <w:rPr>
            <w:rFonts w:eastAsia="Calibri"/>
            <w:color w:val="000000"/>
            <w:sz w:val="16"/>
            <w:szCs w:val="16"/>
            <w:u w:val="single"/>
          </w:rPr>
          <w:t>dome@dobele.lv</w:t>
        </w:r>
      </w:hyperlink>
    </w:p>
    <w:p w14:paraId="7F4D5232" w14:textId="77777777" w:rsidR="003D5CBA" w:rsidRPr="003D5CBA" w:rsidRDefault="003D5CBA" w:rsidP="003D5CBA">
      <w:pPr>
        <w:autoSpaceDE w:val="0"/>
        <w:autoSpaceDN w:val="0"/>
        <w:adjustRightInd w:val="0"/>
        <w:jc w:val="center"/>
        <w:rPr>
          <w:rFonts w:eastAsia="Calibri"/>
          <w:b/>
          <w:bCs/>
          <w:color w:val="000000"/>
          <w:lang w:val="et-EE" w:eastAsia="en-US"/>
        </w:rPr>
      </w:pPr>
    </w:p>
    <w:p w14:paraId="545747D7" w14:textId="77777777" w:rsidR="003D5CBA" w:rsidRPr="003D5CBA" w:rsidRDefault="003D5CBA" w:rsidP="003D5CBA">
      <w:pPr>
        <w:jc w:val="center"/>
        <w:rPr>
          <w:rFonts w:eastAsia="Calibri"/>
          <w:b/>
          <w:lang w:eastAsia="en-US"/>
        </w:rPr>
      </w:pPr>
      <w:r w:rsidRPr="003D5CBA">
        <w:rPr>
          <w:rFonts w:eastAsia="Calibri"/>
          <w:b/>
          <w:lang w:eastAsia="en-US"/>
        </w:rPr>
        <w:t>LĒMUMS</w:t>
      </w:r>
    </w:p>
    <w:p w14:paraId="336BF0BA" w14:textId="77777777" w:rsidR="003D5CBA" w:rsidRPr="003D5CBA" w:rsidRDefault="003D5CBA" w:rsidP="003D5CBA">
      <w:pPr>
        <w:jc w:val="center"/>
        <w:rPr>
          <w:rFonts w:eastAsia="Calibri"/>
          <w:b/>
          <w:lang w:eastAsia="en-US"/>
        </w:rPr>
      </w:pPr>
      <w:r w:rsidRPr="003D5CBA">
        <w:rPr>
          <w:rFonts w:eastAsia="Calibri"/>
          <w:b/>
          <w:lang w:eastAsia="en-US"/>
        </w:rPr>
        <w:t>Dobelē</w:t>
      </w:r>
    </w:p>
    <w:p w14:paraId="4EFEDF71" w14:textId="77777777" w:rsidR="003D5CBA" w:rsidRPr="003D5CBA" w:rsidRDefault="003D5CBA" w:rsidP="003D5CBA">
      <w:pPr>
        <w:jc w:val="both"/>
        <w:rPr>
          <w:rFonts w:eastAsia="Calibri"/>
          <w:b/>
          <w:lang w:eastAsia="en-US"/>
        </w:rPr>
      </w:pPr>
    </w:p>
    <w:p w14:paraId="22CEE405" w14:textId="03133A1C" w:rsidR="003D5CBA" w:rsidRPr="003D5CBA" w:rsidRDefault="003D5CBA" w:rsidP="003D5CBA">
      <w:pPr>
        <w:rPr>
          <w:rFonts w:eastAsia="Calibri"/>
          <w:b/>
          <w:lang w:eastAsia="en-US"/>
        </w:rPr>
      </w:pPr>
      <w:r w:rsidRPr="003D5CBA">
        <w:rPr>
          <w:rFonts w:eastAsia="Calibri"/>
          <w:b/>
          <w:lang w:eastAsia="en-US"/>
        </w:rPr>
        <w:t>2025. gada 24. aprīlī</w:t>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t xml:space="preserve">   Nr.</w:t>
      </w:r>
      <w:r w:rsidR="004F52B4">
        <w:rPr>
          <w:rFonts w:eastAsia="Calibri"/>
          <w:b/>
          <w:lang w:eastAsia="en-US"/>
        </w:rPr>
        <w:t>185</w:t>
      </w:r>
      <w:r w:rsidRPr="003D5CBA">
        <w:rPr>
          <w:rFonts w:eastAsia="Calibri"/>
          <w:b/>
          <w:lang w:eastAsia="en-US"/>
        </w:rPr>
        <w:t>/</w:t>
      </w:r>
      <w:r w:rsidR="00017141">
        <w:rPr>
          <w:rFonts w:eastAsia="Calibri"/>
          <w:b/>
          <w:lang w:eastAsia="en-US"/>
        </w:rPr>
        <w:t>7</w:t>
      </w:r>
    </w:p>
    <w:p w14:paraId="760E51DB" w14:textId="77777777" w:rsidR="003D5CBA" w:rsidRPr="003D5CBA" w:rsidRDefault="003D5CBA" w:rsidP="003D5CBA">
      <w:pPr>
        <w:jc w:val="center"/>
        <w:rPr>
          <w:b/>
          <w:u w:val="single"/>
        </w:rPr>
      </w:pPr>
    </w:p>
    <w:p w14:paraId="1E6727AF" w14:textId="77777777" w:rsidR="003D5CBA" w:rsidRPr="003D5CBA" w:rsidRDefault="003D5CBA" w:rsidP="003D5CBA">
      <w:pPr>
        <w:jc w:val="center"/>
        <w:rPr>
          <w:b/>
          <w:u w:val="single"/>
        </w:rPr>
      </w:pPr>
      <w:r w:rsidRPr="003D5CBA">
        <w:rPr>
          <w:b/>
          <w:u w:val="single"/>
        </w:rPr>
        <w:t>Par daudzdzīvokļu dzīvojamās mājas Zaļajā ielā 44, Dobelē, Dobeles novadā, pārvaldīšanas tiesību nodošanu</w:t>
      </w:r>
    </w:p>
    <w:p w14:paraId="766A386A" w14:textId="77777777" w:rsidR="003D5CBA" w:rsidRPr="003D5CBA" w:rsidRDefault="003D5CBA" w:rsidP="003D5CBA">
      <w:pPr>
        <w:spacing w:line="276" w:lineRule="auto"/>
        <w:ind w:firstLine="720"/>
        <w:jc w:val="both"/>
        <w:rPr>
          <w:rFonts w:eastAsia="Calibri"/>
          <w:lang w:eastAsia="en-US"/>
        </w:rPr>
      </w:pPr>
    </w:p>
    <w:p w14:paraId="64034486" w14:textId="77777777" w:rsidR="003D5CBA" w:rsidRPr="003D5CBA" w:rsidRDefault="003D5CBA" w:rsidP="003D5CBA">
      <w:pPr>
        <w:ind w:firstLine="720"/>
        <w:jc w:val="both"/>
      </w:pPr>
    </w:p>
    <w:p w14:paraId="6C68B8FF" w14:textId="77777777" w:rsidR="003D5CBA" w:rsidRPr="003D5CBA" w:rsidRDefault="003D5CBA" w:rsidP="003D5CBA">
      <w:pPr>
        <w:ind w:firstLine="720"/>
        <w:jc w:val="both"/>
      </w:pPr>
      <w:r w:rsidRPr="003D5CBA">
        <w:t xml:space="preserve">Dobeles novada pašvaldībā (turpmāk – pašvaldība) saņemts SIA ‘”DOBELES NAMSAIMNIEKS” (turpmāk – iesniedzēja) iesniegums ar pielikumiem lēmuma pieņemšanai par daudzdzīvokļu dzīvojamās mājas Zaļajā ielā 44, Dobelē, Dobeles novadā, pārvaldīšanas tiesību pārņemšanu. </w:t>
      </w:r>
    </w:p>
    <w:p w14:paraId="088DF332" w14:textId="37F7A46A" w:rsidR="003D5CBA" w:rsidRPr="003D5CBA" w:rsidRDefault="003D5CBA" w:rsidP="003D5CBA">
      <w:pPr>
        <w:ind w:firstLine="720"/>
        <w:jc w:val="both"/>
      </w:pPr>
      <w:r w:rsidRPr="003D5CBA">
        <w:t xml:space="preserve">Iesniegumam pielikumā pievienots Dzīvojamās mājas Zaļā ielā 44, Dobele 2025. gada 12.marta dzīvokļu īpašumu īpašnieku kopsapulces protokols, saskaņā ar kuru dzīvokļu īpašnieki pilnvarojuši </w:t>
      </w:r>
      <w:r w:rsidR="004D7F4B">
        <w:t>[..]</w:t>
      </w:r>
      <w:r w:rsidRPr="003D5CBA">
        <w:t xml:space="preserve"> pārņemt daudzdzīvokļu dzīvojamās mājas Zaļajā ielā 44, Dobelē, Dobeles novadā, pārvaldīšanas tiesības un noslēgt pārvaldīšanas pilnvarojuma līgumu ar iesniedzēju, un 2025. gada 26. martā noslēgtais Dzīvojamās mājas pārvaldīšanas pilnvarojuma līgums Nr.10/2025 (turpmāk – pilnvarojuma līgums), kas noslēgts starp iesniedzēju un dzīvokļu īpašnieku pilnvaroto personu.</w:t>
      </w:r>
    </w:p>
    <w:p w14:paraId="48B76FA6" w14:textId="77777777" w:rsidR="003D5CBA" w:rsidRPr="003D5CBA" w:rsidRDefault="003D5CBA" w:rsidP="003D5CBA">
      <w:pPr>
        <w:ind w:firstLine="720"/>
        <w:jc w:val="both"/>
      </w:pPr>
      <w:r w:rsidRPr="003D5CBA">
        <w:t>Izskatot iesniedzējas iesniegumu, tam pievienotos dokumentus un pašvaldības rīcībā esošo informāciju, Dobeles novada dome konstatē:</w:t>
      </w:r>
    </w:p>
    <w:p w14:paraId="40430CC5" w14:textId="77777777" w:rsidR="003D5CBA" w:rsidRPr="003D5CBA" w:rsidRDefault="003D5CBA" w:rsidP="003D5CBA">
      <w:pPr>
        <w:ind w:firstLine="720"/>
        <w:jc w:val="both"/>
      </w:pPr>
      <w:r w:rsidRPr="003D5CBA">
        <w:t>Būve (daudzdzīvokļu māja) – deviņstāvu dzīvojamā ēka ar 71 (septiņdesmit vienu) dzīvokļu īpašumu un zemes gabals 898 m</w:t>
      </w:r>
      <w:r w:rsidRPr="003D5CBA">
        <w:rPr>
          <w:vertAlign w:val="superscript"/>
        </w:rPr>
        <w:t>2</w:t>
      </w:r>
      <w:r w:rsidRPr="003D5CBA">
        <w:t xml:space="preserve"> platībā Zaļajā ielā 44, Dobelē, Dobeles novadā (turpmāk – Īpašums), kadastra numurs 46010124308, reģistrēts Zemgales rajona tiesas Dobeles pilsētas zemesgrāmatas nodalījumā Nr. 508.</w:t>
      </w:r>
    </w:p>
    <w:p w14:paraId="674DB6C2" w14:textId="77777777" w:rsidR="003D5CBA" w:rsidRPr="003D5CBA" w:rsidRDefault="003D5CBA" w:rsidP="003D5CBA">
      <w:pPr>
        <w:ind w:firstLine="720"/>
        <w:jc w:val="both"/>
        <w:rPr>
          <w:color w:val="000000" w:themeColor="text1"/>
        </w:rPr>
      </w:pPr>
      <w:r w:rsidRPr="003D5CBA">
        <w:rPr>
          <w:color w:val="000000" w:themeColor="text1"/>
        </w:rPr>
        <w:t>2023. gada 1. janvārī pašvaldība ar iesniedzēju noslēgusi pilnvarojuma līgumu Nr.</w:t>
      </w:r>
      <w:bookmarkStart w:id="34" w:name="_Hlk194479048"/>
      <w:r w:rsidRPr="003D5CBA">
        <w:rPr>
          <w:color w:val="000000" w:themeColor="text1"/>
        </w:rPr>
        <w:t>4.3/2023/131</w:t>
      </w:r>
      <w:bookmarkEnd w:id="34"/>
      <w:r w:rsidRPr="003D5CBA">
        <w:rPr>
          <w:color w:val="000000" w:themeColor="text1"/>
        </w:rPr>
        <w:t>, saskaņā ar kuru pašvaldība pilnvarojusi iesniedzēju atbilstoši līgumam un normatīvo aktu prasībām pārvaldīt Īpašumu un tajā esošos pašvaldībai piederošos vai piekrītošos dzīvokļu īpašumus.</w:t>
      </w:r>
    </w:p>
    <w:p w14:paraId="2B691E79" w14:textId="77777777" w:rsidR="003D5CBA" w:rsidRPr="003D5CBA" w:rsidRDefault="003D5CBA" w:rsidP="003D5CBA">
      <w:pPr>
        <w:ind w:firstLine="720"/>
        <w:jc w:val="both"/>
        <w:rPr>
          <w:color w:val="000000" w:themeColor="text1"/>
          <w:shd w:val="clear" w:color="auto" w:fill="FFFFFF"/>
        </w:rPr>
      </w:pPr>
      <w:r w:rsidRPr="003D5CBA">
        <w:rPr>
          <w:color w:val="000000" w:themeColor="text1"/>
        </w:rPr>
        <w:t xml:space="preserve">Atbilstoši likuma „Par valsts un pašvaldību dzīvojamo māju privatizāciju” 51. panta trešajai daļai, kas nosaka, ka </w:t>
      </w:r>
      <w:r w:rsidRPr="003D5CBA">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7AC2D44E" w14:textId="77777777" w:rsidR="003D5CBA" w:rsidRPr="003D5CBA" w:rsidRDefault="003D5CBA" w:rsidP="003D5CBA">
      <w:pPr>
        <w:ind w:firstLine="720"/>
        <w:jc w:val="both"/>
        <w:rPr>
          <w:shd w:val="clear" w:color="auto" w:fill="FFFFFF"/>
        </w:rPr>
      </w:pPr>
      <w:r w:rsidRPr="003D5CBA">
        <w:rPr>
          <w:color w:val="000000" w:themeColor="text1"/>
          <w:shd w:val="clear" w:color="auto" w:fill="FFFFFF"/>
        </w:rPr>
        <w:t xml:space="preserve">Saskaņā ar Valsts vienotās datorizētās zemesgrāmatas un Valsts zemes dienesta Kadastra informācijas sistēmā norādītajiem datiem, Īpašumā pašvaldībai pieder vai ir piekritīgi 7 (septiņi) dzīvokļu īpašumi, par 2 (diviem) dzīvokļu īpašumiem noslēgti pirkuma līgumi. Pārējie dzīvokļu īpašumi reģistrēti zemesgrāmatā uz privātpersonu vārda. Tādējādi secināms, ka Īpašumā ir privatizēti vairāk kā puse no visiem mājā esošajiem privatizācijas objektiem. </w:t>
      </w:r>
    </w:p>
    <w:p w14:paraId="1F57B810" w14:textId="77777777" w:rsidR="003D5CBA" w:rsidRPr="003D5CBA" w:rsidRDefault="003D5CBA" w:rsidP="003D5CBA">
      <w:pPr>
        <w:ind w:firstLine="720"/>
        <w:jc w:val="both"/>
      </w:pPr>
      <w:r w:rsidRPr="003D5CBA">
        <w:t>Dobeles novada domes 2023. gada 26. janvāra saistošo noteikumu Nr.1 “Dobeles novada pašvaldības teritorijas kopšanas un tajā esošo būvju uzturēšanas noteikumi” 3. punkts nosaka daudzdzīvokļu dzīvojamām ēkām piegulošo publiskā lietošanā esošu teritoriju uzturēšanas un kopšanas kārtību.</w:t>
      </w:r>
    </w:p>
    <w:p w14:paraId="033CFDE1" w14:textId="77777777" w:rsidR="003D5CBA" w:rsidRPr="003D5CBA" w:rsidRDefault="003D5CBA" w:rsidP="003D5CBA">
      <w:pPr>
        <w:ind w:firstLine="720"/>
        <w:jc w:val="both"/>
      </w:pPr>
      <w:r w:rsidRPr="003D5CBA">
        <w:lastRenderedPageBreak/>
        <w:t>Pašvaldībā iesniegtā pilnvarojuma līguma 1. pielikumā norādīta Īpašumam piesaistītā kopjamā platība – 4068,8 m</w:t>
      </w:r>
      <w:r w:rsidRPr="003D5CBA">
        <w:rPr>
          <w:vertAlign w:val="superscript"/>
        </w:rPr>
        <w:t>2</w:t>
      </w:r>
      <w:r w:rsidRPr="003D5CBA">
        <w:t xml:space="preserve">. </w:t>
      </w:r>
    </w:p>
    <w:p w14:paraId="55E45FD4" w14:textId="58E4D9D2" w:rsidR="003D5CBA" w:rsidRPr="003D5CBA" w:rsidRDefault="003D5CBA" w:rsidP="003D5CBA">
      <w:pPr>
        <w:ind w:firstLine="720"/>
        <w:jc w:val="both"/>
        <w:rPr>
          <w:shd w:val="clear" w:color="auto" w:fill="FFFFFF"/>
        </w:rPr>
      </w:pPr>
      <w:r w:rsidRPr="003D5CBA">
        <w:t>Pamatojoties uz likuma „Par valsts un pašvaldību dzīvojamo māju privatizāciju” 51.</w:t>
      </w:r>
      <w:r w:rsidRPr="003D5CBA">
        <w:rPr>
          <w:vertAlign w:val="superscript"/>
        </w:rPr>
        <w:t xml:space="preserve"> </w:t>
      </w:r>
      <w:r w:rsidRPr="003D5CBA">
        <w:t xml:space="preserve">panta trešo daļu, 2023. gada 26. janvāra saistošo noteikumu Nr.1 “Dobeles novada pašvaldības teritorijas kopšanas un tajā esošo būvju uzturēšanas noteikumi” 3. punktu, ievērojot Īpašuma dzīvokļu īpašnieku kopsapulces lēmumu, atklāti balsojot: </w:t>
      </w:r>
      <w:r w:rsidR="00F060A0">
        <w:t>PAR - 12 (Māris Feldmanis,</w:t>
      </w:r>
      <w:r w:rsidR="00F060A0">
        <w:rPr>
          <w:bCs/>
          <w:lang w:eastAsia="et-EE"/>
        </w:rPr>
        <w:t xml:space="preserve"> Ivars Gorskis, Gints Kaminskis, Linda Karloviča, Edgars Laimiņš, Sintija Liekniņa, Sanita Olševska, Andris Podvinskis, Viesturs Reinfelds, Dace Reinika, Guntis Safranovičs, Indra Špela), </w:t>
      </w:r>
      <w:r w:rsidR="00F060A0">
        <w:t xml:space="preserve">PRET – nav, ATTURAS – nav, </w:t>
      </w:r>
      <w:r w:rsidR="00F060A0">
        <w:rPr>
          <w:rFonts w:eastAsia="Calibri"/>
          <w:lang w:eastAsia="en-US"/>
        </w:rPr>
        <w:t>NEBALSO – nav</w:t>
      </w:r>
      <w:r w:rsidR="00F060A0">
        <w:t>,</w:t>
      </w:r>
      <w:r w:rsidRPr="003D5CBA">
        <w:t xml:space="preserve"> Dobeles novada dome NOLEMJ:</w:t>
      </w:r>
    </w:p>
    <w:p w14:paraId="353D1F9C" w14:textId="77777777" w:rsidR="003D5CBA" w:rsidRPr="003D5CBA" w:rsidRDefault="003D5CBA" w:rsidP="003D5CBA">
      <w:pPr>
        <w:ind w:firstLine="720"/>
        <w:jc w:val="both"/>
      </w:pPr>
    </w:p>
    <w:p w14:paraId="04F27B1E" w14:textId="21B4EA4B" w:rsidR="003D5CBA" w:rsidRPr="003D5CBA" w:rsidRDefault="003D5CBA">
      <w:pPr>
        <w:numPr>
          <w:ilvl w:val="0"/>
          <w:numId w:val="23"/>
        </w:numPr>
        <w:ind w:left="426"/>
        <w:jc w:val="both"/>
        <w:rPr>
          <w:rFonts w:eastAsia="Calibri"/>
          <w:lang w:eastAsia="en-US"/>
        </w:rPr>
      </w:pPr>
      <w:r w:rsidRPr="003D5CBA">
        <w:rPr>
          <w:rFonts w:eastAsia="Calibri"/>
          <w:lang w:eastAsia="en-US"/>
        </w:rPr>
        <w:t>NODOT daudzdzīvokļu dzīvojamās mājas ar 71 (septiņdesmit vienu) dzīvokļu īpašumu un zemes gabalu 898 m</w:t>
      </w:r>
      <w:r w:rsidRPr="003D5CBA">
        <w:rPr>
          <w:rFonts w:eastAsia="Calibri"/>
          <w:vertAlign w:val="superscript"/>
          <w:lang w:eastAsia="en-US"/>
        </w:rPr>
        <w:t xml:space="preserve">2 </w:t>
      </w:r>
      <w:r w:rsidRPr="003D5CBA">
        <w:rPr>
          <w:rFonts w:eastAsia="Calibri"/>
          <w:lang w:eastAsia="en-US"/>
        </w:rPr>
        <w:t xml:space="preserve">platībā Zaļajā ielā 44, Dobelē, Dobeles novadā, kadastra numurs 46010124308, pārvaldīšanas tiesības dzīvokļu īpašnieku pilnvarotajai personai </w:t>
      </w:r>
      <w:r w:rsidR="004D7F4B">
        <w:rPr>
          <w:rFonts w:eastAsia="Calibri"/>
          <w:lang w:eastAsia="en-US"/>
        </w:rPr>
        <w:t>[..]</w:t>
      </w:r>
      <w:r w:rsidRPr="003D5CBA">
        <w:rPr>
          <w:rFonts w:eastAsia="Calibri"/>
          <w:lang w:eastAsia="en-US"/>
        </w:rPr>
        <w:t>.</w:t>
      </w:r>
    </w:p>
    <w:p w14:paraId="6569E066" w14:textId="77777777" w:rsidR="003D5CBA" w:rsidRPr="003D5CBA" w:rsidRDefault="003D5CBA">
      <w:pPr>
        <w:numPr>
          <w:ilvl w:val="0"/>
          <w:numId w:val="23"/>
        </w:numPr>
        <w:ind w:left="426"/>
        <w:jc w:val="both"/>
        <w:rPr>
          <w:rFonts w:eastAsia="Calibri"/>
          <w:lang w:eastAsia="en-US"/>
        </w:rPr>
      </w:pPr>
      <w:r w:rsidRPr="003D5CBA">
        <w:rPr>
          <w:rFonts w:eastAsia="Calibri"/>
          <w:lang w:eastAsia="en-US"/>
        </w:rPr>
        <w:t>NOTEIKT, ka daudzdzīvokļu dzīvojamās mājas Zaļajā ielā 44, Dobelē, Dobeles novadā, kadastra numurs 46010124308, piegulošā publiskā lietošanā esošā teritorija (kopjamā teritorija) ir 4068,8 m</w:t>
      </w:r>
      <w:r w:rsidRPr="003D5CBA">
        <w:rPr>
          <w:rFonts w:eastAsia="Calibri"/>
          <w:vertAlign w:val="superscript"/>
          <w:lang w:eastAsia="en-US"/>
        </w:rPr>
        <w:t>2</w:t>
      </w:r>
      <w:r w:rsidRPr="003D5CBA">
        <w:rPr>
          <w:rFonts w:eastAsia="Calibri"/>
          <w:lang w:eastAsia="en-US"/>
        </w:rPr>
        <w:t xml:space="preserve"> platībā (lēmuma pielikumā).</w:t>
      </w:r>
    </w:p>
    <w:p w14:paraId="29D2933B" w14:textId="77777777" w:rsidR="003D5CBA" w:rsidRPr="003D5CBA" w:rsidRDefault="003D5CBA">
      <w:pPr>
        <w:numPr>
          <w:ilvl w:val="0"/>
          <w:numId w:val="23"/>
        </w:numPr>
        <w:ind w:left="426"/>
        <w:jc w:val="both"/>
        <w:rPr>
          <w:rFonts w:eastAsia="Calibri"/>
          <w:lang w:eastAsia="en-US"/>
        </w:rPr>
      </w:pPr>
      <w:r w:rsidRPr="003D5CBA">
        <w:rPr>
          <w:rFonts w:eastAsia="Calibri"/>
          <w:lang w:eastAsia="en-US"/>
        </w:rPr>
        <w:t>PILNVAROT SIA “DOBELES NAMSAIMNIEKS” valdes locekli Jāni Audzēviču viena mēneša laikā no lēmuma pieņemšanas dienas sagatavot un pašvaldības vārdā parakstīt dzīvojamās mājas Zaļajā ielā 44, Dobelē, Dobeles novadā, nodošanas - pieņemšanas aktu.</w:t>
      </w:r>
    </w:p>
    <w:p w14:paraId="0E6700AC" w14:textId="77777777" w:rsidR="003D5CBA" w:rsidRPr="003D5CBA" w:rsidRDefault="003D5CBA" w:rsidP="003D5CBA">
      <w:pPr>
        <w:spacing w:line="360" w:lineRule="auto"/>
        <w:ind w:left="720"/>
        <w:jc w:val="both"/>
        <w:rPr>
          <w:rFonts w:eastAsia="Calibri"/>
          <w:lang w:eastAsia="en-US"/>
        </w:rPr>
      </w:pPr>
    </w:p>
    <w:p w14:paraId="20918FD7" w14:textId="77777777" w:rsidR="003D5CBA" w:rsidRPr="003D5CBA" w:rsidRDefault="003D5CBA" w:rsidP="003D5CBA">
      <w:pPr>
        <w:spacing w:line="360" w:lineRule="auto"/>
        <w:jc w:val="both"/>
      </w:pPr>
    </w:p>
    <w:p w14:paraId="0B47FE48" w14:textId="77777777" w:rsidR="003D5CBA" w:rsidRPr="003D5CBA" w:rsidRDefault="003D5CBA" w:rsidP="003D5CBA">
      <w:pPr>
        <w:spacing w:line="360" w:lineRule="auto"/>
        <w:jc w:val="both"/>
      </w:pPr>
      <w:bookmarkStart w:id="35" w:name="_Hlk195686680"/>
      <w:r w:rsidRPr="003D5CBA">
        <w:t>Domes priekšsēdētājs</w:t>
      </w:r>
      <w:r w:rsidRPr="003D5CBA">
        <w:tab/>
      </w:r>
      <w:r w:rsidRPr="003D5CBA">
        <w:tab/>
      </w:r>
      <w:r w:rsidRPr="003D5CBA">
        <w:tab/>
      </w:r>
      <w:r w:rsidRPr="003D5CBA">
        <w:tab/>
      </w:r>
      <w:r w:rsidRPr="003D5CBA">
        <w:tab/>
      </w:r>
      <w:r w:rsidRPr="003D5CBA">
        <w:tab/>
      </w:r>
      <w:r w:rsidRPr="003D5CBA">
        <w:tab/>
      </w:r>
      <w:r w:rsidRPr="003D5CBA">
        <w:tab/>
      </w:r>
      <w:r w:rsidRPr="003D5CBA">
        <w:tab/>
        <w:t>I. Gorskis</w:t>
      </w:r>
    </w:p>
    <w:bookmarkEnd w:id="35"/>
    <w:p w14:paraId="63F2B518" w14:textId="77777777" w:rsidR="003D5CBA" w:rsidRPr="003D5CBA" w:rsidRDefault="003D5CBA" w:rsidP="003D5CBA">
      <w:pPr>
        <w:jc w:val="both"/>
      </w:pPr>
    </w:p>
    <w:p w14:paraId="711A489C" w14:textId="77777777" w:rsidR="003D5CBA" w:rsidRPr="003D5CBA" w:rsidRDefault="003D5CBA" w:rsidP="003D5CBA">
      <w:pPr>
        <w:jc w:val="both"/>
      </w:pPr>
    </w:p>
    <w:p w14:paraId="18608249" w14:textId="77777777" w:rsidR="003D5CBA" w:rsidRPr="003D5CBA" w:rsidRDefault="003D5CBA" w:rsidP="003D5CBA">
      <w:pPr>
        <w:jc w:val="both"/>
      </w:pPr>
    </w:p>
    <w:p w14:paraId="121A9B70" w14:textId="21FB0CA6" w:rsidR="00B60F98" w:rsidRDefault="00B60F98" w:rsidP="003D5CBA">
      <w:pPr>
        <w:ind w:right="-1"/>
        <w:jc w:val="both"/>
      </w:pPr>
      <w:r>
        <w:br w:type="page"/>
      </w:r>
    </w:p>
    <w:p w14:paraId="19EC6852" w14:textId="77777777" w:rsidR="003D5CBA" w:rsidRPr="003D5CBA" w:rsidRDefault="003D5CBA" w:rsidP="003D5CBA">
      <w:pPr>
        <w:jc w:val="right"/>
      </w:pPr>
      <w:r w:rsidRPr="003D5CBA">
        <w:lastRenderedPageBreak/>
        <w:t xml:space="preserve">Pielikums </w:t>
      </w:r>
    </w:p>
    <w:p w14:paraId="1D6AC558" w14:textId="77777777" w:rsidR="003D5CBA" w:rsidRPr="003D5CBA" w:rsidRDefault="003D5CBA" w:rsidP="003D5CBA">
      <w:pPr>
        <w:jc w:val="right"/>
      </w:pPr>
      <w:r w:rsidRPr="003D5CBA">
        <w:t>pie Dobeles novada domes</w:t>
      </w:r>
    </w:p>
    <w:p w14:paraId="2421733F" w14:textId="22EC2FE0" w:rsidR="003D5CBA" w:rsidRPr="003D5CBA" w:rsidRDefault="003D5CBA" w:rsidP="003D5CBA">
      <w:pPr>
        <w:jc w:val="right"/>
      </w:pPr>
      <w:r w:rsidRPr="003D5CBA">
        <w:t xml:space="preserve"> 2025. gada 24. aprīļa lēmuma Nr.</w:t>
      </w:r>
      <w:r w:rsidR="004F52B4">
        <w:t>185/7</w:t>
      </w:r>
    </w:p>
    <w:p w14:paraId="324F0D28" w14:textId="77777777" w:rsidR="003D5CBA" w:rsidRPr="003D5CBA" w:rsidRDefault="003D5CBA" w:rsidP="003D5CBA">
      <w:pPr>
        <w:jc w:val="right"/>
      </w:pPr>
    </w:p>
    <w:p w14:paraId="1DB88622" w14:textId="77777777" w:rsidR="003D5CBA" w:rsidRPr="003D5CBA" w:rsidRDefault="003D5CBA" w:rsidP="003D5CBA">
      <w:pPr>
        <w:jc w:val="center"/>
        <w:rPr>
          <w:b/>
          <w:bCs/>
        </w:rPr>
      </w:pPr>
      <w:r w:rsidRPr="003D5CBA">
        <w:rPr>
          <w:b/>
          <w:bCs/>
        </w:rPr>
        <w:t>Piegulošā publiskā lietošanā esošā teritorija daudzdzīvokļu mājai Zaļajā ielā 44, Dobelē, Dobeles novadā</w:t>
      </w:r>
    </w:p>
    <w:p w14:paraId="4AFE8E95" w14:textId="77777777" w:rsidR="003D5CBA" w:rsidRPr="003D5CBA" w:rsidRDefault="003D5CBA" w:rsidP="003D5CBA">
      <w:pPr>
        <w:jc w:val="center"/>
        <w:rPr>
          <w:bCs/>
        </w:rPr>
      </w:pPr>
      <w:r w:rsidRPr="003D5CBA">
        <w:rPr>
          <w:bCs/>
        </w:rPr>
        <w:t>(kopjamā teritorija)</w:t>
      </w:r>
    </w:p>
    <w:p w14:paraId="22B0C7DE" w14:textId="77777777" w:rsidR="003D5CBA" w:rsidRPr="003D5CBA" w:rsidRDefault="003D5CBA" w:rsidP="003D5CBA">
      <w:pPr>
        <w:jc w:val="center"/>
        <w:rPr>
          <w:bCs/>
        </w:rPr>
      </w:pPr>
      <w:r w:rsidRPr="003D5CBA">
        <w:rPr>
          <w:noProof/>
          <w14:ligatures w14:val="standardContextual"/>
        </w:rPr>
        <w:drawing>
          <wp:inline distT="0" distB="0" distL="0" distR="0" wp14:anchorId="2A905611" wp14:editId="7E428D02">
            <wp:extent cx="5949665" cy="6893560"/>
            <wp:effectExtent l="0" t="0" r="0" b="2540"/>
            <wp:docPr id="180217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17610" name=""/>
                    <pic:cNvPicPr/>
                  </pic:nvPicPr>
                  <pic:blipFill rotWithShape="1">
                    <a:blip r:embed="rId47"/>
                    <a:srcRect l="27089" t="15411" r="29930" b="12029"/>
                    <a:stretch/>
                  </pic:blipFill>
                  <pic:spPr bwMode="auto">
                    <a:xfrm>
                      <a:off x="0" y="0"/>
                      <a:ext cx="5958740" cy="6904074"/>
                    </a:xfrm>
                    <a:prstGeom prst="rect">
                      <a:avLst/>
                    </a:prstGeom>
                    <a:ln>
                      <a:noFill/>
                    </a:ln>
                    <a:extLst>
                      <a:ext uri="{53640926-AAD7-44D8-BBD7-CCE9431645EC}">
                        <a14:shadowObscured xmlns:a14="http://schemas.microsoft.com/office/drawing/2010/main"/>
                      </a:ext>
                    </a:extLst>
                  </pic:spPr>
                </pic:pic>
              </a:graphicData>
            </a:graphic>
          </wp:inline>
        </w:drawing>
      </w:r>
    </w:p>
    <w:p w14:paraId="72F04C0A" w14:textId="77777777" w:rsidR="003D5CBA" w:rsidRPr="003D5CBA" w:rsidRDefault="003D5CBA" w:rsidP="003D5CBA">
      <w:pPr>
        <w:ind w:right="-1"/>
        <w:jc w:val="both"/>
      </w:pPr>
    </w:p>
    <w:p w14:paraId="07A204E9" w14:textId="77777777" w:rsidR="003D5CBA" w:rsidRPr="003D5CBA" w:rsidRDefault="003D5CBA" w:rsidP="003D5CBA">
      <w:pPr>
        <w:ind w:right="-1"/>
        <w:jc w:val="both"/>
      </w:pPr>
    </w:p>
    <w:p w14:paraId="6DA31A0F" w14:textId="77777777" w:rsidR="003D5CBA" w:rsidRPr="003D5CBA" w:rsidRDefault="003D5CBA" w:rsidP="003D5CBA">
      <w:pPr>
        <w:ind w:right="-1"/>
        <w:jc w:val="both"/>
      </w:pPr>
    </w:p>
    <w:p w14:paraId="252BB33A" w14:textId="77777777" w:rsidR="003D5CBA" w:rsidRPr="003D5CBA" w:rsidRDefault="003D5CBA" w:rsidP="003D5CBA">
      <w:pPr>
        <w:ind w:right="-1"/>
        <w:jc w:val="both"/>
      </w:pPr>
    </w:p>
    <w:bookmarkEnd w:id="30"/>
    <w:p w14:paraId="1E712D3F" w14:textId="77777777" w:rsidR="00EF225A" w:rsidRDefault="00EF225A" w:rsidP="003D5CBA">
      <w:pPr>
        <w:tabs>
          <w:tab w:val="left" w:pos="-24212"/>
        </w:tabs>
        <w:jc w:val="right"/>
        <w:rPr>
          <w:b/>
          <w:bCs/>
        </w:rPr>
      </w:pPr>
    </w:p>
    <w:p w14:paraId="21AB03B3" w14:textId="77777777" w:rsidR="003D5CBA" w:rsidRPr="003D5CBA" w:rsidRDefault="003D5CBA" w:rsidP="003D5CBA">
      <w:pPr>
        <w:tabs>
          <w:tab w:val="left" w:pos="-24212"/>
        </w:tabs>
        <w:jc w:val="center"/>
        <w:rPr>
          <w:sz w:val="20"/>
          <w:szCs w:val="20"/>
        </w:rPr>
      </w:pPr>
      <w:r w:rsidRPr="003D5CBA">
        <w:rPr>
          <w:noProof/>
          <w:sz w:val="20"/>
          <w:szCs w:val="20"/>
        </w:rPr>
        <w:lastRenderedPageBreak/>
        <w:drawing>
          <wp:inline distT="0" distB="0" distL="0" distR="0" wp14:anchorId="5A2886D4" wp14:editId="5FC94BA7">
            <wp:extent cx="676275" cy="752475"/>
            <wp:effectExtent l="0" t="0" r="9525" b="9525"/>
            <wp:docPr id="38568968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8B9C01F" w14:textId="77777777" w:rsidR="003D5CBA" w:rsidRPr="003D5CBA" w:rsidRDefault="003D5CBA" w:rsidP="003D5CBA">
      <w:pPr>
        <w:tabs>
          <w:tab w:val="center" w:pos="4153"/>
          <w:tab w:val="right" w:pos="8306"/>
        </w:tabs>
        <w:jc w:val="center"/>
        <w:rPr>
          <w:sz w:val="20"/>
        </w:rPr>
      </w:pPr>
      <w:r w:rsidRPr="003D5CBA">
        <w:rPr>
          <w:sz w:val="20"/>
        </w:rPr>
        <w:t>LATVIJAS REPUBLIKA</w:t>
      </w:r>
    </w:p>
    <w:p w14:paraId="490C33C9" w14:textId="77777777" w:rsidR="003D5CBA" w:rsidRPr="003D5CBA" w:rsidRDefault="003D5CBA" w:rsidP="003D5CBA">
      <w:pPr>
        <w:tabs>
          <w:tab w:val="center" w:pos="4153"/>
          <w:tab w:val="right" w:pos="8306"/>
        </w:tabs>
        <w:jc w:val="center"/>
        <w:rPr>
          <w:b/>
          <w:sz w:val="32"/>
          <w:szCs w:val="32"/>
        </w:rPr>
      </w:pPr>
      <w:r w:rsidRPr="003D5CBA">
        <w:rPr>
          <w:b/>
          <w:sz w:val="32"/>
          <w:szCs w:val="32"/>
        </w:rPr>
        <w:t>DOBELES NOVADA DOME</w:t>
      </w:r>
    </w:p>
    <w:p w14:paraId="742B8DA4" w14:textId="77777777" w:rsidR="003D5CBA" w:rsidRPr="003D5CBA" w:rsidRDefault="003D5CBA" w:rsidP="003D5CBA">
      <w:pPr>
        <w:tabs>
          <w:tab w:val="center" w:pos="4153"/>
          <w:tab w:val="right" w:pos="8306"/>
        </w:tabs>
        <w:jc w:val="center"/>
        <w:rPr>
          <w:sz w:val="16"/>
          <w:szCs w:val="16"/>
        </w:rPr>
      </w:pPr>
      <w:r w:rsidRPr="003D5CBA">
        <w:rPr>
          <w:sz w:val="16"/>
          <w:szCs w:val="16"/>
        </w:rPr>
        <w:t>Brīvības iela 17, Dobele, Dobeles novads, LV-3701</w:t>
      </w:r>
    </w:p>
    <w:p w14:paraId="45E5D4CC" w14:textId="77777777" w:rsidR="003D5CBA" w:rsidRPr="003D5CBA" w:rsidRDefault="003D5CBA" w:rsidP="003D5CBA">
      <w:pPr>
        <w:pBdr>
          <w:bottom w:val="double" w:sz="6" w:space="1" w:color="auto"/>
        </w:pBdr>
        <w:tabs>
          <w:tab w:val="center" w:pos="4153"/>
          <w:tab w:val="right" w:pos="8306"/>
        </w:tabs>
        <w:jc w:val="center"/>
        <w:rPr>
          <w:color w:val="000000"/>
          <w:sz w:val="16"/>
          <w:szCs w:val="16"/>
        </w:rPr>
      </w:pPr>
      <w:r w:rsidRPr="003D5CBA">
        <w:rPr>
          <w:sz w:val="16"/>
          <w:szCs w:val="16"/>
        </w:rPr>
        <w:t xml:space="preserve">Tālr. 63707269, 63700137, 63720940, e-pasts </w:t>
      </w:r>
      <w:hyperlink r:id="rId48" w:history="1">
        <w:r w:rsidRPr="003D5CBA">
          <w:rPr>
            <w:rFonts w:eastAsia="Calibri"/>
            <w:color w:val="000000"/>
            <w:sz w:val="16"/>
            <w:szCs w:val="16"/>
            <w:u w:val="single"/>
          </w:rPr>
          <w:t>dome@dobele.lv</w:t>
        </w:r>
      </w:hyperlink>
    </w:p>
    <w:p w14:paraId="1D2178A4" w14:textId="77777777" w:rsidR="003D5CBA" w:rsidRPr="003D5CBA" w:rsidRDefault="003D5CBA" w:rsidP="003D5CBA">
      <w:pPr>
        <w:autoSpaceDE w:val="0"/>
        <w:autoSpaceDN w:val="0"/>
        <w:adjustRightInd w:val="0"/>
        <w:jc w:val="center"/>
        <w:rPr>
          <w:rFonts w:eastAsia="Calibri"/>
          <w:b/>
          <w:bCs/>
          <w:color w:val="000000"/>
          <w:lang w:val="et-EE" w:eastAsia="en-US"/>
        </w:rPr>
      </w:pPr>
    </w:p>
    <w:p w14:paraId="281DFFF3" w14:textId="77777777" w:rsidR="003D5CBA" w:rsidRPr="003D5CBA" w:rsidRDefault="003D5CBA" w:rsidP="003D5CBA">
      <w:pPr>
        <w:jc w:val="center"/>
        <w:rPr>
          <w:rFonts w:eastAsia="Calibri"/>
          <w:b/>
          <w:lang w:eastAsia="en-US"/>
        </w:rPr>
      </w:pPr>
      <w:r w:rsidRPr="003D5CBA">
        <w:rPr>
          <w:rFonts w:eastAsia="Calibri"/>
          <w:b/>
          <w:lang w:eastAsia="en-US"/>
        </w:rPr>
        <w:t>LĒMUMS</w:t>
      </w:r>
    </w:p>
    <w:p w14:paraId="21F0D4FC" w14:textId="77777777" w:rsidR="003D5CBA" w:rsidRPr="003D5CBA" w:rsidRDefault="003D5CBA" w:rsidP="003D5CBA">
      <w:pPr>
        <w:jc w:val="center"/>
        <w:rPr>
          <w:rFonts w:eastAsia="Calibri"/>
          <w:b/>
          <w:lang w:eastAsia="en-US"/>
        </w:rPr>
      </w:pPr>
      <w:r w:rsidRPr="003D5CBA">
        <w:rPr>
          <w:rFonts w:eastAsia="Calibri"/>
          <w:b/>
          <w:lang w:eastAsia="en-US"/>
        </w:rPr>
        <w:t>Dobelē</w:t>
      </w:r>
    </w:p>
    <w:p w14:paraId="2F279ADE" w14:textId="77777777" w:rsidR="003D5CBA" w:rsidRPr="003D5CBA" w:rsidRDefault="003D5CBA" w:rsidP="003D5CBA">
      <w:pPr>
        <w:rPr>
          <w:rFonts w:eastAsia="Calibri"/>
          <w:b/>
          <w:lang w:eastAsia="en-US"/>
        </w:rPr>
      </w:pPr>
    </w:p>
    <w:p w14:paraId="1D6D0FE4" w14:textId="64B6205F" w:rsidR="003D5CBA" w:rsidRPr="003D5CBA" w:rsidRDefault="003D5CBA" w:rsidP="003D5CBA">
      <w:pPr>
        <w:rPr>
          <w:rFonts w:eastAsia="Calibri"/>
          <w:b/>
          <w:lang w:eastAsia="en-US"/>
        </w:rPr>
      </w:pPr>
      <w:r w:rsidRPr="003D5CBA">
        <w:rPr>
          <w:rFonts w:eastAsia="Calibri"/>
          <w:b/>
          <w:lang w:eastAsia="en-US"/>
        </w:rPr>
        <w:t>2025.</w:t>
      </w:r>
      <w:r w:rsidR="00EF225A">
        <w:rPr>
          <w:rFonts w:eastAsia="Calibri"/>
          <w:b/>
          <w:lang w:eastAsia="en-US"/>
        </w:rPr>
        <w:t xml:space="preserve"> </w:t>
      </w:r>
      <w:r w:rsidRPr="003D5CBA">
        <w:rPr>
          <w:rFonts w:eastAsia="Calibri"/>
          <w:b/>
          <w:lang w:eastAsia="en-US"/>
        </w:rPr>
        <w:t>gada 24.</w:t>
      </w:r>
      <w:r w:rsidR="00EF225A">
        <w:rPr>
          <w:rFonts w:eastAsia="Calibri"/>
          <w:b/>
          <w:lang w:eastAsia="en-US"/>
        </w:rPr>
        <w:t xml:space="preserve"> </w:t>
      </w:r>
      <w:r w:rsidRPr="003D5CBA">
        <w:rPr>
          <w:rFonts w:eastAsia="Calibri"/>
          <w:b/>
          <w:lang w:eastAsia="en-US"/>
        </w:rPr>
        <w:t>aprīlī</w:t>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r>
      <w:r w:rsidRPr="003D5CBA">
        <w:rPr>
          <w:rFonts w:eastAsia="Calibri"/>
          <w:b/>
          <w:lang w:eastAsia="en-US"/>
        </w:rPr>
        <w:tab/>
        <w:t>Nr.</w:t>
      </w:r>
      <w:r w:rsidR="004F52B4">
        <w:rPr>
          <w:rFonts w:eastAsia="Calibri"/>
          <w:b/>
          <w:lang w:eastAsia="en-US"/>
        </w:rPr>
        <w:t>186</w:t>
      </w:r>
      <w:r w:rsidRPr="003D5CBA">
        <w:rPr>
          <w:rFonts w:eastAsia="Calibri"/>
          <w:b/>
          <w:lang w:eastAsia="en-US"/>
        </w:rPr>
        <w:t>/</w:t>
      </w:r>
      <w:r w:rsidR="00EF225A">
        <w:rPr>
          <w:rFonts w:eastAsia="Calibri"/>
          <w:b/>
          <w:lang w:eastAsia="en-US"/>
        </w:rPr>
        <w:t>7</w:t>
      </w:r>
    </w:p>
    <w:p w14:paraId="7C075E1D" w14:textId="77777777" w:rsidR="003D5CBA" w:rsidRPr="003D5CBA" w:rsidRDefault="003D5CBA" w:rsidP="003D5CBA">
      <w:pPr>
        <w:jc w:val="center"/>
        <w:rPr>
          <w:b/>
          <w:u w:val="single"/>
        </w:rPr>
      </w:pPr>
    </w:p>
    <w:p w14:paraId="41B278E5" w14:textId="77777777" w:rsidR="003D5CBA" w:rsidRPr="003D5CBA" w:rsidRDefault="003D5CBA" w:rsidP="003D5CBA">
      <w:pPr>
        <w:jc w:val="center"/>
        <w:rPr>
          <w:b/>
          <w:u w:val="single"/>
        </w:rPr>
      </w:pPr>
      <w:r w:rsidRPr="003D5CBA">
        <w:rPr>
          <w:b/>
          <w:u w:val="single"/>
        </w:rPr>
        <w:t>Par daudzdzīvokļu dzīvojamās mājas Sniķeres ielā 2A, Bēnē, Bēnes pagastā, Dobeles novadā, pārvaldīšanas tiesību nodošanu</w:t>
      </w:r>
    </w:p>
    <w:p w14:paraId="76D4B47E" w14:textId="77777777" w:rsidR="003D5CBA" w:rsidRPr="003D5CBA" w:rsidRDefault="003D5CBA" w:rsidP="003D5CBA">
      <w:pPr>
        <w:ind w:firstLine="720"/>
        <w:jc w:val="both"/>
        <w:rPr>
          <w:rFonts w:eastAsia="Calibri"/>
          <w:lang w:eastAsia="en-US"/>
        </w:rPr>
      </w:pPr>
    </w:p>
    <w:p w14:paraId="591D34AB" w14:textId="77777777" w:rsidR="003D5CBA" w:rsidRPr="003D5CBA" w:rsidRDefault="003D5CBA" w:rsidP="003D5CBA">
      <w:pPr>
        <w:ind w:firstLine="720"/>
        <w:jc w:val="both"/>
      </w:pPr>
    </w:p>
    <w:p w14:paraId="507A575E" w14:textId="20C1FCE4" w:rsidR="003D5CBA" w:rsidRPr="003D5CBA" w:rsidRDefault="003D5CBA" w:rsidP="003D5CBA">
      <w:pPr>
        <w:ind w:firstLine="720"/>
        <w:jc w:val="both"/>
      </w:pPr>
      <w:r w:rsidRPr="003D5CBA">
        <w:t xml:space="preserve">Dobeles novada pašvaldībā (turpmāk – pašvaldība) saņemts iesniegums no Sabiedrības ar ierobežotu atbildību “AUCES KOMUNĀLIE PAKALPOJUMI” (turpmāk – iesniedzēja), kurā lūgts nodot daudzdzīvokļu mājas Sniķeres ielā 2A, Bēnē, Bēnes pagastā, Dobeles novadā, pārvaldīšanas tiesības dzīvokļu īpašnieku kopībai, dzīvokļu īpašnieku vārdā parakstoties pilnvarotajām personām </w:t>
      </w:r>
      <w:r w:rsidR="005A4D09">
        <w:t>[..]</w:t>
      </w:r>
      <w:r w:rsidRPr="003D5CBA">
        <w:t>.</w:t>
      </w:r>
    </w:p>
    <w:p w14:paraId="0076836D" w14:textId="4C7E4F3D" w:rsidR="003D5CBA" w:rsidRPr="003D5CBA" w:rsidRDefault="003D5CBA" w:rsidP="003D5CBA">
      <w:pPr>
        <w:ind w:firstLine="720"/>
        <w:jc w:val="both"/>
      </w:pPr>
      <w:r w:rsidRPr="003D5CBA">
        <w:t xml:space="preserve">Iesniegumam pielikumā pievienots Dzīvojamās mājas Sniķeres ielā 2A, Bēnē, Bēnes pagastā, Dobeles novadā dzīvokļu īpašnieku kopsapulces 2025.gada 17.marta protokols Nr.28/2025, saskaņā ar kuru dzīvokļu īpašnieki pilnvarojuši </w:t>
      </w:r>
      <w:r w:rsidR="005A4D09">
        <w:t>[..]</w:t>
      </w:r>
      <w:r w:rsidRPr="003D5CBA">
        <w:t xml:space="preserve"> pārņemt daudzdzīvokļu dzīvojamās mājas Sniķeres ielā 2A, Bēnē, Bēnes pagastā, Dobeles novadā, pārvaldīšanas tiesības un noslēgt pārvaldīšanas pilnvarojuma līgumu ar iesniedzēju.</w:t>
      </w:r>
    </w:p>
    <w:p w14:paraId="5D9C8AA4" w14:textId="77777777" w:rsidR="003D5CBA" w:rsidRPr="003D5CBA" w:rsidRDefault="003D5CBA" w:rsidP="003D5CBA">
      <w:pPr>
        <w:ind w:firstLine="720"/>
        <w:jc w:val="both"/>
      </w:pPr>
      <w:r w:rsidRPr="003D5CBA">
        <w:t>Izskatot iesniedzēja iesniegumu, tam pievienotos dokumentus un pašvaldības rīcībā esošo informāciju, Dobeles novada dome konstatē:</w:t>
      </w:r>
    </w:p>
    <w:p w14:paraId="597FAF90" w14:textId="77777777" w:rsidR="003D5CBA" w:rsidRPr="003D5CBA" w:rsidRDefault="003D5CBA" w:rsidP="003D5CBA">
      <w:pPr>
        <w:ind w:firstLine="720"/>
        <w:jc w:val="both"/>
      </w:pPr>
      <w:r w:rsidRPr="003D5CBA">
        <w:t>Nekustamais īpašums Sniķeres ielā 2A, Bēnē, Bēnes pagastā, Dobeles novadā (turpmāk – Īpašums), kadastra numurs 46500050290, sastāv no zemes gabala 0,3080 ha kopplatībā, uz zemes gabala atrodošās trīsstāvu ēkas ar 36 (trīsdesmit sešiem) dzīvokļu īpašumiem.</w:t>
      </w:r>
    </w:p>
    <w:p w14:paraId="127F0187" w14:textId="77777777" w:rsidR="003D5CBA" w:rsidRPr="003D5CBA" w:rsidRDefault="003D5CBA" w:rsidP="003D5CBA">
      <w:pPr>
        <w:ind w:firstLine="720"/>
        <w:jc w:val="both"/>
      </w:pPr>
      <w:r w:rsidRPr="003D5CBA">
        <w:t>Pamatojoties uz pilnvarojuma līgumu, pašvaldība ir pilnvarojusi iesniedzēju atbilstoši normatīvo aktu prasībām pārvaldīt Īpašumu un pašvaldībai piekrītošos dzīvokļu īpašumus Īpašumā.</w:t>
      </w:r>
    </w:p>
    <w:p w14:paraId="2D6A6632" w14:textId="77777777" w:rsidR="003D5CBA" w:rsidRPr="003D5CBA" w:rsidRDefault="003D5CBA" w:rsidP="003D5CBA">
      <w:pPr>
        <w:ind w:firstLine="720"/>
        <w:jc w:val="both"/>
        <w:rPr>
          <w:color w:val="000000" w:themeColor="text1"/>
          <w:shd w:val="clear" w:color="auto" w:fill="FFFFFF"/>
        </w:rPr>
      </w:pPr>
      <w:r w:rsidRPr="003D5CBA">
        <w:rPr>
          <w:color w:val="000000" w:themeColor="text1"/>
        </w:rPr>
        <w:t xml:space="preserve">Atbilstoši likuma „Par valsts un pašvaldību dzīvojamo māju privatizāciju” 51. panta trešajai daļai, kas nosaka, ka </w:t>
      </w:r>
      <w:r w:rsidRPr="003D5CBA">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65DF50F2" w14:textId="77777777" w:rsidR="003D5CBA" w:rsidRPr="003D5CBA" w:rsidRDefault="003D5CBA" w:rsidP="003D5CBA">
      <w:pPr>
        <w:ind w:firstLine="720"/>
        <w:jc w:val="both"/>
        <w:rPr>
          <w:shd w:val="clear" w:color="auto" w:fill="FFFFFF"/>
        </w:rPr>
      </w:pPr>
      <w:r w:rsidRPr="003D5CBA">
        <w:rPr>
          <w:color w:val="000000" w:themeColor="text1"/>
          <w:shd w:val="clear" w:color="auto" w:fill="FFFFFF"/>
        </w:rPr>
        <w:t xml:space="preserve">Saskaņā ar Valsts vienotās datorizētās zemesgrāmatas un Valsts zemes dienesta Kadastra informācijas sistēmā norādītajiem datiem, Īpašumā pašvaldībai ir piekritīgi 5 (pieci) dzīvokļa īpašumi un attiecīgās kopīpašuma domājamās daļas no Īpašuma sastāva. Pārējie dzīvokļu īpašumi un attiecīgās kopīpašuma domājamās daļas no Īpašuma sastāva reģistrētas zemesgrāmatā uz privātpersonu vārda. Tādējādi secināms, ka Īpašumā ir privatizēti vairāk kā puse no visiem mājā esošajiem privatizācijas objektiem. </w:t>
      </w:r>
    </w:p>
    <w:p w14:paraId="43314A60" w14:textId="77777777" w:rsidR="003D5CBA" w:rsidRPr="003D5CBA" w:rsidRDefault="003D5CBA" w:rsidP="003D5CBA">
      <w:pPr>
        <w:ind w:firstLine="720"/>
        <w:jc w:val="both"/>
        <w:rPr>
          <w:shd w:val="clear" w:color="auto" w:fill="FFFFFF"/>
        </w:rPr>
      </w:pPr>
      <w:r w:rsidRPr="003D5CBA">
        <w:t xml:space="preserve">Ņemot vērā iepriekš minēto, secināms, ka ir iestājušies likuma </w:t>
      </w:r>
      <w:r w:rsidRPr="003D5CBA">
        <w:rPr>
          <w:color w:val="000000" w:themeColor="text1"/>
        </w:rPr>
        <w:t>„Par valsts un pašvaldību dzīvojamo māju privatizāciju” 51. panta trešās daļas</w:t>
      </w:r>
      <w:r w:rsidRPr="003D5CBA">
        <w:t xml:space="preserve"> nosacījumi, līdz ar to, dzīvojamās mājas, šķūņa un zemes gabala pārvaldīšanas tiesības nododamas dzīvokļu īpašnieku pilnvarotajai personai.</w:t>
      </w:r>
    </w:p>
    <w:p w14:paraId="54FF2562" w14:textId="39593D7B" w:rsidR="003D5CBA" w:rsidRPr="003D5CBA" w:rsidRDefault="003D5CBA" w:rsidP="003D5CBA">
      <w:pPr>
        <w:ind w:firstLine="720"/>
        <w:jc w:val="both"/>
        <w:rPr>
          <w:shd w:val="clear" w:color="auto" w:fill="FFFFFF"/>
        </w:rPr>
      </w:pPr>
      <w:r w:rsidRPr="003D5CBA">
        <w:t xml:space="preserve">Pamatojoties uz Pašvaldību likuma 10. panta pirmās daļas 21. punktu, likuma „Par valsts un pašvaldību dzīvojamo māju privatizāciju” 51. panta trešo daļu, </w:t>
      </w:r>
      <w:r w:rsidRPr="003D5CBA">
        <w:rPr>
          <w:rFonts w:eastAsiaTheme="minorHAnsi"/>
          <w:kern w:val="2"/>
          <w:lang w:eastAsia="en-US"/>
          <w14:ligatures w14:val="standardContextual"/>
        </w:rPr>
        <w:t>Administratīvo teritoriju un apdzīvoto vietu likuma</w:t>
      </w:r>
      <w:r w:rsidRPr="003D5CBA">
        <w:rPr>
          <w:rFonts w:eastAsiaTheme="minorHAnsi"/>
          <w:kern w:val="2"/>
          <w:shd w:val="clear" w:color="auto" w:fill="FFFFFF"/>
          <w:lang w:eastAsia="en-US"/>
          <w14:ligatures w14:val="standardContextual"/>
        </w:rPr>
        <w:t xml:space="preserve"> pārejas noteikumu 6. punktu,</w:t>
      </w:r>
      <w:r w:rsidRPr="003D5CBA">
        <w:t xml:space="preserve"> ievērojot dzīvokļu īpašnieku lēmumu, atklāti balsojot: </w:t>
      </w:r>
      <w:r w:rsidR="00491AE0">
        <w:lastRenderedPageBreak/>
        <w:t>PAR - 12 (Māris Feldmanis,</w:t>
      </w:r>
      <w:r w:rsidR="00491AE0">
        <w:rPr>
          <w:bCs/>
          <w:lang w:eastAsia="et-EE"/>
        </w:rPr>
        <w:t xml:space="preserve"> Ivars Gorskis, Gints Kaminskis, Linda Karloviča, Edgars Laimiņš, Sintija Liekniņa, Sanita Olševska, Andris Podvinskis, Viesturs Reinfelds, Dace Reinika, Guntis Safranovičs, Indra Špela), </w:t>
      </w:r>
      <w:r w:rsidR="00491AE0">
        <w:t xml:space="preserve">PRET – nav, ATTURAS – nav, </w:t>
      </w:r>
      <w:r w:rsidR="00491AE0">
        <w:rPr>
          <w:rFonts w:eastAsia="Calibri"/>
          <w:lang w:eastAsia="en-US"/>
        </w:rPr>
        <w:t>NEBALSO – nav</w:t>
      </w:r>
      <w:r w:rsidR="00491AE0">
        <w:t xml:space="preserve">, </w:t>
      </w:r>
      <w:r w:rsidRPr="003D5CBA">
        <w:t>Dobeles novada dome NOLEMJ:</w:t>
      </w:r>
    </w:p>
    <w:p w14:paraId="5B49F8A4" w14:textId="77777777" w:rsidR="003D5CBA" w:rsidRPr="003D5CBA" w:rsidRDefault="003D5CBA" w:rsidP="003D5CBA">
      <w:pPr>
        <w:ind w:firstLine="720"/>
        <w:jc w:val="both"/>
      </w:pPr>
    </w:p>
    <w:p w14:paraId="3FD495D4" w14:textId="15AE8F23" w:rsidR="003D5CBA" w:rsidRPr="003D5CBA" w:rsidRDefault="003D5CBA">
      <w:pPr>
        <w:widowControl w:val="0"/>
        <w:numPr>
          <w:ilvl w:val="0"/>
          <w:numId w:val="29"/>
        </w:numPr>
        <w:suppressAutoHyphens/>
        <w:ind w:left="426" w:hanging="284"/>
        <w:jc w:val="both"/>
        <w:rPr>
          <w:rFonts w:eastAsia="Calibri"/>
          <w:kern w:val="1"/>
          <w:lang w:eastAsia="en-US"/>
        </w:rPr>
      </w:pPr>
      <w:r w:rsidRPr="003D5CBA">
        <w:rPr>
          <w:rFonts w:eastAsia="Calibri"/>
          <w:kern w:val="1"/>
          <w:lang w:eastAsia="en-US"/>
        </w:rPr>
        <w:t xml:space="preserve">NODOT dzīvojamās mājas ar 36 (trīsdesmit sešiem) dzīvokļu īpašumiem un zemes gabala 0,3080 ha platībā, īpašumā Sniķeres ielā 2A, Bēnē, Bēnes pagastā, Dobeles novadā, kadastra numurs 46500050290, pārvaldīšanas tiesības īpašnieku pilnvarotajām personām </w:t>
      </w:r>
      <w:r w:rsidR="005A4D09">
        <w:rPr>
          <w:rFonts w:eastAsia="Calibri"/>
          <w:kern w:val="1"/>
          <w:lang w:eastAsia="en-US"/>
        </w:rPr>
        <w:t>[..]</w:t>
      </w:r>
      <w:r w:rsidRPr="003D5CBA">
        <w:rPr>
          <w:rFonts w:eastAsia="Calibri"/>
          <w:kern w:val="1"/>
          <w:lang w:eastAsia="en-US"/>
        </w:rPr>
        <w:t>.</w:t>
      </w:r>
    </w:p>
    <w:p w14:paraId="5984AF38" w14:textId="77777777" w:rsidR="003D5CBA" w:rsidRPr="003D5CBA" w:rsidRDefault="003D5CBA">
      <w:pPr>
        <w:widowControl w:val="0"/>
        <w:numPr>
          <w:ilvl w:val="0"/>
          <w:numId w:val="29"/>
        </w:numPr>
        <w:suppressAutoHyphens/>
        <w:ind w:left="426" w:hanging="284"/>
        <w:jc w:val="both"/>
        <w:rPr>
          <w:rFonts w:eastAsia="Calibri"/>
          <w:kern w:val="1"/>
          <w:lang w:eastAsia="en-US"/>
        </w:rPr>
      </w:pPr>
      <w:r w:rsidRPr="003D5CBA">
        <w:rPr>
          <w:rFonts w:eastAsia="Calibri"/>
          <w:kern w:val="1"/>
          <w:lang w:eastAsia="en-US"/>
        </w:rPr>
        <w:t>PILNVAROT sabiedrību ar ierobežotu atbildību “AUCES KOMUNĀLIE PAKALPOJUMI” valdes locekli 1 (viena) mēneša laikā no lēmuma pieņemšanas dienas sagatavot un Dobeles novada pašvaldības vārdā parakstīt lēmuma 1. punktā dzīvojamās mājas, saimniecības ēkas un zemes gabala nodošanas – pieņemšanas aktu.</w:t>
      </w:r>
    </w:p>
    <w:p w14:paraId="5242E2F1" w14:textId="77777777" w:rsidR="003D5CBA" w:rsidRPr="003D5CBA" w:rsidRDefault="003D5CBA" w:rsidP="003D5CBA"/>
    <w:p w14:paraId="41029264" w14:textId="77777777" w:rsidR="00B60F98" w:rsidRPr="003D5CBA" w:rsidRDefault="00B60F98" w:rsidP="00B60F98">
      <w:pPr>
        <w:spacing w:line="360" w:lineRule="auto"/>
        <w:jc w:val="both"/>
      </w:pPr>
      <w:r w:rsidRPr="003D5CBA">
        <w:t>Domes priekšsēdētājs</w:t>
      </w:r>
      <w:r w:rsidRPr="003D5CBA">
        <w:tab/>
      </w:r>
      <w:r w:rsidRPr="003D5CBA">
        <w:tab/>
      </w:r>
      <w:r w:rsidRPr="003D5CBA">
        <w:tab/>
      </w:r>
      <w:r w:rsidRPr="003D5CBA">
        <w:tab/>
      </w:r>
      <w:r w:rsidRPr="003D5CBA">
        <w:tab/>
      </w:r>
      <w:r w:rsidRPr="003D5CBA">
        <w:tab/>
      </w:r>
      <w:r w:rsidRPr="003D5CBA">
        <w:tab/>
      </w:r>
      <w:r w:rsidRPr="003D5CBA">
        <w:tab/>
      </w:r>
      <w:r w:rsidRPr="003D5CBA">
        <w:tab/>
        <w:t>I. Gorskis</w:t>
      </w:r>
    </w:p>
    <w:p w14:paraId="6B090B18" w14:textId="77777777" w:rsidR="003D5CBA" w:rsidRPr="003D5CBA" w:rsidRDefault="003D5CBA" w:rsidP="003D5CBA"/>
    <w:p w14:paraId="08297DD0" w14:textId="77777777" w:rsidR="003D5CBA" w:rsidRPr="003D5CBA" w:rsidRDefault="003D5CBA" w:rsidP="003D5CBA">
      <w:pPr>
        <w:ind w:right="-1"/>
        <w:jc w:val="both"/>
        <w:rPr>
          <w:color w:val="0D0D0D" w:themeColor="text1" w:themeTint="F2"/>
        </w:rPr>
      </w:pPr>
    </w:p>
    <w:bookmarkEnd w:id="31"/>
    <w:p w14:paraId="3ACC4BCA" w14:textId="77777777" w:rsidR="003D5CBA" w:rsidRPr="003D5CBA" w:rsidRDefault="003D5CBA" w:rsidP="003D5CBA">
      <w:pPr>
        <w:jc w:val="center"/>
        <w:rPr>
          <w:rFonts w:eastAsia="Calibri"/>
          <w:lang w:eastAsia="en-US"/>
        </w:rPr>
      </w:pPr>
    </w:p>
    <w:p w14:paraId="4A8449D5" w14:textId="77777777" w:rsidR="003D5CBA" w:rsidRPr="003D5CBA" w:rsidRDefault="003D5CBA" w:rsidP="003D5CBA">
      <w:pPr>
        <w:tabs>
          <w:tab w:val="left" w:pos="-24212"/>
        </w:tabs>
        <w:jc w:val="center"/>
        <w:rPr>
          <w:color w:val="0D0D0D" w:themeColor="text1" w:themeTint="F2"/>
          <w:sz w:val="20"/>
          <w:szCs w:val="20"/>
        </w:rPr>
      </w:pPr>
    </w:p>
    <w:p w14:paraId="5011498B" w14:textId="77777777" w:rsidR="003D5CBA" w:rsidRPr="003D5CBA" w:rsidRDefault="003D5CBA" w:rsidP="003D5CBA">
      <w:pPr>
        <w:tabs>
          <w:tab w:val="left" w:pos="-24212"/>
        </w:tabs>
        <w:jc w:val="right"/>
        <w:rPr>
          <w:b/>
          <w:bCs/>
          <w:color w:val="0D0D0D" w:themeColor="text1" w:themeTint="F2"/>
        </w:rPr>
      </w:pPr>
      <w:r w:rsidRPr="003D5CBA">
        <w:rPr>
          <w:b/>
          <w:bCs/>
          <w:color w:val="0D0D0D" w:themeColor="text1" w:themeTint="F2"/>
        </w:rPr>
        <w:br w:type="page"/>
      </w:r>
    </w:p>
    <w:p w14:paraId="0E8171D4" w14:textId="77777777" w:rsidR="003D5CBA" w:rsidRPr="003D5CBA" w:rsidRDefault="003D5CBA" w:rsidP="003D5CBA">
      <w:pPr>
        <w:tabs>
          <w:tab w:val="left" w:pos="-24212"/>
        </w:tabs>
        <w:jc w:val="center"/>
        <w:rPr>
          <w:color w:val="0D0D0D" w:themeColor="text1" w:themeTint="F2"/>
          <w:sz w:val="20"/>
          <w:szCs w:val="20"/>
        </w:rPr>
      </w:pPr>
      <w:r w:rsidRPr="003D5CBA">
        <w:rPr>
          <w:noProof/>
          <w:color w:val="0D0D0D" w:themeColor="text1" w:themeTint="F2"/>
          <w:sz w:val="20"/>
          <w:szCs w:val="20"/>
        </w:rPr>
        <w:lastRenderedPageBreak/>
        <w:drawing>
          <wp:inline distT="0" distB="0" distL="0" distR="0" wp14:anchorId="4868414D" wp14:editId="629DF592">
            <wp:extent cx="676275" cy="752475"/>
            <wp:effectExtent l="0" t="0" r="9525" b="9525"/>
            <wp:docPr id="10689055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6F89CDF" w14:textId="77777777" w:rsidR="003D5CBA" w:rsidRPr="003D5CBA" w:rsidRDefault="003D5CBA" w:rsidP="003D5CBA">
      <w:pPr>
        <w:tabs>
          <w:tab w:val="center" w:pos="4153"/>
          <w:tab w:val="right" w:pos="8306"/>
        </w:tabs>
        <w:jc w:val="center"/>
        <w:rPr>
          <w:color w:val="0D0D0D" w:themeColor="text1" w:themeTint="F2"/>
          <w:sz w:val="20"/>
        </w:rPr>
      </w:pPr>
      <w:r w:rsidRPr="003D5CBA">
        <w:rPr>
          <w:color w:val="0D0D0D" w:themeColor="text1" w:themeTint="F2"/>
          <w:sz w:val="20"/>
        </w:rPr>
        <w:t>LATVIJAS REPUBLIKA</w:t>
      </w:r>
    </w:p>
    <w:p w14:paraId="5AA6DC18" w14:textId="77777777" w:rsidR="003D5CBA" w:rsidRPr="003D5CBA" w:rsidRDefault="003D5CBA" w:rsidP="003D5CBA">
      <w:pPr>
        <w:tabs>
          <w:tab w:val="center" w:pos="4153"/>
          <w:tab w:val="right" w:pos="8306"/>
        </w:tabs>
        <w:jc w:val="center"/>
        <w:rPr>
          <w:b/>
          <w:color w:val="0D0D0D" w:themeColor="text1" w:themeTint="F2"/>
          <w:sz w:val="32"/>
          <w:szCs w:val="32"/>
        </w:rPr>
      </w:pPr>
      <w:r w:rsidRPr="003D5CBA">
        <w:rPr>
          <w:b/>
          <w:color w:val="0D0D0D" w:themeColor="text1" w:themeTint="F2"/>
          <w:sz w:val="32"/>
          <w:szCs w:val="32"/>
        </w:rPr>
        <w:t>DOBELES NOVADA DOME</w:t>
      </w:r>
    </w:p>
    <w:p w14:paraId="4E5670B1" w14:textId="77777777" w:rsidR="003D5CBA" w:rsidRPr="003D5CBA" w:rsidRDefault="003D5CBA" w:rsidP="003D5CBA">
      <w:pPr>
        <w:tabs>
          <w:tab w:val="center" w:pos="4153"/>
          <w:tab w:val="right" w:pos="8306"/>
        </w:tabs>
        <w:jc w:val="center"/>
        <w:rPr>
          <w:color w:val="0D0D0D" w:themeColor="text1" w:themeTint="F2"/>
          <w:sz w:val="16"/>
          <w:szCs w:val="16"/>
        </w:rPr>
      </w:pPr>
      <w:r w:rsidRPr="003D5CBA">
        <w:rPr>
          <w:color w:val="0D0D0D" w:themeColor="text1" w:themeTint="F2"/>
          <w:sz w:val="16"/>
          <w:szCs w:val="16"/>
        </w:rPr>
        <w:t>Brīvības iela 17, Dobele, Dobeles novads, LV-3701</w:t>
      </w:r>
    </w:p>
    <w:p w14:paraId="652E0652" w14:textId="77777777" w:rsidR="003D5CBA" w:rsidRPr="003D5CBA" w:rsidRDefault="003D5CBA" w:rsidP="003D5CBA">
      <w:pPr>
        <w:pBdr>
          <w:bottom w:val="double" w:sz="6" w:space="1" w:color="auto"/>
        </w:pBdr>
        <w:tabs>
          <w:tab w:val="center" w:pos="4153"/>
          <w:tab w:val="right" w:pos="8306"/>
        </w:tabs>
        <w:jc w:val="center"/>
        <w:rPr>
          <w:color w:val="0D0D0D" w:themeColor="text1" w:themeTint="F2"/>
          <w:sz w:val="16"/>
          <w:szCs w:val="16"/>
        </w:rPr>
      </w:pPr>
      <w:r w:rsidRPr="003D5CBA">
        <w:rPr>
          <w:color w:val="0D0D0D" w:themeColor="text1" w:themeTint="F2"/>
          <w:sz w:val="16"/>
          <w:szCs w:val="16"/>
        </w:rPr>
        <w:t xml:space="preserve">Tālr. 63707269, 63700137, 63720940, e-pasts </w:t>
      </w:r>
      <w:hyperlink r:id="rId49" w:history="1">
        <w:r w:rsidRPr="003D5CBA">
          <w:rPr>
            <w:rFonts w:eastAsia="Calibri"/>
            <w:color w:val="0D0D0D" w:themeColor="text1" w:themeTint="F2"/>
            <w:sz w:val="16"/>
            <w:szCs w:val="16"/>
            <w:u w:val="single"/>
          </w:rPr>
          <w:t>dome@dobele.lv</w:t>
        </w:r>
      </w:hyperlink>
    </w:p>
    <w:p w14:paraId="31B577B1" w14:textId="77777777" w:rsidR="003D5CBA" w:rsidRPr="003D5CBA" w:rsidRDefault="003D5CBA" w:rsidP="003D5CBA">
      <w:pPr>
        <w:autoSpaceDE w:val="0"/>
        <w:autoSpaceDN w:val="0"/>
        <w:adjustRightInd w:val="0"/>
        <w:jc w:val="center"/>
        <w:rPr>
          <w:rFonts w:eastAsia="Calibri"/>
          <w:b/>
          <w:bCs/>
          <w:color w:val="0D0D0D" w:themeColor="text1" w:themeTint="F2"/>
          <w:lang w:val="et-EE" w:eastAsia="en-US"/>
        </w:rPr>
      </w:pPr>
    </w:p>
    <w:p w14:paraId="19BD9D77" w14:textId="77777777" w:rsidR="003D5CBA" w:rsidRPr="003D5CBA" w:rsidRDefault="003D5CBA" w:rsidP="003D5CBA">
      <w:pPr>
        <w:jc w:val="center"/>
        <w:rPr>
          <w:rFonts w:eastAsia="Calibri"/>
          <w:b/>
          <w:color w:val="0D0D0D" w:themeColor="text1" w:themeTint="F2"/>
          <w:lang w:eastAsia="en-US"/>
        </w:rPr>
      </w:pPr>
      <w:r w:rsidRPr="003D5CBA">
        <w:rPr>
          <w:rFonts w:eastAsia="Calibri"/>
          <w:b/>
          <w:color w:val="0D0D0D" w:themeColor="text1" w:themeTint="F2"/>
          <w:lang w:eastAsia="en-US"/>
        </w:rPr>
        <w:t>LĒMUMS</w:t>
      </w:r>
    </w:p>
    <w:p w14:paraId="1A4EA1BE" w14:textId="77777777" w:rsidR="003D5CBA" w:rsidRPr="003D5CBA" w:rsidRDefault="003D5CBA" w:rsidP="003D5CBA">
      <w:pPr>
        <w:jc w:val="center"/>
        <w:rPr>
          <w:rFonts w:eastAsia="Calibri"/>
          <w:b/>
          <w:color w:val="0D0D0D" w:themeColor="text1" w:themeTint="F2"/>
          <w:lang w:eastAsia="en-US"/>
        </w:rPr>
      </w:pPr>
      <w:r w:rsidRPr="003D5CBA">
        <w:rPr>
          <w:rFonts w:eastAsia="Calibri"/>
          <w:b/>
          <w:color w:val="0D0D0D" w:themeColor="text1" w:themeTint="F2"/>
          <w:lang w:eastAsia="en-US"/>
        </w:rPr>
        <w:t>Dobelē</w:t>
      </w:r>
    </w:p>
    <w:p w14:paraId="559FC2C0" w14:textId="77777777" w:rsidR="003D5CBA" w:rsidRPr="003D5CBA" w:rsidRDefault="003D5CBA" w:rsidP="003D5CBA">
      <w:pPr>
        <w:rPr>
          <w:rFonts w:eastAsia="Calibri"/>
          <w:b/>
          <w:color w:val="0D0D0D" w:themeColor="text1" w:themeTint="F2"/>
          <w:lang w:eastAsia="en-US"/>
        </w:rPr>
      </w:pPr>
    </w:p>
    <w:p w14:paraId="6CFF1996" w14:textId="008548C0" w:rsidR="003D5CBA" w:rsidRPr="003D5CBA" w:rsidRDefault="003D5CBA" w:rsidP="003D5CBA">
      <w:pPr>
        <w:rPr>
          <w:rFonts w:eastAsia="Calibri"/>
          <w:b/>
          <w:color w:val="0D0D0D" w:themeColor="text1" w:themeTint="F2"/>
          <w:lang w:eastAsia="en-US"/>
        </w:rPr>
      </w:pPr>
      <w:r w:rsidRPr="003D5CBA">
        <w:rPr>
          <w:rFonts w:eastAsia="Calibri"/>
          <w:b/>
          <w:color w:val="0D0D0D" w:themeColor="text1" w:themeTint="F2"/>
          <w:lang w:eastAsia="en-US"/>
        </w:rPr>
        <w:t>2025.</w:t>
      </w:r>
      <w:r w:rsidR="00D459D7">
        <w:rPr>
          <w:rFonts w:eastAsia="Calibri"/>
          <w:b/>
          <w:color w:val="0D0D0D" w:themeColor="text1" w:themeTint="F2"/>
          <w:lang w:eastAsia="en-US"/>
        </w:rPr>
        <w:t xml:space="preserve"> </w:t>
      </w:r>
      <w:r w:rsidRPr="003D5CBA">
        <w:rPr>
          <w:rFonts w:eastAsia="Calibri"/>
          <w:b/>
          <w:color w:val="0D0D0D" w:themeColor="text1" w:themeTint="F2"/>
          <w:lang w:eastAsia="en-US"/>
        </w:rPr>
        <w:t>gada 24.</w:t>
      </w:r>
      <w:r w:rsidR="00D459D7">
        <w:rPr>
          <w:rFonts w:eastAsia="Calibri"/>
          <w:b/>
          <w:color w:val="0D0D0D" w:themeColor="text1" w:themeTint="F2"/>
          <w:lang w:eastAsia="en-US"/>
        </w:rPr>
        <w:t xml:space="preserve"> </w:t>
      </w:r>
      <w:r w:rsidRPr="003D5CBA">
        <w:rPr>
          <w:rFonts w:eastAsia="Calibri"/>
          <w:b/>
          <w:color w:val="0D0D0D" w:themeColor="text1" w:themeTint="F2"/>
          <w:lang w:eastAsia="en-US"/>
        </w:rPr>
        <w:t>aprīlī</w:t>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t xml:space="preserve">                     Nr.</w:t>
      </w:r>
      <w:r w:rsidR="004F52B4">
        <w:rPr>
          <w:rFonts w:eastAsia="Calibri"/>
          <w:b/>
          <w:color w:val="0D0D0D" w:themeColor="text1" w:themeTint="F2"/>
          <w:lang w:eastAsia="en-US"/>
        </w:rPr>
        <w:t>187</w:t>
      </w:r>
      <w:r w:rsidRPr="003D5CBA">
        <w:rPr>
          <w:rFonts w:eastAsia="Calibri"/>
          <w:b/>
          <w:color w:val="0D0D0D" w:themeColor="text1" w:themeTint="F2"/>
          <w:lang w:eastAsia="en-US"/>
        </w:rPr>
        <w:t>/</w:t>
      </w:r>
      <w:r w:rsidR="00D459D7">
        <w:rPr>
          <w:rFonts w:eastAsia="Calibri"/>
          <w:b/>
          <w:color w:val="0D0D0D" w:themeColor="text1" w:themeTint="F2"/>
          <w:lang w:eastAsia="en-US"/>
        </w:rPr>
        <w:t>7</w:t>
      </w:r>
    </w:p>
    <w:p w14:paraId="11858788" w14:textId="77777777" w:rsidR="003D5CBA" w:rsidRPr="003D5CBA" w:rsidRDefault="003D5CBA" w:rsidP="003D5CBA">
      <w:pPr>
        <w:jc w:val="center"/>
        <w:rPr>
          <w:b/>
          <w:color w:val="0D0D0D" w:themeColor="text1" w:themeTint="F2"/>
          <w:u w:val="single"/>
        </w:rPr>
      </w:pPr>
    </w:p>
    <w:p w14:paraId="4AAD1F95" w14:textId="77777777" w:rsidR="003D5CBA" w:rsidRPr="003D5CBA" w:rsidRDefault="003D5CBA" w:rsidP="003D5CBA">
      <w:pPr>
        <w:jc w:val="center"/>
        <w:rPr>
          <w:b/>
          <w:color w:val="0D0D0D" w:themeColor="text1" w:themeTint="F2"/>
          <w:u w:val="single"/>
        </w:rPr>
      </w:pPr>
      <w:r w:rsidRPr="003D5CBA">
        <w:rPr>
          <w:b/>
          <w:color w:val="0D0D0D" w:themeColor="text1" w:themeTint="F2"/>
          <w:u w:val="single"/>
        </w:rPr>
        <w:t>Par daudzdzīvokļu dzīvojamās mājas Teodora Celma ielā 12, Bēnē, Bēnes pagastā, Dobeles novadā, pārvaldīšanas tiesību nodošanu</w:t>
      </w:r>
    </w:p>
    <w:p w14:paraId="6EA1734A" w14:textId="77777777" w:rsidR="003D5CBA" w:rsidRPr="003D5CBA" w:rsidRDefault="003D5CBA" w:rsidP="003D5CBA">
      <w:pPr>
        <w:spacing w:line="276" w:lineRule="auto"/>
        <w:ind w:firstLine="720"/>
        <w:jc w:val="both"/>
        <w:rPr>
          <w:rFonts w:eastAsia="Calibri"/>
          <w:color w:val="0D0D0D" w:themeColor="text1" w:themeTint="F2"/>
          <w:lang w:eastAsia="en-US"/>
        </w:rPr>
      </w:pPr>
    </w:p>
    <w:p w14:paraId="42D0C7C2" w14:textId="77777777" w:rsidR="003D5CBA" w:rsidRPr="003D5CBA" w:rsidRDefault="003D5CBA" w:rsidP="003D5CBA">
      <w:pPr>
        <w:ind w:firstLine="720"/>
        <w:jc w:val="both"/>
        <w:rPr>
          <w:color w:val="0D0D0D" w:themeColor="text1" w:themeTint="F2"/>
        </w:rPr>
      </w:pPr>
    </w:p>
    <w:p w14:paraId="5E8C2A47" w14:textId="29339C5A" w:rsidR="003D5CBA" w:rsidRPr="003D5CBA" w:rsidRDefault="003D5CBA" w:rsidP="003D5CBA">
      <w:pPr>
        <w:ind w:firstLine="720"/>
        <w:jc w:val="both"/>
        <w:rPr>
          <w:color w:val="0D0D0D" w:themeColor="text1" w:themeTint="F2"/>
        </w:rPr>
      </w:pPr>
      <w:r w:rsidRPr="003D5CBA">
        <w:rPr>
          <w:color w:val="0D0D0D" w:themeColor="text1" w:themeTint="F2"/>
        </w:rPr>
        <w:t xml:space="preserve">Dobeles novada pašvaldībā (turpmāk – pašvaldība) saņemts iesniegums no Sabiedrības ar ierobežotu atbildību “AUCES KOMUNĀLIE PAKALPOJUMI” (turpmāk – iesniedzēja), kurā lūgts nodot daudzdzīvokļu mājas </w:t>
      </w:r>
      <w:bookmarkStart w:id="36" w:name="_Hlk193960846"/>
      <w:r w:rsidRPr="003D5CBA">
        <w:rPr>
          <w:color w:val="0D0D0D" w:themeColor="text1" w:themeTint="F2"/>
        </w:rPr>
        <w:t>Teodora Celma ielā 12, Bēnē, Bēnes pagastā, Dobeles novadā</w:t>
      </w:r>
      <w:bookmarkEnd w:id="36"/>
      <w:r w:rsidRPr="003D5CBA">
        <w:rPr>
          <w:color w:val="0D0D0D" w:themeColor="text1" w:themeTint="F2"/>
        </w:rPr>
        <w:t xml:space="preserve">, pārvaldīšanas tiesības dzīvokļu īpašnieku kopībai, dzīvokļu īpašnieku vārdā parakstoties pilnvarotajai personai </w:t>
      </w:r>
      <w:r w:rsidR="005A4D09">
        <w:rPr>
          <w:color w:val="0D0D0D" w:themeColor="text1" w:themeTint="F2"/>
        </w:rPr>
        <w:t>[..]</w:t>
      </w:r>
      <w:r w:rsidRPr="003D5CBA">
        <w:rPr>
          <w:color w:val="0D0D0D" w:themeColor="text1" w:themeTint="F2"/>
        </w:rPr>
        <w:t>.</w:t>
      </w:r>
    </w:p>
    <w:p w14:paraId="423EC69A" w14:textId="43349E3A" w:rsidR="003D5CBA" w:rsidRPr="003D5CBA" w:rsidRDefault="003D5CBA" w:rsidP="003D5CBA">
      <w:pPr>
        <w:ind w:firstLine="720"/>
        <w:jc w:val="both"/>
        <w:rPr>
          <w:color w:val="0D0D0D" w:themeColor="text1" w:themeTint="F2"/>
        </w:rPr>
      </w:pPr>
      <w:r w:rsidRPr="003D5CBA">
        <w:rPr>
          <w:color w:val="0D0D0D" w:themeColor="text1" w:themeTint="F2"/>
        </w:rPr>
        <w:t xml:space="preserve">Iesniegumam pielikumā pievienots Dzīvojamās mājas Teodora Celma ielā 12, Bēnē, Bēnes pagastā, Dobeles novadā dzīvokļu īpašnieku kopsapulces 2025.gada 24.marta protokols Nr.30/2025, saskaņā ar kuru dzīvokļu īpašnieki pilnvarojuši </w:t>
      </w:r>
      <w:r w:rsidR="005A4D09">
        <w:rPr>
          <w:color w:val="0D0D0D" w:themeColor="text1" w:themeTint="F2"/>
        </w:rPr>
        <w:t>[..]</w:t>
      </w:r>
      <w:r w:rsidRPr="003D5CBA">
        <w:rPr>
          <w:color w:val="0D0D0D" w:themeColor="text1" w:themeTint="F2"/>
        </w:rPr>
        <w:t xml:space="preserve"> pārņemt daudzdzīvokļu dzīvojamās mājas Teodora Celma ielā 12, Bēnē, Bēnes pagastā, Dobeles novadā, pārvaldīšanas tiesības un noslēgt pārvaldīšanas pilnvarojuma līgumu ar iesniedzēju.</w:t>
      </w:r>
    </w:p>
    <w:p w14:paraId="7D55CF7E" w14:textId="77777777" w:rsidR="003D5CBA" w:rsidRPr="003D5CBA" w:rsidRDefault="003D5CBA" w:rsidP="003D5CBA">
      <w:pPr>
        <w:ind w:firstLine="720"/>
        <w:jc w:val="both"/>
        <w:rPr>
          <w:color w:val="0D0D0D" w:themeColor="text1" w:themeTint="F2"/>
        </w:rPr>
      </w:pPr>
      <w:r w:rsidRPr="003D5CBA">
        <w:rPr>
          <w:color w:val="0D0D0D" w:themeColor="text1" w:themeTint="F2"/>
        </w:rPr>
        <w:t>Izskatot iesniedzēja iesniegumu, tam pievienotos dokumentus un pašvaldības rīcībā esošo informāciju, Dobeles novada dome konstatē:</w:t>
      </w:r>
    </w:p>
    <w:p w14:paraId="600614E6" w14:textId="77777777" w:rsidR="003D5CBA" w:rsidRPr="003D5CBA" w:rsidRDefault="003D5CBA" w:rsidP="003D5CBA">
      <w:pPr>
        <w:ind w:firstLine="720"/>
        <w:jc w:val="both"/>
        <w:rPr>
          <w:color w:val="0D0D0D" w:themeColor="text1" w:themeTint="F2"/>
        </w:rPr>
      </w:pPr>
      <w:r w:rsidRPr="003D5CBA">
        <w:rPr>
          <w:color w:val="0D0D0D" w:themeColor="text1" w:themeTint="F2"/>
        </w:rPr>
        <w:t>Nekustamais īpašums Teodora Celma ielā 12, Bēnē, Bēnes pagastā, Dobeles novadā (turpmāk – Īpašums), kadastra numurs 46500050287, sastāv no zemes gabala 0,3390 ha kopplatībā, uz zemes gabala atrodošās trīsstāvu ēkas ar 18 (astoņpadsmit) dzīvokļu īpašumiem un saimniecības ēkas.</w:t>
      </w:r>
    </w:p>
    <w:p w14:paraId="645CACC5" w14:textId="77777777" w:rsidR="003D5CBA" w:rsidRPr="003D5CBA" w:rsidRDefault="003D5CBA" w:rsidP="003D5CBA">
      <w:pPr>
        <w:ind w:firstLine="720"/>
        <w:jc w:val="both"/>
        <w:rPr>
          <w:color w:val="0D0D0D" w:themeColor="text1" w:themeTint="F2"/>
        </w:rPr>
      </w:pPr>
      <w:r w:rsidRPr="003D5CBA">
        <w:rPr>
          <w:color w:val="0D0D0D" w:themeColor="text1" w:themeTint="F2"/>
        </w:rPr>
        <w:t>Pamatojoties uz pilnvarojuma līgumu, pašvaldība ir pilnvarojusi iesniedzēju atbilstoši normatīvo aktu prasībām pārvaldīt Īpašumu un pašvaldībai piekrītošos dzīvokļu īpašumus Īpašumā.</w:t>
      </w:r>
    </w:p>
    <w:p w14:paraId="525CED03" w14:textId="77777777" w:rsidR="003D5CBA" w:rsidRPr="003D5CBA" w:rsidRDefault="003D5CBA" w:rsidP="003D5CBA">
      <w:pPr>
        <w:ind w:firstLine="720"/>
        <w:jc w:val="both"/>
        <w:rPr>
          <w:color w:val="0D0D0D" w:themeColor="text1" w:themeTint="F2"/>
          <w:shd w:val="clear" w:color="auto" w:fill="FFFFFF"/>
        </w:rPr>
      </w:pPr>
      <w:r w:rsidRPr="003D5CBA">
        <w:rPr>
          <w:color w:val="0D0D0D" w:themeColor="text1" w:themeTint="F2"/>
        </w:rPr>
        <w:t xml:space="preserve">Atbilstoši likuma „Par valsts un pašvaldību dzīvojamo māju privatizāciju” 51. panta trešajai daļai, kas nosaka, ka </w:t>
      </w:r>
      <w:r w:rsidRPr="003D5CBA">
        <w:rPr>
          <w:color w:val="0D0D0D" w:themeColor="text1" w:themeTint="F2"/>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51FD7810" w14:textId="77777777" w:rsidR="003D5CBA" w:rsidRPr="003D5CBA" w:rsidRDefault="003D5CBA" w:rsidP="003D5CBA">
      <w:pPr>
        <w:ind w:firstLine="720"/>
        <w:jc w:val="both"/>
        <w:rPr>
          <w:color w:val="0D0D0D" w:themeColor="text1" w:themeTint="F2"/>
          <w:shd w:val="clear" w:color="auto" w:fill="FFFFFF"/>
        </w:rPr>
      </w:pPr>
      <w:r w:rsidRPr="003D5CBA">
        <w:rPr>
          <w:color w:val="0D0D0D" w:themeColor="text1" w:themeTint="F2"/>
          <w:shd w:val="clear" w:color="auto" w:fill="FFFFFF"/>
        </w:rPr>
        <w:t xml:space="preserve">Saskaņā ar Valsts vienotās datorizētās zemesgrāmatas un Valsts zemes dienesta Kadastra informācijas sistēmā norādītajiem datiem, Īpašumā pašvaldībai ir piekritīgi un piederīgi 2 (divi) dzīvokļa īpašumi un attiecīgās kopīpašuma domājamās daļas no Īpašuma sastāva. Pārējie dzīvokļu īpašumi un attiecīgās kopīpašuma domājamās daļas no Īpašuma sastāva reģistrētas zemesgrāmatā uz privātpersonu vārda. Tādējādi secināms, ka Īpašumā ir privatizēti vairāk kā puse no visiem mājā esošajiem privatizācijas objektiem. </w:t>
      </w:r>
    </w:p>
    <w:p w14:paraId="03F3CDD7" w14:textId="77777777" w:rsidR="003D5CBA" w:rsidRPr="003D5CBA" w:rsidRDefault="003D5CBA" w:rsidP="003D5CBA">
      <w:pPr>
        <w:ind w:firstLine="720"/>
        <w:jc w:val="both"/>
        <w:rPr>
          <w:color w:val="0D0D0D" w:themeColor="text1" w:themeTint="F2"/>
          <w:shd w:val="clear" w:color="auto" w:fill="FFFFFF"/>
        </w:rPr>
      </w:pPr>
      <w:r w:rsidRPr="003D5CBA">
        <w:rPr>
          <w:color w:val="0D0D0D" w:themeColor="text1" w:themeTint="F2"/>
        </w:rPr>
        <w:t>Ņemot vērā iepriekš minēto, secināms, ka ir iestājušies likuma „Par valsts un pašvaldību dzīvojamo māju privatizāciju” 51. panta trešās daļas nosacījumi, līdz ar to, dzīvojamās mājas, šķūņa un zemes gabala pārvaldīšanas tiesības nododamas dzīvokļu īpašnieku pilnvarotajai personai.</w:t>
      </w:r>
    </w:p>
    <w:p w14:paraId="3B2C6448" w14:textId="27946F37" w:rsidR="003D5CBA" w:rsidRPr="003D5CBA" w:rsidRDefault="003D5CBA" w:rsidP="003D5CBA">
      <w:pPr>
        <w:ind w:firstLine="720"/>
        <w:jc w:val="both"/>
        <w:rPr>
          <w:color w:val="0D0D0D" w:themeColor="text1" w:themeTint="F2"/>
          <w:shd w:val="clear" w:color="auto" w:fill="FFFFFF"/>
        </w:rPr>
      </w:pPr>
      <w:r w:rsidRPr="003D5CBA">
        <w:rPr>
          <w:color w:val="0D0D0D" w:themeColor="text1" w:themeTint="F2"/>
        </w:rPr>
        <w:t xml:space="preserve">Pamatojoties uz Pašvaldību likuma 10. panta pirmās daļas 21. punktu, likuma „Par valsts un pašvaldību dzīvojamo māju privatizāciju” 51. panta trešo daļu, </w:t>
      </w:r>
      <w:r w:rsidRPr="003D5CBA">
        <w:rPr>
          <w:rFonts w:eastAsiaTheme="minorHAnsi"/>
          <w:color w:val="0D0D0D" w:themeColor="text1" w:themeTint="F2"/>
          <w:kern w:val="2"/>
          <w:lang w:eastAsia="en-US"/>
          <w14:ligatures w14:val="standardContextual"/>
        </w:rPr>
        <w:t>Administratīvo teritoriju un apdzīvoto vietu likuma</w:t>
      </w:r>
      <w:r w:rsidRPr="003D5CBA">
        <w:rPr>
          <w:rFonts w:eastAsiaTheme="minorHAnsi"/>
          <w:color w:val="0D0D0D" w:themeColor="text1" w:themeTint="F2"/>
          <w:kern w:val="2"/>
          <w:shd w:val="clear" w:color="auto" w:fill="FFFFFF"/>
          <w:lang w:eastAsia="en-US"/>
          <w14:ligatures w14:val="standardContextual"/>
        </w:rPr>
        <w:t xml:space="preserve"> pārejas noteikumu 6. punktu,</w:t>
      </w:r>
      <w:r w:rsidRPr="003D5CBA">
        <w:rPr>
          <w:color w:val="0D0D0D" w:themeColor="text1" w:themeTint="F2"/>
        </w:rPr>
        <w:t xml:space="preserve"> ievērojot dzīvokļu īpašnieku lēmumu, atklāti balsojot: </w:t>
      </w:r>
      <w:r w:rsidR="004D4579">
        <w:lastRenderedPageBreak/>
        <w:t>PAR - 12 (Māris Feldmanis,</w:t>
      </w:r>
      <w:r w:rsidR="004D4579">
        <w:rPr>
          <w:bCs/>
          <w:lang w:eastAsia="et-EE"/>
        </w:rPr>
        <w:t xml:space="preserve"> Ivars Gorskis, Gints Kaminskis, Linda Karloviča, Edgars Laimiņš, Sintija Liekniņa, Sanita Olševska, Andris Podvinskis, Viesturs Reinfelds, Dace Reinika, Guntis Safranovičs, Indra Špela), </w:t>
      </w:r>
      <w:r w:rsidR="004D4579">
        <w:t xml:space="preserve">PRET – nav, ATTURAS – nav, </w:t>
      </w:r>
      <w:r w:rsidR="004D4579">
        <w:rPr>
          <w:rFonts w:eastAsia="Calibri"/>
          <w:lang w:eastAsia="en-US"/>
        </w:rPr>
        <w:t>NEBALSO – nav</w:t>
      </w:r>
      <w:r w:rsidR="004D4579">
        <w:t xml:space="preserve">, </w:t>
      </w:r>
      <w:r w:rsidRPr="003D5CBA">
        <w:rPr>
          <w:color w:val="0D0D0D" w:themeColor="text1" w:themeTint="F2"/>
        </w:rPr>
        <w:t>Dobeles novada dome NOLEMJ:</w:t>
      </w:r>
    </w:p>
    <w:p w14:paraId="310FFA52" w14:textId="77777777" w:rsidR="003D5CBA" w:rsidRPr="003D5CBA" w:rsidRDefault="003D5CBA" w:rsidP="003D5CBA">
      <w:pPr>
        <w:ind w:left="284" w:hanging="284"/>
        <w:jc w:val="both"/>
        <w:rPr>
          <w:color w:val="0D0D0D" w:themeColor="text1" w:themeTint="F2"/>
        </w:rPr>
      </w:pPr>
    </w:p>
    <w:p w14:paraId="4D02DF4D" w14:textId="4647E78E" w:rsidR="003D5CBA" w:rsidRPr="003D5CBA" w:rsidRDefault="003D5CBA">
      <w:pPr>
        <w:widowControl w:val="0"/>
        <w:numPr>
          <w:ilvl w:val="0"/>
          <w:numId w:val="30"/>
        </w:numPr>
        <w:suppressAutoHyphens/>
        <w:ind w:left="284" w:hanging="284"/>
        <w:jc w:val="both"/>
        <w:rPr>
          <w:rFonts w:eastAsia="Calibri"/>
          <w:color w:val="0D0D0D" w:themeColor="text1" w:themeTint="F2"/>
          <w:kern w:val="1"/>
          <w:lang w:eastAsia="en-US"/>
        </w:rPr>
      </w:pPr>
      <w:r w:rsidRPr="003D5CBA">
        <w:rPr>
          <w:rFonts w:eastAsia="Calibri"/>
          <w:color w:val="0D0D0D" w:themeColor="text1" w:themeTint="F2"/>
          <w:kern w:val="1"/>
          <w:lang w:eastAsia="en-US"/>
        </w:rPr>
        <w:t xml:space="preserve">NODOT dzīvojamās mājas ar 18 (astoņpadsmit) dzīvokļu īpašumiem, saimniecības ēkas un zemes gabala 0,3390 ha platībā, Teodora Celma ielā 12, Bēnē, Bēnes pagastā, Dobeles novadā, kadastra numurs 46500050287, pārvaldīšanas tiesības īpašnieku pilnvarotajai personai </w:t>
      </w:r>
      <w:r w:rsidR="005A4D09">
        <w:rPr>
          <w:rFonts w:eastAsia="Calibri"/>
          <w:color w:val="0D0D0D" w:themeColor="text1" w:themeTint="F2"/>
          <w:kern w:val="1"/>
          <w:lang w:eastAsia="en-US"/>
        </w:rPr>
        <w:t>[..]</w:t>
      </w:r>
      <w:r w:rsidRPr="003D5CBA">
        <w:rPr>
          <w:rFonts w:eastAsia="Calibri"/>
          <w:color w:val="0D0D0D" w:themeColor="text1" w:themeTint="F2"/>
          <w:kern w:val="1"/>
          <w:lang w:eastAsia="en-US"/>
        </w:rPr>
        <w:t>.</w:t>
      </w:r>
    </w:p>
    <w:p w14:paraId="023D59B4" w14:textId="77777777" w:rsidR="003D5CBA" w:rsidRPr="003D5CBA" w:rsidRDefault="003D5CBA">
      <w:pPr>
        <w:numPr>
          <w:ilvl w:val="0"/>
          <w:numId w:val="30"/>
        </w:numPr>
        <w:ind w:left="284" w:hanging="284"/>
        <w:jc w:val="both"/>
        <w:rPr>
          <w:rFonts w:eastAsia="Calibri"/>
          <w:color w:val="0D0D0D" w:themeColor="text1" w:themeTint="F2"/>
          <w:lang w:eastAsia="en-US"/>
        </w:rPr>
      </w:pPr>
      <w:r w:rsidRPr="003D5CBA">
        <w:rPr>
          <w:rFonts w:eastAsia="Calibri"/>
          <w:color w:val="0D0D0D" w:themeColor="text1" w:themeTint="F2"/>
          <w:lang w:eastAsia="en-US"/>
        </w:rPr>
        <w:t>PILNVAROT sabiedrību ar ierobežotu atbildību “AUCES KOMUNĀLIE PAKALPOJUMI” valdes locekli 1 (viena) mēneša laikā no lēmuma pieņemšanas dienas sagatavot un Dobeles novada pašvaldības vārdā parakstīt lēmuma 1. punktā dzīvojamās mājas, saimniecības ēkas un zemes gabala nodošanas – pieņemšanas aktu.</w:t>
      </w:r>
    </w:p>
    <w:p w14:paraId="06A701DF" w14:textId="77777777" w:rsidR="003D5CBA" w:rsidRPr="003D5CBA" w:rsidRDefault="003D5CBA" w:rsidP="003D5CBA">
      <w:pPr>
        <w:rPr>
          <w:color w:val="0D0D0D" w:themeColor="text1" w:themeTint="F2"/>
        </w:rPr>
      </w:pPr>
    </w:p>
    <w:p w14:paraId="68475853" w14:textId="77777777" w:rsidR="00B60F98" w:rsidRPr="003D5CBA" w:rsidRDefault="00B60F98" w:rsidP="00B60F98">
      <w:pPr>
        <w:spacing w:line="360" w:lineRule="auto"/>
        <w:jc w:val="both"/>
      </w:pPr>
      <w:r w:rsidRPr="003D5CBA">
        <w:t>Domes priekšsēdētājs</w:t>
      </w:r>
      <w:r w:rsidRPr="003D5CBA">
        <w:tab/>
      </w:r>
      <w:r w:rsidRPr="003D5CBA">
        <w:tab/>
      </w:r>
      <w:r w:rsidRPr="003D5CBA">
        <w:tab/>
      </w:r>
      <w:r w:rsidRPr="003D5CBA">
        <w:tab/>
      </w:r>
      <w:r w:rsidRPr="003D5CBA">
        <w:tab/>
      </w:r>
      <w:r w:rsidRPr="003D5CBA">
        <w:tab/>
      </w:r>
      <w:r w:rsidRPr="003D5CBA">
        <w:tab/>
      </w:r>
      <w:r w:rsidRPr="003D5CBA">
        <w:tab/>
      </w:r>
      <w:r w:rsidRPr="003D5CBA">
        <w:tab/>
        <w:t>I. Gorskis</w:t>
      </w:r>
    </w:p>
    <w:p w14:paraId="4FFF7352" w14:textId="77777777" w:rsidR="003D5CBA" w:rsidRPr="003D5CBA" w:rsidRDefault="003D5CBA" w:rsidP="003D5CBA">
      <w:pPr>
        <w:rPr>
          <w:color w:val="0D0D0D" w:themeColor="text1" w:themeTint="F2"/>
        </w:rPr>
      </w:pPr>
    </w:p>
    <w:p w14:paraId="4C74293E" w14:textId="77777777" w:rsidR="003D5CBA" w:rsidRPr="003D5CBA" w:rsidRDefault="003D5CBA" w:rsidP="003D5CBA">
      <w:pPr>
        <w:ind w:right="-1"/>
        <w:jc w:val="both"/>
        <w:rPr>
          <w:color w:val="0D0D0D" w:themeColor="text1" w:themeTint="F2"/>
        </w:rPr>
      </w:pPr>
    </w:p>
    <w:p w14:paraId="1F5F0013" w14:textId="77777777" w:rsidR="003D5CBA" w:rsidRPr="003D5CBA" w:rsidRDefault="003D5CBA" w:rsidP="003D5CBA">
      <w:pPr>
        <w:jc w:val="center"/>
        <w:rPr>
          <w:rFonts w:eastAsia="Calibri"/>
          <w:color w:val="0D0D0D" w:themeColor="text1" w:themeTint="F2"/>
          <w:lang w:eastAsia="en-US"/>
        </w:rPr>
      </w:pPr>
    </w:p>
    <w:p w14:paraId="1A92967F" w14:textId="77777777" w:rsidR="003D5CBA" w:rsidRPr="003D5CBA" w:rsidRDefault="003D5CBA" w:rsidP="003D5CBA">
      <w:pPr>
        <w:tabs>
          <w:tab w:val="left" w:pos="-24212"/>
        </w:tabs>
        <w:jc w:val="right"/>
        <w:rPr>
          <w:b/>
          <w:bCs/>
          <w:color w:val="0D0D0D" w:themeColor="text1" w:themeTint="F2"/>
        </w:rPr>
      </w:pPr>
      <w:r w:rsidRPr="003D5CBA">
        <w:rPr>
          <w:b/>
          <w:bCs/>
          <w:color w:val="0D0D0D" w:themeColor="text1" w:themeTint="F2"/>
        </w:rPr>
        <w:br w:type="page"/>
      </w:r>
    </w:p>
    <w:p w14:paraId="2D093946" w14:textId="77777777" w:rsidR="003D5CBA" w:rsidRPr="003D5CBA" w:rsidRDefault="003D5CBA" w:rsidP="003D5CBA">
      <w:pPr>
        <w:tabs>
          <w:tab w:val="left" w:pos="-24212"/>
        </w:tabs>
        <w:jc w:val="center"/>
        <w:rPr>
          <w:color w:val="0D0D0D" w:themeColor="text1" w:themeTint="F2"/>
          <w:sz w:val="20"/>
          <w:szCs w:val="20"/>
        </w:rPr>
      </w:pPr>
      <w:r w:rsidRPr="003D5CBA">
        <w:rPr>
          <w:noProof/>
          <w:color w:val="0D0D0D" w:themeColor="text1" w:themeTint="F2"/>
          <w:sz w:val="20"/>
          <w:szCs w:val="20"/>
        </w:rPr>
        <w:lastRenderedPageBreak/>
        <w:drawing>
          <wp:inline distT="0" distB="0" distL="0" distR="0" wp14:anchorId="60E2D0A2" wp14:editId="786AB495">
            <wp:extent cx="676275" cy="752475"/>
            <wp:effectExtent l="0" t="0" r="9525" b="9525"/>
            <wp:docPr id="38369703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5E70CDE" w14:textId="77777777" w:rsidR="003D5CBA" w:rsidRPr="003D5CBA" w:rsidRDefault="003D5CBA" w:rsidP="003D5CBA">
      <w:pPr>
        <w:tabs>
          <w:tab w:val="center" w:pos="4153"/>
          <w:tab w:val="right" w:pos="8306"/>
        </w:tabs>
        <w:jc w:val="center"/>
        <w:rPr>
          <w:color w:val="0D0D0D" w:themeColor="text1" w:themeTint="F2"/>
          <w:sz w:val="20"/>
        </w:rPr>
      </w:pPr>
      <w:r w:rsidRPr="003D5CBA">
        <w:rPr>
          <w:color w:val="0D0D0D" w:themeColor="text1" w:themeTint="F2"/>
          <w:sz w:val="20"/>
        </w:rPr>
        <w:t>LATVIJAS REPUBLIKA</w:t>
      </w:r>
    </w:p>
    <w:p w14:paraId="1BE583B5" w14:textId="77777777" w:rsidR="003D5CBA" w:rsidRPr="003D5CBA" w:rsidRDefault="003D5CBA" w:rsidP="003D5CBA">
      <w:pPr>
        <w:tabs>
          <w:tab w:val="center" w:pos="4153"/>
          <w:tab w:val="right" w:pos="8306"/>
        </w:tabs>
        <w:jc w:val="center"/>
        <w:rPr>
          <w:b/>
          <w:color w:val="0D0D0D" w:themeColor="text1" w:themeTint="F2"/>
          <w:sz w:val="32"/>
          <w:szCs w:val="32"/>
        </w:rPr>
      </w:pPr>
      <w:r w:rsidRPr="003D5CBA">
        <w:rPr>
          <w:b/>
          <w:color w:val="0D0D0D" w:themeColor="text1" w:themeTint="F2"/>
          <w:sz w:val="32"/>
          <w:szCs w:val="32"/>
        </w:rPr>
        <w:t>DOBELES NOVADA DOME</w:t>
      </w:r>
    </w:p>
    <w:p w14:paraId="4EFA6F2D" w14:textId="77777777" w:rsidR="003D5CBA" w:rsidRPr="003D5CBA" w:rsidRDefault="003D5CBA" w:rsidP="003D5CBA">
      <w:pPr>
        <w:tabs>
          <w:tab w:val="center" w:pos="4153"/>
          <w:tab w:val="right" w:pos="8306"/>
        </w:tabs>
        <w:jc w:val="center"/>
        <w:rPr>
          <w:color w:val="0D0D0D" w:themeColor="text1" w:themeTint="F2"/>
          <w:sz w:val="16"/>
          <w:szCs w:val="16"/>
        </w:rPr>
      </w:pPr>
      <w:r w:rsidRPr="003D5CBA">
        <w:rPr>
          <w:color w:val="0D0D0D" w:themeColor="text1" w:themeTint="F2"/>
          <w:sz w:val="16"/>
          <w:szCs w:val="16"/>
        </w:rPr>
        <w:t>Brīvības iela 17, Dobele, Dobeles novads, LV-3701</w:t>
      </w:r>
    </w:p>
    <w:p w14:paraId="7887E291" w14:textId="77777777" w:rsidR="003D5CBA" w:rsidRPr="003D5CBA" w:rsidRDefault="003D5CBA" w:rsidP="003D5CBA">
      <w:pPr>
        <w:pBdr>
          <w:bottom w:val="double" w:sz="6" w:space="1" w:color="auto"/>
        </w:pBdr>
        <w:tabs>
          <w:tab w:val="center" w:pos="4153"/>
          <w:tab w:val="right" w:pos="8306"/>
        </w:tabs>
        <w:jc w:val="center"/>
        <w:rPr>
          <w:color w:val="0D0D0D" w:themeColor="text1" w:themeTint="F2"/>
          <w:sz w:val="16"/>
          <w:szCs w:val="16"/>
        </w:rPr>
      </w:pPr>
      <w:r w:rsidRPr="003D5CBA">
        <w:rPr>
          <w:color w:val="0D0D0D" w:themeColor="text1" w:themeTint="F2"/>
          <w:sz w:val="16"/>
          <w:szCs w:val="16"/>
        </w:rPr>
        <w:t xml:space="preserve">Tālr. 63707269, 63700137, 63720940, e-pasts </w:t>
      </w:r>
      <w:hyperlink r:id="rId50" w:history="1">
        <w:r w:rsidRPr="003D5CBA">
          <w:rPr>
            <w:rFonts w:eastAsia="Calibri"/>
            <w:color w:val="0D0D0D" w:themeColor="text1" w:themeTint="F2"/>
            <w:sz w:val="16"/>
            <w:szCs w:val="16"/>
            <w:u w:val="single"/>
          </w:rPr>
          <w:t>dome@dobele.lv</w:t>
        </w:r>
      </w:hyperlink>
    </w:p>
    <w:p w14:paraId="100BD0FC" w14:textId="77777777" w:rsidR="003D5CBA" w:rsidRPr="003D5CBA" w:rsidRDefault="003D5CBA" w:rsidP="003D5CBA">
      <w:pPr>
        <w:autoSpaceDE w:val="0"/>
        <w:autoSpaceDN w:val="0"/>
        <w:adjustRightInd w:val="0"/>
        <w:jc w:val="center"/>
        <w:rPr>
          <w:rFonts w:eastAsia="Calibri"/>
          <w:b/>
          <w:bCs/>
          <w:color w:val="0D0D0D" w:themeColor="text1" w:themeTint="F2"/>
          <w:lang w:val="et-EE" w:eastAsia="en-US"/>
        </w:rPr>
      </w:pPr>
    </w:p>
    <w:p w14:paraId="305D1436" w14:textId="77777777" w:rsidR="003D5CBA" w:rsidRPr="003D5CBA" w:rsidRDefault="003D5CBA" w:rsidP="003D5CBA">
      <w:pPr>
        <w:jc w:val="center"/>
        <w:rPr>
          <w:rFonts w:eastAsia="Calibri"/>
          <w:b/>
          <w:color w:val="0D0D0D" w:themeColor="text1" w:themeTint="F2"/>
          <w:lang w:eastAsia="en-US"/>
        </w:rPr>
      </w:pPr>
      <w:r w:rsidRPr="003D5CBA">
        <w:rPr>
          <w:rFonts w:eastAsia="Calibri"/>
          <w:b/>
          <w:color w:val="0D0D0D" w:themeColor="text1" w:themeTint="F2"/>
          <w:lang w:eastAsia="en-US"/>
        </w:rPr>
        <w:t>LĒMUMS</w:t>
      </w:r>
    </w:p>
    <w:p w14:paraId="7DDD2C16" w14:textId="77777777" w:rsidR="003D5CBA" w:rsidRPr="003D5CBA" w:rsidRDefault="003D5CBA" w:rsidP="003D5CBA">
      <w:pPr>
        <w:jc w:val="center"/>
        <w:rPr>
          <w:rFonts w:eastAsia="Calibri"/>
          <w:b/>
          <w:color w:val="0D0D0D" w:themeColor="text1" w:themeTint="F2"/>
          <w:lang w:eastAsia="en-US"/>
        </w:rPr>
      </w:pPr>
      <w:r w:rsidRPr="003D5CBA">
        <w:rPr>
          <w:rFonts w:eastAsia="Calibri"/>
          <w:b/>
          <w:color w:val="0D0D0D" w:themeColor="text1" w:themeTint="F2"/>
          <w:lang w:eastAsia="en-US"/>
        </w:rPr>
        <w:t>Dobelē</w:t>
      </w:r>
    </w:p>
    <w:p w14:paraId="28F14B58" w14:textId="77777777" w:rsidR="003D5CBA" w:rsidRPr="003D5CBA" w:rsidRDefault="003D5CBA" w:rsidP="003D5CBA">
      <w:pPr>
        <w:jc w:val="both"/>
        <w:rPr>
          <w:rFonts w:eastAsia="Calibri"/>
          <w:b/>
          <w:color w:val="0D0D0D" w:themeColor="text1" w:themeTint="F2"/>
          <w:lang w:eastAsia="en-US"/>
        </w:rPr>
      </w:pPr>
    </w:p>
    <w:p w14:paraId="4BE4327B" w14:textId="353FC872" w:rsidR="003D5CBA" w:rsidRPr="003D5CBA" w:rsidRDefault="003D5CBA" w:rsidP="003D5CBA">
      <w:pPr>
        <w:rPr>
          <w:rFonts w:eastAsia="Calibri"/>
          <w:b/>
          <w:color w:val="0D0D0D" w:themeColor="text1" w:themeTint="F2"/>
          <w:lang w:eastAsia="en-US"/>
        </w:rPr>
      </w:pPr>
      <w:r w:rsidRPr="003D5CBA">
        <w:rPr>
          <w:rFonts w:eastAsia="Calibri"/>
          <w:b/>
          <w:color w:val="0D0D0D" w:themeColor="text1" w:themeTint="F2"/>
          <w:lang w:eastAsia="en-US"/>
        </w:rPr>
        <w:t>2025. gada 24. aprīlī</w:t>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t xml:space="preserve">   Nr.</w:t>
      </w:r>
      <w:r w:rsidR="004F52B4">
        <w:rPr>
          <w:rFonts w:eastAsia="Calibri"/>
          <w:b/>
          <w:color w:val="0D0D0D" w:themeColor="text1" w:themeTint="F2"/>
          <w:lang w:eastAsia="en-US"/>
        </w:rPr>
        <w:t>188</w:t>
      </w:r>
      <w:r w:rsidRPr="003D5CBA">
        <w:rPr>
          <w:rFonts w:eastAsia="Calibri"/>
          <w:b/>
          <w:color w:val="0D0D0D" w:themeColor="text1" w:themeTint="F2"/>
          <w:lang w:eastAsia="en-US"/>
        </w:rPr>
        <w:t>/</w:t>
      </w:r>
      <w:r w:rsidR="00F96807">
        <w:rPr>
          <w:rFonts w:eastAsia="Calibri"/>
          <w:b/>
          <w:color w:val="0D0D0D" w:themeColor="text1" w:themeTint="F2"/>
          <w:lang w:eastAsia="en-US"/>
        </w:rPr>
        <w:t>7</w:t>
      </w:r>
    </w:p>
    <w:p w14:paraId="0C71656A" w14:textId="77777777" w:rsidR="003D5CBA" w:rsidRPr="003D5CBA" w:rsidRDefault="003D5CBA" w:rsidP="003D5CBA">
      <w:pPr>
        <w:jc w:val="center"/>
        <w:rPr>
          <w:b/>
          <w:color w:val="0D0D0D" w:themeColor="text1" w:themeTint="F2"/>
          <w:u w:val="single"/>
        </w:rPr>
      </w:pPr>
    </w:p>
    <w:p w14:paraId="754C46FB" w14:textId="77777777" w:rsidR="003D5CBA" w:rsidRPr="003D5CBA" w:rsidRDefault="003D5CBA" w:rsidP="003D5CBA">
      <w:pPr>
        <w:jc w:val="center"/>
        <w:rPr>
          <w:b/>
          <w:color w:val="0D0D0D" w:themeColor="text1" w:themeTint="F2"/>
          <w:u w:val="single"/>
        </w:rPr>
      </w:pPr>
      <w:r w:rsidRPr="003D5CBA">
        <w:rPr>
          <w:b/>
          <w:color w:val="0D0D0D" w:themeColor="text1" w:themeTint="F2"/>
          <w:u w:val="single"/>
        </w:rPr>
        <w:t>Par daudzdzīvokļu dzīvojamās mājas Zaļajā ielā 13, Dobelē, Dobeles novadā, pārvaldīšanas tiesību nodošanu</w:t>
      </w:r>
    </w:p>
    <w:p w14:paraId="0A4C0339" w14:textId="77777777" w:rsidR="003D5CBA" w:rsidRPr="003D5CBA" w:rsidRDefault="003D5CBA" w:rsidP="003D5CBA">
      <w:pPr>
        <w:spacing w:line="276" w:lineRule="auto"/>
        <w:ind w:firstLine="720"/>
        <w:jc w:val="both"/>
        <w:rPr>
          <w:rFonts w:eastAsia="Calibri"/>
          <w:color w:val="0D0D0D" w:themeColor="text1" w:themeTint="F2"/>
          <w:lang w:eastAsia="en-US"/>
        </w:rPr>
      </w:pPr>
    </w:p>
    <w:p w14:paraId="212454E3" w14:textId="77777777" w:rsidR="003D5CBA" w:rsidRPr="003D5CBA" w:rsidRDefault="003D5CBA" w:rsidP="003D5CBA">
      <w:pPr>
        <w:ind w:firstLine="720"/>
        <w:jc w:val="both"/>
        <w:rPr>
          <w:color w:val="0D0D0D" w:themeColor="text1" w:themeTint="F2"/>
        </w:rPr>
      </w:pPr>
    </w:p>
    <w:p w14:paraId="09D93E44" w14:textId="77777777" w:rsidR="003D5CBA" w:rsidRPr="003D5CBA" w:rsidRDefault="003D5CBA" w:rsidP="003D5CBA">
      <w:pPr>
        <w:ind w:firstLine="720"/>
        <w:jc w:val="both"/>
        <w:rPr>
          <w:color w:val="0D0D0D" w:themeColor="text1" w:themeTint="F2"/>
        </w:rPr>
      </w:pPr>
      <w:r w:rsidRPr="003D5CBA">
        <w:rPr>
          <w:color w:val="0D0D0D" w:themeColor="text1" w:themeTint="F2"/>
        </w:rPr>
        <w:t xml:space="preserve">Dobeles novada pašvaldībā (turpmāk – pašvaldība) saņemts SIA ‘”DOBELES NAMSAIMNIEKS” iesniegums ar pielikumiem lēmuma pieņemšanai par daudzdzīvokļu dzīvojamās mājas Zaļajā ielā 13, Dobelē, Dobeles novadā, pārvaldīšanas tiesību pārņemšanu. </w:t>
      </w:r>
    </w:p>
    <w:p w14:paraId="6E367A36" w14:textId="72E60D22" w:rsidR="003D5CBA" w:rsidRPr="003D5CBA" w:rsidRDefault="003D5CBA" w:rsidP="003D5CBA">
      <w:pPr>
        <w:ind w:firstLine="720"/>
        <w:jc w:val="both"/>
        <w:rPr>
          <w:color w:val="0D0D0D" w:themeColor="text1" w:themeTint="F2"/>
        </w:rPr>
      </w:pPr>
      <w:r w:rsidRPr="003D5CBA">
        <w:rPr>
          <w:color w:val="0D0D0D" w:themeColor="text1" w:themeTint="F2"/>
        </w:rPr>
        <w:t xml:space="preserve">Iesniegumam pielikumā pievienots Dzīvojamās mājas Zaļajā ielā 13, Dobelē, Dobeles novadā 2025. gada 19. marta dzīvokļu īpašumu īpašnieku kopsapulces protokols, saskaņā ar kuru dzīvokļu īpašnieki pilnvarojuši </w:t>
      </w:r>
      <w:r w:rsidR="005A4D09">
        <w:rPr>
          <w:color w:val="0D0D0D" w:themeColor="text1" w:themeTint="F2"/>
        </w:rPr>
        <w:t>[..]</w:t>
      </w:r>
      <w:r w:rsidRPr="003D5CBA">
        <w:rPr>
          <w:color w:val="0D0D0D" w:themeColor="text1" w:themeTint="F2"/>
        </w:rPr>
        <w:t xml:space="preserve"> pārņemt daudzdzīvokļu dzīvojamās mājas Zaļajā ielā 13, Dobelē, Dobeles novadā, pārvaldīšanas tiesības un noslēgt pārvaldīšanas pilnvarojuma līgumu ar SIA “DOBELES NAMSAIMNIEKS”, un 2025. gada 20. martā noslēgtais Dzīvojamās mājas pārvaldīšanas pilnvarojuma līgums Nr.9/2025 (turpmāk – pilnvarojuma līgums), kas noslēgts starp SIA “DOBELES NAMSAIMNIEKS” un dzīvokļu īpašnieku pilnvaroto personu.</w:t>
      </w:r>
    </w:p>
    <w:p w14:paraId="3AFB5CB5" w14:textId="77777777" w:rsidR="003D5CBA" w:rsidRPr="003D5CBA" w:rsidRDefault="003D5CBA" w:rsidP="003D5CBA">
      <w:pPr>
        <w:ind w:firstLine="720"/>
        <w:jc w:val="both"/>
        <w:rPr>
          <w:color w:val="0D0D0D" w:themeColor="text1" w:themeTint="F2"/>
        </w:rPr>
      </w:pPr>
      <w:r w:rsidRPr="003D5CBA">
        <w:rPr>
          <w:color w:val="0D0D0D" w:themeColor="text1" w:themeTint="F2"/>
        </w:rPr>
        <w:t>Izskatot iesniedzējas iesniegumu, Dobeles novada dome konstatē:</w:t>
      </w:r>
    </w:p>
    <w:p w14:paraId="58206597" w14:textId="77777777" w:rsidR="003D5CBA" w:rsidRPr="003D5CBA" w:rsidRDefault="003D5CBA" w:rsidP="003D5CBA">
      <w:pPr>
        <w:ind w:firstLine="720"/>
        <w:jc w:val="both"/>
        <w:rPr>
          <w:color w:val="0D0D0D" w:themeColor="text1" w:themeTint="F2"/>
        </w:rPr>
      </w:pPr>
      <w:r w:rsidRPr="003D5CBA">
        <w:rPr>
          <w:color w:val="0D0D0D" w:themeColor="text1" w:themeTint="F2"/>
        </w:rPr>
        <w:t xml:space="preserve">Uz būvi (daudzdzīvokļu māju) Zaļajā ielā 13, Dobelē, Dobeles novadā (turpmāk – Īpašums), kadastra numurs 46015134005, 1998. gada 21. aprīlī reģistrētas īpašuma tiesības pašvaldībai Zemgales rajona tiesas Dobeles pilsētas zemesgrāmatas nodalījumā Nr.489. Īpašums sastāv no piecstāvu dzīvojamās ēkas ar 64 (sešdesmit četriem) dzīvokļu īpašumiem. Daļa no Īpašuma atrodas uz pašvaldībai piederoša zemes gabala Zaļā ielā 11A, Dobelē, Dobeles novadā, kadastra numurs 46010134016, un daļa – uz sabiedrības ar ierobežotu atbildību "NIKO-LOTO" piederoša zemes gabala Zaļā ielā 13, Dobelē, Dobeles novadā, kadastra numurs 46010130017. </w:t>
      </w:r>
    </w:p>
    <w:p w14:paraId="6DE649E3" w14:textId="77777777" w:rsidR="003D5CBA" w:rsidRPr="003D5CBA" w:rsidRDefault="003D5CBA" w:rsidP="003D5CBA">
      <w:pPr>
        <w:ind w:firstLine="720"/>
        <w:jc w:val="both"/>
        <w:rPr>
          <w:color w:val="0D0D0D" w:themeColor="text1" w:themeTint="F2"/>
        </w:rPr>
      </w:pPr>
      <w:r w:rsidRPr="003D5CBA">
        <w:rPr>
          <w:color w:val="0D0D0D" w:themeColor="text1" w:themeTint="F2"/>
        </w:rPr>
        <w:t>2023. gada 1. janvārī pašvaldība ar SIA “DOBELES NAMSAIMNIEKS” noslēgusi pilnvarojuma līgumu Nr.4.3/2023/131, saskaņā ar kuru pašvaldība pilnvarojusi SIA “DOBELES NAMSAIMNIEKS” atbilstoši līgumam un normatīvo aktu prasībām pārvaldīt Īpašumu un tajā esošos pašvaldībai piederošos vai piekrītošos dzīvokļu īpašumus.</w:t>
      </w:r>
    </w:p>
    <w:p w14:paraId="36AD8938" w14:textId="77777777" w:rsidR="003D5CBA" w:rsidRPr="003D5CBA" w:rsidRDefault="003D5CBA" w:rsidP="003D5CBA">
      <w:pPr>
        <w:ind w:firstLine="720"/>
        <w:jc w:val="both"/>
        <w:rPr>
          <w:color w:val="0D0D0D" w:themeColor="text1" w:themeTint="F2"/>
          <w:shd w:val="clear" w:color="auto" w:fill="FFFFFF"/>
        </w:rPr>
      </w:pPr>
      <w:r w:rsidRPr="003D5CBA">
        <w:rPr>
          <w:color w:val="0D0D0D" w:themeColor="text1" w:themeTint="F2"/>
        </w:rPr>
        <w:t xml:space="preserve">Atbilstoši likuma „Par valsts un pašvaldību dzīvojamo māju privatizāciju” 51. panta trešajai daļai, kas nosaka, ka </w:t>
      </w:r>
      <w:r w:rsidRPr="003D5CBA">
        <w:rPr>
          <w:color w:val="0D0D0D" w:themeColor="text1" w:themeTint="F2"/>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3A75F7A5" w14:textId="77777777" w:rsidR="003D5CBA" w:rsidRPr="003D5CBA" w:rsidRDefault="003D5CBA" w:rsidP="003D5CBA">
      <w:pPr>
        <w:ind w:firstLine="720"/>
        <w:jc w:val="both"/>
        <w:rPr>
          <w:color w:val="0D0D0D" w:themeColor="text1" w:themeTint="F2"/>
          <w:shd w:val="clear" w:color="auto" w:fill="FFFFFF"/>
        </w:rPr>
      </w:pPr>
      <w:r w:rsidRPr="003D5CBA">
        <w:rPr>
          <w:color w:val="0D0D0D" w:themeColor="text1" w:themeTint="F2"/>
          <w:shd w:val="clear" w:color="auto" w:fill="FFFFFF"/>
        </w:rPr>
        <w:t xml:space="preserve">Saskaņā ar Valsts vienotajā datorizētajā zemesgrāmatā norādītajiem datiem, Īpašumā pašvaldībai Īpašumā ir piederoši 8 (astoņi) dzīvokļu īpašumi. 1 (viens) dzīvokļa īpašums ir atsavināts, bet īpašuma tiesības zemesgrāmatā vēl reģistrētas uz pašvaldības vārda. Pārējie dzīvokļu īpašumi reģistrēti zemesgrāmatā uz privātpersonu vārda. Tādējādi secināms, ka Īpašumā ir privatizēti vairāk kā puse no visiem mājā esošajiem privatizācijas objektiem. </w:t>
      </w:r>
    </w:p>
    <w:p w14:paraId="5AAA47A9" w14:textId="77777777" w:rsidR="003D5CBA" w:rsidRPr="003D5CBA" w:rsidRDefault="003D5CBA" w:rsidP="003D5CBA">
      <w:pPr>
        <w:ind w:firstLine="720"/>
        <w:jc w:val="both"/>
        <w:rPr>
          <w:color w:val="0D0D0D" w:themeColor="text1" w:themeTint="F2"/>
        </w:rPr>
      </w:pPr>
      <w:r w:rsidRPr="003D5CBA">
        <w:rPr>
          <w:color w:val="0D0D0D" w:themeColor="text1" w:themeTint="F2"/>
        </w:rPr>
        <w:t xml:space="preserve">Dobeles novada domes 2023. gada 26. janvāra saistošo noteikumu Nr.1 “Dobeles novada pašvaldības teritorijas kopšanas un tajā esošo būvju uzturēšanas noteikumi” 3. punkts nosaka </w:t>
      </w:r>
      <w:r w:rsidRPr="003D5CBA">
        <w:rPr>
          <w:color w:val="0D0D0D" w:themeColor="text1" w:themeTint="F2"/>
        </w:rPr>
        <w:lastRenderedPageBreak/>
        <w:t>daudzdzīvokļu dzīvojamām ēkām piegulošo publiskā lietošanā esošu teritoriju uzturēšanas un kopšanas kārtību.</w:t>
      </w:r>
    </w:p>
    <w:p w14:paraId="518C0C9D" w14:textId="77777777" w:rsidR="003D5CBA" w:rsidRPr="003D5CBA" w:rsidRDefault="003D5CBA" w:rsidP="003D5CBA">
      <w:pPr>
        <w:ind w:firstLine="720"/>
        <w:jc w:val="both"/>
        <w:rPr>
          <w:color w:val="0D0D0D" w:themeColor="text1" w:themeTint="F2"/>
        </w:rPr>
      </w:pPr>
      <w:r w:rsidRPr="003D5CBA">
        <w:rPr>
          <w:color w:val="0D0D0D" w:themeColor="text1" w:themeTint="F2"/>
        </w:rPr>
        <w:t>Pašvaldībā iesniegtā pilnvarojuma līguma 1. pielikumā norādīta Īpašumam piesaistītā zemes kopjamā platība – 3461,2 m</w:t>
      </w:r>
      <w:r w:rsidRPr="003D5CBA">
        <w:rPr>
          <w:color w:val="0D0D0D" w:themeColor="text1" w:themeTint="F2"/>
          <w:vertAlign w:val="superscript"/>
        </w:rPr>
        <w:t>2</w:t>
      </w:r>
      <w:r w:rsidRPr="003D5CBA">
        <w:rPr>
          <w:color w:val="0D0D0D" w:themeColor="text1" w:themeTint="F2"/>
        </w:rPr>
        <w:t>.</w:t>
      </w:r>
    </w:p>
    <w:p w14:paraId="04CCC44C" w14:textId="42509BBD" w:rsidR="003D5CBA" w:rsidRPr="003D5CBA" w:rsidRDefault="003D5CBA" w:rsidP="003D5CBA">
      <w:pPr>
        <w:ind w:firstLine="720"/>
        <w:jc w:val="both"/>
        <w:rPr>
          <w:color w:val="0D0D0D" w:themeColor="text1" w:themeTint="F2"/>
          <w:shd w:val="clear" w:color="auto" w:fill="FFFFFF"/>
        </w:rPr>
      </w:pPr>
      <w:r w:rsidRPr="003D5CBA">
        <w:rPr>
          <w:color w:val="0D0D0D" w:themeColor="text1" w:themeTint="F2"/>
        </w:rPr>
        <w:t>Pamatojoties uz likuma „Par valsts un pašvaldību dzīvojamo māju privatizāciju” 51.</w:t>
      </w:r>
      <w:r w:rsidRPr="003D5CBA">
        <w:rPr>
          <w:color w:val="0D0D0D" w:themeColor="text1" w:themeTint="F2"/>
          <w:vertAlign w:val="superscript"/>
        </w:rPr>
        <w:t xml:space="preserve"> </w:t>
      </w:r>
      <w:r w:rsidRPr="003D5CBA">
        <w:rPr>
          <w:color w:val="0D0D0D" w:themeColor="text1" w:themeTint="F2"/>
        </w:rPr>
        <w:t xml:space="preserve">panta trešo daļu, 2023. gada 26. janvāra saistošo noteikumu Nr.1 “Dobeles novada pašvaldības teritorijas kopšanas un tajā esošo būvju uzturēšanas noteikumi” 3. punktu, ievērojot Īpašuma dzīvokļu īpašnieku kopsapulces lēmumu, atklāti balsojot: </w:t>
      </w:r>
      <w:r w:rsidR="00872D43">
        <w:t>PAR - 12 (Māris Feldmanis,</w:t>
      </w:r>
      <w:r w:rsidR="00872D43">
        <w:rPr>
          <w:bCs/>
          <w:lang w:eastAsia="et-EE"/>
        </w:rPr>
        <w:t xml:space="preserve"> Ivars Gorskis, Gints Kaminskis, Linda Karloviča, Edgars Laimiņš, Sintija Liekniņa, Sanita Olševska, Andris Podvinskis, Viesturs Reinfelds, Dace Reinika, Guntis Safranovičs, Indra Špela), </w:t>
      </w:r>
      <w:r w:rsidR="00872D43">
        <w:t xml:space="preserve">PRET – nav, ATTURAS – nav, </w:t>
      </w:r>
      <w:r w:rsidR="00872D43">
        <w:rPr>
          <w:rFonts w:eastAsia="Calibri"/>
          <w:lang w:eastAsia="en-US"/>
        </w:rPr>
        <w:t>NEBALSO – nav</w:t>
      </w:r>
      <w:r w:rsidR="00872D43">
        <w:t xml:space="preserve">, </w:t>
      </w:r>
      <w:r w:rsidRPr="003D5CBA">
        <w:rPr>
          <w:color w:val="0D0D0D" w:themeColor="text1" w:themeTint="F2"/>
        </w:rPr>
        <w:t>Dobeles novada dome NOLEMJ:</w:t>
      </w:r>
    </w:p>
    <w:p w14:paraId="3E93423E" w14:textId="77777777" w:rsidR="003D5CBA" w:rsidRPr="003D5CBA" w:rsidRDefault="003D5CBA" w:rsidP="003D5CBA">
      <w:pPr>
        <w:ind w:firstLine="720"/>
        <w:jc w:val="both"/>
        <w:rPr>
          <w:color w:val="0D0D0D" w:themeColor="text1" w:themeTint="F2"/>
        </w:rPr>
      </w:pPr>
    </w:p>
    <w:p w14:paraId="32612BED" w14:textId="74C56ADC" w:rsidR="003D5CBA" w:rsidRPr="003D5CBA" w:rsidRDefault="003D5CBA">
      <w:pPr>
        <w:numPr>
          <w:ilvl w:val="0"/>
          <w:numId w:val="26"/>
        </w:numPr>
        <w:contextualSpacing/>
        <w:jc w:val="both"/>
        <w:rPr>
          <w:rFonts w:eastAsia="Calibri"/>
          <w:color w:val="0D0D0D" w:themeColor="text1" w:themeTint="F2"/>
          <w:kern w:val="1"/>
        </w:rPr>
      </w:pPr>
      <w:r w:rsidRPr="003D5CBA">
        <w:rPr>
          <w:rFonts w:eastAsia="Calibri"/>
          <w:color w:val="0D0D0D" w:themeColor="text1" w:themeTint="F2"/>
          <w:kern w:val="1"/>
        </w:rPr>
        <w:t xml:space="preserve">NODOT daudzdzīvokļu dzīvojamās mājas Zaļajā ielā 13, Dobelē, Dobeles novadā, kadastra numurs 46015134005, kas sastāv no 64 (sešdesmit četri) dzīvokļu īpašumiem, pārvaldīšanas tiesības dzīvokļu īpašnieku pilnvarotajai personai </w:t>
      </w:r>
      <w:r w:rsidR="005A4D09">
        <w:rPr>
          <w:rFonts w:eastAsia="Calibri"/>
          <w:color w:val="0D0D0D" w:themeColor="text1" w:themeTint="F2"/>
          <w:kern w:val="1"/>
        </w:rPr>
        <w:t>[..]</w:t>
      </w:r>
      <w:r w:rsidRPr="003D5CBA">
        <w:rPr>
          <w:rFonts w:eastAsia="Calibri"/>
          <w:color w:val="0D0D0D" w:themeColor="text1" w:themeTint="F2"/>
          <w:kern w:val="1"/>
        </w:rPr>
        <w:t>.</w:t>
      </w:r>
    </w:p>
    <w:p w14:paraId="54DEF00C" w14:textId="77777777" w:rsidR="003D5CBA" w:rsidRPr="003D5CBA" w:rsidRDefault="003D5CBA">
      <w:pPr>
        <w:numPr>
          <w:ilvl w:val="0"/>
          <w:numId w:val="26"/>
        </w:numPr>
        <w:jc w:val="both"/>
        <w:rPr>
          <w:rFonts w:eastAsia="Calibri"/>
          <w:color w:val="0D0D0D" w:themeColor="text1" w:themeTint="F2"/>
          <w:lang w:eastAsia="en-US"/>
        </w:rPr>
      </w:pPr>
      <w:r w:rsidRPr="003D5CBA">
        <w:rPr>
          <w:rFonts w:eastAsia="Calibri"/>
          <w:color w:val="0D0D0D" w:themeColor="text1" w:themeTint="F2"/>
          <w:lang w:eastAsia="en-US"/>
        </w:rPr>
        <w:t>NOTEIKT, ka daudzdzīvokļu dzīvojamās mājas Zaļajā ielā 13, Dobelē, Dobeles novadā, kadastra numurs 46015134005, piegulošā publiskā lietošanā esošā teritorija (kopjamā teritorija) ir 3461,2 m</w:t>
      </w:r>
      <w:r w:rsidRPr="003D5CBA">
        <w:rPr>
          <w:rFonts w:eastAsia="Calibri"/>
          <w:color w:val="0D0D0D" w:themeColor="text1" w:themeTint="F2"/>
          <w:vertAlign w:val="superscript"/>
          <w:lang w:eastAsia="en-US"/>
        </w:rPr>
        <w:t>2</w:t>
      </w:r>
      <w:r w:rsidRPr="003D5CBA">
        <w:rPr>
          <w:rFonts w:eastAsia="Calibri"/>
          <w:color w:val="0D0D0D" w:themeColor="text1" w:themeTint="F2"/>
          <w:lang w:eastAsia="en-US"/>
        </w:rPr>
        <w:t xml:space="preserve"> platībā (lēmuma pielikumā).</w:t>
      </w:r>
    </w:p>
    <w:p w14:paraId="07ABEB1B" w14:textId="77777777" w:rsidR="003D5CBA" w:rsidRPr="003D5CBA" w:rsidRDefault="003D5CBA">
      <w:pPr>
        <w:numPr>
          <w:ilvl w:val="0"/>
          <w:numId w:val="26"/>
        </w:numPr>
        <w:jc w:val="both"/>
        <w:rPr>
          <w:rFonts w:eastAsia="Calibri"/>
          <w:color w:val="0D0D0D" w:themeColor="text1" w:themeTint="F2"/>
          <w:lang w:eastAsia="en-US"/>
        </w:rPr>
      </w:pPr>
      <w:r w:rsidRPr="003D5CBA">
        <w:rPr>
          <w:rFonts w:eastAsia="Calibri"/>
          <w:color w:val="0D0D0D" w:themeColor="text1" w:themeTint="F2"/>
          <w:lang w:eastAsia="en-US"/>
        </w:rPr>
        <w:t>PILNVAROT SIA “DOBELES NAMSAIMNIEKS” valdes locekli Jāni Audzēviču viena mēneša laikā no lēmuma pieņemšanas dienas sagatavot un pašvaldības vārdā parakstīt dzīvojamās mājas Zaļajā ielā 13, Dobelē, Dobeles novadā, nodošanas - pieņemšanas aktu.</w:t>
      </w:r>
    </w:p>
    <w:p w14:paraId="6967301D" w14:textId="77777777" w:rsidR="003D5CBA" w:rsidRPr="003D5CBA" w:rsidRDefault="003D5CBA" w:rsidP="003D5CBA">
      <w:pPr>
        <w:spacing w:line="360" w:lineRule="auto"/>
        <w:ind w:left="720"/>
        <w:jc w:val="both"/>
        <w:rPr>
          <w:rFonts w:eastAsia="Calibri"/>
          <w:color w:val="0D0D0D" w:themeColor="text1" w:themeTint="F2"/>
          <w:lang w:eastAsia="en-US"/>
        </w:rPr>
      </w:pPr>
    </w:p>
    <w:p w14:paraId="36ADC96A" w14:textId="77777777" w:rsidR="003D5CBA" w:rsidRPr="003D5CBA" w:rsidRDefault="003D5CBA" w:rsidP="003D5CBA">
      <w:pPr>
        <w:spacing w:line="360" w:lineRule="auto"/>
        <w:jc w:val="both"/>
        <w:rPr>
          <w:color w:val="0D0D0D" w:themeColor="text1" w:themeTint="F2"/>
        </w:rPr>
      </w:pPr>
    </w:p>
    <w:p w14:paraId="4414AB2B" w14:textId="77777777" w:rsidR="003D5CBA" w:rsidRPr="003D5CBA" w:rsidRDefault="003D5CBA" w:rsidP="003D5CBA">
      <w:pPr>
        <w:spacing w:line="360" w:lineRule="auto"/>
        <w:jc w:val="both"/>
        <w:rPr>
          <w:color w:val="0D0D0D" w:themeColor="text1" w:themeTint="F2"/>
        </w:rPr>
      </w:pPr>
      <w:r w:rsidRPr="003D5CBA">
        <w:rPr>
          <w:color w:val="0D0D0D" w:themeColor="text1" w:themeTint="F2"/>
        </w:rPr>
        <w:t>Domes priekšsēdētājs</w:t>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t>I. Gorskis</w:t>
      </w:r>
    </w:p>
    <w:p w14:paraId="67F76B48" w14:textId="77777777" w:rsidR="003D5CBA" w:rsidRPr="003D5CBA" w:rsidRDefault="003D5CBA" w:rsidP="003D5CBA">
      <w:pPr>
        <w:jc w:val="both"/>
        <w:rPr>
          <w:color w:val="0D0D0D" w:themeColor="text1" w:themeTint="F2"/>
        </w:rPr>
      </w:pPr>
    </w:p>
    <w:p w14:paraId="19DBA11E" w14:textId="77777777" w:rsidR="003D5CBA" w:rsidRPr="003D5CBA" w:rsidRDefault="003D5CBA" w:rsidP="003D5CBA">
      <w:pPr>
        <w:jc w:val="both"/>
        <w:rPr>
          <w:color w:val="0D0D0D" w:themeColor="text1" w:themeTint="F2"/>
        </w:rPr>
      </w:pPr>
    </w:p>
    <w:p w14:paraId="19C0CE52" w14:textId="77777777" w:rsidR="003D5CBA" w:rsidRPr="003D5CBA" w:rsidRDefault="003D5CBA" w:rsidP="003D5CBA">
      <w:pPr>
        <w:jc w:val="both"/>
        <w:rPr>
          <w:color w:val="0D0D0D" w:themeColor="text1" w:themeTint="F2"/>
        </w:rPr>
      </w:pPr>
    </w:p>
    <w:p w14:paraId="187379BA" w14:textId="77777777" w:rsidR="003D5CBA" w:rsidRDefault="003D5CBA" w:rsidP="003D5CBA">
      <w:pPr>
        <w:jc w:val="right"/>
        <w:rPr>
          <w:color w:val="0D0D0D" w:themeColor="text1" w:themeTint="F2"/>
        </w:rPr>
      </w:pPr>
    </w:p>
    <w:p w14:paraId="6AB861F9" w14:textId="77777777" w:rsidR="00B60F98" w:rsidRDefault="00B60F98" w:rsidP="003D5CBA">
      <w:pPr>
        <w:jc w:val="right"/>
        <w:rPr>
          <w:color w:val="0D0D0D" w:themeColor="text1" w:themeTint="F2"/>
        </w:rPr>
      </w:pPr>
    </w:p>
    <w:p w14:paraId="3D4122FB" w14:textId="77777777" w:rsidR="00B60F98" w:rsidRDefault="00B60F98" w:rsidP="003D5CBA">
      <w:pPr>
        <w:jc w:val="right"/>
        <w:rPr>
          <w:color w:val="0D0D0D" w:themeColor="text1" w:themeTint="F2"/>
        </w:rPr>
      </w:pPr>
    </w:p>
    <w:p w14:paraId="06B22033" w14:textId="77777777" w:rsidR="00B60F98" w:rsidRDefault="00B60F98" w:rsidP="003D5CBA">
      <w:pPr>
        <w:jc w:val="right"/>
        <w:rPr>
          <w:color w:val="0D0D0D" w:themeColor="text1" w:themeTint="F2"/>
        </w:rPr>
      </w:pPr>
    </w:p>
    <w:p w14:paraId="1AAE4805" w14:textId="77777777" w:rsidR="00B60F98" w:rsidRDefault="00B60F98" w:rsidP="003D5CBA">
      <w:pPr>
        <w:jc w:val="right"/>
        <w:rPr>
          <w:color w:val="0D0D0D" w:themeColor="text1" w:themeTint="F2"/>
        </w:rPr>
      </w:pPr>
    </w:p>
    <w:p w14:paraId="45EE4831" w14:textId="77777777" w:rsidR="00B60F98" w:rsidRDefault="00B60F98" w:rsidP="003D5CBA">
      <w:pPr>
        <w:jc w:val="right"/>
        <w:rPr>
          <w:color w:val="0D0D0D" w:themeColor="text1" w:themeTint="F2"/>
        </w:rPr>
      </w:pPr>
    </w:p>
    <w:p w14:paraId="7BA97E20" w14:textId="77777777" w:rsidR="00B60F98" w:rsidRDefault="00B60F98" w:rsidP="003D5CBA">
      <w:pPr>
        <w:jc w:val="right"/>
        <w:rPr>
          <w:color w:val="0D0D0D" w:themeColor="text1" w:themeTint="F2"/>
        </w:rPr>
      </w:pPr>
    </w:p>
    <w:p w14:paraId="5215B5CB" w14:textId="77777777" w:rsidR="00B60F98" w:rsidRDefault="00B60F98" w:rsidP="003D5CBA">
      <w:pPr>
        <w:jc w:val="right"/>
        <w:rPr>
          <w:color w:val="0D0D0D" w:themeColor="text1" w:themeTint="F2"/>
        </w:rPr>
      </w:pPr>
    </w:p>
    <w:p w14:paraId="6E09F487" w14:textId="77777777" w:rsidR="00B60F98" w:rsidRDefault="00B60F98" w:rsidP="003D5CBA">
      <w:pPr>
        <w:jc w:val="right"/>
        <w:rPr>
          <w:color w:val="0D0D0D" w:themeColor="text1" w:themeTint="F2"/>
        </w:rPr>
      </w:pPr>
    </w:p>
    <w:p w14:paraId="2E4FB789" w14:textId="77777777" w:rsidR="00B60F98" w:rsidRPr="003D5CBA" w:rsidRDefault="00B60F98" w:rsidP="003D5CBA">
      <w:pPr>
        <w:jc w:val="right"/>
        <w:rPr>
          <w:color w:val="0D0D0D" w:themeColor="text1" w:themeTint="F2"/>
        </w:rPr>
      </w:pPr>
    </w:p>
    <w:p w14:paraId="2111A1AC" w14:textId="77777777" w:rsidR="003D5CBA" w:rsidRPr="003D5CBA" w:rsidRDefault="003D5CBA" w:rsidP="003D5CBA">
      <w:pPr>
        <w:jc w:val="right"/>
        <w:rPr>
          <w:color w:val="0D0D0D" w:themeColor="text1" w:themeTint="F2"/>
        </w:rPr>
      </w:pPr>
    </w:p>
    <w:p w14:paraId="3C7419CD" w14:textId="77777777" w:rsidR="003D5CBA" w:rsidRPr="003D5CBA" w:rsidRDefault="003D5CBA" w:rsidP="003D5CBA">
      <w:pPr>
        <w:jc w:val="right"/>
        <w:rPr>
          <w:color w:val="0D0D0D" w:themeColor="text1" w:themeTint="F2"/>
        </w:rPr>
      </w:pPr>
    </w:p>
    <w:p w14:paraId="4D0EB0E7" w14:textId="77777777" w:rsidR="003D5CBA" w:rsidRPr="003D5CBA" w:rsidRDefault="003D5CBA" w:rsidP="003D5CBA">
      <w:pPr>
        <w:ind w:right="-694"/>
        <w:jc w:val="both"/>
        <w:rPr>
          <w:color w:val="0D0D0D" w:themeColor="text1" w:themeTint="F2"/>
        </w:rPr>
      </w:pPr>
    </w:p>
    <w:p w14:paraId="47A5692E" w14:textId="77777777" w:rsidR="003D5CBA" w:rsidRPr="003D5CBA" w:rsidRDefault="003D5CBA" w:rsidP="003D5CBA">
      <w:pPr>
        <w:ind w:right="-694"/>
        <w:jc w:val="both"/>
        <w:rPr>
          <w:color w:val="0D0D0D" w:themeColor="text1" w:themeTint="F2"/>
        </w:rPr>
      </w:pPr>
    </w:p>
    <w:p w14:paraId="2FC0ECB1" w14:textId="77777777" w:rsidR="003D5CBA" w:rsidRPr="003D5CBA" w:rsidRDefault="003D5CBA" w:rsidP="003D5CBA">
      <w:pPr>
        <w:ind w:right="-694"/>
        <w:jc w:val="both"/>
        <w:rPr>
          <w:color w:val="0D0D0D" w:themeColor="text1" w:themeTint="F2"/>
        </w:rPr>
      </w:pPr>
    </w:p>
    <w:p w14:paraId="17451A1F" w14:textId="77777777" w:rsidR="003D5CBA" w:rsidRPr="003D5CBA" w:rsidRDefault="003D5CBA" w:rsidP="003D5CBA">
      <w:pPr>
        <w:ind w:right="-694"/>
        <w:jc w:val="both"/>
        <w:rPr>
          <w:color w:val="0D0D0D" w:themeColor="text1" w:themeTint="F2"/>
        </w:rPr>
      </w:pPr>
    </w:p>
    <w:p w14:paraId="5107C63E" w14:textId="77777777" w:rsidR="003D5CBA" w:rsidRPr="003D5CBA" w:rsidRDefault="003D5CBA" w:rsidP="003D5CBA">
      <w:pPr>
        <w:ind w:right="-694"/>
        <w:jc w:val="both"/>
        <w:rPr>
          <w:color w:val="0D0D0D" w:themeColor="text1" w:themeTint="F2"/>
        </w:rPr>
      </w:pPr>
    </w:p>
    <w:p w14:paraId="324D0E18" w14:textId="77777777" w:rsidR="003D5CBA" w:rsidRPr="003D5CBA" w:rsidRDefault="003D5CBA" w:rsidP="003D5CBA">
      <w:pPr>
        <w:ind w:right="-694"/>
        <w:jc w:val="both"/>
        <w:rPr>
          <w:color w:val="0D0D0D" w:themeColor="text1" w:themeTint="F2"/>
        </w:rPr>
      </w:pPr>
    </w:p>
    <w:p w14:paraId="512272D4" w14:textId="77777777" w:rsidR="003D5CBA" w:rsidRPr="003D5CBA" w:rsidRDefault="003D5CBA" w:rsidP="003D5CBA">
      <w:pPr>
        <w:ind w:right="-694"/>
        <w:jc w:val="both"/>
        <w:rPr>
          <w:color w:val="0D0D0D" w:themeColor="text1" w:themeTint="F2"/>
        </w:rPr>
      </w:pPr>
    </w:p>
    <w:p w14:paraId="319C0D20" w14:textId="77777777" w:rsidR="003D5CBA" w:rsidRPr="003D5CBA" w:rsidRDefault="003D5CBA" w:rsidP="003D5CBA">
      <w:pPr>
        <w:ind w:right="-694"/>
        <w:jc w:val="both"/>
        <w:rPr>
          <w:color w:val="0D0D0D" w:themeColor="text1" w:themeTint="F2"/>
        </w:rPr>
      </w:pPr>
    </w:p>
    <w:p w14:paraId="4AB063DC" w14:textId="77777777" w:rsidR="003D5CBA" w:rsidRPr="003D5CBA" w:rsidRDefault="003D5CBA" w:rsidP="003D5CBA">
      <w:pPr>
        <w:ind w:right="-694"/>
        <w:jc w:val="both"/>
        <w:rPr>
          <w:color w:val="0D0D0D" w:themeColor="text1" w:themeTint="F2"/>
        </w:rPr>
      </w:pPr>
    </w:p>
    <w:p w14:paraId="6BF3C397" w14:textId="77777777" w:rsidR="003D5CBA" w:rsidRPr="003D5CBA" w:rsidRDefault="003D5CBA" w:rsidP="003D5CBA">
      <w:pPr>
        <w:ind w:right="-694"/>
        <w:jc w:val="both"/>
        <w:rPr>
          <w:color w:val="0D0D0D" w:themeColor="text1" w:themeTint="F2"/>
        </w:rPr>
      </w:pPr>
    </w:p>
    <w:p w14:paraId="01A35B70" w14:textId="77777777" w:rsidR="003D5CBA" w:rsidRPr="003D5CBA" w:rsidRDefault="003D5CBA" w:rsidP="003D5CBA">
      <w:pPr>
        <w:ind w:right="-694"/>
        <w:jc w:val="both"/>
        <w:rPr>
          <w:color w:val="0D0D0D" w:themeColor="text1" w:themeTint="F2"/>
        </w:rPr>
      </w:pPr>
    </w:p>
    <w:p w14:paraId="72F79A98" w14:textId="77777777" w:rsidR="003D5CBA" w:rsidRPr="003D5CBA" w:rsidRDefault="003D5CBA" w:rsidP="003D5CBA">
      <w:pPr>
        <w:ind w:right="-694"/>
        <w:jc w:val="both"/>
        <w:rPr>
          <w:color w:val="0D0D0D" w:themeColor="text1" w:themeTint="F2"/>
        </w:rPr>
      </w:pPr>
    </w:p>
    <w:p w14:paraId="1FF2C14B" w14:textId="77777777" w:rsidR="003D5CBA" w:rsidRPr="003D5CBA" w:rsidRDefault="003D5CBA" w:rsidP="003D5CBA">
      <w:pPr>
        <w:ind w:right="-694"/>
        <w:jc w:val="both"/>
        <w:rPr>
          <w:color w:val="0D0D0D" w:themeColor="text1" w:themeTint="F2"/>
        </w:rPr>
      </w:pPr>
    </w:p>
    <w:p w14:paraId="4E7CF946" w14:textId="77777777" w:rsidR="003D5CBA" w:rsidRPr="003D5CBA" w:rsidRDefault="003D5CBA" w:rsidP="003D5CBA">
      <w:pPr>
        <w:jc w:val="right"/>
        <w:rPr>
          <w:color w:val="0D0D0D" w:themeColor="text1" w:themeTint="F2"/>
        </w:rPr>
      </w:pPr>
      <w:r w:rsidRPr="003D5CBA">
        <w:rPr>
          <w:color w:val="0D0D0D" w:themeColor="text1" w:themeTint="F2"/>
        </w:rPr>
        <w:t xml:space="preserve">Pielikums </w:t>
      </w:r>
    </w:p>
    <w:p w14:paraId="2B73D32A" w14:textId="77777777" w:rsidR="003D5CBA" w:rsidRPr="003D5CBA" w:rsidRDefault="003D5CBA" w:rsidP="003D5CBA">
      <w:pPr>
        <w:jc w:val="right"/>
        <w:rPr>
          <w:color w:val="0D0D0D" w:themeColor="text1" w:themeTint="F2"/>
        </w:rPr>
      </w:pPr>
      <w:r w:rsidRPr="003D5CBA">
        <w:rPr>
          <w:color w:val="0D0D0D" w:themeColor="text1" w:themeTint="F2"/>
        </w:rPr>
        <w:t>pie Dobeles novada domes</w:t>
      </w:r>
    </w:p>
    <w:p w14:paraId="1578B8D8" w14:textId="6D2A393F" w:rsidR="003D5CBA" w:rsidRPr="003D5CBA" w:rsidRDefault="003D5CBA" w:rsidP="003D5CBA">
      <w:pPr>
        <w:jc w:val="right"/>
        <w:rPr>
          <w:color w:val="0D0D0D" w:themeColor="text1" w:themeTint="F2"/>
        </w:rPr>
      </w:pPr>
      <w:r w:rsidRPr="003D5CBA">
        <w:rPr>
          <w:color w:val="0D0D0D" w:themeColor="text1" w:themeTint="F2"/>
        </w:rPr>
        <w:t xml:space="preserve"> 2025. gada 24. aprīļa lēmuma Nr.</w:t>
      </w:r>
      <w:r w:rsidR="004F52B4">
        <w:rPr>
          <w:color w:val="0D0D0D" w:themeColor="text1" w:themeTint="F2"/>
        </w:rPr>
        <w:t>188/7</w:t>
      </w:r>
    </w:p>
    <w:p w14:paraId="5357EDFD" w14:textId="77777777" w:rsidR="003D5CBA" w:rsidRPr="003D5CBA" w:rsidRDefault="003D5CBA" w:rsidP="003D5CBA">
      <w:pPr>
        <w:jc w:val="right"/>
        <w:rPr>
          <w:color w:val="0D0D0D" w:themeColor="text1" w:themeTint="F2"/>
        </w:rPr>
      </w:pPr>
    </w:p>
    <w:p w14:paraId="6F51F39A" w14:textId="77777777" w:rsidR="003D5CBA" w:rsidRPr="003D5CBA" w:rsidRDefault="003D5CBA" w:rsidP="003D5CBA">
      <w:pPr>
        <w:jc w:val="center"/>
        <w:rPr>
          <w:b/>
          <w:bCs/>
          <w:color w:val="0D0D0D" w:themeColor="text1" w:themeTint="F2"/>
        </w:rPr>
      </w:pPr>
      <w:r w:rsidRPr="003D5CBA">
        <w:rPr>
          <w:b/>
          <w:bCs/>
          <w:color w:val="0D0D0D" w:themeColor="text1" w:themeTint="F2"/>
        </w:rPr>
        <w:t>Piegulošā publiskā lietošanā esošā teritorija daudzdzīvokļu mājai Zaļajā ielā 13, Dobelē, Dobeles novadā</w:t>
      </w:r>
    </w:p>
    <w:p w14:paraId="35FB3BFA" w14:textId="77777777" w:rsidR="003D5CBA" w:rsidRPr="003D5CBA" w:rsidRDefault="003D5CBA" w:rsidP="003D5CBA">
      <w:pPr>
        <w:jc w:val="center"/>
        <w:rPr>
          <w:bCs/>
          <w:color w:val="0D0D0D" w:themeColor="text1" w:themeTint="F2"/>
        </w:rPr>
      </w:pPr>
      <w:r w:rsidRPr="003D5CBA">
        <w:rPr>
          <w:bCs/>
          <w:color w:val="0D0D0D" w:themeColor="text1" w:themeTint="F2"/>
        </w:rPr>
        <w:t>(kopjamā teritorija)</w:t>
      </w:r>
    </w:p>
    <w:p w14:paraId="0238C85B" w14:textId="77777777" w:rsidR="003D5CBA" w:rsidRPr="003D5CBA" w:rsidRDefault="003D5CBA" w:rsidP="003D5CBA">
      <w:pPr>
        <w:jc w:val="center"/>
        <w:rPr>
          <w:bCs/>
          <w:color w:val="0D0D0D" w:themeColor="text1" w:themeTint="F2"/>
        </w:rPr>
      </w:pPr>
      <w:r w:rsidRPr="003D5CBA">
        <w:rPr>
          <w:noProof/>
          <w:color w:val="0D0D0D" w:themeColor="text1" w:themeTint="F2"/>
          <w14:ligatures w14:val="standardContextual"/>
        </w:rPr>
        <w:drawing>
          <wp:inline distT="0" distB="0" distL="0" distR="0" wp14:anchorId="309EC140" wp14:editId="5568774F">
            <wp:extent cx="5103430" cy="6803409"/>
            <wp:effectExtent l="0" t="0" r="2540" b="0"/>
            <wp:docPr id="837654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654204" name=""/>
                    <pic:cNvPicPr/>
                  </pic:nvPicPr>
                  <pic:blipFill rotWithShape="1">
                    <a:blip r:embed="rId51"/>
                    <a:srcRect l="41175" t="10917" r="28124" b="6250"/>
                    <a:stretch/>
                  </pic:blipFill>
                  <pic:spPr bwMode="auto">
                    <a:xfrm>
                      <a:off x="0" y="0"/>
                      <a:ext cx="5103430" cy="6803409"/>
                    </a:xfrm>
                    <a:prstGeom prst="rect">
                      <a:avLst/>
                    </a:prstGeom>
                    <a:ln>
                      <a:noFill/>
                    </a:ln>
                    <a:extLst>
                      <a:ext uri="{53640926-AAD7-44D8-BBD7-CCE9431645EC}">
                        <a14:shadowObscured xmlns:a14="http://schemas.microsoft.com/office/drawing/2010/main"/>
                      </a:ext>
                    </a:extLst>
                  </pic:spPr>
                </pic:pic>
              </a:graphicData>
            </a:graphic>
          </wp:inline>
        </w:drawing>
      </w:r>
    </w:p>
    <w:bookmarkEnd w:id="32"/>
    <w:p w14:paraId="576AF910" w14:textId="77777777" w:rsidR="003D5CBA" w:rsidRPr="003D5CBA" w:rsidRDefault="003D5CBA" w:rsidP="003D5CBA">
      <w:pPr>
        <w:ind w:right="-694"/>
        <w:jc w:val="both"/>
        <w:rPr>
          <w:color w:val="0D0D0D" w:themeColor="text1" w:themeTint="F2"/>
        </w:rPr>
      </w:pPr>
    </w:p>
    <w:p w14:paraId="3DE1C8E3" w14:textId="77777777" w:rsidR="003D5CBA" w:rsidRPr="003D5CBA" w:rsidRDefault="003D5CBA" w:rsidP="003D5CBA">
      <w:pPr>
        <w:tabs>
          <w:tab w:val="left" w:pos="-24212"/>
        </w:tabs>
        <w:jc w:val="right"/>
        <w:rPr>
          <w:b/>
          <w:bCs/>
          <w:color w:val="0D0D0D" w:themeColor="text1" w:themeTint="F2"/>
        </w:rPr>
      </w:pPr>
      <w:r w:rsidRPr="003D5CBA">
        <w:rPr>
          <w:b/>
          <w:bCs/>
          <w:color w:val="0D0D0D" w:themeColor="text1" w:themeTint="F2"/>
        </w:rPr>
        <w:br w:type="page"/>
      </w:r>
    </w:p>
    <w:p w14:paraId="6BB9D5C5" w14:textId="77777777" w:rsidR="003D5CBA" w:rsidRPr="003D5CBA" w:rsidRDefault="003D5CBA" w:rsidP="003D5CBA">
      <w:pPr>
        <w:tabs>
          <w:tab w:val="left" w:pos="-24212"/>
        </w:tabs>
        <w:jc w:val="center"/>
        <w:rPr>
          <w:color w:val="0D0D0D" w:themeColor="text1" w:themeTint="F2"/>
          <w:sz w:val="20"/>
          <w:szCs w:val="20"/>
        </w:rPr>
      </w:pPr>
      <w:r w:rsidRPr="003D5CBA">
        <w:rPr>
          <w:noProof/>
          <w:color w:val="0D0D0D" w:themeColor="text1" w:themeTint="F2"/>
          <w:sz w:val="20"/>
          <w:szCs w:val="20"/>
        </w:rPr>
        <w:lastRenderedPageBreak/>
        <w:drawing>
          <wp:inline distT="0" distB="0" distL="0" distR="0" wp14:anchorId="23B60158" wp14:editId="185E592C">
            <wp:extent cx="676275" cy="752475"/>
            <wp:effectExtent l="0" t="0" r="9525" b="9525"/>
            <wp:docPr id="51258377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34ACE0B" w14:textId="77777777" w:rsidR="003D5CBA" w:rsidRPr="003D5CBA" w:rsidRDefault="003D5CBA" w:rsidP="003D5CBA">
      <w:pPr>
        <w:tabs>
          <w:tab w:val="center" w:pos="4153"/>
          <w:tab w:val="right" w:pos="8306"/>
        </w:tabs>
        <w:jc w:val="center"/>
        <w:rPr>
          <w:color w:val="0D0D0D" w:themeColor="text1" w:themeTint="F2"/>
          <w:sz w:val="20"/>
        </w:rPr>
      </w:pPr>
      <w:r w:rsidRPr="003D5CBA">
        <w:rPr>
          <w:color w:val="0D0D0D" w:themeColor="text1" w:themeTint="F2"/>
          <w:sz w:val="20"/>
        </w:rPr>
        <w:t>LATVIJAS REPUBLIKA</w:t>
      </w:r>
    </w:p>
    <w:p w14:paraId="77CF4FFD" w14:textId="77777777" w:rsidR="003D5CBA" w:rsidRPr="003D5CBA" w:rsidRDefault="003D5CBA" w:rsidP="003D5CBA">
      <w:pPr>
        <w:tabs>
          <w:tab w:val="center" w:pos="4153"/>
          <w:tab w:val="right" w:pos="8306"/>
        </w:tabs>
        <w:jc w:val="center"/>
        <w:rPr>
          <w:b/>
          <w:color w:val="0D0D0D" w:themeColor="text1" w:themeTint="F2"/>
          <w:sz w:val="32"/>
          <w:szCs w:val="32"/>
        </w:rPr>
      </w:pPr>
      <w:r w:rsidRPr="003D5CBA">
        <w:rPr>
          <w:b/>
          <w:color w:val="0D0D0D" w:themeColor="text1" w:themeTint="F2"/>
          <w:sz w:val="32"/>
          <w:szCs w:val="32"/>
        </w:rPr>
        <w:t>DOBELES NOVADA DOME</w:t>
      </w:r>
    </w:p>
    <w:p w14:paraId="673C8E80" w14:textId="77777777" w:rsidR="003D5CBA" w:rsidRPr="003D5CBA" w:rsidRDefault="003D5CBA" w:rsidP="003D5CBA">
      <w:pPr>
        <w:tabs>
          <w:tab w:val="center" w:pos="4153"/>
          <w:tab w:val="right" w:pos="8306"/>
        </w:tabs>
        <w:jc w:val="center"/>
        <w:rPr>
          <w:color w:val="0D0D0D" w:themeColor="text1" w:themeTint="F2"/>
          <w:sz w:val="16"/>
          <w:szCs w:val="16"/>
        </w:rPr>
      </w:pPr>
      <w:r w:rsidRPr="003D5CBA">
        <w:rPr>
          <w:color w:val="0D0D0D" w:themeColor="text1" w:themeTint="F2"/>
          <w:sz w:val="16"/>
          <w:szCs w:val="16"/>
        </w:rPr>
        <w:t>Brīvības iela 17, Dobele, Dobeles novads, LV-3701</w:t>
      </w:r>
    </w:p>
    <w:p w14:paraId="1933AC6E" w14:textId="77777777" w:rsidR="003D5CBA" w:rsidRPr="003D5CBA" w:rsidRDefault="003D5CBA" w:rsidP="003D5CBA">
      <w:pPr>
        <w:pBdr>
          <w:bottom w:val="double" w:sz="6" w:space="1" w:color="auto"/>
        </w:pBdr>
        <w:tabs>
          <w:tab w:val="center" w:pos="4153"/>
          <w:tab w:val="right" w:pos="8306"/>
        </w:tabs>
        <w:jc w:val="center"/>
        <w:rPr>
          <w:color w:val="0D0D0D" w:themeColor="text1" w:themeTint="F2"/>
          <w:sz w:val="16"/>
          <w:szCs w:val="16"/>
        </w:rPr>
      </w:pPr>
      <w:r w:rsidRPr="003D5CBA">
        <w:rPr>
          <w:color w:val="0D0D0D" w:themeColor="text1" w:themeTint="F2"/>
          <w:sz w:val="16"/>
          <w:szCs w:val="16"/>
        </w:rPr>
        <w:t xml:space="preserve">Tālr. 63707269, 63700137, 63720940, e-pasts </w:t>
      </w:r>
      <w:hyperlink r:id="rId52" w:history="1">
        <w:r w:rsidRPr="003D5CBA">
          <w:rPr>
            <w:rFonts w:eastAsia="Calibri"/>
            <w:color w:val="0D0D0D" w:themeColor="text1" w:themeTint="F2"/>
            <w:sz w:val="16"/>
            <w:szCs w:val="16"/>
            <w:u w:val="single"/>
          </w:rPr>
          <w:t>dome@dobele.lv</w:t>
        </w:r>
      </w:hyperlink>
    </w:p>
    <w:p w14:paraId="6E6AA8F6" w14:textId="77777777" w:rsidR="003D5CBA" w:rsidRPr="003D5CBA" w:rsidRDefault="003D5CBA" w:rsidP="003D5CBA">
      <w:pPr>
        <w:autoSpaceDE w:val="0"/>
        <w:autoSpaceDN w:val="0"/>
        <w:adjustRightInd w:val="0"/>
        <w:jc w:val="center"/>
        <w:rPr>
          <w:rFonts w:eastAsia="Calibri"/>
          <w:b/>
          <w:bCs/>
          <w:color w:val="0D0D0D" w:themeColor="text1" w:themeTint="F2"/>
          <w:lang w:val="et-EE" w:eastAsia="en-US"/>
        </w:rPr>
      </w:pPr>
    </w:p>
    <w:p w14:paraId="0CE0DDA1" w14:textId="77777777" w:rsidR="003D5CBA" w:rsidRPr="003D5CBA" w:rsidRDefault="003D5CBA" w:rsidP="003D5CBA">
      <w:pPr>
        <w:jc w:val="center"/>
        <w:rPr>
          <w:rFonts w:eastAsia="Calibri"/>
          <w:b/>
          <w:color w:val="0D0D0D" w:themeColor="text1" w:themeTint="F2"/>
          <w:lang w:eastAsia="en-US"/>
        </w:rPr>
      </w:pPr>
      <w:r w:rsidRPr="003D5CBA">
        <w:rPr>
          <w:rFonts w:eastAsia="Calibri"/>
          <w:b/>
          <w:color w:val="0D0D0D" w:themeColor="text1" w:themeTint="F2"/>
          <w:lang w:eastAsia="en-US"/>
        </w:rPr>
        <w:t>LĒMUMS</w:t>
      </w:r>
    </w:p>
    <w:p w14:paraId="29A3317F" w14:textId="77777777" w:rsidR="003D5CBA" w:rsidRPr="003D5CBA" w:rsidRDefault="003D5CBA" w:rsidP="003D5CBA">
      <w:pPr>
        <w:jc w:val="center"/>
        <w:rPr>
          <w:rFonts w:eastAsia="Calibri"/>
          <w:b/>
          <w:color w:val="0D0D0D" w:themeColor="text1" w:themeTint="F2"/>
          <w:lang w:eastAsia="en-US"/>
        </w:rPr>
      </w:pPr>
      <w:r w:rsidRPr="003D5CBA">
        <w:rPr>
          <w:rFonts w:eastAsia="Calibri"/>
          <w:b/>
          <w:color w:val="0D0D0D" w:themeColor="text1" w:themeTint="F2"/>
          <w:lang w:eastAsia="en-US"/>
        </w:rPr>
        <w:t>Dobelē</w:t>
      </w:r>
    </w:p>
    <w:p w14:paraId="74AE9DF7" w14:textId="77777777" w:rsidR="003D5CBA" w:rsidRPr="003D5CBA" w:rsidRDefault="003D5CBA" w:rsidP="003D5CBA">
      <w:pPr>
        <w:rPr>
          <w:rFonts w:eastAsia="Calibri"/>
          <w:b/>
          <w:color w:val="0D0D0D" w:themeColor="text1" w:themeTint="F2"/>
          <w:lang w:eastAsia="en-US"/>
        </w:rPr>
      </w:pPr>
    </w:p>
    <w:p w14:paraId="69EEFBD9" w14:textId="5D6441F6" w:rsidR="003D5CBA" w:rsidRPr="003D5CBA" w:rsidRDefault="003D5CBA" w:rsidP="003D5CBA">
      <w:pPr>
        <w:rPr>
          <w:rFonts w:eastAsia="Calibri"/>
          <w:b/>
          <w:color w:val="0D0D0D" w:themeColor="text1" w:themeTint="F2"/>
          <w:lang w:eastAsia="en-US"/>
        </w:rPr>
      </w:pPr>
      <w:r w:rsidRPr="003D5CBA">
        <w:rPr>
          <w:rFonts w:eastAsia="Calibri"/>
          <w:b/>
          <w:color w:val="0D0D0D" w:themeColor="text1" w:themeTint="F2"/>
          <w:lang w:eastAsia="en-US"/>
        </w:rPr>
        <w:t>2025.</w:t>
      </w:r>
      <w:r w:rsidR="00E45F9C">
        <w:rPr>
          <w:rFonts w:eastAsia="Calibri"/>
          <w:b/>
          <w:color w:val="0D0D0D" w:themeColor="text1" w:themeTint="F2"/>
          <w:lang w:eastAsia="en-US"/>
        </w:rPr>
        <w:t xml:space="preserve"> </w:t>
      </w:r>
      <w:r w:rsidRPr="003D5CBA">
        <w:rPr>
          <w:rFonts w:eastAsia="Calibri"/>
          <w:b/>
          <w:color w:val="0D0D0D" w:themeColor="text1" w:themeTint="F2"/>
          <w:lang w:eastAsia="en-US"/>
        </w:rPr>
        <w:t>gada 24.</w:t>
      </w:r>
      <w:r w:rsidR="00E45F9C">
        <w:rPr>
          <w:rFonts w:eastAsia="Calibri"/>
          <w:b/>
          <w:color w:val="0D0D0D" w:themeColor="text1" w:themeTint="F2"/>
          <w:lang w:eastAsia="en-US"/>
        </w:rPr>
        <w:t xml:space="preserve"> </w:t>
      </w:r>
      <w:r w:rsidRPr="003D5CBA">
        <w:rPr>
          <w:rFonts w:eastAsia="Calibri"/>
          <w:b/>
          <w:color w:val="0D0D0D" w:themeColor="text1" w:themeTint="F2"/>
          <w:lang w:eastAsia="en-US"/>
        </w:rPr>
        <w:t>aprīlī</w:t>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t xml:space="preserve">                  Nr.</w:t>
      </w:r>
      <w:r w:rsidR="004F52B4">
        <w:rPr>
          <w:rFonts w:eastAsia="Calibri"/>
          <w:b/>
          <w:color w:val="0D0D0D" w:themeColor="text1" w:themeTint="F2"/>
          <w:lang w:eastAsia="en-US"/>
        </w:rPr>
        <w:t>189</w:t>
      </w:r>
      <w:r w:rsidRPr="003D5CBA">
        <w:rPr>
          <w:rFonts w:eastAsia="Calibri"/>
          <w:b/>
          <w:color w:val="0D0D0D" w:themeColor="text1" w:themeTint="F2"/>
          <w:lang w:eastAsia="en-US"/>
        </w:rPr>
        <w:t>/</w:t>
      </w:r>
      <w:r w:rsidR="00E45F9C">
        <w:rPr>
          <w:rFonts w:eastAsia="Calibri"/>
          <w:b/>
          <w:color w:val="0D0D0D" w:themeColor="text1" w:themeTint="F2"/>
          <w:lang w:eastAsia="en-US"/>
        </w:rPr>
        <w:t>7</w:t>
      </w:r>
    </w:p>
    <w:p w14:paraId="10409C0F" w14:textId="77777777" w:rsidR="003D5CBA" w:rsidRPr="003D5CBA" w:rsidRDefault="003D5CBA" w:rsidP="003D5CBA">
      <w:pPr>
        <w:jc w:val="center"/>
        <w:rPr>
          <w:b/>
          <w:color w:val="0D0D0D" w:themeColor="text1" w:themeTint="F2"/>
          <w:u w:val="single"/>
        </w:rPr>
      </w:pPr>
    </w:p>
    <w:p w14:paraId="19AFB854" w14:textId="77777777" w:rsidR="003D5CBA" w:rsidRPr="003D5CBA" w:rsidRDefault="003D5CBA" w:rsidP="003D5CBA">
      <w:pPr>
        <w:jc w:val="center"/>
        <w:rPr>
          <w:b/>
          <w:color w:val="0D0D0D" w:themeColor="text1" w:themeTint="F2"/>
          <w:u w:val="single"/>
        </w:rPr>
      </w:pPr>
      <w:r w:rsidRPr="003D5CBA">
        <w:rPr>
          <w:b/>
          <w:color w:val="0D0D0D" w:themeColor="text1" w:themeTint="F2"/>
          <w:u w:val="single"/>
        </w:rPr>
        <w:t>Par daudzdzīvokļu dzīvojamās mājas Kalna ielā 8, Aucē, Dobeles novadā, pārvaldīšanas tiesību nodošanu</w:t>
      </w:r>
    </w:p>
    <w:p w14:paraId="053F2FEF" w14:textId="77777777" w:rsidR="003D5CBA" w:rsidRPr="003D5CBA" w:rsidRDefault="003D5CBA" w:rsidP="003D5CBA">
      <w:pPr>
        <w:spacing w:line="276" w:lineRule="auto"/>
        <w:ind w:firstLine="720"/>
        <w:jc w:val="both"/>
        <w:rPr>
          <w:rFonts w:eastAsia="Calibri"/>
          <w:color w:val="0D0D0D" w:themeColor="text1" w:themeTint="F2"/>
          <w:lang w:eastAsia="en-US"/>
        </w:rPr>
      </w:pPr>
    </w:p>
    <w:p w14:paraId="641E86E4" w14:textId="77777777" w:rsidR="003D5CBA" w:rsidRPr="003D5CBA" w:rsidRDefault="003D5CBA" w:rsidP="003D5CBA">
      <w:pPr>
        <w:ind w:firstLine="720"/>
        <w:jc w:val="both"/>
        <w:rPr>
          <w:color w:val="0D0D0D" w:themeColor="text1" w:themeTint="F2"/>
        </w:rPr>
      </w:pPr>
    </w:p>
    <w:p w14:paraId="0229B2F9" w14:textId="30C3EBC9" w:rsidR="003D5CBA" w:rsidRPr="003D5CBA" w:rsidRDefault="003D5CBA" w:rsidP="003D5CBA">
      <w:pPr>
        <w:ind w:firstLine="720"/>
        <w:jc w:val="both"/>
        <w:rPr>
          <w:color w:val="0D0D0D" w:themeColor="text1" w:themeTint="F2"/>
        </w:rPr>
      </w:pPr>
      <w:r w:rsidRPr="003D5CBA">
        <w:rPr>
          <w:color w:val="0D0D0D" w:themeColor="text1" w:themeTint="F2"/>
        </w:rPr>
        <w:t xml:space="preserve">Dobeles novada pašvaldībā (turpmāk – pašvaldība) saņemts iesniegums no Sabiedrības ar ierobežotu atbildību “AUCES KOMUNĀLIE PAKALPOJUMI” (turpmāk – iesniedzēja), kurā lūgts nodot daudzdzīvokļu mājas Kalna ielā 8, Aucē, Dobeles novadā, pārvaldīšanas tiesības dzīvokļu īpašnieku kopībai, dzīvokļu īpašnieku vārdā parakstoties pilnvarotajai personai </w:t>
      </w:r>
      <w:r w:rsidR="00D865C9">
        <w:rPr>
          <w:color w:val="0D0D0D" w:themeColor="text1" w:themeTint="F2"/>
        </w:rPr>
        <w:t>[..]</w:t>
      </w:r>
      <w:r w:rsidRPr="003D5CBA">
        <w:rPr>
          <w:color w:val="0D0D0D" w:themeColor="text1" w:themeTint="F2"/>
        </w:rPr>
        <w:t>.</w:t>
      </w:r>
    </w:p>
    <w:p w14:paraId="14C39B47" w14:textId="69D80A33" w:rsidR="003D5CBA" w:rsidRPr="003D5CBA" w:rsidRDefault="003D5CBA" w:rsidP="003D5CBA">
      <w:pPr>
        <w:ind w:firstLine="720"/>
        <w:jc w:val="both"/>
        <w:rPr>
          <w:color w:val="0D0D0D" w:themeColor="text1" w:themeTint="F2"/>
        </w:rPr>
      </w:pPr>
      <w:r w:rsidRPr="003D5CBA">
        <w:rPr>
          <w:color w:val="0D0D0D" w:themeColor="text1" w:themeTint="F2"/>
        </w:rPr>
        <w:t xml:space="preserve">Iesniegumam pielikumā pievienots Dzīvojamās mājas Kalna iela 8, Aucē, Dobeles novadā dzīvokļu īpašnieku kopsapulces 2025.gada 19.marta protokols Nr.29/2025, saskaņā ar kuru dzīvokļu īpašnieki pilnvarojuši </w:t>
      </w:r>
      <w:r w:rsidR="00D865C9">
        <w:rPr>
          <w:color w:val="0D0D0D" w:themeColor="text1" w:themeTint="F2"/>
        </w:rPr>
        <w:t>[..]</w:t>
      </w:r>
      <w:r w:rsidRPr="003D5CBA">
        <w:rPr>
          <w:color w:val="0D0D0D" w:themeColor="text1" w:themeTint="F2"/>
        </w:rPr>
        <w:t xml:space="preserve"> pārņemt daudzdzīvokļu dzīvojamās mājas Kalna ielā 8, Aucē, Dobeles novadā, pārvaldīšanas tiesības un noslēgt pārvaldīšanas pilnvarojuma līgumu ar iesniedzēju.</w:t>
      </w:r>
    </w:p>
    <w:p w14:paraId="2F28BBB4" w14:textId="77777777" w:rsidR="003D5CBA" w:rsidRPr="003D5CBA" w:rsidRDefault="003D5CBA" w:rsidP="003D5CBA">
      <w:pPr>
        <w:ind w:firstLine="720"/>
        <w:jc w:val="both"/>
        <w:rPr>
          <w:color w:val="0D0D0D" w:themeColor="text1" w:themeTint="F2"/>
        </w:rPr>
      </w:pPr>
      <w:r w:rsidRPr="003D5CBA">
        <w:rPr>
          <w:color w:val="0D0D0D" w:themeColor="text1" w:themeTint="F2"/>
        </w:rPr>
        <w:t>Izskatot iesniedzēja iesniegumu, tam pievienotos dokumentus un pašvaldības rīcībā esošo informāciju, Dobeles novada dome konstatē:</w:t>
      </w:r>
    </w:p>
    <w:p w14:paraId="48B5A8C1" w14:textId="77777777" w:rsidR="003D5CBA" w:rsidRPr="003D5CBA" w:rsidRDefault="003D5CBA" w:rsidP="003D5CBA">
      <w:pPr>
        <w:ind w:firstLine="720"/>
        <w:jc w:val="both"/>
        <w:rPr>
          <w:color w:val="0D0D0D" w:themeColor="text1" w:themeTint="F2"/>
        </w:rPr>
      </w:pPr>
      <w:r w:rsidRPr="003D5CBA">
        <w:rPr>
          <w:color w:val="0D0D0D" w:themeColor="text1" w:themeTint="F2"/>
        </w:rPr>
        <w:t>Nekustamais īpašums Kalna ielā 8, Aucē, Dobeles novadā (turpmāk – Īpašums), kadastra numurs 46050080807, sastāv no zemes gabala 0,2021 ha kopplatībā, uz zemes gabala atrodošās divstāvu ēkas ar 8 (astoņiem) dzīvokļu īpašumiem.</w:t>
      </w:r>
    </w:p>
    <w:p w14:paraId="7C17CF13" w14:textId="77777777" w:rsidR="003D5CBA" w:rsidRPr="003D5CBA" w:rsidRDefault="003D5CBA" w:rsidP="003D5CBA">
      <w:pPr>
        <w:ind w:firstLine="720"/>
        <w:jc w:val="both"/>
        <w:rPr>
          <w:color w:val="0D0D0D" w:themeColor="text1" w:themeTint="F2"/>
        </w:rPr>
      </w:pPr>
      <w:r w:rsidRPr="003D5CBA">
        <w:rPr>
          <w:color w:val="0D0D0D" w:themeColor="text1" w:themeTint="F2"/>
        </w:rPr>
        <w:t>Pamatojoties uz pilnvarojuma līgumu, pašvaldība ir pilnvarojusi iesniedzēju atbilstoši normatīvo aktu prasībām pārvaldīt Īpašumu un pašvaldībai piekrītošos dzīvokļu īpašumus Īpašumā.</w:t>
      </w:r>
    </w:p>
    <w:p w14:paraId="386FF960" w14:textId="77777777" w:rsidR="003D5CBA" w:rsidRPr="003D5CBA" w:rsidRDefault="003D5CBA" w:rsidP="003D5CBA">
      <w:pPr>
        <w:ind w:firstLine="720"/>
        <w:jc w:val="both"/>
        <w:rPr>
          <w:color w:val="0D0D0D" w:themeColor="text1" w:themeTint="F2"/>
          <w:shd w:val="clear" w:color="auto" w:fill="FFFFFF"/>
        </w:rPr>
      </w:pPr>
      <w:r w:rsidRPr="003D5CBA">
        <w:rPr>
          <w:color w:val="0D0D0D" w:themeColor="text1" w:themeTint="F2"/>
        </w:rPr>
        <w:t xml:space="preserve">Atbilstoši likuma „Par valsts un pašvaldību dzīvojamo māju privatizāciju” 51. panta trešajai daļai, kas nosaka, ka </w:t>
      </w:r>
      <w:r w:rsidRPr="003D5CBA">
        <w:rPr>
          <w:color w:val="0D0D0D" w:themeColor="text1" w:themeTint="F2"/>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3ABE99E3" w14:textId="77777777" w:rsidR="003D5CBA" w:rsidRPr="003D5CBA" w:rsidRDefault="003D5CBA" w:rsidP="003D5CBA">
      <w:pPr>
        <w:ind w:firstLine="720"/>
        <w:jc w:val="both"/>
        <w:rPr>
          <w:color w:val="0D0D0D" w:themeColor="text1" w:themeTint="F2"/>
          <w:shd w:val="clear" w:color="auto" w:fill="FFFFFF"/>
        </w:rPr>
      </w:pPr>
      <w:r w:rsidRPr="003D5CBA">
        <w:rPr>
          <w:color w:val="0D0D0D" w:themeColor="text1" w:themeTint="F2"/>
          <w:shd w:val="clear" w:color="auto" w:fill="FFFFFF"/>
        </w:rPr>
        <w:t xml:space="preserve">Saskaņā ar Valsts vienotās datorizētās zemesgrāmatas un Valsts zemes dienesta Kadastra informācijas sistēmā norādītajiem datiem, Īpašumā pašvaldībai ir piekritīgi 2 (divi) dzīvokļa īpašumi un attiecīgās kopīpašuma domājamās daļas no Īpašuma sastāva. Pārējie dzīvokļu īpašumi un attiecīgās kopīpašuma domājamās daļas no Īpašuma sastāva reģistrētas zemesgrāmatā uz privātpersonu vārda. Tādējādi secināms, ka Īpašumā ir privatizēti vairāk kā puse no visiem mājā esošajiem privatizācijas objektiem. </w:t>
      </w:r>
    </w:p>
    <w:p w14:paraId="3D227447" w14:textId="77777777" w:rsidR="003D5CBA" w:rsidRPr="003D5CBA" w:rsidRDefault="003D5CBA" w:rsidP="003D5CBA">
      <w:pPr>
        <w:ind w:firstLine="720"/>
        <w:jc w:val="both"/>
        <w:rPr>
          <w:color w:val="0D0D0D" w:themeColor="text1" w:themeTint="F2"/>
          <w:shd w:val="clear" w:color="auto" w:fill="FFFFFF"/>
        </w:rPr>
      </w:pPr>
      <w:r w:rsidRPr="003D5CBA">
        <w:rPr>
          <w:color w:val="0D0D0D" w:themeColor="text1" w:themeTint="F2"/>
        </w:rPr>
        <w:t>Ņemot vērā iepriekš minēto, secināms, ka ir iestājušies likuma „Par valsts un pašvaldību dzīvojamo māju privatizāciju” 51. panta trešās daļas nosacījumi, līdz ar to, dzīvojamās mājas un zemes gabala pārvaldīšanas tiesības nododamas dzīvokļu īpašnieku pilnvarotajai personai.</w:t>
      </w:r>
    </w:p>
    <w:p w14:paraId="6DD3A753" w14:textId="4B6770ED" w:rsidR="003D5CBA" w:rsidRPr="003D5CBA" w:rsidRDefault="003D5CBA" w:rsidP="003D5CBA">
      <w:pPr>
        <w:ind w:firstLine="720"/>
        <w:jc w:val="both"/>
        <w:rPr>
          <w:color w:val="0D0D0D" w:themeColor="text1" w:themeTint="F2"/>
          <w:shd w:val="clear" w:color="auto" w:fill="FFFFFF"/>
        </w:rPr>
      </w:pPr>
      <w:r w:rsidRPr="003D5CBA">
        <w:rPr>
          <w:color w:val="0D0D0D" w:themeColor="text1" w:themeTint="F2"/>
        </w:rPr>
        <w:t xml:space="preserve">Pamatojoties uz Pašvaldību likuma 10. panta pirmās daļas 21. punktu, likuma „Par valsts un pašvaldību dzīvojamo māju privatizāciju” 51. panta trešo daļu, </w:t>
      </w:r>
      <w:r w:rsidRPr="003D5CBA">
        <w:rPr>
          <w:rFonts w:eastAsiaTheme="minorHAnsi"/>
          <w:color w:val="0D0D0D" w:themeColor="text1" w:themeTint="F2"/>
          <w:kern w:val="2"/>
          <w:lang w:eastAsia="en-US"/>
          <w14:ligatures w14:val="standardContextual"/>
        </w:rPr>
        <w:t>Administratīvo teritoriju un apdzīvoto vietu likuma</w:t>
      </w:r>
      <w:r w:rsidRPr="003D5CBA">
        <w:rPr>
          <w:rFonts w:eastAsiaTheme="minorHAnsi"/>
          <w:color w:val="0D0D0D" w:themeColor="text1" w:themeTint="F2"/>
          <w:kern w:val="2"/>
          <w:shd w:val="clear" w:color="auto" w:fill="FFFFFF"/>
          <w:lang w:eastAsia="en-US"/>
          <w14:ligatures w14:val="standardContextual"/>
        </w:rPr>
        <w:t xml:space="preserve"> pārejas noteikumu 6. punktu,</w:t>
      </w:r>
      <w:r w:rsidRPr="003D5CBA">
        <w:rPr>
          <w:color w:val="0D0D0D" w:themeColor="text1" w:themeTint="F2"/>
        </w:rPr>
        <w:t xml:space="preserve"> ievērojot dzīvokļu īpašnieku lēmumu, atklāti balsojot: </w:t>
      </w:r>
      <w:r w:rsidR="00872D43">
        <w:t>PAR - 12 (Māris Feldmanis,</w:t>
      </w:r>
      <w:r w:rsidR="00872D43">
        <w:rPr>
          <w:bCs/>
          <w:lang w:eastAsia="et-EE"/>
        </w:rPr>
        <w:t xml:space="preserve"> Ivars Gorskis, Gints Kaminskis, Linda Karloviča, Edgars Laimiņš, Sintija Liekniņa, Sanita Olševska, Andris Podvinskis, Viesturs Reinfelds, Dace Reinika, Guntis </w:t>
      </w:r>
      <w:r w:rsidR="00872D43">
        <w:rPr>
          <w:bCs/>
          <w:lang w:eastAsia="et-EE"/>
        </w:rPr>
        <w:lastRenderedPageBreak/>
        <w:t xml:space="preserve">Safranovičs, Indra Špela), </w:t>
      </w:r>
      <w:r w:rsidR="00872D43">
        <w:t xml:space="preserve">PRET – nav, ATTURAS – nav, </w:t>
      </w:r>
      <w:r w:rsidR="00872D43">
        <w:rPr>
          <w:rFonts w:eastAsia="Calibri"/>
          <w:lang w:eastAsia="en-US"/>
        </w:rPr>
        <w:t>NEBALSO – nav</w:t>
      </w:r>
      <w:r w:rsidR="00872D43">
        <w:t xml:space="preserve">, </w:t>
      </w:r>
      <w:r w:rsidRPr="003D5CBA">
        <w:rPr>
          <w:color w:val="0D0D0D" w:themeColor="text1" w:themeTint="F2"/>
        </w:rPr>
        <w:t>Dobeles novada dome NOLEMJ:</w:t>
      </w:r>
    </w:p>
    <w:p w14:paraId="6BC70BB1" w14:textId="77777777" w:rsidR="003D5CBA" w:rsidRPr="003D5CBA" w:rsidRDefault="003D5CBA" w:rsidP="003D5CBA">
      <w:pPr>
        <w:ind w:firstLine="720"/>
        <w:jc w:val="both"/>
        <w:rPr>
          <w:color w:val="0D0D0D" w:themeColor="text1" w:themeTint="F2"/>
        </w:rPr>
      </w:pPr>
    </w:p>
    <w:p w14:paraId="4E187EE9" w14:textId="677C00D5" w:rsidR="003D5CBA" w:rsidRPr="003D5CBA" w:rsidRDefault="003D5CBA">
      <w:pPr>
        <w:widowControl w:val="0"/>
        <w:numPr>
          <w:ilvl w:val="0"/>
          <w:numId w:val="32"/>
        </w:numPr>
        <w:suppressAutoHyphens/>
        <w:ind w:left="284" w:hanging="284"/>
        <w:jc w:val="both"/>
        <w:rPr>
          <w:rFonts w:eastAsia="Calibri"/>
          <w:color w:val="0D0D0D" w:themeColor="text1" w:themeTint="F2"/>
          <w:kern w:val="1"/>
          <w:lang w:eastAsia="en-US"/>
        </w:rPr>
      </w:pPr>
      <w:r w:rsidRPr="003D5CBA">
        <w:rPr>
          <w:rFonts w:eastAsia="Calibri"/>
          <w:color w:val="0D0D0D" w:themeColor="text1" w:themeTint="F2"/>
          <w:kern w:val="1"/>
          <w:lang w:eastAsia="en-US"/>
        </w:rPr>
        <w:t xml:space="preserve">NODOT dzīvojamās mājas ar 8 (astoņiem) dzīvokļu īpašumiem un zemes gabala 0,2021 ha platībā, īpašumā Kalna ielā 6, Aucē, Dobeles novadā, kadastra numurs 46050080807, pārvaldīšanas tiesības īpašnieku pilnvarotajai personai </w:t>
      </w:r>
      <w:r w:rsidR="00D865C9">
        <w:rPr>
          <w:rFonts w:eastAsia="Calibri"/>
          <w:color w:val="0D0D0D" w:themeColor="text1" w:themeTint="F2"/>
          <w:kern w:val="1"/>
          <w:lang w:eastAsia="en-US"/>
        </w:rPr>
        <w:t>[..]</w:t>
      </w:r>
      <w:r w:rsidRPr="003D5CBA">
        <w:rPr>
          <w:rFonts w:eastAsia="Calibri"/>
          <w:color w:val="0D0D0D" w:themeColor="text1" w:themeTint="F2"/>
          <w:kern w:val="1"/>
          <w:lang w:eastAsia="en-US"/>
        </w:rPr>
        <w:t>.</w:t>
      </w:r>
    </w:p>
    <w:p w14:paraId="1CC982FE" w14:textId="77777777" w:rsidR="003D5CBA" w:rsidRPr="003D5CBA" w:rsidRDefault="003D5CBA">
      <w:pPr>
        <w:widowControl w:val="0"/>
        <w:numPr>
          <w:ilvl w:val="0"/>
          <w:numId w:val="32"/>
        </w:numPr>
        <w:suppressAutoHyphens/>
        <w:ind w:left="284" w:hanging="284"/>
        <w:jc w:val="both"/>
        <w:rPr>
          <w:rFonts w:eastAsia="Calibri"/>
          <w:color w:val="0D0D0D" w:themeColor="text1" w:themeTint="F2"/>
          <w:kern w:val="1"/>
          <w:lang w:eastAsia="en-US"/>
        </w:rPr>
      </w:pPr>
      <w:r w:rsidRPr="003D5CBA">
        <w:rPr>
          <w:rFonts w:eastAsia="Calibri"/>
          <w:color w:val="0D0D0D" w:themeColor="text1" w:themeTint="F2"/>
          <w:kern w:val="1"/>
          <w:lang w:eastAsia="en-US"/>
        </w:rPr>
        <w:t>PILNVAROT sabiedrību ar ierobežotu atbildību “AUCES KOMUNĀLIE PAKALPOJUMI” valdes locekli 1 (viena) mēneša laikā no lēmuma pieņemšanas dienas sagatavot un Dobeles novada pašvaldības vārdā parakstīt lēmuma 1. punktā dzīvojamās mājas un zemes gabala nodošanas – pieņemšanas aktu.</w:t>
      </w:r>
    </w:p>
    <w:p w14:paraId="79B315A6" w14:textId="77777777" w:rsidR="003D5CBA" w:rsidRPr="003D5CBA" w:rsidRDefault="003D5CBA" w:rsidP="003D5CBA">
      <w:pPr>
        <w:rPr>
          <w:color w:val="0D0D0D" w:themeColor="text1" w:themeTint="F2"/>
        </w:rPr>
      </w:pPr>
    </w:p>
    <w:p w14:paraId="1F9CF289" w14:textId="77777777" w:rsidR="00B60F98" w:rsidRPr="003D5CBA" w:rsidRDefault="00B60F98" w:rsidP="00B60F98">
      <w:pPr>
        <w:spacing w:line="360" w:lineRule="auto"/>
        <w:jc w:val="both"/>
      </w:pPr>
      <w:r w:rsidRPr="003D5CBA">
        <w:t>Domes priekšsēdētājs</w:t>
      </w:r>
      <w:r w:rsidRPr="003D5CBA">
        <w:tab/>
      </w:r>
      <w:r w:rsidRPr="003D5CBA">
        <w:tab/>
      </w:r>
      <w:r w:rsidRPr="003D5CBA">
        <w:tab/>
      </w:r>
      <w:r w:rsidRPr="003D5CBA">
        <w:tab/>
      </w:r>
      <w:r w:rsidRPr="003D5CBA">
        <w:tab/>
      </w:r>
      <w:r w:rsidRPr="003D5CBA">
        <w:tab/>
      </w:r>
      <w:r w:rsidRPr="003D5CBA">
        <w:tab/>
      </w:r>
      <w:r w:rsidRPr="003D5CBA">
        <w:tab/>
      </w:r>
      <w:r w:rsidRPr="003D5CBA">
        <w:tab/>
        <w:t>I. Gorskis</w:t>
      </w:r>
    </w:p>
    <w:p w14:paraId="6652772A" w14:textId="77777777" w:rsidR="003D5CBA" w:rsidRPr="003D5CBA" w:rsidRDefault="003D5CBA" w:rsidP="003D5CBA">
      <w:pPr>
        <w:rPr>
          <w:color w:val="0D0D0D" w:themeColor="text1" w:themeTint="F2"/>
        </w:rPr>
      </w:pPr>
    </w:p>
    <w:p w14:paraId="02DBFB9C" w14:textId="6311380D" w:rsidR="003D5CBA" w:rsidRPr="003D5CBA" w:rsidRDefault="003D5CBA" w:rsidP="003D5CBA">
      <w:pPr>
        <w:ind w:right="-1"/>
        <w:jc w:val="both"/>
        <w:rPr>
          <w:color w:val="0D0D0D" w:themeColor="text1" w:themeTint="F2"/>
        </w:rPr>
      </w:pPr>
      <w:r w:rsidRPr="003D5CBA">
        <w:rPr>
          <w:color w:val="0D0D0D" w:themeColor="text1" w:themeTint="F2"/>
        </w:rPr>
        <w:t xml:space="preserve"> </w:t>
      </w:r>
    </w:p>
    <w:bookmarkEnd w:id="33"/>
    <w:p w14:paraId="4C5053B5" w14:textId="77777777" w:rsidR="003D5CBA" w:rsidRPr="003D5CBA" w:rsidRDefault="003D5CBA" w:rsidP="003D5CBA">
      <w:pPr>
        <w:jc w:val="center"/>
        <w:rPr>
          <w:rFonts w:eastAsia="Calibri"/>
          <w:color w:val="0D0D0D" w:themeColor="text1" w:themeTint="F2"/>
          <w:lang w:eastAsia="en-US"/>
        </w:rPr>
      </w:pPr>
    </w:p>
    <w:p w14:paraId="40A81DE6" w14:textId="77777777" w:rsidR="003D5CBA" w:rsidRPr="003D5CBA" w:rsidRDefault="003D5CBA" w:rsidP="003D5CBA">
      <w:pPr>
        <w:ind w:right="-1"/>
        <w:jc w:val="both"/>
        <w:rPr>
          <w:color w:val="0D0D0D" w:themeColor="text1" w:themeTint="F2"/>
        </w:rPr>
      </w:pPr>
    </w:p>
    <w:p w14:paraId="0C8FD48E" w14:textId="77777777" w:rsidR="003D5CBA" w:rsidRPr="003D5CBA" w:rsidRDefault="003D5CBA" w:rsidP="003D5CBA">
      <w:pPr>
        <w:ind w:right="-1"/>
        <w:jc w:val="both"/>
        <w:rPr>
          <w:color w:val="0D0D0D" w:themeColor="text1" w:themeTint="F2"/>
        </w:rPr>
      </w:pPr>
    </w:p>
    <w:bookmarkEnd w:id="26"/>
    <w:p w14:paraId="04D9F074" w14:textId="77777777" w:rsidR="003D5CBA" w:rsidRPr="003D5CBA" w:rsidRDefault="003D5CBA" w:rsidP="003D5CBA">
      <w:pPr>
        <w:jc w:val="center"/>
        <w:rPr>
          <w:rFonts w:eastAsia="Calibri"/>
          <w:color w:val="0D0D0D" w:themeColor="text1" w:themeTint="F2"/>
          <w:lang w:eastAsia="en-US"/>
        </w:rPr>
      </w:pPr>
    </w:p>
    <w:p w14:paraId="37EA53B4" w14:textId="77777777" w:rsidR="003D5CBA" w:rsidRPr="003D5CBA" w:rsidRDefault="003D5CBA" w:rsidP="003D5CBA">
      <w:pPr>
        <w:ind w:right="-1"/>
        <w:jc w:val="both"/>
        <w:rPr>
          <w:color w:val="0D0D0D" w:themeColor="text1" w:themeTint="F2"/>
        </w:rPr>
      </w:pPr>
      <w:r w:rsidRPr="003D5CBA">
        <w:rPr>
          <w:color w:val="0D0D0D" w:themeColor="text1" w:themeTint="F2"/>
        </w:rPr>
        <w:br w:type="page"/>
      </w:r>
    </w:p>
    <w:p w14:paraId="34C29F60" w14:textId="77777777" w:rsidR="003D5CBA" w:rsidRPr="003D5CBA" w:rsidRDefault="003D5CBA" w:rsidP="003D5CBA">
      <w:pPr>
        <w:tabs>
          <w:tab w:val="left" w:pos="-24212"/>
        </w:tabs>
        <w:jc w:val="center"/>
        <w:rPr>
          <w:color w:val="0D0D0D" w:themeColor="text1" w:themeTint="F2"/>
          <w:sz w:val="20"/>
          <w:szCs w:val="20"/>
        </w:rPr>
      </w:pPr>
      <w:bookmarkStart w:id="37" w:name="_Hlk195101843"/>
      <w:r w:rsidRPr="003D5CBA">
        <w:rPr>
          <w:noProof/>
          <w:color w:val="0D0D0D" w:themeColor="text1" w:themeTint="F2"/>
          <w:sz w:val="20"/>
          <w:szCs w:val="20"/>
        </w:rPr>
        <w:lastRenderedPageBreak/>
        <w:drawing>
          <wp:inline distT="0" distB="0" distL="0" distR="0" wp14:anchorId="768FBC68" wp14:editId="033BD04E">
            <wp:extent cx="676275" cy="752475"/>
            <wp:effectExtent l="0" t="0" r="9525" b="9525"/>
            <wp:docPr id="91647296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968EDCF" w14:textId="77777777" w:rsidR="003D5CBA" w:rsidRPr="003D5CBA" w:rsidRDefault="003D5CBA" w:rsidP="003D5CBA">
      <w:pPr>
        <w:tabs>
          <w:tab w:val="center" w:pos="4153"/>
          <w:tab w:val="right" w:pos="8306"/>
        </w:tabs>
        <w:jc w:val="center"/>
        <w:rPr>
          <w:color w:val="0D0D0D" w:themeColor="text1" w:themeTint="F2"/>
          <w:sz w:val="20"/>
        </w:rPr>
      </w:pPr>
      <w:r w:rsidRPr="003D5CBA">
        <w:rPr>
          <w:color w:val="0D0D0D" w:themeColor="text1" w:themeTint="F2"/>
          <w:sz w:val="20"/>
        </w:rPr>
        <w:t>LATVIJAS REPUBLIKA</w:t>
      </w:r>
    </w:p>
    <w:p w14:paraId="3977E010" w14:textId="77777777" w:rsidR="003D5CBA" w:rsidRPr="003D5CBA" w:rsidRDefault="003D5CBA" w:rsidP="003D5CBA">
      <w:pPr>
        <w:tabs>
          <w:tab w:val="center" w:pos="4153"/>
          <w:tab w:val="right" w:pos="8306"/>
        </w:tabs>
        <w:jc w:val="center"/>
        <w:rPr>
          <w:b/>
          <w:color w:val="0D0D0D" w:themeColor="text1" w:themeTint="F2"/>
          <w:sz w:val="32"/>
          <w:szCs w:val="32"/>
        </w:rPr>
      </w:pPr>
      <w:r w:rsidRPr="003D5CBA">
        <w:rPr>
          <w:b/>
          <w:color w:val="0D0D0D" w:themeColor="text1" w:themeTint="F2"/>
          <w:sz w:val="32"/>
          <w:szCs w:val="32"/>
        </w:rPr>
        <w:t>DOBELES NOVADA DOME</w:t>
      </w:r>
    </w:p>
    <w:p w14:paraId="46DB92B0" w14:textId="77777777" w:rsidR="003D5CBA" w:rsidRPr="003D5CBA" w:rsidRDefault="003D5CBA" w:rsidP="003D5CBA">
      <w:pPr>
        <w:tabs>
          <w:tab w:val="center" w:pos="4153"/>
          <w:tab w:val="right" w:pos="8306"/>
        </w:tabs>
        <w:jc w:val="center"/>
        <w:rPr>
          <w:color w:val="0D0D0D" w:themeColor="text1" w:themeTint="F2"/>
          <w:sz w:val="16"/>
          <w:szCs w:val="16"/>
        </w:rPr>
      </w:pPr>
      <w:r w:rsidRPr="003D5CBA">
        <w:rPr>
          <w:color w:val="0D0D0D" w:themeColor="text1" w:themeTint="F2"/>
          <w:sz w:val="16"/>
          <w:szCs w:val="16"/>
        </w:rPr>
        <w:t>Brīvības iela 17, Dobele, Dobeles novads, LV-3701</w:t>
      </w:r>
    </w:p>
    <w:p w14:paraId="709751B6" w14:textId="77777777" w:rsidR="003D5CBA" w:rsidRPr="003D5CBA" w:rsidRDefault="003D5CBA" w:rsidP="003D5CBA">
      <w:pPr>
        <w:pBdr>
          <w:bottom w:val="double" w:sz="6" w:space="1" w:color="auto"/>
        </w:pBdr>
        <w:tabs>
          <w:tab w:val="center" w:pos="4153"/>
          <w:tab w:val="right" w:pos="8306"/>
        </w:tabs>
        <w:jc w:val="center"/>
        <w:rPr>
          <w:color w:val="0D0D0D" w:themeColor="text1" w:themeTint="F2"/>
          <w:sz w:val="16"/>
          <w:szCs w:val="16"/>
        </w:rPr>
      </w:pPr>
      <w:r w:rsidRPr="003D5CBA">
        <w:rPr>
          <w:color w:val="0D0D0D" w:themeColor="text1" w:themeTint="F2"/>
          <w:sz w:val="16"/>
          <w:szCs w:val="16"/>
        </w:rPr>
        <w:t xml:space="preserve">Tālr. 63707269, 63700137, 63720940, e-pasts </w:t>
      </w:r>
      <w:hyperlink r:id="rId53" w:history="1">
        <w:r w:rsidRPr="003D5CBA">
          <w:rPr>
            <w:rFonts w:eastAsia="Calibri"/>
            <w:color w:val="0D0D0D" w:themeColor="text1" w:themeTint="F2"/>
            <w:sz w:val="16"/>
            <w:szCs w:val="16"/>
            <w:u w:val="single"/>
          </w:rPr>
          <w:t>dome@dobele.lv</w:t>
        </w:r>
      </w:hyperlink>
    </w:p>
    <w:p w14:paraId="7826A2E8" w14:textId="77777777" w:rsidR="003D5CBA" w:rsidRPr="003D5CBA" w:rsidRDefault="003D5CBA" w:rsidP="003D5CBA">
      <w:pPr>
        <w:autoSpaceDE w:val="0"/>
        <w:autoSpaceDN w:val="0"/>
        <w:adjustRightInd w:val="0"/>
        <w:jc w:val="center"/>
        <w:rPr>
          <w:rFonts w:eastAsia="Calibri"/>
          <w:b/>
          <w:bCs/>
          <w:color w:val="0D0D0D" w:themeColor="text1" w:themeTint="F2"/>
          <w:lang w:val="et-EE" w:eastAsia="en-US"/>
        </w:rPr>
      </w:pPr>
    </w:p>
    <w:p w14:paraId="7D449EC8" w14:textId="77777777" w:rsidR="003D5CBA" w:rsidRPr="003D5CBA" w:rsidRDefault="003D5CBA" w:rsidP="003D5CBA">
      <w:pPr>
        <w:jc w:val="center"/>
        <w:rPr>
          <w:rFonts w:eastAsia="Calibri"/>
          <w:b/>
          <w:color w:val="0D0D0D" w:themeColor="text1" w:themeTint="F2"/>
          <w:lang w:eastAsia="en-US"/>
        </w:rPr>
      </w:pPr>
      <w:r w:rsidRPr="003D5CBA">
        <w:rPr>
          <w:rFonts w:eastAsia="Calibri"/>
          <w:b/>
          <w:color w:val="0D0D0D" w:themeColor="text1" w:themeTint="F2"/>
          <w:lang w:eastAsia="en-US"/>
        </w:rPr>
        <w:t>LĒMUMS</w:t>
      </w:r>
    </w:p>
    <w:p w14:paraId="4C8C4C47" w14:textId="77777777" w:rsidR="003D5CBA" w:rsidRPr="003D5CBA" w:rsidRDefault="003D5CBA" w:rsidP="003D5CBA">
      <w:pPr>
        <w:jc w:val="center"/>
        <w:rPr>
          <w:rFonts w:eastAsia="Calibri"/>
          <w:b/>
          <w:color w:val="0D0D0D" w:themeColor="text1" w:themeTint="F2"/>
          <w:lang w:eastAsia="en-US"/>
        </w:rPr>
      </w:pPr>
      <w:r w:rsidRPr="003D5CBA">
        <w:rPr>
          <w:rFonts w:eastAsia="Calibri"/>
          <w:b/>
          <w:color w:val="0D0D0D" w:themeColor="text1" w:themeTint="F2"/>
          <w:lang w:eastAsia="en-US"/>
        </w:rPr>
        <w:t>Dobelē</w:t>
      </w:r>
    </w:p>
    <w:p w14:paraId="3D570FBE" w14:textId="77777777" w:rsidR="003D5CBA" w:rsidRPr="003D5CBA" w:rsidRDefault="003D5CBA" w:rsidP="003D5CBA">
      <w:pPr>
        <w:rPr>
          <w:rFonts w:eastAsia="Calibri"/>
          <w:b/>
          <w:color w:val="0D0D0D" w:themeColor="text1" w:themeTint="F2"/>
          <w:lang w:eastAsia="en-US"/>
        </w:rPr>
      </w:pPr>
    </w:p>
    <w:p w14:paraId="5003BE98" w14:textId="6BB20FF7" w:rsidR="003D5CBA" w:rsidRPr="003D5CBA" w:rsidRDefault="003D5CBA" w:rsidP="003D5CBA">
      <w:pPr>
        <w:rPr>
          <w:rFonts w:eastAsia="Calibri"/>
          <w:b/>
          <w:color w:val="0D0D0D" w:themeColor="text1" w:themeTint="F2"/>
          <w:lang w:eastAsia="en-US"/>
        </w:rPr>
      </w:pPr>
      <w:r w:rsidRPr="003D5CBA">
        <w:rPr>
          <w:rFonts w:eastAsia="Calibri"/>
          <w:b/>
          <w:color w:val="0D0D0D" w:themeColor="text1" w:themeTint="F2"/>
          <w:lang w:eastAsia="en-US"/>
        </w:rPr>
        <w:t>2025.</w:t>
      </w:r>
      <w:r w:rsidR="00E45F9C">
        <w:rPr>
          <w:rFonts w:eastAsia="Calibri"/>
          <w:b/>
          <w:color w:val="0D0D0D" w:themeColor="text1" w:themeTint="F2"/>
          <w:lang w:eastAsia="en-US"/>
        </w:rPr>
        <w:t xml:space="preserve"> </w:t>
      </w:r>
      <w:r w:rsidRPr="003D5CBA">
        <w:rPr>
          <w:rFonts w:eastAsia="Calibri"/>
          <w:b/>
          <w:color w:val="0D0D0D" w:themeColor="text1" w:themeTint="F2"/>
          <w:lang w:eastAsia="en-US"/>
        </w:rPr>
        <w:t>gada 24.</w:t>
      </w:r>
      <w:r w:rsidR="00E45F9C">
        <w:rPr>
          <w:rFonts w:eastAsia="Calibri"/>
          <w:b/>
          <w:color w:val="0D0D0D" w:themeColor="text1" w:themeTint="F2"/>
          <w:lang w:eastAsia="en-US"/>
        </w:rPr>
        <w:t xml:space="preserve"> </w:t>
      </w:r>
      <w:r w:rsidRPr="003D5CBA">
        <w:rPr>
          <w:rFonts w:eastAsia="Calibri"/>
          <w:b/>
          <w:color w:val="0D0D0D" w:themeColor="text1" w:themeTint="F2"/>
          <w:lang w:eastAsia="en-US"/>
        </w:rPr>
        <w:t>aprīlī</w:t>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r>
      <w:r w:rsidRPr="003D5CBA">
        <w:rPr>
          <w:rFonts w:eastAsia="Calibri"/>
          <w:b/>
          <w:color w:val="0D0D0D" w:themeColor="text1" w:themeTint="F2"/>
          <w:lang w:eastAsia="en-US"/>
        </w:rPr>
        <w:tab/>
        <w:t>Nr.</w:t>
      </w:r>
      <w:r w:rsidR="004F52B4">
        <w:rPr>
          <w:rFonts w:eastAsia="Calibri"/>
          <w:b/>
          <w:color w:val="0D0D0D" w:themeColor="text1" w:themeTint="F2"/>
          <w:lang w:eastAsia="en-US"/>
        </w:rPr>
        <w:t>190</w:t>
      </w:r>
      <w:r w:rsidRPr="003D5CBA">
        <w:rPr>
          <w:rFonts w:eastAsia="Calibri"/>
          <w:b/>
          <w:color w:val="0D0D0D" w:themeColor="text1" w:themeTint="F2"/>
          <w:lang w:eastAsia="en-US"/>
        </w:rPr>
        <w:t>/</w:t>
      </w:r>
      <w:r w:rsidR="00E45F9C">
        <w:rPr>
          <w:rFonts w:eastAsia="Calibri"/>
          <w:b/>
          <w:color w:val="0D0D0D" w:themeColor="text1" w:themeTint="F2"/>
          <w:lang w:eastAsia="en-US"/>
        </w:rPr>
        <w:t>7</w:t>
      </w:r>
    </w:p>
    <w:p w14:paraId="3AB3AD81" w14:textId="77777777" w:rsidR="003D5CBA" w:rsidRPr="003D5CBA" w:rsidRDefault="003D5CBA" w:rsidP="003D5CBA">
      <w:pPr>
        <w:jc w:val="center"/>
        <w:rPr>
          <w:b/>
          <w:color w:val="0D0D0D" w:themeColor="text1" w:themeTint="F2"/>
          <w:u w:val="single"/>
        </w:rPr>
      </w:pPr>
    </w:p>
    <w:p w14:paraId="1A13F100" w14:textId="77777777" w:rsidR="003D5CBA" w:rsidRPr="003D5CBA" w:rsidRDefault="003D5CBA" w:rsidP="003D5CBA">
      <w:pPr>
        <w:jc w:val="center"/>
        <w:rPr>
          <w:b/>
          <w:color w:val="0D0D0D" w:themeColor="text1" w:themeTint="F2"/>
          <w:u w:val="single"/>
        </w:rPr>
      </w:pPr>
      <w:bookmarkStart w:id="38" w:name="_Hlk195101807"/>
      <w:r w:rsidRPr="003D5CBA">
        <w:rPr>
          <w:b/>
          <w:color w:val="0D0D0D" w:themeColor="text1" w:themeTint="F2"/>
          <w:u w:val="single"/>
        </w:rPr>
        <w:t>Par daudzdzīvokļu dzīvojamās mājas “Niedras”, Lielaucē, Lielauces pagastā, Dobeles novadā, pārvaldīšanas tiesību nodošanu</w:t>
      </w:r>
    </w:p>
    <w:p w14:paraId="0A115D40" w14:textId="77777777" w:rsidR="003D5CBA" w:rsidRPr="003D5CBA" w:rsidRDefault="003D5CBA" w:rsidP="003D5CBA">
      <w:pPr>
        <w:ind w:firstLine="720"/>
        <w:jc w:val="both"/>
        <w:rPr>
          <w:rFonts w:eastAsia="Calibri"/>
          <w:color w:val="0D0D0D" w:themeColor="text1" w:themeTint="F2"/>
          <w:lang w:eastAsia="en-US"/>
        </w:rPr>
      </w:pPr>
    </w:p>
    <w:bookmarkEnd w:id="38"/>
    <w:p w14:paraId="57332854" w14:textId="77777777" w:rsidR="003D5CBA" w:rsidRPr="003D5CBA" w:rsidRDefault="003D5CBA" w:rsidP="003D5CBA">
      <w:pPr>
        <w:ind w:firstLine="720"/>
        <w:jc w:val="both"/>
        <w:rPr>
          <w:color w:val="0D0D0D" w:themeColor="text1" w:themeTint="F2"/>
        </w:rPr>
      </w:pPr>
    </w:p>
    <w:p w14:paraId="609F14AD" w14:textId="7967B2C9" w:rsidR="003D5CBA" w:rsidRPr="003D5CBA" w:rsidRDefault="003D5CBA" w:rsidP="003D5CBA">
      <w:pPr>
        <w:ind w:firstLine="720"/>
        <w:jc w:val="both"/>
        <w:rPr>
          <w:color w:val="0D0D0D" w:themeColor="text1" w:themeTint="F2"/>
        </w:rPr>
      </w:pPr>
      <w:r w:rsidRPr="003D5CBA">
        <w:rPr>
          <w:color w:val="0D0D0D" w:themeColor="text1" w:themeTint="F2"/>
        </w:rPr>
        <w:t xml:space="preserve">Dobeles novada pašvaldībā (turpmāk – pašvaldība) saņemts iesniegums no Sabiedrības ar ierobežotu atbildību “AUCES KOMUNĀLIE PAKALPOJUMI” (turpmāk – iesniedzēja), kurā lūgts nodot daudzdzīvokļu mājas “Niedras”, Lielaucē, Lielauces pagastā, Dobeles novadā, pārvaldīšanas tiesības dzīvokļu īpašnieku kopībai, dzīvokļu īpašnieku vārdā parakstoties pilnvarotajai personai </w:t>
      </w:r>
      <w:r w:rsidR="00D865C9">
        <w:rPr>
          <w:color w:val="0D0D0D" w:themeColor="text1" w:themeTint="F2"/>
        </w:rPr>
        <w:t>[..]</w:t>
      </w:r>
      <w:r w:rsidRPr="003D5CBA">
        <w:rPr>
          <w:color w:val="0D0D0D" w:themeColor="text1" w:themeTint="F2"/>
        </w:rPr>
        <w:t>.</w:t>
      </w:r>
    </w:p>
    <w:p w14:paraId="51E91BD8" w14:textId="4CE53726" w:rsidR="003D5CBA" w:rsidRPr="003D5CBA" w:rsidRDefault="003D5CBA" w:rsidP="003D5CBA">
      <w:pPr>
        <w:ind w:firstLine="720"/>
        <w:jc w:val="both"/>
        <w:rPr>
          <w:color w:val="0D0D0D" w:themeColor="text1" w:themeTint="F2"/>
        </w:rPr>
      </w:pPr>
      <w:r w:rsidRPr="003D5CBA">
        <w:rPr>
          <w:color w:val="0D0D0D" w:themeColor="text1" w:themeTint="F2"/>
        </w:rPr>
        <w:t xml:space="preserve">Iesniegumam pielikumā pievienots Dzīvojamās mājas “Niedras”, Lielaucē, Dobeles novadā 2025.gada 3.marta dzīvokļu īpašumu īpašnieku kopsapulces protokols Nr.20/2025, saskaņā ar kuru dzīvokļu īpašnieki pilnvarojuši </w:t>
      </w:r>
      <w:r w:rsidR="00D865C9">
        <w:rPr>
          <w:color w:val="0D0D0D" w:themeColor="text1" w:themeTint="F2"/>
        </w:rPr>
        <w:t>[..]</w:t>
      </w:r>
      <w:r w:rsidRPr="003D5CBA">
        <w:rPr>
          <w:color w:val="0D0D0D" w:themeColor="text1" w:themeTint="F2"/>
        </w:rPr>
        <w:t xml:space="preserve"> pārņemt daudzdzīvokļu dzīvojamās mājas “Niedras”, Lielaucē, Lielauces pagastā, Dobeles novadā, pārvaldīšanas tiesības un noslēgt pārvaldīšanas pilnvarojuma līgumu ar iesniedzēju.</w:t>
      </w:r>
    </w:p>
    <w:p w14:paraId="76DE15FE" w14:textId="77777777" w:rsidR="003D5CBA" w:rsidRPr="003D5CBA" w:rsidRDefault="003D5CBA" w:rsidP="003D5CBA">
      <w:pPr>
        <w:ind w:firstLine="720"/>
        <w:jc w:val="both"/>
        <w:rPr>
          <w:color w:val="0D0D0D" w:themeColor="text1" w:themeTint="F2"/>
        </w:rPr>
      </w:pPr>
      <w:r w:rsidRPr="003D5CBA">
        <w:rPr>
          <w:color w:val="0D0D0D" w:themeColor="text1" w:themeTint="F2"/>
        </w:rPr>
        <w:t>Izskatot iesniedzējas iesniegumu, tam pievienotos dokumentus un pašvaldības rīcībā esošo informāciju, Dobeles novada dome konstatē:</w:t>
      </w:r>
    </w:p>
    <w:p w14:paraId="40FE9A06" w14:textId="77777777" w:rsidR="003D5CBA" w:rsidRPr="003D5CBA" w:rsidRDefault="003D5CBA" w:rsidP="003D5CBA">
      <w:pPr>
        <w:ind w:firstLine="720"/>
        <w:jc w:val="both"/>
        <w:rPr>
          <w:color w:val="0D0D0D" w:themeColor="text1" w:themeTint="F2"/>
        </w:rPr>
      </w:pPr>
      <w:r w:rsidRPr="003D5CBA">
        <w:rPr>
          <w:color w:val="0D0D0D" w:themeColor="text1" w:themeTint="F2"/>
        </w:rPr>
        <w:t xml:space="preserve">Uz būvi (daudzdzīvokļu māju) “Niedras”, Lielaucē, Lielauces pagastā, Dobeles novadā (turpmāk – Īpašums), kadastra numurs 46765040003, 2000.gada 28.septembrī reģistrētas īpašuma tiesības pašvaldībai Zemgales rajona tiesas Lielauces pagasta zemesgrāmatas nodalījumā Nr.84. Īpašums sastāv no trīsstāvu dzīvojamās ēkas ar 18 (astoņpadsmit) dzīvokļu īpašumiem un šķūņa. Īpašums atrodas uz pašvaldībai piederoša zemes gabala 0,4097 ha platībā “Niedras”, Lielaucē, Lielauces pagastā, Dobeles novadā, kadastra numurs 46760040269, kas reģistrēts Lielauces pagasta zemesgrāmatas nodalījumā Nr. 100000578258. </w:t>
      </w:r>
    </w:p>
    <w:p w14:paraId="0267AFA0" w14:textId="77777777" w:rsidR="003D5CBA" w:rsidRPr="003D5CBA" w:rsidRDefault="003D5CBA" w:rsidP="003D5CBA">
      <w:pPr>
        <w:ind w:firstLine="720"/>
        <w:jc w:val="both"/>
        <w:rPr>
          <w:color w:val="0D0D0D" w:themeColor="text1" w:themeTint="F2"/>
        </w:rPr>
      </w:pPr>
      <w:r w:rsidRPr="003D5CBA">
        <w:rPr>
          <w:color w:val="0D0D0D" w:themeColor="text1" w:themeTint="F2"/>
        </w:rPr>
        <w:t>Pamatojoties uz pilnvarojuma līgumu pašvaldība pilnvarojusi iesniedzēju atbilstoši normatīvo aktu prasībām pārvaldīt dzīvojamo māju un pašvaldībai piederošos vai piekritīgos dzīvokļu īpašumus Īpašumā.</w:t>
      </w:r>
    </w:p>
    <w:p w14:paraId="5EC93FA0" w14:textId="77777777" w:rsidR="003D5CBA" w:rsidRPr="003D5CBA" w:rsidRDefault="003D5CBA" w:rsidP="003D5CBA">
      <w:pPr>
        <w:ind w:firstLine="720"/>
        <w:jc w:val="both"/>
        <w:rPr>
          <w:color w:val="0D0D0D" w:themeColor="text1" w:themeTint="F2"/>
          <w:shd w:val="clear" w:color="auto" w:fill="FFFFFF"/>
        </w:rPr>
      </w:pPr>
      <w:r w:rsidRPr="003D5CBA">
        <w:rPr>
          <w:color w:val="0D0D0D" w:themeColor="text1" w:themeTint="F2"/>
        </w:rPr>
        <w:t xml:space="preserve">Atbilstoši likuma „Par valsts un pašvaldību dzīvojamo māju privatizāciju” 51. panta trešajai daļai, kas nosaka, ka </w:t>
      </w:r>
      <w:r w:rsidRPr="003D5CBA">
        <w:rPr>
          <w:color w:val="0D0D0D" w:themeColor="text1" w:themeTint="F2"/>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699AC74C" w14:textId="77777777" w:rsidR="003D5CBA" w:rsidRPr="003D5CBA" w:rsidRDefault="003D5CBA" w:rsidP="003D5CBA">
      <w:pPr>
        <w:ind w:firstLine="720"/>
        <w:jc w:val="both"/>
        <w:rPr>
          <w:color w:val="0D0D0D" w:themeColor="text1" w:themeTint="F2"/>
          <w:shd w:val="clear" w:color="auto" w:fill="FFFFFF"/>
        </w:rPr>
      </w:pPr>
      <w:r w:rsidRPr="003D5CBA">
        <w:rPr>
          <w:color w:val="0D0D0D" w:themeColor="text1" w:themeTint="F2"/>
          <w:shd w:val="clear" w:color="auto" w:fill="FFFFFF"/>
        </w:rPr>
        <w:t xml:space="preserve">Saskaņā ar Valsts vienotās datorizētās zemesgrāmatas un Valsts zemes dienesta Kadastra informācijas sistēmā norādītajiem datiem, Īpašumā atrodas pašvaldībai piekritīgi vai piederoši 2 (divi) dzīvokļu īpašumi. Pārējie dzīvokļu īpašumi reģistrēti zemesgrāmatā uz privātpersonu vārda. Tādējādi secināms, ka Īpašumā ir privatizēti vairāk kā puse no visiem mājā esošajiem privatizācijas objektiem. </w:t>
      </w:r>
    </w:p>
    <w:p w14:paraId="71DCAE36" w14:textId="77777777" w:rsidR="003D5CBA" w:rsidRPr="003D5CBA" w:rsidRDefault="003D5CBA" w:rsidP="003D5CBA">
      <w:pPr>
        <w:ind w:firstLine="720"/>
        <w:jc w:val="both"/>
        <w:rPr>
          <w:color w:val="0D0D0D" w:themeColor="text1" w:themeTint="F2"/>
          <w:shd w:val="clear" w:color="auto" w:fill="FFFFFF"/>
        </w:rPr>
      </w:pPr>
      <w:r w:rsidRPr="003D5CBA">
        <w:rPr>
          <w:color w:val="0D0D0D" w:themeColor="text1" w:themeTint="F2"/>
        </w:rPr>
        <w:t>Ņemot vērā iepriekš minēto, secināms, ka ir iestājušies likuma „Par valsts un pašvaldību dzīvojamo māju privatizāciju” 51. panta trešās daļas nosacījumi, līdz ar to, dzīvojamās mājas pārvaldīšanas tiesības nododamas dzīvokļu īpašnieku pilnvarotajai personai.</w:t>
      </w:r>
    </w:p>
    <w:p w14:paraId="3A143445" w14:textId="71EC2082" w:rsidR="003D5CBA" w:rsidRPr="003D5CBA" w:rsidRDefault="003D5CBA" w:rsidP="003D5CBA">
      <w:pPr>
        <w:ind w:firstLine="720"/>
        <w:jc w:val="both"/>
        <w:rPr>
          <w:color w:val="0D0D0D" w:themeColor="text1" w:themeTint="F2"/>
          <w:shd w:val="clear" w:color="auto" w:fill="FFFFFF"/>
        </w:rPr>
      </w:pPr>
      <w:r w:rsidRPr="003D5CBA">
        <w:rPr>
          <w:color w:val="0D0D0D" w:themeColor="text1" w:themeTint="F2"/>
        </w:rPr>
        <w:lastRenderedPageBreak/>
        <w:t xml:space="preserve">Pamatojoties uz Pašvaldību likuma 10. panta pirmās daļas 21. punktu, likuma „Par valsts un pašvaldību dzīvojamo māju privatizāciju” 51. panta trešo daļu, Administratīvo teritoriju un apdzīvoto vietu likuma pārejas noteikumu 6. punktu, ievērojot dzīvokļu īpašnieku lēmumu, atklāti balsojot: </w:t>
      </w:r>
      <w:r w:rsidR="00872D43">
        <w:t>PAR - 12 (Māris Feldmanis,</w:t>
      </w:r>
      <w:r w:rsidR="00872D43">
        <w:rPr>
          <w:bCs/>
          <w:lang w:eastAsia="et-EE"/>
        </w:rPr>
        <w:t xml:space="preserve"> Ivars Gorskis, Gints Kaminskis, Linda Karloviča, Edgars Laimiņš, Sintija Liekniņa, Sanita Olševska, Andris Podvinskis, Viesturs Reinfelds, Dace Reinika, Guntis Safranovičs, Indra Špela), </w:t>
      </w:r>
      <w:r w:rsidR="00872D43">
        <w:t xml:space="preserve">PRET – nav, ATTURAS – nav, </w:t>
      </w:r>
      <w:r w:rsidR="00872D43">
        <w:rPr>
          <w:rFonts w:eastAsia="Calibri"/>
          <w:lang w:eastAsia="en-US"/>
        </w:rPr>
        <w:t>NEBALSO – nav</w:t>
      </w:r>
      <w:r w:rsidR="00872D43">
        <w:t xml:space="preserve">, </w:t>
      </w:r>
      <w:r w:rsidRPr="003D5CBA">
        <w:rPr>
          <w:color w:val="0D0D0D" w:themeColor="text1" w:themeTint="F2"/>
        </w:rPr>
        <w:t>Dobeles novada dome NOLEMJ:</w:t>
      </w:r>
    </w:p>
    <w:p w14:paraId="34260F36" w14:textId="77777777" w:rsidR="003D5CBA" w:rsidRPr="003D5CBA" w:rsidRDefault="003D5CBA" w:rsidP="003D5CBA">
      <w:pPr>
        <w:ind w:firstLine="720"/>
        <w:jc w:val="both"/>
        <w:rPr>
          <w:color w:val="0D0D0D" w:themeColor="text1" w:themeTint="F2"/>
        </w:rPr>
      </w:pPr>
    </w:p>
    <w:p w14:paraId="332263C8" w14:textId="3AFAAA20" w:rsidR="003D5CBA" w:rsidRPr="003D5CBA" w:rsidRDefault="003D5CBA">
      <w:pPr>
        <w:numPr>
          <w:ilvl w:val="0"/>
          <w:numId w:val="33"/>
        </w:numPr>
        <w:ind w:left="851" w:hanging="284"/>
        <w:jc w:val="both"/>
        <w:rPr>
          <w:rFonts w:eastAsia="Calibri"/>
          <w:color w:val="0D0D0D" w:themeColor="text1" w:themeTint="F2"/>
          <w:lang w:eastAsia="en-US"/>
        </w:rPr>
      </w:pPr>
      <w:r w:rsidRPr="003D5CBA">
        <w:rPr>
          <w:rFonts w:eastAsia="Calibri"/>
          <w:color w:val="0D0D0D" w:themeColor="text1" w:themeTint="F2"/>
          <w:lang w:eastAsia="en-US"/>
        </w:rPr>
        <w:t xml:space="preserve">NODOT daudzdzīvokļu dzīvojamās mājas “Niedras”, Lielaucē, Lielauces pagastā, Dobeles novadā, kadastra numurs 46765040003, kas sastāv no 18 (astoņpadsmit) dzīvokļu īpašumiem, un šķūņa pārvaldīšanas tiesības dzīvokļu īpašnieku pilnvarotajai personai </w:t>
      </w:r>
      <w:r w:rsidR="00D865C9">
        <w:rPr>
          <w:rFonts w:eastAsia="Calibri"/>
          <w:color w:val="0D0D0D" w:themeColor="text1" w:themeTint="F2"/>
          <w:lang w:eastAsia="en-US"/>
        </w:rPr>
        <w:t>[..]</w:t>
      </w:r>
      <w:r w:rsidRPr="003D5CBA">
        <w:rPr>
          <w:rFonts w:eastAsia="Calibri"/>
          <w:color w:val="0D0D0D" w:themeColor="text1" w:themeTint="F2"/>
          <w:lang w:eastAsia="en-US"/>
        </w:rPr>
        <w:t>.</w:t>
      </w:r>
    </w:p>
    <w:p w14:paraId="495ACF57" w14:textId="77777777" w:rsidR="003D5CBA" w:rsidRPr="003D5CBA" w:rsidRDefault="003D5CBA">
      <w:pPr>
        <w:numPr>
          <w:ilvl w:val="0"/>
          <w:numId w:val="33"/>
        </w:numPr>
        <w:ind w:left="851" w:hanging="284"/>
        <w:jc w:val="both"/>
        <w:rPr>
          <w:rFonts w:eastAsia="Calibri"/>
          <w:color w:val="0D0D0D" w:themeColor="text1" w:themeTint="F2"/>
          <w:lang w:eastAsia="en-US"/>
        </w:rPr>
      </w:pPr>
      <w:r w:rsidRPr="003D5CBA">
        <w:rPr>
          <w:rFonts w:eastAsia="Calibri"/>
          <w:color w:val="0D0D0D" w:themeColor="text1" w:themeTint="F2"/>
          <w:lang w:eastAsia="en-US"/>
        </w:rPr>
        <w:t>PILNVAROT Sabiedrības ar ierobežotu atbildību “AUCES KOMUNĀLIE PAKALPOJUMI” valdes locekli viena mēneša laikā no lēmuma pieņemšanas dienas sagatavot un pašvaldības vārdā parakstīt dzīvojamās mājas un šķūņa “Niedras”, Lielaucē, Lielauces pagastā, Dobeles novadā, nodošanas - pieņemšanas aktu.</w:t>
      </w:r>
    </w:p>
    <w:p w14:paraId="3BD114B9" w14:textId="77777777" w:rsidR="003D5CBA" w:rsidRPr="003D5CBA" w:rsidRDefault="003D5CBA" w:rsidP="003D5CBA">
      <w:pPr>
        <w:ind w:left="720"/>
        <w:jc w:val="both"/>
        <w:rPr>
          <w:rFonts w:eastAsia="Calibri"/>
          <w:color w:val="0D0D0D" w:themeColor="text1" w:themeTint="F2"/>
          <w:lang w:eastAsia="en-US"/>
        </w:rPr>
      </w:pPr>
    </w:p>
    <w:p w14:paraId="5F14C80F" w14:textId="77777777" w:rsidR="003D5CBA" w:rsidRPr="003D5CBA" w:rsidRDefault="003D5CBA" w:rsidP="003D5CBA">
      <w:pPr>
        <w:jc w:val="both"/>
        <w:rPr>
          <w:color w:val="0D0D0D" w:themeColor="text1" w:themeTint="F2"/>
        </w:rPr>
      </w:pPr>
    </w:p>
    <w:p w14:paraId="3B4BD2E6" w14:textId="77777777" w:rsidR="003D5CBA" w:rsidRPr="003D5CBA" w:rsidRDefault="003D5CBA" w:rsidP="003D5CBA">
      <w:pPr>
        <w:jc w:val="both"/>
        <w:rPr>
          <w:color w:val="0D0D0D" w:themeColor="text1" w:themeTint="F2"/>
        </w:rPr>
      </w:pPr>
      <w:r w:rsidRPr="003D5CBA">
        <w:rPr>
          <w:color w:val="0D0D0D" w:themeColor="text1" w:themeTint="F2"/>
        </w:rPr>
        <w:t>Domes priekšsēdētājs</w:t>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r>
      <w:r w:rsidRPr="003D5CBA">
        <w:rPr>
          <w:color w:val="0D0D0D" w:themeColor="text1" w:themeTint="F2"/>
        </w:rPr>
        <w:tab/>
        <w:t>I.Gorskis</w:t>
      </w:r>
    </w:p>
    <w:p w14:paraId="66E68729" w14:textId="77777777" w:rsidR="003D5CBA" w:rsidRPr="003D5CBA" w:rsidRDefault="003D5CBA" w:rsidP="003D5CBA">
      <w:pPr>
        <w:jc w:val="both"/>
        <w:rPr>
          <w:color w:val="0D0D0D" w:themeColor="text1" w:themeTint="F2"/>
        </w:rPr>
      </w:pPr>
    </w:p>
    <w:p w14:paraId="34DC2648" w14:textId="77777777" w:rsidR="003D5CBA" w:rsidRPr="003D5CBA" w:rsidRDefault="003D5CBA" w:rsidP="003D5CBA">
      <w:pPr>
        <w:jc w:val="both"/>
        <w:rPr>
          <w:color w:val="0D0D0D" w:themeColor="text1" w:themeTint="F2"/>
        </w:rPr>
      </w:pPr>
    </w:p>
    <w:p w14:paraId="7CB571B1" w14:textId="77777777" w:rsidR="003D5CBA" w:rsidRPr="003D5CBA" w:rsidRDefault="003D5CBA" w:rsidP="003D5CBA">
      <w:pPr>
        <w:jc w:val="both"/>
        <w:rPr>
          <w:color w:val="0D0D0D" w:themeColor="text1" w:themeTint="F2"/>
        </w:rPr>
      </w:pPr>
    </w:p>
    <w:p w14:paraId="54940844" w14:textId="77777777" w:rsidR="003D5CBA" w:rsidRPr="003D5CBA" w:rsidRDefault="003D5CBA" w:rsidP="003D5CBA">
      <w:pPr>
        <w:ind w:right="-1"/>
        <w:jc w:val="both"/>
      </w:pPr>
    </w:p>
    <w:p w14:paraId="4E0E0A72" w14:textId="77777777" w:rsidR="003D5CBA" w:rsidRPr="003D5CBA" w:rsidRDefault="003D5CBA" w:rsidP="003D5CBA">
      <w:pPr>
        <w:ind w:right="-1"/>
        <w:jc w:val="both"/>
      </w:pPr>
    </w:p>
    <w:p w14:paraId="0BB386EB" w14:textId="77777777" w:rsidR="003D5CBA" w:rsidRPr="003D5CBA" w:rsidRDefault="003D5CBA" w:rsidP="003D5CBA">
      <w:pPr>
        <w:ind w:right="-1"/>
        <w:jc w:val="both"/>
      </w:pPr>
    </w:p>
    <w:p w14:paraId="014B8E23" w14:textId="77777777" w:rsidR="003D5CBA" w:rsidRPr="003D5CBA" w:rsidRDefault="003D5CBA" w:rsidP="003D5CBA">
      <w:pPr>
        <w:ind w:right="-1"/>
        <w:jc w:val="both"/>
      </w:pPr>
    </w:p>
    <w:p w14:paraId="4A9880FF" w14:textId="77777777" w:rsidR="003D5CBA" w:rsidRPr="003D5CBA" w:rsidRDefault="003D5CBA" w:rsidP="003D5CBA">
      <w:pPr>
        <w:ind w:right="-1"/>
        <w:jc w:val="both"/>
      </w:pPr>
    </w:p>
    <w:p w14:paraId="57999DE3" w14:textId="77777777" w:rsidR="003D5CBA" w:rsidRPr="003D5CBA" w:rsidRDefault="003D5CBA" w:rsidP="003D5CBA">
      <w:pPr>
        <w:ind w:right="-1"/>
        <w:jc w:val="both"/>
      </w:pPr>
    </w:p>
    <w:p w14:paraId="3B4AFE4F" w14:textId="77777777" w:rsidR="003D5CBA" w:rsidRPr="003D5CBA" w:rsidRDefault="003D5CBA" w:rsidP="003D5CBA">
      <w:pPr>
        <w:ind w:right="-1"/>
        <w:jc w:val="both"/>
      </w:pPr>
    </w:p>
    <w:p w14:paraId="470AE54E" w14:textId="77777777" w:rsidR="003D5CBA" w:rsidRPr="003D5CBA" w:rsidRDefault="003D5CBA" w:rsidP="003D5CBA">
      <w:pPr>
        <w:ind w:right="-1"/>
        <w:jc w:val="both"/>
      </w:pPr>
    </w:p>
    <w:p w14:paraId="080BBB8E" w14:textId="77777777" w:rsidR="003D5CBA" w:rsidRPr="003D5CBA" w:rsidRDefault="003D5CBA" w:rsidP="003D5CBA">
      <w:pPr>
        <w:ind w:right="-1"/>
        <w:jc w:val="both"/>
      </w:pPr>
    </w:p>
    <w:p w14:paraId="4526DE5F" w14:textId="77777777" w:rsidR="003D5CBA" w:rsidRPr="003D5CBA" w:rsidRDefault="003D5CBA" w:rsidP="003D5CBA">
      <w:pPr>
        <w:ind w:right="-1"/>
        <w:jc w:val="both"/>
      </w:pPr>
    </w:p>
    <w:p w14:paraId="7F2DCDA8" w14:textId="77777777" w:rsidR="003D5CBA" w:rsidRPr="003D5CBA" w:rsidRDefault="003D5CBA" w:rsidP="003D5CBA">
      <w:pPr>
        <w:ind w:right="-1"/>
        <w:jc w:val="both"/>
      </w:pPr>
    </w:p>
    <w:p w14:paraId="1B379C7F" w14:textId="77777777" w:rsidR="003D5CBA" w:rsidRPr="003D5CBA" w:rsidRDefault="003D5CBA" w:rsidP="003D5CBA">
      <w:pPr>
        <w:ind w:right="-1"/>
        <w:jc w:val="both"/>
      </w:pPr>
    </w:p>
    <w:p w14:paraId="3F7B6E5B" w14:textId="77777777" w:rsidR="003D5CBA" w:rsidRPr="003D5CBA" w:rsidRDefault="003D5CBA" w:rsidP="003D5CBA">
      <w:pPr>
        <w:ind w:right="-1"/>
        <w:jc w:val="both"/>
      </w:pPr>
    </w:p>
    <w:p w14:paraId="7D457810" w14:textId="77777777" w:rsidR="003D5CBA" w:rsidRPr="003D5CBA" w:rsidRDefault="003D5CBA" w:rsidP="003D5CBA">
      <w:pPr>
        <w:ind w:right="-1"/>
        <w:jc w:val="both"/>
      </w:pPr>
    </w:p>
    <w:p w14:paraId="6D1C0A4D" w14:textId="77777777" w:rsidR="003D5CBA" w:rsidRPr="003D5CBA" w:rsidRDefault="003D5CBA" w:rsidP="003D5CBA">
      <w:pPr>
        <w:ind w:right="-1"/>
        <w:jc w:val="both"/>
      </w:pPr>
    </w:p>
    <w:p w14:paraId="67C41BFD" w14:textId="77777777" w:rsidR="003D5CBA" w:rsidRPr="003D5CBA" w:rsidRDefault="003D5CBA" w:rsidP="003D5CBA">
      <w:pPr>
        <w:ind w:right="-1"/>
        <w:jc w:val="both"/>
      </w:pPr>
    </w:p>
    <w:p w14:paraId="6972A807" w14:textId="77777777" w:rsidR="003D5CBA" w:rsidRPr="003D5CBA" w:rsidRDefault="003D5CBA" w:rsidP="003D5CBA">
      <w:pPr>
        <w:ind w:right="-1"/>
        <w:jc w:val="both"/>
      </w:pPr>
    </w:p>
    <w:p w14:paraId="6EA4FCB1" w14:textId="77777777" w:rsidR="003D5CBA" w:rsidRPr="003D5CBA" w:rsidRDefault="003D5CBA" w:rsidP="003D5CBA">
      <w:pPr>
        <w:ind w:right="-1"/>
        <w:jc w:val="both"/>
      </w:pPr>
    </w:p>
    <w:p w14:paraId="4A7EFE92" w14:textId="77777777" w:rsidR="003D5CBA" w:rsidRPr="003D5CBA" w:rsidRDefault="003D5CBA" w:rsidP="003D5CBA">
      <w:pPr>
        <w:ind w:right="-1"/>
        <w:jc w:val="both"/>
      </w:pPr>
    </w:p>
    <w:p w14:paraId="04F91304" w14:textId="77777777" w:rsidR="003D5CBA" w:rsidRPr="003D5CBA" w:rsidRDefault="003D5CBA" w:rsidP="003D5CBA">
      <w:pPr>
        <w:ind w:right="-1"/>
        <w:jc w:val="both"/>
      </w:pPr>
    </w:p>
    <w:p w14:paraId="625B2A1D" w14:textId="77777777" w:rsidR="003D5CBA" w:rsidRPr="003D5CBA" w:rsidRDefault="003D5CBA" w:rsidP="003D5CBA">
      <w:pPr>
        <w:ind w:right="-1"/>
        <w:jc w:val="both"/>
      </w:pPr>
    </w:p>
    <w:p w14:paraId="5E6B7413" w14:textId="77777777" w:rsidR="003D5CBA" w:rsidRPr="003D5CBA" w:rsidRDefault="003D5CBA" w:rsidP="003D5CBA">
      <w:pPr>
        <w:ind w:right="-1"/>
        <w:jc w:val="both"/>
      </w:pPr>
    </w:p>
    <w:bookmarkEnd w:id="16"/>
    <w:bookmarkEnd w:id="37"/>
    <w:p w14:paraId="5B50D910" w14:textId="77777777" w:rsidR="003D5CBA" w:rsidRPr="003D5CBA" w:rsidRDefault="003D5CBA" w:rsidP="003D5CBA">
      <w:pPr>
        <w:ind w:right="-1"/>
        <w:jc w:val="both"/>
      </w:pPr>
    </w:p>
    <w:p w14:paraId="6AD520E5" w14:textId="77777777" w:rsidR="00B60F98" w:rsidRDefault="00B60F98" w:rsidP="00825AD7">
      <w:pPr>
        <w:tabs>
          <w:tab w:val="left" w:pos="-24212"/>
        </w:tabs>
        <w:jc w:val="center"/>
        <w:rPr>
          <w:sz w:val="20"/>
          <w:szCs w:val="20"/>
        </w:rPr>
      </w:pPr>
    </w:p>
    <w:p w14:paraId="166339D4" w14:textId="77777777" w:rsidR="00B60F98" w:rsidRDefault="00B60F98" w:rsidP="00825AD7">
      <w:pPr>
        <w:tabs>
          <w:tab w:val="left" w:pos="-24212"/>
        </w:tabs>
        <w:jc w:val="center"/>
        <w:rPr>
          <w:sz w:val="20"/>
          <w:szCs w:val="20"/>
        </w:rPr>
      </w:pPr>
    </w:p>
    <w:p w14:paraId="701CAC0E" w14:textId="77777777" w:rsidR="00B60F98" w:rsidRDefault="00B60F98" w:rsidP="00825AD7">
      <w:pPr>
        <w:tabs>
          <w:tab w:val="left" w:pos="-24212"/>
        </w:tabs>
        <w:jc w:val="center"/>
        <w:rPr>
          <w:sz w:val="20"/>
          <w:szCs w:val="20"/>
        </w:rPr>
      </w:pPr>
    </w:p>
    <w:p w14:paraId="30E05F9E" w14:textId="77777777" w:rsidR="00B60F98" w:rsidRDefault="00B60F98" w:rsidP="00825AD7">
      <w:pPr>
        <w:tabs>
          <w:tab w:val="left" w:pos="-24212"/>
        </w:tabs>
        <w:jc w:val="center"/>
        <w:rPr>
          <w:sz w:val="20"/>
          <w:szCs w:val="20"/>
        </w:rPr>
      </w:pPr>
    </w:p>
    <w:p w14:paraId="319568B5" w14:textId="1701888E" w:rsidR="00825AD7" w:rsidRPr="00D37585" w:rsidRDefault="00825AD7" w:rsidP="00825AD7">
      <w:pPr>
        <w:tabs>
          <w:tab w:val="left" w:pos="-24212"/>
        </w:tabs>
        <w:jc w:val="center"/>
        <w:rPr>
          <w:sz w:val="20"/>
          <w:szCs w:val="20"/>
        </w:rPr>
      </w:pPr>
      <w:r w:rsidRPr="00D37585">
        <w:rPr>
          <w:noProof/>
          <w:sz w:val="20"/>
          <w:szCs w:val="20"/>
        </w:rPr>
        <w:drawing>
          <wp:inline distT="0" distB="0" distL="0" distR="0" wp14:anchorId="04D2E70E" wp14:editId="2D20D5C9">
            <wp:extent cx="666750" cy="752475"/>
            <wp:effectExtent l="0" t="0" r="0" b="9525"/>
            <wp:docPr id="733457168" name="Attēls 73345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752475"/>
                    </a:xfrm>
                    <a:prstGeom prst="rect">
                      <a:avLst/>
                    </a:prstGeom>
                    <a:noFill/>
                    <a:ln>
                      <a:noFill/>
                    </a:ln>
                  </pic:spPr>
                </pic:pic>
              </a:graphicData>
            </a:graphic>
          </wp:inline>
        </w:drawing>
      </w:r>
    </w:p>
    <w:p w14:paraId="4BDEAE90" w14:textId="77777777" w:rsidR="00825AD7" w:rsidRPr="00D37585" w:rsidRDefault="00825AD7" w:rsidP="00825AD7">
      <w:pPr>
        <w:tabs>
          <w:tab w:val="center" w:pos="4153"/>
          <w:tab w:val="right" w:pos="8306"/>
        </w:tabs>
        <w:jc w:val="center"/>
        <w:rPr>
          <w:sz w:val="20"/>
          <w:szCs w:val="20"/>
        </w:rPr>
      </w:pPr>
      <w:r w:rsidRPr="00D37585">
        <w:rPr>
          <w:sz w:val="20"/>
        </w:rPr>
        <w:lastRenderedPageBreak/>
        <w:t>LATVIJAS REPUBLIKA</w:t>
      </w:r>
    </w:p>
    <w:p w14:paraId="38DB96BD" w14:textId="77777777" w:rsidR="00825AD7" w:rsidRPr="00D37585" w:rsidRDefault="00825AD7" w:rsidP="00825AD7">
      <w:pPr>
        <w:tabs>
          <w:tab w:val="center" w:pos="4153"/>
          <w:tab w:val="right" w:pos="8306"/>
        </w:tabs>
        <w:jc w:val="center"/>
        <w:rPr>
          <w:b/>
          <w:sz w:val="32"/>
          <w:szCs w:val="32"/>
        </w:rPr>
      </w:pPr>
      <w:r w:rsidRPr="00D37585">
        <w:rPr>
          <w:b/>
          <w:sz w:val="32"/>
          <w:szCs w:val="32"/>
        </w:rPr>
        <w:t>DOBELES NOVADA DOME</w:t>
      </w:r>
    </w:p>
    <w:p w14:paraId="5B32B4FD" w14:textId="77777777" w:rsidR="00825AD7" w:rsidRPr="00D37585" w:rsidRDefault="00825AD7" w:rsidP="00825AD7">
      <w:pPr>
        <w:tabs>
          <w:tab w:val="center" w:pos="4153"/>
          <w:tab w:val="right" w:pos="8306"/>
        </w:tabs>
        <w:jc w:val="center"/>
        <w:rPr>
          <w:sz w:val="16"/>
          <w:szCs w:val="16"/>
        </w:rPr>
      </w:pPr>
      <w:r w:rsidRPr="00D37585">
        <w:rPr>
          <w:sz w:val="16"/>
          <w:szCs w:val="16"/>
        </w:rPr>
        <w:t>Brīvības iela 17, Dobele, Dobeles novads, LV-3701</w:t>
      </w:r>
    </w:p>
    <w:p w14:paraId="43563011" w14:textId="77777777" w:rsidR="00825AD7" w:rsidRPr="00D37585" w:rsidRDefault="00825AD7" w:rsidP="00825AD7">
      <w:pPr>
        <w:pBdr>
          <w:bottom w:val="double" w:sz="6" w:space="1" w:color="auto"/>
        </w:pBdr>
        <w:tabs>
          <w:tab w:val="center" w:pos="4153"/>
          <w:tab w:val="right" w:pos="8306"/>
        </w:tabs>
        <w:jc w:val="center"/>
        <w:rPr>
          <w:color w:val="000000"/>
          <w:sz w:val="16"/>
          <w:szCs w:val="16"/>
        </w:rPr>
      </w:pPr>
      <w:r w:rsidRPr="00D37585">
        <w:rPr>
          <w:sz w:val="16"/>
          <w:szCs w:val="16"/>
        </w:rPr>
        <w:t xml:space="preserve">Tālr. 63707269, 63700137, 63720940, e-pasts </w:t>
      </w:r>
      <w:hyperlink r:id="rId54" w:history="1">
        <w:r w:rsidRPr="00D37585">
          <w:rPr>
            <w:color w:val="000000"/>
            <w:sz w:val="16"/>
            <w:szCs w:val="16"/>
            <w:u w:val="single"/>
          </w:rPr>
          <w:t>dome@dobele.lv</w:t>
        </w:r>
      </w:hyperlink>
    </w:p>
    <w:p w14:paraId="5C7ED411" w14:textId="77777777" w:rsidR="00825AD7" w:rsidRPr="00D37585" w:rsidRDefault="00825AD7" w:rsidP="00825AD7">
      <w:pPr>
        <w:autoSpaceDE w:val="0"/>
        <w:autoSpaceDN w:val="0"/>
        <w:adjustRightInd w:val="0"/>
        <w:jc w:val="center"/>
        <w:rPr>
          <w:b/>
          <w:bCs/>
          <w:color w:val="000000"/>
          <w:lang w:val="et-EE"/>
        </w:rPr>
      </w:pPr>
    </w:p>
    <w:p w14:paraId="089A6C7E" w14:textId="77777777" w:rsidR="00825AD7" w:rsidRPr="00D37585" w:rsidRDefault="00825AD7" w:rsidP="00825AD7">
      <w:pPr>
        <w:jc w:val="center"/>
        <w:rPr>
          <w:b/>
        </w:rPr>
      </w:pPr>
      <w:r w:rsidRPr="00D37585">
        <w:rPr>
          <w:b/>
        </w:rPr>
        <w:t>LĒMUMS</w:t>
      </w:r>
    </w:p>
    <w:p w14:paraId="2740C8DC" w14:textId="77777777" w:rsidR="00825AD7" w:rsidRPr="00D37585" w:rsidRDefault="00825AD7" w:rsidP="00825AD7">
      <w:pPr>
        <w:jc w:val="center"/>
        <w:rPr>
          <w:b/>
        </w:rPr>
      </w:pPr>
      <w:r w:rsidRPr="00D37585">
        <w:rPr>
          <w:b/>
        </w:rPr>
        <w:t>Dobelē</w:t>
      </w:r>
    </w:p>
    <w:p w14:paraId="7B666467" w14:textId="77777777" w:rsidR="00825AD7" w:rsidRDefault="00825AD7" w:rsidP="00825AD7">
      <w:pPr>
        <w:pStyle w:val="Header"/>
        <w:jc w:val="center"/>
      </w:pPr>
    </w:p>
    <w:p w14:paraId="2226C45F" w14:textId="4A9D0071" w:rsidR="00825AD7" w:rsidRDefault="00825AD7" w:rsidP="00825AD7">
      <w:pPr>
        <w:tabs>
          <w:tab w:val="center" w:pos="4153"/>
          <w:tab w:val="left" w:pos="7513"/>
          <w:tab w:val="left" w:pos="8647"/>
          <w:tab w:val="right" w:pos="8931"/>
        </w:tabs>
        <w:ind w:left="113"/>
        <w:rPr>
          <w:b/>
          <w:bCs/>
        </w:rPr>
      </w:pPr>
      <w:r>
        <w:rPr>
          <w:b/>
          <w:bCs/>
        </w:rPr>
        <w:t>2025. gada 24. aprīlī</w:t>
      </w:r>
      <w:r>
        <w:t xml:space="preserve">                                                                                           </w:t>
      </w:r>
      <w:r>
        <w:rPr>
          <w:b/>
          <w:color w:val="000000"/>
        </w:rPr>
        <w:t>Nr.</w:t>
      </w:r>
      <w:r w:rsidR="004F52B4">
        <w:rPr>
          <w:b/>
          <w:color w:val="000000"/>
        </w:rPr>
        <w:t>191</w:t>
      </w:r>
      <w:r>
        <w:rPr>
          <w:b/>
          <w:color w:val="000000"/>
        </w:rPr>
        <w:t>/</w:t>
      </w:r>
      <w:r w:rsidR="00E45F9C">
        <w:rPr>
          <w:b/>
          <w:color w:val="000000"/>
        </w:rPr>
        <w:t>7</w:t>
      </w:r>
    </w:p>
    <w:p w14:paraId="44483B37" w14:textId="77777777" w:rsidR="00825AD7" w:rsidRPr="00322143" w:rsidRDefault="00825AD7" w:rsidP="00825AD7">
      <w:pPr>
        <w:pStyle w:val="Header"/>
        <w:rPr>
          <w:color w:val="000000"/>
        </w:rPr>
      </w:pPr>
    </w:p>
    <w:p w14:paraId="324BB68F" w14:textId="77777777" w:rsidR="00145FFB" w:rsidRDefault="00145FFB" w:rsidP="00145FFB">
      <w:pPr>
        <w:jc w:val="center"/>
        <w:rPr>
          <w:b/>
          <w:bCs/>
          <w:iCs/>
          <w:u w:val="single"/>
        </w:rPr>
      </w:pPr>
      <w:r>
        <w:rPr>
          <w:b/>
          <w:u w:val="single"/>
        </w:rPr>
        <w:t xml:space="preserve">Par valsts aizņēmuma saņemšanu iekšējās drošības investīciju projekta </w:t>
      </w:r>
      <w:r>
        <w:rPr>
          <w:b/>
          <w:bCs/>
          <w:iCs/>
          <w:u w:val="single"/>
          <w:lang w:eastAsia="ar-SA"/>
        </w:rPr>
        <w:t>“</w:t>
      </w:r>
      <w:r>
        <w:rPr>
          <w:b/>
          <w:bCs/>
          <w:iCs/>
          <w:u w:val="single"/>
        </w:rPr>
        <w:t>Pašvaldības policijas infrastruktūras uzlabošana-autotransporta un aprīkojuma iegāde</w:t>
      </w:r>
      <w:r>
        <w:rPr>
          <w:b/>
          <w:bCs/>
          <w:iCs/>
          <w:u w:val="single"/>
          <w:lang w:eastAsia="ar-SA"/>
        </w:rPr>
        <w:t>” īstenošanai</w:t>
      </w:r>
    </w:p>
    <w:p w14:paraId="1DA74F16" w14:textId="77777777" w:rsidR="00145FFB" w:rsidRDefault="00145FFB" w:rsidP="00145FFB">
      <w:pPr>
        <w:jc w:val="center"/>
        <w:rPr>
          <w:b/>
          <w:u w:val="single"/>
        </w:rPr>
      </w:pPr>
    </w:p>
    <w:p w14:paraId="3691CF3E" w14:textId="43C4A1BF" w:rsidR="00145FFB" w:rsidRDefault="00145FFB" w:rsidP="00145FFB">
      <w:pPr>
        <w:ind w:firstLine="720"/>
        <w:jc w:val="both"/>
        <w:rPr>
          <w:b/>
        </w:rPr>
      </w:pPr>
      <w:r>
        <w:t xml:space="preserve">Saskaņā ar Pašvaldību likuma 10. panta pirmās daļas 17. punktu, likuma “Par valsts budžetu 2025. gadam un budžeta ietvaru 2025., 2026. un 2027. gadam” 38. panta  8.  kā arī ņemot vērā Dobeles novada attīstības programmas 2021.-2027. gadam rīcības virziena “RV7 Drošība” uzdevumu “U16 Uzlabot sabiedrisko kārtību un tam nepieciešamo nodrošinājumu” un investīcijas plānu, </w:t>
      </w:r>
      <w:r w:rsidR="00182334" w:rsidRPr="003D5CBA">
        <w:rPr>
          <w:color w:val="0D0D0D" w:themeColor="text1" w:themeTint="F2"/>
        </w:rPr>
        <w:t xml:space="preserve">atklāti balsojot: </w:t>
      </w:r>
      <w:r w:rsidR="00182334">
        <w:t>PAR - 12 (Māris Feldmanis,</w:t>
      </w:r>
      <w:r w:rsidR="00182334">
        <w:rPr>
          <w:bCs/>
          <w:lang w:eastAsia="et-EE"/>
        </w:rPr>
        <w:t xml:space="preserve"> Ivars Gorskis, Gints Kaminskis, Linda Karloviča, Edgars Laimiņš, Sintija Liekniņa, Sanita Olševska, Andris Podvinskis, Viesturs Reinfelds, Dace Reinika, Guntis Safranovičs, Indra Špela), </w:t>
      </w:r>
      <w:r w:rsidR="00182334">
        <w:t xml:space="preserve">PRET – nav, ATTURAS – nav, </w:t>
      </w:r>
      <w:r w:rsidR="00182334">
        <w:rPr>
          <w:rFonts w:eastAsia="Calibri"/>
          <w:lang w:eastAsia="en-US"/>
        </w:rPr>
        <w:t>NEBALSO – nav</w:t>
      </w:r>
      <w:r w:rsidR="00182334">
        <w:t xml:space="preserve">, </w:t>
      </w:r>
      <w:r>
        <w:t>Dobeles novada dome</w:t>
      </w:r>
      <w:r>
        <w:rPr>
          <w:b/>
        </w:rPr>
        <w:t xml:space="preserve"> </w:t>
      </w:r>
      <w:r w:rsidRPr="00145FFB">
        <w:rPr>
          <w:bCs/>
        </w:rPr>
        <w:t>NOLEMJ:</w:t>
      </w:r>
    </w:p>
    <w:p w14:paraId="12C8459C" w14:textId="77777777" w:rsidR="00145FFB" w:rsidRDefault="00145FFB" w:rsidP="00145FFB">
      <w:pPr>
        <w:ind w:firstLine="720"/>
        <w:jc w:val="both"/>
      </w:pPr>
    </w:p>
    <w:p w14:paraId="28231B1C" w14:textId="77777777" w:rsidR="00145FFB" w:rsidRDefault="00145FFB" w:rsidP="00145FFB">
      <w:pPr>
        <w:numPr>
          <w:ilvl w:val="1"/>
          <w:numId w:val="41"/>
        </w:numPr>
        <w:tabs>
          <w:tab w:val="left" w:pos="284"/>
        </w:tabs>
        <w:ind w:left="0" w:firstLine="284"/>
        <w:jc w:val="both"/>
        <w:rPr>
          <w:bCs/>
        </w:rPr>
      </w:pPr>
      <w:r>
        <w:rPr>
          <w:bCs/>
        </w:rPr>
        <w:t>Iesniegt</w:t>
      </w:r>
      <w:r>
        <w:t xml:space="preserve">  iekšējās drošības investīciju projekta </w:t>
      </w:r>
      <w:bookmarkStart w:id="39" w:name="_Hlk195112760"/>
      <w:r>
        <w:rPr>
          <w:i/>
          <w:lang w:eastAsia="ar-SA"/>
        </w:rPr>
        <w:t>“</w:t>
      </w:r>
      <w:r>
        <w:rPr>
          <w:iCs/>
        </w:rPr>
        <w:t>Pašvaldības policijas infrastruktūras uzlabošana-autotransporta un aprīkojuma iegāde</w:t>
      </w:r>
      <w:bookmarkEnd w:id="39"/>
      <w:r>
        <w:rPr>
          <w:i/>
          <w:lang w:eastAsia="ar-SA"/>
        </w:rPr>
        <w:t>”</w:t>
      </w:r>
      <w:r>
        <w:rPr>
          <w:lang w:eastAsia="ar-SA"/>
        </w:rPr>
        <w:t xml:space="preserve"> (turpmāk – Projekts) pieteikumu </w:t>
      </w:r>
      <w:bookmarkStart w:id="40" w:name="_Hlk195106223"/>
      <w:r>
        <w:t>Viedās administrācijas un reģionālās attīstības</w:t>
      </w:r>
      <w:bookmarkEnd w:id="40"/>
      <w:r>
        <w:t xml:space="preserve"> ministrijā </w:t>
      </w:r>
      <w:r>
        <w:rPr>
          <w:lang w:eastAsia="ar-SA"/>
        </w:rPr>
        <w:t>atzinuma saņemšanai.</w:t>
      </w:r>
      <w:r>
        <w:t xml:space="preserve"> Projekts atbilst Dobeles novada attīstības programmas 2021.-2027. gadam rīcības virziena “RV7 Drošība” uzdevumam “U16  Uzlabot sabiedrisko kārtību un tam nepieciešamo nodrošinājumu”, ir investīciju plāna ieraksts Nr</w:t>
      </w:r>
      <w:r>
        <w:rPr>
          <w:color w:val="FF0000"/>
        </w:rPr>
        <w:t xml:space="preserve">. </w:t>
      </w:r>
      <w:r>
        <w:rPr>
          <w:color w:val="000000" w:themeColor="text1"/>
        </w:rPr>
        <w:t>65</w:t>
      </w:r>
      <w:r>
        <w:rPr>
          <w:color w:val="FF0000"/>
        </w:rPr>
        <w:t xml:space="preserve"> </w:t>
      </w:r>
      <w:r>
        <w:t>un nodrošina lietderīgu investīciju īstenošanu pašvaldības autonomās funkcijas “piedalīties sabiedriskās kārtības un drošības nodrošināšanā, tostarp izveidojot un finansējot pašvaldības policiju” izpildei.</w:t>
      </w:r>
    </w:p>
    <w:p w14:paraId="65D3C5CE" w14:textId="77777777" w:rsidR="00145FFB" w:rsidRDefault="00145FFB" w:rsidP="00145FFB">
      <w:pPr>
        <w:pStyle w:val="ListParagraph"/>
        <w:numPr>
          <w:ilvl w:val="0"/>
          <w:numId w:val="41"/>
        </w:numPr>
        <w:tabs>
          <w:tab w:val="left" w:pos="284"/>
        </w:tabs>
        <w:ind w:left="0" w:firstLine="284"/>
        <w:jc w:val="both"/>
      </w:pPr>
      <w:r>
        <w:t xml:space="preserve">Noteikt kopējās Projekta ieviešanas izmaksas </w:t>
      </w:r>
      <w:r>
        <w:rPr>
          <w:lang w:val="et-EE"/>
        </w:rPr>
        <w:t xml:space="preserve">174 351,98 EUR (viens simts septiņdesmit četri tūkstoši trīs simti piecdesmit viens </w:t>
      </w:r>
      <w:r>
        <w:rPr>
          <w:i/>
          <w:lang w:val="et-EE"/>
        </w:rPr>
        <w:t>euro</w:t>
      </w:r>
      <w:r>
        <w:rPr>
          <w:lang w:val="et-EE"/>
        </w:rPr>
        <w:t xml:space="preserve">, 98 centi) apmērā, tai skaitā </w:t>
      </w:r>
      <w:r>
        <w:t>pievienotās vērtības nodoklis.</w:t>
      </w:r>
    </w:p>
    <w:p w14:paraId="0858585D" w14:textId="77777777" w:rsidR="00145FFB" w:rsidRDefault="00145FFB" w:rsidP="00145FFB">
      <w:pPr>
        <w:pStyle w:val="ListParagraph"/>
        <w:numPr>
          <w:ilvl w:val="0"/>
          <w:numId w:val="41"/>
        </w:numPr>
        <w:tabs>
          <w:tab w:val="left" w:pos="284"/>
        </w:tabs>
        <w:ind w:left="0" w:firstLine="284"/>
        <w:jc w:val="both"/>
        <w:rPr>
          <w:rFonts w:eastAsia="Calibri"/>
          <w:lang w:val="et-EE"/>
        </w:rPr>
      </w:pPr>
      <w:r>
        <w:rPr>
          <w:rFonts w:eastAsia="Calibri"/>
        </w:rPr>
        <w:t xml:space="preserve">Pēc </w:t>
      </w:r>
      <w:r>
        <w:t>Viedās administrācijas un reģionālās attīstības</w:t>
      </w:r>
      <w:r>
        <w:rPr>
          <w:rFonts w:eastAsia="Calibri"/>
        </w:rPr>
        <w:t xml:space="preserve"> ministrijas atzinuma saņemšanas Projekta ieviešanas nodrošināšanai lūgt aizdevumu Valsts kasei 148 199,00 EUR (viens simts četrdesmit astoņi  tūkstoši viens simts deviņdesmit deviņi </w:t>
      </w:r>
      <w:r>
        <w:rPr>
          <w:rFonts w:eastAsia="Calibri"/>
          <w:i/>
          <w:iCs/>
        </w:rPr>
        <w:t>euro</w:t>
      </w:r>
      <w:r>
        <w:rPr>
          <w:rFonts w:eastAsia="Calibri"/>
        </w:rPr>
        <w:t>) apmērā,</w:t>
      </w:r>
      <w:r>
        <w:rPr>
          <w:rFonts w:eastAsia="Calibri"/>
          <w:color w:val="FF0000"/>
        </w:rPr>
        <w:t xml:space="preserve"> </w:t>
      </w:r>
      <w:r>
        <w:rPr>
          <w:rFonts w:eastAsia="Calibri"/>
        </w:rPr>
        <w:t>paredzot atmaksu sākt ar 2026. gada martu, to atmaksājot līdz 2032 . gada decembrim.</w:t>
      </w:r>
    </w:p>
    <w:p w14:paraId="4042AA2C" w14:textId="77777777" w:rsidR="00145FFB" w:rsidRDefault="00145FFB" w:rsidP="00145FFB">
      <w:pPr>
        <w:pStyle w:val="ListParagraph"/>
        <w:numPr>
          <w:ilvl w:val="0"/>
          <w:numId w:val="41"/>
        </w:numPr>
        <w:tabs>
          <w:tab w:val="left" w:pos="284"/>
        </w:tabs>
        <w:ind w:left="0" w:firstLine="284"/>
        <w:jc w:val="both"/>
        <w:rPr>
          <w:rFonts w:eastAsia="Calibri"/>
          <w:lang w:val="et-EE"/>
        </w:rPr>
      </w:pPr>
      <w:r>
        <w:rPr>
          <w:rFonts w:eastAsia="Calibri"/>
          <w:lang w:val="et-EE"/>
        </w:rPr>
        <w:t>Aizņēmumu izņemt 2025.gadā.</w:t>
      </w:r>
    </w:p>
    <w:p w14:paraId="58873146" w14:textId="77777777" w:rsidR="00145FFB" w:rsidRDefault="00145FFB" w:rsidP="00145FFB">
      <w:pPr>
        <w:pStyle w:val="ListParagraph"/>
        <w:numPr>
          <w:ilvl w:val="0"/>
          <w:numId w:val="41"/>
        </w:numPr>
        <w:tabs>
          <w:tab w:val="left" w:pos="284"/>
        </w:tabs>
        <w:ind w:left="0" w:firstLine="284"/>
        <w:jc w:val="both"/>
        <w:rPr>
          <w:rFonts w:eastAsia="Calibri"/>
          <w:lang w:val="et-EE"/>
        </w:rPr>
      </w:pPr>
      <w:r>
        <w:rPr>
          <w:rFonts w:eastAsia="Calibri"/>
          <w:lang w:val="et-EE"/>
        </w:rPr>
        <w:t>Projekta ieviešanai nodrošināt pašvaldības budžeta  līdzfinansējumu 15% apmērā , kas ir 26 152,98  EUR ( divdesmit seši tūkstoši viens simts piecdesmit divi euro, 98 centi)  2025.gada budžetā.</w:t>
      </w:r>
    </w:p>
    <w:p w14:paraId="557A3BB8" w14:textId="77777777" w:rsidR="00145FFB" w:rsidRDefault="00145FFB" w:rsidP="00145FFB">
      <w:pPr>
        <w:pStyle w:val="ListParagraph"/>
        <w:numPr>
          <w:ilvl w:val="0"/>
          <w:numId w:val="41"/>
        </w:numPr>
        <w:tabs>
          <w:tab w:val="left" w:pos="284"/>
        </w:tabs>
        <w:ind w:left="0" w:firstLine="284"/>
        <w:jc w:val="both"/>
        <w:rPr>
          <w:rFonts w:eastAsia="Calibri"/>
          <w:lang w:val="et-EE"/>
        </w:rPr>
      </w:pPr>
      <w:r>
        <w:rPr>
          <w:rFonts w:eastAsia="Calibri"/>
          <w:lang w:val="et-EE"/>
        </w:rPr>
        <w:t>Garantēt aizņēmuma atmaksu ar Dobeles novada pašvaldības budžeta īdzekļiem.</w:t>
      </w:r>
    </w:p>
    <w:p w14:paraId="047D4983" w14:textId="77777777" w:rsidR="00145FFB" w:rsidRDefault="00145FFB" w:rsidP="00145FFB">
      <w:pPr>
        <w:tabs>
          <w:tab w:val="left" w:pos="284"/>
        </w:tabs>
        <w:jc w:val="both"/>
        <w:rPr>
          <w:rFonts w:eastAsia="Calibri"/>
          <w:lang w:val="et-EE"/>
        </w:rPr>
      </w:pPr>
    </w:p>
    <w:p w14:paraId="43723084" w14:textId="77777777" w:rsidR="00145FFB" w:rsidRPr="00145FFB" w:rsidRDefault="00145FFB" w:rsidP="00145FFB">
      <w:pPr>
        <w:tabs>
          <w:tab w:val="left" w:pos="284"/>
        </w:tabs>
        <w:jc w:val="both"/>
        <w:rPr>
          <w:rFonts w:eastAsia="Calibri"/>
          <w:lang w:val="et-EE"/>
        </w:rPr>
      </w:pPr>
    </w:p>
    <w:p w14:paraId="4D51F442" w14:textId="77777777" w:rsidR="00145FFB" w:rsidRDefault="00145FFB" w:rsidP="00145FFB">
      <w:pPr>
        <w:pStyle w:val="ListParagraph"/>
        <w:tabs>
          <w:tab w:val="left" w:pos="284"/>
        </w:tabs>
        <w:ind w:left="0"/>
        <w:jc w:val="both"/>
        <w:rPr>
          <w:rFonts w:eastAsia="Calibri"/>
          <w:lang w:val="et-EE"/>
        </w:rPr>
      </w:pPr>
    </w:p>
    <w:p w14:paraId="5C146FD3" w14:textId="77777777" w:rsidR="00145FFB" w:rsidRDefault="00145FFB" w:rsidP="00145FFB">
      <w:pPr>
        <w:jc w:val="both"/>
        <w:rPr>
          <w:rFonts w:eastAsia="Calibri"/>
        </w:rPr>
      </w:pPr>
      <w:r>
        <w:t>Domes priekšsēdētājs</w:t>
      </w:r>
      <w:r>
        <w:tab/>
      </w:r>
      <w:r>
        <w:tab/>
      </w:r>
      <w:r>
        <w:tab/>
      </w:r>
      <w:r>
        <w:tab/>
      </w:r>
      <w:r>
        <w:tab/>
      </w:r>
      <w:r>
        <w:tab/>
      </w:r>
      <w:r>
        <w:tab/>
      </w:r>
      <w:r>
        <w:tab/>
      </w:r>
      <w:r>
        <w:tab/>
        <w:t>I.Gorskis</w:t>
      </w:r>
    </w:p>
    <w:p w14:paraId="22D9D928" w14:textId="77777777" w:rsidR="00825AD7" w:rsidRDefault="00825AD7" w:rsidP="00825AD7">
      <w:pPr>
        <w:pStyle w:val="ListParagraph"/>
        <w:tabs>
          <w:tab w:val="left" w:pos="284"/>
        </w:tabs>
        <w:ind w:left="284"/>
        <w:contextualSpacing w:val="0"/>
        <w:jc w:val="both"/>
        <w:rPr>
          <w:rFonts w:eastAsia="Calibri"/>
          <w:lang w:val="et-EE"/>
        </w:rPr>
      </w:pPr>
    </w:p>
    <w:p w14:paraId="1A6C9F70" w14:textId="77777777" w:rsidR="00825AD7" w:rsidRDefault="00825AD7" w:rsidP="00825AD7">
      <w:pPr>
        <w:pStyle w:val="ListParagraph"/>
        <w:tabs>
          <w:tab w:val="left" w:pos="284"/>
        </w:tabs>
        <w:ind w:left="0"/>
        <w:contextualSpacing w:val="0"/>
        <w:jc w:val="both"/>
        <w:rPr>
          <w:rFonts w:eastAsia="Calibri"/>
          <w:lang w:val="et-EE"/>
        </w:rPr>
      </w:pPr>
    </w:p>
    <w:p w14:paraId="5236DEA5" w14:textId="1D0435F6" w:rsidR="00F17BB5" w:rsidRDefault="00F17BB5" w:rsidP="00825AD7">
      <w:pPr>
        <w:ind w:right="-1"/>
        <w:jc w:val="both"/>
        <w:rPr>
          <w:rFonts w:eastAsia="Lucida Sans Unicode"/>
          <w:kern w:val="2"/>
        </w:rPr>
      </w:pPr>
      <w:r>
        <w:rPr>
          <w:rFonts w:eastAsia="Lucida Sans Unicode"/>
          <w:kern w:val="2"/>
        </w:rPr>
        <w:br w:type="page"/>
      </w:r>
    </w:p>
    <w:p w14:paraId="7F46EA25" w14:textId="77777777" w:rsidR="00F17BB5" w:rsidRDefault="00F17BB5" w:rsidP="00F17BB5">
      <w:pPr>
        <w:tabs>
          <w:tab w:val="left" w:pos="-24212"/>
        </w:tabs>
        <w:jc w:val="center"/>
        <w:rPr>
          <w:sz w:val="20"/>
          <w:szCs w:val="20"/>
        </w:rPr>
      </w:pPr>
      <w:r w:rsidRPr="005746C5">
        <w:rPr>
          <w:noProof/>
          <w:sz w:val="20"/>
          <w:szCs w:val="20"/>
        </w:rPr>
        <w:lastRenderedPageBreak/>
        <w:drawing>
          <wp:inline distT="0" distB="0" distL="0" distR="0" wp14:anchorId="4BDFE13F" wp14:editId="66D10F24">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E9186E6" w14:textId="77777777" w:rsidR="00F17BB5" w:rsidRPr="00F40BE6" w:rsidRDefault="00F17BB5" w:rsidP="00F17BB5">
      <w:pPr>
        <w:pStyle w:val="Header"/>
        <w:jc w:val="center"/>
        <w:rPr>
          <w:sz w:val="20"/>
        </w:rPr>
      </w:pPr>
      <w:r w:rsidRPr="00F40BE6">
        <w:rPr>
          <w:sz w:val="20"/>
        </w:rPr>
        <w:t>LATVIJAS REPUBLIKA</w:t>
      </w:r>
    </w:p>
    <w:p w14:paraId="0FF11055" w14:textId="77777777" w:rsidR="00F17BB5" w:rsidRPr="00F40BE6" w:rsidRDefault="00F17BB5" w:rsidP="00F17BB5">
      <w:pPr>
        <w:pStyle w:val="Header"/>
        <w:jc w:val="center"/>
        <w:rPr>
          <w:b/>
          <w:sz w:val="32"/>
          <w:szCs w:val="32"/>
        </w:rPr>
      </w:pPr>
      <w:r w:rsidRPr="00F40BE6">
        <w:rPr>
          <w:b/>
          <w:sz w:val="32"/>
          <w:szCs w:val="32"/>
        </w:rPr>
        <w:t>DOBELES NOVADA DOME</w:t>
      </w:r>
    </w:p>
    <w:p w14:paraId="2E0C3A23" w14:textId="77777777" w:rsidR="00F17BB5" w:rsidRPr="00F40BE6" w:rsidRDefault="00F17BB5" w:rsidP="00F17BB5">
      <w:pPr>
        <w:pStyle w:val="Header"/>
        <w:jc w:val="center"/>
        <w:rPr>
          <w:sz w:val="16"/>
          <w:szCs w:val="16"/>
        </w:rPr>
      </w:pPr>
      <w:r w:rsidRPr="00F40BE6">
        <w:rPr>
          <w:sz w:val="16"/>
          <w:szCs w:val="16"/>
        </w:rPr>
        <w:t>Brīvības iela 17, Dobele, Dobeles novads, LV-3701</w:t>
      </w:r>
    </w:p>
    <w:p w14:paraId="261F1F77" w14:textId="77777777" w:rsidR="00F17BB5" w:rsidRPr="00F40BE6" w:rsidRDefault="00F17BB5" w:rsidP="00F17BB5">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55" w:history="1">
        <w:r w:rsidRPr="00F40BE6">
          <w:rPr>
            <w:rStyle w:val="Hyperlink"/>
            <w:rFonts w:eastAsia="Calibri"/>
            <w:color w:val="000000"/>
            <w:sz w:val="16"/>
            <w:szCs w:val="16"/>
          </w:rPr>
          <w:t>dome@dobele.lv</w:t>
        </w:r>
      </w:hyperlink>
    </w:p>
    <w:p w14:paraId="1306EE67" w14:textId="77777777" w:rsidR="00F17BB5" w:rsidRDefault="00F17BB5" w:rsidP="00F17BB5">
      <w:pPr>
        <w:pStyle w:val="Default"/>
        <w:jc w:val="center"/>
        <w:rPr>
          <w:b/>
          <w:bCs/>
        </w:rPr>
      </w:pPr>
    </w:p>
    <w:p w14:paraId="0BF4948D" w14:textId="77777777" w:rsidR="00F17BB5" w:rsidRPr="00476447" w:rsidRDefault="00F17BB5" w:rsidP="00F17BB5">
      <w:pPr>
        <w:pStyle w:val="NoSpacing"/>
        <w:jc w:val="center"/>
        <w:rPr>
          <w:b/>
        </w:rPr>
      </w:pPr>
      <w:r w:rsidRPr="00476447">
        <w:rPr>
          <w:b/>
        </w:rPr>
        <w:t>LĒMUMS</w:t>
      </w:r>
    </w:p>
    <w:p w14:paraId="40F3A25D" w14:textId="77777777" w:rsidR="00F17BB5" w:rsidRPr="00476447" w:rsidRDefault="00F17BB5" w:rsidP="00F17BB5">
      <w:pPr>
        <w:pStyle w:val="NoSpacing"/>
        <w:jc w:val="center"/>
        <w:rPr>
          <w:b/>
        </w:rPr>
      </w:pPr>
      <w:r w:rsidRPr="00476447">
        <w:rPr>
          <w:b/>
        </w:rPr>
        <w:t>Dobelē</w:t>
      </w:r>
    </w:p>
    <w:p w14:paraId="2ADBF450" w14:textId="77777777" w:rsidR="00F17BB5" w:rsidRDefault="00F17BB5" w:rsidP="00F17BB5">
      <w:pPr>
        <w:pStyle w:val="Header"/>
        <w:tabs>
          <w:tab w:val="right" w:pos="9498"/>
        </w:tabs>
        <w:rPr>
          <w:b/>
        </w:rPr>
      </w:pPr>
    </w:p>
    <w:p w14:paraId="53387941" w14:textId="53CD14A2" w:rsidR="00F17BB5" w:rsidRPr="001135AF" w:rsidRDefault="00F17BB5" w:rsidP="00F17BB5">
      <w:pPr>
        <w:pStyle w:val="Header"/>
        <w:tabs>
          <w:tab w:val="right" w:pos="9498"/>
        </w:tabs>
        <w:rPr>
          <w:color w:val="000000"/>
        </w:rPr>
      </w:pPr>
      <w:r w:rsidRPr="00F40BE6">
        <w:rPr>
          <w:b/>
        </w:rPr>
        <w:t>202</w:t>
      </w:r>
      <w:r>
        <w:rPr>
          <w:b/>
        </w:rPr>
        <w:t>5</w:t>
      </w:r>
      <w:r w:rsidRPr="00F40BE6">
        <w:rPr>
          <w:b/>
        </w:rPr>
        <w:t>. gada</w:t>
      </w:r>
      <w:r>
        <w:rPr>
          <w:b/>
        </w:rPr>
        <w:t xml:space="preserve"> 24. aprīlī</w:t>
      </w:r>
      <w:r w:rsidRPr="00F40BE6">
        <w:rPr>
          <w:b/>
        </w:rPr>
        <w:tab/>
      </w:r>
      <w:r w:rsidRPr="00F40BE6">
        <w:rPr>
          <w:b/>
        </w:rPr>
        <w:tab/>
      </w:r>
      <w:r w:rsidRPr="001135AF">
        <w:rPr>
          <w:b/>
          <w:color w:val="000000"/>
        </w:rPr>
        <w:t>Nr.</w:t>
      </w:r>
      <w:r w:rsidR="004F52B4">
        <w:rPr>
          <w:b/>
          <w:color w:val="000000"/>
        </w:rPr>
        <w:t>192</w:t>
      </w:r>
      <w:r w:rsidRPr="001135AF">
        <w:rPr>
          <w:b/>
          <w:color w:val="000000"/>
        </w:rPr>
        <w:t>/</w:t>
      </w:r>
      <w:r w:rsidR="003D6CB7">
        <w:rPr>
          <w:b/>
          <w:color w:val="000000"/>
        </w:rPr>
        <w:t>7</w:t>
      </w:r>
    </w:p>
    <w:p w14:paraId="38908470" w14:textId="77777777" w:rsidR="00F17BB5" w:rsidRPr="001135AF" w:rsidRDefault="00F17BB5" w:rsidP="00F17BB5">
      <w:pPr>
        <w:pStyle w:val="Header"/>
        <w:rPr>
          <w:color w:val="000000"/>
        </w:rPr>
      </w:pPr>
    </w:p>
    <w:p w14:paraId="1B357DA7" w14:textId="77777777" w:rsidR="00F17BB5" w:rsidRDefault="00F17BB5" w:rsidP="00F17BB5">
      <w:pPr>
        <w:pStyle w:val="ListParagraph"/>
        <w:ind w:left="360"/>
        <w:jc w:val="center"/>
        <w:rPr>
          <w:b/>
          <w:u w:val="single"/>
        </w:rPr>
      </w:pPr>
    </w:p>
    <w:p w14:paraId="6E2235A6" w14:textId="77777777" w:rsidR="00F17BB5" w:rsidRDefault="00F17BB5" w:rsidP="00F17BB5">
      <w:pPr>
        <w:pStyle w:val="ListParagraph"/>
        <w:ind w:left="360"/>
        <w:jc w:val="center"/>
        <w:rPr>
          <w:b/>
          <w:u w:val="single"/>
        </w:rPr>
      </w:pPr>
      <w:r w:rsidRPr="00670CAD">
        <w:rPr>
          <w:b/>
          <w:u w:val="single"/>
        </w:rPr>
        <w:t xml:space="preserve">Par </w:t>
      </w:r>
      <w:bookmarkStart w:id="41" w:name="_Hlk126163953"/>
      <w:r w:rsidRPr="00BF37EF">
        <w:rPr>
          <w:b/>
          <w:u w:val="single"/>
        </w:rPr>
        <w:t>Dobeles novada attīstības programmas 2021. - 2027. gadam</w:t>
      </w:r>
    </w:p>
    <w:p w14:paraId="3171142C" w14:textId="77777777" w:rsidR="00F17BB5" w:rsidRPr="00C773F5" w:rsidRDefault="00F17BB5" w:rsidP="00F17BB5">
      <w:pPr>
        <w:pStyle w:val="ListParagraph"/>
        <w:ind w:left="360"/>
        <w:jc w:val="center"/>
        <w:rPr>
          <w:b/>
          <w:bCs/>
          <w:sz w:val="20"/>
          <w:szCs w:val="20"/>
          <w:u w:val="single"/>
        </w:rPr>
      </w:pPr>
      <w:r w:rsidRPr="00BF37EF">
        <w:rPr>
          <w:b/>
          <w:u w:val="single"/>
        </w:rPr>
        <w:t xml:space="preserve"> investīciju plāna </w:t>
      </w:r>
      <w:r>
        <w:rPr>
          <w:b/>
          <w:u w:val="single"/>
        </w:rPr>
        <w:t>grozījumiem</w:t>
      </w:r>
    </w:p>
    <w:bookmarkEnd w:id="41"/>
    <w:p w14:paraId="5A1FA0FE" w14:textId="77777777" w:rsidR="00F17BB5" w:rsidRPr="002B1432" w:rsidRDefault="00F17BB5" w:rsidP="00F17BB5">
      <w:pPr>
        <w:jc w:val="both"/>
        <w:rPr>
          <w:i/>
        </w:rPr>
      </w:pPr>
      <w:r>
        <w:rPr>
          <w:i/>
        </w:rPr>
        <w:t xml:space="preserve"> </w:t>
      </w:r>
    </w:p>
    <w:p w14:paraId="0A701548" w14:textId="19DAE854" w:rsidR="00F17BB5" w:rsidRPr="00EF51FC" w:rsidRDefault="00F17BB5" w:rsidP="00F17BB5">
      <w:pPr>
        <w:spacing w:after="120"/>
        <w:ind w:firstLine="360"/>
        <w:jc w:val="both"/>
        <w:rPr>
          <w:rFonts w:eastAsia="Lucida Sans Unicode"/>
          <w:kern w:val="1"/>
        </w:rPr>
      </w:pPr>
      <w:r w:rsidRPr="00EF51FC">
        <w:rPr>
          <w:rFonts w:eastAsia="Lucida Sans Unicode"/>
          <w:kern w:val="1"/>
        </w:rPr>
        <w:t xml:space="preserve">Saskaņā ar Pašvaldību likuma 10. panta pirmās daļas 3. punktu, Ministru kabineta </w:t>
      </w:r>
      <w:r>
        <w:rPr>
          <w:rFonts w:eastAsia="Lucida Sans Unicode"/>
          <w:kern w:val="1"/>
        </w:rPr>
        <w:t xml:space="preserve">14.10.2014. </w:t>
      </w:r>
      <w:r w:rsidRPr="00EF51FC">
        <w:rPr>
          <w:rFonts w:eastAsia="Lucida Sans Unicode"/>
          <w:kern w:val="1"/>
        </w:rPr>
        <w:t>noteikumu Nr. 628 "Noteikumi par pašvaldību teritorijas attīstības plānošanas dokumentiem" 72. punktu un 73. punktu,</w:t>
      </w:r>
      <w:r w:rsidRPr="00EF51FC">
        <w:t xml:space="preserve"> </w:t>
      </w:r>
      <w:r w:rsidR="00356FF0" w:rsidRPr="003D5CBA">
        <w:rPr>
          <w:color w:val="0D0D0D" w:themeColor="text1" w:themeTint="F2"/>
        </w:rPr>
        <w:t xml:space="preserve">atklāti balsojot: </w:t>
      </w:r>
      <w:r w:rsidR="00356FF0">
        <w:t>PAR - 12 (Māris Feldmanis,</w:t>
      </w:r>
      <w:r w:rsidR="00356FF0">
        <w:rPr>
          <w:bCs/>
          <w:lang w:eastAsia="et-EE"/>
        </w:rPr>
        <w:t xml:space="preserve"> Ivars Gorskis, Gints Kaminskis, Linda Karloviča, Edgars Laimiņš, Sintija Liekniņa, Sanita Olševska, Andris Podvinskis, Viesturs Reinfelds, Dace Reinika, Guntis Safranovičs, Indra Špela), </w:t>
      </w:r>
      <w:r w:rsidR="00356FF0">
        <w:t xml:space="preserve">PRET – nav, ATTURAS – nav, </w:t>
      </w:r>
      <w:r w:rsidR="00356FF0">
        <w:rPr>
          <w:rFonts w:eastAsia="Calibri"/>
          <w:lang w:eastAsia="en-US"/>
        </w:rPr>
        <w:t>NEBALSO – nav</w:t>
      </w:r>
      <w:r w:rsidR="00356FF0">
        <w:t xml:space="preserve">, </w:t>
      </w:r>
      <w:r w:rsidRPr="00EF51FC">
        <w:t>Dobeles novada dome NOLEMJ:</w:t>
      </w:r>
    </w:p>
    <w:p w14:paraId="08ED18F1" w14:textId="77777777" w:rsidR="00F17BB5" w:rsidRPr="006C1A75" w:rsidRDefault="00F17BB5" w:rsidP="00F17BB5">
      <w:pPr>
        <w:spacing w:after="120"/>
        <w:ind w:firstLine="360"/>
        <w:jc w:val="both"/>
        <w:rPr>
          <w:bCs/>
        </w:rPr>
      </w:pPr>
      <w:r w:rsidRPr="0091089D">
        <w:rPr>
          <w:rFonts w:eastAsia="Lucida Sans Unicode"/>
          <w:kern w:val="1"/>
        </w:rPr>
        <w:t>Izdarīt Dobeles novada attīstības programmas 2021. – 2027. gadam investīciju plān</w:t>
      </w:r>
      <w:r>
        <w:rPr>
          <w:rFonts w:eastAsia="Lucida Sans Unicode"/>
          <w:kern w:val="1"/>
        </w:rPr>
        <w:t>a</w:t>
      </w:r>
      <w:r w:rsidRPr="0091089D">
        <w:rPr>
          <w:rFonts w:eastAsia="Lucida Sans Unicode"/>
          <w:kern w:val="1"/>
        </w:rPr>
        <w:t xml:space="preserve"> </w:t>
      </w:r>
      <w:r w:rsidRPr="00D32145">
        <w:rPr>
          <w:rFonts w:eastAsia="Lucida Sans Unicode"/>
          <w:kern w:val="2"/>
        </w:rPr>
        <w:t xml:space="preserve">projektu idejā Nr. 65  </w:t>
      </w:r>
      <w:r w:rsidRPr="00D32145">
        <w:t>“Dobeles novada pašvaldības policijas infrastruktūras uzlabošana</w:t>
      </w:r>
      <w:r w:rsidRPr="00D32145">
        <w:rPr>
          <w:rFonts w:eastAsia="Lucida Sans Unicode"/>
          <w:kern w:val="2"/>
        </w:rPr>
        <w:t>” šādus grozījumus:</w:t>
      </w:r>
    </w:p>
    <w:p w14:paraId="0AE2885B" w14:textId="77777777" w:rsidR="00F17BB5" w:rsidRPr="00405861" w:rsidRDefault="00F17BB5">
      <w:pPr>
        <w:pStyle w:val="ListParagraph"/>
        <w:numPr>
          <w:ilvl w:val="1"/>
          <w:numId w:val="18"/>
        </w:numPr>
        <w:ind w:left="284" w:hanging="284"/>
        <w:jc w:val="both"/>
        <w:rPr>
          <w:bCs/>
        </w:rPr>
      </w:pPr>
      <w:r>
        <w:t xml:space="preserve"> izteikt projekta nosaukumu šādā redakcijā :</w:t>
      </w:r>
    </w:p>
    <w:p w14:paraId="2F95C461" w14:textId="77777777" w:rsidR="00F17BB5" w:rsidRPr="00405861" w:rsidRDefault="00F17BB5" w:rsidP="00F17BB5">
      <w:pPr>
        <w:pStyle w:val="ListParagraph"/>
        <w:ind w:left="284"/>
        <w:jc w:val="both"/>
        <w:rPr>
          <w:bCs/>
        </w:rPr>
      </w:pPr>
      <w:r>
        <w:t xml:space="preserve"> “</w:t>
      </w:r>
      <w:r w:rsidRPr="00405861">
        <w:rPr>
          <w:bCs/>
          <w:iCs/>
        </w:rPr>
        <w:t>Pašvaldības policijas infrastruktūras uzlabošana</w:t>
      </w:r>
      <w:r>
        <w:rPr>
          <w:bCs/>
          <w:iCs/>
        </w:rPr>
        <w:t xml:space="preserve"> </w:t>
      </w:r>
      <w:r w:rsidRPr="00405861">
        <w:rPr>
          <w:bCs/>
          <w:iCs/>
        </w:rPr>
        <w:t>-</w:t>
      </w:r>
      <w:r>
        <w:rPr>
          <w:bCs/>
          <w:iCs/>
        </w:rPr>
        <w:t xml:space="preserve"> </w:t>
      </w:r>
      <w:r w:rsidRPr="00405861">
        <w:rPr>
          <w:bCs/>
          <w:iCs/>
        </w:rPr>
        <w:t>autotransporta un aprīkojuma iegāde</w:t>
      </w:r>
      <w:r w:rsidRPr="00405861">
        <w:rPr>
          <w:bCs/>
        </w:rPr>
        <w:t>”</w:t>
      </w:r>
      <w:r w:rsidRPr="00405861">
        <w:rPr>
          <w:color w:val="000000"/>
        </w:rPr>
        <w:t>;</w:t>
      </w:r>
    </w:p>
    <w:p w14:paraId="1F9B955B" w14:textId="77777777" w:rsidR="00F17BB5" w:rsidRPr="00AE5A73" w:rsidRDefault="00F17BB5">
      <w:pPr>
        <w:pStyle w:val="ListParagraph"/>
        <w:numPr>
          <w:ilvl w:val="1"/>
          <w:numId w:val="18"/>
        </w:numPr>
        <w:ind w:left="284" w:hanging="284"/>
        <w:jc w:val="both"/>
        <w:rPr>
          <w:bCs/>
        </w:rPr>
      </w:pPr>
      <w:r>
        <w:rPr>
          <w:color w:val="000000"/>
        </w:rPr>
        <w:t xml:space="preserve"> </w:t>
      </w:r>
      <w:bookmarkStart w:id="42" w:name="_Hlk195112921"/>
      <w:r>
        <w:t xml:space="preserve">aizstāt kolonnā Indikatīvā summa skaitli “126 080” ar skaitli </w:t>
      </w:r>
      <w:r w:rsidRPr="00D32145">
        <w:rPr>
          <w:color w:val="000000" w:themeColor="text1"/>
        </w:rPr>
        <w:t>“174 351,98”</w:t>
      </w:r>
      <w:bookmarkEnd w:id="42"/>
      <w:r w:rsidRPr="00D32145">
        <w:rPr>
          <w:color w:val="000000" w:themeColor="text1"/>
        </w:rPr>
        <w:t>;</w:t>
      </w:r>
    </w:p>
    <w:p w14:paraId="2EBD8EEA" w14:textId="77777777" w:rsidR="00F17BB5" w:rsidRPr="00AE5A73" w:rsidRDefault="00F17BB5">
      <w:pPr>
        <w:pStyle w:val="ListParagraph"/>
        <w:numPr>
          <w:ilvl w:val="1"/>
          <w:numId w:val="18"/>
        </w:numPr>
        <w:ind w:left="284" w:hanging="284"/>
        <w:jc w:val="both"/>
        <w:rPr>
          <w:bCs/>
        </w:rPr>
      </w:pPr>
      <w:r>
        <w:rPr>
          <w:color w:val="000000"/>
        </w:rPr>
        <w:t xml:space="preserve"> </w:t>
      </w:r>
      <w:r w:rsidRPr="00D32145">
        <w:t xml:space="preserve">aizstāt kolonnā </w:t>
      </w:r>
      <w:r>
        <w:t>“2025”</w:t>
      </w:r>
      <w:r w:rsidRPr="00D32145">
        <w:t xml:space="preserve"> skaitli “126 080” ar skaitli “174 351,98”</w:t>
      </w:r>
      <w:r w:rsidRPr="00D32145">
        <w:rPr>
          <w:color w:val="000000" w:themeColor="text1"/>
          <w:lang w:eastAsia="ar-SA"/>
        </w:rPr>
        <w:t>;</w:t>
      </w:r>
    </w:p>
    <w:p w14:paraId="39206C18" w14:textId="77777777" w:rsidR="00F17BB5" w:rsidRPr="006C1A75" w:rsidRDefault="00F17BB5">
      <w:pPr>
        <w:pStyle w:val="ListParagraph"/>
        <w:numPr>
          <w:ilvl w:val="1"/>
          <w:numId w:val="18"/>
        </w:numPr>
        <w:ind w:left="284" w:hanging="284"/>
        <w:jc w:val="both"/>
        <w:rPr>
          <w:bCs/>
        </w:rPr>
      </w:pPr>
      <w:r>
        <w:t xml:space="preserve"> </w:t>
      </w:r>
      <w:r w:rsidRPr="00D32145">
        <w:t xml:space="preserve">aizstāt kolonnā </w:t>
      </w:r>
      <w:r>
        <w:t>Pašvaldības budžets (vai iesniedzēja finansējums)</w:t>
      </w:r>
      <w:r w:rsidRPr="00D32145">
        <w:t xml:space="preserve"> skaitli “126 080” ar skaitli “174 351,98”</w:t>
      </w:r>
      <w:r>
        <w:t>;</w:t>
      </w:r>
    </w:p>
    <w:p w14:paraId="2BDF9A54" w14:textId="77777777" w:rsidR="00F17BB5" w:rsidRPr="006C1A75" w:rsidRDefault="00F17BB5">
      <w:pPr>
        <w:pStyle w:val="ListParagraph"/>
        <w:numPr>
          <w:ilvl w:val="1"/>
          <w:numId w:val="18"/>
        </w:numPr>
        <w:ind w:left="284" w:hanging="284"/>
        <w:jc w:val="both"/>
        <w:rPr>
          <w:bCs/>
        </w:rPr>
      </w:pPr>
      <w:r>
        <w:rPr>
          <w:color w:val="000000"/>
        </w:rPr>
        <w:t xml:space="preserve"> </w:t>
      </w:r>
      <w:r>
        <w:t>aizstāt kolonnā Projekta mērķis/plānotie darbības rezultāti tekstu “</w:t>
      </w:r>
      <w:r w:rsidRPr="00F9489F">
        <w:rPr>
          <w:color w:val="000000"/>
        </w:rPr>
        <w:t>Pašvaldības policijas kvalitatīva darba nodrošināšanai iegādāti speciāli policijas vajadzībām aprīkoti divi operatīvie transportlīdzekļi</w:t>
      </w:r>
      <w:r>
        <w:rPr>
          <w:color w:val="000000"/>
        </w:rPr>
        <w:t>”</w:t>
      </w:r>
      <w:r>
        <w:t xml:space="preserve"> ar tekstu “</w:t>
      </w:r>
      <w:r w:rsidRPr="00F9489F">
        <w:t>Pašvaldības policijas kvalitatīva darba nodrošināšanai iegādāti speciāli policijas vajadzībām aprīkoti divi operatīvie transportlīdzekļi</w:t>
      </w:r>
      <w:r>
        <w:t>, no kuriem viens aprīkots ar radaru. Pašvaldības policijas vajadzībām iegādātas pistoles ar nepieciešamo aprīkojumu un bruņu vestes</w:t>
      </w:r>
      <w:r w:rsidRPr="00F9489F">
        <w:rPr>
          <w:rFonts w:eastAsia="Lucida Sans Unicode"/>
          <w:color w:val="000000" w:themeColor="text1"/>
        </w:rPr>
        <w:t>”</w:t>
      </w:r>
      <w:r>
        <w:rPr>
          <w:rFonts w:eastAsia="Lucida Sans Unicode"/>
          <w:color w:val="000000" w:themeColor="text1"/>
        </w:rPr>
        <w:t>.</w:t>
      </w:r>
    </w:p>
    <w:p w14:paraId="3C30588A" w14:textId="77777777" w:rsidR="00F17BB5" w:rsidRDefault="00F17BB5" w:rsidP="00F17BB5">
      <w:pPr>
        <w:rPr>
          <w:bCs/>
        </w:rPr>
      </w:pPr>
    </w:p>
    <w:p w14:paraId="25C17FAD" w14:textId="77777777" w:rsidR="00F17BB5" w:rsidRDefault="00F17BB5" w:rsidP="00F17BB5">
      <w:pPr>
        <w:rPr>
          <w:bCs/>
        </w:rPr>
      </w:pPr>
    </w:p>
    <w:p w14:paraId="0B4BC5A6" w14:textId="77777777" w:rsidR="00F17BB5" w:rsidRPr="007E0BE7" w:rsidRDefault="00F17BB5" w:rsidP="00F17BB5">
      <w:pPr>
        <w:rPr>
          <w:bCs/>
        </w:rPr>
      </w:pPr>
      <w:r w:rsidRPr="007E0BE7">
        <w:t>Domes priekšsēdētājs</w:t>
      </w:r>
      <w:r w:rsidRPr="007E0BE7">
        <w:tab/>
      </w:r>
      <w:r w:rsidRPr="007E0BE7">
        <w:tab/>
      </w:r>
      <w:r w:rsidRPr="007E0BE7">
        <w:tab/>
      </w:r>
      <w:r w:rsidRPr="007E0BE7">
        <w:tab/>
      </w:r>
      <w:r w:rsidRPr="007E0BE7">
        <w:tab/>
      </w:r>
      <w:r w:rsidRPr="007E0BE7">
        <w:tab/>
      </w:r>
      <w:r w:rsidRPr="007E0BE7">
        <w:tab/>
      </w:r>
      <w:r w:rsidRPr="007E0BE7">
        <w:tab/>
      </w:r>
      <w:r w:rsidRPr="007E0BE7">
        <w:tab/>
        <w:t>I. Gorskis</w:t>
      </w:r>
    </w:p>
    <w:p w14:paraId="74EA34D0" w14:textId="77777777" w:rsidR="00F17BB5" w:rsidRDefault="00F17BB5" w:rsidP="00F17BB5">
      <w:pPr>
        <w:widowControl w:val="0"/>
        <w:suppressAutoHyphens/>
        <w:jc w:val="both"/>
        <w:rPr>
          <w:rFonts w:eastAsia="Lucida Sans Unicode"/>
          <w:kern w:val="2"/>
        </w:rPr>
      </w:pPr>
    </w:p>
    <w:p w14:paraId="33D6A0B4" w14:textId="77777777" w:rsidR="00F17BB5" w:rsidRPr="00BB38BA" w:rsidRDefault="00F17BB5" w:rsidP="00F17BB5"/>
    <w:p w14:paraId="196D891C" w14:textId="77777777" w:rsidR="00825AD7" w:rsidRPr="0056325A" w:rsidRDefault="00825AD7" w:rsidP="00825AD7">
      <w:pPr>
        <w:ind w:right="-1"/>
        <w:jc w:val="both"/>
        <w:rPr>
          <w:rFonts w:eastAsia="Lucida Sans Unicode"/>
          <w:color w:val="000000"/>
          <w:kern w:val="2"/>
        </w:rPr>
      </w:pPr>
    </w:p>
    <w:p w14:paraId="1E083DAE" w14:textId="77777777" w:rsidR="00825AD7" w:rsidRDefault="00825AD7" w:rsidP="00825AD7"/>
    <w:p w14:paraId="3D32F89B" w14:textId="77777777" w:rsidR="00825AD7" w:rsidRPr="002B1432" w:rsidRDefault="00825AD7" w:rsidP="00825AD7">
      <w:pPr>
        <w:widowControl w:val="0"/>
        <w:suppressAutoHyphens/>
        <w:jc w:val="both"/>
      </w:pPr>
    </w:p>
    <w:p w14:paraId="67781538" w14:textId="77777777" w:rsidR="00825AD7" w:rsidRDefault="00825AD7" w:rsidP="00825AD7">
      <w:pPr>
        <w:pStyle w:val="NoSpacing"/>
        <w:jc w:val="center"/>
      </w:pPr>
    </w:p>
    <w:p w14:paraId="02DCC88E" w14:textId="77777777" w:rsidR="0062423F" w:rsidRDefault="0062423F" w:rsidP="00362EF3">
      <w:pPr>
        <w:widowControl w:val="0"/>
        <w:tabs>
          <w:tab w:val="left" w:pos="993"/>
        </w:tabs>
        <w:jc w:val="right"/>
        <w:rPr>
          <w:rFonts w:eastAsia="Lucida Sans Unicode"/>
          <w:b/>
          <w:bCs/>
          <w:kern w:val="2"/>
        </w:rPr>
      </w:pPr>
      <w:bookmarkStart w:id="43" w:name="_Hlk195257250"/>
    </w:p>
    <w:p w14:paraId="476E1D77" w14:textId="77777777" w:rsidR="00B60F98" w:rsidRDefault="00B60F98" w:rsidP="00362EF3">
      <w:pPr>
        <w:tabs>
          <w:tab w:val="left" w:pos="-24212"/>
        </w:tabs>
        <w:jc w:val="center"/>
        <w:rPr>
          <w:sz w:val="20"/>
        </w:rPr>
      </w:pPr>
    </w:p>
    <w:p w14:paraId="0879EBCA" w14:textId="77777777" w:rsidR="00B60F98" w:rsidRDefault="00B60F98" w:rsidP="00362EF3">
      <w:pPr>
        <w:tabs>
          <w:tab w:val="left" w:pos="-24212"/>
        </w:tabs>
        <w:jc w:val="center"/>
        <w:rPr>
          <w:sz w:val="20"/>
        </w:rPr>
      </w:pPr>
    </w:p>
    <w:p w14:paraId="5BCF2DB4" w14:textId="77777777" w:rsidR="00B60F98" w:rsidRDefault="00B60F98" w:rsidP="00362EF3">
      <w:pPr>
        <w:tabs>
          <w:tab w:val="left" w:pos="-24212"/>
        </w:tabs>
        <w:jc w:val="center"/>
        <w:rPr>
          <w:sz w:val="20"/>
        </w:rPr>
      </w:pPr>
    </w:p>
    <w:p w14:paraId="0178CFF8" w14:textId="4857651F" w:rsidR="00362EF3" w:rsidRDefault="00362EF3" w:rsidP="00362EF3">
      <w:pPr>
        <w:tabs>
          <w:tab w:val="left" w:pos="-24212"/>
        </w:tabs>
        <w:jc w:val="center"/>
        <w:rPr>
          <w:sz w:val="20"/>
        </w:rPr>
      </w:pPr>
      <w:r>
        <w:rPr>
          <w:noProof/>
          <w:sz w:val="20"/>
          <w:szCs w:val="20"/>
        </w:rPr>
        <w:lastRenderedPageBreak/>
        <w:drawing>
          <wp:inline distT="0" distB="0" distL="0" distR="0" wp14:anchorId="37C6957E" wp14:editId="5861CA8E">
            <wp:extent cx="666750" cy="742950"/>
            <wp:effectExtent l="0" t="0" r="0" b="0"/>
            <wp:docPr id="11826750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l="-2156" t="-1857" r="-2156" b="-1857"/>
                    <a:stretch>
                      <a:fillRect/>
                    </a:stretch>
                  </pic:blipFill>
                  <pic:spPr bwMode="auto">
                    <a:xfrm>
                      <a:off x="0" y="0"/>
                      <a:ext cx="666750" cy="742950"/>
                    </a:xfrm>
                    <a:prstGeom prst="rect">
                      <a:avLst/>
                    </a:prstGeom>
                    <a:solidFill>
                      <a:srgbClr val="FFFFFF"/>
                    </a:solidFill>
                    <a:ln>
                      <a:noFill/>
                    </a:ln>
                  </pic:spPr>
                </pic:pic>
              </a:graphicData>
            </a:graphic>
          </wp:inline>
        </w:drawing>
      </w:r>
    </w:p>
    <w:p w14:paraId="12CF16B7" w14:textId="77777777" w:rsidR="00362EF3" w:rsidRDefault="00362EF3" w:rsidP="00362EF3">
      <w:pPr>
        <w:pStyle w:val="Header"/>
        <w:jc w:val="center"/>
      </w:pPr>
      <w:r>
        <w:rPr>
          <w:sz w:val="20"/>
        </w:rPr>
        <w:t>LATVIJAS REPUBLIKA</w:t>
      </w:r>
    </w:p>
    <w:p w14:paraId="2DA7381C" w14:textId="77777777" w:rsidR="00362EF3" w:rsidRDefault="00362EF3" w:rsidP="00362EF3">
      <w:pPr>
        <w:pStyle w:val="Header"/>
        <w:jc w:val="center"/>
      </w:pPr>
      <w:r>
        <w:rPr>
          <w:b/>
          <w:sz w:val="32"/>
          <w:szCs w:val="32"/>
        </w:rPr>
        <w:t>DOBELES NOVADA DOME</w:t>
      </w:r>
    </w:p>
    <w:p w14:paraId="0320500C" w14:textId="77777777" w:rsidR="00362EF3" w:rsidRDefault="00362EF3" w:rsidP="00362EF3">
      <w:pPr>
        <w:pStyle w:val="Header"/>
        <w:jc w:val="center"/>
      </w:pPr>
      <w:r>
        <w:rPr>
          <w:sz w:val="16"/>
          <w:szCs w:val="16"/>
        </w:rPr>
        <w:t>Brīvības iela 17, Dobele, Dobeles novads, LV-3701</w:t>
      </w:r>
    </w:p>
    <w:p w14:paraId="09AB8B3B" w14:textId="77777777" w:rsidR="00362EF3" w:rsidRDefault="00362EF3" w:rsidP="00362EF3">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Pr>
          <w:sz w:val="16"/>
          <w:szCs w:val="16"/>
        </w:rPr>
        <w:t xml:space="preserve">Tālr. 63707269, 63700137, 63720940, e-pasts </w:t>
      </w:r>
      <w:hyperlink r:id="rId57" w:history="1">
        <w:r>
          <w:rPr>
            <w:rStyle w:val="Hyperlink"/>
            <w:rFonts w:eastAsia="Calibri"/>
            <w:color w:val="000000"/>
            <w:sz w:val="16"/>
            <w:szCs w:val="16"/>
          </w:rPr>
          <w:t>dome@dobele.lv</w:t>
        </w:r>
      </w:hyperlink>
    </w:p>
    <w:p w14:paraId="15090E5F" w14:textId="77777777" w:rsidR="00362EF3" w:rsidRDefault="00362EF3" w:rsidP="00362EF3">
      <w:pPr>
        <w:pStyle w:val="Default"/>
        <w:jc w:val="center"/>
        <w:rPr>
          <w:b/>
          <w:bCs/>
          <w:sz w:val="16"/>
          <w:szCs w:val="16"/>
          <w:lang w:val="lv-LV"/>
        </w:rPr>
      </w:pPr>
    </w:p>
    <w:p w14:paraId="1779209E" w14:textId="77777777" w:rsidR="00362EF3" w:rsidRDefault="00362EF3" w:rsidP="00362EF3">
      <w:pPr>
        <w:pStyle w:val="Header"/>
        <w:jc w:val="center"/>
      </w:pPr>
      <w:r>
        <w:rPr>
          <w:b/>
          <w:spacing w:val="60"/>
        </w:rPr>
        <w:t>LĒMUMS</w:t>
      </w:r>
    </w:p>
    <w:p w14:paraId="1CE512A2" w14:textId="77777777" w:rsidR="00362EF3" w:rsidRPr="00B60F98" w:rsidRDefault="00362EF3" w:rsidP="00362EF3">
      <w:pPr>
        <w:pStyle w:val="Header"/>
        <w:jc w:val="center"/>
        <w:rPr>
          <w:b/>
          <w:bCs/>
        </w:rPr>
      </w:pPr>
      <w:r w:rsidRPr="00B60F98">
        <w:rPr>
          <w:b/>
          <w:bCs/>
        </w:rPr>
        <w:t>Dobelē</w:t>
      </w:r>
    </w:p>
    <w:p w14:paraId="1B08A466" w14:textId="77777777" w:rsidR="00362EF3" w:rsidRDefault="00362EF3" w:rsidP="00362EF3">
      <w:pPr>
        <w:pStyle w:val="Header"/>
        <w:jc w:val="center"/>
      </w:pPr>
    </w:p>
    <w:p w14:paraId="1E7CF7A0" w14:textId="491E99B4" w:rsidR="00A345C0" w:rsidRPr="00E71D7B" w:rsidRDefault="00A345C0" w:rsidP="00A345C0">
      <w:pPr>
        <w:tabs>
          <w:tab w:val="center" w:pos="4153"/>
          <w:tab w:val="left" w:pos="7513"/>
          <w:tab w:val="left" w:pos="8647"/>
          <w:tab w:val="right" w:pos="8931"/>
        </w:tabs>
        <w:ind w:left="113"/>
      </w:pPr>
      <w:r w:rsidRPr="00E71D7B">
        <w:rPr>
          <w:b/>
          <w:bCs/>
        </w:rPr>
        <w:t>2025. gada 24. aprīlī</w:t>
      </w:r>
      <w:r w:rsidRPr="00E71D7B">
        <w:t xml:space="preserve">                                                                                        </w:t>
      </w:r>
      <w:r w:rsidRPr="00E71D7B">
        <w:rPr>
          <w:b/>
          <w:color w:val="000000"/>
        </w:rPr>
        <w:t>Nr.</w:t>
      </w:r>
      <w:r w:rsidR="004F52B4">
        <w:rPr>
          <w:b/>
          <w:color w:val="000000"/>
        </w:rPr>
        <w:t>193</w:t>
      </w:r>
      <w:r w:rsidRPr="00E71D7B">
        <w:rPr>
          <w:b/>
          <w:color w:val="000000"/>
        </w:rPr>
        <w:t>/</w:t>
      </w:r>
      <w:r>
        <w:rPr>
          <w:b/>
          <w:color w:val="000000"/>
        </w:rPr>
        <w:t>7</w:t>
      </w:r>
    </w:p>
    <w:p w14:paraId="3B3470FE" w14:textId="77777777" w:rsidR="00A345C0" w:rsidRPr="00E71D7B" w:rsidRDefault="00A345C0" w:rsidP="00A345C0">
      <w:pPr>
        <w:jc w:val="center"/>
        <w:rPr>
          <w:b/>
          <w:bCs/>
        </w:rPr>
      </w:pPr>
    </w:p>
    <w:p w14:paraId="65DF9F21" w14:textId="436AAEF7" w:rsidR="00A345C0" w:rsidRPr="00E71D7B" w:rsidRDefault="00A345C0" w:rsidP="00A345C0">
      <w:pPr>
        <w:autoSpaceDE w:val="0"/>
        <w:autoSpaceDN w:val="0"/>
        <w:adjustRightInd w:val="0"/>
        <w:jc w:val="center"/>
        <w:rPr>
          <w:rFonts w:eastAsia="Calibri"/>
          <w:color w:val="000000"/>
          <w:u w:val="single"/>
          <w:lang w:val="et-EE" w:eastAsia="en-US"/>
        </w:rPr>
      </w:pPr>
      <w:r w:rsidRPr="00E71D7B">
        <w:rPr>
          <w:rFonts w:eastAsia="Calibri"/>
          <w:b/>
          <w:bCs/>
          <w:color w:val="000000"/>
          <w:u w:val="single"/>
          <w:lang w:eastAsia="en-US"/>
        </w:rPr>
        <w:t>Par Dobeles novada</w:t>
      </w:r>
      <w:r w:rsidRPr="00E71D7B">
        <w:rPr>
          <w:rFonts w:eastAsia="Calibri"/>
          <w:b/>
          <w:bCs/>
          <w:color w:val="000000"/>
          <w:spacing w:val="-3"/>
          <w:u w:val="single"/>
          <w:lang w:eastAsia="en-US"/>
        </w:rPr>
        <w:t xml:space="preserve"> </w:t>
      </w:r>
      <w:r w:rsidRPr="00E71D7B">
        <w:rPr>
          <w:rFonts w:eastAsia="Calibri"/>
          <w:b/>
          <w:bCs/>
          <w:color w:val="000000"/>
          <w:u w:val="single"/>
          <w:lang w:eastAsia="en-US"/>
        </w:rPr>
        <w:t>domes saistošo noteikumu Nr.</w:t>
      </w:r>
      <w:r w:rsidR="004F52B4">
        <w:rPr>
          <w:rFonts w:eastAsia="Calibri"/>
          <w:b/>
          <w:bCs/>
          <w:color w:val="000000"/>
          <w:u w:val="single"/>
          <w:lang w:eastAsia="en-US"/>
        </w:rPr>
        <w:t xml:space="preserve">11 </w:t>
      </w:r>
      <w:r w:rsidRPr="00E71D7B">
        <w:rPr>
          <w:rFonts w:eastAsia="Calibri"/>
          <w:b/>
          <w:bCs/>
          <w:color w:val="000000"/>
          <w:u w:val="single"/>
          <w:lang w:eastAsia="en-US"/>
        </w:rPr>
        <w:t>’’Grozījumi Dobeles novada</w:t>
      </w:r>
      <w:r w:rsidRPr="00E71D7B">
        <w:rPr>
          <w:rFonts w:eastAsia="Calibri"/>
          <w:b/>
          <w:bCs/>
          <w:color w:val="000000"/>
          <w:spacing w:val="-3"/>
          <w:u w:val="single"/>
          <w:lang w:eastAsia="en-US"/>
        </w:rPr>
        <w:t xml:space="preserve"> </w:t>
      </w:r>
      <w:r w:rsidRPr="00E71D7B">
        <w:rPr>
          <w:rFonts w:eastAsia="Calibri"/>
          <w:b/>
          <w:bCs/>
          <w:color w:val="000000"/>
          <w:u w:val="single"/>
          <w:lang w:eastAsia="en-US"/>
        </w:rPr>
        <w:t>domes 2023. gada 28. septembra saistošajos noteikumos Nr. 24 “Dobeles novada pašvaldības nolikums”” apstiprināšanu</w:t>
      </w:r>
    </w:p>
    <w:p w14:paraId="4EE8B38B" w14:textId="77777777" w:rsidR="00A345C0" w:rsidRPr="00E71D7B" w:rsidRDefault="00A345C0" w:rsidP="00A345C0">
      <w:pPr>
        <w:autoSpaceDE w:val="0"/>
        <w:autoSpaceDN w:val="0"/>
        <w:adjustRightInd w:val="0"/>
        <w:jc w:val="center"/>
        <w:rPr>
          <w:rFonts w:eastAsia="Calibri"/>
          <w:b/>
          <w:bCs/>
          <w:color w:val="000000"/>
          <w:lang w:eastAsia="en-US"/>
        </w:rPr>
      </w:pPr>
    </w:p>
    <w:p w14:paraId="503CAD51" w14:textId="77777777" w:rsidR="00A345C0" w:rsidRPr="00E71D7B" w:rsidRDefault="00A345C0" w:rsidP="00A345C0">
      <w:pPr>
        <w:autoSpaceDE w:val="0"/>
        <w:autoSpaceDN w:val="0"/>
        <w:adjustRightInd w:val="0"/>
        <w:jc w:val="center"/>
        <w:rPr>
          <w:rFonts w:eastAsia="Calibri"/>
          <w:b/>
          <w:bCs/>
          <w:color w:val="000000"/>
          <w:lang w:eastAsia="en-US"/>
        </w:rPr>
      </w:pPr>
    </w:p>
    <w:p w14:paraId="091B291A" w14:textId="314CB440" w:rsidR="00A345C0" w:rsidRPr="00E71D7B" w:rsidRDefault="00A345C0" w:rsidP="006407F1">
      <w:pPr>
        <w:autoSpaceDE w:val="0"/>
        <w:ind w:firstLine="720"/>
        <w:jc w:val="both"/>
      </w:pPr>
      <w:r w:rsidRPr="00E71D7B">
        <w:t xml:space="preserve">Pamatojoties uz </w:t>
      </w:r>
      <w:r w:rsidRPr="00E71D7B">
        <w:rPr>
          <w:color w:val="000000"/>
        </w:rPr>
        <w:t xml:space="preserve">Pašvaldību likuma 10. panta </w:t>
      </w:r>
      <w:r w:rsidRPr="00E71D7B">
        <w:rPr>
          <w:color w:val="000000"/>
          <w:spacing w:val="-57"/>
        </w:rPr>
        <w:t xml:space="preserve"> </w:t>
      </w:r>
      <w:r w:rsidRPr="00E71D7B">
        <w:rPr>
          <w:color w:val="000000"/>
        </w:rPr>
        <w:t>pirmās</w:t>
      </w:r>
      <w:r w:rsidRPr="00E71D7B">
        <w:rPr>
          <w:color w:val="000000"/>
          <w:spacing w:val="-3"/>
        </w:rPr>
        <w:t xml:space="preserve"> </w:t>
      </w:r>
      <w:r w:rsidRPr="00E71D7B">
        <w:rPr>
          <w:color w:val="000000"/>
        </w:rPr>
        <w:t>daļas</w:t>
      </w:r>
      <w:r w:rsidRPr="00E71D7B">
        <w:rPr>
          <w:color w:val="000000"/>
          <w:spacing w:val="-3"/>
        </w:rPr>
        <w:t xml:space="preserve"> </w:t>
      </w:r>
      <w:r w:rsidRPr="00E71D7B">
        <w:rPr>
          <w:color w:val="000000"/>
        </w:rPr>
        <w:t xml:space="preserve">1.punktu </w:t>
      </w:r>
      <w:r w:rsidRPr="00E71D7B">
        <w:rPr>
          <w:color w:val="000000"/>
          <w:lang w:eastAsia="zh-CN"/>
        </w:rPr>
        <w:t>un</w:t>
      </w:r>
      <w:r w:rsidRPr="00E71D7B">
        <w:rPr>
          <w:color w:val="000000"/>
          <w:spacing w:val="-3"/>
          <w:lang w:eastAsia="zh-CN"/>
        </w:rPr>
        <w:t xml:space="preserve"> </w:t>
      </w:r>
      <w:r w:rsidRPr="00E71D7B">
        <w:rPr>
          <w:color w:val="000000"/>
          <w:lang w:eastAsia="zh-CN"/>
        </w:rPr>
        <w:t>49. panta pirmo daļu</w:t>
      </w:r>
      <w:r w:rsidRPr="00E71D7B">
        <w:rPr>
          <w:bCs/>
          <w:iCs/>
          <w:color w:val="000000"/>
          <w:lang w:eastAsia="en-GB"/>
        </w:rPr>
        <w:t>,</w:t>
      </w:r>
      <w:r w:rsidRPr="00E71D7B">
        <w:t xml:space="preserve"> </w:t>
      </w:r>
      <w:r w:rsidRPr="00E71D7B">
        <w:rPr>
          <w:bCs/>
        </w:rPr>
        <w:t xml:space="preserve">atklāti balsojot: </w:t>
      </w:r>
      <w:r w:rsidR="006407F1">
        <w:t>PAR - 12 (Māris Feldmanis,</w:t>
      </w:r>
      <w:r w:rsidR="006407F1">
        <w:rPr>
          <w:bCs/>
          <w:lang w:eastAsia="et-EE"/>
        </w:rPr>
        <w:t xml:space="preserve"> Ivars Gorskis, Gints Kaminskis, Linda Karloviča, Edgars Laimiņš, Sintija Liekniņa, Sanita Olševska, Andris Podvinskis, Viesturs Reinfelds, Dace Reinika, Guntis Safranovičs, Indra Špela), </w:t>
      </w:r>
      <w:r w:rsidR="006407F1">
        <w:t xml:space="preserve">PRET – nav, ATTURAS – nav, </w:t>
      </w:r>
      <w:r w:rsidR="006407F1">
        <w:rPr>
          <w:rFonts w:eastAsia="Calibri"/>
          <w:lang w:eastAsia="en-US"/>
        </w:rPr>
        <w:t>NEBALSO – nav</w:t>
      </w:r>
      <w:r w:rsidR="006407F1">
        <w:t xml:space="preserve">, </w:t>
      </w:r>
      <w:r w:rsidRPr="00E71D7B">
        <w:t>Dobeles novada dome NOLEMJ:</w:t>
      </w:r>
    </w:p>
    <w:p w14:paraId="72047095" w14:textId="77777777" w:rsidR="00A345C0" w:rsidRPr="00E71D7B" w:rsidRDefault="00A345C0" w:rsidP="00A345C0">
      <w:pPr>
        <w:ind w:firstLine="720"/>
        <w:jc w:val="both"/>
      </w:pPr>
    </w:p>
    <w:p w14:paraId="2F5FEF6D" w14:textId="49B2C0DD" w:rsidR="00A345C0" w:rsidRPr="00E71D7B" w:rsidRDefault="00A345C0" w:rsidP="00A345C0">
      <w:pPr>
        <w:numPr>
          <w:ilvl w:val="0"/>
          <w:numId w:val="2"/>
        </w:numPr>
        <w:tabs>
          <w:tab w:val="left" w:pos="284"/>
        </w:tabs>
        <w:suppressAutoHyphens/>
        <w:autoSpaceDE w:val="0"/>
        <w:ind w:left="284" w:hanging="284"/>
        <w:jc w:val="both"/>
        <w:rPr>
          <w:rFonts w:eastAsia="Calibri"/>
          <w:color w:val="000000"/>
          <w:lang w:val="et-EE" w:eastAsia="en-US"/>
        </w:rPr>
      </w:pPr>
      <w:r w:rsidRPr="00E71D7B">
        <w:rPr>
          <w:rFonts w:eastAsia="Calibri"/>
          <w:color w:val="000000"/>
          <w:lang w:eastAsia="en-US"/>
        </w:rPr>
        <w:t>Apstiprināt Dobeles novada</w:t>
      </w:r>
      <w:r w:rsidRPr="00E71D7B">
        <w:rPr>
          <w:rFonts w:eastAsia="Calibri"/>
          <w:color w:val="000000"/>
          <w:spacing w:val="-3"/>
          <w:lang w:eastAsia="en-US"/>
        </w:rPr>
        <w:t xml:space="preserve"> </w:t>
      </w:r>
      <w:r w:rsidRPr="00E71D7B">
        <w:rPr>
          <w:rFonts w:eastAsia="Calibri"/>
          <w:color w:val="000000"/>
          <w:lang w:eastAsia="en-US"/>
        </w:rPr>
        <w:t>pašvaldības saistošos noteikumus Nr.</w:t>
      </w:r>
      <w:r w:rsidR="004F52B4">
        <w:rPr>
          <w:rFonts w:eastAsia="Calibri"/>
          <w:color w:val="000000"/>
          <w:lang w:eastAsia="en-US"/>
        </w:rPr>
        <w:t>11</w:t>
      </w:r>
      <w:r w:rsidRPr="00E71D7B">
        <w:rPr>
          <w:rFonts w:eastAsia="Calibri"/>
          <w:color w:val="000000"/>
          <w:lang w:eastAsia="en-US"/>
        </w:rPr>
        <w:t xml:space="preserve"> ’’Grozījumi Dobeles novada</w:t>
      </w:r>
      <w:r w:rsidRPr="00E71D7B">
        <w:rPr>
          <w:rFonts w:eastAsia="Calibri"/>
          <w:color w:val="000000"/>
          <w:spacing w:val="-3"/>
          <w:lang w:eastAsia="en-US"/>
        </w:rPr>
        <w:t xml:space="preserve"> </w:t>
      </w:r>
      <w:r w:rsidRPr="00E71D7B">
        <w:rPr>
          <w:rFonts w:eastAsia="Calibri"/>
          <w:color w:val="000000"/>
          <w:lang w:eastAsia="en-US"/>
        </w:rPr>
        <w:t>domes 2023. gada 28. septembra saistošajos noteikumos Nr. 24 “Dobeles novada pašvaldības nolikums”” (pielikumā).</w:t>
      </w:r>
    </w:p>
    <w:p w14:paraId="0E7106A3" w14:textId="77777777" w:rsidR="00A345C0" w:rsidRPr="00E71D7B" w:rsidRDefault="00A345C0" w:rsidP="00A345C0">
      <w:pPr>
        <w:numPr>
          <w:ilvl w:val="0"/>
          <w:numId w:val="2"/>
        </w:numPr>
        <w:tabs>
          <w:tab w:val="left" w:pos="284"/>
        </w:tabs>
        <w:suppressAutoHyphens/>
        <w:autoSpaceDE w:val="0"/>
        <w:ind w:left="284" w:hanging="284"/>
        <w:jc w:val="both"/>
        <w:rPr>
          <w:rFonts w:eastAsia="Calibri"/>
          <w:color w:val="000000"/>
          <w:lang w:val="et-EE" w:eastAsia="en-US"/>
        </w:rPr>
      </w:pPr>
      <w:r w:rsidRPr="00E71D7B">
        <w:rPr>
          <w:rFonts w:eastAsia="Calibri"/>
          <w:color w:val="000000"/>
          <w:shd w:val="clear" w:color="auto" w:fill="FFFFFF"/>
          <w:lang w:eastAsia="en-US"/>
        </w:rPr>
        <w:t>Triju darbdienu laikā pēc parakstīšanas saistošos noteikumus un to paskaidrojuma rakstu nosūtīt zināšanai  Viedās administrācijas un  reģionālās attīstības  ministrijai  un  izsludināšanai oficiālajā izdevumā  “Latvijas Vēstnesis”.  Saistošie  noteikumi stājas spēkā nākamajā dienā pēc to izsludināšanas oficiālajā izdevumā “Latvijas Vēstnesis”.</w:t>
      </w:r>
    </w:p>
    <w:p w14:paraId="21184D1F" w14:textId="77777777" w:rsidR="00A345C0" w:rsidRPr="00E71D7B" w:rsidRDefault="00A345C0" w:rsidP="00A345C0">
      <w:pPr>
        <w:numPr>
          <w:ilvl w:val="0"/>
          <w:numId w:val="2"/>
        </w:numPr>
        <w:tabs>
          <w:tab w:val="left" w:pos="284"/>
        </w:tabs>
        <w:suppressAutoHyphens/>
        <w:autoSpaceDE w:val="0"/>
        <w:ind w:left="284" w:hanging="284"/>
        <w:jc w:val="both"/>
        <w:rPr>
          <w:rFonts w:eastAsia="Calibri"/>
          <w:color w:val="000000"/>
          <w:lang w:val="et-EE" w:eastAsia="en-US"/>
        </w:rPr>
      </w:pPr>
      <w:r w:rsidRPr="00E71D7B">
        <w:rPr>
          <w:rFonts w:eastAsia="Calibri"/>
          <w:color w:val="000000"/>
          <w:lang w:eastAsia="en-US"/>
        </w:rPr>
        <w:t>Saistošos noteikumus pēc to stāšanās spēkā publicēt pašvaldības tīmekļa vietnē www.dobele.lv .</w:t>
      </w:r>
    </w:p>
    <w:p w14:paraId="3C5350B0" w14:textId="77777777" w:rsidR="00A345C0" w:rsidRPr="00E71D7B" w:rsidRDefault="00A345C0" w:rsidP="00A345C0">
      <w:pPr>
        <w:numPr>
          <w:ilvl w:val="0"/>
          <w:numId w:val="2"/>
        </w:numPr>
        <w:tabs>
          <w:tab w:val="left" w:pos="284"/>
        </w:tabs>
        <w:suppressAutoHyphens/>
        <w:autoSpaceDE w:val="0"/>
        <w:ind w:left="284" w:hanging="284"/>
        <w:jc w:val="both"/>
        <w:rPr>
          <w:rFonts w:eastAsia="Calibri"/>
          <w:color w:val="000000"/>
          <w:lang w:val="et-EE" w:eastAsia="en-US"/>
        </w:rPr>
      </w:pPr>
      <w:r w:rsidRPr="00E71D7B">
        <w:rPr>
          <w:rFonts w:eastAsia="Calibri"/>
          <w:color w:val="000000"/>
          <w:lang w:eastAsia="en-US"/>
        </w:rPr>
        <w:t xml:space="preserve">Kontroli par šī lēmuma izpildi veikt Dobeles novada pašvaldības izpilddirektoram. </w:t>
      </w:r>
    </w:p>
    <w:p w14:paraId="634B5324" w14:textId="77777777" w:rsidR="00A345C0" w:rsidRPr="00E71D7B" w:rsidRDefault="00A345C0" w:rsidP="00A345C0">
      <w:pPr>
        <w:tabs>
          <w:tab w:val="left" w:pos="284"/>
        </w:tabs>
        <w:suppressAutoHyphens/>
        <w:autoSpaceDE w:val="0"/>
        <w:jc w:val="both"/>
        <w:rPr>
          <w:rFonts w:eastAsia="Calibri"/>
          <w:color w:val="000000"/>
          <w:lang w:val="et-EE" w:eastAsia="en-US"/>
        </w:rPr>
      </w:pPr>
    </w:p>
    <w:p w14:paraId="5BC178CC" w14:textId="77777777" w:rsidR="00A345C0" w:rsidRPr="00E71D7B" w:rsidRDefault="00A345C0" w:rsidP="00A345C0">
      <w:pPr>
        <w:widowControl w:val="0"/>
        <w:suppressAutoHyphens/>
        <w:autoSpaceDE w:val="0"/>
        <w:rPr>
          <w:color w:val="000000"/>
          <w:sz w:val="22"/>
          <w:szCs w:val="22"/>
          <w:lang w:eastAsia="zh-CN"/>
        </w:rPr>
      </w:pPr>
    </w:p>
    <w:p w14:paraId="28441974" w14:textId="77777777" w:rsidR="00A345C0" w:rsidRPr="00E71D7B" w:rsidRDefault="00A345C0" w:rsidP="00A345C0">
      <w:pPr>
        <w:widowControl w:val="0"/>
        <w:tabs>
          <w:tab w:val="left" w:pos="8034"/>
        </w:tabs>
        <w:suppressAutoHyphens/>
        <w:autoSpaceDE w:val="0"/>
        <w:spacing w:line="252" w:lineRule="exact"/>
        <w:ind w:left="112"/>
        <w:rPr>
          <w:sz w:val="22"/>
          <w:szCs w:val="22"/>
          <w:lang w:val="x-none" w:eastAsia="zh-CN"/>
        </w:rPr>
      </w:pPr>
      <w:r w:rsidRPr="00E71D7B">
        <w:rPr>
          <w:color w:val="000000"/>
          <w:lang w:eastAsia="zh-CN"/>
        </w:rPr>
        <w:t>Domes</w:t>
      </w:r>
      <w:r w:rsidRPr="00E71D7B">
        <w:rPr>
          <w:color w:val="000000"/>
          <w:spacing w:val="-3"/>
          <w:lang w:eastAsia="zh-CN"/>
        </w:rPr>
        <w:t xml:space="preserve"> </w:t>
      </w:r>
      <w:r w:rsidRPr="00E71D7B">
        <w:rPr>
          <w:color w:val="000000"/>
          <w:lang w:eastAsia="zh-CN"/>
        </w:rPr>
        <w:t>priekšsēdētājs</w:t>
      </w:r>
      <w:r w:rsidRPr="00E71D7B">
        <w:rPr>
          <w:color w:val="000000"/>
          <w:lang w:eastAsia="zh-CN"/>
        </w:rPr>
        <w:tab/>
        <w:t>I.Gorskis</w:t>
      </w:r>
    </w:p>
    <w:p w14:paraId="57914DD5" w14:textId="77777777" w:rsidR="00A345C0" w:rsidRPr="00E71D7B" w:rsidRDefault="00A345C0" w:rsidP="00A345C0">
      <w:pPr>
        <w:widowControl w:val="0"/>
        <w:tabs>
          <w:tab w:val="left" w:pos="8034"/>
        </w:tabs>
        <w:suppressAutoHyphens/>
        <w:autoSpaceDE w:val="0"/>
        <w:spacing w:line="252" w:lineRule="exact"/>
        <w:ind w:left="112"/>
        <w:rPr>
          <w:color w:val="000000"/>
          <w:sz w:val="22"/>
          <w:szCs w:val="22"/>
          <w:lang w:eastAsia="zh-CN"/>
        </w:rPr>
      </w:pPr>
    </w:p>
    <w:p w14:paraId="4767BF98" w14:textId="77777777" w:rsidR="00A345C0" w:rsidRPr="00E71D7B" w:rsidRDefault="00A345C0" w:rsidP="00A345C0">
      <w:pPr>
        <w:rPr>
          <w:color w:val="000000"/>
        </w:rPr>
      </w:pPr>
    </w:p>
    <w:p w14:paraId="722E09AD" w14:textId="77777777" w:rsidR="00A345C0" w:rsidRPr="00E71D7B" w:rsidRDefault="00A345C0" w:rsidP="00A345C0">
      <w:pPr>
        <w:rPr>
          <w:color w:val="000000"/>
        </w:rPr>
      </w:pPr>
    </w:p>
    <w:p w14:paraId="6B361B6B" w14:textId="77777777" w:rsidR="00A345C0" w:rsidRPr="00E71D7B" w:rsidRDefault="00A345C0" w:rsidP="00A345C0">
      <w:pPr>
        <w:rPr>
          <w:color w:val="000000"/>
        </w:rPr>
      </w:pPr>
    </w:p>
    <w:p w14:paraId="15C6D587" w14:textId="77777777" w:rsidR="00A345C0" w:rsidRPr="00E71D7B" w:rsidRDefault="00A345C0" w:rsidP="00A345C0">
      <w:pPr>
        <w:rPr>
          <w:color w:val="000000"/>
        </w:rPr>
      </w:pPr>
    </w:p>
    <w:p w14:paraId="07FA670D" w14:textId="77777777" w:rsidR="00A345C0" w:rsidRPr="00E71D7B" w:rsidRDefault="00A345C0" w:rsidP="00A345C0">
      <w:pPr>
        <w:rPr>
          <w:color w:val="000000"/>
        </w:rPr>
      </w:pPr>
    </w:p>
    <w:p w14:paraId="2C500A62" w14:textId="77777777" w:rsidR="00A345C0" w:rsidRPr="00E71D7B" w:rsidRDefault="00A345C0" w:rsidP="00A345C0">
      <w:pPr>
        <w:tabs>
          <w:tab w:val="left" w:pos="-24212"/>
        </w:tabs>
        <w:jc w:val="right"/>
        <w:rPr>
          <w:b/>
          <w:color w:val="000000"/>
        </w:rPr>
      </w:pPr>
    </w:p>
    <w:p w14:paraId="15AB0EF9" w14:textId="77777777" w:rsidR="00A345C0" w:rsidRPr="00E71D7B" w:rsidRDefault="00A345C0" w:rsidP="00A345C0">
      <w:pPr>
        <w:tabs>
          <w:tab w:val="left" w:pos="-24212"/>
        </w:tabs>
        <w:jc w:val="right"/>
        <w:rPr>
          <w:b/>
          <w:color w:val="000000"/>
        </w:rPr>
      </w:pPr>
    </w:p>
    <w:p w14:paraId="5E6A10DD" w14:textId="77777777" w:rsidR="00A345C0" w:rsidRDefault="00A345C0" w:rsidP="00A345C0">
      <w:pPr>
        <w:tabs>
          <w:tab w:val="left" w:pos="-24212"/>
        </w:tabs>
        <w:jc w:val="right"/>
        <w:rPr>
          <w:b/>
          <w:color w:val="000000"/>
        </w:rPr>
      </w:pPr>
    </w:p>
    <w:p w14:paraId="2615E725" w14:textId="7D77BB90" w:rsidR="00A345C0" w:rsidRDefault="00A345C0" w:rsidP="00A345C0">
      <w:pPr>
        <w:tabs>
          <w:tab w:val="left" w:pos="-24212"/>
        </w:tabs>
        <w:jc w:val="right"/>
      </w:pPr>
    </w:p>
    <w:p w14:paraId="043AE1FB" w14:textId="77777777" w:rsidR="00A345C0" w:rsidRDefault="00A345C0" w:rsidP="00A345C0">
      <w:pPr>
        <w:tabs>
          <w:tab w:val="left" w:pos="-24212"/>
        </w:tabs>
        <w:jc w:val="right"/>
      </w:pPr>
    </w:p>
    <w:p w14:paraId="1B93F5DD" w14:textId="77777777" w:rsidR="00A345C0" w:rsidRPr="00E71D7B" w:rsidRDefault="00A345C0" w:rsidP="00A345C0">
      <w:pPr>
        <w:tabs>
          <w:tab w:val="left" w:pos="-24212"/>
        </w:tabs>
        <w:jc w:val="right"/>
      </w:pPr>
    </w:p>
    <w:p w14:paraId="31514FC2" w14:textId="77777777" w:rsidR="00A345C0" w:rsidRPr="00E71D7B" w:rsidRDefault="00A345C0" w:rsidP="00A345C0">
      <w:pPr>
        <w:tabs>
          <w:tab w:val="left" w:pos="-24212"/>
        </w:tabs>
        <w:jc w:val="center"/>
        <w:rPr>
          <w:b/>
          <w:color w:val="000000"/>
          <w:sz w:val="20"/>
          <w:szCs w:val="20"/>
        </w:rPr>
      </w:pPr>
    </w:p>
    <w:p w14:paraId="176D8CBC" w14:textId="77777777" w:rsidR="00A345C0" w:rsidRPr="00E71D7B" w:rsidRDefault="00A345C0" w:rsidP="00A345C0">
      <w:pPr>
        <w:tabs>
          <w:tab w:val="left" w:pos="-24212"/>
        </w:tabs>
        <w:jc w:val="center"/>
        <w:rPr>
          <w:color w:val="000000"/>
          <w:sz w:val="20"/>
        </w:rPr>
      </w:pPr>
      <w:r w:rsidRPr="00E71D7B">
        <w:rPr>
          <w:noProof/>
          <w:color w:val="000000"/>
          <w:sz w:val="20"/>
          <w:szCs w:val="20"/>
        </w:rPr>
        <w:lastRenderedPageBreak/>
        <w:drawing>
          <wp:inline distT="0" distB="0" distL="0" distR="0" wp14:anchorId="2C052AFB" wp14:editId="5D4EB4C0">
            <wp:extent cx="666750" cy="742950"/>
            <wp:effectExtent l="0" t="0" r="0" b="0"/>
            <wp:docPr id="372261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l="-2156" t="-1857" r="-2156" b="-1857"/>
                    <a:stretch>
                      <a:fillRect/>
                    </a:stretch>
                  </pic:blipFill>
                  <pic:spPr bwMode="auto">
                    <a:xfrm>
                      <a:off x="0" y="0"/>
                      <a:ext cx="666750" cy="742950"/>
                    </a:xfrm>
                    <a:prstGeom prst="rect">
                      <a:avLst/>
                    </a:prstGeom>
                    <a:solidFill>
                      <a:srgbClr val="FFFFFF"/>
                    </a:solidFill>
                    <a:ln>
                      <a:noFill/>
                    </a:ln>
                  </pic:spPr>
                </pic:pic>
              </a:graphicData>
            </a:graphic>
          </wp:inline>
        </w:drawing>
      </w:r>
    </w:p>
    <w:p w14:paraId="60BCD82B" w14:textId="77777777" w:rsidR="00A345C0" w:rsidRPr="00E71D7B" w:rsidRDefault="00A345C0" w:rsidP="00A345C0">
      <w:pPr>
        <w:tabs>
          <w:tab w:val="center" w:pos="4153"/>
          <w:tab w:val="right" w:pos="8306"/>
        </w:tabs>
        <w:jc w:val="center"/>
      </w:pPr>
      <w:r w:rsidRPr="00E71D7B">
        <w:rPr>
          <w:color w:val="000000"/>
          <w:sz w:val="20"/>
        </w:rPr>
        <w:t>LATVIJAS REPUBLIKA</w:t>
      </w:r>
    </w:p>
    <w:p w14:paraId="47BDDB96" w14:textId="77777777" w:rsidR="00A345C0" w:rsidRPr="00E71D7B" w:rsidRDefault="00A345C0" w:rsidP="00A345C0">
      <w:pPr>
        <w:tabs>
          <w:tab w:val="center" w:pos="4153"/>
          <w:tab w:val="right" w:pos="8306"/>
        </w:tabs>
        <w:jc w:val="center"/>
      </w:pPr>
      <w:r w:rsidRPr="00E71D7B">
        <w:rPr>
          <w:b/>
          <w:color w:val="000000"/>
          <w:sz w:val="32"/>
          <w:szCs w:val="32"/>
        </w:rPr>
        <w:t>DOBELES NOVADA DOME</w:t>
      </w:r>
    </w:p>
    <w:p w14:paraId="599DEDE5" w14:textId="77777777" w:rsidR="00A345C0" w:rsidRPr="00E71D7B" w:rsidRDefault="00A345C0" w:rsidP="00A345C0">
      <w:pPr>
        <w:tabs>
          <w:tab w:val="center" w:pos="4153"/>
          <w:tab w:val="right" w:pos="8306"/>
        </w:tabs>
        <w:jc w:val="center"/>
      </w:pPr>
      <w:r w:rsidRPr="00E71D7B">
        <w:rPr>
          <w:color w:val="000000"/>
          <w:sz w:val="16"/>
          <w:szCs w:val="16"/>
        </w:rPr>
        <w:t>Brīvības iela 17, Dobele, Dobeles novads, LV-3701</w:t>
      </w:r>
    </w:p>
    <w:p w14:paraId="1ABC5352" w14:textId="77777777" w:rsidR="00A345C0" w:rsidRPr="00E71D7B" w:rsidRDefault="00A345C0" w:rsidP="00A345C0">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rPr>
      </w:pPr>
      <w:r w:rsidRPr="00E71D7B">
        <w:rPr>
          <w:color w:val="000000"/>
          <w:sz w:val="16"/>
          <w:szCs w:val="16"/>
        </w:rPr>
        <w:t xml:space="preserve">Tālr. 63707269, 63700137, 63720940, e-pasts </w:t>
      </w:r>
      <w:hyperlink r:id="rId58" w:history="1">
        <w:r w:rsidRPr="00E71D7B">
          <w:rPr>
            <w:rFonts w:eastAsia="Calibri"/>
            <w:color w:val="000000"/>
            <w:sz w:val="16"/>
            <w:szCs w:val="16"/>
            <w:u w:val="single"/>
          </w:rPr>
          <w:t>dome@dobele.lv</w:t>
        </w:r>
      </w:hyperlink>
    </w:p>
    <w:p w14:paraId="45D51E32" w14:textId="77777777" w:rsidR="00A345C0" w:rsidRPr="00E71D7B" w:rsidRDefault="00A345C0" w:rsidP="00A345C0">
      <w:pPr>
        <w:autoSpaceDE w:val="0"/>
        <w:autoSpaceDN w:val="0"/>
        <w:adjustRightInd w:val="0"/>
        <w:jc w:val="center"/>
        <w:rPr>
          <w:rFonts w:eastAsia="Calibri"/>
          <w:b/>
          <w:bCs/>
          <w:color w:val="000000"/>
          <w:sz w:val="16"/>
          <w:szCs w:val="16"/>
          <w:lang w:val="et-EE" w:eastAsia="en-US"/>
        </w:rPr>
      </w:pPr>
    </w:p>
    <w:p w14:paraId="1BF440DA" w14:textId="77777777" w:rsidR="00A345C0" w:rsidRPr="00E71D7B" w:rsidRDefault="00A345C0" w:rsidP="00A345C0">
      <w:pPr>
        <w:rPr>
          <w:rFonts w:eastAsia="Calibri"/>
          <w:b/>
          <w:bCs/>
          <w:color w:val="000000"/>
          <w:sz w:val="16"/>
          <w:szCs w:val="16"/>
          <w:lang w:eastAsia="en-US"/>
        </w:rPr>
      </w:pPr>
    </w:p>
    <w:p w14:paraId="0468B920" w14:textId="77777777" w:rsidR="00A345C0" w:rsidRPr="00E71D7B" w:rsidRDefault="00A345C0" w:rsidP="00A345C0">
      <w:pPr>
        <w:rPr>
          <w:rFonts w:eastAsia="Calibri"/>
          <w:b/>
          <w:bCs/>
          <w:color w:val="000000"/>
          <w:sz w:val="16"/>
          <w:szCs w:val="16"/>
          <w:lang w:eastAsia="en-US"/>
        </w:rPr>
      </w:pPr>
    </w:p>
    <w:p w14:paraId="4092B081" w14:textId="77777777" w:rsidR="00A345C0" w:rsidRPr="00E71D7B" w:rsidRDefault="00A345C0" w:rsidP="00A345C0">
      <w:pPr>
        <w:autoSpaceDE w:val="0"/>
        <w:autoSpaceDN w:val="0"/>
        <w:adjustRightInd w:val="0"/>
        <w:jc w:val="right"/>
        <w:rPr>
          <w:rFonts w:eastAsia="Calibri"/>
          <w:color w:val="000000"/>
          <w:lang w:val="et-EE" w:eastAsia="en-US"/>
        </w:rPr>
      </w:pPr>
      <w:r w:rsidRPr="00E71D7B">
        <w:rPr>
          <w:rFonts w:eastAsia="Calibri"/>
          <w:color w:val="000000"/>
          <w:lang w:eastAsia="en-US"/>
        </w:rPr>
        <w:t>APSTIPRINĀTI</w:t>
      </w:r>
    </w:p>
    <w:p w14:paraId="568A2153" w14:textId="77777777" w:rsidR="00A345C0" w:rsidRPr="00E71D7B" w:rsidRDefault="00A345C0" w:rsidP="00A345C0">
      <w:pPr>
        <w:autoSpaceDE w:val="0"/>
        <w:autoSpaceDN w:val="0"/>
        <w:adjustRightInd w:val="0"/>
        <w:jc w:val="right"/>
        <w:rPr>
          <w:rFonts w:eastAsia="Calibri"/>
          <w:color w:val="000000"/>
          <w:lang w:val="et-EE" w:eastAsia="en-US"/>
        </w:rPr>
      </w:pPr>
      <w:r w:rsidRPr="00E71D7B">
        <w:rPr>
          <w:rFonts w:eastAsia="Calibri"/>
          <w:color w:val="000000"/>
          <w:lang w:eastAsia="en-US"/>
        </w:rPr>
        <w:t>ar Dobeles novada domes</w:t>
      </w:r>
    </w:p>
    <w:p w14:paraId="0C2D4C8A" w14:textId="54818B18" w:rsidR="00A345C0" w:rsidRPr="00E71D7B" w:rsidRDefault="00A345C0" w:rsidP="00A345C0">
      <w:pPr>
        <w:autoSpaceDE w:val="0"/>
        <w:autoSpaceDN w:val="0"/>
        <w:adjustRightInd w:val="0"/>
        <w:jc w:val="right"/>
        <w:rPr>
          <w:rFonts w:eastAsia="Calibri"/>
          <w:color w:val="000000"/>
          <w:lang w:val="et-EE" w:eastAsia="en-US"/>
        </w:rPr>
      </w:pPr>
      <w:r w:rsidRPr="00E71D7B">
        <w:rPr>
          <w:rFonts w:eastAsia="Calibri"/>
          <w:color w:val="000000"/>
          <w:lang w:eastAsia="en-US"/>
        </w:rPr>
        <w:t>2025. gada 24. aprīļa lēmumu Nr.</w:t>
      </w:r>
      <w:r w:rsidR="004F52B4">
        <w:rPr>
          <w:rFonts w:eastAsia="Calibri"/>
          <w:color w:val="000000"/>
          <w:lang w:eastAsia="en-US"/>
        </w:rPr>
        <w:t>193</w:t>
      </w:r>
      <w:r w:rsidRPr="00E71D7B">
        <w:rPr>
          <w:rFonts w:eastAsia="Calibri"/>
          <w:color w:val="000000"/>
          <w:lang w:val="et-EE" w:eastAsia="en-US"/>
        </w:rPr>
        <w:t>/</w:t>
      </w:r>
      <w:r>
        <w:rPr>
          <w:rFonts w:eastAsia="Calibri"/>
          <w:color w:val="000000"/>
          <w:lang w:val="et-EE" w:eastAsia="en-US"/>
        </w:rPr>
        <w:t>7</w:t>
      </w:r>
    </w:p>
    <w:p w14:paraId="40DE0660" w14:textId="77777777" w:rsidR="00A345C0" w:rsidRPr="00E71D7B" w:rsidRDefault="00A345C0" w:rsidP="00A345C0">
      <w:pPr>
        <w:jc w:val="center"/>
        <w:rPr>
          <w:rFonts w:eastAsia="Calibri"/>
          <w:b/>
          <w:color w:val="000000"/>
          <w:lang w:eastAsia="en-US"/>
        </w:rPr>
      </w:pPr>
    </w:p>
    <w:p w14:paraId="20A76C37" w14:textId="77777777" w:rsidR="00A345C0" w:rsidRPr="00E71D7B" w:rsidRDefault="00A345C0" w:rsidP="00A345C0">
      <w:pPr>
        <w:jc w:val="both"/>
        <w:rPr>
          <w:rFonts w:eastAsia="Calibri"/>
          <w:b/>
          <w:color w:val="000000"/>
          <w:lang w:eastAsia="en-US"/>
        </w:rPr>
      </w:pPr>
    </w:p>
    <w:p w14:paraId="51EF3D91" w14:textId="6BAD0842" w:rsidR="00A345C0" w:rsidRPr="00E71D7B" w:rsidRDefault="00A345C0" w:rsidP="00A345C0">
      <w:pPr>
        <w:jc w:val="both"/>
        <w:rPr>
          <w:rFonts w:eastAsia="Calibri"/>
          <w:lang w:eastAsia="en-US"/>
        </w:rPr>
      </w:pPr>
      <w:r w:rsidRPr="00E71D7B">
        <w:rPr>
          <w:rFonts w:eastAsia="Calibri"/>
          <w:b/>
          <w:color w:val="000000"/>
          <w:lang w:eastAsia="en-US"/>
        </w:rPr>
        <w:t>2025. gada 24. aprīlī</w:t>
      </w:r>
      <w:r w:rsidRPr="00E71D7B">
        <w:rPr>
          <w:rFonts w:eastAsia="Calibri"/>
          <w:b/>
          <w:color w:val="000000"/>
          <w:lang w:eastAsia="en-US"/>
        </w:rPr>
        <w:tab/>
      </w:r>
      <w:r w:rsidRPr="00E71D7B">
        <w:rPr>
          <w:rFonts w:eastAsia="Calibri"/>
          <w:b/>
          <w:color w:val="000000"/>
          <w:lang w:eastAsia="en-US"/>
        </w:rPr>
        <w:tab/>
      </w:r>
      <w:r w:rsidRPr="00E71D7B">
        <w:rPr>
          <w:rFonts w:eastAsia="Calibri"/>
          <w:b/>
          <w:color w:val="000000"/>
          <w:lang w:eastAsia="en-US"/>
        </w:rPr>
        <w:tab/>
      </w:r>
      <w:r w:rsidRPr="00E71D7B">
        <w:rPr>
          <w:rFonts w:eastAsia="Calibri"/>
          <w:b/>
          <w:color w:val="000000"/>
          <w:lang w:eastAsia="en-US"/>
        </w:rPr>
        <w:tab/>
      </w:r>
      <w:r w:rsidRPr="00E71D7B">
        <w:rPr>
          <w:rFonts w:eastAsia="Calibri"/>
          <w:b/>
          <w:color w:val="000000"/>
          <w:lang w:eastAsia="en-US"/>
        </w:rPr>
        <w:tab/>
        <w:t>Saistošie noteikumi Nr.</w:t>
      </w:r>
      <w:r w:rsidR="004F52B4">
        <w:rPr>
          <w:rFonts w:eastAsia="Calibri"/>
          <w:b/>
          <w:color w:val="000000"/>
          <w:lang w:eastAsia="en-US"/>
        </w:rPr>
        <w:t>11</w:t>
      </w:r>
    </w:p>
    <w:p w14:paraId="6219B75E" w14:textId="77777777" w:rsidR="00A345C0" w:rsidRPr="00E71D7B" w:rsidRDefault="00A345C0" w:rsidP="00A345C0">
      <w:pPr>
        <w:tabs>
          <w:tab w:val="left" w:pos="6946"/>
        </w:tabs>
        <w:jc w:val="both"/>
        <w:rPr>
          <w:b/>
          <w:color w:val="000000"/>
        </w:rPr>
      </w:pPr>
    </w:p>
    <w:p w14:paraId="0F9C8D3C" w14:textId="77777777" w:rsidR="00A345C0" w:rsidRPr="00E71D7B" w:rsidRDefault="00A345C0" w:rsidP="00A345C0">
      <w:pPr>
        <w:tabs>
          <w:tab w:val="left" w:pos="6946"/>
        </w:tabs>
        <w:jc w:val="both"/>
        <w:rPr>
          <w:b/>
          <w:color w:val="000000"/>
        </w:rPr>
      </w:pPr>
    </w:p>
    <w:p w14:paraId="03E2E27C" w14:textId="77777777" w:rsidR="00A345C0" w:rsidRPr="00E71D7B" w:rsidRDefault="00A345C0" w:rsidP="00A345C0">
      <w:pPr>
        <w:tabs>
          <w:tab w:val="left" w:pos="6946"/>
        </w:tabs>
        <w:jc w:val="both"/>
        <w:rPr>
          <w:b/>
          <w:color w:val="000000"/>
        </w:rPr>
      </w:pPr>
    </w:p>
    <w:p w14:paraId="32175E8D" w14:textId="77777777" w:rsidR="00A345C0" w:rsidRPr="00E71D7B" w:rsidRDefault="00A345C0" w:rsidP="00A345C0">
      <w:pPr>
        <w:tabs>
          <w:tab w:val="left" w:pos="284"/>
        </w:tabs>
        <w:autoSpaceDE w:val="0"/>
        <w:autoSpaceDN w:val="0"/>
        <w:adjustRightInd w:val="0"/>
        <w:ind w:left="284" w:hanging="284"/>
        <w:jc w:val="center"/>
        <w:rPr>
          <w:rFonts w:eastAsia="Calibri"/>
          <w:color w:val="000000"/>
          <w:lang w:val="et-EE" w:eastAsia="en-US"/>
        </w:rPr>
      </w:pPr>
      <w:r w:rsidRPr="00E71D7B">
        <w:rPr>
          <w:rFonts w:eastAsia="Calibri"/>
          <w:b/>
          <w:bCs/>
          <w:color w:val="000000"/>
          <w:lang w:eastAsia="zh-CN"/>
        </w:rPr>
        <w:t>Grozījumi Dobeles novada</w:t>
      </w:r>
      <w:r w:rsidRPr="00E71D7B">
        <w:rPr>
          <w:rFonts w:eastAsia="Calibri"/>
          <w:b/>
          <w:bCs/>
          <w:color w:val="000000"/>
          <w:spacing w:val="-3"/>
          <w:lang w:eastAsia="zh-CN"/>
        </w:rPr>
        <w:t xml:space="preserve"> </w:t>
      </w:r>
      <w:r w:rsidRPr="00E71D7B">
        <w:rPr>
          <w:rFonts w:eastAsia="Calibri"/>
          <w:b/>
          <w:bCs/>
          <w:color w:val="000000"/>
          <w:lang w:eastAsia="zh-CN"/>
        </w:rPr>
        <w:t>domes 2023. gada 28. septembra saistošajos noteikumos Nr.24 “Dobeles novada pašvaldības nolikums”</w:t>
      </w:r>
    </w:p>
    <w:p w14:paraId="45932735" w14:textId="77777777" w:rsidR="00A345C0" w:rsidRPr="00E71D7B" w:rsidRDefault="00A345C0" w:rsidP="00A345C0">
      <w:pPr>
        <w:autoSpaceDE w:val="0"/>
        <w:autoSpaceDN w:val="0"/>
        <w:adjustRightInd w:val="0"/>
        <w:jc w:val="center"/>
        <w:rPr>
          <w:rFonts w:eastAsia="Calibri"/>
          <w:b/>
          <w:bCs/>
          <w:color w:val="000000"/>
          <w:lang w:eastAsia="zh-CN"/>
        </w:rPr>
      </w:pPr>
    </w:p>
    <w:p w14:paraId="3953E9E1" w14:textId="77777777" w:rsidR="00A345C0" w:rsidRPr="00E71D7B" w:rsidRDefault="00A345C0" w:rsidP="00A345C0">
      <w:pPr>
        <w:autoSpaceDE w:val="0"/>
        <w:autoSpaceDN w:val="0"/>
        <w:adjustRightInd w:val="0"/>
        <w:ind w:left="4111"/>
        <w:jc w:val="both"/>
        <w:rPr>
          <w:rFonts w:eastAsia="Calibri"/>
          <w:b/>
          <w:bCs/>
          <w:iCs/>
          <w:color w:val="000000"/>
          <w:lang w:eastAsia="zh-CN"/>
        </w:rPr>
      </w:pPr>
    </w:p>
    <w:p w14:paraId="63403D78" w14:textId="77777777" w:rsidR="00A345C0" w:rsidRPr="00E71D7B" w:rsidRDefault="00A345C0" w:rsidP="00A345C0">
      <w:pPr>
        <w:ind w:left="5387" w:right="3"/>
        <w:jc w:val="right"/>
      </w:pPr>
      <w:r w:rsidRPr="00E71D7B">
        <w:rPr>
          <w:i/>
        </w:rPr>
        <w:t>Izdoti saskaņā ar Pašvaldību likuma 10. panta</w:t>
      </w:r>
      <w:r w:rsidRPr="00E71D7B">
        <w:rPr>
          <w:i/>
          <w:spacing w:val="-57"/>
        </w:rPr>
        <w:t xml:space="preserve">     </w:t>
      </w:r>
      <w:r w:rsidRPr="00E71D7B">
        <w:rPr>
          <w:i/>
        </w:rPr>
        <w:t xml:space="preserve"> pirmās</w:t>
      </w:r>
      <w:r w:rsidRPr="00E71D7B">
        <w:rPr>
          <w:i/>
          <w:spacing w:val="-3"/>
        </w:rPr>
        <w:t xml:space="preserve"> </w:t>
      </w:r>
      <w:r w:rsidRPr="00E71D7B">
        <w:rPr>
          <w:i/>
        </w:rPr>
        <w:t>daļas</w:t>
      </w:r>
      <w:r w:rsidRPr="00E71D7B">
        <w:rPr>
          <w:i/>
          <w:spacing w:val="-3"/>
        </w:rPr>
        <w:t xml:space="preserve"> </w:t>
      </w:r>
      <w:r w:rsidRPr="00E71D7B">
        <w:rPr>
          <w:i/>
        </w:rPr>
        <w:t>1.</w:t>
      </w:r>
      <w:r w:rsidRPr="00E71D7B">
        <w:rPr>
          <w:i/>
          <w:spacing w:val="-3"/>
        </w:rPr>
        <w:t xml:space="preserve"> </w:t>
      </w:r>
      <w:r w:rsidRPr="00E71D7B">
        <w:rPr>
          <w:i/>
        </w:rPr>
        <w:t>punktu</w:t>
      </w:r>
    </w:p>
    <w:p w14:paraId="3283118A" w14:textId="77777777" w:rsidR="00A345C0" w:rsidRPr="00E71D7B" w:rsidRDefault="00A345C0" w:rsidP="00A345C0">
      <w:pPr>
        <w:autoSpaceDE w:val="0"/>
        <w:autoSpaceDN w:val="0"/>
        <w:adjustRightInd w:val="0"/>
        <w:ind w:left="4111"/>
        <w:jc w:val="right"/>
        <w:rPr>
          <w:rFonts w:eastAsia="Calibri"/>
          <w:color w:val="000000"/>
          <w:lang w:val="et-EE" w:eastAsia="en-US"/>
        </w:rPr>
      </w:pPr>
      <w:r w:rsidRPr="00E71D7B">
        <w:rPr>
          <w:rFonts w:eastAsia="Calibri"/>
          <w:i/>
          <w:iCs/>
          <w:color w:val="000000"/>
          <w:lang w:eastAsia="zh-CN"/>
        </w:rPr>
        <w:t>un</w:t>
      </w:r>
      <w:r w:rsidRPr="00E71D7B">
        <w:rPr>
          <w:rFonts w:eastAsia="Calibri"/>
          <w:i/>
          <w:iCs/>
          <w:color w:val="000000"/>
          <w:spacing w:val="-3"/>
          <w:lang w:eastAsia="zh-CN"/>
        </w:rPr>
        <w:t xml:space="preserve"> </w:t>
      </w:r>
      <w:r w:rsidRPr="00E71D7B">
        <w:rPr>
          <w:rFonts w:eastAsia="Calibri"/>
          <w:i/>
          <w:iCs/>
          <w:color w:val="000000"/>
          <w:lang w:eastAsia="zh-CN"/>
        </w:rPr>
        <w:t>49. panta pirmo daļu</w:t>
      </w:r>
      <w:r w:rsidRPr="00E71D7B">
        <w:rPr>
          <w:rFonts w:eastAsia="Calibri"/>
          <w:iCs/>
          <w:lang w:eastAsia="en-US"/>
        </w:rPr>
        <w:t xml:space="preserve"> </w:t>
      </w:r>
    </w:p>
    <w:p w14:paraId="6944B904" w14:textId="77777777" w:rsidR="00A345C0" w:rsidRPr="00E71D7B" w:rsidRDefault="00A345C0" w:rsidP="00A345C0">
      <w:pPr>
        <w:autoSpaceDE w:val="0"/>
        <w:autoSpaceDN w:val="0"/>
        <w:adjustRightInd w:val="0"/>
        <w:ind w:left="4111"/>
        <w:jc w:val="both"/>
        <w:rPr>
          <w:rFonts w:eastAsia="Calibri"/>
          <w:iCs/>
          <w:color w:val="000000"/>
          <w:lang w:val="et-EE" w:eastAsia="en-US"/>
        </w:rPr>
      </w:pPr>
    </w:p>
    <w:p w14:paraId="0C7ABF26" w14:textId="77777777" w:rsidR="00A345C0" w:rsidRPr="00E71D7B" w:rsidRDefault="00A345C0" w:rsidP="00A345C0">
      <w:pPr>
        <w:autoSpaceDE w:val="0"/>
        <w:autoSpaceDN w:val="0"/>
        <w:adjustRightInd w:val="0"/>
        <w:ind w:left="4111"/>
        <w:jc w:val="both"/>
        <w:rPr>
          <w:rFonts w:eastAsia="Calibri"/>
          <w:iCs/>
          <w:color w:val="000000"/>
          <w:lang w:val="et-EE" w:eastAsia="en-US"/>
        </w:rPr>
      </w:pPr>
    </w:p>
    <w:p w14:paraId="5C03CF79" w14:textId="77777777" w:rsidR="00A345C0" w:rsidRPr="00E71D7B" w:rsidRDefault="00A345C0" w:rsidP="00A345C0">
      <w:pPr>
        <w:tabs>
          <w:tab w:val="left" w:pos="5295"/>
        </w:tabs>
        <w:autoSpaceDE w:val="0"/>
        <w:autoSpaceDN w:val="0"/>
        <w:adjustRightInd w:val="0"/>
        <w:rPr>
          <w:rFonts w:eastAsia="Calibri"/>
          <w:b/>
          <w:bCs/>
          <w:color w:val="000000"/>
          <w:lang w:eastAsia="en-US"/>
        </w:rPr>
      </w:pPr>
      <w:r w:rsidRPr="00E71D7B">
        <w:rPr>
          <w:rFonts w:eastAsia="Calibri"/>
          <w:color w:val="000000"/>
          <w:lang w:val="et-EE" w:eastAsia="en-US"/>
        </w:rPr>
        <w:tab/>
      </w:r>
    </w:p>
    <w:p w14:paraId="193B376A" w14:textId="77777777" w:rsidR="00A345C0" w:rsidRPr="00E71D7B" w:rsidRDefault="00A345C0" w:rsidP="00A345C0">
      <w:pPr>
        <w:autoSpaceDE w:val="0"/>
        <w:ind w:firstLine="720"/>
        <w:jc w:val="both"/>
      </w:pPr>
      <w:r w:rsidRPr="00E71D7B">
        <w:rPr>
          <w:color w:val="000000"/>
        </w:rPr>
        <w:t xml:space="preserve">Izdarīt Dobeles novada domes </w:t>
      </w:r>
      <w:r w:rsidRPr="00E71D7B">
        <w:rPr>
          <w:color w:val="000000"/>
          <w:lang w:eastAsia="zh-CN"/>
        </w:rPr>
        <w:t>2023. gada 28. septembra</w:t>
      </w:r>
      <w:r w:rsidRPr="00E71D7B">
        <w:rPr>
          <w:color w:val="000000"/>
        </w:rPr>
        <w:t xml:space="preserve"> saistošajos noteikumos </w:t>
      </w:r>
      <w:r w:rsidRPr="00E71D7B">
        <w:rPr>
          <w:color w:val="000000"/>
          <w:lang w:eastAsia="zh-CN"/>
        </w:rPr>
        <w:t>Nr.24 “Dobeles novada pašvaldības nolikums”</w:t>
      </w:r>
      <w:r w:rsidRPr="00E71D7B">
        <w:rPr>
          <w:color w:val="000000"/>
        </w:rPr>
        <w:t xml:space="preserve"> (Latvijas Vēstnesis, 2023, Nr. 239, Latvijas Vēstnesis, 2024, Nr. 69; Nr. 218) šādus grozījumus: </w:t>
      </w:r>
    </w:p>
    <w:p w14:paraId="0FC9AAE9" w14:textId="77777777" w:rsidR="00A345C0" w:rsidRPr="00E71D7B" w:rsidRDefault="00A345C0" w:rsidP="00A345C0">
      <w:pPr>
        <w:autoSpaceDE w:val="0"/>
        <w:ind w:left="360"/>
        <w:jc w:val="both"/>
      </w:pPr>
    </w:p>
    <w:p w14:paraId="46AE7879" w14:textId="77777777" w:rsidR="00A345C0" w:rsidRPr="00E71D7B" w:rsidRDefault="00A345C0" w:rsidP="00A345C0">
      <w:pPr>
        <w:numPr>
          <w:ilvl w:val="0"/>
          <w:numId w:val="3"/>
        </w:numPr>
        <w:tabs>
          <w:tab w:val="left" w:pos="851"/>
        </w:tabs>
        <w:suppressAutoHyphens/>
        <w:spacing w:after="120"/>
        <w:ind w:left="0" w:firstLine="425"/>
        <w:jc w:val="both"/>
      </w:pPr>
      <w:r w:rsidRPr="00E71D7B">
        <w:rPr>
          <w:color w:val="000000"/>
        </w:rPr>
        <w:t>Aizstāt 8.24 apakšpunktā pēc vārda “komisiju” interpunkcijas zīmi “.” ar interpunkcijas zīmi “;”.</w:t>
      </w:r>
    </w:p>
    <w:p w14:paraId="2E508CE7" w14:textId="77777777" w:rsidR="00A345C0" w:rsidRPr="00E71D7B" w:rsidRDefault="00A345C0" w:rsidP="00A345C0">
      <w:pPr>
        <w:numPr>
          <w:ilvl w:val="0"/>
          <w:numId w:val="3"/>
        </w:numPr>
        <w:tabs>
          <w:tab w:val="left" w:pos="851"/>
        </w:tabs>
        <w:suppressAutoHyphens/>
        <w:spacing w:after="120"/>
        <w:ind w:left="0" w:firstLine="425"/>
        <w:jc w:val="both"/>
      </w:pPr>
      <w:r w:rsidRPr="00E71D7B">
        <w:rPr>
          <w:color w:val="000000"/>
        </w:rPr>
        <w:t xml:space="preserve">Papildināt ar 8.25 apakšpunktu šādā redakcijā: “8.25 </w:t>
      </w:r>
      <w:r w:rsidRPr="00E71D7B">
        <w:rPr>
          <w:color w:val="000000"/>
          <w:kern w:val="2"/>
        </w:rPr>
        <w:t>Kultūras pieminekļu saglabāšanas uzraudzības komisiju.</w:t>
      </w:r>
      <w:r w:rsidRPr="00E71D7B">
        <w:rPr>
          <w:color w:val="000000"/>
        </w:rPr>
        <w:t xml:space="preserve">”. </w:t>
      </w:r>
    </w:p>
    <w:p w14:paraId="633A56AD" w14:textId="77777777" w:rsidR="00A345C0" w:rsidRPr="00E71D7B" w:rsidRDefault="00A345C0" w:rsidP="00A345C0">
      <w:pPr>
        <w:tabs>
          <w:tab w:val="left" w:pos="851"/>
        </w:tabs>
        <w:autoSpaceDE w:val="0"/>
        <w:spacing w:after="120"/>
        <w:ind w:left="720"/>
        <w:jc w:val="both"/>
      </w:pPr>
      <w:r w:rsidRPr="00E71D7B">
        <w:t xml:space="preserve"> </w:t>
      </w:r>
    </w:p>
    <w:p w14:paraId="501C261B" w14:textId="77777777" w:rsidR="00A345C0" w:rsidRPr="00E71D7B" w:rsidRDefault="00A345C0" w:rsidP="00A345C0">
      <w:pPr>
        <w:pBdr>
          <w:top w:val="none" w:sz="0" w:space="0" w:color="000000"/>
          <w:left w:val="none" w:sz="0" w:space="0" w:color="000000"/>
          <w:bottom w:val="none" w:sz="0" w:space="0" w:color="000000"/>
          <w:right w:val="none" w:sz="0" w:space="0" w:color="000000"/>
        </w:pBdr>
        <w:suppressAutoHyphens/>
        <w:autoSpaceDE w:val="0"/>
        <w:spacing w:line="190" w:lineRule="atLeast"/>
        <w:jc w:val="both"/>
        <w:rPr>
          <w:color w:val="000000"/>
          <w:sz w:val="22"/>
          <w:szCs w:val="22"/>
          <w:lang w:val="x-none" w:eastAsia="zh-CN"/>
        </w:rPr>
      </w:pPr>
    </w:p>
    <w:p w14:paraId="62EEABEE" w14:textId="77777777" w:rsidR="00A345C0" w:rsidRPr="00E71D7B" w:rsidRDefault="00A345C0" w:rsidP="00A345C0">
      <w:pPr>
        <w:pBdr>
          <w:top w:val="none" w:sz="0" w:space="0" w:color="000000"/>
          <w:left w:val="none" w:sz="0" w:space="0" w:color="000000"/>
          <w:bottom w:val="none" w:sz="0" w:space="0" w:color="000000"/>
          <w:right w:val="none" w:sz="0" w:space="0" w:color="000000"/>
        </w:pBdr>
        <w:autoSpaceDE w:val="0"/>
        <w:autoSpaceDN w:val="0"/>
        <w:adjustRightInd w:val="0"/>
        <w:spacing w:line="190" w:lineRule="atLeast"/>
        <w:jc w:val="both"/>
        <w:rPr>
          <w:rFonts w:eastAsia="Calibri"/>
          <w:color w:val="000000"/>
          <w:lang w:val="et-EE" w:eastAsia="en-US"/>
        </w:rPr>
      </w:pPr>
      <w:r w:rsidRPr="00E71D7B">
        <w:rPr>
          <w:rFonts w:eastAsia="Calibri"/>
          <w:color w:val="000000"/>
          <w:lang w:eastAsia="en-US"/>
        </w:rPr>
        <w:t>Domes priekšsēdētājs</w:t>
      </w:r>
      <w:r w:rsidRPr="00E71D7B">
        <w:rPr>
          <w:rFonts w:eastAsia="Calibri"/>
          <w:color w:val="000000"/>
          <w:lang w:eastAsia="en-US"/>
        </w:rPr>
        <w:tab/>
      </w:r>
      <w:r w:rsidRPr="00E71D7B">
        <w:rPr>
          <w:rFonts w:eastAsia="Calibri"/>
          <w:color w:val="000000"/>
          <w:lang w:eastAsia="en-US"/>
        </w:rPr>
        <w:tab/>
      </w:r>
      <w:r w:rsidRPr="00E71D7B">
        <w:rPr>
          <w:rFonts w:eastAsia="Calibri"/>
          <w:color w:val="000000"/>
          <w:lang w:eastAsia="en-US"/>
        </w:rPr>
        <w:tab/>
      </w:r>
      <w:r w:rsidRPr="00E71D7B">
        <w:rPr>
          <w:rFonts w:eastAsia="Calibri"/>
          <w:color w:val="000000"/>
          <w:lang w:eastAsia="en-US"/>
        </w:rPr>
        <w:tab/>
      </w:r>
      <w:r w:rsidRPr="00E71D7B">
        <w:rPr>
          <w:rFonts w:eastAsia="Calibri"/>
          <w:color w:val="000000"/>
          <w:lang w:eastAsia="en-US"/>
        </w:rPr>
        <w:tab/>
      </w:r>
      <w:r w:rsidRPr="00E71D7B">
        <w:rPr>
          <w:rFonts w:eastAsia="Calibri"/>
          <w:color w:val="000000"/>
          <w:lang w:eastAsia="en-US"/>
        </w:rPr>
        <w:tab/>
      </w:r>
      <w:r w:rsidRPr="00E71D7B">
        <w:rPr>
          <w:rFonts w:eastAsia="Calibri"/>
          <w:color w:val="000000"/>
          <w:lang w:eastAsia="en-US"/>
        </w:rPr>
        <w:tab/>
      </w:r>
      <w:r w:rsidRPr="00E71D7B">
        <w:rPr>
          <w:rFonts w:eastAsia="Calibri"/>
          <w:color w:val="000000"/>
          <w:lang w:eastAsia="en-US"/>
        </w:rPr>
        <w:tab/>
        <w:t>I.Gorskis</w:t>
      </w:r>
    </w:p>
    <w:p w14:paraId="7946A64B" w14:textId="77777777" w:rsidR="00A345C0" w:rsidRPr="00E71D7B" w:rsidRDefault="00A345C0" w:rsidP="00A345C0">
      <w:pPr>
        <w:pageBreakBefore/>
        <w:shd w:val="clear" w:color="auto" w:fill="FFFFFF"/>
        <w:suppressAutoHyphens/>
        <w:spacing w:line="293" w:lineRule="atLeast"/>
        <w:ind w:left="567"/>
        <w:jc w:val="right"/>
        <w:rPr>
          <w:b/>
          <w:color w:val="000000"/>
          <w:lang w:eastAsia="zh-CN"/>
        </w:rPr>
      </w:pPr>
    </w:p>
    <w:p w14:paraId="26668D79" w14:textId="32402709" w:rsidR="00A345C0" w:rsidRPr="00E71D7B" w:rsidRDefault="00A345C0" w:rsidP="00A345C0">
      <w:pPr>
        <w:jc w:val="center"/>
      </w:pPr>
      <w:r w:rsidRPr="00E71D7B">
        <w:rPr>
          <w:b/>
          <w:color w:val="000000"/>
        </w:rPr>
        <w:t>Dobeles novada domes saistošo noteikumu Nr.</w:t>
      </w:r>
      <w:r w:rsidR="004F52B4">
        <w:rPr>
          <w:b/>
          <w:color w:val="000000"/>
        </w:rPr>
        <w:t>11</w:t>
      </w:r>
    </w:p>
    <w:p w14:paraId="474E291B" w14:textId="77777777" w:rsidR="00A345C0" w:rsidRPr="00E71D7B" w:rsidRDefault="00A345C0" w:rsidP="00A345C0">
      <w:pPr>
        <w:tabs>
          <w:tab w:val="left" w:pos="284"/>
        </w:tabs>
        <w:autoSpaceDE w:val="0"/>
        <w:autoSpaceDN w:val="0"/>
        <w:adjustRightInd w:val="0"/>
        <w:ind w:left="284" w:hanging="284"/>
        <w:jc w:val="center"/>
        <w:rPr>
          <w:rFonts w:eastAsia="Calibri"/>
          <w:color w:val="000000"/>
          <w:lang w:val="et-EE" w:eastAsia="en-US"/>
        </w:rPr>
      </w:pPr>
      <w:r w:rsidRPr="00E71D7B">
        <w:rPr>
          <w:b/>
          <w:bCs/>
          <w:color w:val="000000"/>
        </w:rPr>
        <w:t xml:space="preserve"> ’’Grozījumi Dobeles novada</w:t>
      </w:r>
      <w:r w:rsidRPr="00E71D7B">
        <w:rPr>
          <w:b/>
          <w:bCs/>
          <w:color w:val="000000"/>
          <w:spacing w:val="-3"/>
        </w:rPr>
        <w:t xml:space="preserve"> </w:t>
      </w:r>
      <w:r w:rsidRPr="00E71D7B">
        <w:rPr>
          <w:b/>
          <w:bCs/>
          <w:color w:val="000000"/>
        </w:rPr>
        <w:t>domes 2023. gada 28. septembra saistošajos noteikumos Nr. 24 “Dobeles novada pašvaldības nolikums””</w:t>
      </w:r>
    </w:p>
    <w:p w14:paraId="1C8BDBF5" w14:textId="77777777" w:rsidR="00A345C0" w:rsidRPr="00E71D7B" w:rsidRDefault="00A345C0" w:rsidP="00A345C0">
      <w:pPr>
        <w:autoSpaceDE w:val="0"/>
        <w:autoSpaceDN w:val="0"/>
        <w:adjustRightInd w:val="0"/>
        <w:jc w:val="center"/>
        <w:rPr>
          <w:rFonts w:eastAsia="Calibri"/>
          <w:color w:val="000000"/>
          <w:lang w:val="et-EE" w:eastAsia="en-US"/>
        </w:rPr>
      </w:pPr>
      <w:r w:rsidRPr="00E71D7B">
        <w:rPr>
          <w:rFonts w:eastAsia="Calibri"/>
          <w:b/>
          <w:bCs/>
          <w:color w:val="000000"/>
          <w:lang w:eastAsia="en-US"/>
        </w:rPr>
        <w:t>paskaidrojuma raksts</w:t>
      </w:r>
    </w:p>
    <w:p w14:paraId="3C82161A" w14:textId="77777777" w:rsidR="00A345C0" w:rsidRPr="00E71D7B" w:rsidRDefault="00A345C0" w:rsidP="00A345C0">
      <w:pPr>
        <w:autoSpaceDE w:val="0"/>
        <w:autoSpaceDN w:val="0"/>
        <w:adjustRightInd w:val="0"/>
        <w:jc w:val="center"/>
        <w:rPr>
          <w:rFonts w:eastAsia="Calibri"/>
          <w:b/>
          <w:bCs/>
          <w:color w:val="000000"/>
          <w:lang w:eastAsia="en-US"/>
        </w:rPr>
      </w:pPr>
    </w:p>
    <w:p w14:paraId="6596C3F3" w14:textId="77777777" w:rsidR="00A345C0" w:rsidRPr="00E71D7B" w:rsidRDefault="00A345C0" w:rsidP="00A345C0">
      <w:pPr>
        <w:jc w:val="both"/>
        <w:rPr>
          <w:b/>
          <w:bCs/>
          <w:color w:val="000000"/>
          <w:sz w:val="28"/>
          <w:szCs w:val="28"/>
          <w:lang w:eastAsia="ar-SA"/>
        </w:rPr>
      </w:pPr>
    </w:p>
    <w:tbl>
      <w:tblPr>
        <w:tblW w:w="0" w:type="auto"/>
        <w:tblInd w:w="108" w:type="dxa"/>
        <w:tblLayout w:type="fixed"/>
        <w:tblLook w:val="0000" w:firstRow="0" w:lastRow="0" w:firstColumn="0" w:lastColumn="0" w:noHBand="0" w:noVBand="0"/>
      </w:tblPr>
      <w:tblGrid>
        <w:gridCol w:w="2901"/>
        <w:gridCol w:w="6887"/>
      </w:tblGrid>
      <w:tr w:rsidR="00A345C0" w:rsidRPr="00E71D7B" w14:paraId="2A181623" w14:textId="77777777" w:rsidTr="00D003DC">
        <w:tc>
          <w:tcPr>
            <w:tcW w:w="2901" w:type="dxa"/>
            <w:tcBorders>
              <w:top w:val="single" w:sz="4" w:space="0" w:color="000000"/>
              <w:left w:val="single" w:sz="4" w:space="0" w:color="000000"/>
              <w:bottom w:val="single" w:sz="4" w:space="0" w:color="000000"/>
            </w:tcBorders>
            <w:shd w:val="clear" w:color="auto" w:fill="auto"/>
          </w:tcPr>
          <w:p w14:paraId="63E83FAE" w14:textId="77777777" w:rsidR="00A345C0" w:rsidRPr="00E71D7B" w:rsidRDefault="00A345C0" w:rsidP="00D003DC">
            <w:pPr>
              <w:tabs>
                <w:tab w:val="left" w:pos="8364"/>
              </w:tabs>
              <w:jc w:val="center"/>
            </w:pPr>
            <w:r w:rsidRPr="00E71D7B">
              <w:rPr>
                <w:b/>
                <w:bCs/>
                <w:color w:val="000000"/>
              </w:rPr>
              <w:t>Sadaļas nosaukums</w:t>
            </w:r>
          </w:p>
        </w:tc>
        <w:tc>
          <w:tcPr>
            <w:tcW w:w="6887" w:type="dxa"/>
            <w:tcBorders>
              <w:top w:val="single" w:sz="4" w:space="0" w:color="000000"/>
              <w:left w:val="single" w:sz="4" w:space="0" w:color="000000"/>
              <w:bottom w:val="single" w:sz="4" w:space="0" w:color="000000"/>
              <w:right w:val="single" w:sz="4" w:space="0" w:color="000000"/>
            </w:tcBorders>
            <w:shd w:val="clear" w:color="auto" w:fill="auto"/>
          </w:tcPr>
          <w:p w14:paraId="5FDFE075" w14:textId="77777777" w:rsidR="00A345C0" w:rsidRPr="00E71D7B" w:rsidRDefault="00A345C0" w:rsidP="00D003DC">
            <w:pPr>
              <w:tabs>
                <w:tab w:val="left" w:pos="8364"/>
              </w:tabs>
              <w:jc w:val="center"/>
            </w:pPr>
            <w:r w:rsidRPr="00E71D7B">
              <w:rPr>
                <w:b/>
                <w:bCs/>
                <w:color w:val="000000"/>
              </w:rPr>
              <w:t>Sadaļas paskaidrojums</w:t>
            </w:r>
          </w:p>
          <w:p w14:paraId="2AB2D813" w14:textId="77777777" w:rsidR="00A345C0" w:rsidRPr="00E71D7B" w:rsidRDefault="00A345C0" w:rsidP="00D003DC">
            <w:pPr>
              <w:tabs>
                <w:tab w:val="left" w:pos="8364"/>
              </w:tabs>
              <w:jc w:val="center"/>
              <w:rPr>
                <w:b/>
                <w:bCs/>
                <w:color w:val="000000"/>
              </w:rPr>
            </w:pPr>
          </w:p>
        </w:tc>
      </w:tr>
      <w:tr w:rsidR="00A345C0" w:rsidRPr="00E71D7B" w14:paraId="76F60369" w14:textId="77777777" w:rsidTr="00D003DC">
        <w:tc>
          <w:tcPr>
            <w:tcW w:w="2901" w:type="dxa"/>
            <w:tcBorders>
              <w:top w:val="single" w:sz="4" w:space="0" w:color="000000"/>
              <w:left w:val="single" w:sz="4" w:space="0" w:color="000000"/>
              <w:bottom w:val="single" w:sz="4" w:space="0" w:color="000000"/>
            </w:tcBorders>
            <w:shd w:val="clear" w:color="auto" w:fill="auto"/>
          </w:tcPr>
          <w:p w14:paraId="79161042" w14:textId="77777777" w:rsidR="00A345C0" w:rsidRPr="00E71D7B" w:rsidRDefault="00A345C0" w:rsidP="00A345C0">
            <w:pPr>
              <w:pStyle w:val="ListParagraph"/>
              <w:numPr>
                <w:ilvl w:val="0"/>
                <w:numId w:val="43"/>
              </w:numPr>
              <w:tabs>
                <w:tab w:val="left" w:pos="8364"/>
              </w:tabs>
              <w:ind w:left="342" w:hanging="283"/>
            </w:pPr>
            <w:r w:rsidRPr="00E71D7B">
              <w:rPr>
                <w:color w:val="000000"/>
              </w:rPr>
              <w:t>Mērķis un nepieciešamības pamatojums.</w:t>
            </w:r>
          </w:p>
        </w:tc>
        <w:tc>
          <w:tcPr>
            <w:tcW w:w="6887" w:type="dxa"/>
            <w:tcBorders>
              <w:top w:val="single" w:sz="4" w:space="0" w:color="000000"/>
              <w:left w:val="single" w:sz="4" w:space="0" w:color="000000"/>
              <w:bottom w:val="single" w:sz="4" w:space="0" w:color="000000"/>
              <w:right w:val="single" w:sz="4" w:space="0" w:color="000000"/>
            </w:tcBorders>
            <w:shd w:val="clear" w:color="auto" w:fill="auto"/>
          </w:tcPr>
          <w:p w14:paraId="5E7AA21F" w14:textId="77777777" w:rsidR="00A345C0" w:rsidRPr="00E71D7B" w:rsidRDefault="00A345C0" w:rsidP="00D003DC">
            <w:pPr>
              <w:tabs>
                <w:tab w:val="left" w:pos="8364"/>
              </w:tabs>
              <w:jc w:val="both"/>
            </w:pPr>
            <w:r w:rsidRPr="00E71D7B">
              <w:rPr>
                <w:color w:val="000000"/>
              </w:rPr>
              <w:t xml:space="preserve">1.1.  Lai </w:t>
            </w:r>
            <w:r w:rsidRPr="00E71D7B">
              <w:rPr>
                <w:color w:val="000000"/>
                <w:kern w:val="2"/>
              </w:rPr>
              <w:t>nodrošinātu kultūras pieminekļu aizsardzības pasākumu sistēmas darbību, pašvaldības kompetences ietvaros ir izveidota  Kultūras pieminekļu saglabāšanas uzraudzības komisija.</w:t>
            </w:r>
          </w:p>
          <w:p w14:paraId="21AA59B4" w14:textId="77777777" w:rsidR="00A345C0" w:rsidRPr="00E71D7B" w:rsidRDefault="00A345C0" w:rsidP="00D003DC">
            <w:pPr>
              <w:tabs>
                <w:tab w:val="left" w:pos="8364"/>
              </w:tabs>
              <w:jc w:val="both"/>
            </w:pPr>
          </w:p>
          <w:p w14:paraId="1F400B16" w14:textId="77777777" w:rsidR="00A345C0" w:rsidRPr="00E71D7B" w:rsidRDefault="00A345C0" w:rsidP="00D003DC">
            <w:pPr>
              <w:tabs>
                <w:tab w:val="left" w:pos="8364"/>
              </w:tabs>
              <w:jc w:val="both"/>
            </w:pPr>
            <w:r w:rsidRPr="00E71D7B">
              <w:rPr>
                <w:color w:val="000000"/>
              </w:rPr>
              <w:t xml:space="preserve">1.2. </w:t>
            </w:r>
            <w:r w:rsidRPr="00E71D7B">
              <w:rPr>
                <w:bCs/>
                <w:color w:val="000000"/>
                <w:shd w:val="clear" w:color="auto" w:fill="FFFFFF"/>
              </w:rPr>
              <w:t>Grozījumus saistošajos noteikumos var izdarīt tikai ar citiem saistošajiem noteikumiem.</w:t>
            </w:r>
          </w:p>
        </w:tc>
      </w:tr>
      <w:tr w:rsidR="00A345C0" w:rsidRPr="00E71D7B" w14:paraId="0E5DA154" w14:textId="77777777" w:rsidTr="00D003DC">
        <w:tc>
          <w:tcPr>
            <w:tcW w:w="2901" w:type="dxa"/>
            <w:tcBorders>
              <w:top w:val="single" w:sz="4" w:space="0" w:color="000000"/>
              <w:left w:val="single" w:sz="4" w:space="0" w:color="000000"/>
              <w:bottom w:val="single" w:sz="4" w:space="0" w:color="000000"/>
            </w:tcBorders>
            <w:shd w:val="clear" w:color="auto" w:fill="auto"/>
          </w:tcPr>
          <w:p w14:paraId="56EDCABB" w14:textId="77777777" w:rsidR="00A345C0" w:rsidRPr="00E71D7B" w:rsidRDefault="00A345C0" w:rsidP="00A345C0">
            <w:pPr>
              <w:pStyle w:val="ListParagraph"/>
              <w:numPr>
                <w:ilvl w:val="0"/>
                <w:numId w:val="43"/>
              </w:numPr>
              <w:tabs>
                <w:tab w:val="left" w:pos="8364"/>
              </w:tabs>
              <w:ind w:left="342" w:hanging="283"/>
              <w:rPr>
                <w:rFonts w:eastAsia="Calibri"/>
                <w:lang w:eastAsia="en-US"/>
              </w:rPr>
            </w:pPr>
            <w:r w:rsidRPr="00E71D7B">
              <w:rPr>
                <w:color w:val="000000"/>
                <w:lang w:eastAsia="en-US"/>
              </w:rPr>
              <w:t>Fiskālā ietekme uz pašvaldības budžetu.</w:t>
            </w:r>
          </w:p>
        </w:tc>
        <w:tc>
          <w:tcPr>
            <w:tcW w:w="6887" w:type="dxa"/>
            <w:tcBorders>
              <w:top w:val="single" w:sz="4" w:space="0" w:color="000000"/>
              <w:left w:val="single" w:sz="4" w:space="0" w:color="000000"/>
              <w:bottom w:val="single" w:sz="4" w:space="0" w:color="000000"/>
              <w:right w:val="single" w:sz="4" w:space="0" w:color="000000"/>
            </w:tcBorders>
            <w:shd w:val="clear" w:color="auto" w:fill="auto"/>
          </w:tcPr>
          <w:p w14:paraId="7B873DDF" w14:textId="77777777" w:rsidR="00A345C0" w:rsidRPr="00E71D7B" w:rsidRDefault="00A345C0" w:rsidP="00D003DC">
            <w:pPr>
              <w:jc w:val="both"/>
            </w:pPr>
            <w:r w:rsidRPr="00E71D7B">
              <w:rPr>
                <w:color w:val="000000"/>
              </w:rPr>
              <w:t xml:space="preserve">Ietekme uz budžetu nav konstatēta, jo netiek samazināta vai palielināta izdevumu daļa. </w:t>
            </w:r>
          </w:p>
        </w:tc>
      </w:tr>
      <w:tr w:rsidR="00A345C0" w:rsidRPr="00E71D7B" w14:paraId="3602960D" w14:textId="77777777" w:rsidTr="00D003DC">
        <w:tc>
          <w:tcPr>
            <w:tcW w:w="2901" w:type="dxa"/>
            <w:tcBorders>
              <w:top w:val="single" w:sz="4" w:space="0" w:color="000000"/>
              <w:left w:val="single" w:sz="4" w:space="0" w:color="000000"/>
              <w:bottom w:val="single" w:sz="4" w:space="0" w:color="000000"/>
            </w:tcBorders>
            <w:shd w:val="clear" w:color="auto" w:fill="auto"/>
          </w:tcPr>
          <w:p w14:paraId="3902DD2C" w14:textId="77777777" w:rsidR="00A345C0" w:rsidRPr="00E71D7B" w:rsidRDefault="00A345C0" w:rsidP="00A345C0">
            <w:pPr>
              <w:pStyle w:val="ListParagraph"/>
              <w:numPr>
                <w:ilvl w:val="0"/>
                <w:numId w:val="43"/>
              </w:numPr>
              <w:tabs>
                <w:tab w:val="left" w:pos="8364"/>
              </w:tabs>
              <w:ind w:left="342" w:hanging="283"/>
              <w:rPr>
                <w:rFonts w:eastAsia="Calibri"/>
                <w:lang w:eastAsia="en-US"/>
              </w:rPr>
            </w:pPr>
            <w:r w:rsidRPr="00E71D7B">
              <w:rPr>
                <w:color w:val="000000"/>
                <w:lang w:eastAsia="en-US"/>
              </w:rPr>
              <w:t>Sociālā ietekme, ietekme uz vidi, iedzīvotāju veselību, uzņēmējdarbības vidi pašvaldības teritorijā, kā arī plānotā regulējuma ietekmi uz konkurenci.</w:t>
            </w:r>
          </w:p>
          <w:p w14:paraId="3DEBA9AA" w14:textId="77777777" w:rsidR="00A345C0" w:rsidRPr="00E71D7B" w:rsidRDefault="00A345C0" w:rsidP="00D003DC">
            <w:pPr>
              <w:tabs>
                <w:tab w:val="left" w:pos="8364"/>
              </w:tabs>
              <w:ind w:left="342" w:hanging="283"/>
              <w:rPr>
                <w:b/>
                <w:bCs/>
                <w:color w:val="000000"/>
              </w:rPr>
            </w:pPr>
          </w:p>
        </w:tc>
        <w:tc>
          <w:tcPr>
            <w:tcW w:w="6887" w:type="dxa"/>
            <w:tcBorders>
              <w:top w:val="single" w:sz="4" w:space="0" w:color="000000"/>
              <w:left w:val="single" w:sz="4" w:space="0" w:color="000000"/>
              <w:bottom w:val="single" w:sz="4" w:space="0" w:color="000000"/>
              <w:right w:val="single" w:sz="4" w:space="0" w:color="000000"/>
            </w:tcBorders>
            <w:shd w:val="clear" w:color="auto" w:fill="auto"/>
          </w:tcPr>
          <w:p w14:paraId="14D8BFF1" w14:textId="77777777" w:rsidR="00A345C0" w:rsidRPr="00E71D7B" w:rsidRDefault="00A345C0" w:rsidP="00D003DC">
            <w:pPr>
              <w:jc w:val="both"/>
            </w:pPr>
            <w:r w:rsidRPr="00E71D7B">
              <w:rPr>
                <w:color w:val="000000"/>
                <w:lang w:eastAsia="zh-CN"/>
              </w:rPr>
              <w:t>3.1. Sociālā ietekme –  nav attiecināms.</w:t>
            </w:r>
          </w:p>
          <w:p w14:paraId="5A484A94" w14:textId="77777777" w:rsidR="00A345C0" w:rsidRPr="00E71D7B" w:rsidRDefault="00A345C0" w:rsidP="00D003DC">
            <w:pPr>
              <w:rPr>
                <w:color w:val="000000"/>
                <w:lang w:eastAsia="zh-CN"/>
              </w:rPr>
            </w:pPr>
          </w:p>
          <w:p w14:paraId="2261FB4A" w14:textId="77777777" w:rsidR="00A345C0" w:rsidRPr="00E71D7B" w:rsidRDefault="00A345C0" w:rsidP="00D003DC">
            <w:pPr>
              <w:suppressAutoHyphens/>
              <w:autoSpaceDE w:val="0"/>
              <w:rPr>
                <w:sz w:val="22"/>
                <w:szCs w:val="22"/>
                <w:lang w:val="x-none" w:eastAsia="zh-CN"/>
              </w:rPr>
            </w:pPr>
            <w:r w:rsidRPr="00E71D7B">
              <w:rPr>
                <w:color w:val="000000"/>
                <w:lang w:eastAsia="zh-CN"/>
              </w:rPr>
              <w:t>3.2. Ietekme uz vidi – nav attiecināms.</w:t>
            </w:r>
          </w:p>
          <w:p w14:paraId="23F21276" w14:textId="77777777" w:rsidR="00A345C0" w:rsidRPr="00E71D7B" w:rsidRDefault="00A345C0" w:rsidP="00D003DC">
            <w:pPr>
              <w:suppressAutoHyphens/>
              <w:autoSpaceDE w:val="0"/>
              <w:rPr>
                <w:color w:val="000000"/>
                <w:lang w:eastAsia="zh-CN"/>
              </w:rPr>
            </w:pPr>
          </w:p>
          <w:p w14:paraId="18BB04C6" w14:textId="77777777" w:rsidR="00A345C0" w:rsidRPr="00E71D7B" w:rsidRDefault="00A345C0" w:rsidP="00D003DC">
            <w:pPr>
              <w:suppressAutoHyphens/>
              <w:autoSpaceDE w:val="0"/>
              <w:rPr>
                <w:sz w:val="22"/>
                <w:szCs w:val="22"/>
                <w:lang w:val="x-none" w:eastAsia="zh-CN"/>
              </w:rPr>
            </w:pPr>
            <w:r w:rsidRPr="00E71D7B">
              <w:rPr>
                <w:color w:val="000000"/>
                <w:lang w:eastAsia="zh-CN"/>
              </w:rPr>
              <w:t>3.3. Ietekme uz iedzīvotāju veselību – nav attiecināms.</w:t>
            </w:r>
          </w:p>
          <w:p w14:paraId="59B2D37B" w14:textId="77777777" w:rsidR="00A345C0" w:rsidRPr="00E71D7B" w:rsidRDefault="00A345C0" w:rsidP="00D003DC">
            <w:pPr>
              <w:suppressAutoHyphens/>
              <w:autoSpaceDE w:val="0"/>
              <w:rPr>
                <w:color w:val="000000"/>
                <w:lang w:eastAsia="zh-CN"/>
              </w:rPr>
            </w:pPr>
          </w:p>
          <w:p w14:paraId="3C67EE53" w14:textId="77777777" w:rsidR="00A345C0" w:rsidRPr="00E71D7B" w:rsidRDefault="00A345C0" w:rsidP="00D003DC">
            <w:pPr>
              <w:suppressAutoHyphens/>
              <w:autoSpaceDE w:val="0"/>
              <w:rPr>
                <w:sz w:val="22"/>
                <w:szCs w:val="22"/>
                <w:lang w:val="x-none" w:eastAsia="zh-CN"/>
              </w:rPr>
            </w:pPr>
            <w:r w:rsidRPr="00E71D7B">
              <w:rPr>
                <w:color w:val="000000"/>
                <w:lang w:eastAsia="zh-CN"/>
              </w:rPr>
              <w:t xml:space="preserve">3.4. Ietekme uz uzņēmējdarbības vidi pašvaldības teritorijā – nav attiecināms. </w:t>
            </w:r>
          </w:p>
          <w:p w14:paraId="7A2EBB6B" w14:textId="77777777" w:rsidR="00A345C0" w:rsidRPr="00E71D7B" w:rsidRDefault="00A345C0" w:rsidP="00D003DC">
            <w:pPr>
              <w:suppressAutoHyphens/>
              <w:autoSpaceDE w:val="0"/>
              <w:rPr>
                <w:color w:val="000000"/>
                <w:lang w:eastAsia="zh-CN"/>
              </w:rPr>
            </w:pPr>
          </w:p>
          <w:p w14:paraId="6DD8ECD5" w14:textId="77777777" w:rsidR="00A345C0" w:rsidRPr="00E71D7B" w:rsidRDefault="00A345C0" w:rsidP="00D003DC">
            <w:pPr>
              <w:suppressAutoHyphens/>
              <w:autoSpaceDE w:val="0"/>
              <w:jc w:val="both"/>
              <w:rPr>
                <w:sz w:val="22"/>
                <w:szCs w:val="22"/>
                <w:lang w:val="x-none" w:eastAsia="zh-CN"/>
              </w:rPr>
            </w:pPr>
            <w:r w:rsidRPr="00E71D7B">
              <w:rPr>
                <w:bCs/>
                <w:color w:val="000000"/>
                <w:lang w:eastAsia="zh-CN"/>
              </w:rPr>
              <w:t>3.5. Ietekme uz konkurenci – nav attiecināms.</w:t>
            </w:r>
          </w:p>
        </w:tc>
      </w:tr>
      <w:tr w:rsidR="00A345C0" w:rsidRPr="00E71D7B" w14:paraId="6650355B" w14:textId="77777777" w:rsidTr="00D003DC">
        <w:trPr>
          <w:trHeight w:val="1451"/>
        </w:trPr>
        <w:tc>
          <w:tcPr>
            <w:tcW w:w="2901" w:type="dxa"/>
            <w:tcBorders>
              <w:top w:val="single" w:sz="4" w:space="0" w:color="000000"/>
              <w:left w:val="single" w:sz="4" w:space="0" w:color="000000"/>
              <w:bottom w:val="single" w:sz="4" w:space="0" w:color="000000"/>
            </w:tcBorders>
            <w:shd w:val="clear" w:color="auto" w:fill="auto"/>
          </w:tcPr>
          <w:p w14:paraId="1C432F24" w14:textId="77777777" w:rsidR="00A345C0" w:rsidRPr="00E71D7B" w:rsidRDefault="00A345C0" w:rsidP="00A345C0">
            <w:pPr>
              <w:pStyle w:val="ListParagraph"/>
              <w:numPr>
                <w:ilvl w:val="0"/>
                <w:numId w:val="43"/>
              </w:numPr>
              <w:tabs>
                <w:tab w:val="left" w:pos="8364"/>
              </w:tabs>
              <w:ind w:left="342" w:hanging="283"/>
              <w:rPr>
                <w:rFonts w:eastAsia="Calibri"/>
                <w:lang w:eastAsia="en-US"/>
              </w:rPr>
            </w:pPr>
            <w:r w:rsidRPr="00E71D7B">
              <w:rPr>
                <w:color w:val="000000"/>
                <w:lang w:eastAsia="en-US"/>
              </w:rPr>
              <w:t>Ietekme uz administratīvajām procedūrām un to izmaksām gan attiecībā uz saimnieciskās darbības veicējiem, gan fiziskajām personām un nevalstiskā sektora organizācijām, gan budžeta finansētām institūcijām.</w:t>
            </w:r>
          </w:p>
        </w:tc>
        <w:tc>
          <w:tcPr>
            <w:tcW w:w="6887" w:type="dxa"/>
            <w:tcBorders>
              <w:top w:val="single" w:sz="4" w:space="0" w:color="000000"/>
              <w:left w:val="single" w:sz="4" w:space="0" w:color="000000"/>
              <w:bottom w:val="single" w:sz="4" w:space="0" w:color="000000"/>
              <w:right w:val="single" w:sz="4" w:space="0" w:color="000000"/>
            </w:tcBorders>
            <w:shd w:val="clear" w:color="auto" w:fill="auto"/>
          </w:tcPr>
          <w:p w14:paraId="58743751" w14:textId="77777777" w:rsidR="00A345C0" w:rsidRPr="00E71D7B" w:rsidRDefault="00A345C0" w:rsidP="00D003DC">
            <w:pPr>
              <w:jc w:val="both"/>
            </w:pPr>
            <w:r w:rsidRPr="00E71D7B">
              <w:rPr>
                <w:color w:val="000000"/>
              </w:rPr>
              <w:t xml:space="preserve">4.1.Saistošie noteikumi nosaka Dobeles novada pašvaldības administrācijas darba organizāciju. Administratīvo procedūru izmaksas paredzētas pašvaldības budžetā. </w:t>
            </w:r>
          </w:p>
          <w:p w14:paraId="7D7B03F3" w14:textId="77777777" w:rsidR="00A345C0" w:rsidRPr="00E71D7B" w:rsidRDefault="00A345C0" w:rsidP="00D003DC">
            <w:pPr>
              <w:suppressAutoHyphens/>
              <w:autoSpaceDE w:val="0"/>
              <w:jc w:val="both"/>
              <w:rPr>
                <w:color w:val="000000"/>
                <w:lang w:eastAsia="zh-CN"/>
              </w:rPr>
            </w:pPr>
          </w:p>
          <w:p w14:paraId="73538633" w14:textId="77777777" w:rsidR="00A345C0" w:rsidRPr="00E71D7B" w:rsidRDefault="00A345C0" w:rsidP="00D003DC">
            <w:pPr>
              <w:suppressAutoHyphens/>
              <w:autoSpaceDE w:val="0"/>
              <w:jc w:val="both"/>
              <w:rPr>
                <w:sz w:val="22"/>
                <w:szCs w:val="22"/>
                <w:lang w:val="x-none" w:eastAsia="zh-CN"/>
              </w:rPr>
            </w:pPr>
            <w:r w:rsidRPr="00E71D7B">
              <w:rPr>
                <w:color w:val="000000"/>
                <w:lang w:eastAsia="zh-CN"/>
              </w:rPr>
              <w:t xml:space="preserve">4.2.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59" w:anchor="_blank" w:history="1">
              <w:r w:rsidRPr="001F778D">
                <w:rPr>
                  <w:color w:val="000000"/>
                  <w:lang w:eastAsia="zh-CN"/>
                </w:rPr>
                <w:t>Pašvaldību likuma</w:t>
              </w:r>
            </w:hyperlink>
            <w:r w:rsidRPr="001F778D">
              <w:rPr>
                <w:color w:val="000000"/>
                <w:lang w:eastAsia="zh-CN"/>
              </w:rPr>
              <w:t xml:space="preserve"> </w:t>
            </w:r>
            <w:hyperlink r:id="rId60" w:anchor="_blank" w:history="1">
              <w:r w:rsidRPr="001F778D">
                <w:rPr>
                  <w:color w:val="000000"/>
                  <w:lang w:eastAsia="zh-CN"/>
                </w:rPr>
                <w:t>47. panta</w:t>
              </w:r>
            </w:hyperlink>
            <w:r w:rsidRPr="00E71D7B">
              <w:rPr>
                <w:color w:val="000000"/>
                <w:lang w:eastAsia="zh-CN"/>
              </w:rPr>
              <w:t xml:space="preserve"> astotajai daļai.</w:t>
            </w:r>
          </w:p>
        </w:tc>
      </w:tr>
      <w:tr w:rsidR="00A345C0" w:rsidRPr="00E71D7B" w14:paraId="6BED8BA8" w14:textId="77777777" w:rsidTr="00D003DC">
        <w:tc>
          <w:tcPr>
            <w:tcW w:w="2901" w:type="dxa"/>
            <w:tcBorders>
              <w:top w:val="single" w:sz="4" w:space="0" w:color="000000"/>
              <w:left w:val="single" w:sz="4" w:space="0" w:color="000000"/>
              <w:bottom w:val="single" w:sz="4" w:space="0" w:color="000000"/>
            </w:tcBorders>
            <w:shd w:val="clear" w:color="auto" w:fill="auto"/>
          </w:tcPr>
          <w:p w14:paraId="2E1BD461" w14:textId="77777777" w:rsidR="00A345C0" w:rsidRPr="00E71D7B" w:rsidRDefault="00A345C0" w:rsidP="00A345C0">
            <w:pPr>
              <w:pStyle w:val="ListParagraph"/>
              <w:numPr>
                <w:ilvl w:val="0"/>
                <w:numId w:val="43"/>
              </w:numPr>
              <w:tabs>
                <w:tab w:val="left" w:pos="8364"/>
              </w:tabs>
              <w:ind w:left="342" w:hanging="283"/>
              <w:rPr>
                <w:rFonts w:eastAsia="Calibri"/>
                <w:lang w:eastAsia="en-US"/>
              </w:rPr>
            </w:pPr>
            <w:r w:rsidRPr="00E71D7B">
              <w:rPr>
                <w:color w:val="000000"/>
                <w:lang w:eastAsia="en-US"/>
              </w:rPr>
              <w:t>Ietekme uz pašvaldības funkcijām un cilvēkresursiem</w:t>
            </w:r>
          </w:p>
        </w:tc>
        <w:tc>
          <w:tcPr>
            <w:tcW w:w="6887" w:type="dxa"/>
            <w:tcBorders>
              <w:top w:val="single" w:sz="4" w:space="0" w:color="000000"/>
              <w:left w:val="single" w:sz="4" w:space="0" w:color="000000"/>
              <w:bottom w:val="single" w:sz="4" w:space="0" w:color="000000"/>
              <w:right w:val="single" w:sz="4" w:space="0" w:color="000000"/>
            </w:tcBorders>
            <w:shd w:val="clear" w:color="auto" w:fill="auto"/>
          </w:tcPr>
          <w:p w14:paraId="7CAF4B6D" w14:textId="77777777" w:rsidR="00A345C0" w:rsidRPr="00E71D7B" w:rsidRDefault="00A345C0" w:rsidP="00D003DC">
            <w:pPr>
              <w:jc w:val="both"/>
            </w:pPr>
            <w:r w:rsidRPr="00E71D7B">
              <w:rPr>
                <w:color w:val="000000"/>
                <w:lang w:eastAsia="zh-CN"/>
              </w:rPr>
              <w:t xml:space="preserve">Nav būtiskas ietekmes uz pašvaldības funkcijām un cilvēkresursiem. </w:t>
            </w:r>
          </w:p>
        </w:tc>
      </w:tr>
      <w:tr w:rsidR="00A345C0" w:rsidRPr="00E71D7B" w14:paraId="2AF35CA1" w14:textId="77777777" w:rsidTr="00D003DC">
        <w:trPr>
          <w:trHeight w:val="70"/>
        </w:trPr>
        <w:tc>
          <w:tcPr>
            <w:tcW w:w="2901" w:type="dxa"/>
            <w:tcBorders>
              <w:top w:val="single" w:sz="4" w:space="0" w:color="000000"/>
              <w:left w:val="single" w:sz="4" w:space="0" w:color="000000"/>
              <w:bottom w:val="single" w:sz="4" w:space="0" w:color="000000"/>
            </w:tcBorders>
            <w:shd w:val="clear" w:color="auto" w:fill="auto"/>
          </w:tcPr>
          <w:p w14:paraId="13139E00" w14:textId="77777777" w:rsidR="00A345C0" w:rsidRPr="00E71D7B" w:rsidRDefault="00A345C0" w:rsidP="00A345C0">
            <w:pPr>
              <w:pStyle w:val="ListParagraph"/>
              <w:numPr>
                <w:ilvl w:val="0"/>
                <w:numId w:val="43"/>
              </w:numPr>
              <w:tabs>
                <w:tab w:val="left" w:pos="8364"/>
              </w:tabs>
              <w:ind w:left="342" w:hanging="283"/>
            </w:pPr>
            <w:r w:rsidRPr="00E71D7B">
              <w:rPr>
                <w:color w:val="000000"/>
              </w:rPr>
              <w:t>Izpildes nodrošināšana</w:t>
            </w:r>
          </w:p>
        </w:tc>
        <w:tc>
          <w:tcPr>
            <w:tcW w:w="6887" w:type="dxa"/>
            <w:tcBorders>
              <w:top w:val="single" w:sz="4" w:space="0" w:color="000000"/>
              <w:left w:val="single" w:sz="4" w:space="0" w:color="000000"/>
              <w:bottom w:val="single" w:sz="4" w:space="0" w:color="000000"/>
              <w:right w:val="single" w:sz="4" w:space="0" w:color="000000"/>
            </w:tcBorders>
            <w:shd w:val="clear" w:color="auto" w:fill="auto"/>
          </w:tcPr>
          <w:p w14:paraId="72A1241D" w14:textId="77777777" w:rsidR="00A345C0" w:rsidRPr="00E71D7B" w:rsidRDefault="00A345C0" w:rsidP="00D003DC">
            <w:pPr>
              <w:tabs>
                <w:tab w:val="left" w:pos="8364"/>
              </w:tabs>
              <w:suppressAutoHyphens/>
              <w:autoSpaceDE w:val="0"/>
              <w:spacing w:line="285" w:lineRule="atLeast"/>
              <w:jc w:val="both"/>
              <w:rPr>
                <w:sz w:val="22"/>
                <w:szCs w:val="22"/>
                <w:lang w:val="x-none" w:eastAsia="zh-CN"/>
              </w:rPr>
            </w:pPr>
            <w:r w:rsidRPr="00E71D7B">
              <w:rPr>
                <w:color w:val="000000"/>
                <w:lang w:eastAsia="zh-CN"/>
              </w:rPr>
              <w:t xml:space="preserve">Noteikumu izpilde tiks nodrošināta esošo cilvēkresursu ietvaros. </w:t>
            </w:r>
          </w:p>
        </w:tc>
      </w:tr>
      <w:tr w:rsidR="00A345C0" w:rsidRPr="00E71D7B" w14:paraId="1091A7B3" w14:textId="77777777" w:rsidTr="00D003DC">
        <w:trPr>
          <w:trHeight w:val="70"/>
        </w:trPr>
        <w:tc>
          <w:tcPr>
            <w:tcW w:w="2901" w:type="dxa"/>
            <w:tcBorders>
              <w:top w:val="single" w:sz="4" w:space="0" w:color="000000"/>
              <w:left w:val="single" w:sz="4" w:space="0" w:color="000000"/>
              <w:bottom w:val="single" w:sz="4" w:space="0" w:color="000000"/>
            </w:tcBorders>
            <w:shd w:val="clear" w:color="auto" w:fill="auto"/>
          </w:tcPr>
          <w:p w14:paraId="55355C23" w14:textId="77777777" w:rsidR="00A345C0" w:rsidRPr="00E71D7B" w:rsidRDefault="00A345C0" w:rsidP="00A345C0">
            <w:pPr>
              <w:pStyle w:val="ListParagraph"/>
              <w:numPr>
                <w:ilvl w:val="0"/>
                <w:numId w:val="43"/>
              </w:numPr>
              <w:tabs>
                <w:tab w:val="left" w:pos="8364"/>
              </w:tabs>
              <w:ind w:left="342" w:hanging="283"/>
            </w:pPr>
            <w:r w:rsidRPr="00E71D7B">
              <w:rPr>
                <w:color w:val="000000"/>
                <w:lang w:eastAsia="ar-SA"/>
              </w:rPr>
              <w:t>Prasību un izmaksu samērīgumu pret ieguvumiem, ko sniedz mērķa sasniegšana.</w:t>
            </w:r>
          </w:p>
        </w:tc>
        <w:tc>
          <w:tcPr>
            <w:tcW w:w="6887" w:type="dxa"/>
            <w:tcBorders>
              <w:top w:val="single" w:sz="4" w:space="0" w:color="000000"/>
              <w:left w:val="single" w:sz="4" w:space="0" w:color="000000"/>
              <w:bottom w:val="single" w:sz="4" w:space="0" w:color="000000"/>
              <w:right w:val="single" w:sz="4" w:space="0" w:color="000000"/>
            </w:tcBorders>
            <w:shd w:val="clear" w:color="auto" w:fill="auto"/>
          </w:tcPr>
          <w:p w14:paraId="7B1C87C6" w14:textId="77777777" w:rsidR="00A345C0" w:rsidRPr="00E71D7B" w:rsidRDefault="00A345C0" w:rsidP="00D003DC">
            <w:pPr>
              <w:tabs>
                <w:tab w:val="left" w:pos="8364"/>
              </w:tabs>
              <w:autoSpaceDE w:val="0"/>
              <w:snapToGrid w:val="0"/>
              <w:jc w:val="both"/>
            </w:pPr>
            <w:r w:rsidRPr="00E71D7B">
              <w:rPr>
                <w:color w:val="000000"/>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A345C0" w:rsidRPr="00E71D7B" w14:paraId="170B9B26" w14:textId="77777777" w:rsidTr="00D003DC">
        <w:trPr>
          <w:trHeight w:val="70"/>
        </w:trPr>
        <w:tc>
          <w:tcPr>
            <w:tcW w:w="2901" w:type="dxa"/>
            <w:tcBorders>
              <w:top w:val="single" w:sz="4" w:space="0" w:color="000000"/>
              <w:left w:val="single" w:sz="4" w:space="0" w:color="000000"/>
              <w:bottom w:val="single" w:sz="4" w:space="0" w:color="000000"/>
            </w:tcBorders>
            <w:shd w:val="clear" w:color="auto" w:fill="auto"/>
          </w:tcPr>
          <w:p w14:paraId="3EDB3FBD" w14:textId="77777777" w:rsidR="00A345C0" w:rsidRPr="00E71D7B" w:rsidRDefault="00A345C0" w:rsidP="00A345C0">
            <w:pPr>
              <w:pStyle w:val="ListParagraph"/>
              <w:numPr>
                <w:ilvl w:val="0"/>
                <w:numId w:val="43"/>
              </w:numPr>
              <w:ind w:left="342" w:hanging="283"/>
              <w:rPr>
                <w:rFonts w:eastAsia="Calibri"/>
                <w:lang w:eastAsia="en-US"/>
              </w:rPr>
            </w:pPr>
            <w:r w:rsidRPr="00E71D7B">
              <w:rPr>
                <w:color w:val="000000"/>
                <w:lang w:eastAsia="ar-SA"/>
              </w:rPr>
              <w:t>Izstrādes gaitā veiktās konsultācijas ar privātpersonām un institūcijām.</w:t>
            </w:r>
          </w:p>
          <w:p w14:paraId="7C291AF6" w14:textId="77777777" w:rsidR="00A345C0" w:rsidRPr="00E71D7B" w:rsidRDefault="00A345C0" w:rsidP="00D003DC">
            <w:pPr>
              <w:tabs>
                <w:tab w:val="left" w:pos="8364"/>
              </w:tabs>
              <w:ind w:left="342" w:hanging="283"/>
              <w:rPr>
                <w:b/>
                <w:bCs/>
                <w:color w:val="000000"/>
              </w:rPr>
            </w:pPr>
          </w:p>
        </w:tc>
        <w:tc>
          <w:tcPr>
            <w:tcW w:w="6887" w:type="dxa"/>
            <w:tcBorders>
              <w:top w:val="single" w:sz="4" w:space="0" w:color="000000"/>
              <w:left w:val="single" w:sz="4" w:space="0" w:color="000000"/>
              <w:bottom w:val="single" w:sz="4" w:space="0" w:color="000000"/>
              <w:right w:val="single" w:sz="4" w:space="0" w:color="000000"/>
            </w:tcBorders>
            <w:shd w:val="clear" w:color="auto" w:fill="auto"/>
          </w:tcPr>
          <w:p w14:paraId="4FFC3F62" w14:textId="77777777" w:rsidR="00A345C0" w:rsidRPr="00E71D7B" w:rsidRDefault="00A345C0" w:rsidP="00D003DC">
            <w:pPr>
              <w:tabs>
                <w:tab w:val="left" w:pos="8364"/>
              </w:tabs>
              <w:snapToGrid w:val="0"/>
              <w:jc w:val="both"/>
            </w:pPr>
            <w:r w:rsidRPr="00E71D7B">
              <w:rPr>
                <w:color w:val="000000"/>
              </w:rPr>
              <w:t xml:space="preserve">8.1. </w:t>
            </w:r>
            <w:r w:rsidRPr="00E71D7B">
              <w:rPr>
                <w:color w:val="000000"/>
                <w:lang w:eastAsia="zh-CN"/>
              </w:rPr>
              <w:t xml:space="preserve">Noteikumu izstrādes procesā notikušas konsultācijas ar to izpildes nodrošināšanā iesaistītajām institūcijām. </w:t>
            </w:r>
          </w:p>
          <w:p w14:paraId="1B1881B9" w14:textId="77777777" w:rsidR="00A345C0" w:rsidRPr="00E71D7B" w:rsidRDefault="00A345C0" w:rsidP="00D003DC">
            <w:pPr>
              <w:tabs>
                <w:tab w:val="left" w:pos="8364"/>
              </w:tabs>
              <w:snapToGrid w:val="0"/>
              <w:jc w:val="both"/>
              <w:rPr>
                <w:color w:val="000000"/>
              </w:rPr>
            </w:pPr>
          </w:p>
          <w:p w14:paraId="163557FF" w14:textId="77777777" w:rsidR="00A345C0" w:rsidRPr="00E71D7B" w:rsidRDefault="00A345C0" w:rsidP="00D003DC">
            <w:pPr>
              <w:spacing w:line="285" w:lineRule="atLeast"/>
            </w:pPr>
            <w:r w:rsidRPr="00E71D7B">
              <w:rPr>
                <w:color w:val="000000"/>
              </w:rPr>
              <w:t xml:space="preserve">8.2. Sabiedrības līdzdalības veids – informācijas publicēšana pašvaldības tīmekļvietnē un iesniegto priekšlikumu izvērtēšana. </w:t>
            </w:r>
          </w:p>
          <w:p w14:paraId="177D978C" w14:textId="77777777" w:rsidR="00A345C0" w:rsidRPr="00E71D7B" w:rsidRDefault="00A345C0" w:rsidP="00D003DC">
            <w:pPr>
              <w:spacing w:line="285" w:lineRule="atLeast"/>
              <w:rPr>
                <w:color w:val="000000"/>
              </w:rPr>
            </w:pPr>
          </w:p>
          <w:p w14:paraId="482B9B65" w14:textId="77777777" w:rsidR="00A345C0" w:rsidRPr="00E71D7B" w:rsidRDefault="00A345C0" w:rsidP="00D003DC">
            <w:pPr>
              <w:spacing w:line="285" w:lineRule="atLeast"/>
            </w:pPr>
            <w:r w:rsidRPr="00E71D7B">
              <w:rPr>
                <w:color w:val="000000"/>
              </w:rPr>
              <w:t xml:space="preserve">8.3. Noteikumu projekts bija publicēts pašvaldības tīmekļvietnē </w:t>
            </w:r>
            <w:hyperlink r:id="rId61" w:history="1">
              <w:r w:rsidRPr="00E71D7B">
                <w:t>www.dobele.lv</w:t>
              </w:r>
            </w:hyperlink>
            <w:r w:rsidRPr="00E71D7B">
              <w:rPr>
                <w:color w:val="000000"/>
              </w:rPr>
              <w:t xml:space="preserve"> no 2025. gada 10. aprīļa līdz 2025. gada 24. aprīlim. </w:t>
            </w:r>
          </w:p>
          <w:p w14:paraId="4BF53ABF" w14:textId="77777777" w:rsidR="00A345C0" w:rsidRPr="00E71D7B" w:rsidRDefault="00A345C0" w:rsidP="00D003DC">
            <w:pPr>
              <w:spacing w:line="285" w:lineRule="atLeast"/>
              <w:rPr>
                <w:color w:val="000000"/>
              </w:rPr>
            </w:pPr>
          </w:p>
          <w:p w14:paraId="19DB8F0D" w14:textId="77777777" w:rsidR="00A345C0" w:rsidRPr="00E71D7B" w:rsidRDefault="00A345C0" w:rsidP="00D003DC">
            <w:pPr>
              <w:spacing w:line="285" w:lineRule="atLeast"/>
            </w:pPr>
            <w:r w:rsidRPr="00E71D7B">
              <w:rPr>
                <w:color w:val="000000"/>
              </w:rPr>
              <w:t>8.4. Publicēšanas laikā par noteikumu projektu netika saņemti sabiedrības viedokļi.</w:t>
            </w:r>
          </w:p>
        </w:tc>
      </w:tr>
    </w:tbl>
    <w:p w14:paraId="334BC7D6" w14:textId="77777777" w:rsidR="00A345C0" w:rsidRPr="00E71D7B" w:rsidRDefault="00A345C0" w:rsidP="00A345C0">
      <w:pPr>
        <w:jc w:val="both"/>
        <w:rPr>
          <w:b/>
          <w:bCs/>
          <w:color w:val="000000"/>
          <w:sz w:val="28"/>
          <w:szCs w:val="28"/>
          <w:lang w:eastAsia="ar-SA"/>
        </w:rPr>
      </w:pPr>
    </w:p>
    <w:p w14:paraId="7D3E3E12" w14:textId="77777777" w:rsidR="00A345C0" w:rsidRPr="00E71D7B" w:rsidRDefault="00A345C0" w:rsidP="00A345C0">
      <w:pPr>
        <w:autoSpaceDE w:val="0"/>
        <w:autoSpaceDN w:val="0"/>
        <w:adjustRightInd w:val="0"/>
        <w:jc w:val="center"/>
        <w:rPr>
          <w:b/>
          <w:bCs/>
          <w:color w:val="000000"/>
          <w:sz w:val="28"/>
          <w:szCs w:val="28"/>
          <w:lang w:eastAsia="ar-SA"/>
        </w:rPr>
      </w:pPr>
    </w:p>
    <w:p w14:paraId="57E036DE" w14:textId="77777777" w:rsidR="00A345C0" w:rsidRPr="00E71D7B" w:rsidRDefault="00A345C0" w:rsidP="00A345C0">
      <w:pPr>
        <w:autoSpaceDE w:val="0"/>
        <w:autoSpaceDN w:val="0"/>
        <w:adjustRightInd w:val="0"/>
        <w:jc w:val="center"/>
        <w:rPr>
          <w:b/>
          <w:bCs/>
          <w:color w:val="000000"/>
          <w:sz w:val="28"/>
          <w:szCs w:val="28"/>
          <w:lang w:eastAsia="ar-SA"/>
        </w:rPr>
      </w:pPr>
    </w:p>
    <w:p w14:paraId="4FA5C614" w14:textId="77777777" w:rsidR="00A345C0" w:rsidRPr="00E71D7B" w:rsidRDefault="00A345C0" w:rsidP="00A345C0">
      <w:pPr>
        <w:jc w:val="center"/>
      </w:pPr>
      <w:r w:rsidRPr="00E71D7B">
        <w:rPr>
          <w:color w:val="000000"/>
        </w:rPr>
        <w:t>Domes priekšsēdētājs</w:t>
      </w:r>
      <w:r w:rsidRPr="00E71D7B">
        <w:rPr>
          <w:color w:val="000000"/>
        </w:rPr>
        <w:tab/>
      </w:r>
      <w:r w:rsidRPr="00E71D7B">
        <w:rPr>
          <w:color w:val="000000"/>
        </w:rPr>
        <w:tab/>
      </w:r>
      <w:r w:rsidRPr="00E71D7B">
        <w:rPr>
          <w:color w:val="000000"/>
        </w:rPr>
        <w:tab/>
      </w:r>
      <w:r w:rsidRPr="00E71D7B">
        <w:rPr>
          <w:color w:val="000000"/>
        </w:rPr>
        <w:tab/>
      </w:r>
      <w:r w:rsidRPr="00E71D7B">
        <w:rPr>
          <w:color w:val="000000"/>
        </w:rPr>
        <w:tab/>
      </w:r>
      <w:r w:rsidRPr="00E71D7B">
        <w:rPr>
          <w:color w:val="000000"/>
        </w:rPr>
        <w:tab/>
      </w:r>
      <w:r w:rsidRPr="00E71D7B">
        <w:rPr>
          <w:color w:val="000000"/>
        </w:rPr>
        <w:tab/>
      </w:r>
      <w:r w:rsidRPr="00E71D7B">
        <w:rPr>
          <w:color w:val="000000"/>
        </w:rPr>
        <w:tab/>
      </w:r>
      <w:r w:rsidRPr="00E71D7B">
        <w:t>I.Gorskis</w:t>
      </w:r>
    </w:p>
    <w:p w14:paraId="25ACC888" w14:textId="77777777" w:rsidR="00A345C0" w:rsidRPr="00E71D7B" w:rsidRDefault="00A345C0" w:rsidP="00A345C0">
      <w:pPr>
        <w:autoSpaceDE w:val="0"/>
        <w:autoSpaceDN w:val="0"/>
        <w:adjustRightInd w:val="0"/>
        <w:jc w:val="center"/>
        <w:rPr>
          <w:rFonts w:eastAsia="Calibri"/>
          <w:b/>
          <w:bCs/>
          <w:color w:val="000000"/>
          <w:lang w:eastAsia="en-US"/>
        </w:rPr>
      </w:pPr>
    </w:p>
    <w:p w14:paraId="7095C605" w14:textId="77777777" w:rsidR="00A345C0" w:rsidRPr="00E71D7B" w:rsidRDefault="00A345C0" w:rsidP="00A345C0">
      <w:pPr>
        <w:autoSpaceDE w:val="0"/>
        <w:autoSpaceDN w:val="0"/>
        <w:adjustRightInd w:val="0"/>
        <w:jc w:val="center"/>
        <w:rPr>
          <w:rFonts w:eastAsia="Calibri"/>
          <w:color w:val="000000"/>
          <w:lang w:val="et-EE" w:eastAsia="en-US"/>
        </w:rPr>
      </w:pPr>
    </w:p>
    <w:p w14:paraId="3CDAABFF" w14:textId="77777777" w:rsidR="00A345C0" w:rsidRPr="00E71D7B" w:rsidRDefault="00A345C0" w:rsidP="00A345C0"/>
    <w:p w14:paraId="01D417EB" w14:textId="77777777" w:rsidR="00362EF3" w:rsidRDefault="00362EF3" w:rsidP="00362EF3">
      <w:pPr>
        <w:pStyle w:val="Default"/>
        <w:jc w:val="center"/>
        <w:rPr>
          <w:b/>
          <w:bCs/>
          <w:lang w:val="lv-LV"/>
        </w:rPr>
      </w:pPr>
    </w:p>
    <w:p w14:paraId="40A6465F" w14:textId="77777777" w:rsidR="00362EF3" w:rsidRDefault="00362EF3" w:rsidP="00362EF3">
      <w:pPr>
        <w:pStyle w:val="Default"/>
        <w:jc w:val="center"/>
      </w:pPr>
    </w:p>
    <w:p w14:paraId="45E6869A" w14:textId="77777777" w:rsidR="00362EF3" w:rsidRPr="00EE4869" w:rsidRDefault="00362EF3" w:rsidP="00362EF3"/>
    <w:p w14:paraId="53FCE055" w14:textId="77777777" w:rsidR="00362EF3" w:rsidRDefault="00362EF3" w:rsidP="00965160">
      <w:pPr>
        <w:tabs>
          <w:tab w:val="left" w:pos="-24212"/>
        </w:tabs>
        <w:jc w:val="right"/>
        <w:rPr>
          <w:b/>
          <w:bCs/>
        </w:rPr>
      </w:pPr>
      <w:r>
        <w:rPr>
          <w:b/>
          <w:bCs/>
        </w:rPr>
        <w:br w:type="page"/>
      </w:r>
    </w:p>
    <w:p w14:paraId="55491364" w14:textId="77777777" w:rsidR="00965160" w:rsidRDefault="00965160" w:rsidP="00965160">
      <w:pPr>
        <w:tabs>
          <w:tab w:val="left" w:pos="-24212"/>
        </w:tabs>
        <w:jc w:val="center"/>
        <w:rPr>
          <w:sz w:val="20"/>
          <w:szCs w:val="20"/>
        </w:rPr>
      </w:pPr>
      <w:r w:rsidRPr="001C7174">
        <w:rPr>
          <w:noProof/>
          <w:sz w:val="20"/>
          <w:szCs w:val="20"/>
        </w:rPr>
        <w:lastRenderedPageBreak/>
        <w:drawing>
          <wp:inline distT="0" distB="0" distL="0" distR="0" wp14:anchorId="0FD2F26F" wp14:editId="2AAB572E">
            <wp:extent cx="676275" cy="752475"/>
            <wp:effectExtent l="0" t="0" r="9525" b="9525"/>
            <wp:docPr id="145788301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F79BFA3" w14:textId="77777777" w:rsidR="00965160" w:rsidRDefault="00965160" w:rsidP="00965160">
      <w:pPr>
        <w:pStyle w:val="Header"/>
        <w:jc w:val="center"/>
        <w:rPr>
          <w:sz w:val="20"/>
        </w:rPr>
      </w:pPr>
      <w:r>
        <w:rPr>
          <w:sz w:val="20"/>
        </w:rPr>
        <w:t>LATVIJAS REPUBLIKA</w:t>
      </w:r>
    </w:p>
    <w:p w14:paraId="2CB9C807" w14:textId="77777777" w:rsidR="00965160" w:rsidRDefault="00965160" w:rsidP="00965160">
      <w:pPr>
        <w:pStyle w:val="Header"/>
        <w:jc w:val="center"/>
        <w:rPr>
          <w:b/>
          <w:sz w:val="32"/>
          <w:szCs w:val="32"/>
        </w:rPr>
      </w:pPr>
      <w:r>
        <w:rPr>
          <w:b/>
          <w:sz w:val="32"/>
          <w:szCs w:val="32"/>
        </w:rPr>
        <w:t>DOBELES NOVADA DOME</w:t>
      </w:r>
    </w:p>
    <w:p w14:paraId="6E3B791A" w14:textId="77777777" w:rsidR="00965160" w:rsidRDefault="00965160" w:rsidP="00965160">
      <w:pPr>
        <w:pStyle w:val="Header"/>
        <w:jc w:val="center"/>
        <w:rPr>
          <w:sz w:val="16"/>
          <w:szCs w:val="16"/>
        </w:rPr>
      </w:pPr>
      <w:r>
        <w:rPr>
          <w:sz w:val="16"/>
          <w:szCs w:val="16"/>
        </w:rPr>
        <w:t>Brīvības iela 17, Dobele, Dobeles novads, LV-3701</w:t>
      </w:r>
    </w:p>
    <w:p w14:paraId="7AA1BC00" w14:textId="77777777" w:rsidR="00965160" w:rsidRDefault="00965160" w:rsidP="00965160">
      <w:pPr>
        <w:pStyle w:val="Header"/>
        <w:pBdr>
          <w:bottom w:val="double" w:sz="6" w:space="1" w:color="auto"/>
        </w:pBdr>
        <w:jc w:val="center"/>
        <w:rPr>
          <w:color w:val="000000"/>
          <w:sz w:val="16"/>
          <w:szCs w:val="16"/>
        </w:rPr>
      </w:pPr>
      <w:r>
        <w:rPr>
          <w:sz w:val="16"/>
          <w:szCs w:val="16"/>
        </w:rPr>
        <w:t xml:space="preserve">Tālr. 63707269, 63700137, 63720940, e-pasts </w:t>
      </w:r>
      <w:hyperlink r:id="rId62" w:history="1">
        <w:r>
          <w:rPr>
            <w:rStyle w:val="Hyperlink"/>
            <w:rFonts w:eastAsia="Calibri"/>
            <w:color w:val="000000"/>
            <w:sz w:val="16"/>
            <w:szCs w:val="16"/>
          </w:rPr>
          <w:t>dome@dobele.lv</w:t>
        </w:r>
      </w:hyperlink>
    </w:p>
    <w:p w14:paraId="29B63906" w14:textId="77777777" w:rsidR="00965160" w:rsidRDefault="00965160" w:rsidP="00965160">
      <w:pPr>
        <w:pStyle w:val="Default"/>
        <w:jc w:val="center"/>
        <w:rPr>
          <w:b/>
          <w:bCs/>
        </w:rPr>
      </w:pPr>
    </w:p>
    <w:p w14:paraId="4EB659BF" w14:textId="77777777" w:rsidR="00965160" w:rsidRPr="00A25710" w:rsidRDefault="00965160" w:rsidP="00965160">
      <w:pPr>
        <w:pStyle w:val="NoSpacing"/>
        <w:jc w:val="center"/>
        <w:rPr>
          <w:b/>
        </w:rPr>
      </w:pPr>
      <w:r w:rsidRPr="00A25710">
        <w:rPr>
          <w:b/>
        </w:rPr>
        <w:t>LĒMUMS</w:t>
      </w:r>
    </w:p>
    <w:p w14:paraId="449DC190" w14:textId="77777777" w:rsidR="00965160" w:rsidRPr="00A25710" w:rsidRDefault="00965160" w:rsidP="00965160">
      <w:pPr>
        <w:pStyle w:val="NoSpacing"/>
        <w:jc w:val="center"/>
        <w:rPr>
          <w:b/>
        </w:rPr>
      </w:pPr>
      <w:r w:rsidRPr="00A25710">
        <w:rPr>
          <w:b/>
        </w:rPr>
        <w:t>Dobelē</w:t>
      </w:r>
    </w:p>
    <w:p w14:paraId="73178E98" w14:textId="77777777" w:rsidR="00965160" w:rsidRPr="00A25710" w:rsidRDefault="00965160" w:rsidP="00965160">
      <w:pPr>
        <w:pStyle w:val="NoSpacing"/>
        <w:jc w:val="both"/>
        <w:rPr>
          <w:b/>
        </w:rPr>
      </w:pPr>
    </w:p>
    <w:bookmarkEnd w:id="43"/>
    <w:p w14:paraId="1C5F77B8" w14:textId="77777777" w:rsidR="00326393" w:rsidRPr="00326393" w:rsidRDefault="00326393" w:rsidP="00326393">
      <w:pPr>
        <w:jc w:val="both"/>
        <w:rPr>
          <w:rFonts w:eastAsia="Calibri"/>
          <w:b/>
          <w:lang w:eastAsia="en-US"/>
        </w:rPr>
      </w:pPr>
    </w:p>
    <w:p w14:paraId="15808AB0" w14:textId="0C4F407C" w:rsidR="00326393" w:rsidRPr="00326393" w:rsidRDefault="00326393" w:rsidP="00326393">
      <w:pPr>
        <w:tabs>
          <w:tab w:val="center" w:pos="4153"/>
          <w:tab w:val="left" w:pos="5103"/>
          <w:tab w:val="left" w:pos="7513"/>
          <w:tab w:val="left" w:pos="8647"/>
          <w:tab w:val="right" w:pos="8931"/>
        </w:tabs>
        <w:ind w:left="113"/>
        <w:rPr>
          <w:lang w:eastAsia="zh-CN"/>
        </w:rPr>
      </w:pPr>
      <w:r w:rsidRPr="00326393">
        <w:rPr>
          <w:b/>
          <w:color w:val="000000"/>
          <w:lang w:eastAsia="x-none"/>
        </w:rPr>
        <w:t xml:space="preserve">2025. gada 24. aprīlī                                                                                                    </w:t>
      </w:r>
      <w:r w:rsidRPr="00326393">
        <w:rPr>
          <w:b/>
          <w:color w:val="000000"/>
          <w:lang w:eastAsia="zh-CN"/>
        </w:rPr>
        <w:t>Nr.</w:t>
      </w:r>
      <w:r w:rsidR="004F42F1">
        <w:rPr>
          <w:b/>
          <w:color w:val="000000"/>
          <w:lang w:eastAsia="zh-CN"/>
        </w:rPr>
        <w:t>194</w:t>
      </w:r>
      <w:r w:rsidRPr="00326393">
        <w:rPr>
          <w:b/>
          <w:color w:val="000000"/>
          <w:lang w:eastAsia="zh-CN"/>
        </w:rPr>
        <w:t>/</w:t>
      </w:r>
      <w:r>
        <w:rPr>
          <w:b/>
          <w:color w:val="000000"/>
          <w:lang w:eastAsia="zh-CN"/>
        </w:rPr>
        <w:t>7</w:t>
      </w:r>
    </w:p>
    <w:p w14:paraId="7F55484B" w14:textId="77777777" w:rsidR="00326393" w:rsidRPr="00326393" w:rsidRDefault="00326393" w:rsidP="00326393">
      <w:pPr>
        <w:jc w:val="center"/>
        <w:rPr>
          <w:b/>
          <w:bCs/>
        </w:rPr>
      </w:pPr>
    </w:p>
    <w:p w14:paraId="05C35498" w14:textId="77777777" w:rsidR="00326393" w:rsidRPr="00326393" w:rsidRDefault="00326393" w:rsidP="00326393">
      <w:pPr>
        <w:autoSpaceDE w:val="0"/>
        <w:autoSpaceDN w:val="0"/>
        <w:adjustRightInd w:val="0"/>
        <w:jc w:val="center"/>
        <w:rPr>
          <w:rFonts w:eastAsia="Calibri"/>
          <w:color w:val="000000"/>
          <w:u w:val="single"/>
          <w:lang w:val="et-EE" w:eastAsia="en-US"/>
        </w:rPr>
      </w:pPr>
      <w:bookmarkStart w:id="44" w:name="_Hlk195184415"/>
      <w:r w:rsidRPr="00326393">
        <w:rPr>
          <w:b/>
          <w:bCs/>
          <w:color w:val="000000"/>
          <w:u w:val="single"/>
          <w:lang w:eastAsia="en-US"/>
        </w:rPr>
        <w:t xml:space="preserve"> </w:t>
      </w:r>
      <w:r w:rsidRPr="00326393">
        <w:rPr>
          <w:rFonts w:eastAsia="Calibri"/>
          <w:b/>
          <w:bCs/>
          <w:color w:val="000000"/>
          <w:u w:val="single"/>
          <w:lang w:eastAsia="en-US"/>
        </w:rPr>
        <w:t>Par Dobeles novada pašvaldības Kultūras pieminekļu saglabāšanas uzraudzības komisijas nolikuma apstiprināšanu un Dobeles novada pašvaldības Kultūras pieminekļu saglabāšanas uzraudzības komisijas  izveidi</w:t>
      </w:r>
    </w:p>
    <w:bookmarkEnd w:id="44"/>
    <w:p w14:paraId="3190FBB3" w14:textId="77777777" w:rsidR="00326393" w:rsidRPr="00326393" w:rsidRDefault="00326393" w:rsidP="00326393">
      <w:pPr>
        <w:autoSpaceDE w:val="0"/>
        <w:autoSpaceDN w:val="0"/>
        <w:adjustRightInd w:val="0"/>
        <w:jc w:val="center"/>
        <w:rPr>
          <w:rFonts w:eastAsia="Calibri"/>
          <w:b/>
          <w:bCs/>
          <w:color w:val="000000"/>
          <w:lang w:eastAsia="en-US"/>
        </w:rPr>
      </w:pPr>
    </w:p>
    <w:p w14:paraId="55C6BCF7" w14:textId="51D4A966" w:rsidR="00326393" w:rsidRPr="00326393" w:rsidRDefault="00326393" w:rsidP="005D2F18">
      <w:pPr>
        <w:autoSpaceDE w:val="0"/>
        <w:ind w:firstLine="720"/>
        <w:jc w:val="both"/>
      </w:pPr>
      <w:r w:rsidRPr="00326393">
        <w:t>Pamatojoties uz Pašvaldību likuma 10. panta pirmās daļas 8. punktu, 50</w:t>
      </w:r>
      <w:r w:rsidRPr="00326393">
        <w:rPr>
          <w:color w:val="000000"/>
        </w:rPr>
        <w:t xml:space="preserve">. panta pirmo daļu, 53. panta pirmo un otro daļu, un </w:t>
      </w:r>
      <w:r w:rsidRPr="00326393">
        <w:rPr>
          <w:iCs/>
          <w:color w:val="000000"/>
        </w:rPr>
        <w:t>Valsts pārvaldes</w:t>
      </w:r>
      <w:r w:rsidRPr="00326393">
        <w:rPr>
          <w:color w:val="000000"/>
        </w:rPr>
        <w:t xml:space="preserve"> </w:t>
      </w:r>
      <w:r w:rsidRPr="00326393">
        <w:rPr>
          <w:iCs/>
          <w:color w:val="000000"/>
        </w:rPr>
        <w:t xml:space="preserve">iekārtas likuma 72.panta pirmās daļas 1. punktu, 73. panta pirmās daļas 1. punktu, </w:t>
      </w:r>
      <w:r w:rsidRPr="00326393">
        <w:rPr>
          <w:iCs/>
        </w:rPr>
        <w:t>likuma “Par interešu konflikta novēršanu valsts amatpersonu darbībā”  8.</w:t>
      </w:r>
      <w:r w:rsidRPr="00326393">
        <w:rPr>
          <w:rFonts w:eastAsia="Calibri"/>
          <w:iCs/>
        </w:rPr>
        <w:t>¹</w:t>
      </w:r>
      <w:r w:rsidRPr="00326393">
        <w:rPr>
          <w:iCs/>
        </w:rPr>
        <w:t>panta ceturto prim daļu</w:t>
      </w:r>
      <w:r w:rsidRPr="00326393">
        <w:rPr>
          <w:iCs/>
          <w:color w:val="C9211E"/>
        </w:rPr>
        <w:t>,</w:t>
      </w:r>
      <w:r w:rsidRPr="00326393">
        <w:rPr>
          <w:iCs/>
          <w:color w:val="000000"/>
        </w:rPr>
        <w:t xml:space="preserve"> </w:t>
      </w:r>
      <w:r w:rsidRPr="00326393">
        <w:t>atklāti balsojot:</w:t>
      </w:r>
      <w:r w:rsidR="005D2F18">
        <w:t xml:space="preserve"> PAR - 12 (Māris Feldmanis,</w:t>
      </w:r>
      <w:r w:rsidR="005D2F18">
        <w:rPr>
          <w:bCs/>
          <w:lang w:eastAsia="et-EE"/>
        </w:rPr>
        <w:t xml:space="preserve"> Ivars Gorskis, Gints Kaminskis, Linda Karloviča, Edgars Laimiņš, Sintija Liekniņa, Sanita Olševska, Andris Podvinskis, Viesturs Reinfelds, Dace Reinika, Guntis Safranovičs, Indra Špela), </w:t>
      </w:r>
      <w:r w:rsidR="005D2F18">
        <w:t xml:space="preserve">PRET – nav, ATTURAS – nav, </w:t>
      </w:r>
      <w:r w:rsidR="005D2F18">
        <w:rPr>
          <w:rFonts w:eastAsia="Calibri"/>
          <w:lang w:eastAsia="en-US"/>
        </w:rPr>
        <w:t>NEBALSO – nav</w:t>
      </w:r>
      <w:r w:rsidR="005D2F18">
        <w:t xml:space="preserve">, </w:t>
      </w:r>
      <w:r w:rsidRPr="00326393">
        <w:t>Dobeles novada dome NOLEMJ:</w:t>
      </w:r>
    </w:p>
    <w:p w14:paraId="444C3542" w14:textId="77777777" w:rsidR="00326393" w:rsidRPr="00326393" w:rsidRDefault="00326393" w:rsidP="00326393">
      <w:pPr>
        <w:ind w:firstLine="720"/>
        <w:jc w:val="both"/>
      </w:pPr>
    </w:p>
    <w:p w14:paraId="3AA40389" w14:textId="77777777" w:rsidR="00326393" w:rsidRPr="00326393" w:rsidRDefault="00326393" w:rsidP="00326393">
      <w:pPr>
        <w:numPr>
          <w:ilvl w:val="0"/>
          <w:numId w:val="44"/>
        </w:numPr>
        <w:tabs>
          <w:tab w:val="left" w:pos="284"/>
        </w:tabs>
        <w:suppressAutoHyphens/>
        <w:autoSpaceDE w:val="0"/>
        <w:jc w:val="both"/>
        <w:rPr>
          <w:rFonts w:eastAsia="Calibri"/>
          <w:color w:val="000000"/>
          <w:lang w:val="et-EE" w:eastAsia="en-US"/>
        </w:rPr>
      </w:pPr>
      <w:r w:rsidRPr="00326393">
        <w:rPr>
          <w:rFonts w:eastAsia="Calibri"/>
          <w:color w:val="000000"/>
          <w:lang w:eastAsia="en-US"/>
        </w:rPr>
        <w:t>Apstiprināt Dobeles novada</w:t>
      </w:r>
      <w:r w:rsidRPr="00326393">
        <w:rPr>
          <w:rFonts w:eastAsia="Calibri"/>
          <w:color w:val="000000"/>
          <w:spacing w:val="-3"/>
          <w:lang w:eastAsia="en-US"/>
        </w:rPr>
        <w:t xml:space="preserve"> </w:t>
      </w:r>
      <w:r w:rsidRPr="00326393">
        <w:rPr>
          <w:rFonts w:eastAsia="Calibri"/>
          <w:color w:val="000000"/>
          <w:lang w:eastAsia="en-US"/>
        </w:rPr>
        <w:t>pašvaldības nolikumu „Dobeles novada pašvaldības Kultūras pieminekļu saglabāšanas uzraudzības komisijas nolikums” (pielikumā).</w:t>
      </w:r>
    </w:p>
    <w:p w14:paraId="41288173" w14:textId="77777777" w:rsidR="00326393" w:rsidRPr="00326393" w:rsidRDefault="00326393" w:rsidP="00326393">
      <w:pPr>
        <w:numPr>
          <w:ilvl w:val="0"/>
          <w:numId w:val="44"/>
        </w:numPr>
        <w:tabs>
          <w:tab w:val="left" w:pos="284"/>
        </w:tabs>
        <w:suppressAutoHyphens/>
        <w:autoSpaceDE w:val="0"/>
        <w:jc w:val="both"/>
        <w:rPr>
          <w:rFonts w:eastAsia="Calibri"/>
          <w:color w:val="000000"/>
          <w:lang w:val="et-EE" w:eastAsia="en-US"/>
        </w:rPr>
      </w:pPr>
      <w:r w:rsidRPr="00326393">
        <w:rPr>
          <w:rFonts w:eastAsia="Calibri"/>
          <w:color w:val="000000"/>
          <w:lang w:eastAsia="en-US"/>
        </w:rPr>
        <w:t>Nolikums stājās spēkā Valsts pārvaldes iekārtas likuma 77.pantā noteiktajā kārtībā.</w:t>
      </w:r>
    </w:p>
    <w:p w14:paraId="49FAFB15" w14:textId="77777777" w:rsidR="00326393" w:rsidRPr="00326393" w:rsidRDefault="00326393" w:rsidP="00326393">
      <w:pPr>
        <w:numPr>
          <w:ilvl w:val="0"/>
          <w:numId w:val="44"/>
        </w:numPr>
        <w:tabs>
          <w:tab w:val="left" w:pos="284"/>
        </w:tabs>
        <w:autoSpaceDE w:val="0"/>
        <w:contextualSpacing/>
        <w:jc w:val="both"/>
        <w:rPr>
          <w:sz w:val="22"/>
          <w:szCs w:val="22"/>
          <w:lang w:val="x-none" w:eastAsia="zh-CN"/>
        </w:rPr>
      </w:pPr>
      <w:r w:rsidRPr="00326393">
        <w:rPr>
          <w:lang w:eastAsia="zh-CN"/>
        </w:rPr>
        <w:t xml:space="preserve">Izveidot Dobeles novada pašvaldības </w:t>
      </w:r>
      <w:r w:rsidRPr="00326393">
        <w:rPr>
          <w:color w:val="000000"/>
          <w:lang w:eastAsia="zh-CN"/>
        </w:rPr>
        <w:t xml:space="preserve">Kultūras pieminekļu saglabāšanas uzraudzības komisiju </w:t>
      </w:r>
      <w:r w:rsidRPr="00326393">
        <w:rPr>
          <w:lang w:eastAsia="zh-CN"/>
        </w:rPr>
        <w:t>šādā sastāvā:</w:t>
      </w:r>
    </w:p>
    <w:p w14:paraId="3C7F3A75" w14:textId="517EDC6A" w:rsidR="00326393" w:rsidRPr="00326393" w:rsidRDefault="00326393" w:rsidP="00326393">
      <w:pPr>
        <w:pStyle w:val="ListParagraph"/>
        <w:numPr>
          <w:ilvl w:val="1"/>
          <w:numId w:val="44"/>
        </w:numPr>
        <w:tabs>
          <w:tab w:val="left" w:pos="284"/>
        </w:tabs>
        <w:autoSpaceDE w:val="0"/>
        <w:jc w:val="both"/>
        <w:rPr>
          <w:sz w:val="22"/>
          <w:szCs w:val="22"/>
          <w:lang w:val="x-none" w:eastAsia="zh-CN"/>
        </w:rPr>
      </w:pPr>
      <w:r w:rsidRPr="00326393">
        <w:rPr>
          <w:lang w:eastAsia="zh-CN"/>
        </w:rPr>
        <w:t xml:space="preserve">Komisijas priekšsēdētājs – Dobeles novada </w:t>
      </w:r>
      <w:r w:rsidRPr="00326393">
        <w:rPr>
          <w:color w:val="000000"/>
          <w:sz w:val="22"/>
          <w:szCs w:val="22"/>
          <w:lang w:val="x-none" w:eastAsia="zh-CN"/>
        </w:rPr>
        <w:t>Centrālās pārvaldes</w:t>
      </w:r>
      <w:r w:rsidRPr="00326393">
        <w:rPr>
          <w:lang w:eastAsia="zh-CN"/>
        </w:rPr>
        <w:t xml:space="preserve"> Attīstības un plānošanas nodaļas arhitekts Jānis Kukša;</w:t>
      </w:r>
    </w:p>
    <w:p w14:paraId="77F26E92" w14:textId="60A880A2" w:rsidR="00326393" w:rsidRPr="00326393" w:rsidRDefault="00326393" w:rsidP="00326393">
      <w:pPr>
        <w:pStyle w:val="ListParagraph"/>
        <w:numPr>
          <w:ilvl w:val="1"/>
          <w:numId w:val="44"/>
        </w:numPr>
        <w:tabs>
          <w:tab w:val="left" w:pos="284"/>
        </w:tabs>
        <w:autoSpaceDE w:val="0"/>
        <w:jc w:val="both"/>
        <w:rPr>
          <w:sz w:val="22"/>
          <w:szCs w:val="22"/>
          <w:lang w:val="x-none" w:eastAsia="zh-CN"/>
        </w:rPr>
      </w:pPr>
      <w:r w:rsidRPr="00326393">
        <w:rPr>
          <w:lang w:eastAsia="zh-CN"/>
        </w:rPr>
        <w:t>Komisijas priekšsēdētāja vietnieks – Dobeles novada novadpētniecības muzeja vēsturniece Undīne Krūze;</w:t>
      </w:r>
    </w:p>
    <w:p w14:paraId="2A88CF9A" w14:textId="173CB38B" w:rsidR="00326393" w:rsidRPr="00326393" w:rsidRDefault="00326393" w:rsidP="00326393">
      <w:pPr>
        <w:pStyle w:val="ListParagraph"/>
        <w:numPr>
          <w:ilvl w:val="1"/>
          <w:numId w:val="44"/>
        </w:numPr>
        <w:tabs>
          <w:tab w:val="left" w:pos="284"/>
        </w:tabs>
        <w:autoSpaceDE w:val="0"/>
        <w:jc w:val="both"/>
        <w:rPr>
          <w:sz w:val="22"/>
          <w:szCs w:val="22"/>
          <w:lang w:val="x-none" w:eastAsia="zh-CN"/>
        </w:rPr>
      </w:pPr>
      <w:r w:rsidRPr="00326393">
        <w:rPr>
          <w:lang w:eastAsia="zh-CN"/>
        </w:rPr>
        <w:t xml:space="preserve">Komisijas loceklis – Dobeles novada </w:t>
      </w:r>
      <w:r w:rsidRPr="00326393">
        <w:rPr>
          <w:color w:val="000000"/>
          <w:sz w:val="22"/>
          <w:szCs w:val="22"/>
          <w:lang w:val="x-none" w:eastAsia="zh-CN"/>
        </w:rPr>
        <w:t>Centrālās pārvaldes</w:t>
      </w:r>
      <w:r w:rsidRPr="00326393">
        <w:rPr>
          <w:lang w:eastAsia="zh-CN"/>
        </w:rPr>
        <w:t xml:space="preserve"> Nekustamā īpašuma nodaļas vadītājs Kaspars Ļaksa;</w:t>
      </w:r>
    </w:p>
    <w:p w14:paraId="5D910476" w14:textId="6C27C5F7" w:rsidR="00326393" w:rsidRPr="00326393" w:rsidRDefault="00326393" w:rsidP="00326393">
      <w:pPr>
        <w:pStyle w:val="ListParagraph"/>
        <w:numPr>
          <w:ilvl w:val="1"/>
          <w:numId w:val="44"/>
        </w:numPr>
        <w:tabs>
          <w:tab w:val="left" w:pos="284"/>
        </w:tabs>
        <w:autoSpaceDE w:val="0"/>
        <w:jc w:val="both"/>
        <w:rPr>
          <w:sz w:val="22"/>
          <w:szCs w:val="22"/>
          <w:lang w:val="x-none" w:eastAsia="zh-CN"/>
        </w:rPr>
      </w:pPr>
      <w:r w:rsidRPr="00326393">
        <w:rPr>
          <w:lang w:eastAsia="zh-CN"/>
        </w:rPr>
        <w:t>Komisijas loceklis - Dobeles novada pašvaldības domes priekšsēdētāja vietnieks tautsaimniecības un attīstības jomā Edgars Laimiņš;</w:t>
      </w:r>
    </w:p>
    <w:p w14:paraId="1F650194" w14:textId="79BA5D81" w:rsidR="00326393" w:rsidRPr="00326393" w:rsidRDefault="00326393" w:rsidP="00326393">
      <w:pPr>
        <w:pStyle w:val="ListParagraph"/>
        <w:numPr>
          <w:ilvl w:val="1"/>
          <w:numId w:val="44"/>
        </w:numPr>
        <w:tabs>
          <w:tab w:val="left" w:pos="284"/>
        </w:tabs>
        <w:autoSpaceDE w:val="0"/>
        <w:jc w:val="both"/>
        <w:rPr>
          <w:sz w:val="22"/>
          <w:szCs w:val="22"/>
          <w:lang w:val="x-none" w:eastAsia="zh-CN"/>
        </w:rPr>
      </w:pPr>
      <w:r w:rsidRPr="00326393">
        <w:rPr>
          <w:lang w:eastAsia="zh-CN"/>
        </w:rPr>
        <w:t>Komisijas loceklis - Dobeles novada Centrālās pārvaldes Izpilddirektora vietnieks teritoriālās pārvaldības jautājumos Aldis Lerhs;</w:t>
      </w:r>
    </w:p>
    <w:p w14:paraId="00FA5506" w14:textId="77777777" w:rsidR="00326393" w:rsidRDefault="00326393" w:rsidP="00326393">
      <w:pPr>
        <w:numPr>
          <w:ilvl w:val="0"/>
          <w:numId w:val="44"/>
        </w:numPr>
        <w:tabs>
          <w:tab w:val="left" w:pos="284"/>
        </w:tabs>
        <w:suppressAutoHyphens/>
        <w:jc w:val="both"/>
        <w:rPr>
          <w:rFonts w:eastAsia="Calibri"/>
          <w:lang w:eastAsia="en-US"/>
        </w:rPr>
      </w:pPr>
      <w:r w:rsidRPr="00326393">
        <w:rPr>
          <w:rFonts w:eastAsia="Calibri"/>
          <w:lang w:eastAsia="en-US"/>
        </w:rPr>
        <w:t xml:space="preserve">Izvērtējot amatu savienošanas pieļaujamību un kārtību atbilstoši likuma </w:t>
      </w:r>
      <w:r w:rsidRPr="00326393">
        <w:rPr>
          <w:rFonts w:eastAsia="Calibri"/>
          <w:iCs/>
          <w:lang w:eastAsia="en-US"/>
        </w:rPr>
        <w:t xml:space="preserve">“Par interešu konflikta novēršanu valsts amatpersonu darbībā” </w:t>
      </w:r>
      <w:r w:rsidRPr="00326393">
        <w:rPr>
          <w:rFonts w:eastAsia="Calibri"/>
          <w:lang w:eastAsia="en-US"/>
        </w:rPr>
        <w:t xml:space="preserve">nosacījumiem, ņemot vērā, ka katra komisijas locekļa citu amatu pienākumu pildīšana Dobeles novada pašvaldībā nerada interešu konfliktu, nav pretrunā ar valsts amatpersonai saistošām ētikas normām un nekaitē valsts amatpersonas tiešo pienākumu pildīšanai - </w:t>
      </w:r>
      <w:r w:rsidRPr="005D2F18">
        <w:rPr>
          <w:rFonts w:eastAsia="Calibri"/>
          <w:lang w:eastAsia="en-US"/>
        </w:rPr>
        <w:t>atļaut katram Dobeles novada pašvaldības Kultūras pieminekļu saglabāšanas uzraudzības komisijas loceklim savienot amatu Dobeles novada pašvaldībā ar darbu komisijā.</w:t>
      </w:r>
    </w:p>
    <w:p w14:paraId="443E2C3A" w14:textId="77777777" w:rsidR="00DE54BC" w:rsidRDefault="00DE54BC" w:rsidP="00DE54BC">
      <w:pPr>
        <w:tabs>
          <w:tab w:val="left" w:pos="284"/>
        </w:tabs>
        <w:suppressAutoHyphens/>
        <w:jc w:val="both"/>
        <w:rPr>
          <w:rFonts w:eastAsia="Calibri"/>
          <w:lang w:eastAsia="en-US"/>
        </w:rPr>
      </w:pPr>
    </w:p>
    <w:p w14:paraId="754F78DB" w14:textId="77777777" w:rsidR="00DE54BC" w:rsidRDefault="00DE54BC" w:rsidP="00DE54BC">
      <w:pPr>
        <w:tabs>
          <w:tab w:val="left" w:pos="284"/>
        </w:tabs>
        <w:suppressAutoHyphens/>
        <w:jc w:val="both"/>
        <w:rPr>
          <w:rFonts w:eastAsia="Calibri"/>
          <w:lang w:eastAsia="en-US"/>
        </w:rPr>
      </w:pPr>
    </w:p>
    <w:p w14:paraId="13DE3187" w14:textId="77777777" w:rsidR="00DE54BC" w:rsidRPr="005D2F18" w:rsidRDefault="00DE54BC" w:rsidP="00DE54BC">
      <w:pPr>
        <w:tabs>
          <w:tab w:val="left" w:pos="284"/>
        </w:tabs>
        <w:suppressAutoHyphens/>
        <w:jc w:val="both"/>
        <w:rPr>
          <w:rFonts w:eastAsia="Calibri"/>
          <w:lang w:eastAsia="en-US"/>
        </w:rPr>
      </w:pPr>
    </w:p>
    <w:p w14:paraId="1E9C7AE2" w14:textId="77777777" w:rsidR="00326393" w:rsidRPr="00DE54BC" w:rsidRDefault="00326393" w:rsidP="00326393">
      <w:pPr>
        <w:numPr>
          <w:ilvl w:val="0"/>
          <w:numId w:val="44"/>
        </w:numPr>
        <w:tabs>
          <w:tab w:val="left" w:pos="284"/>
        </w:tabs>
        <w:suppressAutoHyphens/>
        <w:autoSpaceDE w:val="0"/>
        <w:jc w:val="both"/>
        <w:rPr>
          <w:rFonts w:eastAsia="Calibri"/>
          <w:color w:val="000000"/>
          <w:lang w:val="et-EE" w:eastAsia="en-US"/>
        </w:rPr>
      </w:pPr>
      <w:r w:rsidRPr="00326393">
        <w:rPr>
          <w:rFonts w:eastAsia="Calibri"/>
          <w:color w:val="000000"/>
          <w:lang w:eastAsia="en-US"/>
        </w:rPr>
        <w:lastRenderedPageBreak/>
        <w:t xml:space="preserve">Kontroli par šī lēmuma izpildi veikt Dobeles novada pašvaldības izpilddirektoram. </w:t>
      </w:r>
    </w:p>
    <w:p w14:paraId="440D60A0" w14:textId="77777777" w:rsidR="00DE54BC" w:rsidRPr="00326393" w:rsidRDefault="00DE54BC" w:rsidP="00DE54BC">
      <w:pPr>
        <w:tabs>
          <w:tab w:val="left" w:pos="284"/>
        </w:tabs>
        <w:suppressAutoHyphens/>
        <w:autoSpaceDE w:val="0"/>
        <w:jc w:val="both"/>
        <w:rPr>
          <w:rFonts w:eastAsia="Calibri"/>
          <w:color w:val="000000"/>
          <w:lang w:val="et-EE" w:eastAsia="en-US"/>
        </w:rPr>
      </w:pPr>
    </w:p>
    <w:p w14:paraId="7422F050" w14:textId="77777777" w:rsidR="00326393" w:rsidRPr="00326393" w:rsidRDefault="00326393" w:rsidP="00326393">
      <w:pPr>
        <w:ind w:firstLine="720"/>
        <w:jc w:val="both"/>
      </w:pPr>
    </w:p>
    <w:p w14:paraId="7B6A2BF3" w14:textId="77777777" w:rsidR="00326393" w:rsidRDefault="00326393" w:rsidP="00326393">
      <w:pPr>
        <w:widowControl w:val="0"/>
        <w:tabs>
          <w:tab w:val="left" w:pos="8034"/>
        </w:tabs>
        <w:suppressAutoHyphens/>
        <w:autoSpaceDE w:val="0"/>
        <w:spacing w:line="252" w:lineRule="exact"/>
        <w:ind w:left="112"/>
        <w:rPr>
          <w:color w:val="000000"/>
          <w:lang w:eastAsia="zh-CN"/>
        </w:rPr>
      </w:pPr>
      <w:r w:rsidRPr="00326393">
        <w:rPr>
          <w:color w:val="000000"/>
          <w:lang w:eastAsia="zh-CN"/>
        </w:rPr>
        <w:t>Domes</w:t>
      </w:r>
      <w:r w:rsidRPr="00326393">
        <w:rPr>
          <w:color w:val="000000"/>
          <w:spacing w:val="-3"/>
          <w:lang w:eastAsia="zh-CN"/>
        </w:rPr>
        <w:t xml:space="preserve"> </w:t>
      </w:r>
      <w:r w:rsidRPr="00326393">
        <w:rPr>
          <w:color w:val="000000"/>
          <w:lang w:eastAsia="zh-CN"/>
        </w:rPr>
        <w:t>priekšsēdētājs</w:t>
      </w:r>
      <w:r w:rsidRPr="00326393">
        <w:rPr>
          <w:color w:val="000000"/>
          <w:lang w:eastAsia="zh-CN"/>
        </w:rPr>
        <w:tab/>
        <w:t>I.Gorskis</w:t>
      </w:r>
    </w:p>
    <w:p w14:paraId="5E5BAFDB" w14:textId="1C891B18" w:rsidR="00DE54BC" w:rsidRDefault="00DE54BC" w:rsidP="00326393">
      <w:pPr>
        <w:widowControl w:val="0"/>
        <w:tabs>
          <w:tab w:val="left" w:pos="8034"/>
        </w:tabs>
        <w:suppressAutoHyphens/>
        <w:autoSpaceDE w:val="0"/>
        <w:spacing w:line="252" w:lineRule="exact"/>
        <w:ind w:left="112"/>
        <w:rPr>
          <w:color w:val="000000"/>
          <w:lang w:eastAsia="zh-CN"/>
        </w:rPr>
      </w:pPr>
      <w:r>
        <w:rPr>
          <w:color w:val="000000"/>
          <w:lang w:eastAsia="zh-CN"/>
        </w:rPr>
        <w:br w:type="page"/>
      </w:r>
    </w:p>
    <w:p w14:paraId="4E5819C6" w14:textId="77777777" w:rsidR="00326393" w:rsidRPr="00326393" w:rsidRDefault="00326393" w:rsidP="00326393">
      <w:pPr>
        <w:tabs>
          <w:tab w:val="left" w:pos="-24212"/>
        </w:tabs>
        <w:jc w:val="center"/>
        <w:rPr>
          <w:color w:val="000000"/>
          <w:sz w:val="20"/>
        </w:rPr>
      </w:pPr>
      <w:r w:rsidRPr="00326393">
        <w:rPr>
          <w:noProof/>
          <w:color w:val="000000"/>
          <w:sz w:val="20"/>
          <w:szCs w:val="20"/>
        </w:rPr>
        <w:lastRenderedPageBreak/>
        <w:drawing>
          <wp:inline distT="0" distB="0" distL="0" distR="0" wp14:anchorId="376E848C" wp14:editId="25DFCE3F">
            <wp:extent cx="676275" cy="752475"/>
            <wp:effectExtent l="0" t="0" r="9525" b="9525"/>
            <wp:docPr id="1182173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a14="http://schemas.microsoft.com/office/drawing/2010/main" val="0"/>
                        </a:ext>
                      </a:extLst>
                    </a:blip>
                    <a:srcRect l="-1500" t="-1350" r="-1500" b="-1350"/>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24E19706" w14:textId="77777777" w:rsidR="00326393" w:rsidRPr="00326393" w:rsidRDefault="00326393" w:rsidP="00326393">
      <w:pPr>
        <w:tabs>
          <w:tab w:val="center" w:pos="4153"/>
          <w:tab w:val="right" w:pos="8306"/>
        </w:tabs>
        <w:jc w:val="center"/>
      </w:pPr>
      <w:r w:rsidRPr="00326393">
        <w:rPr>
          <w:color w:val="000000"/>
          <w:sz w:val="20"/>
        </w:rPr>
        <w:t>LATVIJAS REPUBLIKA</w:t>
      </w:r>
    </w:p>
    <w:p w14:paraId="7D6B8FB3" w14:textId="77777777" w:rsidR="00326393" w:rsidRPr="00326393" w:rsidRDefault="00326393" w:rsidP="00326393">
      <w:pPr>
        <w:tabs>
          <w:tab w:val="center" w:pos="4153"/>
          <w:tab w:val="right" w:pos="8306"/>
        </w:tabs>
        <w:jc w:val="center"/>
      </w:pPr>
      <w:r w:rsidRPr="00326393">
        <w:rPr>
          <w:b/>
          <w:color w:val="000000"/>
          <w:sz w:val="32"/>
          <w:szCs w:val="32"/>
        </w:rPr>
        <w:t>DOBELES NOVADA DOME</w:t>
      </w:r>
    </w:p>
    <w:p w14:paraId="2274D405" w14:textId="77777777" w:rsidR="00326393" w:rsidRPr="00326393" w:rsidRDefault="00326393" w:rsidP="00326393">
      <w:pPr>
        <w:tabs>
          <w:tab w:val="center" w:pos="4153"/>
          <w:tab w:val="right" w:pos="8306"/>
        </w:tabs>
        <w:jc w:val="center"/>
      </w:pPr>
      <w:r w:rsidRPr="00326393">
        <w:rPr>
          <w:color w:val="000000"/>
          <w:sz w:val="16"/>
          <w:szCs w:val="16"/>
        </w:rPr>
        <w:t>Brīvības iela 17, Dobele, Dobeles novads, LV-3701</w:t>
      </w:r>
    </w:p>
    <w:p w14:paraId="76F67F62" w14:textId="77777777" w:rsidR="00326393" w:rsidRPr="00326393" w:rsidRDefault="00326393" w:rsidP="00326393">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rPr>
      </w:pPr>
      <w:r w:rsidRPr="00326393">
        <w:rPr>
          <w:color w:val="000000"/>
          <w:sz w:val="16"/>
          <w:szCs w:val="16"/>
        </w:rPr>
        <w:t xml:space="preserve">Tālr. 63707269, 63700137, 63720940, e-pasts </w:t>
      </w:r>
      <w:hyperlink r:id="rId64" w:history="1">
        <w:r w:rsidRPr="00326393">
          <w:rPr>
            <w:rFonts w:eastAsia="Calibri"/>
            <w:color w:val="000000"/>
            <w:sz w:val="16"/>
            <w:szCs w:val="16"/>
            <w:u w:val="single"/>
          </w:rPr>
          <w:t>dome@dobele.lv</w:t>
        </w:r>
      </w:hyperlink>
    </w:p>
    <w:p w14:paraId="6981BBF3" w14:textId="77777777" w:rsidR="00326393" w:rsidRPr="00326393" w:rsidRDefault="00326393" w:rsidP="00326393">
      <w:pPr>
        <w:autoSpaceDE w:val="0"/>
        <w:autoSpaceDN w:val="0"/>
        <w:adjustRightInd w:val="0"/>
        <w:jc w:val="center"/>
        <w:rPr>
          <w:rFonts w:eastAsia="Calibri"/>
          <w:b/>
          <w:bCs/>
          <w:color w:val="000000"/>
          <w:sz w:val="16"/>
          <w:szCs w:val="16"/>
          <w:lang w:val="et-EE" w:eastAsia="en-US"/>
        </w:rPr>
      </w:pPr>
    </w:p>
    <w:p w14:paraId="3114421A" w14:textId="77777777" w:rsidR="00326393" w:rsidRPr="00326393" w:rsidRDefault="00326393" w:rsidP="00326393">
      <w:pPr>
        <w:rPr>
          <w:rFonts w:eastAsia="Calibri"/>
          <w:b/>
          <w:bCs/>
          <w:color w:val="000000"/>
          <w:sz w:val="16"/>
          <w:szCs w:val="16"/>
          <w:lang w:eastAsia="en-US"/>
        </w:rPr>
      </w:pPr>
    </w:p>
    <w:p w14:paraId="7138BDB4" w14:textId="77777777" w:rsidR="00326393" w:rsidRPr="00326393" w:rsidRDefault="00326393" w:rsidP="00326393">
      <w:pPr>
        <w:rPr>
          <w:rFonts w:eastAsia="Calibri"/>
          <w:b/>
          <w:bCs/>
          <w:color w:val="000000"/>
          <w:sz w:val="16"/>
          <w:szCs w:val="16"/>
          <w:lang w:eastAsia="en-US"/>
        </w:rPr>
      </w:pPr>
    </w:p>
    <w:p w14:paraId="28D28F90" w14:textId="77777777" w:rsidR="00326393" w:rsidRPr="00326393" w:rsidRDefault="00326393" w:rsidP="00326393">
      <w:pPr>
        <w:autoSpaceDE w:val="0"/>
        <w:autoSpaceDN w:val="0"/>
        <w:adjustRightInd w:val="0"/>
        <w:jc w:val="right"/>
        <w:rPr>
          <w:rFonts w:eastAsia="Calibri"/>
          <w:color w:val="000000"/>
          <w:lang w:val="et-EE" w:eastAsia="en-US"/>
        </w:rPr>
      </w:pPr>
      <w:r w:rsidRPr="00326393">
        <w:rPr>
          <w:rFonts w:eastAsia="Calibri"/>
          <w:color w:val="000000"/>
          <w:lang w:eastAsia="en-US"/>
        </w:rPr>
        <w:t>APSTIPRINĀTI</w:t>
      </w:r>
    </w:p>
    <w:p w14:paraId="30DA53D1" w14:textId="77777777" w:rsidR="00326393" w:rsidRPr="00326393" w:rsidRDefault="00326393" w:rsidP="00326393">
      <w:pPr>
        <w:autoSpaceDE w:val="0"/>
        <w:autoSpaceDN w:val="0"/>
        <w:adjustRightInd w:val="0"/>
        <w:jc w:val="right"/>
        <w:rPr>
          <w:rFonts w:eastAsia="Calibri"/>
          <w:color w:val="000000"/>
          <w:lang w:val="et-EE" w:eastAsia="en-US"/>
        </w:rPr>
      </w:pPr>
      <w:r w:rsidRPr="00326393">
        <w:rPr>
          <w:rFonts w:eastAsia="Calibri"/>
          <w:color w:val="000000"/>
          <w:lang w:eastAsia="en-US"/>
        </w:rPr>
        <w:t>ar Dobeles novada domes</w:t>
      </w:r>
    </w:p>
    <w:p w14:paraId="42CE3DDC" w14:textId="02A4CA9E" w:rsidR="00326393" w:rsidRPr="00326393" w:rsidRDefault="00326393" w:rsidP="00326393">
      <w:pPr>
        <w:autoSpaceDE w:val="0"/>
        <w:autoSpaceDN w:val="0"/>
        <w:adjustRightInd w:val="0"/>
        <w:jc w:val="right"/>
        <w:rPr>
          <w:rFonts w:eastAsia="Calibri"/>
          <w:color w:val="000000"/>
          <w:lang w:val="et-EE" w:eastAsia="en-US"/>
        </w:rPr>
      </w:pPr>
      <w:r w:rsidRPr="00326393">
        <w:rPr>
          <w:rFonts w:eastAsia="Calibri"/>
          <w:color w:val="000000"/>
          <w:lang w:eastAsia="en-US"/>
        </w:rPr>
        <w:t>2025. gada 24. aprīļa lēmumu Nr.</w:t>
      </w:r>
      <w:r w:rsidR="004F42F1">
        <w:rPr>
          <w:rFonts w:eastAsia="Calibri"/>
          <w:color w:val="000000"/>
          <w:lang w:eastAsia="en-US"/>
        </w:rPr>
        <w:t>194</w:t>
      </w:r>
      <w:r w:rsidRPr="00326393">
        <w:rPr>
          <w:rFonts w:eastAsia="Calibri"/>
          <w:color w:val="000000"/>
          <w:lang w:val="et-EE" w:eastAsia="en-US"/>
        </w:rPr>
        <w:t>/</w:t>
      </w:r>
      <w:r>
        <w:rPr>
          <w:rFonts w:eastAsia="Calibri"/>
          <w:color w:val="000000"/>
          <w:lang w:val="et-EE" w:eastAsia="en-US"/>
        </w:rPr>
        <w:t>7</w:t>
      </w:r>
    </w:p>
    <w:p w14:paraId="7D27FEF4" w14:textId="77777777" w:rsidR="00326393" w:rsidRPr="00326393" w:rsidRDefault="00326393" w:rsidP="00326393">
      <w:pPr>
        <w:jc w:val="center"/>
        <w:rPr>
          <w:rFonts w:eastAsia="Calibri"/>
          <w:b/>
          <w:color w:val="000000"/>
          <w:lang w:eastAsia="en-US"/>
        </w:rPr>
      </w:pPr>
    </w:p>
    <w:p w14:paraId="026CD546" w14:textId="77777777" w:rsidR="00326393" w:rsidRPr="00326393" w:rsidRDefault="00326393" w:rsidP="00326393">
      <w:pPr>
        <w:jc w:val="both"/>
        <w:rPr>
          <w:rFonts w:eastAsia="Calibri"/>
          <w:b/>
          <w:color w:val="000000"/>
          <w:lang w:eastAsia="en-US"/>
        </w:rPr>
      </w:pPr>
    </w:p>
    <w:p w14:paraId="243E9102" w14:textId="77777777" w:rsidR="00326393" w:rsidRPr="00326393" w:rsidRDefault="00326393" w:rsidP="00326393">
      <w:pPr>
        <w:rPr>
          <w:rFonts w:eastAsia="Calibri"/>
          <w:lang w:eastAsia="en-US"/>
        </w:rPr>
      </w:pPr>
      <w:r w:rsidRPr="00326393">
        <w:rPr>
          <w:rFonts w:eastAsia="Calibri"/>
          <w:b/>
          <w:color w:val="000000"/>
          <w:lang w:eastAsia="en-US"/>
        </w:rPr>
        <w:t>2025. gada 24. aprīlī</w:t>
      </w:r>
      <w:r w:rsidRPr="00326393">
        <w:rPr>
          <w:rFonts w:eastAsia="Calibri"/>
          <w:b/>
          <w:color w:val="000000"/>
          <w:lang w:eastAsia="en-US"/>
        </w:rPr>
        <w:tab/>
      </w:r>
      <w:r w:rsidRPr="00326393">
        <w:rPr>
          <w:rFonts w:eastAsia="Calibri"/>
          <w:b/>
          <w:color w:val="000000"/>
          <w:lang w:eastAsia="en-US"/>
        </w:rPr>
        <w:tab/>
      </w:r>
      <w:r w:rsidRPr="00326393">
        <w:rPr>
          <w:rFonts w:eastAsia="Calibri"/>
          <w:b/>
          <w:color w:val="000000"/>
          <w:lang w:eastAsia="en-US"/>
        </w:rPr>
        <w:tab/>
      </w:r>
      <w:r w:rsidRPr="00326393">
        <w:rPr>
          <w:rFonts w:eastAsia="Calibri"/>
          <w:b/>
          <w:color w:val="000000"/>
          <w:lang w:eastAsia="en-US"/>
        </w:rPr>
        <w:tab/>
      </w:r>
      <w:r w:rsidRPr="00326393">
        <w:rPr>
          <w:rFonts w:eastAsia="Calibri"/>
          <w:b/>
          <w:color w:val="000000"/>
          <w:lang w:eastAsia="en-US"/>
        </w:rPr>
        <w:tab/>
        <w:t xml:space="preserve">               </w:t>
      </w:r>
    </w:p>
    <w:p w14:paraId="0F4DC483" w14:textId="77777777" w:rsidR="00326393" w:rsidRPr="00326393" w:rsidRDefault="00326393" w:rsidP="00326393">
      <w:pPr>
        <w:autoSpaceDE w:val="0"/>
        <w:autoSpaceDN w:val="0"/>
        <w:adjustRightInd w:val="0"/>
        <w:jc w:val="center"/>
        <w:rPr>
          <w:rFonts w:eastAsia="Calibri"/>
          <w:b/>
          <w:bCs/>
          <w:iCs/>
          <w:color w:val="000000"/>
          <w:sz w:val="28"/>
          <w:szCs w:val="28"/>
          <w:lang w:eastAsia="en-US"/>
        </w:rPr>
      </w:pPr>
    </w:p>
    <w:p w14:paraId="35788459" w14:textId="77777777" w:rsidR="00326393" w:rsidRPr="00326393" w:rsidRDefault="00326393" w:rsidP="00326393">
      <w:pPr>
        <w:jc w:val="center"/>
      </w:pPr>
      <w:r w:rsidRPr="00326393">
        <w:rPr>
          <w:b/>
          <w:bCs/>
        </w:rPr>
        <w:t xml:space="preserve">Dobeles novada pašvaldības </w:t>
      </w:r>
      <w:r w:rsidRPr="00326393">
        <w:rPr>
          <w:b/>
          <w:bCs/>
          <w:color w:val="000000"/>
        </w:rPr>
        <w:t>Kultūras pieminekļu saglabāšanas uzraudzības</w:t>
      </w:r>
      <w:r w:rsidRPr="00326393">
        <w:rPr>
          <w:b/>
          <w:bCs/>
        </w:rPr>
        <w:t xml:space="preserve"> komisijas nolikums</w:t>
      </w:r>
    </w:p>
    <w:p w14:paraId="6B7A0AFE" w14:textId="77777777" w:rsidR="00326393" w:rsidRPr="00326393" w:rsidRDefault="00326393" w:rsidP="00326393">
      <w:pPr>
        <w:autoSpaceDE w:val="0"/>
        <w:jc w:val="center"/>
      </w:pPr>
    </w:p>
    <w:p w14:paraId="4404A91C" w14:textId="77777777" w:rsidR="00326393" w:rsidRPr="00326393" w:rsidRDefault="00326393" w:rsidP="00326393">
      <w:pPr>
        <w:autoSpaceDE w:val="0"/>
        <w:autoSpaceDN w:val="0"/>
        <w:adjustRightInd w:val="0"/>
        <w:jc w:val="center"/>
        <w:rPr>
          <w:rFonts w:eastAsia="Calibri"/>
          <w:b/>
          <w:bCs/>
          <w:color w:val="000000"/>
          <w:sz w:val="28"/>
          <w:szCs w:val="28"/>
          <w:lang w:val="et-EE" w:eastAsia="en-US"/>
        </w:rPr>
      </w:pPr>
    </w:p>
    <w:p w14:paraId="01D87450" w14:textId="77777777" w:rsidR="00326393" w:rsidRPr="00326393" w:rsidRDefault="00326393" w:rsidP="00326393">
      <w:pPr>
        <w:widowControl w:val="0"/>
        <w:suppressAutoHyphens/>
        <w:autoSpaceDE w:val="0"/>
        <w:jc w:val="right"/>
        <w:rPr>
          <w:sz w:val="22"/>
          <w:szCs w:val="22"/>
          <w:lang w:val="x-none" w:eastAsia="zh-CN"/>
        </w:rPr>
      </w:pPr>
      <w:r w:rsidRPr="00326393">
        <w:rPr>
          <w:i/>
          <w:lang w:eastAsia="zh-CN"/>
        </w:rPr>
        <w:t xml:space="preserve">Izdots saskaņā ar Pašvaldību likuma </w:t>
      </w:r>
    </w:p>
    <w:p w14:paraId="67F2CC12" w14:textId="77777777" w:rsidR="00326393" w:rsidRPr="00326393" w:rsidRDefault="00326393" w:rsidP="00326393">
      <w:pPr>
        <w:widowControl w:val="0"/>
        <w:suppressAutoHyphens/>
        <w:autoSpaceDE w:val="0"/>
        <w:jc w:val="right"/>
        <w:rPr>
          <w:sz w:val="22"/>
          <w:szCs w:val="22"/>
          <w:lang w:val="x-none" w:eastAsia="zh-CN"/>
        </w:rPr>
      </w:pPr>
      <w:r w:rsidRPr="00326393">
        <w:rPr>
          <w:i/>
          <w:lang w:eastAsia="zh-CN"/>
        </w:rPr>
        <w:t>50.panta pirmo daļu,</w:t>
      </w:r>
    </w:p>
    <w:p w14:paraId="688BB26B" w14:textId="77777777" w:rsidR="00326393" w:rsidRPr="00326393" w:rsidRDefault="00326393" w:rsidP="00326393">
      <w:pPr>
        <w:jc w:val="right"/>
      </w:pPr>
      <w:r w:rsidRPr="00326393">
        <w:rPr>
          <w:i/>
          <w:iCs/>
        </w:rPr>
        <w:t xml:space="preserve">Valsts pārvaldes </w:t>
      </w:r>
      <w:r w:rsidRPr="00326393">
        <w:rPr>
          <w:i/>
        </w:rPr>
        <w:t xml:space="preserve"> </w:t>
      </w:r>
      <w:r w:rsidRPr="00326393">
        <w:rPr>
          <w:i/>
          <w:iCs/>
        </w:rPr>
        <w:t xml:space="preserve">iekārtas likuma </w:t>
      </w:r>
    </w:p>
    <w:p w14:paraId="5248A895" w14:textId="77777777" w:rsidR="00326393" w:rsidRPr="00326393" w:rsidRDefault="00326393" w:rsidP="00326393">
      <w:pPr>
        <w:jc w:val="right"/>
        <w:rPr>
          <w:strike/>
        </w:rPr>
      </w:pPr>
      <w:r w:rsidRPr="00326393">
        <w:rPr>
          <w:i/>
          <w:iCs/>
        </w:rPr>
        <w:t>72.panta pirmās daļas 2.punktu</w:t>
      </w:r>
    </w:p>
    <w:p w14:paraId="487843AE" w14:textId="77777777" w:rsidR="00326393" w:rsidRPr="00326393" w:rsidRDefault="00326393" w:rsidP="00326393">
      <w:pPr>
        <w:jc w:val="right"/>
        <w:rPr>
          <w:b/>
          <w:bCs/>
          <w:i/>
          <w:iCs/>
          <w:color w:val="000000"/>
          <w:szCs w:val="20"/>
        </w:rPr>
      </w:pPr>
    </w:p>
    <w:p w14:paraId="48C94519" w14:textId="77777777" w:rsidR="00326393" w:rsidRPr="00326393" w:rsidRDefault="00326393" w:rsidP="00326393">
      <w:pPr>
        <w:shd w:val="clear" w:color="auto" w:fill="FFFFFF"/>
        <w:jc w:val="center"/>
      </w:pPr>
      <w:r w:rsidRPr="00326393">
        <w:rPr>
          <w:b/>
          <w:bCs/>
        </w:rPr>
        <w:t>I. Vispārīgie jautājumi</w:t>
      </w:r>
    </w:p>
    <w:p w14:paraId="6C6CB695" w14:textId="77777777" w:rsidR="00326393" w:rsidRPr="00326393" w:rsidRDefault="00326393" w:rsidP="00326393">
      <w:pPr>
        <w:shd w:val="clear" w:color="auto" w:fill="FFFFFF"/>
        <w:jc w:val="center"/>
        <w:rPr>
          <w:b/>
          <w:bCs/>
        </w:rPr>
      </w:pPr>
    </w:p>
    <w:p w14:paraId="21A55E8D" w14:textId="77777777" w:rsidR="00326393" w:rsidRPr="00326393" w:rsidRDefault="00326393" w:rsidP="00326393">
      <w:pPr>
        <w:tabs>
          <w:tab w:val="left" w:pos="284"/>
        </w:tabs>
        <w:suppressAutoHyphens/>
        <w:contextualSpacing/>
        <w:jc w:val="both"/>
      </w:pPr>
      <w:r w:rsidRPr="00326393">
        <w:rPr>
          <w:kern w:val="2"/>
        </w:rPr>
        <w:t xml:space="preserve">1. Dobeles novada pašvaldības (turpmāk – pašvaldība) </w:t>
      </w:r>
      <w:r w:rsidRPr="00326393">
        <w:rPr>
          <w:color w:val="000000"/>
          <w:kern w:val="2"/>
        </w:rPr>
        <w:t>Kultūras pieminekļu saglabāšanas uzraudzības</w:t>
      </w:r>
      <w:r w:rsidRPr="00326393">
        <w:rPr>
          <w:kern w:val="2"/>
        </w:rPr>
        <w:t xml:space="preserve"> komisijas (turpmāk – Komisija) nolikums (turpmāk – Nolikums) nosaka Komisijas darbības mērķi, kompetenci, tiesības, struktūru, darba organizāciju un atbildību. </w:t>
      </w:r>
    </w:p>
    <w:p w14:paraId="60291AC4" w14:textId="77777777" w:rsidR="00326393" w:rsidRPr="00326393" w:rsidRDefault="00326393" w:rsidP="00326393">
      <w:pPr>
        <w:tabs>
          <w:tab w:val="left" w:pos="284"/>
        </w:tabs>
        <w:ind w:left="-142" w:firstLine="142"/>
        <w:jc w:val="both"/>
        <w:rPr>
          <w:kern w:val="2"/>
        </w:rPr>
      </w:pPr>
    </w:p>
    <w:p w14:paraId="23F4BF5A" w14:textId="77777777" w:rsidR="00326393" w:rsidRPr="00326393" w:rsidRDefault="00326393" w:rsidP="00326393">
      <w:pPr>
        <w:tabs>
          <w:tab w:val="left" w:pos="284"/>
        </w:tabs>
        <w:suppressAutoHyphens/>
        <w:contextualSpacing/>
        <w:jc w:val="both"/>
      </w:pPr>
      <w:r w:rsidRPr="00326393">
        <w:rPr>
          <w:kern w:val="2"/>
        </w:rPr>
        <w:t xml:space="preserve">2. Komisijas darbības mērķis ir nodrošināt </w:t>
      </w:r>
      <w:r w:rsidRPr="00326393">
        <w:rPr>
          <w:color w:val="000000"/>
          <w:kern w:val="2"/>
        </w:rPr>
        <w:t>kultūras pieminekļu aizsardzības pasākumu sistēmas darbību pašvaldības kompetences ietvaros.</w:t>
      </w:r>
    </w:p>
    <w:p w14:paraId="7F5D939E" w14:textId="77777777" w:rsidR="00326393" w:rsidRPr="00326393" w:rsidRDefault="00326393" w:rsidP="00326393">
      <w:pPr>
        <w:widowControl w:val="0"/>
        <w:tabs>
          <w:tab w:val="left" w:pos="284"/>
        </w:tabs>
        <w:jc w:val="both"/>
        <w:rPr>
          <w:kern w:val="2"/>
        </w:rPr>
      </w:pPr>
    </w:p>
    <w:p w14:paraId="43F50FE1" w14:textId="77777777" w:rsidR="00326393" w:rsidRPr="00326393" w:rsidRDefault="00326393" w:rsidP="00326393">
      <w:pPr>
        <w:shd w:val="clear" w:color="auto" w:fill="FFFFFF"/>
        <w:tabs>
          <w:tab w:val="left" w:pos="284"/>
        </w:tabs>
        <w:suppressAutoHyphens/>
        <w:contextualSpacing/>
        <w:jc w:val="both"/>
      </w:pPr>
      <w:r w:rsidRPr="00326393">
        <w:rPr>
          <w:kern w:val="2"/>
        </w:rPr>
        <w:t xml:space="preserve">3. </w:t>
      </w:r>
      <w:r w:rsidRPr="00326393">
        <w:rPr>
          <w:color w:val="000000"/>
          <w:kern w:val="2"/>
        </w:rPr>
        <w:t>Komisija ir Dobeles novada domes (turpmāk – dome) izveidota institūcija, kas atbilstoši normatīvo aktu prasībām izskata jautājumus, pieņem lēmumus, izsniedz atļaujas, izsniedz informāciju, veic vietējās nozīmes kultūras pieminekļu saglabāšanas uzraudzību, veic saskaņošanu, sniedz atzinumus, izdod administratīvos aktus,  sagatavo priekšlikumus domei par likumā “Par kultūras pieminekļu aizsardzību”,  Ministru kabineta 2021. gada 26. oktobra noteikumos Nr. 720 “Kultūras pieminekļu uzskaites, aizsardzības, izmantošanas un restaurācijas noteikumi”, Ministru kabineta 2021. gada 8. aprīļa noteikumos Nr. 218 “Pieminekļu un piemiņas zīmju uzstādīšanas, piemiņas vietu izveidošanas un informatīvo plākšņu izvietošanas noteikumi”, Dobeles novada</w:t>
      </w:r>
      <w:r w:rsidRPr="00326393">
        <w:rPr>
          <w:color w:val="000000"/>
          <w:spacing w:val="-3"/>
          <w:kern w:val="2"/>
        </w:rPr>
        <w:t xml:space="preserve"> </w:t>
      </w:r>
      <w:r w:rsidRPr="00326393">
        <w:rPr>
          <w:color w:val="000000"/>
          <w:kern w:val="2"/>
        </w:rPr>
        <w:t>pašvaldības domes 2022. gada 27. janvāra saistošajos noteikumos Nr. 6 „</w:t>
      </w:r>
      <w:r w:rsidRPr="00326393">
        <w:rPr>
          <w:color w:val="000000"/>
          <w:kern w:val="2"/>
          <w:lang w:eastAsia="en-US"/>
        </w:rPr>
        <w:t>Par atvieglojumu piešķiršanu nekustamā īpašuma nodokļa maksātājiem Dobeles novadā</w:t>
      </w:r>
      <w:r w:rsidRPr="00326393">
        <w:rPr>
          <w:color w:val="000000"/>
          <w:kern w:val="2"/>
        </w:rPr>
        <w:t>” un citos ārējos normatīvajos aktos un domes lēmumos noteiktajiem pašvaldības kompetences jautājumiem kultūras pieminekļu aizsardzības nodrošināšanai.</w:t>
      </w:r>
    </w:p>
    <w:p w14:paraId="2B6F11C4" w14:textId="77777777" w:rsidR="00326393" w:rsidRPr="00326393" w:rsidRDefault="00326393" w:rsidP="00326393">
      <w:pPr>
        <w:widowControl w:val="0"/>
        <w:shd w:val="clear" w:color="auto" w:fill="FFFFFF"/>
        <w:tabs>
          <w:tab w:val="left" w:pos="284"/>
        </w:tabs>
        <w:jc w:val="both"/>
        <w:rPr>
          <w:kern w:val="2"/>
        </w:rPr>
      </w:pPr>
    </w:p>
    <w:p w14:paraId="5F095CAD" w14:textId="77777777" w:rsidR="00326393" w:rsidRPr="00326393" w:rsidRDefault="00326393" w:rsidP="00326393">
      <w:pPr>
        <w:shd w:val="clear" w:color="auto" w:fill="FFFFFF"/>
        <w:tabs>
          <w:tab w:val="left" w:pos="284"/>
        </w:tabs>
        <w:suppressAutoHyphens/>
        <w:contextualSpacing/>
        <w:jc w:val="both"/>
      </w:pPr>
      <w:r w:rsidRPr="00326393">
        <w:rPr>
          <w:kern w:val="2"/>
        </w:rPr>
        <w:t>4. Komisija savus uzdevumus veic patstāvīgi, nepieciešamības gadījumā sadarbojoties ar citām valsts un pašvaldību institūcijām un iestādēm, kā arī attiecīgās nozares speciālistiem.</w:t>
      </w:r>
    </w:p>
    <w:p w14:paraId="053535D6" w14:textId="77777777" w:rsidR="00326393" w:rsidRPr="00326393" w:rsidRDefault="00326393" w:rsidP="00326393">
      <w:pPr>
        <w:widowControl w:val="0"/>
        <w:shd w:val="clear" w:color="auto" w:fill="FFFFFF"/>
        <w:tabs>
          <w:tab w:val="left" w:pos="284"/>
        </w:tabs>
        <w:ind w:left="720"/>
        <w:jc w:val="both"/>
      </w:pPr>
    </w:p>
    <w:p w14:paraId="04ABBA03" w14:textId="77777777" w:rsidR="00326393" w:rsidRDefault="00326393" w:rsidP="00326393">
      <w:pPr>
        <w:shd w:val="clear" w:color="auto" w:fill="FFFFFF"/>
        <w:jc w:val="center"/>
        <w:rPr>
          <w:b/>
          <w:bCs/>
        </w:rPr>
      </w:pPr>
    </w:p>
    <w:p w14:paraId="655F162D" w14:textId="47117B15" w:rsidR="00326393" w:rsidRPr="00326393" w:rsidRDefault="00326393" w:rsidP="00326393">
      <w:pPr>
        <w:shd w:val="clear" w:color="auto" w:fill="FFFFFF"/>
        <w:jc w:val="center"/>
      </w:pPr>
      <w:r w:rsidRPr="00326393">
        <w:rPr>
          <w:b/>
          <w:bCs/>
        </w:rPr>
        <w:lastRenderedPageBreak/>
        <w:t>II. Komisijas struktūra, darba organizācija un atbildība</w:t>
      </w:r>
    </w:p>
    <w:p w14:paraId="0BE2A879" w14:textId="77777777" w:rsidR="00326393" w:rsidRPr="00326393" w:rsidRDefault="00326393" w:rsidP="00326393">
      <w:pPr>
        <w:shd w:val="clear" w:color="auto" w:fill="FFFFFF"/>
        <w:jc w:val="center"/>
        <w:rPr>
          <w:b/>
          <w:bCs/>
        </w:rPr>
      </w:pPr>
    </w:p>
    <w:p w14:paraId="1165E18F" w14:textId="77777777" w:rsidR="00326393" w:rsidRPr="00326393" w:rsidRDefault="00326393" w:rsidP="00326393">
      <w:pPr>
        <w:shd w:val="clear" w:color="auto" w:fill="FFFFFF"/>
        <w:jc w:val="both"/>
      </w:pPr>
      <w:r w:rsidRPr="00326393">
        <w:t>5. Komisiju 5 (piecu) locekļu sastāvā izveido ar domes lēmumu, apstiprinot komisijas priekšsēdētāju un priekšsēdētāja vietnieku, kā arī komisijas locekļu vārdisko sastāvu.</w:t>
      </w:r>
    </w:p>
    <w:p w14:paraId="0C8AD5E3" w14:textId="77777777" w:rsidR="00326393" w:rsidRPr="00326393" w:rsidRDefault="00326393" w:rsidP="00326393">
      <w:pPr>
        <w:shd w:val="clear" w:color="auto" w:fill="FFFFFF"/>
        <w:jc w:val="both"/>
      </w:pPr>
    </w:p>
    <w:p w14:paraId="453C1C03" w14:textId="77777777" w:rsidR="00326393" w:rsidRPr="00326393" w:rsidRDefault="00326393" w:rsidP="00326393">
      <w:pPr>
        <w:shd w:val="clear" w:color="auto" w:fill="FFFFFF"/>
        <w:jc w:val="both"/>
      </w:pPr>
      <w:r w:rsidRPr="00326393">
        <w:t>6.</w:t>
      </w:r>
      <w:r w:rsidRPr="00326393">
        <w:rPr>
          <w:rFonts w:eastAsia="Calibri"/>
        </w:rPr>
        <w:t xml:space="preserve"> Komisija savā darbībā ievēro Nolikumu, pašvaldības domes lēmumus, saistošos noteikumus, pašvaldības iekšējos normatīvos aktus un citus normatīvos aktus atbilstoši kompetencei.</w:t>
      </w:r>
    </w:p>
    <w:p w14:paraId="2E0B81EC" w14:textId="77777777" w:rsidR="00326393" w:rsidRPr="00326393" w:rsidRDefault="00326393" w:rsidP="00326393">
      <w:pPr>
        <w:shd w:val="clear" w:color="auto" w:fill="FFFFFF"/>
        <w:jc w:val="both"/>
        <w:rPr>
          <w:rFonts w:eastAsia="Calibri"/>
        </w:rPr>
      </w:pPr>
    </w:p>
    <w:p w14:paraId="0A84049E" w14:textId="77777777" w:rsidR="00326393" w:rsidRPr="00326393" w:rsidRDefault="00326393" w:rsidP="00326393">
      <w:pPr>
        <w:shd w:val="clear" w:color="auto" w:fill="FFFFFF"/>
        <w:jc w:val="both"/>
      </w:pPr>
      <w:r w:rsidRPr="00326393">
        <w:t>7. Komisijas priekšsēdētājs:</w:t>
      </w:r>
    </w:p>
    <w:p w14:paraId="05B1D8A0" w14:textId="77777777" w:rsidR="00326393" w:rsidRPr="00326393" w:rsidRDefault="00326393" w:rsidP="00326393">
      <w:pPr>
        <w:shd w:val="clear" w:color="auto" w:fill="FFFFFF"/>
        <w:ind w:left="567"/>
        <w:jc w:val="both"/>
      </w:pPr>
      <w:r w:rsidRPr="00326393">
        <w:t>7.1. plāno, organizē un vada Komisijas darbu atbilstoši normatīvo aktu prasībām;</w:t>
      </w:r>
    </w:p>
    <w:p w14:paraId="12D02095" w14:textId="77777777" w:rsidR="00326393" w:rsidRPr="00326393" w:rsidRDefault="00326393" w:rsidP="00326393">
      <w:pPr>
        <w:shd w:val="clear" w:color="auto" w:fill="FFFFFF"/>
        <w:ind w:left="567"/>
        <w:jc w:val="both"/>
      </w:pPr>
      <w:r w:rsidRPr="00326393">
        <w:t>7.2. sasauc un vada Komisijas sēdes, apstiprina sēžu darba kārtību;</w:t>
      </w:r>
    </w:p>
    <w:p w14:paraId="557EBF48" w14:textId="77777777" w:rsidR="00326393" w:rsidRPr="00326393" w:rsidRDefault="00326393" w:rsidP="00326393">
      <w:pPr>
        <w:shd w:val="clear" w:color="auto" w:fill="FFFFFF"/>
        <w:ind w:left="567"/>
        <w:jc w:val="both"/>
      </w:pPr>
      <w:r w:rsidRPr="00326393">
        <w:t>7.3. kontrolē Komisijas pieņemto lēmumu izpildi;</w:t>
      </w:r>
    </w:p>
    <w:p w14:paraId="7A7D0E1C" w14:textId="77777777" w:rsidR="00326393" w:rsidRPr="00326393" w:rsidRDefault="00326393" w:rsidP="00326393">
      <w:pPr>
        <w:shd w:val="clear" w:color="auto" w:fill="FFFFFF"/>
        <w:ind w:left="567"/>
        <w:jc w:val="both"/>
      </w:pPr>
      <w:r w:rsidRPr="00326393">
        <w:t>7.4. organizē un nodrošina domei iesniedzamo priekšlikumu sagatavošanu jautājumos, kas ir Komisijas kompetencē;</w:t>
      </w:r>
    </w:p>
    <w:p w14:paraId="2A934A06" w14:textId="77777777" w:rsidR="00326393" w:rsidRPr="00326393" w:rsidRDefault="00326393" w:rsidP="00326393">
      <w:pPr>
        <w:shd w:val="clear" w:color="auto" w:fill="FFFFFF"/>
        <w:ind w:left="567"/>
        <w:jc w:val="both"/>
      </w:pPr>
      <w:r w:rsidRPr="00326393">
        <w:t>7.5. paraksta Komisijas sagatavotos lēmumus, sēžu protokolus un citus dokumentus;</w:t>
      </w:r>
    </w:p>
    <w:p w14:paraId="6F8B99C6" w14:textId="77777777" w:rsidR="00326393" w:rsidRPr="00326393" w:rsidRDefault="00326393" w:rsidP="00326393">
      <w:pPr>
        <w:shd w:val="clear" w:color="auto" w:fill="FFFFFF"/>
        <w:ind w:left="567"/>
        <w:jc w:val="both"/>
      </w:pPr>
      <w:r w:rsidRPr="00326393">
        <w:t>7.6. reizi gadā domei sniedz pārskatu par Komisijas darbu attiecīgā gada periodā, kurā tiek iekļauts.</w:t>
      </w:r>
    </w:p>
    <w:p w14:paraId="599739B6" w14:textId="77777777" w:rsidR="00326393" w:rsidRPr="00326393" w:rsidRDefault="00326393" w:rsidP="00326393">
      <w:pPr>
        <w:shd w:val="clear" w:color="auto" w:fill="FFFFFF"/>
        <w:jc w:val="both"/>
      </w:pPr>
      <w:r w:rsidRPr="00326393">
        <w:t>8. Komisijas priekšsēdētāja vietnieks:</w:t>
      </w:r>
    </w:p>
    <w:p w14:paraId="198DF3D4" w14:textId="77777777" w:rsidR="00326393" w:rsidRPr="00326393" w:rsidRDefault="00326393" w:rsidP="00326393">
      <w:pPr>
        <w:shd w:val="clear" w:color="auto" w:fill="FFFFFF"/>
        <w:ind w:left="567"/>
        <w:jc w:val="both"/>
      </w:pPr>
      <w:r w:rsidRPr="00326393">
        <w:t>8.1. pilda Komisijas priekšsēdētāja pienākumus tā prombūtnes laikā;</w:t>
      </w:r>
    </w:p>
    <w:p w14:paraId="75CFD764" w14:textId="77777777" w:rsidR="00326393" w:rsidRPr="00326393" w:rsidRDefault="00326393" w:rsidP="00326393">
      <w:pPr>
        <w:shd w:val="clear" w:color="auto" w:fill="FFFFFF"/>
        <w:ind w:left="567"/>
        <w:jc w:val="both"/>
      </w:pPr>
      <w:r w:rsidRPr="00326393">
        <w:t>8.2. atbilstoši Komisijas priekšsēdētāja norādījumiem veic citus uzdevumus Komisijas sekmīgas darbības nodrošināšanai.</w:t>
      </w:r>
    </w:p>
    <w:p w14:paraId="41870D31" w14:textId="77777777" w:rsidR="00326393" w:rsidRPr="00326393" w:rsidRDefault="00326393" w:rsidP="00326393">
      <w:pPr>
        <w:jc w:val="both"/>
      </w:pPr>
      <w:r w:rsidRPr="00326393">
        <w:t xml:space="preserve">9. </w:t>
      </w:r>
      <w:r w:rsidRPr="00326393">
        <w:rPr>
          <w:rFonts w:eastAsia="Calibri"/>
          <w:lang w:eastAsia="ar-SA"/>
        </w:rPr>
        <w:t xml:space="preserve">Komisijas locekļi: </w:t>
      </w:r>
    </w:p>
    <w:p w14:paraId="7511DFFF" w14:textId="77777777" w:rsidR="00326393" w:rsidRPr="00326393" w:rsidRDefault="00326393" w:rsidP="00326393">
      <w:pPr>
        <w:ind w:left="567"/>
        <w:jc w:val="both"/>
      </w:pPr>
      <w:r w:rsidRPr="00326393">
        <w:rPr>
          <w:rFonts w:eastAsia="Calibri"/>
          <w:lang w:eastAsia="ar-SA"/>
        </w:rPr>
        <w:t xml:space="preserve">9.1. piedalās Komisijas sēdēs, </w:t>
      </w:r>
      <w:r w:rsidRPr="00326393">
        <w:t>kā arī pieņem lēmumus balsojot</w:t>
      </w:r>
      <w:r w:rsidRPr="00326393">
        <w:rPr>
          <w:rFonts w:eastAsia="Calibri"/>
          <w:lang w:eastAsia="ar-SA"/>
        </w:rPr>
        <w:t xml:space="preserve">; </w:t>
      </w:r>
    </w:p>
    <w:p w14:paraId="49CB399D" w14:textId="77777777" w:rsidR="00326393" w:rsidRPr="00326393" w:rsidRDefault="00326393" w:rsidP="00326393">
      <w:pPr>
        <w:ind w:left="567"/>
        <w:jc w:val="both"/>
      </w:pPr>
      <w:r w:rsidRPr="00326393">
        <w:rPr>
          <w:rFonts w:eastAsia="Calibri"/>
          <w:lang w:eastAsia="ar-SA"/>
        </w:rPr>
        <w:t xml:space="preserve">9.2 ne vēlāk kā vienu darba dienu pirms noteiktās Komisijas sēdes, informē komisijas priekšsēdētāju par prombūtni vai citiem apstākļiem, kuru dēļ komisijas loceklis nevar piedalīties Komisijas sēdē; </w:t>
      </w:r>
    </w:p>
    <w:p w14:paraId="146E1F2B" w14:textId="77777777" w:rsidR="00326393" w:rsidRPr="00326393" w:rsidRDefault="00326393" w:rsidP="00326393">
      <w:pPr>
        <w:ind w:left="567"/>
        <w:jc w:val="both"/>
      </w:pPr>
      <w:r w:rsidRPr="00326393">
        <w:rPr>
          <w:rFonts w:eastAsia="Calibri"/>
          <w:lang w:eastAsia="ar-SA"/>
        </w:rPr>
        <w:t xml:space="preserve">9.3. pilda Komisijas priekšsēdētāja uzliktos pienākumus un norādījumus; </w:t>
      </w:r>
    </w:p>
    <w:p w14:paraId="5FAE7402" w14:textId="77777777" w:rsidR="00326393" w:rsidRPr="00326393" w:rsidRDefault="00326393" w:rsidP="00326393">
      <w:pPr>
        <w:ind w:left="567"/>
        <w:jc w:val="both"/>
      </w:pPr>
      <w:r w:rsidRPr="00326393">
        <w:rPr>
          <w:rFonts w:eastAsia="Calibri"/>
          <w:lang w:eastAsia="ar-SA"/>
        </w:rPr>
        <w:t>9.4. katrs Komisijas loceklis atbild par pieņemtā lēmuma tiesiskumu un pamatotību;</w:t>
      </w:r>
    </w:p>
    <w:p w14:paraId="42A56431" w14:textId="77777777" w:rsidR="00326393" w:rsidRPr="00326393" w:rsidRDefault="00326393" w:rsidP="00326393">
      <w:pPr>
        <w:ind w:left="567"/>
        <w:jc w:val="both"/>
      </w:pPr>
      <w:r w:rsidRPr="00326393">
        <w:rPr>
          <w:rFonts w:eastAsia="Calibri"/>
          <w:lang w:eastAsia="ar-SA"/>
        </w:rPr>
        <w:t xml:space="preserve">9.5. </w:t>
      </w:r>
      <w:r w:rsidRPr="00326393">
        <w:t>iesniedz priekšlikumus Komisijas darba uzlabošanai.</w:t>
      </w:r>
    </w:p>
    <w:p w14:paraId="5E01821E" w14:textId="77777777" w:rsidR="00326393" w:rsidRPr="00326393" w:rsidRDefault="00326393" w:rsidP="00326393">
      <w:pPr>
        <w:shd w:val="clear" w:color="auto" w:fill="FFFFFF"/>
        <w:jc w:val="both"/>
      </w:pPr>
      <w:r w:rsidRPr="00326393">
        <w:t>10. Komisijas sekretāra pienākumus veic pašvaldības izpilddirektora norīkots Būvvaldes darbinieks, kurš:</w:t>
      </w:r>
    </w:p>
    <w:p w14:paraId="7AE99C53" w14:textId="77777777" w:rsidR="00326393" w:rsidRPr="00326393" w:rsidRDefault="00326393" w:rsidP="00326393">
      <w:pPr>
        <w:shd w:val="clear" w:color="auto" w:fill="FFFFFF"/>
        <w:ind w:left="709" w:hanging="142"/>
        <w:jc w:val="both"/>
      </w:pPr>
      <w:r w:rsidRPr="00326393">
        <w:t xml:space="preserve">10.1. organizē Komisijas sēdes un kārto lietvedību (informē par Komisijas sēdēm lietas dalībniekus, sagatavo sēžu darba kārtību, veic dokumentu sagatavošanu izskatīšanai Komisijas sēdē, nodrošina Komisijas pieņemto lēmumu izsniegšanu un/vai nosūtīšanu). Attiecīgo dokumentu ievietošanu nodrošina kultūras mantojuma pārvaldības informācijas sistēmā “Mantojums” </w:t>
      </w:r>
      <w:hyperlink r:id="rId65" w:history="1">
        <w:r w:rsidRPr="00326393">
          <w:t>www.mantojums.lv</w:t>
        </w:r>
      </w:hyperlink>
      <w:r w:rsidRPr="00326393">
        <w:t xml:space="preserve"> ;</w:t>
      </w:r>
    </w:p>
    <w:p w14:paraId="6F1F1DC7" w14:textId="77777777" w:rsidR="00326393" w:rsidRPr="00326393" w:rsidRDefault="00326393" w:rsidP="00326393">
      <w:pPr>
        <w:shd w:val="clear" w:color="auto" w:fill="FFFFFF"/>
        <w:ind w:left="709" w:hanging="142"/>
        <w:jc w:val="both"/>
      </w:pPr>
      <w:r w:rsidRPr="00326393">
        <w:t xml:space="preserve">10.2. ar būvniecības procesu saistītos dokumentus (tehniskos noteikumus, atzinumus par objekta gatavību ekspluatācijai, atļaujas, u.tml.) sagatavo un ievieto Būvniecības informācijas sistēmā </w:t>
      </w:r>
      <w:hyperlink r:id="rId66" w:history="1">
        <w:r w:rsidRPr="00326393">
          <w:rPr>
            <w:u w:val="single"/>
          </w:rPr>
          <w:t>www.bis.gov.lv</w:t>
        </w:r>
      </w:hyperlink>
      <w:r w:rsidRPr="00326393">
        <w:t xml:space="preserve">. </w:t>
      </w:r>
    </w:p>
    <w:p w14:paraId="17C63E6D" w14:textId="77777777" w:rsidR="00326393" w:rsidRPr="00326393" w:rsidRDefault="00326393" w:rsidP="00326393">
      <w:pPr>
        <w:shd w:val="clear" w:color="auto" w:fill="FFFFFF"/>
        <w:ind w:left="709" w:hanging="142"/>
        <w:jc w:val="both"/>
      </w:pPr>
      <w:r w:rsidRPr="00326393">
        <w:t>10.3. atbild par Komisijas dokumentu glabāšanu, izmantošanu un pieejamību līdz nodošanai arhīvā;</w:t>
      </w:r>
    </w:p>
    <w:p w14:paraId="2B559B10" w14:textId="3E8F24CE" w:rsidR="00326393" w:rsidRPr="00326393" w:rsidRDefault="00326393" w:rsidP="00326393">
      <w:pPr>
        <w:shd w:val="clear" w:color="auto" w:fill="FFFFFF"/>
        <w:ind w:left="709" w:hanging="142"/>
        <w:jc w:val="both"/>
      </w:pPr>
      <w:r w:rsidRPr="00326393">
        <w:t>10.4. pieņemtos lēmumus saistībā ar nekustamā īpašuma nodokli nodod tālākai rīcībai pašvaldības Centrālās pārvaldes nekustamā īpašuma nodokļu administratoriem;</w:t>
      </w:r>
    </w:p>
    <w:p w14:paraId="0E2A88E3" w14:textId="77777777" w:rsidR="00326393" w:rsidRPr="00326393" w:rsidRDefault="00326393" w:rsidP="00326393">
      <w:pPr>
        <w:shd w:val="clear" w:color="auto" w:fill="FFFFFF"/>
        <w:ind w:left="709" w:hanging="142"/>
        <w:jc w:val="both"/>
      </w:pPr>
      <w:r w:rsidRPr="00326393">
        <w:t>10.5. sagatavo Komisijas darba pārskatus saskaņā ar Komisijas priekšsēdētāja norādījumiem;</w:t>
      </w:r>
    </w:p>
    <w:p w14:paraId="10D2184D" w14:textId="77777777" w:rsidR="00326393" w:rsidRPr="00326393" w:rsidRDefault="00326393" w:rsidP="00326393">
      <w:pPr>
        <w:shd w:val="clear" w:color="auto" w:fill="FFFFFF"/>
        <w:ind w:left="709" w:hanging="142"/>
        <w:jc w:val="both"/>
      </w:pPr>
      <w:r w:rsidRPr="00326393">
        <w:t>10.6. veic citus uzdevumus Komisijas darbības nodrošināšanai saskaņā ar Komisijas priekšsēdētāja norādījumiem.</w:t>
      </w:r>
    </w:p>
    <w:p w14:paraId="66FAFF69" w14:textId="77777777" w:rsidR="00326393" w:rsidRPr="00326393" w:rsidRDefault="00326393" w:rsidP="00326393">
      <w:pPr>
        <w:shd w:val="clear" w:color="auto" w:fill="FFFFFF"/>
        <w:jc w:val="both"/>
        <w:rPr>
          <w:color w:val="FF0000"/>
        </w:rPr>
      </w:pPr>
    </w:p>
    <w:p w14:paraId="46255D40" w14:textId="77777777" w:rsidR="00326393" w:rsidRPr="00326393" w:rsidRDefault="00326393" w:rsidP="00326393">
      <w:pPr>
        <w:shd w:val="clear" w:color="auto" w:fill="FFFFFF"/>
        <w:jc w:val="both"/>
      </w:pPr>
      <w:r w:rsidRPr="00326393">
        <w:t xml:space="preserve">11. Komisijas sekretāra prombūtnes laikā locekļi no sava vidus ievēlē komisijas sekretāru. </w:t>
      </w:r>
    </w:p>
    <w:p w14:paraId="22772EA1" w14:textId="77777777" w:rsidR="00326393" w:rsidRPr="00326393" w:rsidRDefault="00326393" w:rsidP="00326393">
      <w:pPr>
        <w:shd w:val="clear" w:color="auto" w:fill="FFFFFF"/>
        <w:jc w:val="both"/>
      </w:pPr>
    </w:p>
    <w:p w14:paraId="514489D0" w14:textId="77777777" w:rsidR="00326393" w:rsidRPr="00326393" w:rsidRDefault="00326393" w:rsidP="00326393">
      <w:pPr>
        <w:shd w:val="clear" w:color="auto" w:fill="FFFFFF"/>
        <w:jc w:val="both"/>
      </w:pPr>
      <w:r w:rsidRPr="00326393">
        <w:t>12. Par Komisijas sēdes norises vietu, laiku un darba kārtību Komisijas locekļiem paziņo ne vēlāk kā 3 (trīs) darba dienas pirms sēdes.</w:t>
      </w:r>
    </w:p>
    <w:p w14:paraId="4D67DAA9" w14:textId="77777777" w:rsidR="00326393" w:rsidRPr="00326393" w:rsidRDefault="00326393" w:rsidP="00326393">
      <w:pPr>
        <w:shd w:val="clear" w:color="auto" w:fill="FFFFFF"/>
        <w:jc w:val="both"/>
      </w:pPr>
    </w:p>
    <w:p w14:paraId="243C6707" w14:textId="77777777" w:rsidR="00326393" w:rsidRPr="00326393" w:rsidRDefault="00326393" w:rsidP="00326393">
      <w:pPr>
        <w:shd w:val="clear" w:color="auto" w:fill="FFFFFF"/>
        <w:jc w:val="both"/>
      </w:pPr>
      <w:r w:rsidRPr="00326393">
        <w:lastRenderedPageBreak/>
        <w:t>13. Komisijas sēdes ir atklātas, izņemot normatīvajos aktos noteiktos gadījumus.</w:t>
      </w:r>
    </w:p>
    <w:p w14:paraId="3C494505" w14:textId="77777777" w:rsidR="00326393" w:rsidRPr="00326393" w:rsidRDefault="00326393" w:rsidP="00326393">
      <w:pPr>
        <w:shd w:val="clear" w:color="auto" w:fill="FFFFFF"/>
        <w:jc w:val="both"/>
      </w:pPr>
    </w:p>
    <w:p w14:paraId="61E9A39C" w14:textId="77777777" w:rsidR="00326393" w:rsidRPr="00326393" w:rsidRDefault="00326393" w:rsidP="00326393">
      <w:pPr>
        <w:shd w:val="clear" w:color="auto" w:fill="FFFFFF"/>
        <w:jc w:val="both"/>
      </w:pPr>
      <w:r w:rsidRPr="00326393">
        <w:t>14. Komisija ir lemttiesīga, ja Komisijas sēdē piedalās vismaz trīs no Komisijas locekļiem.</w:t>
      </w:r>
    </w:p>
    <w:p w14:paraId="5B368CDC" w14:textId="77777777" w:rsidR="00326393" w:rsidRPr="00326393" w:rsidRDefault="00326393" w:rsidP="00326393">
      <w:pPr>
        <w:shd w:val="clear" w:color="auto" w:fill="FFFFFF"/>
        <w:jc w:val="both"/>
      </w:pPr>
    </w:p>
    <w:p w14:paraId="56C6B10F" w14:textId="77777777" w:rsidR="00326393" w:rsidRPr="00326393" w:rsidRDefault="00326393" w:rsidP="00326393">
      <w:pPr>
        <w:shd w:val="clear" w:color="auto" w:fill="FFFFFF"/>
        <w:jc w:val="both"/>
      </w:pPr>
      <w:r w:rsidRPr="00326393">
        <w:t>15. Komisija lēmumus pieņem ar vienkāršu balsu vairākumu, atklāti balsojot. Katram komisijas loceklim ir viena balss. Balsīm sadaloties vienādi, izšķirošā ir Komisijas priekšsēdētāja balss, bet viņa prombūtnes laikā – komisijas priekšsēdētāja vietnieka balss.</w:t>
      </w:r>
    </w:p>
    <w:p w14:paraId="1F835DD3" w14:textId="77777777" w:rsidR="00326393" w:rsidRPr="00326393" w:rsidRDefault="00326393" w:rsidP="00326393">
      <w:pPr>
        <w:shd w:val="clear" w:color="auto" w:fill="FFFFFF"/>
        <w:jc w:val="both"/>
      </w:pPr>
    </w:p>
    <w:p w14:paraId="0DB3252C" w14:textId="77777777" w:rsidR="00326393" w:rsidRPr="00326393" w:rsidRDefault="00326393" w:rsidP="00326393">
      <w:pPr>
        <w:shd w:val="clear" w:color="auto" w:fill="FFFFFF"/>
        <w:jc w:val="both"/>
      </w:pPr>
      <w:r w:rsidRPr="00326393">
        <w:t>16. Komisijas sēdes protokolē sekretārs, protokolā norādot sēdes laiku, vietu, dalībniekus, darba kārtību, balsojumu rezultātus un Komisijas locekļu viedokļus.</w:t>
      </w:r>
    </w:p>
    <w:p w14:paraId="2CA5C155" w14:textId="77777777" w:rsidR="00326393" w:rsidRPr="00326393" w:rsidRDefault="00326393" w:rsidP="00326393">
      <w:pPr>
        <w:shd w:val="clear" w:color="auto" w:fill="FFFFFF"/>
        <w:jc w:val="both"/>
      </w:pPr>
    </w:p>
    <w:p w14:paraId="6DF6A421" w14:textId="77777777" w:rsidR="00326393" w:rsidRPr="00326393" w:rsidRDefault="00326393" w:rsidP="00326393">
      <w:pPr>
        <w:shd w:val="clear" w:color="auto" w:fill="FFFFFF"/>
        <w:jc w:val="both"/>
      </w:pPr>
      <w:r w:rsidRPr="00326393">
        <w:t xml:space="preserve">17. Komisijas sēdes protokolu paraksta Komisijas priekšsēdētājs, priekšsēdētāja vietnieks un locekļi. </w:t>
      </w:r>
    </w:p>
    <w:p w14:paraId="2A03866B" w14:textId="77777777" w:rsidR="00326393" w:rsidRPr="00326393" w:rsidRDefault="00326393" w:rsidP="00326393">
      <w:pPr>
        <w:shd w:val="clear" w:color="auto" w:fill="FFFFFF"/>
        <w:jc w:val="both"/>
      </w:pPr>
    </w:p>
    <w:p w14:paraId="6448773C" w14:textId="77777777" w:rsidR="00326393" w:rsidRPr="00326393" w:rsidRDefault="00326393" w:rsidP="00326393">
      <w:pPr>
        <w:shd w:val="clear" w:color="auto" w:fill="FFFFFF"/>
        <w:jc w:val="both"/>
        <w:rPr>
          <w:rFonts w:eastAsia="Calibri"/>
        </w:rPr>
      </w:pPr>
      <w:r w:rsidRPr="00326393">
        <w:t xml:space="preserve">18. </w:t>
      </w:r>
      <w:r w:rsidRPr="00326393">
        <w:rPr>
          <w:rFonts w:eastAsia="Calibri"/>
        </w:rPr>
        <w:t>Komisijas loceklis, kuram saskaņā ar likumu "</w:t>
      </w:r>
      <w:hyperlink r:id="rId67" w:anchor="_blank" w:history="1">
        <w:r w:rsidRPr="00326393">
          <w:rPr>
            <w:rFonts w:eastAsia="Calibri"/>
            <w:color w:val="000000"/>
          </w:rPr>
          <w:t>Par interešu konflikta novēršanu valsts amatpersonu darbībā</w:t>
        </w:r>
      </w:hyperlink>
      <w:r w:rsidRPr="00326393">
        <w:rPr>
          <w:rFonts w:eastAsia="Calibri"/>
          <w:color w:val="000000"/>
        </w:rPr>
        <w:t>" rodas</w:t>
      </w:r>
      <w:r w:rsidRPr="00326393">
        <w:rPr>
          <w:rFonts w:eastAsia="Calibri"/>
        </w:rPr>
        <w:t xml:space="preserve"> interešu konflikts saistībā ar kādu no izskatāmajiem jautājumiem, paziņo par to Komisijas priekšsēdētājam un nepiedalās šī jautājuma izskatīšanā un lēmuma pieņemšanā.</w:t>
      </w:r>
    </w:p>
    <w:p w14:paraId="4B1313C2" w14:textId="77777777" w:rsidR="00326393" w:rsidRPr="00326393" w:rsidRDefault="00326393" w:rsidP="00326393">
      <w:pPr>
        <w:shd w:val="clear" w:color="auto" w:fill="FFFFFF"/>
        <w:jc w:val="both"/>
        <w:rPr>
          <w:rFonts w:eastAsia="Calibri"/>
        </w:rPr>
      </w:pPr>
    </w:p>
    <w:p w14:paraId="35E9E6F3" w14:textId="77777777" w:rsidR="00326393" w:rsidRPr="00326393" w:rsidRDefault="00326393" w:rsidP="00326393">
      <w:pPr>
        <w:shd w:val="clear" w:color="auto" w:fill="FFFFFF"/>
        <w:jc w:val="both"/>
      </w:pPr>
      <w:r w:rsidRPr="00326393">
        <w:rPr>
          <w:rFonts w:eastAsia="Calibri"/>
        </w:rPr>
        <w:t xml:space="preserve">19. </w:t>
      </w:r>
      <w:r w:rsidRPr="00326393">
        <w:rPr>
          <w:rFonts w:eastAsia="Calibri"/>
          <w:lang w:eastAsia="ar-SA"/>
        </w:rPr>
        <w:t>Komisijas lēmumi stājas spēkā ar tā pieņemšanas brīdi, ja likumos, Ministru kabineta noteikumos, pašvaldības saistošajos noteikumos vai domes lēmumos nav noteikts citādi.</w:t>
      </w:r>
    </w:p>
    <w:p w14:paraId="694DBA36" w14:textId="77777777" w:rsidR="00326393" w:rsidRPr="00326393" w:rsidRDefault="00326393" w:rsidP="00326393">
      <w:pPr>
        <w:shd w:val="clear" w:color="auto" w:fill="FFFFFF"/>
        <w:jc w:val="both"/>
        <w:rPr>
          <w:rFonts w:eastAsia="Calibri"/>
          <w:lang w:eastAsia="ar-SA"/>
        </w:rPr>
      </w:pPr>
    </w:p>
    <w:p w14:paraId="65EDA3D3" w14:textId="77777777" w:rsidR="00326393" w:rsidRPr="00326393" w:rsidRDefault="00326393" w:rsidP="00326393">
      <w:pPr>
        <w:shd w:val="clear" w:color="auto" w:fill="FFFFFF"/>
        <w:jc w:val="both"/>
      </w:pPr>
      <w:r w:rsidRPr="00326393">
        <w:rPr>
          <w:rFonts w:eastAsia="Calibri"/>
          <w:lang w:eastAsia="ar-SA"/>
        </w:rPr>
        <w:t>20. Komisijas darbība tiek nodrošināta no pašvaldības budžeta līdzekļiem.</w:t>
      </w:r>
    </w:p>
    <w:p w14:paraId="68B2B94E" w14:textId="77777777" w:rsidR="00326393" w:rsidRPr="00326393" w:rsidRDefault="00326393" w:rsidP="00326393">
      <w:pPr>
        <w:shd w:val="clear" w:color="auto" w:fill="FFFFFF"/>
        <w:jc w:val="both"/>
        <w:rPr>
          <w:rFonts w:eastAsia="Calibri"/>
          <w:lang w:eastAsia="ar-SA"/>
        </w:rPr>
      </w:pPr>
    </w:p>
    <w:p w14:paraId="2B7BD581" w14:textId="77777777" w:rsidR="00326393" w:rsidRPr="00326393" w:rsidRDefault="00326393" w:rsidP="00326393">
      <w:pPr>
        <w:shd w:val="clear" w:color="auto" w:fill="FFFFFF"/>
        <w:jc w:val="both"/>
      </w:pPr>
      <w:r w:rsidRPr="00326393">
        <w:t>21. Komisijas darbības tiesiskumu nodrošina Komisijas priekšsēdētājs.</w:t>
      </w:r>
    </w:p>
    <w:p w14:paraId="48BA8C7B" w14:textId="77777777" w:rsidR="00326393" w:rsidRPr="00326393" w:rsidRDefault="00326393" w:rsidP="00326393">
      <w:pPr>
        <w:shd w:val="clear" w:color="auto" w:fill="FFFFFF"/>
        <w:jc w:val="both"/>
      </w:pPr>
    </w:p>
    <w:p w14:paraId="37AC23A0" w14:textId="1A52D442" w:rsidR="00326393" w:rsidRPr="00326393" w:rsidRDefault="00326393" w:rsidP="00326393">
      <w:pPr>
        <w:shd w:val="clear" w:color="auto" w:fill="FFFFFF"/>
        <w:jc w:val="center"/>
      </w:pPr>
      <w:r w:rsidRPr="00326393">
        <w:rPr>
          <w:b/>
          <w:bCs/>
        </w:rPr>
        <w:t>III. Noslēguma jautājum</w:t>
      </w:r>
      <w:r>
        <w:rPr>
          <w:b/>
          <w:bCs/>
        </w:rPr>
        <w:t>s</w:t>
      </w:r>
    </w:p>
    <w:p w14:paraId="61DF7BE7" w14:textId="77777777" w:rsidR="00326393" w:rsidRPr="00326393" w:rsidRDefault="00326393" w:rsidP="00326393">
      <w:pPr>
        <w:shd w:val="clear" w:color="auto" w:fill="FFFFFF"/>
        <w:jc w:val="center"/>
        <w:rPr>
          <w:b/>
          <w:bCs/>
        </w:rPr>
      </w:pPr>
    </w:p>
    <w:p w14:paraId="55A13165" w14:textId="77777777" w:rsidR="00326393" w:rsidRPr="00326393" w:rsidRDefault="00326393" w:rsidP="00326393">
      <w:pPr>
        <w:shd w:val="clear" w:color="auto" w:fill="FFFFFF"/>
        <w:jc w:val="both"/>
      </w:pPr>
      <w:r w:rsidRPr="00326393">
        <w:t>22. Komisijas pieņemtos lēmumus vai faktisko rīcību var apstrīdēt Dobeles novada domē Administratīvā procesa likuma noteiktajā kārtībā.</w:t>
      </w:r>
    </w:p>
    <w:p w14:paraId="23F0DFC9" w14:textId="77777777" w:rsidR="00326393" w:rsidRPr="00326393" w:rsidRDefault="00326393" w:rsidP="00326393">
      <w:pPr>
        <w:shd w:val="clear" w:color="auto" w:fill="FFFFFF"/>
        <w:jc w:val="both"/>
      </w:pPr>
    </w:p>
    <w:p w14:paraId="6AC5F1AB" w14:textId="77777777" w:rsidR="00326393" w:rsidRPr="00326393" w:rsidRDefault="00326393" w:rsidP="00326393">
      <w:pPr>
        <w:ind w:right="-2"/>
        <w:jc w:val="both"/>
      </w:pPr>
    </w:p>
    <w:p w14:paraId="46D50A2F" w14:textId="77777777" w:rsidR="00326393" w:rsidRPr="00326393" w:rsidRDefault="00326393" w:rsidP="00326393">
      <w:pPr>
        <w:ind w:right="-2"/>
        <w:jc w:val="both"/>
      </w:pPr>
      <w:r w:rsidRPr="00326393">
        <w:t xml:space="preserve"> Domes priekšsēdētājs</w:t>
      </w:r>
      <w:r w:rsidRPr="00326393">
        <w:tab/>
      </w:r>
      <w:r w:rsidRPr="00326393">
        <w:tab/>
      </w:r>
      <w:r w:rsidRPr="00326393">
        <w:tab/>
      </w:r>
      <w:r w:rsidRPr="00326393">
        <w:tab/>
      </w:r>
      <w:r w:rsidRPr="00326393">
        <w:tab/>
        <w:t xml:space="preserve">                        </w:t>
      </w:r>
      <w:r w:rsidRPr="00326393">
        <w:tab/>
        <w:t>I. Gorskis</w:t>
      </w:r>
    </w:p>
    <w:p w14:paraId="75F477A0" w14:textId="77777777" w:rsidR="00326393" w:rsidRPr="00326393" w:rsidRDefault="00326393" w:rsidP="00326393"/>
    <w:p w14:paraId="2A436349" w14:textId="77777777" w:rsidR="004D179D" w:rsidRPr="00A74361" w:rsidRDefault="004D179D" w:rsidP="004D179D"/>
    <w:p w14:paraId="4C035DC7" w14:textId="7644C002" w:rsidR="002749A2" w:rsidRDefault="002749A2" w:rsidP="004D179D">
      <w:pPr>
        <w:pStyle w:val="Default"/>
        <w:jc w:val="center"/>
        <w:rPr>
          <w:rFonts w:eastAsia="Lucida Sans Unicode"/>
          <w:b/>
          <w:bCs/>
        </w:rPr>
      </w:pPr>
      <w:r>
        <w:rPr>
          <w:rFonts w:eastAsia="Lucida Sans Unicode"/>
          <w:b/>
          <w:bCs/>
        </w:rPr>
        <w:br w:type="page"/>
      </w:r>
    </w:p>
    <w:p w14:paraId="0229C73A" w14:textId="77777777" w:rsidR="009D4FC7" w:rsidRPr="00A60A3E" w:rsidRDefault="009D4FC7" w:rsidP="009D4FC7">
      <w:pPr>
        <w:tabs>
          <w:tab w:val="left" w:pos="-24212"/>
        </w:tabs>
        <w:jc w:val="center"/>
        <w:rPr>
          <w:color w:val="000000" w:themeColor="text1"/>
          <w:sz w:val="20"/>
        </w:rPr>
      </w:pPr>
      <w:r w:rsidRPr="00A60A3E">
        <w:rPr>
          <w:noProof/>
          <w:color w:val="000000" w:themeColor="text1"/>
          <w:sz w:val="20"/>
          <w:szCs w:val="20"/>
        </w:rPr>
        <w:lastRenderedPageBreak/>
        <w:drawing>
          <wp:inline distT="0" distB="0" distL="0" distR="0" wp14:anchorId="67188EBC" wp14:editId="3428B517">
            <wp:extent cx="669925" cy="744220"/>
            <wp:effectExtent l="0" t="0" r="0" b="0"/>
            <wp:docPr id="5147909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l="-844" t="-760" r="-844" b="-760"/>
                    <a:stretch>
                      <a:fillRect/>
                    </a:stretch>
                  </pic:blipFill>
                  <pic:spPr bwMode="auto">
                    <a:xfrm>
                      <a:off x="0" y="0"/>
                      <a:ext cx="669925" cy="744220"/>
                    </a:xfrm>
                    <a:prstGeom prst="rect">
                      <a:avLst/>
                    </a:prstGeom>
                    <a:solidFill>
                      <a:srgbClr val="FFFFFF">
                        <a:alpha val="0"/>
                      </a:srgbClr>
                    </a:solidFill>
                    <a:ln>
                      <a:noFill/>
                    </a:ln>
                  </pic:spPr>
                </pic:pic>
              </a:graphicData>
            </a:graphic>
          </wp:inline>
        </w:drawing>
      </w:r>
    </w:p>
    <w:p w14:paraId="17CCA5F5" w14:textId="77777777" w:rsidR="009D4FC7" w:rsidRPr="00A60A3E" w:rsidRDefault="009D4FC7" w:rsidP="009D4FC7">
      <w:pPr>
        <w:pStyle w:val="Header"/>
        <w:jc w:val="center"/>
        <w:rPr>
          <w:color w:val="000000" w:themeColor="text1"/>
        </w:rPr>
      </w:pPr>
      <w:r w:rsidRPr="00A60A3E">
        <w:rPr>
          <w:color w:val="000000" w:themeColor="text1"/>
          <w:sz w:val="20"/>
        </w:rPr>
        <w:t>LATVIJAS REPUBLIKA</w:t>
      </w:r>
    </w:p>
    <w:p w14:paraId="21077017" w14:textId="77777777" w:rsidR="009D4FC7" w:rsidRPr="00A60A3E" w:rsidRDefault="009D4FC7" w:rsidP="009D4FC7">
      <w:pPr>
        <w:pStyle w:val="Header"/>
        <w:jc w:val="center"/>
        <w:rPr>
          <w:color w:val="000000" w:themeColor="text1"/>
        </w:rPr>
      </w:pPr>
      <w:r w:rsidRPr="00A60A3E">
        <w:rPr>
          <w:b/>
          <w:color w:val="000000" w:themeColor="text1"/>
          <w:sz w:val="32"/>
          <w:szCs w:val="32"/>
        </w:rPr>
        <w:t>DOBELES NOVADA DOME</w:t>
      </w:r>
    </w:p>
    <w:p w14:paraId="3563E2CB" w14:textId="77777777" w:rsidR="009D4FC7" w:rsidRPr="00A60A3E" w:rsidRDefault="009D4FC7" w:rsidP="009D4FC7">
      <w:pPr>
        <w:pStyle w:val="Header"/>
        <w:jc w:val="center"/>
        <w:rPr>
          <w:color w:val="000000" w:themeColor="text1"/>
        </w:rPr>
      </w:pPr>
      <w:r w:rsidRPr="00A60A3E">
        <w:rPr>
          <w:color w:val="000000" w:themeColor="text1"/>
          <w:sz w:val="16"/>
          <w:szCs w:val="16"/>
        </w:rPr>
        <w:t>Brīvības iela 17, Dobele, Dobeles novads, LV-3701</w:t>
      </w:r>
    </w:p>
    <w:p w14:paraId="540067AD" w14:textId="77777777" w:rsidR="009D4FC7" w:rsidRPr="00A60A3E" w:rsidRDefault="009D4FC7" w:rsidP="009D4FC7">
      <w:pPr>
        <w:pStyle w:val="Header"/>
        <w:pBdr>
          <w:top w:val="none" w:sz="0" w:space="0" w:color="000000"/>
          <w:left w:val="none" w:sz="0" w:space="0" w:color="000000"/>
          <w:bottom w:val="double" w:sz="6" w:space="1" w:color="000000"/>
          <w:right w:val="none" w:sz="0" w:space="0" w:color="000000"/>
        </w:pBdr>
        <w:jc w:val="center"/>
        <w:rPr>
          <w:b/>
          <w:bCs/>
          <w:color w:val="000000" w:themeColor="text1"/>
          <w:sz w:val="16"/>
          <w:szCs w:val="16"/>
          <w:lang w:val="et-EE"/>
        </w:rPr>
      </w:pPr>
      <w:r w:rsidRPr="00A60A3E">
        <w:rPr>
          <w:color w:val="000000" w:themeColor="text1"/>
          <w:sz w:val="16"/>
          <w:szCs w:val="16"/>
        </w:rPr>
        <w:t xml:space="preserve">Tālr. 63707269, 63700137, 63720940, e-pasts </w:t>
      </w:r>
      <w:hyperlink r:id="rId68" w:history="1">
        <w:r w:rsidRPr="00A60A3E">
          <w:rPr>
            <w:rStyle w:val="Hyperlink"/>
            <w:rFonts w:eastAsia="Calibri"/>
            <w:color w:val="000000" w:themeColor="text1"/>
            <w:sz w:val="16"/>
            <w:szCs w:val="16"/>
          </w:rPr>
          <w:t>dome@dobele.lv</w:t>
        </w:r>
      </w:hyperlink>
    </w:p>
    <w:p w14:paraId="2E964133" w14:textId="77777777" w:rsidR="009D4FC7" w:rsidRPr="00A60A3E" w:rsidRDefault="009D4FC7" w:rsidP="009D4FC7">
      <w:pPr>
        <w:autoSpaceDE w:val="0"/>
        <w:jc w:val="center"/>
        <w:rPr>
          <w:b/>
          <w:bCs/>
          <w:color w:val="000000" w:themeColor="text1"/>
          <w:sz w:val="16"/>
          <w:szCs w:val="16"/>
          <w:lang w:val="et-EE"/>
        </w:rPr>
      </w:pPr>
    </w:p>
    <w:p w14:paraId="555003D7" w14:textId="77777777" w:rsidR="009D4FC7" w:rsidRPr="00A60A3E" w:rsidRDefault="009D4FC7" w:rsidP="009D4FC7">
      <w:pPr>
        <w:tabs>
          <w:tab w:val="center" w:pos="4320"/>
          <w:tab w:val="right" w:pos="8640"/>
        </w:tabs>
        <w:jc w:val="center"/>
        <w:rPr>
          <w:color w:val="000000" w:themeColor="text1"/>
        </w:rPr>
      </w:pPr>
      <w:r w:rsidRPr="00A60A3E">
        <w:rPr>
          <w:b/>
          <w:color w:val="000000" w:themeColor="text1"/>
          <w:lang w:val="et-EE"/>
        </w:rPr>
        <w:t>LĒMUMS</w:t>
      </w:r>
    </w:p>
    <w:p w14:paraId="79B01F6D" w14:textId="77777777" w:rsidR="009D4FC7" w:rsidRPr="00A60A3E" w:rsidRDefault="009D4FC7" w:rsidP="009D4FC7">
      <w:pPr>
        <w:tabs>
          <w:tab w:val="center" w:pos="4320"/>
          <w:tab w:val="right" w:pos="8640"/>
        </w:tabs>
        <w:jc w:val="center"/>
        <w:rPr>
          <w:color w:val="000000" w:themeColor="text1"/>
        </w:rPr>
      </w:pPr>
      <w:r w:rsidRPr="00A60A3E">
        <w:rPr>
          <w:b/>
          <w:color w:val="000000" w:themeColor="text1"/>
          <w:lang w:val="et-EE"/>
        </w:rPr>
        <w:t>Dobelē</w:t>
      </w:r>
    </w:p>
    <w:p w14:paraId="74B28E02" w14:textId="77777777" w:rsidR="009D4FC7" w:rsidRPr="00A60A3E" w:rsidRDefault="009D4FC7" w:rsidP="009D4FC7">
      <w:pPr>
        <w:tabs>
          <w:tab w:val="center" w:pos="4320"/>
          <w:tab w:val="right" w:pos="8640"/>
        </w:tabs>
        <w:jc w:val="center"/>
        <w:rPr>
          <w:b/>
          <w:color w:val="000000" w:themeColor="text1"/>
          <w:lang w:val="et-EE"/>
        </w:rPr>
      </w:pPr>
    </w:p>
    <w:p w14:paraId="00FED4D9" w14:textId="104A6056" w:rsidR="009D4FC7" w:rsidRPr="00A60A3E" w:rsidRDefault="009D4FC7" w:rsidP="009D4FC7">
      <w:pPr>
        <w:tabs>
          <w:tab w:val="center" w:pos="4320"/>
          <w:tab w:val="right" w:pos="8640"/>
        </w:tabs>
        <w:rPr>
          <w:color w:val="000000" w:themeColor="text1"/>
        </w:rPr>
      </w:pPr>
      <w:r w:rsidRPr="00A60A3E">
        <w:rPr>
          <w:b/>
          <w:color w:val="000000" w:themeColor="text1"/>
          <w:lang w:val="et-EE"/>
        </w:rPr>
        <w:t xml:space="preserve">2025. </w:t>
      </w:r>
      <w:r w:rsidRPr="00A60A3E">
        <w:rPr>
          <w:b/>
          <w:color w:val="000000" w:themeColor="text1"/>
        </w:rPr>
        <w:t>gada 24. aprīlī</w:t>
      </w:r>
      <w:r w:rsidRPr="00A60A3E">
        <w:rPr>
          <w:b/>
          <w:color w:val="000000" w:themeColor="text1"/>
        </w:rPr>
        <w:tab/>
      </w:r>
      <w:r w:rsidRPr="00A60A3E">
        <w:rPr>
          <w:b/>
          <w:color w:val="000000" w:themeColor="text1"/>
        </w:rPr>
        <w:tab/>
        <w:t>Nr.</w:t>
      </w:r>
      <w:r w:rsidR="004F42F1">
        <w:rPr>
          <w:b/>
          <w:color w:val="000000" w:themeColor="text1"/>
        </w:rPr>
        <w:t>195</w:t>
      </w:r>
      <w:r w:rsidRPr="00A60A3E">
        <w:rPr>
          <w:b/>
          <w:color w:val="000000" w:themeColor="text1"/>
        </w:rPr>
        <w:t>/</w:t>
      </w:r>
      <w:r w:rsidR="00EE0B1A">
        <w:rPr>
          <w:b/>
          <w:color w:val="000000" w:themeColor="text1"/>
        </w:rPr>
        <w:t>7</w:t>
      </w:r>
    </w:p>
    <w:p w14:paraId="4B382E85" w14:textId="77777777" w:rsidR="009D4FC7" w:rsidRPr="00A60A3E" w:rsidRDefault="009D4FC7" w:rsidP="009D4FC7">
      <w:pPr>
        <w:jc w:val="center"/>
        <w:rPr>
          <w:b/>
          <w:color w:val="000000" w:themeColor="text1"/>
        </w:rPr>
      </w:pPr>
    </w:p>
    <w:p w14:paraId="455D8C2B" w14:textId="77777777" w:rsidR="009D4FC7" w:rsidRPr="00A60A3E" w:rsidRDefault="009D4FC7" w:rsidP="009D4FC7">
      <w:pPr>
        <w:pStyle w:val="Default"/>
        <w:jc w:val="center"/>
        <w:rPr>
          <w:color w:val="000000" w:themeColor="text1"/>
          <w:u w:val="single"/>
        </w:rPr>
      </w:pPr>
      <w:r w:rsidRPr="00A60A3E">
        <w:rPr>
          <w:b/>
          <w:bCs/>
          <w:color w:val="000000" w:themeColor="text1"/>
          <w:u w:val="single"/>
          <w:lang w:val="lv-LV"/>
        </w:rPr>
        <w:t xml:space="preserve">Par </w:t>
      </w:r>
      <w:r w:rsidRPr="00A60A3E">
        <w:rPr>
          <w:b/>
          <w:color w:val="000000" w:themeColor="text1"/>
          <w:u w:val="single"/>
          <w:lang w:val="lv-LV"/>
        </w:rPr>
        <w:t>Dobeles novada pašvaldības noteikumu “Grozījumi Dobeles novada pašvaldības 2023.gada 29.jūnija noteikumos  „</w:t>
      </w:r>
      <w:r w:rsidRPr="00A60A3E">
        <w:rPr>
          <w:rFonts w:eastAsia="Times New Roman"/>
          <w:b/>
          <w:bCs/>
          <w:color w:val="000000" w:themeColor="text1"/>
          <w:u w:val="single"/>
          <w:lang w:val="lv-LV" w:eastAsia="lv-LV"/>
        </w:rPr>
        <w:t>Kārtība, kādā valsts amatpersonas paziņo par atrašanos interešu konflikta situācijā, kādā tiek izsniegtas amatu savienošanas atļaujas un kādā darbinieki ziņo par iespējamiem pārkāpumiem</w:t>
      </w:r>
      <w:r w:rsidRPr="00A60A3E">
        <w:rPr>
          <w:b/>
          <w:color w:val="000000" w:themeColor="text1"/>
          <w:u w:val="single"/>
          <w:lang w:val="lv-LV"/>
        </w:rPr>
        <w:t>”” apstiprināšanu</w:t>
      </w:r>
    </w:p>
    <w:p w14:paraId="30D7297C" w14:textId="77777777" w:rsidR="009D4FC7" w:rsidRPr="00A60A3E" w:rsidRDefault="009D4FC7" w:rsidP="009D4FC7">
      <w:pPr>
        <w:pStyle w:val="Default"/>
        <w:jc w:val="center"/>
        <w:rPr>
          <w:rFonts w:eastAsia="Times New Roman"/>
          <w:b/>
          <w:bCs/>
          <w:color w:val="000000" w:themeColor="text1"/>
          <w:lang w:val="lv-LV" w:eastAsia="lv-LV"/>
        </w:rPr>
      </w:pPr>
    </w:p>
    <w:p w14:paraId="495F480C" w14:textId="77777777" w:rsidR="009D4FC7" w:rsidRPr="00A60A3E" w:rsidRDefault="009D4FC7" w:rsidP="009D4FC7">
      <w:pPr>
        <w:pStyle w:val="Default"/>
        <w:jc w:val="center"/>
        <w:rPr>
          <w:rFonts w:eastAsia="Times New Roman"/>
          <w:b/>
          <w:bCs/>
          <w:color w:val="000000" w:themeColor="text1"/>
          <w:lang w:val="lv-LV" w:eastAsia="lv-LV"/>
        </w:rPr>
      </w:pPr>
    </w:p>
    <w:p w14:paraId="675BD191" w14:textId="77777777" w:rsidR="009D4FC7" w:rsidRPr="00A60A3E" w:rsidRDefault="009D4FC7" w:rsidP="009D4FC7">
      <w:pPr>
        <w:pStyle w:val="Default"/>
        <w:ind w:firstLine="720"/>
        <w:jc w:val="both"/>
        <w:rPr>
          <w:color w:val="000000" w:themeColor="text1"/>
        </w:rPr>
      </w:pPr>
      <w:r w:rsidRPr="00A60A3E">
        <w:rPr>
          <w:color w:val="000000" w:themeColor="text1"/>
          <w:lang w:val="lv-LV" w:eastAsia="zh-CN"/>
        </w:rPr>
        <w:t xml:space="preserve">Pamatojoties uz Pašvaldību likuma 50. panta pirmo daļu, </w:t>
      </w:r>
      <w:r w:rsidRPr="00A60A3E">
        <w:rPr>
          <w:iCs/>
          <w:color w:val="000000" w:themeColor="text1"/>
          <w:lang w:val="lv-LV" w:eastAsia="zh-CN"/>
        </w:rPr>
        <w:t>Valsts pārvaldes</w:t>
      </w:r>
      <w:r w:rsidRPr="00A60A3E">
        <w:rPr>
          <w:color w:val="000000" w:themeColor="text1"/>
          <w:lang w:val="lv-LV" w:eastAsia="zh-CN"/>
        </w:rPr>
        <w:t xml:space="preserve"> </w:t>
      </w:r>
      <w:r w:rsidRPr="00A60A3E">
        <w:rPr>
          <w:iCs/>
          <w:color w:val="000000" w:themeColor="text1"/>
          <w:lang w:val="lv-LV" w:eastAsia="zh-CN"/>
        </w:rPr>
        <w:t>iekārtas likuma 72. panta pirmās daļas 2. punktu</w:t>
      </w:r>
      <w:r w:rsidRPr="00A60A3E">
        <w:rPr>
          <w:color w:val="000000" w:themeColor="text1"/>
          <w:lang w:val="lv-LV" w:eastAsia="zh-CN"/>
        </w:rPr>
        <w:t xml:space="preserve">, </w:t>
      </w:r>
      <w:r w:rsidRPr="00A60A3E">
        <w:rPr>
          <w:color w:val="000000" w:themeColor="text1"/>
          <w:szCs w:val="20"/>
          <w:lang w:val="lv-LV" w:eastAsia="zh-CN"/>
        </w:rPr>
        <w:t xml:space="preserve">73. panta pirmās daļas 4.punktu </w:t>
      </w:r>
      <w:r w:rsidRPr="00A60A3E">
        <w:rPr>
          <w:color w:val="000000" w:themeColor="text1"/>
          <w:lang w:val="lv-LV" w:eastAsia="zh-CN"/>
        </w:rPr>
        <w:t xml:space="preserve">un Ministru kabineta 2017. gada 17. oktobra noteikumu Nr. 630 “Noteikumi par iekšējās kontroles sistēmas pamatprasībām korupcijas un interešu konflikta riska novēršanai publiskas personas institūcijā” 8.3.apakšpunktu </w:t>
      </w:r>
      <w:r w:rsidRPr="00A60A3E">
        <w:rPr>
          <w:bCs/>
          <w:color w:val="000000" w:themeColor="text1"/>
          <w:lang w:val="lv-LV" w:eastAsia="zh-CN"/>
        </w:rPr>
        <w:t>atklāti balsojot:</w:t>
      </w:r>
      <w:r w:rsidRPr="00A60A3E">
        <w:rPr>
          <w:color w:val="000000" w:themeColor="text1"/>
          <w:lang w:val="lv-LV" w:eastAsia="zh-CN"/>
        </w:rPr>
        <w:t xml:space="preserve"> </w:t>
      </w:r>
    </w:p>
    <w:p w14:paraId="4883A661" w14:textId="6661B175" w:rsidR="009D4FC7" w:rsidRPr="00A60A3E" w:rsidRDefault="003426FC" w:rsidP="009D4FC7">
      <w:pPr>
        <w:ind w:firstLine="720"/>
        <w:jc w:val="both"/>
        <w:rPr>
          <w:color w:val="000000" w:themeColor="text1"/>
        </w:rPr>
      </w:pPr>
      <w:r>
        <w:t>PAR - 12 (Māris Feldmanis,</w:t>
      </w:r>
      <w:r>
        <w:rPr>
          <w:bCs/>
          <w:lang w:eastAsia="et-EE"/>
        </w:rPr>
        <w:t xml:space="preserve"> Ivars Gorskis, Gints Kaminskis, Linda Karloviča, Edgars Laimiņš, Sintija Liekniņa, Sanita Olševska, Andris Podvinskis, Viesturs Reinfelds, Dace Reinika, Guntis Safranovičs, Indra Špela), </w:t>
      </w:r>
      <w:r>
        <w:t xml:space="preserve">PRET – nav, ATTURAS – nav, </w:t>
      </w:r>
      <w:r>
        <w:rPr>
          <w:rFonts w:eastAsia="Calibri"/>
          <w:lang w:eastAsia="en-US"/>
        </w:rPr>
        <w:t>NEBALSO – nav</w:t>
      </w:r>
      <w:r>
        <w:t xml:space="preserve">, </w:t>
      </w:r>
      <w:r w:rsidR="009D4FC7" w:rsidRPr="00A60A3E">
        <w:rPr>
          <w:color w:val="000000" w:themeColor="text1"/>
        </w:rPr>
        <w:t>Dobeles novada dome NOLEMJ:</w:t>
      </w:r>
    </w:p>
    <w:p w14:paraId="7D92B6FE" w14:textId="77777777" w:rsidR="009D4FC7" w:rsidRPr="00A60A3E" w:rsidRDefault="009D4FC7" w:rsidP="009D4FC7">
      <w:pPr>
        <w:ind w:firstLine="720"/>
        <w:jc w:val="both"/>
        <w:rPr>
          <w:color w:val="000000" w:themeColor="text1"/>
        </w:rPr>
      </w:pPr>
    </w:p>
    <w:p w14:paraId="008333BA" w14:textId="33C846CC" w:rsidR="009D4FC7" w:rsidRPr="00A60A3E" w:rsidRDefault="009D4FC7">
      <w:pPr>
        <w:pStyle w:val="Default"/>
        <w:numPr>
          <w:ilvl w:val="1"/>
          <w:numId w:val="3"/>
        </w:numPr>
        <w:tabs>
          <w:tab w:val="left" w:pos="284"/>
        </w:tabs>
        <w:suppressAutoHyphens/>
        <w:autoSpaceDN/>
        <w:adjustRightInd/>
        <w:jc w:val="both"/>
        <w:rPr>
          <w:color w:val="000000" w:themeColor="text1"/>
        </w:rPr>
      </w:pPr>
      <w:r w:rsidRPr="00A60A3E">
        <w:rPr>
          <w:color w:val="000000" w:themeColor="text1"/>
          <w:lang w:val="lv-LV"/>
        </w:rPr>
        <w:t>Apstiprināt noteikumus „Grozījumi Dobeles novada pašvaldības 2023.gada 29.jūnija noteikumos  „</w:t>
      </w:r>
      <w:r w:rsidRPr="00A60A3E">
        <w:rPr>
          <w:rFonts w:eastAsia="Times New Roman"/>
          <w:color w:val="000000" w:themeColor="text1"/>
          <w:lang w:val="lv-LV" w:eastAsia="lv-LV"/>
        </w:rPr>
        <w:t>Kārtība, kādā valsts amatpersonas paziņo par atrašanos interešu konflikta situācijā, kādā tiek izsniegtas amatu savienošanas atļaujas un kādā darbinieki ziņo par iespējamiem pārkāpumiem</w:t>
      </w:r>
      <w:r w:rsidRPr="00A60A3E">
        <w:rPr>
          <w:color w:val="000000" w:themeColor="text1"/>
          <w:lang w:val="lv-LV"/>
        </w:rPr>
        <w:t>””  (pielikumā).</w:t>
      </w:r>
    </w:p>
    <w:p w14:paraId="44640704" w14:textId="54EBB425" w:rsidR="009D4FC7" w:rsidRPr="00A60A3E" w:rsidRDefault="009D4FC7">
      <w:pPr>
        <w:pStyle w:val="Default"/>
        <w:numPr>
          <w:ilvl w:val="1"/>
          <w:numId w:val="3"/>
        </w:numPr>
        <w:tabs>
          <w:tab w:val="left" w:pos="284"/>
        </w:tabs>
        <w:suppressAutoHyphens/>
        <w:autoSpaceDN/>
        <w:adjustRightInd/>
        <w:jc w:val="both"/>
        <w:rPr>
          <w:color w:val="000000" w:themeColor="text1"/>
        </w:rPr>
      </w:pPr>
      <w:r w:rsidRPr="00A60A3E">
        <w:rPr>
          <w:color w:val="000000" w:themeColor="text1"/>
          <w:lang w:val="lv-LV"/>
        </w:rPr>
        <w:t>Noteikumi stājās spēkā Valsts pārvaldes iekārtas likuma 77.pantā noteiktajā kārtībā.</w:t>
      </w:r>
    </w:p>
    <w:p w14:paraId="4C6DF0E1" w14:textId="734B971B" w:rsidR="009D4FC7" w:rsidRPr="00A60A3E" w:rsidRDefault="009D4FC7">
      <w:pPr>
        <w:pStyle w:val="Default"/>
        <w:numPr>
          <w:ilvl w:val="1"/>
          <w:numId w:val="3"/>
        </w:numPr>
        <w:tabs>
          <w:tab w:val="left" w:pos="284"/>
        </w:tabs>
        <w:suppressAutoHyphens/>
        <w:autoSpaceDN/>
        <w:adjustRightInd/>
        <w:jc w:val="both"/>
        <w:rPr>
          <w:color w:val="000000" w:themeColor="text1"/>
        </w:rPr>
      </w:pPr>
      <w:r w:rsidRPr="00A60A3E">
        <w:rPr>
          <w:color w:val="000000" w:themeColor="text1"/>
          <w:lang w:val="lv-LV"/>
        </w:rPr>
        <w:t xml:space="preserve">Kontroli par šī lēmuma izpildi veikt Dobeles novada pašvaldības izpilddirektoram. </w:t>
      </w:r>
    </w:p>
    <w:p w14:paraId="30BED788" w14:textId="77777777" w:rsidR="009D4FC7" w:rsidRPr="00A60A3E" w:rsidRDefault="009D4FC7" w:rsidP="009D4FC7">
      <w:pPr>
        <w:pStyle w:val="Default"/>
        <w:tabs>
          <w:tab w:val="left" w:pos="284"/>
        </w:tabs>
        <w:ind w:left="284" w:hanging="284"/>
        <w:jc w:val="both"/>
        <w:rPr>
          <w:color w:val="000000" w:themeColor="text1"/>
          <w:lang w:val="lv-LV"/>
        </w:rPr>
      </w:pPr>
    </w:p>
    <w:p w14:paraId="245F568C" w14:textId="77777777" w:rsidR="009D4FC7" w:rsidRPr="00A60A3E" w:rsidRDefault="009D4FC7" w:rsidP="009D4FC7">
      <w:pPr>
        <w:pStyle w:val="Default"/>
        <w:tabs>
          <w:tab w:val="left" w:pos="284"/>
        </w:tabs>
        <w:ind w:left="284" w:hanging="284"/>
        <w:jc w:val="both"/>
        <w:rPr>
          <w:color w:val="000000" w:themeColor="text1"/>
          <w:lang w:val="lv-LV"/>
        </w:rPr>
      </w:pPr>
    </w:p>
    <w:p w14:paraId="7888000A" w14:textId="77777777" w:rsidR="009D4FC7" w:rsidRPr="00A60A3E" w:rsidRDefault="009D4FC7" w:rsidP="009D4FC7">
      <w:pPr>
        <w:pStyle w:val="BodyText"/>
        <w:rPr>
          <w:color w:val="000000" w:themeColor="text1"/>
        </w:rPr>
      </w:pPr>
    </w:p>
    <w:p w14:paraId="14766EE8" w14:textId="77777777" w:rsidR="009D4FC7" w:rsidRPr="00A60A3E" w:rsidRDefault="009D4FC7" w:rsidP="009D4FC7">
      <w:pPr>
        <w:pStyle w:val="BodyText"/>
        <w:tabs>
          <w:tab w:val="left" w:pos="8034"/>
        </w:tabs>
        <w:spacing w:line="252" w:lineRule="exact"/>
        <w:ind w:left="112"/>
        <w:rPr>
          <w:color w:val="000000" w:themeColor="text1"/>
        </w:rPr>
      </w:pPr>
      <w:r w:rsidRPr="00A60A3E">
        <w:rPr>
          <w:color w:val="000000" w:themeColor="text1"/>
        </w:rPr>
        <w:t>Domes priekšsēdētājs</w:t>
      </w:r>
      <w:r w:rsidRPr="00A60A3E">
        <w:rPr>
          <w:color w:val="000000" w:themeColor="text1"/>
        </w:rPr>
        <w:tab/>
        <w:t>I.Gorskis</w:t>
      </w:r>
    </w:p>
    <w:p w14:paraId="1E8963B8" w14:textId="77777777" w:rsidR="009D4FC7" w:rsidRPr="00A60A3E" w:rsidRDefault="009D4FC7" w:rsidP="009D4FC7">
      <w:pPr>
        <w:pStyle w:val="BodyText"/>
        <w:tabs>
          <w:tab w:val="left" w:pos="8034"/>
        </w:tabs>
        <w:spacing w:line="252" w:lineRule="exact"/>
        <w:ind w:left="112"/>
        <w:rPr>
          <w:color w:val="000000" w:themeColor="text1"/>
        </w:rPr>
      </w:pPr>
    </w:p>
    <w:p w14:paraId="0159CB7F" w14:textId="77777777" w:rsidR="009D4FC7" w:rsidRPr="00A60A3E" w:rsidRDefault="009D4FC7" w:rsidP="009D4FC7">
      <w:pPr>
        <w:rPr>
          <w:rFonts w:eastAsia="Lucida Sans Unicode"/>
          <w:color w:val="000000" w:themeColor="text1"/>
          <w:kern w:val="2"/>
        </w:rPr>
      </w:pPr>
    </w:p>
    <w:p w14:paraId="6CE0889F" w14:textId="77777777" w:rsidR="009D4FC7" w:rsidRPr="00A60A3E" w:rsidRDefault="009D4FC7" w:rsidP="009D4FC7">
      <w:pPr>
        <w:tabs>
          <w:tab w:val="left" w:pos="-24212"/>
        </w:tabs>
        <w:jc w:val="right"/>
        <w:rPr>
          <w:rFonts w:eastAsia="Lucida Sans Unicode"/>
          <w:b/>
          <w:color w:val="000000" w:themeColor="text1"/>
          <w:kern w:val="2"/>
        </w:rPr>
      </w:pPr>
    </w:p>
    <w:p w14:paraId="7CE63285" w14:textId="77777777" w:rsidR="009D4FC7" w:rsidRPr="00A60A3E" w:rsidRDefault="009D4FC7" w:rsidP="009D4FC7">
      <w:pPr>
        <w:tabs>
          <w:tab w:val="left" w:pos="-24212"/>
        </w:tabs>
        <w:jc w:val="right"/>
        <w:rPr>
          <w:rFonts w:eastAsia="Lucida Sans Unicode"/>
          <w:b/>
          <w:color w:val="000000" w:themeColor="text1"/>
          <w:kern w:val="2"/>
        </w:rPr>
      </w:pPr>
    </w:p>
    <w:p w14:paraId="262D2050" w14:textId="77777777" w:rsidR="009D4FC7" w:rsidRPr="00A60A3E" w:rsidRDefault="009D4FC7" w:rsidP="009D4FC7">
      <w:pPr>
        <w:tabs>
          <w:tab w:val="left" w:pos="-24212"/>
        </w:tabs>
        <w:jc w:val="right"/>
        <w:rPr>
          <w:rFonts w:eastAsia="Lucida Sans Unicode"/>
          <w:b/>
          <w:color w:val="000000" w:themeColor="text1"/>
          <w:kern w:val="2"/>
        </w:rPr>
      </w:pPr>
    </w:p>
    <w:p w14:paraId="2C3D6A9D" w14:textId="77777777" w:rsidR="009D4FC7" w:rsidRDefault="009D4FC7" w:rsidP="009D4FC7">
      <w:pPr>
        <w:tabs>
          <w:tab w:val="left" w:pos="-24212"/>
        </w:tabs>
        <w:jc w:val="right"/>
        <w:rPr>
          <w:b/>
          <w:color w:val="000000" w:themeColor="text1"/>
        </w:rPr>
      </w:pPr>
    </w:p>
    <w:p w14:paraId="556B5228" w14:textId="77777777" w:rsidR="009D4FC7" w:rsidRDefault="009D4FC7" w:rsidP="009D4FC7">
      <w:pPr>
        <w:tabs>
          <w:tab w:val="left" w:pos="-24212"/>
        </w:tabs>
        <w:jc w:val="right"/>
        <w:rPr>
          <w:b/>
          <w:color w:val="000000" w:themeColor="text1"/>
        </w:rPr>
      </w:pPr>
    </w:p>
    <w:p w14:paraId="37AB89DE" w14:textId="77777777" w:rsidR="009D4FC7" w:rsidRPr="00A60A3E" w:rsidRDefault="009D4FC7" w:rsidP="009D4FC7">
      <w:pPr>
        <w:tabs>
          <w:tab w:val="left" w:pos="-24212"/>
        </w:tabs>
        <w:jc w:val="right"/>
        <w:rPr>
          <w:b/>
          <w:color w:val="000000" w:themeColor="text1"/>
        </w:rPr>
      </w:pPr>
    </w:p>
    <w:p w14:paraId="4B2FE2CD" w14:textId="77777777" w:rsidR="009D4FC7" w:rsidRDefault="009D4FC7" w:rsidP="009D4FC7">
      <w:pPr>
        <w:tabs>
          <w:tab w:val="left" w:pos="-24212"/>
        </w:tabs>
        <w:jc w:val="right"/>
        <w:rPr>
          <w:b/>
          <w:color w:val="000000" w:themeColor="text1"/>
        </w:rPr>
      </w:pPr>
    </w:p>
    <w:p w14:paraId="6FC6A4DB" w14:textId="77777777" w:rsidR="009D4FC7" w:rsidRDefault="009D4FC7" w:rsidP="009D4FC7">
      <w:pPr>
        <w:tabs>
          <w:tab w:val="left" w:pos="-24212"/>
        </w:tabs>
        <w:jc w:val="center"/>
        <w:rPr>
          <w:b/>
          <w:color w:val="000000" w:themeColor="text1"/>
          <w:sz w:val="20"/>
          <w:szCs w:val="20"/>
        </w:rPr>
      </w:pPr>
    </w:p>
    <w:p w14:paraId="5C924C39" w14:textId="77777777" w:rsidR="00842465" w:rsidRDefault="00842465" w:rsidP="009D4FC7">
      <w:pPr>
        <w:tabs>
          <w:tab w:val="left" w:pos="-24212"/>
        </w:tabs>
        <w:jc w:val="center"/>
        <w:rPr>
          <w:b/>
          <w:color w:val="000000" w:themeColor="text1"/>
          <w:sz w:val="20"/>
          <w:szCs w:val="20"/>
        </w:rPr>
      </w:pPr>
    </w:p>
    <w:p w14:paraId="05BE3542" w14:textId="77777777" w:rsidR="00842465" w:rsidRDefault="00842465" w:rsidP="009D4FC7">
      <w:pPr>
        <w:tabs>
          <w:tab w:val="left" w:pos="-24212"/>
        </w:tabs>
        <w:jc w:val="center"/>
        <w:rPr>
          <w:b/>
          <w:color w:val="000000" w:themeColor="text1"/>
          <w:sz w:val="20"/>
          <w:szCs w:val="20"/>
        </w:rPr>
      </w:pPr>
    </w:p>
    <w:p w14:paraId="453BC293" w14:textId="77777777" w:rsidR="00842465" w:rsidRPr="00A60A3E" w:rsidRDefault="00842465" w:rsidP="009D4FC7">
      <w:pPr>
        <w:tabs>
          <w:tab w:val="left" w:pos="-24212"/>
        </w:tabs>
        <w:jc w:val="center"/>
        <w:rPr>
          <w:b/>
          <w:color w:val="000000" w:themeColor="text1"/>
          <w:sz w:val="20"/>
          <w:szCs w:val="20"/>
        </w:rPr>
      </w:pPr>
    </w:p>
    <w:p w14:paraId="32AF59C6" w14:textId="77777777" w:rsidR="009D4FC7" w:rsidRPr="00A60A3E" w:rsidRDefault="009D4FC7" w:rsidP="009D4FC7">
      <w:pPr>
        <w:tabs>
          <w:tab w:val="left" w:pos="-24212"/>
        </w:tabs>
        <w:jc w:val="center"/>
        <w:rPr>
          <w:color w:val="000000" w:themeColor="text1"/>
          <w:sz w:val="20"/>
        </w:rPr>
      </w:pPr>
      <w:r w:rsidRPr="00A60A3E">
        <w:rPr>
          <w:noProof/>
          <w:color w:val="000000" w:themeColor="text1"/>
          <w:sz w:val="20"/>
          <w:szCs w:val="20"/>
        </w:rPr>
        <w:lastRenderedPageBreak/>
        <w:drawing>
          <wp:inline distT="0" distB="0" distL="0" distR="0" wp14:anchorId="18B7F153" wp14:editId="63B1B8F1">
            <wp:extent cx="669925" cy="744220"/>
            <wp:effectExtent l="0" t="0" r="0" b="0"/>
            <wp:docPr id="1224231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a14="http://schemas.microsoft.com/office/drawing/2010/main" val="0"/>
                        </a:ext>
                      </a:extLst>
                    </a:blip>
                    <a:srcRect l="-844" t="-760" r="-844" b="-760"/>
                    <a:stretch>
                      <a:fillRect/>
                    </a:stretch>
                  </pic:blipFill>
                  <pic:spPr bwMode="auto">
                    <a:xfrm>
                      <a:off x="0" y="0"/>
                      <a:ext cx="669925" cy="744220"/>
                    </a:xfrm>
                    <a:prstGeom prst="rect">
                      <a:avLst/>
                    </a:prstGeom>
                    <a:solidFill>
                      <a:srgbClr val="FFFFFF">
                        <a:alpha val="0"/>
                      </a:srgbClr>
                    </a:solidFill>
                    <a:ln>
                      <a:noFill/>
                    </a:ln>
                  </pic:spPr>
                </pic:pic>
              </a:graphicData>
            </a:graphic>
          </wp:inline>
        </w:drawing>
      </w:r>
    </w:p>
    <w:p w14:paraId="0C13D048" w14:textId="77777777" w:rsidR="009D4FC7" w:rsidRPr="00A60A3E" w:rsidRDefault="009D4FC7" w:rsidP="009D4FC7">
      <w:pPr>
        <w:pStyle w:val="Header"/>
        <w:jc w:val="center"/>
        <w:rPr>
          <w:color w:val="000000" w:themeColor="text1"/>
        </w:rPr>
      </w:pPr>
      <w:r w:rsidRPr="00A60A3E">
        <w:rPr>
          <w:color w:val="000000" w:themeColor="text1"/>
          <w:sz w:val="20"/>
        </w:rPr>
        <w:t>LATVIJAS REPUBLIKA</w:t>
      </w:r>
    </w:p>
    <w:p w14:paraId="6F2A1B57" w14:textId="77777777" w:rsidR="009D4FC7" w:rsidRPr="00A60A3E" w:rsidRDefault="009D4FC7" w:rsidP="009D4FC7">
      <w:pPr>
        <w:pStyle w:val="Header"/>
        <w:jc w:val="center"/>
        <w:rPr>
          <w:color w:val="000000" w:themeColor="text1"/>
        </w:rPr>
      </w:pPr>
      <w:r w:rsidRPr="00A60A3E">
        <w:rPr>
          <w:b/>
          <w:color w:val="000000" w:themeColor="text1"/>
          <w:sz w:val="32"/>
          <w:szCs w:val="32"/>
        </w:rPr>
        <w:t>DOBELES NOVADA DOME</w:t>
      </w:r>
    </w:p>
    <w:p w14:paraId="3D67D9DB" w14:textId="77777777" w:rsidR="009D4FC7" w:rsidRPr="00A60A3E" w:rsidRDefault="009D4FC7" w:rsidP="009D4FC7">
      <w:pPr>
        <w:pStyle w:val="Header"/>
        <w:jc w:val="center"/>
        <w:rPr>
          <w:color w:val="000000" w:themeColor="text1"/>
        </w:rPr>
      </w:pPr>
      <w:r w:rsidRPr="00A60A3E">
        <w:rPr>
          <w:color w:val="000000" w:themeColor="text1"/>
          <w:sz w:val="16"/>
          <w:szCs w:val="16"/>
        </w:rPr>
        <w:t>Brīvības iela 17, Dobele, Dobeles novads, LV-3701</w:t>
      </w:r>
    </w:p>
    <w:p w14:paraId="541D8D22" w14:textId="77777777" w:rsidR="009D4FC7" w:rsidRPr="00A60A3E" w:rsidRDefault="009D4FC7" w:rsidP="009D4FC7">
      <w:pPr>
        <w:pStyle w:val="Header"/>
        <w:pBdr>
          <w:top w:val="none" w:sz="0" w:space="0" w:color="000000"/>
          <w:left w:val="none" w:sz="0" w:space="0" w:color="000000"/>
          <w:bottom w:val="double" w:sz="6" w:space="1" w:color="000000"/>
          <w:right w:val="none" w:sz="0" w:space="0" w:color="000000"/>
        </w:pBdr>
        <w:jc w:val="center"/>
        <w:rPr>
          <w:b/>
          <w:bCs/>
          <w:color w:val="000000" w:themeColor="text1"/>
          <w:sz w:val="16"/>
          <w:szCs w:val="16"/>
        </w:rPr>
      </w:pPr>
      <w:r w:rsidRPr="00A60A3E">
        <w:rPr>
          <w:color w:val="000000" w:themeColor="text1"/>
          <w:sz w:val="16"/>
          <w:szCs w:val="16"/>
        </w:rPr>
        <w:t xml:space="preserve">Tālr. 63707269, 63700137, 63720940, e-pasts </w:t>
      </w:r>
      <w:hyperlink r:id="rId69" w:history="1">
        <w:r w:rsidRPr="00A60A3E">
          <w:rPr>
            <w:rStyle w:val="Hyperlink"/>
            <w:rFonts w:eastAsia="Calibri"/>
            <w:color w:val="000000" w:themeColor="text1"/>
            <w:sz w:val="16"/>
            <w:szCs w:val="16"/>
          </w:rPr>
          <w:t>dome@dobele.lv</w:t>
        </w:r>
      </w:hyperlink>
    </w:p>
    <w:p w14:paraId="0CBC44BF" w14:textId="77777777" w:rsidR="009D4FC7" w:rsidRPr="00A60A3E" w:rsidRDefault="009D4FC7" w:rsidP="009D4FC7">
      <w:pPr>
        <w:pStyle w:val="Default"/>
        <w:jc w:val="center"/>
        <w:rPr>
          <w:b/>
          <w:bCs/>
          <w:color w:val="000000" w:themeColor="text1"/>
          <w:sz w:val="16"/>
          <w:szCs w:val="16"/>
        </w:rPr>
      </w:pPr>
    </w:p>
    <w:p w14:paraId="2DA5FC60" w14:textId="77777777" w:rsidR="009D4FC7" w:rsidRPr="00A60A3E" w:rsidRDefault="009D4FC7" w:rsidP="009D4FC7">
      <w:pPr>
        <w:pStyle w:val="NoSpacing"/>
        <w:rPr>
          <w:b/>
          <w:bCs/>
          <w:color w:val="000000" w:themeColor="text1"/>
          <w:sz w:val="16"/>
          <w:szCs w:val="16"/>
        </w:rPr>
      </w:pPr>
    </w:p>
    <w:p w14:paraId="53CFB010" w14:textId="77777777" w:rsidR="009D4FC7" w:rsidRPr="00A60A3E" w:rsidRDefault="009D4FC7" w:rsidP="009D4FC7">
      <w:pPr>
        <w:pStyle w:val="Default"/>
        <w:jc w:val="right"/>
        <w:rPr>
          <w:color w:val="000000" w:themeColor="text1"/>
        </w:rPr>
      </w:pPr>
      <w:r w:rsidRPr="00A60A3E">
        <w:rPr>
          <w:color w:val="000000" w:themeColor="text1"/>
          <w:lang w:val="lv-LV"/>
        </w:rPr>
        <w:t>APSTIPRINĀTI</w:t>
      </w:r>
    </w:p>
    <w:p w14:paraId="61A230B3" w14:textId="77777777" w:rsidR="009D4FC7" w:rsidRPr="00A60A3E" w:rsidRDefault="009D4FC7" w:rsidP="009D4FC7">
      <w:pPr>
        <w:pStyle w:val="Default"/>
        <w:jc w:val="right"/>
        <w:rPr>
          <w:color w:val="000000" w:themeColor="text1"/>
        </w:rPr>
      </w:pPr>
      <w:r w:rsidRPr="00A60A3E">
        <w:rPr>
          <w:color w:val="000000" w:themeColor="text1"/>
          <w:lang w:val="lv-LV"/>
        </w:rPr>
        <w:t>ar Dobeles novada domes</w:t>
      </w:r>
    </w:p>
    <w:p w14:paraId="26332988" w14:textId="75DB6B2E" w:rsidR="009D4FC7" w:rsidRPr="00A60A3E" w:rsidRDefault="009D4FC7" w:rsidP="009D4FC7">
      <w:pPr>
        <w:pStyle w:val="Default"/>
        <w:jc w:val="right"/>
        <w:rPr>
          <w:color w:val="000000" w:themeColor="text1"/>
        </w:rPr>
      </w:pPr>
      <w:r w:rsidRPr="00A60A3E">
        <w:rPr>
          <w:color w:val="000000" w:themeColor="text1"/>
          <w:lang w:val="lv-LV"/>
        </w:rPr>
        <w:t>2025. gada 24. aprīļa lēmumu Nr.</w:t>
      </w:r>
      <w:r w:rsidR="004F42F1">
        <w:rPr>
          <w:color w:val="000000" w:themeColor="text1"/>
          <w:lang w:val="lv-LV"/>
        </w:rPr>
        <w:t>195</w:t>
      </w:r>
      <w:r w:rsidRPr="00A60A3E">
        <w:rPr>
          <w:color w:val="000000" w:themeColor="text1"/>
        </w:rPr>
        <w:t>/</w:t>
      </w:r>
      <w:r w:rsidR="009F1FE0">
        <w:rPr>
          <w:color w:val="000000" w:themeColor="text1"/>
        </w:rPr>
        <w:t>7</w:t>
      </w:r>
    </w:p>
    <w:p w14:paraId="13CD0C78" w14:textId="77777777" w:rsidR="009D4FC7" w:rsidRPr="00A60A3E" w:rsidRDefault="009D4FC7" w:rsidP="009D4FC7">
      <w:pPr>
        <w:pStyle w:val="NoSpacing"/>
        <w:jc w:val="center"/>
        <w:rPr>
          <w:b/>
          <w:color w:val="000000" w:themeColor="text1"/>
        </w:rPr>
      </w:pPr>
    </w:p>
    <w:p w14:paraId="3C6404B3" w14:textId="77777777" w:rsidR="009D4FC7" w:rsidRPr="00A60A3E" w:rsidRDefault="009D4FC7" w:rsidP="009D4FC7">
      <w:pPr>
        <w:pStyle w:val="NoSpacing"/>
        <w:jc w:val="both"/>
        <w:rPr>
          <w:b/>
          <w:color w:val="000000" w:themeColor="text1"/>
        </w:rPr>
      </w:pPr>
    </w:p>
    <w:p w14:paraId="64152E34" w14:textId="1DDE02A5" w:rsidR="009D4FC7" w:rsidRPr="00A60A3E" w:rsidRDefault="009D4FC7" w:rsidP="009D4FC7">
      <w:pPr>
        <w:pStyle w:val="NoSpacing"/>
        <w:jc w:val="both"/>
        <w:rPr>
          <w:b/>
          <w:color w:val="000000" w:themeColor="text1"/>
        </w:rPr>
      </w:pPr>
      <w:r w:rsidRPr="00A60A3E">
        <w:rPr>
          <w:b/>
          <w:color w:val="000000" w:themeColor="text1"/>
        </w:rPr>
        <w:t xml:space="preserve">2025. gada </w:t>
      </w:r>
      <w:r w:rsidRPr="00A60A3E">
        <w:rPr>
          <w:b/>
          <w:bCs/>
          <w:color w:val="000000" w:themeColor="text1"/>
        </w:rPr>
        <w:t>24. aprīlī</w:t>
      </w:r>
      <w:r w:rsidRPr="00A60A3E">
        <w:rPr>
          <w:b/>
          <w:color w:val="000000" w:themeColor="text1"/>
        </w:rPr>
        <w:tab/>
      </w:r>
      <w:r w:rsidRPr="00A60A3E">
        <w:rPr>
          <w:b/>
          <w:color w:val="000000" w:themeColor="text1"/>
        </w:rPr>
        <w:tab/>
      </w:r>
      <w:r w:rsidRPr="00A60A3E">
        <w:rPr>
          <w:b/>
          <w:color w:val="000000" w:themeColor="text1"/>
        </w:rPr>
        <w:tab/>
      </w:r>
      <w:r w:rsidRPr="00A60A3E">
        <w:rPr>
          <w:b/>
          <w:color w:val="000000" w:themeColor="text1"/>
        </w:rPr>
        <w:tab/>
      </w:r>
      <w:r w:rsidRPr="00A60A3E">
        <w:rPr>
          <w:b/>
          <w:color w:val="000000" w:themeColor="text1"/>
        </w:rPr>
        <w:tab/>
        <w:t xml:space="preserve">              Noteikumi </w:t>
      </w:r>
    </w:p>
    <w:p w14:paraId="1B9A5F4E" w14:textId="77777777" w:rsidR="009D4FC7" w:rsidRPr="00A60A3E" w:rsidRDefault="009D4FC7" w:rsidP="009D4FC7">
      <w:pPr>
        <w:tabs>
          <w:tab w:val="left" w:pos="6946"/>
        </w:tabs>
        <w:jc w:val="both"/>
        <w:rPr>
          <w:b/>
          <w:color w:val="000000" w:themeColor="text1"/>
        </w:rPr>
      </w:pPr>
    </w:p>
    <w:p w14:paraId="0C46E1B8" w14:textId="77777777" w:rsidR="009D4FC7" w:rsidRPr="00A60A3E" w:rsidRDefault="009D4FC7" w:rsidP="009D4FC7">
      <w:pPr>
        <w:tabs>
          <w:tab w:val="left" w:pos="6946"/>
        </w:tabs>
        <w:jc w:val="both"/>
        <w:rPr>
          <w:b/>
          <w:color w:val="000000" w:themeColor="text1"/>
        </w:rPr>
      </w:pPr>
    </w:p>
    <w:p w14:paraId="164E1408" w14:textId="77777777" w:rsidR="009D4FC7" w:rsidRPr="009D4FC7" w:rsidRDefault="009D4FC7" w:rsidP="009D4FC7">
      <w:pPr>
        <w:pStyle w:val="Default"/>
        <w:jc w:val="center"/>
        <w:rPr>
          <w:b/>
          <w:bCs/>
          <w:color w:val="000000" w:themeColor="text1"/>
        </w:rPr>
      </w:pPr>
      <w:r w:rsidRPr="009D4FC7">
        <w:rPr>
          <w:b/>
          <w:bCs/>
          <w:color w:val="000000" w:themeColor="text1"/>
          <w:lang w:val="lv-LV"/>
        </w:rPr>
        <w:t>Grozījumi Dobeles novada pašvaldības 2023.gada 29.jūnija noteikumos  „</w:t>
      </w:r>
      <w:r w:rsidRPr="009D4FC7">
        <w:rPr>
          <w:rFonts w:eastAsia="Times New Roman"/>
          <w:b/>
          <w:bCs/>
          <w:color w:val="000000" w:themeColor="text1"/>
          <w:lang w:val="lv-LV" w:eastAsia="lv-LV"/>
        </w:rPr>
        <w:t>Kārtība, kādā valsts amatpersonas paziņo par atrašanos interešu konflikta situācijā, kādā tiek izsniegtas amatu savienošanas atļaujas un kādā darbinieki ziņo par iespējamiem pārkāpumiem</w:t>
      </w:r>
      <w:r w:rsidRPr="009D4FC7">
        <w:rPr>
          <w:b/>
          <w:bCs/>
          <w:color w:val="000000" w:themeColor="text1"/>
          <w:lang w:val="lv-LV"/>
        </w:rPr>
        <w:t>”</w:t>
      </w:r>
    </w:p>
    <w:p w14:paraId="4C63359F" w14:textId="77777777" w:rsidR="009D4FC7" w:rsidRPr="003242B1" w:rsidRDefault="009D4FC7" w:rsidP="009D4FC7">
      <w:pPr>
        <w:pStyle w:val="Default"/>
        <w:ind w:left="4111"/>
        <w:jc w:val="both"/>
        <w:rPr>
          <w:b/>
          <w:bCs/>
          <w:i/>
          <w:iCs/>
          <w:color w:val="000000" w:themeColor="text1"/>
        </w:rPr>
      </w:pPr>
    </w:p>
    <w:p w14:paraId="150CEFE1" w14:textId="77777777" w:rsidR="009D4FC7" w:rsidRPr="003242B1" w:rsidRDefault="009D4FC7" w:rsidP="009D4FC7">
      <w:pPr>
        <w:pStyle w:val="BodyText"/>
        <w:jc w:val="right"/>
        <w:rPr>
          <w:i/>
          <w:iCs/>
          <w:color w:val="000000" w:themeColor="text1"/>
        </w:rPr>
      </w:pPr>
      <w:r w:rsidRPr="003242B1">
        <w:rPr>
          <w:i/>
          <w:iCs/>
          <w:color w:val="000000" w:themeColor="text1"/>
          <w:szCs w:val="24"/>
        </w:rPr>
        <w:t xml:space="preserve">Izdoti saskaņā ar Pašvaldību likuma </w:t>
      </w:r>
    </w:p>
    <w:p w14:paraId="2C5B396C" w14:textId="77777777" w:rsidR="009D4FC7" w:rsidRPr="003242B1" w:rsidRDefault="009D4FC7" w:rsidP="009D4FC7">
      <w:pPr>
        <w:pStyle w:val="BodyText"/>
        <w:jc w:val="right"/>
        <w:rPr>
          <w:i/>
          <w:iCs/>
          <w:color w:val="000000" w:themeColor="text1"/>
        </w:rPr>
      </w:pPr>
      <w:r w:rsidRPr="003242B1">
        <w:rPr>
          <w:i/>
          <w:iCs/>
          <w:color w:val="000000" w:themeColor="text1"/>
          <w:szCs w:val="24"/>
        </w:rPr>
        <w:t>50. panta pirmo daļu,</w:t>
      </w:r>
    </w:p>
    <w:p w14:paraId="42B69DEE" w14:textId="77777777" w:rsidR="009D4FC7" w:rsidRPr="003242B1" w:rsidRDefault="009D4FC7" w:rsidP="009D4FC7">
      <w:pPr>
        <w:jc w:val="right"/>
        <w:rPr>
          <w:i/>
          <w:iCs/>
          <w:color w:val="000000" w:themeColor="text1"/>
        </w:rPr>
      </w:pPr>
      <w:r w:rsidRPr="003242B1">
        <w:rPr>
          <w:i/>
          <w:iCs/>
          <w:color w:val="000000" w:themeColor="text1"/>
          <w:lang w:eastAsia="zh-CN"/>
        </w:rPr>
        <w:t xml:space="preserve">Valsts pārvaldes  iekārtas likuma </w:t>
      </w:r>
    </w:p>
    <w:p w14:paraId="72D5880D" w14:textId="77777777" w:rsidR="009D4FC7" w:rsidRPr="003242B1" w:rsidRDefault="009D4FC7" w:rsidP="009D4FC7">
      <w:pPr>
        <w:jc w:val="right"/>
        <w:rPr>
          <w:i/>
          <w:iCs/>
          <w:color w:val="000000" w:themeColor="text1"/>
        </w:rPr>
      </w:pPr>
      <w:r w:rsidRPr="003242B1">
        <w:rPr>
          <w:i/>
          <w:iCs/>
          <w:color w:val="000000" w:themeColor="text1"/>
          <w:lang w:eastAsia="zh-CN"/>
        </w:rPr>
        <w:t xml:space="preserve">72.panta pirmās daļas 2.punktu, </w:t>
      </w:r>
      <w:bookmarkStart w:id="45" w:name="_Hlk105050043"/>
    </w:p>
    <w:p w14:paraId="04D15DB4" w14:textId="77777777" w:rsidR="009D4FC7" w:rsidRPr="003242B1" w:rsidRDefault="009D4FC7" w:rsidP="009D4FC7">
      <w:pPr>
        <w:pStyle w:val="Default"/>
        <w:ind w:left="4111"/>
        <w:jc w:val="right"/>
        <w:rPr>
          <w:i/>
          <w:iCs/>
          <w:color w:val="000000" w:themeColor="text1"/>
        </w:rPr>
      </w:pPr>
      <w:r w:rsidRPr="003242B1">
        <w:rPr>
          <w:i/>
          <w:iCs/>
          <w:color w:val="000000" w:themeColor="text1"/>
          <w:szCs w:val="20"/>
          <w:lang w:val="lv-LV" w:eastAsia="zh-CN"/>
        </w:rPr>
        <w:t>73. panta pirmās daļas 4.punktu</w:t>
      </w:r>
    </w:p>
    <w:p w14:paraId="6F0462FB" w14:textId="77777777" w:rsidR="009D4FC7" w:rsidRPr="003242B1" w:rsidRDefault="009D4FC7" w:rsidP="009D4FC7">
      <w:pPr>
        <w:jc w:val="right"/>
        <w:rPr>
          <w:i/>
          <w:iCs/>
          <w:color w:val="000000" w:themeColor="text1"/>
        </w:rPr>
      </w:pPr>
      <w:r w:rsidRPr="003242B1">
        <w:rPr>
          <w:i/>
          <w:iCs/>
          <w:color w:val="000000" w:themeColor="text1"/>
        </w:rPr>
        <w:t xml:space="preserve">Ministru kabineta 2017.gada 17.oktobra </w:t>
      </w:r>
    </w:p>
    <w:p w14:paraId="165637EA" w14:textId="77777777" w:rsidR="009D4FC7" w:rsidRPr="003242B1" w:rsidRDefault="009D4FC7" w:rsidP="009D4FC7">
      <w:pPr>
        <w:jc w:val="right"/>
        <w:rPr>
          <w:i/>
          <w:iCs/>
          <w:color w:val="000000" w:themeColor="text1"/>
        </w:rPr>
      </w:pPr>
      <w:r w:rsidRPr="003242B1">
        <w:rPr>
          <w:i/>
          <w:iCs/>
          <w:color w:val="000000" w:themeColor="text1"/>
        </w:rPr>
        <w:t xml:space="preserve">noteikumu Nr.630 “Noteikumi par iekšējās </w:t>
      </w:r>
    </w:p>
    <w:p w14:paraId="04ABC1E3" w14:textId="77777777" w:rsidR="009D4FC7" w:rsidRPr="003242B1" w:rsidRDefault="009D4FC7" w:rsidP="009D4FC7">
      <w:pPr>
        <w:jc w:val="right"/>
        <w:rPr>
          <w:i/>
          <w:iCs/>
          <w:color w:val="000000" w:themeColor="text1"/>
        </w:rPr>
      </w:pPr>
      <w:r w:rsidRPr="003242B1">
        <w:rPr>
          <w:i/>
          <w:iCs/>
          <w:color w:val="000000" w:themeColor="text1"/>
        </w:rPr>
        <w:t>kontroles sistēmas pamatprasībām</w:t>
      </w:r>
    </w:p>
    <w:p w14:paraId="4C39C594" w14:textId="77777777" w:rsidR="009D4FC7" w:rsidRPr="003242B1" w:rsidRDefault="009D4FC7" w:rsidP="009D4FC7">
      <w:pPr>
        <w:jc w:val="right"/>
        <w:rPr>
          <w:i/>
          <w:iCs/>
          <w:color w:val="000000" w:themeColor="text1"/>
        </w:rPr>
      </w:pPr>
      <w:r w:rsidRPr="003242B1">
        <w:rPr>
          <w:i/>
          <w:iCs/>
          <w:color w:val="000000" w:themeColor="text1"/>
        </w:rPr>
        <w:t xml:space="preserve"> korupcijas un interešu konflikta riska novēršanai </w:t>
      </w:r>
    </w:p>
    <w:p w14:paraId="5F5DADBC" w14:textId="77777777" w:rsidR="009D4FC7" w:rsidRPr="003242B1" w:rsidRDefault="009D4FC7" w:rsidP="009D4FC7">
      <w:pPr>
        <w:ind w:left="4111"/>
        <w:jc w:val="right"/>
        <w:rPr>
          <w:i/>
          <w:iCs/>
          <w:color w:val="000000" w:themeColor="text1"/>
        </w:rPr>
      </w:pPr>
      <w:r w:rsidRPr="003242B1">
        <w:rPr>
          <w:i/>
          <w:iCs/>
          <w:color w:val="000000" w:themeColor="text1"/>
        </w:rPr>
        <w:t xml:space="preserve">publiskas personas institūcijā” </w:t>
      </w:r>
      <w:bookmarkEnd w:id="45"/>
      <w:r w:rsidRPr="003242B1">
        <w:rPr>
          <w:i/>
          <w:iCs/>
          <w:color w:val="000000" w:themeColor="text1"/>
        </w:rPr>
        <w:t>8.3.apakšpunktu</w:t>
      </w:r>
    </w:p>
    <w:p w14:paraId="27DEDF83" w14:textId="77777777" w:rsidR="009D4FC7" w:rsidRPr="003242B1" w:rsidRDefault="009D4FC7" w:rsidP="009D4FC7">
      <w:pPr>
        <w:jc w:val="center"/>
        <w:rPr>
          <w:b/>
          <w:i/>
          <w:iCs/>
          <w:color w:val="000000" w:themeColor="text1"/>
        </w:rPr>
      </w:pPr>
    </w:p>
    <w:p w14:paraId="2C3172BE" w14:textId="77777777" w:rsidR="009D4FC7" w:rsidRPr="00A60A3E" w:rsidRDefault="009D4FC7" w:rsidP="009D4FC7">
      <w:pPr>
        <w:pStyle w:val="Default"/>
        <w:tabs>
          <w:tab w:val="left" w:pos="5295"/>
        </w:tabs>
        <w:rPr>
          <w:color w:val="000000" w:themeColor="text1"/>
        </w:rPr>
      </w:pPr>
      <w:r w:rsidRPr="00A60A3E">
        <w:rPr>
          <w:color w:val="000000" w:themeColor="text1"/>
          <w:lang w:val="lv-LV"/>
        </w:rPr>
        <w:tab/>
      </w:r>
    </w:p>
    <w:p w14:paraId="000BA7D0" w14:textId="77777777" w:rsidR="009D4FC7" w:rsidRPr="00A60A3E" w:rsidRDefault="009D4FC7" w:rsidP="009D4FC7">
      <w:pPr>
        <w:pStyle w:val="ListParagraph"/>
        <w:spacing w:after="109"/>
        <w:ind w:left="0"/>
        <w:jc w:val="both"/>
        <w:rPr>
          <w:color w:val="000000" w:themeColor="text1"/>
        </w:rPr>
      </w:pPr>
      <w:r w:rsidRPr="00A60A3E">
        <w:rPr>
          <w:color w:val="000000" w:themeColor="text1"/>
        </w:rPr>
        <w:t>Izdarīt Dobeles novada pašvaldības 2023. gada 29. jūnija noteikumos „Kārtība, kādā valsts amatpersonas paziņo par atrašanos interešu konflikta situācijā, kādā tiek izsniegtas amatu savienošanas atļaujas un kādā darbinieki ziņo par iespējamiem pārkāpumiem” šādus grozījumus”:</w:t>
      </w:r>
    </w:p>
    <w:p w14:paraId="5A31804C" w14:textId="38CE06F5" w:rsidR="009D4FC7" w:rsidRPr="009D4FC7" w:rsidRDefault="009D4FC7">
      <w:pPr>
        <w:pStyle w:val="ListParagraph"/>
        <w:widowControl w:val="0"/>
        <w:numPr>
          <w:ilvl w:val="0"/>
          <w:numId w:val="20"/>
        </w:numPr>
        <w:suppressAutoHyphens/>
        <w:autoSpaceDE w:val="0"/>
        <w:spacing w:after="109"/>
        <w:ind w:left="142" w:hanging="142"/>
        <w:jc w:val="both"/>
        <w:rPr>
          <w:color w:val="000000" w:themeColor="text1"/>
        </w:rPr>
      </w:pPr>
      <w:r w:rsidRPr="009D4FC7">
        <w:rPr>
          <w:color w:val="000000" w:themeColor="text1"/>
        </w:rPr>
        <w:t>Papildināt ar  14.¹ punktu šādā redakcijā:</w:t>
      </w:r>
    </w:p>
    <w:p w14:paraId="3813C41F" w14:textId="77777777" w:rsidR="009D4FC7" w:rsidRPr="00A60A3E" w:rsidRDefault="009D4FC7" w:rsidP="009D4FC7">
      <w:pPr>
        <w:pStyle w:val="ListParagraph"/>
        <w:spacing w:after="109"/>
        <w:ind w:left="142" w:hanging="142"/>
        <w:jc w:val="both"/>
        <w:rPr>
          <w:color w:val="000000" w:themeColor="text1"/>
        </w:rPr>
      </w:pPr>
      <w:r w:rsidRPr="00A60A3E">
        <w:rPr>
          <w:color w:val="000000" w:themeColor="text1"/>
        </w:rPr>
        <w:t>“14.¹ Iesniegumu ar lūgumu atļaut valsts amatpersonas amatu savienot ar citu amatu valsts amatpersona iesniedz, ievērojot 1. pielikumā vai  2. pielikumā noteikto formu.”</w:t>
      </w:r>
    </w:p>
    <w:p w14:paraId="69579893" w14:textId="2B06E780" w:rsidR="009D4FC7" w:rsidRPr="009D4FC7" w:rsidRDefault="009D4FC7">
      <w:pPr>
        <w:pStyle w:val="ListParagraph"/>
        <w:widowControl w:val="0"/>
        <w:numPr>
          <w:ilvl w:val="0"/>
          <w:numId w:val="20"/>
        </w:numPr>
        <w:suppressAutoHyphens/>
        <w:autoSpaceDE w:val="0"/>
        <w:spacing w:after="109"/>
        <w:ind w:left="142" w:hanging="142"/>
        <w:jc w:val="both"/>
        <w:rPr>
          <w:color w:val="000000" w:themeColor="text1"/>
        </w:rPr>
      </w:pPr>
      <w:r w:rsidRPr="009D4FC7">
        <w:rPr>
          <w:color w:val="000000" w:themeColor="text1"/>
        </w:rPr>
        <w:t>Papildināt 15.punktu ar teikumu šādā redakcijā:</w:t>
      </w:r>
    </w:p>
    <w:p w14:paraId="60852BE6" w14:textId="77777777" w:rsidR="009D4FC7" w:rsidRPr="00A60A3E" w:rsidRDefault="009D4FC7" w:rsidP="009D4FC7">
      <w:pPr>
        <w:pStyle w:val="ListParagraph"/>
        <w:spacing w:after="109"/>
        <w:ind w:left="142" w:hanging="142"/>
        <w:jc w:val="both"/>
        <w:rPr>
          <w:color w:val="000000" w:themeColor="text1"/>
        </w:rPr>
      </w:pPr>
      <w:r w:rsidRPr="00A60A3E">
        <w:rPr>
          <w:color w:val="000000" w:themeColor="text1"/>
        </w:rPr>
        <w:t>“Lēmumu atļaut savienot valsts amatpersonas amatu ar citu amatu institūcijas vadītājs var noformēt arī rezolūcijas veidā .”</w:t>
      </w:r>
    </w:p>
    <w:p w14:paraId="6FF1F0FE" w14:textId="77777777" w:rsidR="009D4FC7" w:rsidRPr="00A60A3E" w:rsidRDefault="009D4FC7">
      <w:pPr>
        <w:pStyle w:val="ListParagraph"/>
        <w:widowControl w:val="0"/>
        <w:numPr>
          <w:ilvl w:val="0"/>
          <w:numId w:val="20"/>
        </w:numPr>
        <w:suppressAutoHyphens/>
        <w:autoSpaceDE w:val="0"/>
        <w:spacing w:after="109"/>
        <w:ind w:left="142" w:hanging="142"/>
        <w:contextualSpacing w:val="0"/>
        <w:jc w:val="both"/>
        <w:rPr>
          <w:color w:val="000000" w:themeColor="text1"/>
        </w:rPr>
      </w:pPr>
      <w:r w:rsidRPr="00A60A3E">
        <w:rPr>
          <w:color w:val="000000" w:themeColor="text1"/>
        </w:rPr>
        <w:t xml:space="preserve">Papildināt ar  1. pielikumu un 2. pielikumu šādā redakcijā: </w:t>
      </w:r>
    </w:p>
    <w:p w14:paraId="2FB72354" w14:textId="77777777" w:rsidR="009D4FC7" w:rsidRDefault="009D4FC7" w:rsidP="009D4FC7">
      <w:pPr>
        <w:pStyle w:val="ListParagraph"/>
        <w:spacing w:after="109"/>
        <w:ind w:left="142" w:hanging="142"/>
        <w:rPr>
          <w:color w:val="000000" w:themeColor="text1"/>
        </w:rPr>
      </w:pPr>
      <w:r w:rsidRPr="00A60A3E">
        <w:rPr>
          <w:color w:val="000000" w:themeColor="text1"/>
        </w:rPr>
        <w:t xml:space="preserve">“  </w:t>
      </w:r>
    </w:p>
    <w:p w14:paraId="1FD32C74" w14:textId="77777777" w:rsidR="009D4FC7" w:rsidRDefault="009D4FC7" w:rsidP="009D4FC7">
      <w:pPr>
        <w:pStyle w:val="ListParagraph"/>
        <w:spacing w:after="109"/>
        <w:ind w:left="0"/>
        <w:rPr>
          <w:color w:val="000000" w:themeColor="text1"/>
        </w:rPr>
      </w:pPr>
    </w:p>
    <w:p w14:paraId="035D16F1" w14:textId="77777777" w:rsidR="009D4FC7" w:rsidRDefault="009D4FC7" w:rsidP="009D4FC7">
      <w:pPr>
        <w:pStyle w:val="ListParagraph"/>
        <w:spacing w:after="109"/>
        <w:ind w:left="0"/>
        <w:rPr>
          <w:color w:val="000000" w:themeColor="text1"/>
        </w:rPr>
      </w:pPr>
    </w:p>
    <w:p w14:paraId="366E2795" w14:textId="77777777" w:rsidR="009D4FC7" w:rsidRDefault="009D4FC7" w:rsidP="009D4FC7">
      <w:pPr>
        <w:pStyle w:val="ListParagraph"/>
        <w:spacing w:after="109"/>
        <w:ind w:left="0"/>
        <w:rPr>
          <w:color w:val="000000" w:themeColor="text1"/>
        </w:rPr>
      </w:pPr>
    </w:p>
    <w:p w14:paraId="5625E854" w14:textId="77777777" w:rsidR="009D4FC7" w:rsidRDefault="009D4FC7" w:rsidP="009D4FC7">
      <w:pPr>
        <w:pStyle w:val="ListParagraph"/>
        <w:spacing w:after="109"/>
        <w:ind w:left="0"/>
        <w:rPr>
          <w:color w:val="000000" w:themeColor="text1"/>
        </w:rPr>
      </w:pPr>
    </w:p>
    <w:p w14:paraId="5BB7B1EB" w14:textId="77777777" w:rsidR="00842465" w:rsidRDefault="00842465" w:rsidP="009D4FC7">
      <w:pPr>
        <w:pStyle w:val="ListParagraph"/>
        <w:spacing w:after="109"/>
        <w:ind w:left="0"/>
        <w:rPr>
          <w:color w:val="000000" w:themeColor="text1"/>
        </w:rPr>
      </w:pPr>
    </w:p>
    <w:p w14:paraId="51452944" w14:textId="77777777" w:rsidR="00842465" w:rsidRDefault="00842465" w:rsidP="009D4FC7">
      <w:pPr>
        <w:pStyle w:val="ListParagraph"/>
        <w:spacing w:after="109"/>
        <w:ind w:left="0"/>
        <w:rPr>
          <w:color w:val="000000" w:themeColor="text1"/>
        </w:rPr>
      </w:pPr>
    </w:p>
    <w:p w14:paraId="55E45E44" w14:textId="77777777" w:rsidR="00842465" w:rsidRDefault="00842465" w:rsidP="009D4FC7">
      <w:pPr>
        <w:pStyle w:val="ListParagraph"/>
        <w:spacing w:after="109"/>
        <w:ind w:left="0"/>
        <w:rPr>
          <w:color w:val="000000" w:themeColor="text1"/>
        </w:rPr>
      </w:pPr>
    </w:p>
    <w:p w14:paraId="0052662B" w14:textId="252DE47A" w:rsidR="009D4FC7" w:rsidRPr="00A60A3E" w:rsidRDefault="009D4FC7" w:rsidP="009D4FC7">
      <w:pPr>
        <w:pStyle w:val="ListParagraph"/>
        <w:widowControl w:val="0"/>
        <w:suppressAutoHyphens/>
        <w:autoSpaceDE w:val="0"/>
        <w:spacing w:after="109"/>
        <w:ind w:left="1080"/>
        <w:contextualSpacing w:val="0"/>
        <w:jc w:val="right"/>
        <w:rPr>
          <w:color w:val="000000" w:themeColor="text1"/>
        </w:rPr>
      </w:pPr>
      <w:r>
        <w:rPr>
          <w:rStyle w:val="FontStyle18"/>
          <w:b w:val="0"/>
          <w:bCs w:val="0"/>
          <w:color w:val="000000" w:themeColor="text1"/>
        </w:rPr>
        <w:lastRenderedPageBreak/>
        <w:t>1.</w:t>
      </w:r>
      <w:r w:rsidRPr="00A60A3E">
        <w:rPr>
          <w:rStyle w:val="FontStyle18"/>
          <w:b w:val="0"/>
          <w:bCs w:val="0"/>
          <w:color w:val="000000" w:themeColor="text1"/>
        </w:rPr>
        <w:t xml:space="preserve">Pielikums </w:t>
      </w:r>
    </w:p>
    <w:p w14:paraId="74264214" w14:textId="77777777" w:rsidR="009D4FC7" w:rsidRPr="00A60A3E" w:rsidRDefault="009D4FC7" w:rsidP="009D4FC7">
      <w:pPr>
        <w:pStyle w:val="ListParagraph"/>
        <w:ind w:left="0"/>
        <w:jc w:val="right"/>
        <w:rPr>
          <w:color w:val="000000" w:themeColor="text1"/>
        </w:rPr>
      </w:pPr>
      <w:r w:rsidRPr="00A60A3E">
        <w:rPr>
          <w:rStyle w:val="FontStyle18"/>
          <w:b w:val="0"/>
          <w:bCs w:val="0"/>
          <w:color w:val="000000" w:themeColor="text1"/>
        </w:rPr>
        <w:br/>
        <w:t xml:space="preserve">Dobeles novada pašvaldības 2023.gada 29.jūnija </w:t>
      </w:r>
    </w:p>
    <w:p w14:paraId="7AC1FDE3" w14:textId="77777777" w:rsidR="009D4FC7" w:rsidRPr="00A60A3E" w:rsidRDefault="009D4FC7" w:rsidP="009D4FC7">
      <w:pPr>
        <w:pStyle w:val="ListParagraph"/>
        <w:ind w:left="0"/>
        <w:jc w:val="right"/>
        <w:rPr>
          <w:color w:val="000000" w:themeColor="text1"/>
        </w:rPr>
      </w:pPr>
      <w:r w:rsidRPr="00A60A3E">
        <w:rPr>
          <w:rStyle w:val="FontStyle18"/>
          <w:b w:val="0"/>
          <w:bCs w:val="0"/>
          <w:color w:val="000000" w:themeColor="text1"/>
        </w:rPr>
        <w:t xml:space="preserve">noteikumiem  „Kārtība, kādā valsts amatpersonas </w:t>
      </w:r>
    </w:p>
    <w:p w14:paraId="7F35E905" w14:textId="77777777" w:rsidR="009D4FC7" w:rsidRPr="00A60A3E" w:rsidRDefault="009D4FC7" w:rsidP="009D4FC7">
      <w:pPr>
        <w:pStyle w:val="ListParagraph"/>
        <w:ind w:left="0"/>
        <w:jc w:val="right"/>
        <w:rPr>
          <w:color w:val="000000" w:themeColor="text1"/>
        </w:rPr>
      </w:pPr>
      <w:r w:rsidRPr="00A60A3E">
        <w:rPr>
          <w:rStyle w:val="FontStyle18"/>
          <w:b w:val="0"/>
          <w:bCs w:val="0"/>
          <w:color w:val="000000" w:themeColor="text1"/>
        </w:rPr>
        <w:t xml:space="preserve">paziņo par atrašanos interešu konflikta situācijā, </w:t>
      </w:r>
    </w:p>
    <w:p w14:paraId="523952E3" w14:textId="77777777" w:rsidR="009D4FC7" w:rsidRPr="00A60A3E" w:rsidRDefault="009D4FC7" w:rsidP="009D4FC7">
      <w:pPr>
        <w:pStyle w:val="ListParagraph"/>
        <w:ind w:left="0"/>
        <w:jc w:val="right"/>
        <w:rPr>
          <w:color w:val="000000" w:themeColor="text1"/>
        </w:rPr>
      </w:pPr>
      <w:r w:rsidRPr="00A60A3E">
        <w:rPr>
          <w:rStyle w:val="FontStyle18"/>
          <w:b w:val="0"/>
          <w:bCs w:val="0"/>
          <w:color w:val="000000" w:themeColor="text1"/>
        </w:rPr>
        <w:t>kādā tiek izsniegtas amatu savienošanas atļaujas</w:t>
      </w:r>
    </w:p>
    <w:p w14:paraId="7C2DA1DB" w14:textId="77777777" w:rsidR="009D4FC7" w:rsidRPr="00A60A3E" w:rsidRDefault="009D4FC7" w:rsidP="009D4FC7">
      <w:pPr>
        <w:pStyle w:val="ListParagraph"/>
        <w:ind w:left="0"/>
        <w:jc w:val="right"/>
        <w:rPr>
          <w:color w:val="000000" w:themeColor="text1"/>
        </w:rPr>
      </w:pPr>
      <w:r w:rsidRPr="00A60A3E">
        <w:rPr>
          <w:rStyle w:val="FontStyle18"/>
          <w:b w:val="0"/>
          <w:bCs w:val="0"/>
          <w:color w:val="000000" w:themeColor="text1"/>
        </w:rPr>
        <w:t xml:space="preserve"> un kādā darbinieki ziņo par iespējamiem pārkāpumiem”</w:t>
      </w:r>
    </w:p>
    <w:p w14:paraId="7DA75520" w14:textId="77777777" w:rsidR="009D4FC7" w:rsidRPr="00A60A3E" w:rsidRDefault="009D4FC7" w:rsidP="009D4FC7">
      <w:pPr>
        <w:pStyle w:val="ListParagraph"/>
        <w:spacing w:after="109"/>
        <w:ind w:left="0"/>
        <w:jc w:val="right"/>
        <w:rPr>
          <w:color w:val="000000" w:themeColor="text1"/>
        </w:rPr>
      </w:pPr>
    </w:p>
    <w:p w14:paraId="1779B586" w14:textId="77777777" w:rsidR="009D4FC7" w:rsidRPr="00A60A3E" w:rsidRDefault="009D4FC7" w:rsidP="009D4FC7">
      <w:pPr>
        <w:pStyle w:val="ListParagraph"/>
        <w:spacing w:after="109"/>
        <w:ind w:left="0"/>
        <w:jc w:val="right"/>
        <w:rPr>
          <w:color w:val="000000" w:themeColor="text1"/>
        </w:rPr>
      </w:pPr>
      <w:r w:rsidRPr="00A60A3E">
        <w:rPr>
          <w:color w:val="000000" w:themeColor="text1"/>
          <w:highlight w:val="white"/>
        </w:rPr>
        <w:t>Dobeles novada pašvaldības</w:t>
      </w:r>
      <w:r>
        <w:rPr>
          <w:color w:val="000000" w:themeColor="text1"/>
          <w:highlight w:val="white"/>
        </w:rPr>
        <w:t xml:space="preserve"> </w:t>
      </w:r>
      <w:r w:rsidRPr="00A60A3E">
        <w:rPr>
          <w:rStyle w:val="Hyperlink"/>
          <w:color w:val="000000" w:themeColor="text1"/>
          <w:highlight w:val="white"/>
          <w:u w:val="none"/>
          <w:shd w:val="clear" w:color="auto" w:fill="FFFFFF"/>
        </w:rPr>
        <w:t>domei</w:t>
      </w:r>
    </w:p>
    <w:p w14:paraId="333583C3" w14:textId="77777777" w:rsidR="009D4FC7" w:rsidRPr="00A60A3E" w:rsidRDefault="009D4FC7" w:rsidP="009D4FC7">
      <w:pPr>
        <w:spacing w:line="300" w:lineRule="auto"/>
        <w:ind w:right="113"/>
        <w:rPr>
          <w:color w:val="000000" w:themeColor="text1"/>
          <w:shd w:val="clear" w:color="auto" w:fill="FFFFFF"/>
        </w:rPr>
      </w:pPr>
    </w:p>
    <w:p w14:paraId="270C9E84" w14:textId="77777777" w:rsidR="009D4FC7" w:rsidRPr="00A60A3E" w:rsidRDefault="009D4FC7" w:rsidP="009D4FC7">
      <w:pPr>
        <w:spacing w:line="300" w:lineRule="auto"/>
        <w:ind w:left="170" w:right="113"/>
        <w:jc w:val="right"/>
        <w:rPr>
          <w:color w:val="000000" w:themeColor="text1"/>
        </w:rPr>
      </w:pPr>
      <w:r w:rsidRPr="00A60A3E">
        <w:rPr>
          <w:color w:val="000000" w:themeColor="text1"/>
          <w:highlight w:val="white"/>
        </w:rPr>
        <w:t>Dobeles novada pašvaldības</w:t>
      </w:r>
    </w:p>
    <w:p w14:paraId="2A29FD27" w14:textId="77777777" w:rsidR="009D4FC7" w:rsidRPr="00A60A3E" w:rsidRDefault="009D4FC7" w:rsidP="009D4FC7">
      <w:pPr>
        <w:spacing w:line="300" w:lineRule="auto"/>
        <w:ind w:left="170" w:right="113"/>
        <w:jc w:val="right"/>
        <w:rPr>
          <w:color w:val="000000" w:themeColor="text1"/>
        </w:rPr>
      </w:pPr>
      <w:r w:rsidRPr="00A60A3E">
        <w:rPr>
          <w:color w:val="000000" w:themeColor="text1"/>
          <w:highlight w:val="white"/>
          <w:shd w:val="clear" w:color="auto" w:fill="FFFFFF"/>
        </w:rPr>
        <w:t>ieņemamais  amats</w:t>
      </w:r>
    </w:p>
    <w:p w14:paraId="27E19AC9" w14:textId="77777777" w:rsidR="009D4FC7" w:rsidRPr="00A60A3E" w:rsidRDefault="009D4FC7" w:rsidP="009D4FC7">
      <w:pPr>
        <w:spacing w:line="360" w:lineRule="auto"/>
        <w:ind w:left="170" w:right="113"/>
        <w:jc w:val="right"/>
        <w:rPr>
          <w:color w:val="000000" w:themeColor="text1"/>
        </w:rPr>
      </w:pPr>
      <w:r w:rsidRPr="00A60A3E">
        <w:rPr>
          <w:color w:val="000000" w:themeColor="text1"/>
        </w:rPr>
        <w:t>Vārds Uzvārds</w:t>
      </w:r>
    </w:p>
    <w:p w14:paraId="14FBCDCA" w14:textId="77777777" w:rsidR="009D4FC7" w:rsidRPr="00A60A3E" w:rsidRDefault="009D4FC7" w:rsidP="009D4FC7">
      <w:pPr>
        <w:spacing w:line="300" w:lineRule="auto"/>
        <w:ind w:left="170" w:right="113"/>
        <w:jc w:val="right"/>
        <w:rPr>
          <w:color w:val="000000" w:themeColor="text1"/>
        </w:rPr>
      </w:pPr>
      <w:r w:rsidRPr="00A60A3E">
        <w:rPr>
          <w:color w:val="000000" w:themeColor="text1"/>
        </w:rPr>
        <w:t>e-pasts: vards.uzvards</w:t>
      </w:r>
      <w:hyperlink r:id="rId70" w:history="1">
        <w:r w:rsidRPr="00A60A3E">
          <w:rPr>
            <w:rStyle w:val="Hyperlink"/>
            <w:color w:val="000000" w:themeColor="text1"/>
            <w:u w:val="none"/>
          </w:rPr>
          <w:t>@dobele.lv</w:t>
        </w:r>
      </w:hyperlink>
      <w:r w:rsidRPr="00A60A3E">
        <w:rPr>
          <w:color w:val="000000" w:themeColor="text1"/>
        </w:rPr>
        <w:t xml:space="preserve"> </w:t>
      </w:r>
    </w:p>
    <w:p w14:paraId="1B127DC6" w14:textId="77777777" w:rsidR="009D4FC7" w:rsidRPr="00A60A3E" w:rsidRDefault="009D4FC7" w:rsidP="009D4FC7">
      <w:pPr>
        <w:spacing w:line="300" w:lineRule="auto"/>
        <w:ind w:left="170" w:right="113"/>
        <w:jc w:val="right"/>
        <w:rPr>
          <w:color w:val="000000" w:themeColor="text1"/>
        </w:rPr>
      </w:pPr>
      <w:r w:rsidRPr="00A60A3E">
        <w:rPr>
          <w:color w:val="000000" w:themeColor="text1"/>
        </w:rPr>
        <w:t>tālr. ________</w:t>
      </w:r>
    </w:p>
    <w:p w14:paraId="2F6FE208" w14:textId="77777777" w:rsidR="009D4FC7" w:rsidRPr="00A60A3E" w:rsidRDefault="009D4FC7" w:rsidP="009D4FC7">
      <w:pPr>
        <w:spacing w:line="300" w:lineRule="auto"/>
        <w:ind w:left="170" w:right="113"/>
        <w:jc w:val="right"/>
        <w:rPr>
          <w:color w:val="000000" w:themeColor="text1"/>
        </w:rPr>
      </w:pPr>
    </w:p>
    <w:p w14:paraId="723F2339" w14:textId="77777777" w:rsidR="009D4FC7" w:rsidRPr="00A60A3E" w:rsidRDefault="009D4FC7" w:rsidP="009D4FC7">
      <w:pPr>
        <w:spacing w:line="300" w:lineRule="auto"/>
        <w:ind w:left="170" w:right="113"/>
        <w:rPr>
          <w:color w:val="000000" w:themeColor="text1"/>
        </w:rPr>
      </w:pPr>
      <w:r w:rsidRPr="00A60A3E">
        <w:rPr>
          <w:color w:val="000000" w:themeColor="text1"/>
        </w:rPr>
        <w:t>Dobelē, 20___.gada ____._______________</w:t>
      </w:r>
    </w:p>
    <w:p w14:paraId="7B372522" w14:textId="77777777" w:rsidR="009D4FC7" w:rsidRPr="00A60A3E" w:rsidRDefault="009D4FC7" w:rsidP="009D4FC7">
      <w:pPr>
        <w:spacing w:line="300" w:lineRule="auto"/>
        <w:ind w:left="170" w:right="113"/>
        <w:rPr>
          <w:b/>
          <w:bCs/>
          <w:color w:val="000000" w:themeColor="text1"/>
        </w:rPr>
      </w:pPr>
      <w:r w:rsidRPr="00A60A3E">
        <w:rPr>
          <w:b/>
          <w:bCs/>
          <w:color w:val="000000" w:themeColor="text1"/>
        </w:rPr>
        <w:tab/>
      </w:r>
    </w:p>
    <w:p w14:paraId="0D988B0E" w14:textId="77777777" w:rsidR="009D4FC7" w:rsidRPr="00A60A3E" w:rsidRDefault="009D4FC7" w:rsidP="009D4FC7">
      <w:pPr>
        <w:ind w:left="170" w:right="113"/>
        <w:contextualSpacing/>
        <w:jc w:val="center"/>
        <w:rPr>
          <w:b/>
          <w:bCs/>
          <w:color w:val="000000" w:themeColor="text1"/>
        </w:rPr>
      </w:pPr>
      <w:r w:rsidRPr="00A60A3E">
        <w:rPr>
          <w:b/>
          <w:bCs/>
          <w:color w:val="000000" w:themeColor="text1"/>
        </w:rPr>
        <w:t>Iesniegums ar lūgumu atļaut valsts amatpersonas amatu savienot ar citu amatu</w:t>
      </w:r>
    </w:p>
    <w:p w14:paraId="301B5BBF" w14:textId="77777777" w:rsidR="009D4FC7" w:rsidRPr="00A60A3E" w:rsidRDefault="009D4FC7" w:rsidP="009D4FC7">
      <w:pPr>
        <w:spacing w:line="300" w:lineRule="auto"/>
        <w:ind w:left="170" w:right="113"/>
        <w:jc w:val="center"/>
        <w:rPr>
          <w:b/>
          <w:bCs/>
          <w:color w:val="000000" w:themeColor="text1"/>
        </w:rPr>
      </w:pPr>
    </w:p>
    <w:p w14:paraId="249B890D" w14:textId="77777777" w:rsidR="009D4FC7" w:rsidRPr="00A60A3E" w:rsidRDefault="009D4FC7" w:rsidP="009D4FC7">
      <w:pPr>
        <w:spacing w:line="300" w:lineRule="auto"/>
        <w:ind w:left="180" w:right="89" w:firstLine="629"/>
        <w:jc w:val="both"/>
        <w:rPr>
          <w:color w:val="000000" w:themeColor="text1"/>
        </w:rPr>
      </w:pPr>
      <w:r w:rsidRPr="00A60A3E">
        <w:rPr>
          <w:color w:val="000000" w:themeColor="text1"/>
          <w:shd w:val="clear" w:color="auto" w:fill="FFFFFF"/>
        </w:rPr>
        <w:t xml:space="preserve">Lūdzu Jūs izsniegt atļauju savienot </w:t>
      </w:r>
      <w:r w:rsidRPr="00A60A3E">
        <w:rPr>
          <w:color w:val="000000" w:themeColor="text1"/>
          <w:highlight w:val="white"/>
          <w:shd w:val="clear" w:color="auto" w:fill="FFFFFF"/>
        </w:rPr>
        <w:t>Dobeles novada (</w:t>
      </w:r>
      <w:r w:rsidRPr="00A60A3E">
        <w:rPr>
          <w:i/>
          <w:iCs/>
          <w:color w:val="000000" w:themeColor="text1"/>
          <w:highlight w:val="white"/>
          <w:shd w:val="clear" w:color="auto" w:fill="FFFFFF"/>
        </w:rPr>
        <w:t>ieņemamais  amats</w:t>
      </w:r>
      <w:r w:rsidRPr="00A60A3E">
        <w:rPr>
          <w:color w:val="000000" w:themeColor="text1"/>
          <w:highlight w:val="white"/>
          <w:shd w:val="clear" w:color="auto" w:fill="FFFFFF"/>
        </w:rPr>
        <w:t>) _______________</w:t>
      </w:r>
      <w:r w:rsidRPr="00A60A3E">
        <w:rPr>
          <w:i/>
          <w:iCs/>
          <w:color w:val="000000" w:themeColor="text1"/>
          <w:highlight w:val="white"/>
          <w:shd w:val="clear" w:color="auto" w:fill="FFFFFF"/>
        </w:rPr>
        <w:t>_______________________</w:t>
      </w:r>
      <w:r w:rsidRPr="00A60A3E">
        <w:rPr>
          <w:color w:val="000000" w:themeColor="text1"/>
          <w:highlight w:val="white"/>
          <w:shd w:val="clear" w:color="auto" w:fill="FFFFFF"/>
        </w:rPr>
        <w:t xml:space="preserve"> amatu</w:t>
      </w:r>
      <w:r w:rsidRPr="00A60A3E">
        <w:rPr>
          <w:i/>
          <w:iCs/>
          <w:color w:val="000000" w:themeColor="text1"/>
          <w:highlight w:val="white"/>
          <w:shd w:val="clear" w:color="auto" w:fill="FFFFFF"/>
        </w:rPr>
        <w:t xml:space="preserve"> </w:t>
      </w:r>
      <w:r w:rsidRPr="00A60A3E">
        <w:rPr>
          <w:color w:val="000000" w:themeColor="text1"/>
          <w:highlight w:val="white"/>
          <w:shd w:val="clear" w:color="auto" w:fill="FFFFFF"/>
        </w:rPr>
        <w:t xml:space="preserve">ar: </w:t>
      </w:r>
    </w:p>
    <w:tbl>
      <w:tblPr>
        <w:tblW w:w="0" w:type="auto"/>
        <w:tblInd w:w="165" w:type="dxa"/>
        <w:tblLayout w:type="fixed"/>
        <w:tblLook w:val="0000" w:firstRow="0" w:lastRow="0" w:firstColumn="0" w:lastColumn="0" w:noHBand="0" w:noVBand="0"/>
      </w:tblPr>
      <w:tblGrid>
        <w:gridCol w:w="3330"/>
        <w:gridCol w:w="6267"/>
      </w:tblGrid>
      <w:tr w:rsidR="009D4FC7" w:rsidRPr="00A60A3E" w14:paraId="33B9A6F7" w14:textId="77777777" w:rsidTr="006662F3">
        <w:tc>
          <w:tcPr>
            <w:tcW w:w="3330" w:type="dxa"/>
            <w:tcBorders>
              <w:top w:val="single" w:sz="4" w:space="0" w:color="000000"/>
              <w:left w:val="single" w:sz="4" w:space="0" w:color="000000"/>
              <w:bottom w:val="single" w:sz="4" w:space="0" w:color="000000"/>
            </w:tcBorders>
            <w:shd w:val="clear" w:color="auto" w:fill="auto"/>
          </w:tcPr>
          <w:p w14:paraId="7DE58951" w14:textId="77777777" w:rsidR="009D4FC7" w:rsidRPr="00A60A3E" w:rsidRDefault="009D4FC7" w:rsidP="006662F3">
            <w:pPr>
              <w:spacing w:line="300" w:lineRule="auto"/>
              <w:ind w:right="89"/>
              <w:jc w:val="both"/>
              <w:rPr>
                <w:color w:val="000000" w:themeColor="text1"/>
              </w:rPr>
            </w:pPr>
            <w:r w:rsidRPr="00A60A3E">
              <w:rPr>
                <w:color w:val="000000" w:themeColor="text1"/>
              </w:rPr>
              <w:t>Amats</w:t>
            </w:r>
          </w:p>
        </w:tc>
        <w:tc>
          <w:tcPr>
            <w:tcW w:w="6267" w:type="dxa"/>
            <w:tcBorders>
              <w:top w:val="single" w:sz="4" w:space="0" w:color="000000"/>
              <w:left w:val="single" w:sz="4" w:space="0" w:color="000000"/>
              <w:bottom w:val="single" w:sz="4" w:space="0" w:color="000000"/>
              <w:right w:val="single" w:sz="4" w:space="0" w:color="000000"/>
            </w:tcBorders>
            <w:shd w:val="clear" w:color="auto" w:fill="auto"/>
          </w:tcPr>
          <w:p w14:paraId="69D1E135" w14:textId="77777777" w:rsidR="009D4FC7" w:rsidRPr="00A60A3E" w:rsidRDefault="009D4FC7" w:rsidP="006662F3">
            <w:pPr>
              <w:snapToGrid w:val="0"/>
              <w:spacing w:line="300" w:lineRule="auto"/>
              <w:ind w:right="89"/>
              <w:jc w:val="both"/>
              <w:rPr>
                <w:color w:val="000000" w:themeColor="text1"/>
              </w:rPr>
            </w:pPr>
          </w:p>
        </w:tc>
      </w:tr>
      <w:tr w:rsidR="009D4FC7" w:rsidRPr="00A60A3E" w14:paraId="65B8B7AE" w14:textId="77777777" w:rsidTr="006662F3">
        <w:tc>
          <w:tcPr>
            <w:tcW w:w="3330" w:type="dxa"/>
            <w:tcBorders>
              <w:top w:val="single" w:sz="4" w:space="0" w:color="000000"/>
              <w:left w:val="single" w:sz="4" w:space="0" w:color="000000"/>
              <w:bottom w:val="single" w:sz="4" w:space="0" w:color="000000"/>
            </w:tcBorders>
            <w:shd w:val="clear" w:color="auto" w:fill="auto"/>
          </w:tcPr>
          <w:p w14:paraId="74471D1B" w14:textId="77777777" w:rsidR="009D4FC7" w:rsidRPr="00A60A3E" w:rsidRDefault="009D4FC7" w:rsidP="006662F3">
            <w:pPr>
              <w:spacing w:line="300" w:lineRule="auto"/>
              <w:ind w:right="89"/>
              <w:jc w:val="both"/>
              <w:rPr>
                <w:color w:val="000000" w:themeColor="text1"/>
              </w:rPr>
            </w:pPr>
            <w:r w:rsidRPr="00A60A3E">
              <w:rPr>
                <w:color w:val="000000" w:themeColor="text1"/>
                <w:highlight w:val="white"/>
              </w:rPr>
              <w:t>Pienākumi, kurus  pildīs šajā amatā</w:t>
            </w:r>
          </w:p>
        </w:tc>
        <w:tc>
          <w:tcPr>
            <w:tcW w:w="6267" w:type="dxa"/>
            <w:tcBorders>
              <w:top w:val="single" w:sz="4" w:space="0" w:color="000000"/>
              <w:left w:val="single" w:sz="4" w:space="0" w:color="000000"/>
              <w:bottom w:val="single" w:sz="4" w:space="0" w:color="000000"/>
              <w:right w:val="single" w:sz="4" w:space="0" w:color="000000"/>
            </w:tcBorders>
            <w:shd w:val="clear" w:color="auto" w:fill="auto"/>
          </w:tcPr>
          <w:p w14:paraId="67348AAB" w14:textId="77777777" w:rsidR="009D4FC7" w:rsidRPr="00A60A3E" w:rsidRDefault="009D4FC7" w:rsidP="006662F3">
            <w:pPr>
              <w:snapToGrid w:val="0"/>
              <w:spacing w:line="300" w:lineRule="auto"/>
              <w:ind w:right="89"/>
              <w:jc w:val="both"/>
              <w:rPr>
                <w:color w:val="000000" w:themeColor="text1"/>
              </w:rPr>
            </w:pPr>
          </w:p>
        </w:tc>
      </w:tr>
      <w:tr w:rsidR="009D4FC7" w:rsidRPr="00A60A3E" w14:paraId="64AE6280" w14:textId="77777777" w:rsidTr="006662F3">
        <w:tc>
          <w:tcPr>
            <w:tcW w:w="3330" w:type="dxa"/>
            <w:tcBorders>
              <w:top w:val="single" w:sz="4" w:space="0" w:color="000000"/>
              <w:left w:val="single" w:sz="4" w:space="0" w:color="000000"/>
              <w:bottom w:val="single" w:sz="4" w:space="0" w:color="000000"/>
            </w:tcBorders>
            <w:shd w:val="clear" w:color="auto" w:fill="auto"/>
          </w:tcPr>
          <w:p w14:paraId="7A6B8E2F" w14:textId="77777777" w:rsidR="009D4FC7" w:rsidRPr="00A60A3E" w:rsidRDefault="009D4FC7" w:rsidP="006662F3">
            <w:pPr>
              <w:spacing w:line="300" w:lineRule="auto"/>
              <w:ind w:right="89"/>
              <w:jc w:val="both"/>
              <w:rPr>
                <w:color w:val="000000" w:themeColor="text1"/>
              </w:rPr>
            </w:pPr>
            <w:r w:rsidRPr="00A60A3E">
              <w:rPr>
                <w:color w:val="000000" w:themeColor="text1"/>
                <w:highlight w:val="white"/>
              </w:rPr>
              <w:t>Amata, kura pildīšanai nepieciešama atļauja, ietekme uz amata pienākumu izpildi Dobeles novada pašvaldībā</w:t>
            </w:r>
          </w:p>
        </w:tc>
        <w:tc>
          <w:tcPr>
            <w:tcW w:w="6267" w:type="dxa"/>
            <w:tcBorders>
              <w:top w:val="single" w:sz="4" w:space="0" w:color="000000"/>
              <w:left w:val="single" w:sz="4" w:space="0" w:color="000000"/>
              <w:bottom w:val="single" w:sz="4" w:space="0" w:color="000000"/>
              <w:right w:val="single" w:sz="4" w:space="0" w:color="000000"/>
            </w:tcBorders>
            <w:shd w:val="clear" w:color="auto" w:fill="auto"/>
          </w:tcPr>
          <w:p w14:paraId="0B3AAA92" w14:textId="77777777" w:rsidR="009D4FC7" w:rsidRPr="00A60A3E" w:rsidRDefault="009D4FC7" w:rsidP="006662F3">
            <w:pPr>
              <w:snapToGrid w:val="0"/>
              <w:spacing w:line="300" w:lineRule="auto"/>
              <w:ind w:right="89"/>
              <w:jc w:val="both"/>
              <w:rPr>
                <w:color w:val="000000" w:themeColor="text1"/>
              </w:rPr>
            </w:pPr>
          </w:p>
        </w:tc>
      </w:tr>
      <w:tr w:rsidR="009D4FC7" w:rsidRPr="00A60A3E" w14:paraId="0FAA2CA0" w14:textId="77777777" w:rsidTr="006662F3">
        <w:tc>
          <w:tcPr>
            <w:tcW w:w="3330" w:type="dxa"/>
            <w:tcBorders>
              <w:top w:val="single" w:sz="4" w:space="0" w:color="000000"/>
              <w:left w:val="single" w:sz="4" w:space="0" w:color="000000"/>
              <w:bottom w:val="single" w:sz="4" w:space="0" w:color="000000"/>
            </w:tcBorders>
            <w:shd w:val="clear" w:color="auto" w:fill="auto"/>
          </w:tcPr>
          <w:p w14:paraId="1105C2F0" w14:textId="77777777" w:rsidR="009D4FC7" w:rsidRPr="00A60A3E" w:rsidRDefault="009D4FC7" w:rsidP="006662F3">
            <w:pPr>
              <w:spacing w:line="300" w:lineRule="auto"/>
              <w:ind w:right="89"/>
              <w:jc w:val="both"/>
              <w:rPr>
                <w:color w:val="000000" w:themeColor="text1"/>
              </w:rPr>
            </w:pPr>
            <w:r w:rsidRPr="00A60A3E">
              <w:rPr>
                <w:color w:val="000000" w:themeColor="text1"/>
                <w:highlight w:val="white"/>
              </w:rPr>
              <w:t>Amata, kura pildīšanai nepieciešama atļauja, pienākumu izpildei nepieciešamais laiks (nepilna laika darbs, līgumdarbs u.tml</w:t>
            </w:r>
            <w:r w:rsidRPr="00A60A3E">
              <w:rPr>
                <w:color w:val="000000" w:themeColor="text1"/>
              </w:rPr>
              <w:t>.)</w:t>
            </w:r>
          </w:p>
        </w:tc>
        <w:tc>
          <w:tcPr>
            <w:tcW w:w="6267" w:type="dxa"/>
            <w:tcBorders>
              <w:top w:val="single" w:sz="4" w:space="0" w:color="000000"/>
              <w:left w:val="single" w:sz="4" w:space="0" w:color="000000"/>
              <w:bottom w:val="single" w:sz="4" w:space="0" w:color="000000"/>
              <w:right w:val="single" w:sz="4" w:space="0" w:color="000000"/>
            </w:tcBorders>
            <w:shd w:val="clear" w:color="auto" w:fill="auto"/>
          </w:tcPr>
          <w:p w14:paraId="25141D06" w14:textId="77777777" w:rsidR="009D4FC7" w:rsidRPr="00A60A3E" w:rsidRDefault="009D4FC7" w:rsidP="006662F3">
            <w:pPr>
              <w:snapToGrid w:val="0"/>
              <w:spacing w:line="300" w:lineRule="auto"/>
              <w:ind w:right="89"/>
              <w:jc w:val="both"/>
              <w:rPr>
                <w:color w:val="000000" w:themeColor="text1"/>
              </w:rPr>
            </w:pPr>
          </w:p>
        </w:tc>
      </w:tr>
    </w:tbl>
    <w:p w14:paraId="0E7EA782" w14:textId="77777777" w:rsidR="009D4FC7" w:rsidRPr="00A60A3E" w:rsidRDefault="009D4FC7" w:rsidP="009D4FC7">
      <w:pPr>
        <w:spacing w:line="300" w:lineRule="auto"/>
        <w:ind w:left="180" w:right="89" w:firstLine="629"/>
        <w:jc w:val="both"/>
        <w:rPr>
          <w:color w:val="000000" w:themeColor="text1"/>
        </w:rPr>
      </w:pPr>
    </w:p>
    <w:p w14:paraId="2BECCE3D" w14:textId="77777777" w:rsidR="009D4FC7" w:rsidRPr="00A60A3E" w:rsidRDefault="009D4FC7" w:rsidP="009D4FC7">
      <w:pPr>
        <w:spacing w:line="300" w:lineRule="auto"/>
        <w:ind w:left="180" w:right="89" w:firstLine="629"/>
        <w:jc w:val="both"/>
        <w:rPr>
          <w:color w:val="000000" w:themeColor="text1"/>
        </w:rPr>
      </w:pPr>
      <w:r w:rsidRPr="00A60A3E">
        <w:rPr>
          <w:color w:val="000000" w:themeColor="text1"/>
          <w:highlight w:val="white"/>
        </w:rPr>
        <w:t xml:space="preserve">Apliecinu, ka amata pienākumu savienošana </w:t>
      </w:r>
      <w:r w:rsidRPr="00A60A3E">
        <w:rPr>
          <w:color w:val="000000" w:themeColor="text1"/>
          <w:highlight w:val="white"/>
          <w:shd w:val="clear" w:color="auto" w:fill="FFFFFF"/>
        </w:rPr>
        <w:t> neradīs interešu konfliktu, nav pretrunā ar valsts amatpersonai saistošām ētikas normām un nekaitēs valsts amatpersonas tiešo pienākumu pildīšanai.</w:t>
      </w:r>
    </w:p>
    <w:p w14:paraId="36B0D3DA" w14:textId="77777777" w:rsidR="009D4FC7" w:rsidRPr="00A60A3E" w:rsidRDefault="009D4FC7" w:rsidP="009D4FC7">
      <w:pPr>
        <w:spacing w:line="300" w:lineRule="auto"/>
        <w:ind w:left="180" w:right="89" w:firstLine="629"/>
        <w:jc w:val="both"/>
        <w:rPr>
          <w:color w:val="000000" w:themeColor="text1"/>
        </w:rPr>
      </w:pPr>
    </w:p>
    <w:p w14:paraId="38BC15EE" w14:textId="77777777" w:rsidR="009D4FC7" w:rsidRPr="00A60A3E" w:rsidRDefault="009D4FC7" w:rsidP="009D4FC7">
      <w:pPr>
        <w:rPr>
          <w:color w:val="000000" w:themeColor="text1"/>
        </w:rPr>
      </w:pPr>
      <w:r w:rsidRPr="00A60A3E">
        <w:rPr>
          <w:color w:val="000000" w:themeColor="text1"/>
        </w:rPr>
        <w:t xml:space="preserve">  Vārds Uzvārds, paraksts    ____________________________                                                                                                   </w:t>
      </w:r>
    </w:p>
    <w:p w14:paraId="22A22D18" w14:textId="77777777" w:rsidR="009D4FC7" w:rsidRDefault="009D4FC7" w:rsidP="009D4FC7">
      <w:pPr>
        <w:pStyle w:val="ECVRelatedDocumentRow"/>
        <w:rPr>
          <w:color w:val="000000" w:themeColor="text1"/>
        </w:rPr>
      </w:pPr>
      <w:r>
        <w:rPr>
          <w:color w:val="000000" w:themeColor="text1"/>
        </w:rPr>
        <w:br w:type="page"/>
      </w:r>
    </w:p>
    <w:p w14:paraId="42A8BF32" w14:textId="6CF78055" w:rsidR="009D4FC7" w:rsidRPr="00A60A3E" w:rsidRDefault="009D4FC7" w:rsidP="009D4FC7">
      <w:pPr>
        <w:pStyle w:val="ListParagraph"/>
        <w:widowControl w:val="0"/>
        <w:suppressAutoHyphens/>
        <w:autoSpaceDE w:val="0"/>
        <w:ind w:left="1080"/>
        <w:contextualSpacing w:val="0"/>
        <w:jc w:val="right"/>
        <w:rPr>
          <w:color w:val="000000" w:themeColor="text1"/>
        </w:rPr>
      </w:pPr>
      <w:r>
        <w:rPr>
          <w:rStyle w:val="FontStyle18"/>
          <w:b w:val="0"/>
          <w:bCs w:val="0"/>
          <w:color w:val="000000" w:themeColor="text1"/>
        </w:rPr>
        <w:lastRenderedPageBreak/>
        <w:t>2.</w:t>
      </w:r>
      <w:r w:rsidRPr="00A60A3E">
        <w:rPr>
          <w:rStyle w:val="FontStyle18"/>
          <w:b w:val="0"/>
          <w:bCs w:val="0"/>
          <w:color w:val="000000" w:themeColor="text1"/>
        </w:rPr>
        <w:t xml:space="preserve">pielikums </w:t>
      </w:r>
    </w:p>
    <w:p w14:paraId="5EBBB3F5" w14:textId="77777777" w:rsidR="009D4FC7" w:rsidRPr="00A60A3E" w:rsidRDefault="009D4FC7" w:rsidP="009D4FC7">
      <w:pPr>
        <w:pStyle w:val="ListParagraph"/>
        <w:ind w:left="0"/>
        <w:jc w:val="right"/>
        <w:rPr>
          <w:color w:val="000000" w:themeColor="text1"/>
        </w:rPr>
      </w:pPr>
      <w:r w:rsidRPr="00A60A3E">
        <w:rPr>
          <w:rStyle w:val="FontStyle18"/>
          <w:b w:val="0"/>
          <w:bCs w:val="0"/>
          <w:color w:val="000000" w:themeColor="text1"/>
        </w:rPr>
        <w:br/>
        <w:t xml:space="preserve">Dobeles novada pašvaldības 2023.gada 29.jūnija </w:t>
      </w:r>
    </w:p>
    <w:p w14:paraId="61F3B331" w14:textId="77777777" w:rsidR="009D4FC7" w:rsidRPr="00A60A3E" w:rsidRDefault="009D4FC7" w:rsidP="009D4FC7">
      <w:pPr>
        <w:pStyle w:val="ListParagraph"/>
        <w:ind w:left="0"/>
        <w:jc w:val="right"/>
        <w:rPr>
          <w:color w:val="000000" w:themeColor="text1"/>
        </w:rPr>
      </w:pPr>
      <w:r w:rsidRPr="00A60A3E">
        <w:rPr>
          <w:rStyle w:val="FontStyle18"/>
          <w:b w:val="0"/>
          <w:bCs w:val="0"/>
          <w:color w:val="000000" w:themeColor="text1"/>
        </w:rPr>
        <w:t xml:space="preserve">noteikumiem  „Kārtība, kādā valsts amatpersonas </w:t>
      </w:r>
    </w:p>
    <w:p w14:paraId="5D2E3BEF" w14:textId="77777777" w:rsidR="009D4FC7" w:rsidRPr="00A60A3E" w:rsidRDefault="009D4FC7" w:rsidP="009D4FC7">
      <w:pPr>
        <w:pStyle w:val="ListParagraph"/>
        <w:ind w:left="0"/>
        <w:jc w:val="right"/>
        <w:rPr>
          <w:color w:val="000000" w:themeColor="text1"/>
        </w:rPr>
      </w:pPr>
      <w:r w:rsidRPr="00A60A3E">
        <w:rPr>
          <w:rStyle w:val="FontStyle18"/>
          <w:b w:val="0"/>
          <w:bCs w:val="0"/>
          <w:color w:val="000000" w:themeColor="text1"/>
        </w:rPr>
        <w:t xml:space="preserve">paziņo par atrašanos interešu konflikta situācijā, </w:t>
      </w:r>
    </w:p>
    <w:p w14:paraId="51BE378F" w14:textId="77777777" w:rsidR="009D4FC7" w:rsidRPr="00A60A3E" w:rsidRDefault="009D4FC7" w:rsidP="009D4FC7">
      <w:pPr>
        <w:pStyle w:val="ListParagraph"/>
        <w:ind w:left="0"/>
        <w:jc w:val="right"/>
        <w:rPr>
          <w:color w:val="000000" w:themeColor="text1"/>
        </w:rPr>
      </w:pPr>
      <w:r w:rsidRPr="00A60A3E">
        <w:rPr>
          <w:rStyle w:val="FontStyle18"/>
          <w:b w:val="0"/>
          <w:bCs w:val="0"/>
          <w:color w:val="000000" w:themeColor="text1"/>
        </w:rPr>
        <w:t>kādā tiek izsniegtas amatu savienošanas atļaujas</w:t>
      </w:r>
    </w:p>
    <w:p w14:paraId="349E3FBA" w14:textId="6678E4E2" w:rsidR="009D4FC7" w:rsidRPr="00A60A3E" w:rsidRDefault="009D4FC7" w:rsidP="009D4FC7">
      <w:pPr>
        <w:pStyle w:val="ListParagraph"/>
        <w:ind w:left="0"/>
        <w:jc w:val="right"/>
        <w:rPr>
          <w:color w:val="000000" w:themeColor="text1"/>
        </w:rPr>
      </w:pPr>
      <w:r w:rsidRPr="00A60A3E">
        <w:rPr>
          <w:rStyle w:val="FontStyle18"/>
          <w:b w:val="0"/>
          <w:bCs w:val="0"/>
          <w:color w:val="000000" w:themeColor="text1"/>
        </w:rPr>
        <w:t xml:space="preserve"> un kādā darbinieki ziņo par iespējamiem pārkāpumiem”</w:t>
      </w:r>
    </w:p>
    <w:p w14:paraId="35FF8CD3" w14:textId="77777777" w:rsidR="009D4FC7" w:rsidRPr="00A60A3E" w:rsidRDefault="009D4FC7" w:rsidP="009D4FC7">
      <w:pPr>
        <w:pStyle w:val="ListParagraph"/>
        <w:ind w:left="0"/>
        <w:jc w:val="right"/>
        <w:rPr>
          <w:color w:val="000000" w:themeColor="text1"/>
        </w:rPr>
      </w:pPr>
    </w:p>
    <w:p w14:paraId="27CA54B8" w14:textId="77777777" w:rsidR="009D4FC7" w:rsidRPr="00A60A3E" w:rsidRDefault="009D4FC7" w:rsidP="009D4FC7">
      <w:pPr>
        <w:pStyle w:val="ListParagraph"/>
        <w:ind w:left="0"/>
        <w:jc w:val="right"/>
        <w:rPr>
          <w:color w:val="000000" w:themeColor="text1"/>
        </w:rPr>
      </w:pPr>
      <w:r w:rsidRPr="00A60A3E">
        <w:rPr>
          <w:color w:val="000000" w:themeColor="text1"/>
          <w:highlight w:val="white"/>
        </w:rPr>
        <w:t>Dobeles novada pašvaldības</w:t>
      </w:r>
    </w:p>
    <w:p w14:paraId="1820D70F" w14:textId="77777777" w:rsidR="009D4FC7" w:rsidRPr="00A60A3E" w:rsidRDefault="009D4FC7" w:rsidP="009D4FC7">
      <w:pPr>
        <w:spacing w:line="300" w:lineRule="auto"/>
        <w:ind w:left="170" w:right="113"/>
        <w:jc w:val="right"/>
        <w:rPr>
          <w:color w:val="000000" w:themeColor="text1"/>
        </w:rPr>
      </w:pPr>
      <w:r w:rsidRPr="00A60A3E">
        <w:rPr>
          <w:color w:val="000000" w:themeColor="text1"/>
          <w:highlight w:val="white"/>
        </w:rPr>
        <w:t>Iestādes nosaukums vadītājam</w:t>
      </w:r>
    </w:p>
    <w:p w14:paraId="3EE7277A" w14:textId="77777777" w:rsidR="009D4FC7" w:rsidRPr="00A60A3E" w:rsidRDefault="009D4FC7" w:rsidP="009D4FC7">
      <w:pPr>
        <w:spacing w:line="360" w:lineRule="auto"/>
        <w:ind w:left="170" w:right="113"/>
        <w:jc w:val="right"/>
        <w:rPr>
          <w:color w:val="000000" w:themeColor="text1"/>
        </w:rPr>
      </w:pPr>
      <w:r w:rsidRPr="00A60A3E">
        <w:rPr>
          <w:color w:val="000000" w:themeColor="text1"/>
        </w:rPr>
        <w:t>Vārds Uzvārds</w:t>
      </w:r>
    </w:p>
    <w:p w14:paraId="44E242AB" w14:textId="77777777" w:rsidR="009D4FC7" w:rsidRPr="00A60A3E" w:rsidRDefault="009D4FC7" w:rsidP="009D4FC7">
      <w:pPr>
        <w:spacing w:line="300" w:lineRule="auto"/>
        <w:ind w:left="170" w:right="113"/>
        <w:jc w:val="right"/>
        <w:rPr>
          <w:color w:val="000000" w:themeColor="text1"/>
        </w:rPr>
      </w:pPr>
      <w:r w:rsidRPr="00A60A3E">
        <w:rPr>
          <w:color w:val="000000" w:themeColor="text1"/>
          <w:highlight w:val="white"/>
        </w:rPr>
        <w:t>e-pasts: vards.uzvards</w:t>
      </w:r>
      <w:hyperlink r:id="rId71" w:history="1">
        <w:r w:rsidRPr="00A60A3E">
          <w:rPr>
            <w:rStyle w:val="Hyperlink"/>
            <w:color w:val="000000" w:themeColor="text1"/>
            <w:highlight w:val="white"/>
            <w:u w:val="none"/>
          </w:rPr>
          <w:t>@dobele.lv</w:t>
        </w:r>
      </w:hyperlink>
      <w:r w:rsidRPr="00A60A3E">
        <w:rPr>
          <w:color w:val="000000" w:themeColor="text1"/>
          <w:shd w:val="clear" w:color="auto" w:fill="FFFFFF"/>
        </w:rPr>
        <w:t xml:space="preserve"> </w:t>
      </w:r>
    </w:p>
    <w:p w14:paraId="372481AC" w14:textId="77777777" w:rsidR="009D4FC7" w:rsidRPr="00A60A3E" w:rsidRDefault="009D4FC7" w:rsidP="009D4FC7">
      <w:pPr>
        <w:spacing w:line="300" w:lineRule="auto"/>
        <w:ind w:right="113"/>
        <w:rPr>
          <w:color w:val="000000" w:themeColor="text1"/>
          <w:shd w:val="clear" w:color="auto" w:fill="FFFFFF"/>
        </w:rPr>
      </w:pPr>
    </w:p>
    <w:p w14:paraId="0E8F7E60" w14:textId="77777777" w:rsidR="009D4FC7" w:rsidRPr="00A60A3E" w:rsidRDefault="009D4FC7" w:rsidP="009D4FC7">
      <w:pPr>
        <w:spacing w:line="300" w:lineRule="auto"/>
        <w:ind w:left="170" w:right="113"/>
        <w:jc w:val="right"/>
        <w:rPr>
          <w:color w:val="000000" w:themeColor="text1"/>
        </w:rPr>
      </w:pPr>
      <w:r w:rsidRPr="00A60A3E">
        <w:rPr>
          <w:color w:val="000000" w:themeColor="text1"/>
          <w:highlight w:val="white"/>
        </w:rPr>
        <w:t>Dobeles novada pašvaldības</w:t>
      </w:r>
    </w:p>
    <w:p w14:paraId="31EFE904" w14:textId="77777777" w:rsidR="009D4FC7" w:rsidRPr="00A60A3E" w:rsidRDefault="009D4FC7" w:rsidP="009D4FC7">
      <w:pPr>
        <w:spacing w:line="300" w:lineRule="auto"/>
        <w:ind w:left="170" w:right="113"/>
        <w:jc w:val="right"/>
        <w:rPr>
          <w:color w:val="000000" w:themeColor="text1"/>
        </w:rPr>
      </w:pPr>
      <w:r w:rsidRPr="00A60A3E">
        <w:rPr>
          <w:color w:val="000000" w:themeColor="text1"/>
          <w:highlight w:val="white"/>
          <w:shd w:val="clear" w:color="auto" w:fill="FFFFFF"/>
        </w:rPr>
        <w:t>Iestādes nosaukums</w:t>
      </w:r>
    </w:p>
    <w:p w14:paraId="5BCB0482" w14:textId="77777777" w:rsidR="009D4FC7" w:rsidRPr="00A60A3E" w:rsidRDefault="009D4FC7" w:rsidP="009D4FC7">
      <w:pPr>
        <w:spacing w:line="300" w:lineRule="auto"/>
        <w:ind w:left="170" w:right="113"/>
        <w:jc w:val="right"/>
        <w:rPr>
          <w:color w:val="000000" w:themeColor="text1"/>
        </w:rPr>
      </w:pPr>
      <w:r w:rsidRPr="00A60A3E">
        <w:rPr>
          <w:color w:val="000000" w:themeColor="text1"/>
          <w:highlight w:val="white"/>
          <w:shd w:val="clear" w:color="auto" w:fill="FFFFFF"/>
        </w:rPr>
        <w:t>Struktūrvienības  nosaukums</w:t>
      </w:r>
    </w:p>
    <w:p w14:paraId="1678E910" w14:textId="77777777" w:rsidR="009D4FC7" w:rsidRPr="00A60A3E" w:rsidRDefault="009D4FC7" w:rsidP="009D4FC7">
      <w:pPr>
        <w:spacing w:line="300" w:lineRule="auto"/>
        <w:ind w:left="170" w:right="113"/>
        <w:jc w:val="right"/>
        <w:rPr>
          <w:color w:val="000000" w:themeColor="text1"/>
        </w:rPr>
      </w:pPr>
      <w:r w:rsidRPr="00A60A3E">
        <w:rPr>
          <w:color w:val="000000" w:themeColor="text1"/>
          <w:highlight w:val="white"/>
          <w:shd w:val="clear" w:color="auto" w:fill="FFFFFF"/>
        </w:rPr>
        <w:t>ieņemamais  amats</w:t>
      </w:r>
    </w:p>
    <w:p w14:paraId="3791CBA0" w14:textId="77777777" w:rsidR="009D4FC7" w:rsidRPr="00A60A3E" w:rsidRDefault="009D4FC7" w:rsidP="009D4FC7">
      <w:pPr>
        <w:spacing w:line="360" w:lineRule="auto"/>
        <w:ind w:left="170" w:right="113"/>
        <w:jc w:val="right"/>
        <w:rPr>
          <w:color w:val="000000" w:themeColor="text1"/>
        </w:rPr>
      </w:pPr>
      <w:r w:rsidRPr="00A60A3E">
        <w:rPr>
          <w:color w:val="000000" w:themeColor="text1"/>
        </w:rPr>
        <w:t>Vārds Uzvārds</w:t>
      </w:r>
    </w:p>
    <w:p w14:paraId="6F3D9788" w14:textId="77777777" w:rsidR="009D4FC7" w:rsidRPr="00A60A3E" w:rsidRDefault="009D4FC7" w:rsidP="009D4FC7">
      <w:pPr>
        <w:spacing w:line="300" w:lineRule="auto"/>
        <w:ind w:left="170" w:right="113"/>
        <w:jc w:val="right"/>
        <w:rPr>
          <w:color w:val="000000" w:themeColor="text1"/>
        </w:rPr>
      </w:pPr>
      <w:r w:rsidRPr="00A60A3E">
        <w:rPr>
          <w:color w:val="000000" w:themeColor="text1"/>
        </w:rPr>
        <w:t>e-pasts: vards.uzvards</w:t>
      </w:r>
      <w:hyperlink r:id="rId72" w:history="1">
        <w:r w:rsidRPr="00A60A3E">
          <w:rPr>
            <w:rStyle w:val="Hyperlink"/>
            <w:color w:val="000000" w:themeColor="text1"/>
            <w:u w:val="none"/>
          </w:rPr>
          <w:t>@dobele.lv</w:t>
        </w:r>
      </w:hyperlink>
      <w:r w:rsidRPr="00A60A3E">
        <w:rPr>
          <w:color w:val="000000" w:themeColor="text1"/>
        </w:rPr>
        <w:t xml:space="preserve"> </w:t>
      </w:r>
    </w:p>
    <w:p w14:paraId="62BD8736" w14:textId="46F1A92A" w:rsidR="009D4FC7" w:rsidRPr="00A60A3E" w:rsidRDefault="009D4FC7" w:rsidP="009D4FC7">
      <w:pPr>
        <w:spacing w:line="300" w:lineRule="auto"/>
        <w:ind w:left="170" w:right="113"/>
        <w:jc w:val="right"/>
        <w:rPr>
          <w:color w:val="000000" w:themeColor="text1"/>
        </w:rPr>
      </w:pPr>
      <w:r w:rsidRPr="00A60A3E">
        <w:rPr>
          <w:color w:val="000000" w:themeColor="text1"/>
        </w:rPr>
        <w:t>tālr. ________</w:t>
      </w:r>
    </w:p>
    <w:p w14:paraId="1BF90EAB" w14:textId="77777777" w:rsidR="009D4FC7" w:rsidRDefault="009D4FC7" w:rsidP="009D4FC7">
      <w:pPr>
        <w:spacing w:line="300" w:lineRule="auto"/>
        <w:ind w:left="170" w:right="113"/>
        <w:rPr>
          <w:color w:val="000000" w:themeColor="text1"/>
        </w:rPr>
      </w:pPr>
      <w:r w:rsidRPr="00A60A3E">
        <w:rPr>
          <w:color w:val="000000" w:themeColor="text1"/>
        </w:rPr>
        <w:t>Dobelē, 20___.gada ____._______________</w:t>
      </w:r>
    </w:p>
    <w:p w14:paraId="1DFE3719" w14:textId="77777777" w:rsidR="009D4FC7" w:rsidRPr="00A60A3E" w:rsidRDefault="009D4FC7" w:rsidP="009D4FC7">
      <w:pPr>
        <w:spacing w:line="300" w:lineRule="auto"/>
        <w:ind w:left="170" w:right="113"/>
        <w:rPr>
          <w:color w:val="000000" w:themeColor="text1"/>
        </w:rPr>
      </w:pPr>
    </w:p>
    <w:p w14:paraId="3CB466C0" w14:textId="77777777" w:rsidR="009D4FC7" w:rsidRPr="00A60A3E" w:rsidRDefault="009D4FC7" w:rsidP="009D4FC7">
      <w:pPr>
        <w:spacing w:line="300" w:lineRule="auto"/>
        <w:ind w:left="170" w:right="113"/>
        <w:rPr>
          <w:color w:val="000000" w:themeColor="text1"/>
        </w:rPr>
      </w:pPr>
      <w:r w:rsidRPr="00A60A3E">
        <w:rPr>
          <w:color w:val="000000" w:themeColor="text1"/>
        </w:rPr>
        <w:tab/>
      </w:r>
    </w:p>
    <w:p w14:paraId="6FD6A92A" w14:textId="77777777" w:rsidR="009D4FC7" w:rsidRDefault="009D4FC7" w:rsidP="009D4FC7">
      <w:pPr>
        <w:ind w:left="170" w:right="113"/>
        <w:contextualSpacing/>
        <w:jc w:val="center"/>
        <w:rPr>
          <w:b/>
          <w:color w:val="000000" w:themeColor="text1"/>
        </w:rPr>
      </w:pPr>
      <w:r w:rsidRPr="00A60A3E">
        <w:rPr>
          <w:b/>
          <w:color w:val="000000" w:themeColor="text1"/>
        </w:rPr>
        <w:t>Iesniegums ar lūgumu atļaut valsts amatpersonas amatu savienot ar citu amatu</w:t>
      </w:r>
    </w:p>
    <w:p w14:paraId="29AE2569" w14:textId="77777777" w:rsidR="009D4FC7" w:rsidRPr="00A60A3E" w:rsidRDefault="009D4FC7" w:rsidP="009D4FC7">
      <w:pPr>
        <w:ind w:left="170" w:right="113"/>
        <w:contextualSpacing/>
        <w:jc w:val="center"/>
        <w:rPr>
          <w:color w:val="000000" w:themeColor="text1"/>
        </w:rPr>
      </w:pPr>
    </w:p>
    <w:p w14:paraId="1924B329" w14:textId="77777777" w:rsidR="009D4FC7" w:rsidRPr="00A60A3E" w:rsidRDefault="009D4FC7" w:rsidP="009D4FC7">
      <w:pPr>
        <w:spacing w:line="300" w:lineRule="auto"/>
        <w:ind w:left="170" w:right="113"/>
        <w:jc w:val="center"/>
        <w:rPr>
          <w:b/>
          <w:color w:val="000000" w:themeColor="text1"/>
        </w:rPr>
      </w:pPr>
    </w:p>
    <w:p w14:paraId="2FF9EBF6" w14:textId="77777777" w:rsidR="009D4FC7" w:rsidRPr="00A60A3E" w:rsidRDefault="009D4FC7" w:rsidP="009D4FC7">
      <w:pPr>
        <w:spacing w:line="300" w:lineRule="auto"/>
        <w:ind w:left="180" w:right="89" w:firstLine="629"/>
        <w:jc w:val="both"/>
        <w:rPr>
          <w:color w:val="000000" w:themeColor="text1"/>
        </w:rPr>
      </w:pPr>
      <w:r w:rsidRPr="00A60A3E">
        <w:rPr>
          <w:color w:val="000000" w:themeColor="text1"/>
          <w:shd w:val="clear" w:color="auto" w:fill="FFFFFF"/>
        </w:rPr>
        <w:t xml:space="preserve">Lūdzu Jūs izsniegt atļauju savienot </w:t>
      </w:r>
      <w:r w:rsidRPr="00A60A3E">
        <w:rPr>
          <w:color w:val="000000" w:themeColor="text1"/>
          <w:highlight w:val="white"/>
          <w:shd w:val="clear" w:color="auto" w:fill="FFFFFF"/>
        </w:rPr>
        <w:t>Dobeles novada (</w:t>
      </w:r>
      <w:r w:rsidRPr="00A60A3E">
        <w:rPr>
          <w:i/>
          <w:iCs/>
          <w:color w:val="000000" w:themeColor="text1"/>
          <w:highlight w:val="white"/>
          <w:shd w:val="clear" w:color="auto" w:fill="FFFFFF"/>
        </w:rPr>
        <w:t>Iestādes nosaukums</w:t>
      </w:r>
      <w:r w:rsidRPr="00A60A3E">
        <w:rPr>
          <w:color w:val="000000" w:themeColor="text1"/>
          <w:highlight w:val="white"/>
          <w:shd w:val="clear" w:color="auto" w:fill="FFFFFF"/>
        </w:rPr>
        <w:t>) _______________</w:t>
      </w:r>
      <w:r w:rsidRPr="00A60A3E">
        <w:rPr>
          <w:b/>
          <w:bCs/>
          <w:color w:val="000000" w:themeColor="text1"/>
          <w:highlight w:val="white"/>
          <w:shd w:val="clear" w:color="auto" w:fill="FFFFFF"/>
        </w:rPr>
        <w:t xml:space="preserve"> </w:t>
      </w:r>
      <w:r w:rsidRPr="00A60A3E">
        <w:rPr>
          <w:color w:val="000000" w:themeColor="text1"/>
          <w:highlight w:val="white"/>
          <w:shd w:val="clear" w:color="auto" w:fill="FFFFFF"/>
        </w:rPr>
        <w:t>(</w:t>
      </w:r>
      <w:r w:rsidRPr="00A60A3E">
        <w:rPr>
          <w:i/>
          <w:iCs/>
          <w:color w:val="000000" w:themeColor="text1"/>
          <w:highlight w:val="white"/>
          <w:shd w:val="clear" w:color="auto" w:fill="FFFFFF"/>
        </w:rPr>
        <w:t>Struktūrvienības  nosaukums</w:t>
      </w:r>
      <w:r w:rsidRPr="00A60A3E">
        <w:rPr>
          <w:color w:val="000000" w:themeColor="text1"/>
          <w:highlight w:val="white"/>
          <w:shd w:val="clear" w:color="auto" w:fill="FFFFFF"/>
        </w:rPr>
        <w:t>)</w:t>
      </w:r>
      <w:r w:rsidRPr="00A60A3E">
        <w:rPr>
          <w:i/>
          <w:iCs/>
          <w:color w:val="000000" w:themeColor="text1"/>
          <w:highlight w:val="white"/>
          <w:shd w:val="clear" w:color="auto" w:fill="FFFFFF"/>
        </w:rPr>
        <w:t xml:space="preserve"> </w:t>
      </w:r>
      <w:r w:rsidRPr="00A60A3E">
        <w:rPr>
          <w:b/>
          <w:bCs/>
          <w:i/>
          <w:iCs/>
          <w:color w:val="000000" w:themeColor="text1"/>
          <w:highlight w:val="white"/>
          <w:shd w:val="clear" w:color="auto" w:fill="FFFFFF"/>
        </w:rPr>
        <w:t xml:space="preserve"> _______________________</w:t>
      </w:r>
      <w:r w:rsidRPr="00A60A3E">
        <w:rPr>
          <w:color w:val="000000" w:themeColor="text1"/>
          <w:highlight w:val="white"/>
          <w:shd w:val="clear" w:color="auto" w:fill="FFFFFF"/>
        </w:rPr>
        <w:t xml:space="preserve"> amatu</w:t>
      </w:r>
      <w:r w:rsidRPr="00A60A3E">
        <w:rPr>
          <w:i/>
          <w:iCs/>
          <w:color w:val="000000" w:themeColor="text1"/>
          <w:highlight w:val="white"/>
          <w:shd w:val="clear" w:color="auto" w:fill="FFFFFF"/>
        </w:rPr>
        <w:t xml:space="preserve"> </w:t>
      </w:r>
      <w:r w:rsidRPr="00A60A3E">
        <w:rPr>
          <w:color w:val="000000" w:themeColor="text1"/>
          <w:highlight w:val="white"/>
          <w:shd w:val="clear" w:color="auto" w:fill="FFFFFF"/>
        </w:rPr>
        <w:t xml:space="preserve">ar: </w:t>
      </w:r>
    </w:p>
    <w:tbl>
      <w:tblPr>
        <w:tblW w:w="0" w:type="auto"/>
        <w:tblInd w:w="-553" w:type="dxa"/>
        <w:tblLayout w:type="fixed"/>
        <w:tblLook w:val="0000" w:firstRow="0" w:lastRow="0" w:firstColumn="0" w:lastColumn="0" w:noHBand="0" w:noVBand="0"/>
      </w:tblPr>
      <w:tblGrid>
        <w:gridCol w:w="3532"/>
        <w:gridCol w:w="6648"/>
      </w:tblGrid>
      <w:tr w:rsidR="009D4FC7" w:rsidRPr="00A60A3E" w14:paraId="35F27285" w14:textId="77777777" w:rsidTr="009D4FC7">
        <w:trPr>
          <w:trHeight w:val="345"/>
        </w:trPr>
        <w:tc>
          <w:tcPr>
            <w:tcW w:w="3532" w:type="dxa"/>
            <w:tcBorders>
              <w:top w:val="single" w:sz="4" w:space="0" w:color="000000"/>
              <w:left w:val="single" w:sz="4" w:space="0" w:color="000000"/>
              <w:bottom w:val="single" w:sz="4" w:space="0" w:color="000000"/>
            </w:tcBorders>
            <w:shd w:val="clear" w:color="auto" w:fill="auto"/>
          </w:tcPr>
          <w:p w14:paraId="21DDFB75" w14:textId="77777777" w:rsidR="009D4FC7" w:rsidRPr="00A60A3E" w:rsidRDefault="009D4FC7" w:rsidP="006662F3">
            <w:pPr>
              <w:spacing w:line="300" w:lineRule="auto"/>
              <w:ind w:right="89"/>
              <w:jc w:val="both"/>
              <w:rPr>
                <w:color w:val="000000" w:themeColor="text1"/>
              </w:rPr>
            </w:pPr>
            <w:r w:rsidRPr="00A60A3E">
              <w:rPr>
                <w:color w:val="000000" w:themeColor="text1"/>
              </w:rPr>
              <w:t>Amats</w:t>
            </w:r>
          </w:p>
        </w:tc>
        <w:tc>
          <w:tcPr>
            <w:tcW w:w="6648" w:type="dxa"/>
            <w:tcBorders>
              <w:top w:val="single" w:sz="4" w:space="0" w:color="000000"/>
              <w:left w:val="single" w:sz="4" w:space="0" w:color="000000"/>
              <w:bottom w:val="single" w:sz="4" w:space="0" w:color="000000"/>
              <w:right w:val="single" w:sz="4" w:space="0" w:color="000000"/>
            </w:tcBorders>
            <w:shd w:val="clear" w:color="auto" w:fill="auto"/>
          </w:tcPr>
          <w:p w14:paraId="5C048F18" w14:textId="77777777" w:rsidR="009D4FC7" w:rsidRPr="00A60A3E" w:rsidRDefault="009D4FC7" w:rsidP="006662F3">
            <w:pPr>
              <w:snapToGrid w:val="0"/>
              <w:spacing w:line="300" w:lineRule="auto"/>
              <w:ind w:right="89"/>
              <w:jc w:val="both"/>
              <w:rPr>
                <w:color w:val="000000" w:themeColor="text1"/>
              </w:rPr>
            </w:pPr>
          </w:p>
        </w:tc>
      </w:tr>
      <w:tr w:rsidR="009D4FC7" w:rsidRPr="00A60A3E" w14:paraId="66B02278" w14:textId="77777777" w:rsidTr="009D4FC7">
        <w:trPr>
          <w:trHeight w:val="675"/>
        </w:trPr>
        <w:tc>
          <w:tcPr>
            <w:tcW w:w="3532" w:type="dxa"/>
            <w:tcBorders>
              <w:top w:val="single" w:sz="4" w:space="0" w:color="000000"/>
              <w:left w:val="single" w:sz="4" w:space="0" w:color="000000"/>
              <w:bottom w:val="single" w:sz="4" w:space="0" w:color="000000"/>
            </w:tcBorders>
            <w:shd w:val="clear" w:color="auto" w:fill="auto"/>
          </w:tcPr>
          <w:p w14:paraId="31203A40" w14:textId="77777777" w:rsidR="009D4FC7" w:rsidRPr="00A60A3E" w:rsidRDefault="009D4FC7" w:rsidP="006662F3">
            <w:pPr>
              <w:spacing w:line="300" w:lineRule="auto"/>
              <w:ind w:right="89"/>
              <w:jc w:val="both"/>
              <w:rPr>
                <w:color w:val="000000" w:themeColor="text1"/>
              </w:rPr>
            </w:pPr>
            <w:r w:rsidRPr="00A60A3E">
              <w:rPr>
                <w:color w:val="000000" w:themeColor="text1"/>
                <w:highlight w:val="white"/>
              </w:rPr>
              <w:t>Pienākumi, kurus  pildīs šajā amatā</w:t>
            </w:r>
          </w:p>
        </w:tc>
        <w:tc>
          <w:tcPr>
            <w:tcW w:w="6648" w:type="dxa"/>
            <w:tcBorders>
              <w:top w:val="single" w:sz="4" w:space="0" w:color="000000"/>
              <w:left w:val="single" w:sz="4" w:space="0" w:color="000000"/>
              <w:bottom w:val="single" w:sz="4" w:space="0" w:color="000000"/>
              <w:right w:val="single" w:sz="4" w:space="0" w:color="000000"/>
            </w:tcBorders>
            <w:shd w:val="clear" w:color="auto" w:fill="auto"/>
          </w:tcPr>
          <w:p w14:paraId="3C676C3D" w14:textId="77777777" w:rsidR="009D4FC7" w:rsidRPr="00A60A3E" w:rsidRDefault="009D4FC7" w:rsidP="006662F3">
            <w:pPr>
              <w:snapToGrid w:val="0"/>
              <w:spacing w:line="300" w:lineRule="auto"/>
              <w:ind w:right="89"/>
              <w:jc w:val="both"/>
              <w:rPr>
                <w:color w:val="000000" w:themeColor="text1"/>
              </w:rPr>
            </w:pPr>
          </w:p>
        </w:tc>
      </w:tr>
      <w:tr w:rsidR="009D4FC7" w:rsidRPr="00A60A3E" w14:paraId="4753FDEE" w14:textId="77777777" w:rsidTr="009D4FC7">
        <w:trPr>
          <w:trHeight w:val="1380"/>
        </w:trPr>
        <w:tc>
          <w:tcPr>
            <w:tcW w:w="3532" w:type="dxa"/>
            <w:tcBorders>
              <w:top w:val="single" w:sz="4" w:space="0" w:color="000000"/>
              <w:left w:val="single" w:sz="4" w:space="0" w:color="000000"/>
              <w:bottom w:val="single" w:sz="4" w:space="0" w:color="000000"/>
            </w:tcBorders>
            <w:shd w:val="clear" w:color="auto" w:fill="auto"/>
          </w:tcPr>
          <w:p w14:paraId="0E274C49" w14:textId="77777777" w:rsidR="009D4FC7" w:rsidRPr="00A60A3E" w:rsidRDefault="009D4FC7" w:rsidP="006662F3">
            <w:pPr>
              <w:spacing w:line="300" w:lineRule="auto"/>
              <w:ind w:right="89"/>
              <w:jc w:val="both"/>
              <w:rPr>
                <w:color w:val="000000" w:themeColor="text1"/>
              </w:rPr>
            </w:pPr>
            <w:r w:rsidRPr="00A60A3E">
              <w:rPr>
                <w:color w:val="000000" w:themeColor="text1"/>
                <w:highlight w:val="white"/>
              </w:rPr>
              <w:t>Amata, kura pildīšanai nepieciešama atļauja, ietekme uz amata pienākumu izpildi Dobeles novada pašvaldībā</w:t>
            </w:r>
          </w:p>
        </w:tc>
        <w:tc>
          <w:tcPr>
            <w:tcW w:w="6648" w:type="dxa"/>
            <w:tcBorders>
              <w:top w:val="single" w:sz="4" w:space="0" w:color="000000"/>
              <w:left w:val="single" w:sz="4" w:space="0" w:color="000000"/>
              <w:bottom w:val="single" w:sz="4" w:space="0" w:color="000000"/>
              <w:right w:val="single" w:sz="4" w:space="0" w:color="000000"/>
            </w:tcBorders>
            <w:shd w:val="clear" w:color="auto" w:fill="auto"/>
          </w:tcPr>
          <w:p w14:paraId="14A63535" w14:textId="77777777" w:rsidR="009D4FC7" w:rsidRPr="00A60A3E" w:rsidRDefault="009D4FC7" w:rsidP="006662F3">
            <w:pPr>
              <w:snapToGrid w:val="0"/>
              <w:spacing w:line="300" w:lineRule="auto"/>
              <w:ind w:right="89"/>
              <w:jc w:val="both"/>
              <w:rPr>
                <w:color w:val="000000" w:themeColor="text1"/>
              </w:rPr>
            </w:pPr>
          </w:p>
        </w:tc>
      </w:tr>
      <w:tr w:rsidR="009D4FC7" w:rsidRPr="00A60A3E" w14:paraId="0CB501C0" w14:textId="77777777" w:rsidTr="009D4FC7">
        <w:trPr>
          <w:trHeight w:val="1710"/>
        </w:trPr>
        <w:tc>
          <w:tcPr>
            <w:tcW w:w="3532" w:type="dxa"/>
            <w:tcBorders>
              <w:top w:val="single" w:sz="4" w:space="0" w:color="000000"/>
              <w:left w:val="single" w:sz="4" w:space="0" w:color="000000"/>
              <w:bottom w:val="single" w:sz="4" w:space="0" w:color="000000"/>
            </w:tcBorders>
            <w:shd w:val="clear" w:color="auto" w:fill="auto"/>
          </w:tcPr>
          <w:p w14:paraId="7C417ED4" w14:textId="77777777" w:rsidR="009D4FC7" w:rsidRPr="00A60A3E" w:rsidRDefault="009D4FC7" w:rsidP="006662F3">
            <w:pPr>
              <w:spacing w:line="300" w:lineRule="auto"/>
              <w:ind w:right="89"/>
              <w:jc w:val="both"/>
              <w:rPr>
                <w:color w:val="000000" w:themeColor="text1"/>
              </w:rPr>
            </w:pPr>
            <w:r w:rsidRPr="00A60A3E">
              <w:rPr>
                <w:color w:val="000000" w:themeColor="text1"/>
                <w:highlight w:val="white"/>
              </w:rPr>
              <w:t>Amata, kura pildīšanai nepieciešama atļauja, pienākumu izpildei nepieciešamais laiks (nepilna laika darbs, līgumdarbs u.tml</w:t>
            </w:r>
            <w:r w:rsidRPr="00A60A3E">
              <w:rPr>
                <w:color w:val="000000" w:themeColor="text1"/>
              </w:rPr>
              <w:t>.)</w:t>
            </w:r>
          </w:p>
        </w:tc>
        <w:tc>
          <w:tcPr>
            <w:tcW w:w="6648" w:type="dxa"/>
            <w:tcBorders>
              <w:top w:val="single" w:sz="4" w:space="0" w:color="000000"/>
              <w:left w:val="single" w:sz="4" w:space="0" w:color="000000"/>
              <w:bottom w:val="single" w:sz="4" w:space="0" w:color="000000"/>
              <w:right w:val="single" w:sz="4" w:space="0" w:color="000000"/>
            </w:tcBorders>
            <w:shd w:val="clear" w:color="auto" w:fill="auto"/>
          </w:tcPr>
          <w:p w14:paraId="77AB9661" w14:textId="77777777" w:rsidR="009D4FC7" w:rsidRPr="00A60A3E" w:rsidRDefault="009D4FC7" w:rsidP="006662F3">
            <w:pPr>
              <w:snapToGrid w:val="0"/>
              <w:spacing w:line="300" w:lineRule="auto"/>
              <w:ind w:right="89"/>
              <w:jc w:val="both"/>
              <w:rPr>
                <w:color w:val="000000" w:themeColor="text1"/>
              </w:rPr>
            </w:pPr>
          </w:p>
        </w:tc>
      </w:tr>
    </w:tbl>
    <w:p w14:paraId="159427B1" w14:textId="77777777" w:rsidR="009D4FC7" w:rsidRDefault="009D4FC7" w:rsidP="009D4FC7">
      <w:pPr>
        <w:spacing w:line="300" w:lineRule="auto"/>
        <w:ind w:left="180" w:right="89" w:firstLine="629"/>
        <w:jc w:val="both"/>
        <w:rPr>
          <w:color w:val="000000" w:themeColor="text1"/>
          <w:highlight w:val="white"/>
        </w:rPr>
      </w:pPr>
    </w:p>
    <w:p w14:paraId="379BE558" w14:textId="77777777" w:rsidR="009D4FC7" w:rsidRDefault="009D4FC7" w:rsidP="009D4FC7">
      <w:pPr>
        <w:spacing w:line="300" w:lineRule="auto"/>
        <w:ind w:left="180" w:right="89" w:firstLine="629"/>
        <w:jc w:val="both"/>
        <w:rPr>
          <w:color w:val="000000" w:themeColor="text1"/>
          <w:highlight w:val="white"/>
        </w:rPr>
      </w:pPr>
    </w:p>
    <w:p w14:paraId="65484349" w14:textId="6FC36F90" w:rsidR="009D4FC7" w:rsidRDefault="009D4FC7" w:rsidP="009D4FC7">
      <w:pPr>
        <w:spacing w:line="300" w:lineRule="auto"/>
        <w:ind w:left="180" w:right="89" w:firstLine="629"/>
        <w:jc w:val="both"/>
        <w:rPr>
          <w:color w:val="000000" w:themeColor="text1"/>
          <w:shd w:val="clear" w:color="auto" w:fill="FFFFFF"/>
        </w:rPr>
      </w:pPr>
      <w:r w:rsidRPr="00A60A3E">
        <w:rPr>
          <w:color w:val="000000" w:themeColor="text1"/>
          <w:highlight w:val="white"/>
        </w:rPr>
        <w:lastRenderedPageBreak/>
        <w:t xml:space="preserve">Apliecinu, ka amata pienākumu savienošana </w:t>
      </w:r>
      <w:r w:rsidRPr="00A60A3E">
        <w:rPr>
          <w:color w:val="000000" w:themeColor="text1"/>
          <w:highlight w:val="white"/>
          <w:shd w:val="clear" w:color="auto" w:fill="FFFFFF"/>
        </w:rPr>
        <w:t> neradīs interešu konfliktu, nav pretrunā ar valsts amatpersonai saistošām ētikas normām un nekaitēs valsts amatpersonas tiešo pienākumu pildīšanai.</w:t>
      </w:r>
    </w:p>
    <w:p w14:paraId="3C2F007E" w14:textId="77777777" w:rsidR="009D4FC7" w:rsidRPr="00A60A3E" w:rsidRDefault="009D4FC7" w:rsidP="009D4FC7">
      <w:pPr>
        <w:spacing w:line="300" w:lineRule="auto"/>
        <w:ind w:left="180" w:right="89" w:firstLine="629"/>
        <w:jc w:val="both"/>
        <w:rPr>
          <w:color w:val="000000" w:themeColor="text1"/>
        </w:rPr>
      </w:pPr>
    </w:p>
    <w:p w14:paraId="204A3930" w14:textId="77777777" w:rsidR="009D4FC7" w:rsidRPr="00A60A3E" w:rsidRDefault="009D4FC7" w:rsidP="009D4FC7">
      <w:pPr>
        <w:rPr>
          <w:color w:val="000000" w:themeColor="text1"/>
        </w:rPr>
      </w:pPr>
      <w:r w:rsidRPr="00A60A3E">
        <w:rPr>
          <w:color w:val="000000" w:themeColor="text1"/>
        </w:rPr>
        <w:t xml:space="preserve">  Vārds Uzvārds, paraksts _______________________ </w:t>
      </w:r>
    </w:p>
    <w:p w14:paraId="5A80AEF7" w14:textId="77777777" w:rsidR="009D4FC7" w:rsidRPr="00A60A3E" w:rsidRDefault="009D4FC7" w:rsidP="009D4FC7">
      <w:pPr>
        <w:pStyle w:val="ECVRelatedDocumentRow"/>
        <w:rPr>
          <w:color w:val="000000" w:themeColor="text1"/>
        </w:rPr>
      </w:pPr>
    </w:p>
    <w:p w14:paraId="15C53358" w14:textId="77777777" w:rsidR="009D4FC7" w:rsidRPr="00A60A3E" w:rsidRDefault="009D4FC7" w:rsidP="009D4FC7">
      <w:pPr>
        <w:pStyle w:val="ECVRelatedDocumentRow"/>
        <w:rPr>
          <w:color w:val="000000" w:themeColor="text1"/>
        </w:rPr>
      </w:pPr>
    </w:p>
    <w:p w14:paraId="494F62E0" w14:textId="77777777" w:rsidR="009D4FC7" w:rsidRPr="00A60A3E" w:rsidRDefault="009D4FC7" w:rsidP="009D4FC7">
      <w:pPr>
        <w:pStyle w:val="ListParagraph"/>
        <w:spacing w:after="109"/>
        <w:ind w:left="0"/>
        <w:jc w:val="both"/>
        <w:rPr>
          <w:color w:val="000000" w:themeColor="text1"/>
        </w:rPr>
      </w:pPr>
    </w:p>
    <w:p w14:paraId="05911627" w14:textId="77777777" w:rsidR="009D4FC7" w:rsidRPr="00A60A3E" w:rsidRDefault="009D4FC7" w:rsidP="009D4FC7">
      <w:pPr>
        <w:pStyle w:val="ListParagraph"/>
        <w:spacing w:after="109"/>
        <w:ind w:left="0"/>
        <w:jc w:val="both"/>
        <w:rPr>
          <w:color w:val="000000" w:themeColor="text1"/>
        </w:rPr>
      </w:pPr>
      <w:r w:rsidRPr="00A60A3E">
        <w:rPr>
          <w:color w:val="000000" w:themeColor="text1"/>
        </w:rPr>
        <w:t>”</w:t>
      </w:r>
    </w:p>
    <w:p w14:paraId="2A0B836D" w14:textId="77777777" w:rsidR="009D4FC7" w:rsidRPr="00A60A3E" w:rsidRDefault="009D4FC7" w:rsidP="009D4FC7">
      <w:pPr>
        <w:pStyle w:val="ListParagraph"/>
        <w:spacing w:after="109"/>
        <w:ind w:left="1192"/>
        <w:jc w:val="both"/>
        <w:rPr>
          <w:color w:val="000000" w:themeColor="text1"/>
        </w:rPr>
      </w:pPr>
    </w:p>
    <w:p w14:paraId="16BDBB5A" w14:textId="77777777" w:rsidR="009D4FC7" w:rsidRPr="00A60A3E" w:rsidRDefault="009D4FC7" w:rsidP="009D4FC7">
      <w:pPr>
        <w:pStyle w:val="ListParagraph"/>
        <w:spacing w:after="109"/>
        <w:ind w:left="0"/>
        <w:jc w:val="both"/>
        <w:rPr>
          <w:color w:val="000000" w:themeColor="text1"/>
        </w:rPr>
      </w:pPr>
    </w:p>
    <w:p w14:paraId="07C91B81" w14:textId="77777777" w:rsidR="009D4FC7" w:rsidRPr="00A60A3E" w:rsidRDefault="009D4FC7" w:rsidP="009D4FC7">
      <w:pPr>
        <w:autoSpaceDE w:val="0"/>
        <w:jc w:val="both"/>
        <w:rPr>
          <w:color w:val="000000" w:themeColor="text1"/>
        </w:rPr>
      </w:pPr>
    </w:p>
    <w:p w14:paraId="4930D2FE" w14:textId="77777777" w:rsidR="009D4FC7" w:rsidRPr="00A60A3E" w:rsidRDefault="009D4FC7" w:rsidP="009D4FC7">
      <w:pPr>
        <w:tabs>
          <w:tab w:val="left" w:pos="-24212"/>
        </w:tabs>
        <w:jc w:val="right"/>
        <w:rPr>
          <w:b/>
          <w:color w:val="000000" w:themeColor="text1"/>
        </w:rPr>
      </w:pPr>
    </w:p>
    <w:p w14:paraId="711B3DC7" w14:textId="77777777" w:rsidR="009D4FC7" w:rsidRPr="00A60A3E" w:rsidRDefault="009D4FC7" w:rsidP="009D4FC7">
      <w:pPr>
        <w:pStyle w:val="Default"/>
        <w:jc w:val="both"/>
        <w:rPr>
          <w:color w:val="000000" w:themeColor="text1"/>
        </w:rPr>
      </w:pPr>
      <w:r w:rsidRPr="00A60A3E">
        <w:rPr>
          <w:color w:val="000000" w:themeColor="text1"/>
          <w:lang w:val="lv-LV"/>
        </w:rPr>
        <w:t>Domes priekšsēdētājs</w:t>
      </w:r>
      <w:r w:rsidRPr="00A60A3E">
        <w:rPr>
          <w:color w:val="000000" w:themeColor="text1"/>
          <w:lang w:val="lv-LV"/>
        </w:rPr>
        <w:tab/>
      </w:r>
      <w:r w:rsidRPr="00A60A3E">
        <w:rPr>
          <w:color w:val="000000" w:themeColor="text1"/>
          <w:lang w:val="lv-LV"/>
        </w:rPr>
        <w:tab/>
      </w:r>
      <w:r w:rsidRPr="00A60A3E">
        <w:rPr>
          <w:color w:val="000000" w:themeColor="text1"/>
          <w:lang w:val="lv-LV"/>
        </w:rPr>
        <w:tab/>
      </w:r>
      <w:r w:rsidRPr="00A60A3E">
        <w:rPr>
          <w:color w:val="000000" w:themeColor="text1"/>
          <w:lang w:val="lv-LV"/>
        </w:rPr>
        <w:tab/>
      </w:r>
      <w:r w:rsidRPr="00A60A3E">
        <w:rPr>
          <w:color w:val="000000" w:themeColor="text1"/>
          <w:lang w:val="lv-LV"/>
        </w:rPr>
        <w:tab/>
      </w:r>
      <w:r w:rsidRPr="00A60A3E">
        <w:rPr>
          <w:color w:val="000000" w:themeColor="text1"/>
          <w:lang w:val="lv-LV"/>
        </w:rPr>
        <w:tab/>
      </w:r>
      <w:r w:rsidRPr="00A60A3E">
        <w:rPr>
          <w:color w:val="000000" w:themeColor="text1"/>
          <w:lang w:val="lv-LV"/>
        </w:rPr>
        <w:tab/>
      </w:r>
      <w:r w:rsidRPr="00A60A3E">
        <w:rPr>
          <w:color w:val="000000" w:themeColor="text1"/>
          <w:lang w:val="lv-LV"/>
        </w:rPr>
        <w:tab/>
        <w:t>I.Gorskis</w:t>
      </w:r>
    </w:p>
    <w:p w14:paraId="3D1DDD86" w14:textId="77777777" w:rsidR="009D4FC7" w:rsidRPr="00A60A3E" w:rsidRDefault="009D4FC7" w:rsidP="009D4FC7">
      <w:pPr>
        <w:pStyle w:val="Default"/>
        <w:jc w:val="center"/>
        <w:rPr>
          <w:b/>
          <w:bCs/>
          <w:color w:val="000000" w:themeColor="text1"/>
        </w:rPr>
      </w:pPr>
    </w:p>
    <w:p w14:paraId="3DC83C9D" w14:textId="77777777" w:rsidR="009D4FC7" w:rsidRPr="00A60A3E" w:rsidRDefault="009D4FC7" w:rsidP="009D4FC7">
      <w:pPr>
        <w:rPr>
          <w:b/>
          <w:bCs/>
          <w:color w:val="000000" w:themeColor="text1"/>
        </w:rPr>
      </w:pPr>
    </w:p>
    <w:p w14:paraId="45CA3232" w14:textId="77777777" w:rsidR="009D4FC7" w:rsidRPr="00A60A3E" w:rsidRDefault="009D4FC7" w:rsidP="009D4FC7">
      <w:pPr>
        <w:jc w:val="center"/>
        <w:rPr>
          <w:b/>
          <w:bCs/>
          <w:color w:val="000000" w:themeColor="text1"/>
        </w:rPr>
      </w:pPr>
    </w:p>
    <w:p w14:paraId="78F475DD" w14:textId="77777777" w:rsidR="009D4FC7" w:rsidRPr="00A60A3E" w:rsidRDefault="009D4FC7" w:rsidP="009D4FC7">
      <w:pPr>
        <w:jc w:val="center"/>
        <w:rPr>
          <w:b/>
          <w:bCs/>
          <w:color w:val="000000" w:themeColor="text1"/>
        </w:rPr>
      </w:pPr>
    </w:p>
    <w:p w14:paraId="555A86FC" w14:textId="77777777" w:rsidR="009D4FC7" w:rsidRPr="00A60A3E" w:rsidRDefault="009D4FC7" w:rsidP="009D4FC7">
      <w:pPr>
        <w:jc w:val="center"/>
        <w:rPr>
          <w:b/>
          <w:bCs/>
          <w:color w:val="000000" w:themeColor="text1"/>
        </w:rPr>
      </w:pPr>
    </w:p>
    <w:p w14:paraId="0CF95A60" w14:textId="77777777" w:rsidR="009D4FC7" w:rsidRPr="00A60A3E" w:rsidRDefault="009D4FC7" w:rsidP="009D4FC7">
      <w:pPr>
        <w:jc w:val="center"/>
        <w:rPr>
          <w:color w:val="000000" w:themeColor="text1"/>
        </w:rPr>
      </w:pPr>
    </w:p>
    <w:p w14:paraId="550CCCC5" w14:textId="77777777" w:rsidR="009D4FC7" w:rsidRPr="00A60A3E" w:rsidRDefault="009D4FC7" w:rsidP="009D4FC7">
      <w:pPr>
        <w:rPr>
          <w:color w:val="000000" w:themeColor="text1"/>
        </w:rPr>
      </w:pPr>
    </w:p>
    <w:p w14:paraId="0AE466BE" w14:textId="77777777" w:rsidR="009D4FC7" w:rsidRDefault="009D4FC7" w:rsidP="002D13BB">
      <w:pPr>
        <w:widowControl w:val="0"/>
        <w:tabs>
          <w:tab w:val="left" w:pos="993"/>
        </w:tabs>
        <w:jc w:val="right"/>
        <w:rPr>
          <w:rFonts w:eastAsia="Lucida Sans Unicode"/>
          <w:b/>
          <w:bCs/>
        </w:rPr>
      </w:pPr>
      <w:r>
        <w:rPr>
          <w:rFonts w:eastAsia="Lucida Sans Unicode"/>
          <w:b/>
          <w:bCs/>
        </w:rPr>
        <w:br w:type="page"/>
      </w:r>
    </w:p>
    <w:p w14:paraId="39262D98" w14:textId="77777777" w:rsidR="002D13BB" w:rsidRPr="00D37585" w:rsidRDefault="002D13BB" w:rsidP="002D13BB">
      <w:pPr>
        <w:tabs>
          <w:tab w:val="left" w:pos="-24212"/>
        </w:tabs>
        <w:jc w:val="center"/>
        <w:rPr>
          <w:sz w:val="20"/>
          <w:szCs w:val="20"/>
        </w:rPr>
      </w:pPr>
      <w:r w:rsidRPr="00D37585">
        <w:rPr>
          <w:noProof/>
          <w:sz w:val="20"/>
          <w:szCs w:val="20"/>
        </w:rPr>
        <w:lastRenderedPageBreak/>
        <w:drawing>
          <wp:inline distT="0" distB="0" distL="0" distR="0" wp14:anchorId="51203587" wp14:editId="4368F8E2">
            <wp:extent cx="666750" cy="7524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752475"/>
                    </a:xfrm>
                    <a:prstGeom prst="rect">
                      <a:avLst/>
                    </a:prstGeom>
                    <a:noFill/>
                    <a:ln>
                      <a:noFill/>
                    </a:ln>
                  </pic:spPr>
                </pic:pic>
              </a:graphicData>
            </a:graphic>
          </wp:inline>
        </w:drawing>
      </w:r>
    </w:p>
    <w:p w14:paraId="08AFEF6C" w14:textId="77777777" w:rsidR="002D13BB" w:rsidRPr="00D37585" w:rsidRDefault="002D13BB" w:rsidP="002D13BB">
      <w:pPr>
        <w:tabs>
          <w:tab w:val="center" w:pos="4153"/>
          <w:tab w:val="right" w:pos="8306"/>
        </w:tabs>
        <w:jc w:val="center"/>
        <w:rPr>
          <w:sz w:val="20"/>
          <w:szCs w:val="20"/>
        </w:rPr>
      </w:pPr>
      <w:r w:rsidRPr="00D37585">
        <w:rPr>
          <w:sz w:val="20"/>
        </w:rPr>
        <w:t>LATVIJAS REPUBLIKA</w:t>
      </w:r>
    </w:p>
    <w:p w14:paraId="6080B57C" w14:textId="77777777" w:rsidR="002D13BB" w:rsidRPr="00D37585" w:rsidRDefault="002D13BB" w:rsidP="002D13BB">
      <w:pPr>
        <w:tabs>
          <w:tab w:val="center" w:pos="4153"/>
          <w:tab w:val="right" w:pos="8306"/>
        </w:tabs>
        <w:jc w:val="center"/>
        <w:rPr>
          <w:b/>
          <w:sz w:val="32"/>
          <w:szCs w:val="32"/>
        </w:rPr>
      </w:pPr>
      <w:r w:rsidRPr="00D37585">
        <w:rPr>
          <w:b/>
          <w:sz w:val="32"/>
          <w:szCs w:val="32"/>
        </w:rPr>
        <w:t>DOBELES NOVADA DOME</w:t>
      </w:r>
    </w:p>
    <w:p w14:paraId="44BF392D" w14:textId="77777777" w:rsidR="002D13BB" w:rsidRPr="00D37585" w:rsidRDefault="002D13BB" w:rsidP="002D13BB">
      <w:pPr>
        <w:tabs>
          <w:tab w:val="center" w:pos="4153"/>
          <w:tab w:val="right" w:pos="8306"/>
        </w:tabs>
        <w:jc w:val="center"/>
        <w:rPr>
          <w:sz w:val="16"/>
          <w:szCs w:val="16"/>
        </w:rPr>
      </w:pPr>
      <w:r w:rsidRPr="00D37585">
        <w:rPr>
          <w:sz w:val="16"/>
          <w:szCs w:val="16"/>
        </w:rPr>
        <w:t>Brīvības iela 17, Dobele, Dobeles novads, LV-3701</w:t>
      </w:r>
    </w:p>
    <w:p w14:paraId="77015919" w14:textId="77777777" w:rsidR="002D13BB" w:rsidRPr="00D37585" w:rsidRDefault="002D13BB" w:rsidP="002D13BB">
      <w:pPr>
        <w:pBdr>
          <w:bottom w:val="double" w:sz="6" w:space="1" w:color="auto"/>
        </w:pBdr>
        <w:tabs>
          <w:tab w:val="center" w:pos="4153"/>
          <w:tab w:val="right" w:pos="8306"/>
        </w:tabs>
        <w:jc w:val="center"/>
        <w:rPr>
          <w:color w:val="000000"/>
          <w:sz w:val="16"/>
          <w:szCs w:val="16"/>
        </w:rPr>
      </w:pPr>
      <w:r w:rsidRPr="00D37585">
        <w:rPr>
          <w:sz w:val="16"/>
          <w:szCs w:val="16"/>
        </w:rPr>
        <w:t xml:space="preserve">Tālr. 63707269, 63700137, 63720940, e-pasts </w:t>
      </w:r>
      <w:hyperlink r:id="rId73" w:history="1">
        <w:r w:rsidRPr="00D37585">
          <w:rPr>
            <w:color w:val="000000"/>
            <w:sz w:val="16"/>
            <w:szCs w:val="16"/>
            <w:u w:val="single"/>
          </w:rPr>
          <w:t>dome@dobele.lv</w:t>
        </w:r>
      </w:hyperlink>
    </w:p>
    <w:p w14:paraId="09C4078D" w14:textId="77777777" w:rsidR="002D13BB" w:rsidRPr="00D37585" w:rsidRDefault="002D13BB" w:rsidP="002D13BB">
      <w:pPr>
        <w:autoSpaceDE w:val="0"/>
        <w:autoSpaceDN w:val="0"/>
        <w:adjustRightInd w:val="0"/>
        <w:jc w:val="center"/>
        <w:rPr>
          <w:b/>
          <w:bCs/>
          <w:color w:val="000000"/>
          <w:lang w:val="et-EE"/>
        </w:rPr>
      </w:pPr>
    </w:p>
    <w:p w14:paraId="40625C41" w14:textId="77777777" w:rsidR="002D13BB" w:rsidRPr="00D37585" w:rsidRDefault="002D13BB" w:rsidP="002D13BB">
      <w:pPr>
        <w:jc w:val="center"/>
        <w:rPr>
          <w:b/>
        </w:rPr>
      </w:pPr>
      <w:r w:rsidRPr="00D37585">
        <w:rPr>
          <w:b/>
        </w:rPr>
        <w:t>LĒMUMS</w:t>
      </w:r>
    </w:p>
    <w:p w14:paraId="1879EDA7" w14:textId="77777777" w:rsidR="002D13BB" w:rsidRPr="00D37585" w:rsidRDefault="002D13BB" w:rsidP="002D13BB">
      <w:pPr>
        <w:jc w:val="center"/>
        <w:rPr>
          <w:b/>
        </w:rPr>
      </w:pPr>
      <w:r w:rsidRPr="00D37585">
        <w:rPr>
          <w:b/>
        </w:rPr>
        <w:t>Dobelē</w:t>
      </w:r>
    </w:p>
    <w:p w14:paraId="189ED073" w14:textId="77777777" w:rsidR="002D13BB" w:rsidRDefault="002D13BB" w:rsidP="002D13BB">
      <w:pPr>
        <w:pStyle w:val="Header"/>
        <w:jc w:val="center"/>
      </w:pPr>
    </w:p>
    <w:p w14:paraId="1FAF88C5" w14:textId="077C2B91" w:rsidR="002D13BB" w:rsidRDefault="002D13BB" w:rsidP="002D13BB">
      <w:pPr>
        <w:tabs>
          <w:tab w:val="center" w:pos="4153"/>
          <w:tab w:val="left" w:pos="7513"/>
          <w:tab w:val="left" w:pos="8647"/>
          <w:tab w:val="right" w:pos="8931"/>
        </w:tabs>
        <w:ind w:left="113"/>
        <w:rPr>
          <w:b/>
          <w:bCs/>
        </w:rPr>
      </w:pPr>
      <w:r>
        <w:rPr>
          <w:b/>
          <w:bCs/>
        </w:rPr>
        <w:t>2025. gada 24. aprīlī</w:t>
      </w:r>
      <w:r>
        <w:t xml:space="preserve">                                                                                           </w:t>
      </w:r>
      <w:r>
        <w:rPr>
          <w:b/>
          <w:color w:val="000000"/>
        </w:rPr>
        <w:t>Nr.</w:t>
      </w:r>
      <w:r w:rsidR="004F42F1">
        <w:rPr>
          <w:b/>
          <w:color w:val="000000"/>
        </w:rPr>
        <w:t>196</w:t>
      </w:r>
      <w:r>
        <w:rPr>
          <w:b/>
          <w:color w:val="000000"/>
        </w:rPr>
        <w:t>/</w:t>
      </w:r>
      <w:r w:rsidR="00BD6ACB">
        <w:rPr>
          <w:b/>
          <w:color w:val="000000"/>
        </w:rPr>
        <w:t>7</w:t>
      </w:r>
    </w:p>
    <w:p w14:paraId="2C1EC1DD" w14:textId="77777777" w:rsidR="002D13BB" w:rsidRDefault="002D13BB" w:rsidP="002D13BB">
      <w:pPr>
        <w:jc w:val="center"/>
        <w:rPr>
          <w:b/>
          <w:u w:val="single"/>
        </w:rPr>
      </w:pPr>
    </w:p>
    <w:p w14:paraId="0679F8F8" w14:textId="77777777" w:rsidR="0070172C" w:rsidRDefault="0070172C" w:rsidP="0070172C">
      <w:pPr>
        <w:jc w:val="center"/>
        <w:rPr>
          <w:b/>
          <w:u w:val="single"/>
        </w:rPr>
      </w:pPr>
      <w:r>
        <w:rPr>
          <w:b/>
          <w:u w:val="single"/>
        </w:rPr>
        <w:t>Par nekustamā īpašuma Krasta ielā 9B, Dobelē, Dobeles novadā, iegādi</w:t>
      </w:r>
    </w:p>
    <w:p w14:paraId="10510648" w14:textId="77777777" w:rsidR="0070172C" w:rsidRDefault="0070172C" w:rsidP="0070172C">
      <w:pPr>
        <w:jc w:val="center"/>
        <w:rPr>
          <w:b/>
          <w:u w:val="single"/>
        </w:rPr>
      </w:pPr>
    </w:p>
    <w:p w14:paraId="0F6AB6E0" w14:textId="77777777" w:rsidR="0070172C" w:rsidRDefault="0070172C" w:rsidP="0070172C">
      <w:pPr>
        <w:jc w:val="center"/>
      </w:pPr>
    </w:p>
    <w:p w14:paraId="0BF66421" w14:textId="77777777" w:rsidR="0070172C" w:rsidRDefault="0070172C" w:rsidP="0070172C">
      <w:pPr>
        <w:ind w:firstLine="567"/>
        <w:jc w:val="both"/>
        <w:rPr>
          <w:color w:val="000000" w:themeColor="text1"/>
        </w:rPr>
      </w:pPr>
      <w:r>
        <w:rPr>
          <w:color w:val="000000" w:themeColor="text1"/>
        </w:rPr>
        <w:t>Dobeles novada dome (turpmāk – dome), izskatot lēmuma projektu “Par nekustamā īpašuma  Krasta ielā 9B, Dobelē, Dobeles novadā, iegādi” konstatēja:</w:t>
      </w:r>
    </w:p>
    <w:p w14:paraId="066BF4AC" w14:textId="77777777" w:rsidR="0070172C" w:rsidRPr="00A43491" w:rsidRDefault="0070172C" w:rsidP="0070172C">
      <w:pPr>
        <w:ind w:firstLine="567"/>
        <w:jc w:val="both"/>
        <w:rPr>
          <w:color w:val="000000" w:themeColor="text1"/>
        </w:rPr>
      </w:pPr>
      <w:r w:rsidRPr="00A43491">
        <w:rPr>
          <w:color w:val="000000" w:themeColor="text1"/>
        </w:rPr>
        <w:t>Dobeles novada pašvaldībā (turpmāk – pašvaldība) saņemts pašvaldības kapitālsabiedrības SIA “Dobeles enerģija”, reģistrācijas numurs 45103002039 (turpmāk – Sabiedrība), iesniegums, saskaņā ar kuru Sabiedrība piedāvā pašvaldībai iegādāties nekustamo īpašumu Krasta ielā Nr.9B, Dobelē, Dobeles novadā, kadastra numurs 46010124712, kas sastāv no vienas zemes vienības 1452 m</w:t>
      </w:r>
      <w:r w:rsidRPr="00A43491">
        <w:rPr>
          <w:color w:val="000000" w:themeColor="text1"/>
          <w:vertAlign w:val="superscript"/>
        </w:rPr>
        <w:t>2</w:t>
      </w:r>
      <w:r w:rsidRPr="00A43491">
        <w:rPr>
          <w:color w:val="000000" w:themeColor="text1"/>
        </w:rPr>
        <w:t xml:space="preserve"> platībā (turpmāk – zemes vienība), par universālo kadastrālo vērtību, kas sastāda 6970 EUR (seši tūkstoši deviņi simti septiņdesmit </w:t>
      </w:r>
      <w:r w:rsidRPr="00A43491">
        <w:rPr>
          <w:i/>
          <w:iCs/>
          <w:color w:val="000000" w:themeColor="text1"/>
        </w:rPr>
        <w:t>euro</w:t>
      </w:r>
      <w:r w:rsidRPr="00A43491">
        <w:rPr>
          <w:color w:val="000000" w:themeColor="text1"/>
        </w:rPr>
        <w:t>). Vēsturiski uz zemes vienības atradās, katlu māja, kura ir nojaukta. Līdz ar to zemes vienība vairs nav nepieciešama Sabiedrības funkciju un pamatdarbības nodrošināšanai.</w:t>
      </w:r>
    </w:p>
    <w:p w14:paraId="7696242D" w14:textId="77777777" w:rsidR="0070172C" w:rsidRDefault="0070172C" w:rsidP="0070172C">
      <w:pPr>
        <w:ind w:firstLine="567"/>
        <w:jc w:val="both"/>
        <w:rPr>
          <w:color w:val="000000" w:themeColor="text1"/>
        </w:rPr>
      </w:pPr>
      <w:r w:rsidRPr="00A43491">
        <w:rPr>
          <w:color w:val="000000" w:themeColor="text1"/>
        </w:rPr>
        <w:t>Valsts vienotās datorizētās</w:t>
      </w:r>
      <w:r>
        <w:rPr>
          <w:color w:val="000000" w:themeColor="text1"/>
        </w:rPr>
        <w:t xml:space="preserve"> zemesgrāmatas dati apliecina, ka zemes vienība reģistrēta Zemgales rajona tiesas Dobeles pilsētas zemesgrāmatas nodalījumā Nr.100000443487 un īpašuma tiesības uz to ir reģistrētas Sabiedrībai.</w:t>
      </w:r>
    </w:p>
    <w:p w14:paraId="78F6CD4D" w14:textId="77777777" w:rsidR="0070172C" w:rsidRPr="00232F34" w:rsidRDefault="0070172C" w:rsidP="0070172C">
      <w:pPr>
        <w:ind w:firstLine="567"/>
        <w:jc w:val="both"/>
        <w:rPr>
          <w:rFonts w:eastAsia="Calibri"/>
        </w:rPr>
      </w:pPr>
      <w:r w:rsidRPr="00232F34">
        <w:rPr>
          <w:color w:val="000000" w:themeColor="text1"/>
        </w:rPr>
        <w:t>Dome 2023. gada 23. februār</w:t>
      </w:r>
      <w:r>
        <w:rPr>
          <w:color w:val="000000" w:themeColor="text1"/>
        </w:rPr>
        <w:t>ī</w:t>
      </w:r>
      <w:r w:rsidRPr="00232F34">
        <w:rPr>
          <w:color w:val="000000" w:themeColor="text1"/>
        </w:rPr>
        <w:t xml:space="preserve"> pieņēma lēmumu Nr.59</w:t>
      </w:r>
      <w:r w:rsidRPr="00FF5910">
        <w:rPr>
          <w:color w:val="000000" w:themeColor="text1"/>
        </w:rPr>
        <w:t>/3 “</w:t>
      </w:r>
      <w:r w:rsidRPr="00FF5910">
        <w:t xml:space="preserve">Par projekta  “Integrētas  sistēmas izveide interaktīvai publisko dārzu attīstībai Baltijas jūras reģionā” (“Integrated system for interactive public garden development in Baltic Sea Region”) </w:t>
      </w:r>
      <w:r w:rsidRPr="00FF5910">
        <w:rPr>
          <w:rFonts w:eastAsia="Calibri"/>
        </w:rPr>
        <w:t xml:space="preserve"> </w:t>
      </w:r>
      <w:r w:rsidRPr="00FF5910">
        <w:t>pieteikuma iesniegšanu</w:t>
      </w:r>
      <w:r w:rsidRPr="00FF5910">
        <w:rPr>
          <w:color w:val="000000" w:themeColor="text1"/>
        </w:rPr>
        <w:t>”,</w:t>
      </w:r>
      <w:r w:rsidRPr="00232F34">
        <w:rPr>
          <w:color w:val="000000" w:themeColor="text1"/>
        </w:rPr>
        <w:t xml:space="preserve"> saskaņā ar kuru nolemts iesniegt </w:t>
      </w:r>
      <w:r w:rsidRPr="00232F34">
        <w:t>“Integrētas sistēmas izveide interaktīvai publisko dārzu attīstībai Baltijas jūras reģionā” (“Integrated system for interactive public garden development in Baltic Sea Region</w:t>
      </w:r>
      <w:r w:rsidRPr="00232F34">
        <w:rPr>
          <w:rFonts w:eastAsia="Calibri"/>
        </w:rPr>
        <w:t>”) (turpmāk - Projekts)  pieteikumu INTERREG Baltijas jūras reģiona programmas 2021.-2027. gadam atklātā konkursā.</w:t>
      </w:r>
      <w:r>
        <w:rPr>
          <w:rFonts w:eastAsia="Calibri"/>
        </w:rPr>
        <w:t xml:space="preserve"> Projekta pieteikums ir apstiprināts un šobrīd notiek tā īstenošanas process. Projekta ietvaros paredzēta </w:t>
      </w:r>
      <w:r>
        <w:rPr>
          <w:lang w:val="et-EE"/>
        </w:rPr>
        <w:t xml:space="preserve">interaktīvā dārza (Vītolu parka) izveide iedzīvotāju vajadzību nodrošināšanai Krasta ielas masīvā Dobelē, Bērzes upes kreisajā krastā – </w:t>
      </w:r>
      <w:r w:rsidRPr="00285CB6">
        <w:t xml:space="preserve">pašvaldībai </w:t>
      </w:r>
      <w:r>
        <w:rPr>
          <w:lang w:val="et-EE"/>
        </w:rPr>
        <w:t xml:space="preserve">piederošajā nekustamajā īpašumā Krasta ielā 9A, Dobelē, Dobeles novadā, izmantojot vietējās bioloģiskās </w:t>
      </w:r>
      <w:r w:rsidRPr="00232F34">
        <w:rPr>
          <w:lang w:val="et-EE"/>
        </w:rPr>
        <w:t>daudzveidības resursus un mazās arhitektūras formas (fokuss uz zaļo aprūpi, veselību, izglītību).</w:t>
      </w:r>
    </w:p>
    <w:p w14:paraId="2F2F0606" w14:textId="77777777" w:rsidR="0070172C" w:rsidRDefault="0070172C" w:rsidP="0070172C">
      <w:pPr>
        <w:ind w:firstLine="567"/>
        <w:jc w:val="both"/>
        <w:rPr>
          <w:shd w:val="clear" w:color="auto" w:fill="FFFFFF"/>
        </w:rPr>
      </w:pPr>
      <w:r w:rsidRPr="00232F34">
        <w:rPr>
          <w:rFonts w:eastAsia="Calibri"/>
          <w:bCs/>
        </w:rPr>
        <w:t xml:space="preserve">Saskaņā ar Pašvaldību likuma 4. panta pirmās daļas 2. punktu, viena no pašvaldības autonomajām funkcijām ir </w:t>
      </w:r>
      <w:r w:rsidRPr="00232F34">
        <w:rPr>
          <w:shd w:val="clear" w:color="auto" w:fill="FFFFFF"/>
        </w:rPr>
        <w:t>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w:t>
      </w:r>
      <w:r>
        <w:rPr>
          <w:shd w:val="clear" w:color="auto" w:fill="FFFFFF"/>
        </w:rPr>
        <w:t xml:space="preserve"> Vērtējot jautājumu par zemes vienības iegādi, secināms, ka to būtu lietderīgi iegādāties un attīstīt, labiekārtojot stāvlaukumu un izveidojot lietus ūdeņu novadīšanu, tādējādi uzlabojot pieejamību Vītolu parkam. Līdz ar to, iegādājoties zemes vienību un labiekārtojot to, pašvaldība īstenotu iepriekš minēto pašvaldības autonomo funkciju. </w:t>
      </w:r>
    </w:p>
    <w:p w14:paraId="3A06E22E" w14:textId="77777777" w:rsidR="0070172C" w:rsidRDefault="0070172C" w:rsidP="0070172C">
      <w:pPr>
        <w:ind w:firstLine="567"/>
        <w:jc w:val="both"/>
        <w:rPr>
          <w:shd w:val="clear" w:color="auto" w:fill="FFFFFF"/>
        </w:rPr>
      </w:pPr>
      <w:r>
        <w:rPr>
          <w:shd w:val="clear" w:color="auto" w:fill="FFFFFF"/>
        </w:rPr>
        <w:t>Publiskas personas finanšu līdzekļu un mantas izšķērdēšanas novēršanas likuma 3. panta 3. punkts nosaka, ka p</w:t>
      </w:r>
      <w:r w:rsidRPr="00867105">
        <w:rPr>
          <w:shd w:val="clear" w:color="auto" w:fill="FFFFFF"/>
        </w:rPr>
        <w:t>ubliska persona, kā arī kapitālsabiedrība rīkojas ar finanšu līdzekļiem un mantu lietderīgi, tas ir</w:t>
      </w:r>
      <w:r>
        <w:rPr>
          <w:shd w:val="clear" w:color="auto" w:fill="FFFFFF"/>
        </w:rPr>
        <w:t xml:space="preserve"> </w:t>
      </w:r>
      <w:r w:rsidRPr="00867105">
        <w:rPr>
          <w:shd w:val="clear" w:color="auto" w:fill="FFFFFF"/>
        </w:rPr>
        <w:t>manta iegūstama īpašumā vai lietošanā par izdevīgāko cenu</w:t>
      </w:r>
      <w:r>
        <w:rPr>
          <w:shd w:val="clear" w:color="auto" w:fill="FFFFFF"/>
        </w:rPr>
        <w:t xml:space="preserve">. Ņemot vērā to, ka zemes </w:t>
      </w:r>
      <w:r>
        <w:rPr>
          <w:shd w:val="clear" w:color="auto" w:fill="FFFFFF"/>
        </w:rPr>
        <w:lastRenderedPageBreak/>
        <w:t xml:space="preserve">vienība tiek atsavināta par universālo kadastrālo </w:t>
      </w:r>
      <w:r w:rsidRPr="00867371">
        <w:rPr>
          <w:shd w:val="clear" w:color="auto" w:fill="FFFFFF"/>
        </w:rPr>
        <w:t xml:space="preserve">vērtību, kas ir </w:t>
      </w:r>
      <w:r w:rsidRPr="00867371">
        <w:rPr>
          <w:color w:val="000000" w:themeColor="text1"/>
        </w:rPr>
        <w:t xml:space="preserve">6970 EUR (seši tūkstoši deviņi simti septiņdesmit </w:t>
      </w:r>
      <w:r w:rsidRPr="00867371">
        <w:rPr>
          <w:i/>
          <w:iCs/>
          <w:color w:val="000000" w:themeColor="text1"/>
        </w:rPr>
        <w:t>euro</w:t>
      </w:r>
      <w:r w:rsidRPr="00867371">
        <w:rPr>
          <w:color w:val="000000" w:themeColor="text1"/>
        </w:rPr>
        <w:t xml:space="preserve">) un lielākā daļā gadījumu </w:t>
      </w:r>
      <w:r w:rsidRPr="00867371">
        <w:rPr>
          <w:shd w:val="clear" w:color="auto" w:fill="FFFFFF"/>
        </w:rPr>
        <w:t>universālā kadastrālā vērtība</w:t>
      </w:r>
      <w:r w:rsidRPr="00867371">
        <w:rPr>
          <w:color w:val="000000" w:themeColor="text1"/>
        </w:rPr>
        <w:t xml:space="preserve"> ir mazāka par tirgus cenu, kā arī to, ka zemes vienība nav nepieciešama Sabiedrības funkciju un pamatdarbības nodrošināšanai, bet būtu nepieciešama pašvaldības autonomās funkcijas nodrošināšanai, secināms, ka zemes vienības atsavināšanas cena ir pašvaldībai izdevīgākā.</w:t>
      </w:r>
    </w:p>
    <w:p w14:paraId="351FDBEC" w14:textId="260AC4A3" w:rsidR="0070172C" w:rsidRPr="00867371" w:rsidRDefault="0070172C" w:rsidP="0070172C">
      <w:pPr>
        <w:ind w:firstLine="567"/>
        <w:jc w:val="both"/>
        <w:rPr>
          <w:shd w:val="clear" w:color="auto" w:fill="FFFFFF"/>
        </w:rPr>
      </w:pPr>
      <w:r>
        <w:rPr>
          <w:lang w:eastAsia="en-GB"/>
        </w:rPr>
        <w:t xml:space="preserve">Pamatojoties uz Pašvaldību likuma 4. panta pirmās daļas 2. punktu, 10.panta pirmās daļas 16.punktu, </w:t>
      </w:r>
      <w:r w:rsidR="000C04EA" w:rsidRPr="003D5CBA">
        <w:rPr>
          <w:color w:val="0D0D0D" w:themeColor="text1" w:themeTint="F2"/>
        </w:rPr>
        <w:t xml:space="preserve">atklāti balsojot: </w:t>
      </w:r>
      <w:r w:rsidR="000C04EA">
        <w:t>PAR - 11 (Māris Feldmanis,</w:t>
      </w:r>
      <w:r w:rsidR="000C04EA">
        <w:rPr>
          <w:bCs/>
          <w:lang w:eastAsia="et-EE"/>
        </w:rPr>
        <w:t xml:space="preserve"> Ivars Gorskis, Gints Kaminskis, Linda Karloviča, Edgars Laimiņš, Sintija Liekniņa, Sanita Olševska, Andris Podvinskis, Dace Reinika, Guntis Safranovičs, Indra Špela), </w:t>
      </w:r>
      <w:r w:rsidR="000C04EA">
        <w:t>PRET – nav, ATTURAS – 1 (</w:t>
      </w:r>
      <w:r w:rsidR="000C04EA">
        <w:rPr>
          <w:bCs/>
          <w:lang w:eastAsia="et-EE"/>
        </w:rPr>
        <w:t>Viesturs Reinfelds)</w:t>
      </w:r>
      <w:r w:rsidR="000C04EA">
        <w:t xml:space="preserve">, </w:t>
      </w:r>
      <w:r w:rsidR="000C04EA">
        <w:rPr>
          <w:rFonts w:eastAsia="Calibri"/>
          <w:lang w:eastAsia="en-US"/>
        </w:rPr>
        <w:t>NEBALSO – nav</w:t>
      </w:r>
      <w:r w:rsidR="000C04EA">
        <w:t xml:space="preserve">, </w:t>
      </w:r>
      <w:r>
        <w:rPr>
          <w:lang w:eastAsia="en-GB"/>
        </w:rPr>
        <w:t>Dobeles novada dome NOLEMJ:</w:t>
      </w:r>
    </w:p>
    <w:p w14:paraId="2244C514" w14:textId="77777777" w:rsidR="0070172C" w:rsidRDefault="0070172C" w:rsidP="0070172C">
      <w:pPr>
        <w:ind w:firstLine="284"/>
        <w:rPr>
          <w:lang w:eastAsia="en-GB"/>
        </w:rPr>
      </w:pPr>
      <w:r>
        <w:rPr>
          <w:lang w:eastAsia="en-GB"/>
        </w:rPr>
        <w:t xml:space="preserve"> </w:t>
      </w:r>
    </w:p>
    <w:p w14:paraId="434949A9" w14:textId="77777777" w:rsidR="0070172C" w:rsidRPr="004F42F1" w:rsidRDefault="0070172C" w:rsidP="004F42F1">
      <w:pPr>
        <w:pStyle w:val="ListParagraph"/>
        <w:numPr>
          <w:ilvl w:val="0"/>
          <w:numId w:val="46"/>
        </w:numPr>
        <w:tabs>
          <w:tab w:val="left" w:pos="284"/>
        </w:tabs>
        <w:jc w:val="both"/>
        <w:rPr>
          <w:color w:val="000000" w:themeColor="text1"/>
        </w:rPr>
      </w:pPr>
      <w:r>
        <w:rPr>
          <w:lang w:eastAsia="en-GB"/>
        </w:rPr>
        <w:t>Iegūt Dobeles novada pašvaldības īpašumā nekustamo īpašumu Krasta ielā 9B, Dobelē, Dobeles novadā, kadastra numurs 46010124712, kas sastāv no vienas zemes vienības 1452 m</w:t>
      </w:r>
      <w:r w:rsidRPr="004F42F1">
        <w:rPr>
          <w:vertAlign w:val="superscript"/>
          <w:lang w:eastAsia="en-GB"/>
        </w:rPr>
        <w:t>2</w:t>
      </w:r>
      <w:r>
        <w:rPr>
          <w:lang w:eastAsia="en-GB"/>
        </w:rPr>
        <w:t xml:space="preserve"> platībā, pērkot to par pirkuma maksu </w:t>
      </w:r>
      <w:r w:rsidRPr="004F42F1">
        <w:rPr>
          <w:color w:val="000000" w:themeColor="text1"/>
        </w:rPr>
        <w:t xml:space="preserve">6970 EUR (seši tūkstoši deviņi simti septiņdesmit </w:t>
      </w:r>
      <w:r w:rsidRPr="004F42F1">
        <w:rPr>
          <w:i/>
          <w:iCs/>
          <w:color w:val="000000" w:themeColor="text1"/>
        </w:rPr>
        <w:t>euro</w:t>
      </w:r>
      <w:r w:rsidRPr="004F42F1">
        <w:rPr>
          <w:color w:val="000000" w:themeColor="text1"/>
        </w:rPr>
        <w:t>).</w:t>
      </w:r>
    </w:p>
    <w:p w14:paraId="6D9BB77A" w14:textId="77777777" w:rsidR="0070172C" w:rsidRPr="004F42F1" w:rsidRDefault="0070172C" w:rsidP="004F42F1">
      <w:pPr>
        <w:pStyle w:val="ListParagraph"/>
        <w:numPr>
          <w:ilvl w:val="0"/>
          <w:numId w:val="46"/>
        </w:numPr>
        <w:tabs>
          <w:tab w:val="left" w:pos="284"/>
        </w:tabs>
        <w:jc w:val="both"/>
        <w:rPr>
          <w:color w:val="000000" w:themeColor="text1"/>
        </w:rPr>
      </w:pPr>
      <w:r w:rsidRPr="004F42F1">
        <w:rPr>
          <w:color w:val="000000" w:themeColor="text1"/>
        </w:rPr>
        <w:t>Dobeles novada Centrālās pārvaldes Juridiskajai nodaļai sagatavot atsavināšanai nepieciešamo dokumentāciju.</w:t>
      </w:r>
    </w:p>
    <w:p w14:paraId="09DAB06B" w14:textId="77777777" w:rsidR="0070172C" w:rsidRPr="004F42F1" w:rsidRDefault="0070172C" w:rsidP="004F42F1">
      <w:pPr>
        <w:pStyle w:val="ListParagraph"/>
        <w:numPr>
          <w:ilvl w:val="0"/>
          <w:numId w:val="46"/>
        </w:numPr>
        <w:tabs>
          <w:tab w:val="left" w:pos="284"/>
        </w:tabs>
        <w:jc w:val="both"/>
        <w:rPr>
          <w:color w:val="000000" w:themeColor="text1"/>
        </w:rPr>
      </w:pPr>
      <w:r w:rsidRPr="00325EB3">
        <w:t xml:space="preserve">Uzdot Dobeles novada </w:t>
      </w:r>
      <w:r>
        <w:t>Centrālās pārvaldes</w:t>
      </w:r>
      <w:r w:rsidRPr="00325EB3">
        <w:t xml:space="preserve"> Finanšu un grāmatvedības nodaļai veikt </w:t>
      </w:r>
      <w:r>
        <w:t>pirkuma maksas samaksu</w:t>
      </w:r>
      <w:r w:rsidRPr="00325EB3">
        <w:t xml:space="preserve"> no Dobeles novada</w:t>
      </w:r>
      <w:r>
        <w:t xml:space="preserve"> Centrālās pārvaldes Nekustamo īpašumu nodaļai plānotiem līdzekļiem.</w:t>
      </w:r>
    </w:p>
    <w:p w14:paraId="25AEBE55" w14:textId="77777777" w:rsidR="0070172C" w:rsidRDefault="0070172C" w:rsidP="0070172C">
      <w:pPr>
        <w:pStyle w:val="ListParagraph"/>
        <w:ind w:left="644"/>
        <w:rPr>
          <w:lang w:eastAsia="en-GB"/>
        </w:rPr>
      </w:pPr>
    </w:p>
    <w:p w14:paraId="3BC884F7" w14:textId="77777777" w:rsidR="0070172C" w:rsidRDefault="0070172C" w:rsidP="0070172C"/>
    <w:p w14:paraId="16A1D984" w14:textId="77777777" w:rsidR="0070172C" w:rsidRDefault="0070172C" w:rsidP="0070172C"/>
    <w:p w14:paraId="5A225200" w14:textId="77777777" w:rsidR="0070172C" w:rsidRDefault="0070172C" w:rsidP="0070172C"/>
    <w:p w14:paraId="71B0BAEA" w14:textId="77777777" w:rsidR="0070172C" w:rsidRDefault="0070172C" w:rsidP="0070172C">
      <w:pPr>
        <w:tabs>
          <w:tab w:val="left" w:pos="-24212"/>
        </w:tabs>
        <w:spacing w:after="160" w:line="254" w:lineRule="auto"/>
        <w:rPr>
          <w:rFonts w:eastAsia="Calibri"/>
          <w:lang w:eastAsia="en-US"/>
        </w:rPr>
      </w:pPr>
      <w:r>
        <w:rPr>
          <w:rFonts w:eastAsia="Calibri"/>
          <w:lang w:eastAsia="en-US"/>
        </w:rPr>
        <w:t>Domes priekšsēdētājs</w:t>
      </w:r>
      <w:r>
        <w:rPr>
          <w:rFonts w:eastAsia="Calibri"/>
          <w:lang w:eastAsia="en-US"/>
        </w:rPr>
        <w:tab/>
        <w:t xml:space="preserve">    </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t xml:space="preserve">                          I.Gorskis</w:t>
      </w:r>
    </w:p>
    <w:p w14:paraId="28D33FAB" w14:textId="77777777" w:rsidR="002D13BB" w:rsidRDefault="002D13BB" w:rsidP="002D13BB">
      <w:pPr>
        <w:tabs>
          <w:tab w:val="left" w:pos="-24212"/>
        </w:tabs>
        <w:spacing w:after="160" w:line="254" w:lineRule="auto"/>
        <w:rPr>
          <w:rFonts w:eastAsia="Calibri"/>
          <w:lang w:eastAsia="en-US"/>
        </w:rPr>
      </w:pPr>
    </w:p>
    <w:p w14:paraId="1909AA10" w14:textId="35014945" w:rsidR="00C37089" w:rsidRDefault="00C37089" w:rsidP="002D13BB">
      <w:pPr>
        <w:jc w:val="both"/>
        <w:rPr>
          <w:rFonts w:ascii="Arial" w:hAnsi="Arial" w:cs="Arial"/>
          <w:b/>
          <w:bCs/>
          <w:color w:val="414142"/>
          <w:sz w:val="20"/>
          <w:szCs w:val="20"/>
          <w:shd w:val="clear" w:color="auto" w:fill="FFFFFF"/>
        </w:rPr>
      </w:pPr>
      <w:r>
        <w:rPr>
          <w:rFonts w:ascii="Arial" w:hAnsi="Arial" w:cs="Arial"/>
          <w:b/>
          <w:bCs/>
          <w:color w:val="414142"/>
          <w:sz w:val="20"/>
          <w:szCs w:val="20"/>
          <w:shd w:val="clear" w:color="auto" w:fill="FFFFFF"/>
        </w:rPr>
        <w:br w:type="page"/>
      </w:r>
    </w:p>
    <w:p w14:paraId="4EBE736A" w14:textId="77777777" w:rsidR="00C37089" w:rsidRPr="00095C7B" w:rsidRDefault="00C37089" w:rsidP="00C37089">
      <w:pPr>
        <w:tabs>
          <w:tab w:val="left" w:pos="-24212"/>
        </w:tabs>
        <w:suppressAutoHyphens/>
        <w:autoSpaceDN w:val="0"/>
        <w:spacing w:after="160" w:line="254" w:lineRule="auto"/>
        <w:jc w:val="center"/>
        <w:rPr>
          <w:rFonts w:eastAsia="Calibri"/>
          <w:sz w:val="20"/>
          <w:szCs w:val="20"/>
          <w:lang w:eastAsia="en-US"/>
        </w:rPr>
      </w:pPr>
      <w:r w:rsidRPr="00095C7B">
        <w:rPr>
          <w:rFonts w:eastAsia="Calibri"/>
          <w:noProof/>
          <w:sz w:val="20"/>
          <w:szCs w:val="20"/>
        </w:rPr>
        <w:lastRenderedPageBreak/>
        <w:drawing>
          <wp:inline distT="0" distB="0" distL="0" distR="0" wp14:anchorId="791891D0" wp14:editId="3E9EDADD">
            <wp:extent cx="675640" cy="750570"/>
            <wp:effectExtent l="0" t="0" r="0" b="0"/>
            <wp:docPr id="1572727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75640" cy="750570"/>
                    </a:xfrm>
                    <a:prstGeom prst="rect">
                      <a:avLst/>
                    </a:prstGeom>
                    <a:noFill/>
                    <a:ln>
                      <a:noFill/>
                    </a:ln>
                  </pic:spPr>
                </pic:pic>
              </a:graphicData>
            </a:graphic>
          </wp:inline>
        </w:drawing>
      </w:r>
    </w:p>
    <w:p w14:paraId="7B5E9879" w14:textId="77777777" w:rsidR="00C37089" w:rsidRPr="00095C7B" w:rsidRDefault="00C37089" w:rsidP="00C37089">
      <w:pPr>
        <w:tabs>
          <w:tab w:val="center" w:pos="4320"/>
          <w:tab w:val="right" w:pos="8640"/>
        </w:tabs>
        <w:suppressAutoHyphens/>
        <w:autoSpaceDN w:val="0"/>
        <w:jc w:val="center"/>
        <w:rPr>
          <w:sz w:val="20"/>
          <w:szCs w:val="20"/>
        </w:rPr>
      </w:pPr>
      <w:r w:rsidRPr="00095C7B">
        <w:rPr>
          <w:sz w:val="20"/>
          <w:szCs w:val="20"/>
        </w:rPr>
        <w:t>LATVIJAS REPUBLIKA</w:t>
      </w:r>
    </w:p>
    <w:p w14:paraId="770C5A88" w14:textId="77777777" w:rsidR="00C37089" w:rsidRPr="00095C7B" w:rsidRDefault="00C37089" w:rsidP="00C37089">
      <w:pPr>
        <w:tabs>
          <w:tab w:val="center" w:pos="4320"/>
          <w:tab w:val="right" w:pos="8640"/>
        </w:tabs>
        <w:suppressAutoHyphens/>
        <w:autoSpaceDN w:val="0"/>
        <w:jc w:val="center"/>
        <w:rPr>
          <w:b/>
          <w:sz w:val="32"/>
          <w:szCs w:val="32"/>
        </w:rPr>
      </w:pPr>
      <w:r w:rsidRPr="00095C7B">
        <w:rPr>
          <w:b/>
          <w:sz w:val="32"/>
          <w:szCs w:val="32"/>
        </w:rPr>
        <w:t>DOBELES NOVADA DOME</w:t>
      </w:r>
    </w:p>
    <w:p w14:paraId="2FFA07EC" w14:textId="77777777" w:rsidR="00C37089" w:rsidRPr="00095C7B" w:rsidRDefault="00C37089" w:rsidP="00C37089">
      <w:pPr>
        <w:tabs>
          <w:tab w:val="center" w:pos="4320"/>
          <w:tab w:val="right" w:pos="8640"/>
        </w:tabs>
        <w:suppressAutoHyphens/>
        <w:autoSpaceDN w:val="0"/>
        <w:jc w:val="center"/>
        <w:rPr>
          <w:sz w:val="16"/>
          <w:szCs w:val="16"/>
        </w:rPr>
      </w:pPr>
      <w:r w:rsidRPr="00095C7B">
        <w:rPr>
          <w:sz w:val="16"/>
          <w:szCs w:val="16"/>
        </w:rPr>
        <w:t>Brīvības iela 17, Dobele, Dobeles novads, LV-3701</w:t>
      </w:r>
    </w:p>
    <w:p w14:paraId="260EAD98" w14:textId="77777777" w:rsidR="00C37089" w:rsidRPr="00095C7B" w:rsidRDefault="00C37089" w:rsidP="00C37089">
      <w:pPr>
        <w:pBdr>
          <w:bottom w:val="double" w:sz="6" w:space="1" w:color="auto"/>
        </w:pBdr>
        <w:tabs>
          <w:tab w:val="center" w:pos="4320"/>
          <w:tab w:val="right" w:pos="8640"/>
        </w:tabs>
        <w:suppressAutoHyphens/>
        <w:autoSpaceDN w:val="0"/>
        <w:jc w:val="center"/>
        <w:rPr>
          <w:color w:val="000000"/>
        </w:rPr>
      </w:pPr>
      <w:r w:rsidRPr="00095C7B">
        <w:rPr>
          <w:sz w:val="16"/>
          <w:szCs w:val="16"/>
        </w:rPr>
        <w:t xml:space="preserve">Tālr. 63707269, 63700137, 63720940, e-pasts </w:t>
      </w:r>
      <w:hyperlink r:id="rId75" w:history="1">
        <w:r w:rsidRPr="00095C7B">
          <w:rPr>
            <w:rFonts w:eastAsia="Calibri"/>
            <w:color w:val="000000"/>
            <w:sz w:val="16"/>
            <w:szCs w:val="16"/>
            <w:u w:val="single"/>
          </w:rPr>
          <w:t>dome@dobele.lv</w:t>
        </w:r>
      </w:hyperlink>
    </w:p>
    <w:p w14:paraId="1C26774A" w14:textId="77777777" w:rsidR="00C37089" w:rsidRPr="00095C7B" w:rsidRDefault="00C37089" w:rsidP="00C37089">
      <w:pPr>
        <w:suppressAutoHyphens/>
        <w:autoSpaceDN w:val="0"/>
        <w:jc w:val="center"/>
        <w:rPr>
          <w:rFonts w:eastAsia="Calibri"/>
          <w:b/>
          <w:lang w:eastAsia="en-US"/>
        </w:rPr>
      </w:pPr>
    </w:p>
    <w:p w14:paraId="0ABB07E9" w14:textId="77777777" w:rsidR="00C37089" w:rsidRPr="00095C7B" w:rsidRDefault="00C37089" w:rsidP="00C37089">
      <w:pPr>
        <w:jc w:val="center"/>
        <w:rPr>
          <w:b/>
        </w:rPr>
      </w:pPr>
      <w:r w:rsidRPr="00095C7B">
        <w:rPr>
          <w:b/>
        </w:rPr>
        <w:t>LĒMUMS</w:t>
      </w:r>
    </w:p>
    <w:p w14:paraId="442B27B2" w14:textId="77777777" w:rsidR="00C37089" w:rsidRPr="00095C7B" w:rsidRDefault="00C37089" w:rsidP="00C37089">
      <w:pPr>
        <w:jc w:val="center"/>
        <w:rPr>
          <w:b/>
        </w:rPr>
      </w:pPr>
      <w:r w:rsidRPr="00095C7B">
        <w:rPr>
          <w:b/>
        </w:rPr>
        <w:t>Dobelē</w:t>
      </w:r>
    </w:p>
    <w:p w14:paraId="469EBE64" w14:textId="77777777" w:rsidR="00C37089" w:rsidRPr="00095C7B" w:rsidRDefault="00C37089" w:rsidP="00C37089">
      <w:pPr>
        <w:jc w:val="both"/>
        <w:rPr>
          <w:b/>
          <w:bCs/>
        </w:rPr>
      </w:pPr>
    </w:p>
    <w:p w14:paraId="52FADD4A" w14:textId="2ED8110F" w:rsidR="00C37089" w:rsidRPr="00095C7B" w:rsidRDefault="00C37089" w:rsidP="00C37089">
      <w:pPr>
        <w:tabs>
          <w:tab w:val="center" w:pos="4153"/>
        </w:tabs>
        <w:ind w:left="113" w:right="-2"/>
        <w:rPr>
          <w:b/>
          <w:color w:val="000000"/>
        </w:rPr>
      </w:pPr>
      <w:r w:rsidRPr="00095C7B">
        <w:rPr>
          <w:b/>
          <w:bCs/>
        </w:rPr>
        <w:t>2025. gada  24. aprīlī</w:t>
      </w:r>
      <w:r w:rsidRPr="00095C7B">
        <w:rPr>
          <w:b/>
          <w:bCs/>
        </w:rPr>
        <w:tab/>
      </w:r>
      <w:r w:rsidRPr="00095C7B">
        <w:rPr>
          <w:b/>
          <w:bCs/>
        </w:rPr>
        <w:tab/>
      </w:r>
      <w:r w:rsidRPr="00095C7B">
        <w:rPr>
          <w:b/>
          <w:bCs/>
        </w:rPr>
        <w:tab/>
      </w:r>
      <w:r w:rsidRPr="00095C7B">
        <w:rPr>
          <w:b/>
          <w:bCs/>
        </w:rPr>
        <w:tab/>
      </w:r>
      <w:r w:rsidRPr="00095C7B">
        <w:rPr>
          <w:b/>
          <w:bCs/>
        </w:rPr>
        <w:tab/>
      </w:r>
      <w:r w:rsidRPr="00095C7B">
        <w:rPr>
          <w:b/>
          <w:bCs/>
        </w:rPr>
        <w:tab/>
      </w:r>
      <w:r w:rsidRPr="00095C7B">
        <w:rPr>
          <w:b/>
          <w:bCs/>
        </w:rPr>
        <w:tab/>
      </w:r>
      <w:r w:rsidRPr="00095C7B">
        <w:rPr>
          <w:b/>
          <w:color w:val="000000"/>
        </w:rPr>
        <w:t>Nr.</w:t>
      </w:r>
      <w:r w:rsidR="00C0385F">
        <w:rPr>
          <w:b/>
          <w:color w:val="000000"/>
        </w:rPr>
        <w:t>197</w:t>
      </w:r>
      <w:r>
        <w:rPr>
          <w:b/>
          <w:color w:val="000000"/>
        </w:rPr>
        <w:t>/</w:t>
      </w:r>
      <w:r w:rsidR="004E6ACD">
        <w:rPr>
          <w:b/>
          <w:color w:val="000000"/>
        </w:rPr>
        <w:t>7</w:t>
      </w:r>
    </w:p>
    <w:p w14:paraId="7D084D5A" w14:textId="77777777" w:rsidR="00C37089" w:rsidRPr="00095C7B" w:rsidRDefault="00C37089" w:rsidP="00C37089">
      <w:pPr>
        <w:jc w:val="center"/>
      </w:pPr>
    </w:p>
    <w:p w14:paraId="428C5DFF" w14:textId="77777777" w:rsidR="00C37089" w:rsidRPr="00095C7B" w:rsidRDefault="00C37089" w:rsidP="00C37089">
      <w:pPr>
        <w:jc w:val="center"/>
        <w:rPr>
          <w:u w:val="single"/>
        </w:rPr>
      </w:pPr>
      <w:r w:rsidRPr="00095C7B">
        <w:rPr>
          <w:b/>
          <w:u w:val="single"/>
        </w:rPr>
        <w:t>Par finansējuma piešķiršanu Dobeles novada sportistam dambretē</w:t>
      </w:r>
    </w:p>
    <w:p w14:paraId="1DFED37C" w14:textId="77777777" w:rsidR="00C37089" w:rsidRPr="00095C7B" w:rsidRDefault="00C37089" w:rsidP="00C37089">
      <w:pPr>
        <w:jc w:val="both"/>
      </w:pPr>
      <w:r w:rsidRPr="00095C7B">
        <w:tab/>
      </w:r>
    </w:p>
    <w:p w14:paraId="5403F956" w14:textId="77777777" w:rsidR="00C37089" w:rsidRPr="00095C7B" w:rsidRDefault="00C37089" w:rsidP="00C37089">
      <w:pPr>
        <w:ind w:firstLine="720"/>
        <w:jc w:val="both"/>
      </w:pPr>
      <w:r w:rsidRPr="00095C7B">
        <w:t>Dobeles novada dome, izskatot iesniegto lēmuma projektu “Par finansējuma piešķiršanu Dobeles novada sportistam dambretē”, konstatēja:</w:t>
      </w:r>
    </w:p>
    <w:p w14:paraId="37814869" w14:textId="7B3B57E0" w:rsidR="00C37089" w:rsidRPr="00095C7B" w:rsidRDefault="00C37089" w:rsidP="00C37089">
      <w:pPr>
        <w:ind w:firstLine="720"/>
        <w:jc w:val="both"/>
      </w:pPr>
      <w:r w:rsidRPr="00095C7B">
        <w:t xml:space="preserve">Dobeles novada pašvaldībā (turpmāk – pašvaldība) saņemts Latvijas Dambretes federācijas iesniegums, kurā tiek lūgts iespēju robežās sniegt finansiālu atbalstu </w:t>
      </w:r>
      <w:r w:rsidR="00BE739B">
        <w:t>[..]</w:t>
      </w:r>
      <w:r w:rsidRPr="00095C7B">
        <w:t xml:space="preserve">, dzimušam 2011. gadā, dalībai sacensībās (uzturēšanas izdevumiem un ceļa izdevumiem). Iesniegumā norādīts, ka </w:t>
      </w:r>
      <w:r w:rsidR="00BE739B">
        <w:t>[..]</w:t>
      </w:r>
      <w:r w:rsidRPr="00095C7B">
        <w:t xml:space="preserve"> ieguvis tiesības pārstāvēt Latviju Eiropas jauniešu čempionātā 100 lauciņu dambretē, kas norisināsies Chianciano Terme Itālijā no 2025. gada 1. augusta līdz 2025. gada 9. augustam. Latvijas Dambretes federācija sedz sacensību dalības maksu.</w:t>
      </w:r>
    </w:p>
    <w:p w14:paraId="75C3BAC2" w14:textId="77777777" w:rsidR="00C37089" w:rsidRPr="00095C7B" w:rsidRDefault="00C37089" w:rsidP="00C37089">
      <w:pPr>
        <w:jc w:val="both"/>
      </w:pPr>
      <w:r w:rsidRPr="00095C7B">
        <w:tab/>
        <w:t>Tiesības pārstāvēt Latviju Eiropas jauniešu čempionātā 100 lauciņu dambretē U19 grupā sportists ieguva iegūstot 4. vietu Latvijas čempionātā U19 grupā 100 lauciņu dambretē. Sacensības norisinājās no 2025. gada 13. marta līdz 2025. gada 16. martam.</w:t>
      </w:r>
    </w:p>
    <w:p w14:paraId="70E0A3C7" w14:textId="5BDE31C2" w:rsidR="00C37089" w:rsidRPr="00095C7B" w:rsidRDefault="00C37089" w:rsidP="00C37089">
      <w:pPr>
        <w:ind w:firstLine="720"/>
        <w:jc w:val="both"/>
      </w:pPr>
      <w:r w:rsidRPr="00095C7B">
        <w:t>Ņemot vērā to, ka Dobeles novada domes 2024. gada 26. septembrī apstiprinātais nolikums “</w:t>
      </w:r>
      <w:bookmarkStart w:id="46" w:name="_Hlk175124674"/>
      <w:r w:rsidRPr="00095C7B">
        <w:t>Par finansējuma piešķiršanas kārtību</w:t>
      </w:r>
      <w:r w:rsidRPr="00095C7B">
        <w:rPr>
          <w:spacing w:val="1"/>
        </w:rPr>
        <w:t xml:space="preserve"> augstu sasniegumu sportā, veterānu (senioru) sportā un pielāgotajā sportā cilvēkiem ar īpašām vajadzībām Dobeles novadā </w:t>
      </w:r>
      <w:bookmarkEnd w:id="46"/>
      <w:r w:rsidRPr="00095C7B">
        <w:t xml:space="preserve">” nosaka, ka finansiālam atbalstam augstu sasniegumu sportā var pieteikties jaunieši sākot no 15 gadu vecuma, turklāt sportists ieguva tiesības piedalīties Eiropas jauniešu čempionātā tikai 2025. gada martā, secināms, ka jautājuma skatīšana par finansējuma piešķiršanu </w:t>
      </w:r>
      <w:r w:rsidR="00BE739B">
        <w:t>[..]</w:t>
      </w:r>
      <w:r w:rsidRPr="00095C7B">
        <w:t xml:space="preserve"> piekrīt Dobeles novada domei. </w:t>
      </w:r>
    </w:p>
    <w:p w14:paraId="74F7FA82" w14:textId="77777777" w:rsidR="00C37089" w:rsidRPr="00095C7B" w:rsidRDefault="00C37089" w:rsidP="00C37089">
      <w:pPr>
        <w:ind w:firstLine="720"/>
        <w:jc w:val="both"/>
        <w:rPr>
          <w:shd w:val="clear" w:color="auto" w:fill="FFFFFF"/>
        </w:rPr>
      </w:pPr>
      <w:r w:rsidRPr="00095C7B">
        <w:t xml:space="preserve">Pašvaldību likuma 4. panta pirmās daļas 7. punkts nosaka, ka </w:t>
      </w:r>
      <w:r w:rsidRPr="00095C7B">
        <w:rPr>
          <w:shd w:val="clear" w:color="auto" w:fill="FFFFFF"/>
        </w:rPr>
        <w:t>pašvaldības autonomā funkcija ir  veicināt sporta attīstību, tostarp uzturēt un attīstīt pašvaldības sporta bāzes, atbalstīt sportistu un sporta klubu, arī profesionālo sporta klubu, darbību un sniegt atbalstu sporta pasākumu organizēšanai. Savukārt, Sporta likuma 7. panta pirmās daļas 5. punkts nosaka, ka pašvaldības, veicinot veselīgu dzīvesveidu un sporta attīstību savā administratīvajā teritorijā, ir tiesīgas finansēt sporta sacensības.</w:t>
      </w:r>
    </w:p>
    <w:p w14:paraId="685238BF" w14:textId="6A9F6404" w:rsidR="00C37089" w:rsidRPr="00095C7B" w:rsidRDefault="00C37089" w:rsidP="00C37089">
      <w:pPr>
        <w:ind w:firstLine="720"/>
        <w:jc w:val="both"/>
      </w:pPr>
      <w:r w:rsidRPr="00095C7B">
        <w:t xml:space="preserve">Ņemot vērā minēto un vadoties no Pašvaldību likuma 4. panta pirmās daļas 7. punktu, 10. panta pirmās daļas 21. punktu, Sporta likuma 7. panta pirmās daļas 5. punktu, atklāti balsojot: </w:t>
      </w:r>
      <w:r w:rsidR="00E91449">
        <w:t>PAR - 12 (Māris Feldmanis,</w:t>
      </w:r>
      <w:r w:rsidR="00E91449">
        <w:rPr>
          <w:bCs/>
          <w:lang w:eastAsia="et-EE"/>
        </w:rPr>
        <w:t xml:space="preserve"> Ivars Gorskis, Gints Kaminskis, Linda Karloviča, Edgars Laimiņš, Sintija Liekniņa, Sanita Olševska, Andris Podvinskis, Viesturs Reinfelds, Dace Reinika, Guntis Safranovičs, Indra Špela), </w:t>
      </w:r>
      <w:r w:rsidR="00E91449">
        <w:t xml:space="preserve">PRET – nav, ATTURAS – nav, </w:t>
      </w:r>
      <w:r w:rsidR="00E91449">
        <w:rPr>
          <w:rFonts w:eastAsia="Calibri"/>
          <w:lang w:eastAsia="en-US"/>
        </w:rPr>
        <w:t>NEBALSO – nav</w:t>
      </w:r>
      <w:r w:rsidR="00E91449">
        <w:t xml:space="preserve">, </w:t>
      </w:r>
      <w:r w:rsidRPr="00095C7B">
        <w:t>Dobeles novada dome NOLEMJ:</w:t>
      </w:r>
    </w:p>
    <w:p w14:paraId="3557EA67" w14:textId="77777777" w:rsidR="00C37089" w:rsidRPr="00095C7B" w:rsidRDefault="00C37089" w:rsidP="00C37089">
      <w:pPr>
        <w:jc w:val="both"/>
      </w:pPr>
    </w:p>
    <w:p w14:paraId="08C8444B" w14:textId="6854E8CE" w:rsidR="00C37089" w:rsidRPr="00095C7B" w:rsidRDefault="00C37089">
      <w:pPr>
        <w:numPr>
          <w:ilvl w:val="0"/>
          <w:numId w:val="13"/>
        </w:numPr>
        <w:ind w:left="426"/>
        <w:jc w:val="both"/>
      </w:pPr>
      <w:r w:rsidRPr="00095C7B">
        <w:t xml:space="preserve">Piešķirt finansiālu atbalstu Dobeles novada sportistam dambretē </w:t>
      </w:r>
      <w:r w:rsidR="00BE739B">
        <w:t>[..]</w:t>
      </w:r>
      <w:r w:rsidRPr="00095C7B">
        <w:t xml:space="preserve"> 860,00 EUR (astoņi simti sešdesmit </w:t>
      </w:r>
      <w:r w:rsidRPr="00095C7B">
        <w:rPr>
          <w:i/>
          <w:iCs/>
        </w:rPr>
        <w:t>euro</w:t>
      </w:r>
      <w:r w:rsidRPr="00095C7B">
        <w:t>, 00 centi) apmērā dalībai Eiropas jauniešu čempionātā U19 vecuma grupā 100 lauciņu dambretē, kas norisināsies no 2025. gada 1.augusta līdz 2025. gada 9. augustam.</w:t>
      </w:r>
    </w:p>
    <w:p w14:paraId="05F0A0AE" w14:textId="09FD6BB6" w:rsidR="00C37089" w:rsidRPr="00095C7B" w:rsidRDefault="00C37089">
      <w:pPr>
        <w:numPr>
          <w:ilvl w:val="0"/>
          <w:numId w:val="13"/>
        </w:numPr>
        <w:ind w:left="426"/>
        <w:jc w:val="both"/>
      </w:pPr>
      <w:r w:rsidRPr="00095C7B">
        <w:t xml:space="preserve">Uzdot Dobeles novada Sporta pārvaldei noslēgt finansējuma līgumu ar Latvijas Dambretes federāciju, reģistrācijas numurs 40008022773, juridiskā adrese Lazdu iela 32, Jelgava, LV – 3002, par 1. punktā minētā finansējuma piešķiršanu </w:t>
      </w:r>
      <w:r w:rsidR="00BE739B">
        <w:t>[..]</w:t>
      </w:r>
      <w:r w:rsidRPr="00095C7B">
        <w:t>.</w:t>
      </w:r>
    </w:p>
    <w:p w14:paraId="7B50E5DC" w14:textId="77777777" w:rsidR="00C37089" w:rsidRPr="00095C7B" w:rsidRDefault="00C37089">
      <w:pPr>
        <w:numPr>
          <w:ilvl w:val="0"/>
          <w:numId w:val="13"/>
        </w:numPr>
        <w:ind w:left="426"/>
        <w:jc w:val="both"/>
      </w:pPr>
      <w:r w:rsidRPr="00095C7B">
        <w:lastRenderedPageBreak/>
        <w:t xml:space="preserve">Uzdot Dobeles novada Centrālās pārvaldes Finanšu un grāmatvedības nodaļai veikt finansējuma izmaksu Latvijas Dambretes federācijai no Dobeles novada Sporta pārvaldes nevalstisko organizāciju atbalstam paredzētiem līdzekļiem. </w:t>
      </w:r>
    </w:p>
    <w:p w14:paraId="698F2108" w14:textId="77777777" w:rsidR="00C37089" w:rsidRPr="00095C7B" w:rsidRDefault="00C37089" w:rsidP="00C37089">
      <w:pPr>
        <w:ind w:left="426" w:hanging="283"/>
        <w:jc w:val="both"/>
      </w:pPr>
    </w:p>
    <w:p w14:paraId="32F31057" w14:textId="77777777" w:rsidR="00C37089" w:rsidRPr="00095C7B" w:rsidRDefault="00C37089" w:rsidP="00C37089">
      <w:pPr>
        <w:ind w:left="284"/>
        <w:jc w:val="both"/>
      </w:pPr>
    </w:p>
    <w:p w14:paraId="31C6AAAE" w14:textId="77777777" w:rsidR="00C37089" w:rsidRPr="00095C7B" w:rsidRDefault="00C37089" w:rsidP="00C37089"/>
    <w:p w14:paraId="2D8E9D38" w14:textId="77777777" w:rsidR="00C37089" w:rsidRPr="00095C7B" w:rsidRDefault="00C37089" w:rsidP="00C37089">
      <w:r w:rsidRPr="00095C7B">
        <w:t>Domes priekšsēdētājs</w:t>
      </w:r>
      <w:r w:rsidRPr="00095C7B">
        <w:tab/>
      </w:r>
      <w:r w:rsidRPr="00095C7B">
        <w:tab/>
      </w:r>
      <w:r w:rsidRPr="00095C7B">
        <w:tab/>
      </w:r>
      <w:r w:rsidRPr="00095C7B">
        <w:tab/>
      </w:r>
      <w:r w:rsidRPr="00095C7B">
        <w:tab/>
      </w:r>
      <w:r w:rsidRPr="00095C7B">
        <w:tab/>
      </w:r>
      <w:r w:rsidRPr="00095C7B">
        <w:tab/>
      </w:r>
      <w:r w:rsidRPr="00095C7B">
        <w:tab/>
      </w:r>
      <w:r w:rsidRPr="00095C7B">
        <w:tab/>
        <w:t>I.Gorskis</w:t>
      </w:r>
    </w:p>
    <w:p w14:paraId="5332362C" w14:textId="77777777" w:rsidR="00C37089" w:rsidRPr="00095C7B" w:rsidRDefault="00C37089" w:rsidP="00C37089"/>
    <w:p w14:paraId="4855251A" w14:textId="77777777" w:rsidR="00C37089" w:rsidRPr="00095C7B" w:rsidRDefault="00C37089" w:rsidP="00C37089"/>
    <w:p w14:paraId="057D3E99" w14:textId="77777777" w:rsidR="00C37089" w:rsidRPr="00095C7B" w:rsidRDefault="00C37089" w:rsidP="00C37089">
      <w:pPr>
        <w:tabs>
          <w:tab w:val="right" w:pos="9020"/>
        </w:tabs>
        <w:ind w:right="-694"/>
      </w:pPr>
    </w:p>
    <w:p w14:paraId="21DD625C" w14:textId="77777777" w:rsidR="00C37089" w:rsidRPr="00095C7B" w:rsidRDefault="00C37089" w:rsidP="00C37089">
      <w:pPr>
        <w:jc w:val="right"/>
        <w:rPr>
          <w:sz w:val="28"/>
          <w:szCs w:val="28"/>
        </w:rPr>
      </w:pPr>
    </w:p>
    <w:p w14:paraId="45133805" w14:textId="77777777" w:rsidR="00C37089" w:rsidRPr="00095C7B" w:rsidRDefault="00C37089" w:rsidP="00C37089"/>
    <w:p w14:paraId="0D58E512" w14:textId="77777777" w:rsidR="00C37089" w:rsidRPr="00095C7B" w:rsidRDefault="00C37089" w:rsidP="00C37089">
      <w:pPr>
        <w:jc w:val="right"/>
        <w:rPr>
          <w:sz w:val="28"/>
          <w:szCs w:val="28"/>
        </w:rPr>
      </w:pPr>
    </w:p>
    <w:p w14:paraId="2658A16F" w14:textId="77777777" w:rsidR="00C37089" w:rsidRPr="00095C7B" w:rsidRDefault="00C37089" w:rsidP="00C37089"/>
    <w:p w14:paraId="3135D426" w14:textId="77777777" w:rsidR="00C37089" w:rsidRPr="00095C7B" w:rsidRDefault="00C37089" w:rsidP="00C37089"/>
    <w:p w14:paraId="73A3DE88" w14:textId="5A055138" w:rsidR="008B3A03" w:rsidRDefault="008B3A03" w:rsidP="002D13BB">
      <w:pPr>
        <w:jc w:val="both"/>
        <w:rPr>
          <w:rFonts w:ascii="Arial" w:hAnsi="Arial" w:cs="Arial"/>
          <w:b/>
          <w:bCs/>
          <w:color w:val="414142"/>
          <w:sz w:val="20"/>
          <w:szCs w:val="20"/>
          <w:shd w:val="clear" w:color="auto" w:fill="FFFFFF"/>
        </w:rPr>
      </w:pPr>
      <w:r>
        <w:rPr>
          <w:rFonts w:ascii="Arial" w:hAnsi="Arial" w:cs="Arial"/>
          <w:b/>
          <w:bCs/>
          <w:color w:val="414142"/>
          <w:sz w:val="20"/>
          <w:szCs w:val="20"/>
          <w:shd w:val="clear" w:color="auto" w:fill="FFFFFF"/>
        </w:rPr>
        <w:br w:type="page"/>
      </w:r>
    </w:p>
    <w:p w14:paraId="4D36B544" w14:textId="77777777" w:rsidR="008B3A03" w:rsidRDefault="008B3A03" w:rsidP="008B3A03">
      <w:pPr>
        <w:tabs>
          <w:tab w:val="left" w:pos="-24212"/>
        </w:tabs>
        <w:jc w:val="center"/>
        <w:rPr>
          <w:sz w:val="20"/>
          <w:szCs w:val="20"/>
        </w:rPr>
      </w:pPr>
      <w:r w:rsidRPr="001C7174">
        <w:rPr>
          <w:noProof/>
          <w:sz w:val="20"/>
          <w:szCs w:val="20"/>
        </w:rPr>
        <w:lastRenderedPageBreak/>
        <w:drawing>
          <wp:inline distT="0" distB="0" distL="0" distR="0" wp14:anchorId="023495AB" wp14:editId="365E7546">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6D4C579" w14:textId="77777777" w:rsidR="008B3A03" w:rsidRDefault="008B3A03" w:rsidP="008B3A03">
      <w:pPr>
        <w:pStyle w:val="Header"/>
        <w:jc w:val="center"/>
        <w:rPr>
          <w:sz w:val="20"/>
        </w:rPr>
      </w:pPr>
      <w:r>
        <w:rPr>
          <w:sz w:val="20"/>
        </w:rPr>
        <w:t>LATVIJAS REPUBLIKA</w:t>
      </w:r>
    </w:p>
    <w:p w14:paraId="6BA88FA4" w14:textId="77777777" w:rsidR="008B3A03" w:rsidRDefault="008B3A03" w:rsidP="008B3A03">
      <w:pPr>
        <w:pStyle w:val="Header"/>
        <w:jc w:val="center"/>
        <w:rPr>
          <w:b/>
          <w:sz w:val="32"/>
          <w:szCs w:val="32"/>
        </w:rPr>
      </w:pPr>
      <w:r>
        <w:rPr>
          <w:b/>
          <w:sz w:val="32"/>
          <w:szCs w:val="32"/>
        </w:rPr>
        <w:t>DOBELES NOVADA DOME</w:t>
      </w:r>
    </w:p>
    <w:p w14:paraId="3C9B7ADE" w14:textId="77777777" w:rsidR="008B3A03" w:rsidRDefault="008B3A03" w:rsidP="008B3A03">
      <w:pPr>
        <w:pStyle w:val="Header"/>
        <w:jc w:val="center"/>
        <w:rPr>
          <w:sz w:val="16"/>
          <w:szCs w:val="16"/>
        </w:rPr>
      </w:pPr>
      <w:r>
        <w:rPr>
          <w:sz w:val="16"/>
          <w:szCs w:val="16"/>
        </w:rPr>
        <w:t>Brīvības iela 17, Dobele, Dobeles novads, LV-3701</w:t>
      </w:r>
    </w:p>
    <w:p w14:paraId="33C56CE4" w14:textId="77777777" w:rsidR="008B3A03" w:rsidRDefault="008B3A03" w:rsidP="008B3A03">
      <w:pPr>
        <w:pStyle w:val="Header"/>
        <w:pBdr>
          <w:bottom w:val="double" w:sz="6" w:space="1" w:color="auto"/>
        </w:pBdr>
        <w:jc w:val="center"/>
        <w:rPr>
          <w:color w:val="000000"/>
          <w:sz w:val="16"/>
          <w:szCs w:val="16"/>
        </w:rPr>
      </w:pPr>
      <w:r>
        <w:rPr>
          <w:sz w:val="16"/>
          <w:szCs w:val="16"/>
        </w:rPr>
        <w:t xml:space="preserve">Tālr. 63707269, 63700137, 63720940, e-pasts </w:t>
      </w:r>
      <w:hyperlink r:id="rId76" w:history="1">
        <w:r>
          <w:rPr>
            <w:rStyle w:val="Hyperlink"/>
            <w:rFonts w:eastAsia="Calibri"/>
            <w:color w:val="000000"/>
            <w:sz w:val="16"/>
            <w:szCs w:val="16"/>
          </w:rPr>
          <w:t>dome@dobele.lv</w:t>
        </w:r>
      </w:hyperlink>
    </w:p>
    <w:p w14:paraId="37EF434A" w14:textId="77777777" w:rsidR="008B3A03" w:rsidRDefault="008B3A03" w:rsidP="008B3A03">
      <w:pPr>
        <w:pStyle w:val="Default"/>
        <w:jc w:val="center"/>
        <w:rPr>
          <w:b/>
          <w:bCs/>
        </w:rPr>
      </w:pPr>
    </w:p>
    <w:p w14:paraId="70F54D44" w14:textId="77777777" w:rsidR="008B3A03" w:rsidRPr="002B219D" w:rsidRDefault="008B3A03" w:rsidP="008B3A03">
      <w:pPr>
        <w:jc w:val="center"/>
        <w:rPr>
          <w:rFonts w:eastAsia="Calibri"/>
          <w:b/>
          <w:lang w:eastAsia="en-US"/>
        </w:rPr>
      </w:pPr>
      <w:r w:rsidRPr="002B219D">
        <w:rPr>
          <w:rFonts w:eastAsia="Calibri"/>
          <w:b/>
          <w:lang w:eastAsia="en-US"/>
        </w:rPr>
        <w:t>LĒMUMS</w:t>
      </w:r>
    </w:p>
    <w:p w14:paraId="0DA20C50" w14:textId="77777777" w:rsidR="008B3A03" w:rsidRPr="002B219D" w:rsidRDefault="008B3A03" w:rsidP="008B3A03">
      <w:pPr>
        <w:jc w:val="center"/>
        <w:rPr>
          <w:rFonts w:eastAsia="Calibri"/>
          <w:b/>
          <w:lang w:eastAsia="en-US"/>
        </w:rPr>
      </w:pPr>
      <w:r w:rsidRPr="002B219D">
        <w:rPr>
          <w:rFonts w:eastAsia="Calibri"/>
          <w:b/>
          <w:lang w:eastAsia="en-US"/>
        </w:rPr>
        <w:t>Dobelē</w:t>
      </w:r>
    </w:p>
    <w:p w14:paraId="1CBF0E0A" w14:textId="77777777" w:rsidR="008B3A03" w:rsidRPr="002B219D" w:rsidRDefault="008B3A03" w:rsidP="008B3A03">
      <w:pPr>
        <w:rPr>
          <w:rFonts w:eastAsia="Calibri"/>
          <w:b/>
          <w:lang w:eastAsia="en-US"/>
        </w:rPr>
      </w:pPr>
    </w:p>
    <w:p w14:paraId="688A5937" w14:textId="378B0135" w:rsidR="008B3A03" w:rsidRPr="002B219D" w:rsidRDefault="008B3A03" w:rsidP="008B3A03">
      <w:pPr>
        <w:rPr>
          <w:rFonts w:eastAsia="Calibri"/>
          <w:b/>
          <w:lang w:eastAsia="en-US"/>
        </w:rPr>
      </w:pPr>
      <w:r w:rsidRPr="002B219D">
        <w:rPr>
          <w:rFonts w:eastAsia="Calibri"/>
          <w:b/>
          <w:lang w:eastAsia="en-US"/>
        </w:rPr>
        <w:t>2025.</w:t>
      </w:r>
      <w:r w:rsidR="00690F25">
        <w:rPr>
          <w:rFonts w:eastAsia="Calibri"/>
          <w:b/>
          <w:lang w:eastAsia="en-US"/>
        </w:rPr>
        <w:t xml:space="preserve"> </w:t>
      </w:r>
      <w:r w:rsidRPr="002B219D">
        <w:rPr>
          <w:rFonts w:eastAsia="Calibri"/>
          <w:b/>
          <w:lang w:eastAsia="en-US"/>
        </w:rPr>
        <w:t>gada 24.</w:t>
      </w:r>
      <w:r w:rsidR="00690F25">
        <w:rPr>
          <w:rFonts w:eastAsia="Calibri"/>
          <w:b/>
          <w:lang w:eastAsia="en-US"/>
        </w:rPr>
        <w:t xml:space="preserve"> </w:t>
      </w:r>
      <w:r w:rsidRPr="002B219D">
        <w:rPr>
          <w:rFonts w:eastAsia="Calibri"/>
          <w:b/>
          <w:lang w:eastAsia="en-US"/>
        </w:rPr>
        <w:t>aprīlī</w:t>
      </w:r>
      <w:r w:rsidRPr="002B219D">
        <w:rPr>
          <w:rFonts w:eastAsia="Calibri"/>
          <w:b/>
          <w:lang w:eastAsia="en-US"/>
        </w:rPr>
        <w:tab/>
      </w:r>
      <w:r w:rsidRPr="002B219D">
        <w:rPr>
          <w:rFonts w:eastAsia="Calibri"/>
          <w:b/>
          <w:lang w:eastAsia="en-US"/>
        </w:rPr>
        <w:tab/>
      </w:r>
      <w:r w:rsidRPr="002B219D">
        <w:rPr>
          <w:rFonts w:eastAsia="Calibri"/>
          <w:b/>
          <w:lang w:eastAsia="en-US"/>
        </w:rPr>
        <w:tab/>
      </w:r>
      <w:r w:rsidRPr="002B219D">
        <w:rPr>
          <w:rFonts w:eastAsia="Calibri"/>
          <w:b/>
          <w:lang w:eastAsia="en-US"/>
        </w:rPr>
        <w:tab/>
      </w:r>
      <w:r w:rsidRPr="002B219D">
        <w:rPr>
          <w:rFonts w:eastAsia="Calibri"/>
          <w:b/>
          <w:lang w:eastAsia="en-US"/>
        </w:rPr>
        <w:tab/>
      </w:r>
      <w:r w:rsidRPr="002B219D">
        <w:rPr>
          <w:rFonts w:eastAsia="Calibri"/>
          <w:b/>
          <w:lang w:eastAsia="en-US"/>
        </w:rPr>
        <w:tab/>
      </w:r>
      <w:r w:rsidRPr="002B219D">
        <w:rPr>
          <w:rFonts w:eastAsia="Calibri"/>
          <w:b/>
          <w:lang w:eastAsia="en-US"/>
        </w:rPr>
        <w:tab/>
      </w:r>
      <w:r w:rsidRPr="002B219D">
        <w:rPr>
          <w:rFonts w:eastAsia="Calibri"/>
          <w:b/>
          <w:lang w:eastAsia="en-US"/>
        </w:rPr>
        <w:tab/>
        <w:t>Nr.</w:t>
      </w:r>
      <w:r w:rsidR="00C0385F">
        <w:rPr>
          <w:rFonts w:eastAsia="Calibri"/>
          <w:b/>
          <w:lang w:eastAsia="en-US"/>
        </w:rPr>
        <w:t>198</w:t>
      </w:r>
      <w:r w:rsidRPr="002B219D">
        <w:rPr>
          <w:rFonts w:eastAsia="Calibri"/>
          <w:b/>
          <w:lang w:eastAsia="en-US"/>
        </w:rPr>
        <w:t>/</w:t>
      </w:r>
      <w:r w:rsidR="00690F25">
        <w:rPr>
          <w:rFonts w:eastAsia="Calibri"/>
          <w:b/>
          <w:lang w:eastAsia="en-US"/>
        </w:rPr>
        <w:t>7</w:t>
      </w:r>
    </w:p>
    <w:p w14:paraId="1E8D8D0B" w14:textId="77777777" w:rsidR="008B3A03" w:rsidRPr="002B219D" w:rsidRDefault="008B3A03" w:rsidP="008B3A03">
      <w:pPr>
        <w:jc w:val="center"/>
        <w:rPr>
          <w:b/>
          <w:u w:val="single"/>
        </w:rPr>
      </w:pPr>
    </w:p>
    <w:p w14:paraId="37688E5A" w14:textId="77777777" w:rsidR="008B3A03" w:rsidRPr="008C245F" w:rsidRDefault="008B3A03" w:rsidP="008B3A03">
      <w:pPr>
        <w:widowControl w:val="0"/>
        <w:tabs>
          <w:tab w:val="center" w:pos="4153"/>
          <w:tab w:val="left" w:pos="8080"/>
          <w:tab w:val="right" w:pos="9498"/>
        </w:tabs>
        <w:ind w:right="-427"/>
        <w:rPr>
          <w:color w:val="000000" w:themeColor="text1"/>
        </w:rPr>
      </w:pPr>
    </w:p>
    <w:p w14:paraId="3ED9F8DE" w14:textId="77777777" w:rsidR="00E2541C" w:rsidRPr="008C245F" w:rsidRDefault="00E2541C" w:rsidP="00E2541C">
      <w:pPr>
        <w:widowControl w:val="0"/>
        <w:ind w:right="-2"/>
        <w:jc w:val="center"/>
        <w:rPr>
          <w:b/>
          <w:u w:val="single"/>
        </w:rPr>
      </w:pPr>
      <w:r w:rsidRPr="008C245F">
        <w:rPr>
          <w:b/>
          <w:u w:val="single"/>
        </w:rPr>
        <w:t>Par telpu Raiņa ielā 4, Aucē, Dobeles novadā, nomas līguma noslēgšanu</w:t>
      </w:r>
    </w:p>
    <w:p w14:paraId="4B2D3F54" w14:textId="77777777" w:rsidR="00E2541C" w:rsidRPr="008C245F" w:rsidRDefault="00E2541C" w:rsidP="00E2541C">
      <w:pPr>
        <w:widowControl w:val="0"/>
        <w:ind w:right="142" w:firstLine="720"/>
        <w:jc w:val="both"/>
      </w:pPr>
    </w:p>
    <w:p w14:paraId="21E35BD3" w14:textId="68F136D2" w:rsidR="00E2541C" w:rsidRPr="008C245F" w:rsidRDefault="00E2541C" w:rsidP="00E2541C">
      <w:pPr>
        <w:widowControl w:val="0"/>
        <w:pBdr>
          <w:top w:val="nil"/>
          <w:left w:val="nil"/>
          <w:bottom w:val="nil"/>
          <w:right w:val="nil"/>
          <w:between w:val="nil"/>
        </w:pBdr>
        <w:ind w:firstLine="425"/>
        <w:jc w:val="both"/>
        <w:rPr>
          <w:color w:val="000000"/>
        </w:rPr>
      </w:pPr>
      <w:r w:rsidRPr="008C245F">
        <w:t>Dobeles novada pašvaldībā (turpmāk – pašvaldība) saņemts</w:t>
      </w:r>
      <w:r w:rsidRPr="008C245F">
        <w:rPr>
          <w:color w:val="000000" w:themeColor="text1"/>
        </w:rPr>
        <w:t xml:space="preserve"> </w:t>
      </w:r>
      <w:r w:rsidR="005539AF">
        <w:rPr>
          <w:color w:val="000000" w:themeColor="text1"/>
        </w:rPr>
        <w:t>[..]</w:t>
      </w:r>
      <w:r w:rsidRPr="008C245F">
        <w:rPr>
          <w:color w:val="000000" w:themeColor="text1"/>
        </w:rPr>
        <w:t xml:space="preserve"> (turpmāk – iesniedzēja) iesniegums, saskaņā ar kuru tiek lūgts rast iespēju iznomāt telpas Raiņa ielā 4, Aucē, Dobeles novadā, podologa kabineta, kas sniegtu nepieciešamos veselības aprūpes pakalpojumus vietējiem iedzīvotājiem, izveidošanai. Vienlaicīgi iesniegumā iesniedzēja lūdz izskatīt iespēju </w:t>
      </w:r>
      <w:r w:rsidRPr="008C245F">
        <w:rPr>
          <w:rFonts w:eastAsia="Aptos"/>
          <w:color w:val="000000"/>
        </w:rPr>
        <w:t xml:space="preserve">piešķirt nomas maksas atvieglojumus sākotnējā darbības periodā, līdz uzņēmums nostiprināsies un spēs darboties pilnvērtīgi. Kabineta izveide un darbības uzsākšana prasa ievērojamus sākotnējos ieguldījumus. Šāda atbalsta sniegšana sekmētu iedzīvotājiem tik svarīga pakalpojuma pieejamību, īpaši senioriem un personām ar īpašām vajadzībām. </w:t>
      </w:r>
    </w:p>
    <w:p w14:paraId="2A466D1E" w14:textId="77777777" w:rsidR="00E2541C" w:rsidRPr="008C245F" w:rsidRDefault="00E2541C" w:rsidP="00E2541C">
      <w:pPr>
        <w:widowControl w:val="0"/>
        <w:ind w:right="-1" w:firstLine="425"/>
        <w:jc w:val="both"/>
      </w:pPr>
      <w:r w:rsidRPr="008C245F">
        <w:t>Izskatot iesniedzējas iesniegumu, Dobeles novada dome (turpmāk – dome) konstatēja:</w:t>
      </w:r>
    </w:p>
    <w:p w14:paraId="6AD4EBF7" w14:textId="77777777" w:rsidR="00E2541C" w:rsidRPr="008C245F" w:rsidRDefault="00E2541C" w:rsidP="00E2541C">
      <w:pPr>
        <w:widowControl w:val="0"/>
        <w:ind w:right="-1" w:firstLine="425"/>
        <w:jc w:val="both"/>
        <w:rPr>
          <w:color w:val="000000"/>
        </w:rPr>
      </w:pPr>
      <w:r w:rsidRPr="008C245F">
        <w:t xml:space="preserve">[1] Pašvaldībai ir iespēja iznomāt divas telpas ēkā </w:t>
      </w:r>
      <w:r w:rsidRPr="008C245F">
        <w:rPr>
          <w:color w:val="000000" w:themeColor="text1"/>
        </w:rPr>
        <w:t>Raiņa ielā 4, Aucē, Dobeles novadā, otrajā stāvā. Saskaņā ar būves kadastrālās uzmērīšanas lietas datiem telpas Nr. 5  platība sastāda 13,0 m</w:t>
      </w:r>
      <w:r w:rsidRPr="008C245F">
        <w:rPr>
          <w:color w:val="000000" w:themeColor="text1"/>
          <w:vertAlign w:val="superscript"/>
        </w:rPr>
        <w:t>2</w:t>
      </w:r>
      <w:r w:rsidRPr="008C245F">
        <w:rPr>
          <w:color w:val="000000" w:themeColor="text1"/>
        </w:rPr>
        <w:t>, telpas Nr. 6 platība sastāda 21,5 m</w:t>
      </w:r>
      <w:r w:rsidRPr="008C245F">
        <w:rPr>
          <w:color w:val="000000" w:themeColor="text1"/>
          <w:vertAlign w:val="superscript"/>
        </w:rPr>
        <w:t>2</w:t>
      </w:r>
      <w:r w:rsidRPr="008C245F">
        <w:rPr>
          <w:color w:val="000000" w:themeColor="text1"/>
        </w:rPr>
        <w:t>, kopā iznomājamo telpu kopējā platība sastāda 34,5 m</w:t>
      </w:r>
      <w:r w:rsidRPr="008C245F">
        <w:rPr>
          <w:color w:val="000000" w:themeColor="text1"/>
          <w:vertAlign w:val="superscript"/>
        </w:rPr>
        <w:t>2</w:t>
      </w:r>
      <w:r w:rsidRPr="008C245F">
        <w:rPr>
          <w:color w:val="000000" w:themeColor="text1"/>
        </w:rPr>
        <w:t xml:space="preserve">. Saskaņā ar sertificētas nekustamā īpašuma vērtētājas A.Vēdiķes (sertifikāta Nr. 76) 2024. gada 21. marta atzinumu nomas maksa telpām, kas atrodas </w:t>
      </w:r>
      <w:r w:rsidRPr="008C245F">
        <w:t xml:space="preserve">ēkā </w:t>
      </w:r>
      <w:r w:rsidRPr="008C245F">
        <w:rPr>
          <w:color w:val="000000" w:themeColor="text1"/>
        </w:rPr>
        <w:t>Raiņa ielā 4, Aucē, Dobeles novadā, sastāda 0,75 EUR/ m</w:t>
      </w:r>
      <w:r w:rsidRPr="008C245F">
        <w:rPr>
          <w:color w:val="000000" w:themeColor="text1"/>
          <w:vertAlign w:val="superscript"/>
        </w:rPr>
        <w:t>2</w:t>
      </w:r>
      <w:r w:rsidRPr="008C245F">
        <w:rPr>
          <w:color w:val="000000" w:themeColor="text1"/>
        </w:rPr>
        <w:t xml:space="preserve"> mēnesī (bez PVN). Tādejādi nomas maksa par iznomājamajām telpām sastādītu 25,88 EUR (bez PVN) mēnesī.</w:t>
      </w:r>
    </w:p>
    <w:p w14:paraId="056D5B4B" w14:textId="77777777" w:rsidR="00E2541C" w:rsidRPr="008C245F" w:rsidRDefault="00E2541C" w:rsidP="00E2541C">
      <w:pPr>
        <w:widowControl w:val="0"/>
        <w:ind w:right="-1" w:firstLine="425"/>
        <w:jc w:val="both"/>
        <w:rPr>
          <w:color w:val="000000"/>
        </w:rPr>
      </w:pPr>
      <w:r w:rsidRPr="008C245F">
        <w:rPr>
          <w:color w:val="000000" w:themeColor="text1"/>
        </w:rPr>
        <w:t>[2] Ministru kabineta 2018. gada 20. februāra noteikumu Nr.97 “Publiskas personas mantas iznomāšanas noteikumi” (turpmāk – Noteikumi) 4.1. apakšpunkts nosaka, ka,  noteikumu </w:t>
      </w:r>
      <w:hyperlink r:id="rId77" w:anchor="n2" w:history="1">
        <w:r w:rsidRPr="008C245F">
          <w:rPr>
            <w:color w:val="000000" w:themeColor="text1"/>
          </w:rPr>
          <w:t>2.</w:t>
        </w:r>
      </w:hyperlink>
      <w:r w:rsidRPr="008C245F">
        <w:rPr>
          <w:color w:val="000000" w:themeColor="text1"/>
        </w:rPr>
        <w:t>, </w:t>
      </w:r>
      <w:hyperlink r:id="rId78" w:anchor="n3" w:history="1">
        <w:r w:rsidRPr="008C245F">
          <w:rPr>
            <w:color w:val="000000" w:themeColor="text1"/>
          </w:rPr>
          <w:t>3. </w:t>
        </w:r>
      </w:hyperlink>
      <w:r w:rsidRPr="008C245F">
        <w:rPr>
          <w:color w:val="000000" w:themeColor="text1"/>
        </w:rPr>
        <w:t>un </w:t>
      </w:r>
      <w:hyperlink r:id="rId79" w:anchor="n4" w:history="1">
        <w:r w:rsidRPr="008C245F">
          <w:rPr>
            <w:color w:val="000000" w:themeColor="text1"/>
          </w:rPr>
          <w:t>4. nodaļas</w:t>
        </w:r>
      </w:hyperlink>
      <w:r w:rsidRPr="008C245F">
        <w:rPr>
          <w:color w:val="000000" w:themeColor="text1"/>
        </w:rPr>
        <w:t> normas var nepiemērot, ja nomas objektu iznomā sociālās aizsardzības, kultūras, izglītības, zinātnes, sporta, vides un dzīvnieku aizsardzības vai veselības aprūpes funkciju nodrošināšanai. Tādejādi atbilstoši iepriekš citētajai tiesību normai, domes ieskatā, konkrētajā gadījumā nav piemērojamas Noteikumu normas attiecībā uz nomas objekta iznomāšanas kārtību (2.</w:t>
      </w:r>
      <w:r w:rsidRPr="008C245F">
        <w:t>nodaļa), nomas maksas noteikšanas metodiku, ja nekustamo īpašumu iznomā publiskai personai vai tās iestādei, kapitālsabiedrībai vai privātpersonai publiskas funkcijas vai deleģēta valsts pārvaldes uzdevuma veikšanai (3.nodaļa) un nosacītās nomas maksas noteikšanas metodiku, ja nomas objektu iznomā privāto tiesību subjektam (4.nodaļa).</w:t>
      </w:r>
    </w:p>
    <w:p w14:paraId="4F5409C3" w14:textId="77777777" w:rsidR="00E2541C" w:rsidRPr="008C245F" w:rsidRDefault="00E2541C" w:rsidP="00E2541C">
      <w:pPr>
        <w:widowControl w:val="0"/>
        <w:ind w:firstLine="426"/>
        <w:jc w:val="both"/>
      </w:pPr>
      <w:r w:rsidRPr="008C245F">
        <w:t xml:space="preserve">[3] Dome 2022. gada 27. oktobrī pieņēma lēmumu Nr. 488/19 “Par atbalstāmajām studiju specialitātēm Dobeles novada pašvaldībā”. Minētajā lēmumā dome konstatē, ka Dobeles novada administratīvajā teritorijā ir vērojams ārstu, ārstu speciālistu, ārstu palīgu un medicīnas māsu trūkums. Tālāk lēmumā dome secina, ka likumā noteikto autonomo funkciju izpildes nodrošināšanai nepieciešams piesaistīt iepriekš minētos speciālistus darbam novada teritorijā. Tādēļ dome ārstus speciālistus atzinusi par speciālistiem, kuriem piešķiramas stipendijas. Minēto stipendiju piešķiršanas mērķis norādīts Dobeles novada domes 2024. gada 25. aprīļa saistošo noteikumu Nr. 14 “Par Dobeles novada pašvaldības stipendiju piešķiršanas kārtību” 2. punktā, kurā teikts, ka pašvaldības stipendija tiek piešķirta ar mērķi veicināt augsti kvalificētu speciālistu piesaisti pašvaldībā, lai ilgtermiņā </w:t>
      </w:r>
      <w:r w:rsidRPr="008C245F">
        <w:lastRenderedPageBreak/>
        <w:t>nodrošinātu Pašvaldību likumā noteikto pašvaldības autonomo funkciju īstenošanu un Dobeles novada attīstību.</w:t>
      </w:r>
    </w:p>
    <w:p w14:paraId="66075C8C" w14:textId="77777777" w:rsidR="00E2541C" w:rsidRPr="008C245F" w:rsidRDefault="00E2541C" w:rsidP="00E2541C">
      <w:pPr>
        <w:widowControl w:val="0"/>
        <w:ind w:firstLine="426"/>
        <w:jc w:val="both"/>
      </w:pPr>
      <w:r w:rsidRPr="008C245F">
        <w:t>Pašvaldību likuma 4.panta pirmās daļas 6.punkts nosaka, ka pašvaldības autonomā funkcija ir gādāt par iedzīvotāju veselību — īstenot veselīga dzīvesveida veicināšanas pasākumus un organizēt veselības aprūpes pakalpojumu pieejamību. Savukārt 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4376577A" w14:textId="77777777" w:rsidR="00E2541C" w:rsidRPr="008C245F" w:rsidRDefault="00E2541C" w:rsidP="00E2541C">
      <w:pPr>
        <w:widowControl w:val="0"/>
        <w:ind w:firstLine="426"/>
        <w:jc w:val="both"/>
      </w:pPr>
      <w:r w:rsidRPr="008C245F">
        <w:t xml:space="preserve">Ievērojot to, ka dome jau iepriekš ir konstatējusi, ka Dobeles novada administratīvajā teritorijā ir vērojams ārstu speciālistu trūkums un lēmusi, sniedzot atbalstu studējošiem ārstiem, piesaistīt iepriekš minētos speciālistus darbam novada teritorijā, kā arī to, ka pašvaldības autonomā funkcija ir organizēt veselības aprūpes pakalpojumu pieejamību pašvaldības iedzīvotājiem, iesniedzējai ir sniedzams atbalsts podologa kabineta darbības uzsākšanai, atbrīvojot iesniedzēju no pienākuma maksāt nomas maksu par telpām pirmos </w:t>
      </w:r>
      <w:r>
        <w:t>divpadsmit</w:t>
      </w:r>
      <w:r w:rsidRPr="008C245F">
        <w:t xml:space="preserve"> mēnešus pēc nomas līguma noslēgšanas.</w:t>
      </w:r>
    </w:p>
    <w:p w14:paraId="2E06BD63" w14:textId="11FD3EAF" w:rsidR="00E2541C" w:rsidRPr="008C245F" w:rsidRDefault="00E2541C" w:rsidP="00E2541C">
      <w:pPr>
        <w:widowControl w:val="0"/>
        <w:ind w:right="-1" w:firstLine="425"/>
        <w:jc w:val="both"/>
      </w:pPr>
      <w:r w:rsidRPr="008C245F">
        <w:t>Ņemot vērā iepriekš minēto un saskaņā ar Pašvaldību likuma 4. panta pirmās daļas 6. punktu, 73. panta pirmo daļu</w:t>
      </w:r>
      <w:r w:rsidRPr="008C245F">
        <w:rPr>
          <w:bCs/>
          <w:lang w:eastAsia="et-EE"/>
        </w:rPr>
        <w:t xml:space="preserve">, </w:t>
      </w:r>
      <w:r w:rsidRPr="008C245F">
        <w:t xml:space="preserve">Ministru kabineta 2018. gada 20. februāra noteikumu Nr.97 “Publiskas personas mantas iznomāšanas noteikumi” 4.1. apakšpunktu, </w:t>
      </w:r>
      <w:r w:rsidRPr="008C245F">
        <w:rPr>
          <w:lang w:eastAsia="ar-SA"/>
        </w:rPr>
        <w:t>atklāti balsojot:</w:t>
      </w:r>
      <w:r w:rsidRPr="008C245F">
        <w:t xml:space="preserve"> </w:t>
      </w:r>
      <w:r w:rsidR="00EA6B08">
        <w:t>PAR - 12 (Māris Feldmanis,</w:t>
      </w:r>
      <w:r w:rsidR="00EA6B08">
        <w:rPr>
          <w:bCs/>
          <w:lang w:eastAsia="et-EE"/>
        </w:rPr>
        <w:t xml:space="preserve"> Ivars Gorskis, Gints Kaminskis, Linda Karloviča, Edgars Laimiņš, Sintija Liekniņa, Sanita Olševska, Andris Podvinskis, Viesturs Reinfelds, Dace Reinika, Guntis Safranovičs, Indra Špela), </w:t>
      </w:r>
      <w:r w:rsidR="00EA6B08">
        <w:t xml:space="preserve">PRET – nav, ATTURAS – nav, </w:t>
      </w:r>
      <w:r w:rsidR="00EA6B08">
        <w:rPr>
          <w:rFonts w:eastAsia="Calibri"/>
          <w:lang w:eastAsia="en-US"/>
        </w:rPr>
        <w:t>NEBALSO – nav</w:t>
      </w:r>
      <w:r w:rsidR="00EA6B08">
        <w:t xml:space="preserve">, </w:t>
      </w:r>
      <w:r w:rsidRPr="008C245F">
        <w:t xml:space="preserve">Dobeles novada dome </w:t>
      </w:r>
      <w:r w:rsidRPr="008C245F">
        <w:rPr>
          <w:bCs/>
        </w:rPr>
        <w:t>NOLEMJ</w:t>
      </w:r>
      <w:r w:rsidRPr="008C245F">
        <w:t>:</w:t>
      </w:r>
    </w:p>
    <w:p w14:paraId="539C3F2D" w14:textId="77777777" w:rsidR="00E2541C" w:rsidRPr="008C245F" w:rsidRDefault="00E2541C" w:rsidP="00E2541C">
      <w:pPr>
        <w:widowControl w:val="0"/>
        <w:ind w:right="-1" w:firstLine="425"/>
        <w:jc w:val="both"/>
      </w:pPr>
    </w:p>
    <w:p w14:paraId="2C3094BD" w14:textId="77777777" w:rsidR="00E2541C" w:rsidRPr="008C245F" w:rsidRDefault="00E2541C" w:rsidP="00E2541C">
      <w:pPr>
        <w:widowControl w:val="0"/>
        <w:numPr>
          <w:ilvl w:val="3"/>
          <w:numId w:val="8"/>
        </w:numPr>
        <w:ind w:left="753" w:hanging="327"/>
        <w:jc w:val="both"/>
        <w:rPr>
          <w:rFonts w:eastAsia="Lucida Sans Unicode"/>
          <w:kern w:val="1"/>
          <w:lang w:eastAsia="en-US"/>
        </w:rPr>
      </w:pPr>
      <w:r w:rsidRPr="008C245F">
        <w:rPr>
          <w:rFonts w:eastAsia="Lucida Sans Unicode"/>
          <w:kern w:val="1"/>
          <w:lang w:eastAsia="en-US"/>
        </w:rPr>
        <w:t xml:space="preserve">Iznomāt </w:t>
      </w:r>
      <w:r w:rsidRPr="008C245F">
        <w:rPr>
          <w:rFonts w:eastAsia="Lucida Sans Unicode"/>
          <w:color w:val="000000" w:themeColor="text1"/>
          <w:kern w:val="1"/>
          <w:lang w:eastAsia="en-US"/>
        </w:rPr>
        <w:t>Diānai Jakovičai, personas kods 191087-12211, 2. stāva 3. telpu grupas telpu</w:t>
      </w:r>
      <w:r w:rsidRPr="008C245F">
        <w:rPr>
          <w:color w:val="000000" w:themeColor="text1"/>
        </w:rPr>
        <w:t xml:space="preserve"> Nr. 5  13,0 m</w:t>
      </w:r>
      <w:r w:rsidRPr="008C245F">
        <w:rPr>
          <w:color w:val="000000" w:themeColor="text1"/>
          <w:vertAlign w:val="superscript"/>
        </w:rPr>
        <w:t xml:space="preserve">2 </w:t>
      </w:r>
      <w:r w:rsidRPr="008C245F">
        <w:rPr>
          <w:color w:val="000000" w:themeColor="text1"/>
        </w:rPr>
        <w:t>platībā un telpu Nr. 6 21,5 m</w:t>
      </w:r>
      <w:r w:rsidRPr="008C245F">
        <w:rPr>
          <w:color w:val="000000" w:themeColor="text1"/>
          <w:vertAlign w:val="superscript"/>
        </w:rPr>
        <w:t>2</w:t>
      </w:r>
      <w:r w:rsidRPr="008C245F">
        <w:rPr>
          <w:color w:val="000000" w:themeColor="text1"/>
        </w:rPr>
        <w:t xml:space="preserve"> (kopējā iznomājamo telpu platība 34,5 m</w:t>
      </w:r>
      <w:r w:rsidRPr="008C245F">
        <w:rPr>
          <w:color w:val="000000" w:themeColor="text1"/>
          <w:vertAlign w:val="superscript"/>
        </w:rPr>
        <w:t>2</w:t>
      </w:r>
      <w:r w:rsidRPr="008C245F">
        <w:rPr>
          <w:color w:val="000000" w:themeColor="text1"/>
        </w:rPr>
        <w:t>)</w:t>
      </w:r>
      <w:r w:rsidRPr="008C245F">
        <w:rPr>
          <w:rFonts w:eastAsia="Lucida Sans Unicode"/>
          <w:color w:val="000000" w:themeColor="text1"/>
          <w:kern w:val="1"/>
          <w:lang w:eastAsia="en-US"/>
        </w:rPr>
        <w:t xml:space="preserve"> </w:t>
      </w:r>
      <w:r w:rsidRPr="008C245F">
        <w:rPr>
          <w:rFonts w:eastAsia="Lucida Sans Unicode"/>
          <w:kern w:val="1"/>
          <w:lang w:eastAsia="en-US"/>
        </w:rPr>
        <w:t xml:space="preserve">ēkā </w:t>
      </w:r>
      <w:r w:rsidRPr="008C245F">
        <w:rPr>
          <w:rFonts w:eastAsia="Lucida Sans Unicode"/>
          <w:color w:val="000000" w:themeColor="text1"/>
          <w:kern w:val="1"/>
          <w:lang w:eastAsia="en-US"/>
        </w:rPr>
        <w:t>Raiņa ielā 4, Aucē, Dobeles novadā, podologa kabineta ierīkošanai un uzturēšanai.</w:t>
      </w:r>
    </w:p>
    <w:p w14:paraId="5EC6E602" w14:textId="77777777" w:rsidR="00E2541C" w:rsidRPr="008C245F" w:rsidRDefault="00E2541C" w:rsidP="00E2541C">
      <w:pPr>
        <w:widowControl w:val="0"/>
        <w:numPr>
          <w:ilvl w:val="0"/>
          <w:numId w:val="8"/>
        </w:numPr>
        <w:jc w:val="both"/>
        <w:rPr>
          <w:rFonts w:eastAsia="Lucida Sans Unicode"/>
          <w:lang w:eastAsia="en-US"/>
        </w:rPr>
      </w:pPr>
      <w:r w:rsidRPr="008C245F">
        <w:rPr>
          <w:rFonts w:eastAsia="Lucida Sans Unicode"/>
          <w:lang w:eastAsia="en-US"/>
        </w:rPr>
        <w:t xml:space="preserve">Noteikt, ka nomas maksa par šī lēmuma 1.punktā minētajām telpām sastāda </w:t>
      </w:r>
      <w:r w:rsidRPr="008C245F">
        <w:rPr>
          <w:rFonts w:eastAsia="Lucida Sans Unicode"/>
          <w:color w:val="000000" w:themeColor="text1"/>
          <w:lang w:eastAsia="en-US"/>
        </w:rPr>
        <w:t>0,75 EUR par vienu m</w:t>
      </w:r>
      <w:r w:rsidRPr="008C245F">
        <w:rPr>
          <w:rFonts w:eastAsia="Lucida Sans Unicode"/>
          <w:color w:val="000000" w:themeColor="text1"/>
          <w:vertAlign w:val="superscript"/>
          <w:lang w:eastAsia="en-US"/>
        </w:rPr>
        <w:t>2</w:t>
      </w:r>
      <w:r w:rsidRPr="008C245F">
        <w:rPr>
          <w:rFonts w:eastAsia="Lucida Sans Unicode"/>
          <w:color w:val="000000" w:themeColor="text1"/>
          <w:lang w:eastAsia="en-US"/>
        </w:rPr>
        <w:t xml:space="preserve"> mēnesī (bez PVN).</w:t>
      </w:r>
    </w:p>
    <w:p w14:paraId="0F72C248" w14:textId="77777777" w:rsidR="00E2541C" w:rsidRPr="008C245F" w:rsidRDefault="00E2541C" w:rsidP="00E2541C">
      <w:pPr>
        <w:widowControl w:val="0"/>
        <w:numPr>
          <w:ilvl w:val="0"/>
          <w:numId w:val="8"/>
        </w:numPr>
        <w:jc w:val="both"/>
        <w:rPr>
          <w:rFonts w:eastAsia="Lucida Sans Unicode"/>
          <w:lang w:eastAsia="en-US"/>
        </w:rPr>
      </w:pPr>
      <w:r w:rsidRPr="008C245F">
        <w:rPr>
          <w:rFonts w:eastAsia="Lucida Sans Unicode"/>
          <w:lang w:eastAsia="en-US"/>
        </w:rPr>
        <w:t xml:space="preserve">Pilnvarot Dobeles novada pašvaldības izpilddirektoru parakstīt nomas līgumu par lēmuma 1. punktā minēto telpu iznomāšanu, nomas līguma termiņu nosakot 5 (pieci) gadi un  paredzot, ka nomnieks pirmos </w:t>
      </w:r>
      <w:r>
        <w:rPr>
          <w:rFonts w:eastAsia="Lucida Sans Unicode"/>
          <w:lang w:eastAsia="en-US"/>
        </w:rPr>
        <w:t>divpadsmit</w:t>
      </w:r>
      <w:r w:rsidRPr="008C245F">
        <w:rPr>
          <w:rFonts w:eastAsia="Lucida Sans Unicode"/>
          <w:lang w:eastAsia="en-US"/>
        </w:rPr>
        <w:t xml:space="preserve"> mēnešus ir atbrīvots no pienākuma maksāt nomas maksu par iznomātajām telpām. </w:t>
      </w:r>
    </w:p>
    <w:p w14:paraId="4093F8AE" w14:textId="77777777" w:rsidR="00E2541C" w:rsidRPr="008C245F" w:rsidRDefault="00E2541C" w:rsidP="00E2541C">
      <w:pPr>
        <w:widowControl w:val="0"/>
        <w:ind w:left="567" w:hanging="360"/>
        <w:jc w:val="both"/>
        <w:rPr>
          <w:rFonts w:eastAsia="Calibri"/>
          <w:color w:val="FF0000"/>
        </w:rPr>
      </w:pPr>
    </w:p>
    <w:p w14:paraId="07B811B7" w14:textId="77777777" w:rsidR="00E2541C" w:rsidRPr="008C245F" w:rsidRDefault="00E2541C" w:rsidP="00E2541C">
      <w:pPr>
        <w:widowControl w:val="0"/>
      </w:pPr>
    </w:p>
    <w:p w14:paraId="3B8C5F8A" w14:textId="77777777" w:rsidR="00E2541C" w:rsidRPr="008C245F" w:rsidRDefault="00E2541C" w:rsidP="00E2541C">
      <w:pPr>
        <w:widowControl w:val="0"/>
        <w:ind w:left="57" w:right="-694"/>
        <w:jc w:val="both"/>
        <w:rPr>
          <w:rFonts w:eastAsiaTheme="minorHAnsi"/>
        </w:rPr>
      </w:pPr>
    </w:p>
    <w:p w14:paraId="133A049B" w14:textId="77777777" w:rsidR="00E2541C" w:rsidRPr="008C245F" w:rsidRDefault="00E2541C" w:rsidP="00E2541C">
      <w:pPr>
        <w:widowControl w:val="0"/>
        <w:ind w:left="57" w:right="-694"/>
        <w:jc w:val="both"/>
        <w:rPr>
          <w:rFonts w:eastAsiaTheme="minorHAnsi"/>
          <w:lang w:eastAsia="en-US"/>
        </w:rPr>
      </w:pPr>
      <w:r w:rsidRPr="008C245F">
        <w:rPr>
          <w:rFonts w:eastAsia="Lucida Sans Unicode"/>
          <w:lang w:eastAsia="en-US"/>
        </w:rPr>
        <w:t>Domes priekšsēdētājs                                                                                                  I.Gorskis</w:t>
      </w:r>
    </w:p>
    <w:p w14:paraId="53120B27" w14:textId="77777777" w:rsidR="008B3A03" w:rsidRPr="008C245F" w:rsidRDefault="008B3A03" w:rsidP="008B3A03">
      <w:pPr>
        <w:widowControl w:val="0"/>
        <w:ind w:left="57"/>
        <w:jc w:val="both"/>
        <w:rPr>
          <w:rFonts w:eastAsia="Lucida Sans Unicode"/>
          <w:color w:val="FF0000"/>
          <w:lang w:eastAsia="en-US"/>
        </w:rPr>
      </w:pPr>
    </w:p>
    <w:p w14:paraId="7642AF81" w14:textId="77777777" w:rsidR="008B3A03" w:rsidRPr="008C245F" w:rsidRDefault="008B3A03" w:rsidP="008B3A03">
      <w:pPr>
        <w:widowControl w:val="0"/>
        <w:ind w:left="57"/>
        <w:jc w:val="both"/>
        <w:rPr>
          <w:rFonts w:eastAsia="Lucida Sans Unicode"/>
          <w:color w:val="FF0000"/>
          <w:kern w:val="1"/>
        </w:rPr>
      </w:pPr>
    </w:p>
    <w:p w14:paraId="7753EDFB" w14:textId="77777777" w:rsidR="008B3A03" w:rsidRPr="008C245F" w:rsidRDefault="008B3A03" w:rsidP="008B3A03">
      <w:pPr>
        <w:widowControl w:val="0"/>
        <w:ind w:right="-1"/>
        <w:jc w:val="both"/>
      </w:pPr>
    </w:p>
    <w:p w14:paraId="6926AD08" w14:textId="0D64AB7E" w:rsidR="00302E8A" w:rsidRDefault="00302E8A" w:rsidP="008B3A03">
      <w:pPr>
        <w:widowControl w:val="0"/>
        <w:ind w:right="-1"/>
        <w:jc w:val="both"/>
      </w:pPr>
      <w:r>
        <w:br w:type="page"/>
      </w:r>
    </w:p>
    <w:p w14:paraId="7278383B" w14:textId="77777777" w:rsidR="00F524EA" w:rsidRDefault="00F524EA" w:rsidP="00F524EA">
      <w:pPr>
        <w:tabs>
          <w:tab w:val="left" w:pos="-24212"/>
        </w:tabs>
        <w:jc w:val="center"/>
        <w:rPr>
          <w:sz w:val="20"/>
          <w:szCs w:val="20"/>
        </w:rPr>
      </w:pPr>
      <w:r w:rsidRPr="001C7174">
        <w:rPr>
          <w:noProof/>
          <w:sz w:val="20"/>
          <w:szCs w:val="20"/>
        </w:rPr>
        <w:lastRenderedPageBreak/>
        <w:drawing>
          <wp:inline distT="0" distB="0" distL="0" distR="0" wp14:anchorId="4D73B7D6" wp14:editId="6B60587E">
            <wp:extent cx="676275" cy="752475"/>
            <wp:effectExtent l="0" t="0" r="9525" b="9525"/>
            <wp:docPr id="214721021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91211BE" w14:textId="77777777" w:rsidR="00F524EA" w:rsidRDefault="00F524EA" w:rsidP="00F524EA">
      <w:pPr>
        <w:pStyle w:val="Header"/>
        <w:jc w:val="center"/>
        <w:rPr>
          <w:sz w:val="20"/>
        </w:rPr>
      </w:pPr>
      <w:r>
        <w:rPr>
          <w:sz w:val="20"/>
        </w:rPr>
        <w:t>LATVIJAS REPUBLIKA</w:t>
      </w:r>
    </w:p>
    <w:p w14:paraId="153F657E" w14:textId="77777777" w:rsidR="00F524EA" w:rsidRDefault="00F524EA" w:rsidP="00F524EA">
      <w:pPr>
        <w:pStyle w:val="Header"/>
        <w:jc w:val="center"/>
        <w:rPr>
          <w:b/>
          <w:sz w:val="32"/>
          <w:szCs w:val="32"/>
        </w:rPr>
      </w:pPr>
      <w:r>
        <w:rPr>
          <w:b/>
          <w:sz w:val="32"/>
          <w:szCs w:val="32"/>
        </w:rPr>
        <w:t>DOBELES NOVADA DOME</w:t>
      </w:r>
    </w:p>
    <w:p w14:paraId="3C25407B" w14:textId="77777777" w:rsidR="00F524EA" w:rsidRDefault="00F524EA" w:rsidP="00F524EA">
      <w:pPr>
        <w:pStyle w:val="Header"/>
        <w:jc w:val="center"/>
        <w:rPr>
          <w:sz w:val="16"/>
          <w:szCs w:val="16"/>
        </w:rPr>
      </w:pPr>
      <w:r>
        <w:rPr>
          <w:sz w:val="16"/>
          <w:szCs w:val="16"/>
        </w:rPr>
        <w:t>Brīvības iela 17, Dobele, Dobeles novads, LV-3701</w:t>
      </w:r>
    </w:p>
    <w:p w14:paraId="7C2780E0" w14:textId="77777777" w:rsidR="00F524EA" w:rsidRDefault="00F524EA" w:rsidP="00F524EA">
      <w:pPr>
        <w:pStyle w:val="Header"/>
        <w:pBdr>
          <w:bottom w:val="double" w:sz="6" w:space="1" w:color="auto"/>
        </w:pBdr>
        <w:jc w:val="center"/>
        <w:rPr>
          <w:color w:val="000000"/>
          <w:sz w:val="16"/>
          <w:szCs w:val="16"/>
        </w:rPr>
      </w:pPr>
      <w:r>
        <w:rPr>
          <w:sz w:val="16"/>
          <w:szCs w:val="16"/>
        </w:rPr>
        <w:t xml:space="preserve">Tālr. 63707269, 63700137, 63720940, e-pasts </w:t>
      </w:r>
      <w:hyperlink r:id="rId80" w:history="1">
        <w:r>
          <w:rPr>
            <w:rStyle w:val="Hyperlink"/>
            <w:rFonts w:eastAsia="Calibri"/>
            <w:color w:val="000000"/>
            <w:sz w:val="16"/>
            <w:szCs w:val="16"/>
          </w:rPr>
          <w:t>dome@dobele.lv</w:t>
        </w:r>
      </w:hyperlink>
    </w:p>
    <w:p w14:paraId="12881B8C" w14:textId="77777777" w:rsidR="00F524EA" w:rsidRDefault="00F524EA" w:rsidP="00F524EA">
      <w:pPr>
        <w:pStyle w:val="Default"/>
        <w:jc w:val="center"/>
        <w:rPr>
          <w:b/>
          <w:bCs/>
        </w:rPr>
      </w:pPr>
    </w:p>
    <w:p w14:paraId="0A957B3E" w14:textId="77777777" w:rsidR="00F524EA" w:rsidRPr="00A25710" w:rsidRDefault="00F524EA" w:rsidP="00F524EA">
      <w:pPr>
        <w:pStyle w:val="NoSpacing"/>
        <w:jc w:val="center"/>
        <w:rPr>
          <w:b/>
        </w:rPr>
      </w:pPr>
      <w:r w:rsidRPr="00A25710">
        <w:rPr>
          <w:b/>
        </w:rPr>
        <w:t>LĒMUMS</w:t>
      </w:r>
    </w:p>
    <w:p w14:paraId="23A5A18A" w14:textId="77777777" w:rsidR="00F524EA" w:rsidRDefault="00F524EA" w:rsidP="00F524EA">
      <w:pPr>
        <w:pStyle w:val="NoSpacing"/>
        <w:jc w:val="center"/>
        <w:rPr>
          <w:b/>
        </w:rPr>
      </w:pPr>
      <w:r w:rsidRPr="00A25710">
        <w:rPr>
          <w:b/>
        </w:rPr>
        <w:t>Dobelē</w:t>
      </w:r>
    </w:p>
    <w:p w14:paraId="2432DE76" w14:textId="77777777" w:rsidR="00F524EA" w:rsidRDefault="00F524EA" w:rsidP="00F524EA">
      <w:pPr>
        <w:pStyle w:val="NoSpacing"/>
        <w:jc w:val="center"/>
        <w:rPr>
          <w:b/>
        </w:rPr>
      </w:pPr>
    </w:p>
    <w:p w14:paraId="15F5AD94" w14:textId="0CC4E612" w:rsidR="00F524EA" w:rsidRDefault="00F524EA" w:rsidP="00F94960">
      <w:pPr>
        <w:tabs>
          <w:tab w:val="center" w:pos="4153"/>
          <w:tab w:val="left" w:pos="8080"/>
          <w:tab w:val="right" w:pos="9498"/>
        </w:tabs>
        <w:ind w:left="113" w:right="-427"/>
      </w:pPr>
      <w:r w:rsidRPr="002F3DA9">
        <w:rPr>
          <w:b/>
          <w:color w:val="000000" w:themeColor="text1"/>
          <w:lang w:eastAsia="x-none"/>
        </w:rPr>
        <w:t>202</w:t>
      </w:r>
      <w:r>
        <w:rPr>
          <w:b/>
          <w:color w:val="000000" w:themeColor="text1"/>
          <w:lang w:eastAsia="x-none"/>
        </w:rPr>
        <w:t>5</w:t>
      </w:r>
      <w:r w:rsidRPr="002F3DA9">
        <w:rPr>
          <w:b/>
          <w:color w:val="000000" w:themeColor="text1"/>
          <w:lang w:eastAsia="x-none"/>
        </w:rPr>
        <w:t>.</w:t>
      </w:r>
      <w:r w:rsidR="00CF7A08">
        <w:rPr>
          <w:b/>
          <w:color w:val="000000" w:themeColor="text1"/>
          <w:lang w:eastAsia="x-none"/>
        </w:rPr>
        <w:t xml:space="preserve"> </w:t>
      </w:r>
      <w:r w:rsidRPr="002F3DA9">
        <w:rPr>
          <w:b/>
          <w:color w:val="000000" w:themeColor="text1"/>
          <w:lang w:eastAsia="x-none"/>
        </w:rPr>
        <w:t xml:space="preserve">gada  </w:t>
      </w:r>
      <w:r>
        <w:rPr>
          <w:b/>
          <w:color w:val="000000" w:themeColor="text1"/>
          <w:lang w:eastAsia="x-none"/>
        </w:rPr>
        <w:t>24.</w:t>
      </w:r>
      <w:r w:rsidR="00CF7A08">
        <w:rPr>
          <w:b/>
          <w:color w:val="000000" w:themeColor="text1"/>
          <w:lang w:eastAsia="x-none"/>
        </w:rPr>
        <w:t xml:space="preserve"> </w:t>
      </w:r>
      <w:r>
        <w:rPr>
          <w:b/>
          <w:color w:val="000000" w:themeColor="text1"/>
          <w:lang w:eastAsia="x-none"/>
        </w:rPr>
        <w:t>aprīlī</w:t>
      </w:r>
      <w:r>
        <w:rPr>
          <w:b/>
          <w:color w:val="000000" w:themeColor="text1"/>
          <w:lang w:eastAsia="x-none"/>
        </w:rPr>
        <w:tab/>
      </w:r>
      <w:r>
        <w:rPr>
          <w:b/>
          <w:color w:val="000000" w:themeColor="text1"/>
          <w:lang w:eastAsia="x-none"/>
        </w:rPr>
        <w:tab/>
      </w:r>
      <w:r w:rsidRPr="002F3DA9">
        <w:rPr>
          <w:b/>
          <w:color w:val="000000" w:themeColor="text1"/>
        </w:rPr>
        <w:t>Nr.</w:t>
      </w:r>
      <w:r w:rsidR="00D85526">
        <w:rPr>
          <w:b/>
          <w:color w:val="000000" w:themeColor="text1"/>
        </w:rPr>
        <w:t>199</w:t>
      </w:r>
      <w:r w:rsidRPr="002F3DA9">
        <w:rPr>
          <w:b/>
          <w:color w:val="000000" w:themeColor="text1"/>
        </w:rPr>
        <w:t>/</w:t>
      </w:r>
      <w:r w:rsidR="00CF7A08">
        <w:rPr>
          <w:b/>
          <w:color w:val="000000" w:themeColor="text1"/>
        </w:rPr>
        <w:t>7</w:t>
      </w:r>
    </w:p>
    <w:p w14:paraId="0D10D43F" w14:textId="77777777" w:rsidR="00F524EA" w:rsidRPr="002F3DA9" w:rsidRDefault="00F524EA" w:rsidP="00F524EA">
      <w:pPr>
        <w:tabs>
          <w:tab w:val="center" w:pos="4153"/>
          <w:tab w:val="left" w:pos="8080"/>
          <w:tab w:val="right" w:pos="9498"/>
        </w:tabs>
        <w:ind w:left="113" w:right="-427"/>
        <w:rPr>
          <w:color w:val="000000" w:themeColor="text1"/>
        </w:rPr>
      </w:pPr>
    </w:p>
    <w:p w14:paraId="59AB2151" w14:textId="77777777" w:rsidR="00F524EA" w:rsidRPr="00F74F59" w:rsidRDefault="00F524EA" w:rsidP="00F524EA">
      <w:pPr>
        <w:ind w:right="142"/>
        <w:jc w:val="center"/>
        <w:rPr>
          <w:b/>
          <w:u w:val="single"/>
        </w:rPr>
      </w:pPr>
      <w:r w:rsidRPr="002F3DA9">
        <w:rPr>
          <w:b/>
          <w:u w:val="single"/>
        </w:rPr>
        <w:t xml:space="preserve">Par nekustamā īpašuma </w:t>
      </w:r>
      <w:r>
        <w:rPr>
          <w:b/>
          <w:u w:val="single"/>
        </w:rPr>
        <w:t>Sniķeres iela 5, Sniķerē, Ukru pagastā</w:t>
      </w:r>
      <w:r w:rsidRPr="002F3DA9">
        <w:rPr>
          <w:b/>
          <w:u w:val="single"/>
        </w:rPr>
        <w:t>, Dobeles novadā</w:t>
      </w:r>
      <w:r>
        <w:rPr>
          <w:b/>
          <w:u w:val="single"/>
        </w:rPr>
        <w:t>,</w:t>
      </w:r>
      <w:r w:rsidRPr="002F3DA9">
        <w:rPr>
          <w:b/>
          <w:u w:val="single"/>
        </w:rPr>
        <w:t xml:space="preserve"> atsavināšanu</w:t>
      </w:r>
    </w:p>
    <w:p w14:paraId="152A159E" w14:textId="77777777" w:rsidR="00F524EA" w:rsidRPr="002F3DA9" w:rsidRDefault="00F524EA" w:rsidP="00F524EA">
      <w:pPr>
        <w:ind w:right="142" w:firstLine="720"/>
        <w:jc w:val="both"/>
      </w:pPr>
    </w:p>
    <w:p w14:paraId="0A8C052D" w14:textId="77777777" w:rsidR="00F524EA" w:rsidRPr="005A269E" w:rsidRDefault="00F524EA" w:rsidP="00F524EA">
      <w:pPr>
        <w:ind w:right="-1" w:firstLine="426"/>
        <w:jc w:val="both"/>
        <w:rPr>
          <w:color w:val="000000" w:themeColor="text1"/>
        </w:rPr>
      </w:pPr>
      <w:r w:rsidRPr="005A269E">
        <w:rPr>
          <w:color w:val="000000" w:themeColor="text1"/>
        </w:rPr>
        <w:t>Dobeles novada dome ir izskatījusi Dobeles novada pašvaldības (turpmāk – pašvaldība) Īpašumu komisijas ierosinājumu atsavināt pašvaldībai piederoš</w:t>
      </w:r>
      <w:r>
        <w:rPr>
          <w:color w:val="000000" w:themeColor="text1"/>
        </w:rPr>
        <w:t>o</w:t>
      </w:r>
      <w:r w:rsidRPr="005A269E">
        <w:rPr>
          <w:color w:val="000000" w:themeColor="text1"/>
        </w:rPr>
        <w:t xml:space="preserve"> nekustam</w:t>
      </w:r>
      <w:r>
        <w:rPr>
          <w:color w:val="000000" w:themeColor="text1"/>
        </w:rPr>
        <w:t>o</w:t>
      </w:r>
      <w:r w:rsidRPr="005A269E">
        <w:rPr>
          <w:color w:val="000000" w:themeColor="text1"/>
        </w:rPr>
        <w:t xml:space="preserve"> īpašum</w:t>
      </w:r>
      <w:r>
        <w:rPr>
          <w:color w:val="000000" w:themeColor="text1"/>
        </w:rPr>
        <w:t>u</w:t>
      </w:r>
      <w:r w:rsidRPr="005A269E">
        <w:rPr>
          <w:color w:val="000000" w:themeColor="text1"/>
        </w:rPr>
        <w:t xml:space="preserve"> </w:t>
      </w:r>
      <w:r>
        <w:rPr>
          <w:color w:val="000000" w:themeColor="text1"/>
        </w:rPr>
        <w:t>Sniķeres iela 5, Sniķerē, Ukru pagastā</w:t>
      </w:r>
      <w:r w:rsidRPr="005A269E">
        <w:rPr>
          <w:color w:val="000000" w:themeColor="text1"/>
        </w:rPr>
        <w:t xml:space="preserve">, Dobeles novadā, </w:t>
      </w:r>
      <w:r>
        <w:rPr>
          <w:color w:val="000000" w:themeColor="text1"/>
        </w:rPr>
        <w:t>kadastra numurs</w:t>
      </w:r>
      <w:r w:rsidRPr="005A269E">
        <w:rPr>
          <w:color w:val="000000" w:themeColor="text1"/>
        </w:rPr>
        <w:t>.</w:t>
      </w:r>
    </w:p>
    <w:p w14:paraId="38AF3A5B" w14:textId="77777777" w:rsidR="00F524EA" w:rsidRPr="002F3DA9" w:rsidRDefault="00F524EA" w:rsidP="00F524EA">
      <w:pPr>
        <w:tabs>
          <w:tab w:val="num" w:pos="-3686"/>
        </w:tabs>
        <w:ind w:right="-96" w:firstLine="425"/>
        <w:jc w:val="both"/>
      </w:pPr>
      <w:r w:rsidRPr="002F3DA9">
        <w:t>Izskatot minēto ierosinājumu, Dobeles novada dome konstatēja:</w:t>
      </w:r>
    </w:p>
    <w:p w14:paraId="355E98F0" w14:textId="77777777" w:rsidR="00F524EA" w:rsidRDefault="00F524EA" w:rsidP="00F524EA">
      <w:pPr>
        <w:ind w:right="-1" w:firstLine="426"/>
        <w:jc w:val="both"/>
        <w:rPr>
          <w:color w:val="000000" w:themeColor="text1"/>
        </w:rPr>
      </w:pPr>
      <w:r>
        <w:rPr>
          <w:color w:val="000000" w:themeColor="text1"/>
        </w:rPr>
        <w:t>Nekustamais īpašums ar kadastra numuru 46900020097 – zemes vienība 0,1015 ha (1015 m</w:t>
      </w:r>
      <w:r w:rsidRPr="00F52A7D">
        <w:rPr>
          <w:color w:val="000000" w:themeColor="text1"/>
          <w:vertAlign w:val="superscript"/>
        </w:rPr>
        <w:t>2</w:t>
      </w:r>
      <w:r>
        <w:rPr>
          <w:color w:val="000000" w:themeColor="text1"/>
        </w:rPr>
        <w:t xml:space="preserve">) platībā </w:t>
      </w:r>
      <w:r w:rsidRPr="005A269E">
        <w:rPr>
          <w:color w:val="000000" w:themeColor="text1"/>
        </w:rPr>
        <w:t>reģistrēt</w:t>
      </w:r>
      <w:r>
        <w:rPr>
          <w:color w:val="000000" w:themeColor="text1"/>
        </w:rPr>
        <w:t>a</w:t>
      </w:r>
      <w:r w:rsidRPr="005A269E">
        <w:rPr>
          <w:color w:val="000000" w:themeColor="text1"/>
        </w:rPr>
        <w:t xml:space="preserve"> Zemgales rajona tiesas </w:t>
      </w:r>
      <w:r>
        <w:rPr>
          <w:color w:val="000000" w:themeColor="text1"/>
        </w:rPr>
        <w:t xml:space="preserve">Ukru pagasta </w:t>
      </w:r>
      <w:r w:rsidRPr="005A269E">
        <w:rPr>
          <w:color w:val="000000" w:themeColor="text1"/>
        </w:rPr>
        <w:t>zemesgrāmatas nodalījumā Nr.</w:t>
      </w:r>
      <w:r>
        <w:t> </w:t>
      </w:r>
      <w:r w:rsidRPr="00AF7776">
        <w:rPr>
          <w:color w:val="000000" w:themeColor="text1"/>
        </w:rPr>
        <w:t>100000941666</w:t>
      </w:r>
      <w:r>
        <w:rPr>
          <w:color w:val="000000" w:themeColor="text1"/>
        </w:rPr>
        <w:t xml:space="preserve"> (turpmāk – zemes vienība) </w:t>
      </w:r>
      <w:r w:rsidRPr="005A269E">
        <w:rPr>
          <w:color w:val="000000" w:themeColor="text1"/>
        </w:rPr>
        <w:t>un uz to nostiprinātas īpašuma tiesības pašvaldībai.</w:t>
      </w:r>
      <w:r>
        <w:rPr>
          <w:color w:val="000000" w:themeColor="text1"/>
        </w:rPr>
        <w:t xml:space="preserve"> Minētajā zemesgrāmatas nodalījumā reģistrēta atzīme, ka uz zemes vienības atrodas zemes īpašniekam nepiederoša būve vai būves daļa.</w:t>
      </w:r>
    </w:p>
    <w:p w14:paraId="091E0DE7" w14:textId="070CBCB9" w:rsidR="00F524EA" w:rsidRPr="002A7268" w:rsidRDefault="00F524EA" w:rsidP="00F524EA">
      <w:pPr>
        <w:ind w:right="-1" w:firstLine="426"/>
        <w:jc w:val="both"/>
        <w:rPr>
          <w:color w:val="000000" w:themeColor="text1"/>
        </w:rPr>
      </w:pPr>
      <w:r w:rsidRPr="002F3DA9">
        <w:t xml:space="preserve">Saskaņā ar Valsts vienotās datorizētās zemesgrāmatas datiem uz zemes vienības atrodas </w:t>
      </w:r>
      <w:r w:rsidR="007E226A">
        <w:t>[..]</w:t>
      </w:r>
      <w:r w:rsidRPr="002F3DA9">
        <w:t xml:space="preserve"> (turpmāk – būves īpašnieks) piederoša </w:t>
      </w:r>
      <w:r>
        <w:t>1 </w:t>
      </w:r>
      <w:r w:rsidRPr="002F3DA9">
        <w:t>(</w:t>
      </w:r>
      <w:r>
        <w:t>viena</w:t>
      </w:r>
      <w:r w:rsidRPr="002F3DA9">
        <w:t xml:space="preserve">) būve </w:t>
      </w:r>
      <w:r>
        <w:t xml:space="preserve">(adrese – Sniķeres iela 5, Sniķere, Ukru pagasts, Dobeles novads, LV-3714), </w:t>
      </w:r>
      <w:r w:rsidRPr="002F3DA9">
        <w:t>ar kadastra apzīmējum</w:t>
      </w:r>
      <w:r>
        <w:t>u</w:t>
      </w:r>
      <w:r w:rsidRPr="002F3DA9">
        <w:t xml:space="preserve"> </w:t>
      </w:r>
      <w:r>
        <w:t>46900020097001</w:t>
      </w:r>
      <w:r w:rsidRPr="002F3DA9">
        <w:t xml:space="preserve">, </w:t>
      </w:r>
      <w:r>
        <w:t>kas</w:t>
      </w:r>
      <w:r w:rsidRPr="002F3DA9">
        <w:t xml:space="preserve"> reģistrēta Zemgales rajona tiesas </w:t>
      </w:r>
      <w:r>
        <w:t>Ukru pagasta</w:t>
      </w:r>
      <w:r w:rsidRPr="002F3DA9">
        <w:t xml:space="preserve"> zemesgrāmatas nodalījumā Nr.</w:t>
      </w:r>
      <w:r>
        <w:t> </w:t>
      </w:r>
      <w:r w:rsidRPr="00AF7776">
        <w:t>100000863136</w:t>
      </w:r>
      <w:r w:rsidRPr="002F3DA9">
        <w:t>. Minētajā zemesgrāmatas nodalījumā reģistrēta atzīme – būve</w:t>
      </w:r>
      <w:r>
        <w:t>s</w:t>
      </w:r>
      <w:r w:rsidRPr="002F3DA9">
        <w:t xml:space="preserve"> saistīta</w:t>
      </w:r>
      <w:r>
        <w:t>s</w:t>
      </w:r>
      <w:r w:rsidRPr="002F3DA9">
        <w:t xml:space="preserve"> ar zemes vienību, kadastra apzīmējums </w:t>
      </w:r>
      <w:r>
        <w:t>46900020097</w:t>
      </w:r>
      <w:r w:rsidRPr="002F3DA9">
        <w:t xml:space="preserve">. </w:t>
      </w:r>
    </w:p>
    <w:p w14:paraId="6107FACF" w14:textId="77777777" w:rsidR="00F524EA" w:rsidRPr="002F3DA9" w:rsidRDefault="00F524EA" w:rsidP="00F524EA">
      <w:pPr>
        <w:ind w:right="-96" w:firstLine="425"/>
        <w:jc w:val="both"/>
      </w:pPr>
      <w:r w:rsidRPr="002F3DA9">
        <w:t>Pašvaldībā saņemts būvju īpašnieka</w:t>
      </w:r>
      <w:r w:rsidRPr="002F3DA9">
        <w:rPr>
          <w:color w:val="000000" w:themeColor="text1"/>
        </w:rPr>
        <w:t xml:space="preserve"> </w:t>
      </w:r>
      <w:r w:rsidRPr="002F3DA9">
        <w:t xml:space="preserve">ierosinājums atsavināt </w:t>
      </w:r>
      <w:r w:rsidRPr="002F3DA9">
        <w:rPr>
          <w:color w:val="000000" w:themeColor="text1"/>
        </w:rPr>
        <w:t>zemes vienību</w:t>
      </w:r>
      <w:r w:rsidRPr="002F3DA9">
        <w:t>.</w:t>
      </w:r>
    </w:p>
    <w:p w14:paraId="0A2DB144" w14:textId="77777777" w:rsidR="00F524EA" w:rsidRPr="002F3DA9" w:rsidRDefault="00F524EA" w:rsidP="00F524EA">
      <w:pPr>
        <w:ind w:right="49" w:firstLine="425"/>
        <w:jc w:val="both"/>
      </w:pPr>
      <w:r w:rsidRPr="002F3DA9">
        <w:rPr>
          <w:bCs/>
        </w:rPr>
        <w:t>Publiskas personas mantas atsavināšanas likuma</w:t>
      </w:r>
      <w:r w:rsidRPr="002F3DA9">
        <w:t xml:space="preserve"> 4. panta ceturtās daļas 3. punkts nosaka, ka publiskas personas nekustamā īpašuma atsavināšanu var ierosināt zemesgrāmatā ierakstītas ēkas (būves) īpašnieks, ja viņš vēlas nopirkt zemesgabalu uz kura atrodas ēka (būve).</w:t>
      </w:r>
    </w:p>
    <w:p w14:paraId="15F63DEB" w14:textId="77777777" w:rsidR="00F524EA" w:rsidRPr="002F3DA9" w:rsidRDefault="00F524EA" w:rsidP="00F524EA">
      <w:pPr>
        <w:ind w:right="49" w:firstLine="425"/>
        <w:jc w:val="both"/>
      </w:pPr>
      <w:r w:rsidRPr="002F3DA9">
        <w:t>Pamatojoties uz to, ka būves īpašniek</w:t>
      </w:r>
      <w:r>
        <w:t>a</w:t>
      </w:r>
      <w:r w:rsidRPr="002F3DA9">
        <w:t>m ir tiesības ierosināt zemes vienības atsavināšanu un zemes vienība nav nepieciešama pašvaldības pastāvīgo funkciju nodrošināšanai, lietderīgākā rīcība ir atzīstama zemes vienības atsavināšana būves īpašniekam</w:t>
      </w:r>
      <w:r>
        <w:t>, tādējādi izbeidzot piespiedu dalītā īpašuma pastāvēšanu</w:t>
      </w:r>
      <w:r w:rsidRPr="002F3DA9">
        <w:t xml:space="preserve">. </w:t>
      </w:r>
    </w:p>
    <w:p w14:paraId="22B22D66" w14:textId="77777777" w:rsidR="00F524EA" w:rsidRPr="002F3DA9" w:rsidRDefault="00F524EA" w:rsidP="00F524EA">
      <w:pPr>
        <w:ind w:right="49" w:firstLine="425"/>
        <w:jc w:val="both"/>
      </w:pPr>
      <w:r w:rsidRPr="002F3DA9">
        <w:rPr>
          <w:bCs/>
        </w:rPr>
        <w:t>Publiskas personas mantas atsavināšanas likuma</w:t>
      </w:r>
      <w:r w:rsidRPr="002F3DA9">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28847168" w14:textId="77777777" w:rsidR="00F524EA" w:rsidRPr="00FD48B9" w:rsidRDefault="00F524EA" w:rsidP="00F524EA">
      <w:pPr>
        <w:ind w:right="51" w:firstLine="425"/>
        <w:jc w:val="both"/>
      </w:pPr>
      <w:r w:rsidRPr="002F3DA9">
        <w:t>Saskaņā ar 202</w:t>
      </w:r>
      <w:r>
        <w:t>5</w:t>
      </w:r>
      <w:r w:rsidRPr="002F3DA9">
        <w:t xml:space="preserve">.gada </w:t>
      </w:r>
      <w:r>
        <w:t>2.aprīlī</w:t>
      </w:r>
      <w:r w:rsidRPr="002F3DA9">
        <w:t xml:space="preserve"> veikto tirgus novērtējumu, ko atbilstoši Standartizācijas likumā paredzētajā kārtībā apstiprinātajiem Latvijas īpašuma vērtēšanas standartiem veikusi sertificēta nekustamo īpašumu vērtētāja Anita Vēdiķe (LĪVA profesionālās kvalifikācijas </w:t>
      </w:r>
      <w:r w:rsidRPr="00FD48B9">
        <w:t xml:space="preserve">sertifikāts Nr.76), zemes vienības tirgus vērtība atsavināšanas vajadzībām ir noteikta </w:t>
      </w:r>
      <w:r>
        <w:t>900 </w:t>
      </w:r>
      <w:r w:rsidRPr="00FD48B9">
        <w:t>EUR</w:t>
      </w:r>
      <w:r>
        <w:t> </w:t>
      </w:r>
      <w:r w:rsidRPr="00FD48B9">
        <w:t xml:space="preserve"> (</w:t>
      </w:r>
      <w:r>
        <w:t xml:space="preserve">deviņi </w:t>
      </w:r>
      <w:r w:rsidRPr="00FD48B9">
        <w:t>simt</w:t>
      </w:r>
      <w:r>
        <w:t>i</w:t>
      </w:r>
      <w:r w:rsidRPr="00FD48B9">
        <w:t xml:space="preserve"> </w:t>
      </w:r>
      <w:r w:rsidRPr="00FD48B9">
        <w:rPr>
          <w:i/>
          <w:iCs/>
        </w:rPr>
        <w:t>euro</w:t>
      </w:r>
      <w:r w:rsidRPr="00FD48B9">
        <w:t>).</w:t>
      </w:r>
    </w:p>
    <w:p w14:paraId="7BFF63F7" w14:textId="77777777" w:rsidR="00F524EA" w:rsidRPr="002F3DA9" w:rsidRDefault="00F524EA" w:rsidP="00F524EA">
      <w:pPr>
        <w:ind w:right="51" w:firstLine="425"/>
        <w:jc w:val="both"/>
        <w:rPr>
          <w:bCs/>
        </w:rPr>
      </w:pPr>
      <w:r w:rsidRPr="002F3DA9">
        <w:rPr>
          <w:bCs/>
        </w:rPr>
        <w:t xml:space="preserve">Publiskas personas mantas atsavināšanas likuma Pārejas noteikumu 11. punkts nosaka, ka </w:t>
      </w:r>
      <w:r w:rsidRPr="002F3DA9">
        <w:rPr>
          <w:bCs/>
          <w:shd w:val="clear" w:color="auto" w:fill="FFFFFF"/>
        </w:rPr>
        <w:t>līdz brīdim, kad spēku zaudē </w:t>
      </w:r>
      <w:hyperlink r:id="rId81" w:tgtFrame="_blank" w:history="1">
        <w:r w:rsidRPr="002F3DA9">
          <w:rPr>
            <w:bCs/>
            <w:shd w:val="clear" w:color="auto" w:fill="FFFFFF"/>
          </w:rPr>
          <w:t>Valsts un pašvaldību īpašuma privatizācijas un privatizācijas sertifikātu izmantošanas pabeigšanas likums</w:t>
        </w:r>
      </w:hyperlink>
      <w:r w:rsidRPr="002F3DA9">
        <w:rPr>
          <w:bCs/>
          <w:shd w:val="clear" w:color="auto" w:fill="FFFFFF"/>
        </w:rPr>
        <w:t xml:space="preserve">, atsavināmā apbūvētā zemesgabala nosacītā cena nedrīkst būt </w:t>
      </w:r>
      <w:r w:rsidRPr="002F3DA9">
        <w:rPr>
          <w:bCs/>
          <w:shd w:val="clear" w:color="auto" w:fill="FFFFFF"/>
        </w:rPr>
        <w:lastRenderedPageBreak/>
        <w:t xml:space="preserve">zemāka par zemāko no šādām vērtībām: attiecīgā zemesgabala kadastrālo vērtību vai attiecīgā zemesgabala kadastrālo vērtību 2007.gada 31.decembrī. </w:t>
      </w:r>
    </w:p>
    <w:p w14:paraId="0FAAFBFC" w14:textId="77777777" w:rsidR="00F524EA" w:rsidRPr="002F3DA9" w:rsidRDefault="00F524EA" w:rsidP="00F524EA">
      <w:pPr>
        <w:ind w:right="51" w:firstLine="425"/>
        <w:jc w:val="both"/>
      </w:pPr>
      <w:r w:rsidRPr="002F3DA9">
        <w:t>Valsts zemes dienesta Nekustamā īpašuma valsts kadastra informācijas sistēmā norādītie dati</w:t>
      </w:r>
      <w:r>
        <w:t xml:space="preserve"> apliecina, ka</w:t>
      </w:r>
      <w:r w:rsidRPr="002F3DA9">
        <w:t xml:space="preserve"> aktuālā zemes vienības </w:t>
      </w:r>
      <w:r>
        <w:t xml:space="preserve">fiskālā </w:t>
      </w:r>
      <w:r w:rsidRPr="002F3DA9">
        <w:t xml:space="preserve">kadastrālā vērtība ir </w:t>
      </w:r>
      <w:r>
        <w:t>382</w:t>
      </w:r>
      <w:r w:rsidRPr="002F3DA9">
        <w:t xml:space="preserve"> EUR (</w:t>
      </w:r>
      <w:r>
        <w:t xml:space="preserve">trīs simti astoņdesmit divi </w:t>
      </w:r>
      <w:r w:rsidRPr="002F3DA9">
        <w:rPr>
          <w:i/>
          <w:iCs/>
        </w:rPr>
        <w:t>euro)</w:t>
      </w:r>
      <w:r>
        <w:rPr>
          <w:i/>
          <w:iCs/>
        </w:rPr>
        <w:t xml:space="preserve"> </w:t>
      </w:r>
      <w:r w:rsidRPr="005D02F0">
        <w:t>un</w:t>
      </w:r>
      <w:r>
        <w:rPr>
          <w:i/>
          <w:iCs/>
        </w:rPr>
        <w:t xml:space="preserve"> </w:t>
      </w:r>
      <w:r w:rsidRPr="002F3DA9">
        <w:t xml:space="preserve">aktuālā zemes vienības </w:t>
      </w:r>
      <w:r>
        <w:t xml:space="preserve">universālā </w:t>
      </w:r>
      <w:r w:rsidRPr="002F3DA9">
        <w:t xml:space="preserve">kadastrālā vērtība ir </w:t>
      </w:r>
      <w:r>
        <w:t>568 </w:t>
      </w:r>
      <w:r w:rsidRPr="002F3DA9">
        <w:t>EUR (</w:t>
      </w:r>
      <w:r>
        <w:t>pieci simti sešdesmit astoņi</w:t>
      </w:r>
      <w:r w:rsidRPr="002F3DA9">
        <w:t xml:space="preserve"> </w:t>
      </w:r>
      <w:r w:rsidRPr="002F3DA9">
        <w:rPr>
          <w:i/>
          <w:iCs/>
        </w:rPr>
        <w:t>euro)</w:t>
      </w:r>
      <w:r w:rsidRPr="002F3DA9">
        <w:t>.</w:t>
      </w:r>
    </w:p>
    <w:p w14:paraId="2D91B2C3" w14:textId="76B6B88D" w:rsidR="00F524EA" w:rsidRDefault="00F524EA" w:rsidP="00F524EA">
      <w:pPr>
        <w:ind w:right="51" w:firstLine="425"/>
        <w:jc w:val="both"/>
      </w:pPr>
      <w:r>
        <w:t>Pamatojoties uz iepriekš minēto un s</w:t>
      </w:r>
      <w:r w:rsidRPr="002F3DA9">
        <w:t>askaņā ar likuma Pašvaldību likuma 10. panta pirmās daļas 16. punktu, 73. panta ceturto daļu, Publiskas personas mantas atsavināšanas likuma 4. panta ceturtās daļas 3. punktu, 5.panta ceturto daļu, 8.panta trešo daļu, 41.panta otro daļu, 44.</w:t>
      </w:r>
      <w:r w:rsidRPr="002F3DA9">
        <w:rPr>
          <w:vertAlign w:val="superscript"/>
        </w:rPr>
        <w:t>1</w:t>
      </w:r>
      <w:r w:rsidRPr="002F3DA9">
        <w:t>panta piekto daļu, pārejas noteikumu 11. punktu</w:t>
      </w:r>
      <w:r w:rsidRPr="002F3DA9">
        <w:rPr>
          <w:bCs/>
          <w:lang w:eastAsia="et-EE"/>
        </w:rPr>
        <w:t xml:space="preserve">, </w:t>
      </w:r>
      <w:r w:rsidRPr="002F3DA9">
        <w:rPr>
          <w:lang w:eastAsia="ar-SA"/>
        </w:rPr>
        <w:t>atklāti balsojot:</w:t>
      </w:r>
      <w:r w:rsidRPr="002F3DA9">
        <w:t xml:space="preserve"> </w:t>
      </w:r>
      <w:r w:rsidR="00D85526">
        <w:t>PAR - 12 (Māris Feldmanis,</w:t>
      </w:r>
      <w:r w:rsidR="00D85526">
        <w:rPr>
          <w:bCs/>
          <w:lang w:eastAsia="et-EE"/>
        </w:rPr>
        <w:t xml:space="preserve"> Ivars Gorskis, Gints Kaminskis, Linda Karloviča, Edgars Laimiņš, Sintija Liekniņa, Sanita Olševska, Andris Podvinskis, Viesturs Reinfelds, Dace Reinika, Guntis Safranovičs, Indra Špela), </w:t>
      </w:r>
      <w:r w:rsidR="00D85526">
        <w:t xml:space="preserve">PRET – nav, ATTURAS – nav, </w:t>
      </w:r>
      <w:r w:rsidR="00D85526">
        <w:rPr>
          <w:rFonts w:eastAsia="Calibri"/>
          <w:lang w:eastAsia="en-US"/>
        </w:rPr>
        <w:t>NEBALSO – nav</w:t>
      </w:r>
      <w:r w:rsidR="00D85526">
        <w:t xml:space="preserve">, </w:t>
      </w:r>
      <w:r w:rsidRPr="002F3DA9">
        <w:t xml:space="preserve">Dobeles novada dome </w:t>
      </w:r>
      <w:r w:rsidRPr="002F3DA9">
        <w:rPr>
          <w:bCs/>
        </w:rPr>
        <w:t>NOLEMJ</w:t>
      </w:r>
      <w:r w:rsidRPr="002F3DA9">
        <w:t>:</w:t>
      </w:r>
    </w:p>
    <w:p w14:paraId="4983AFDE" w14:textId="77777777" w:rsidR="00F524EA" w:rsidRPr="002F3DA9" w:rsidRDefault="00F524EA" w:rsidP="00F524EA">
      <w:pPr>
        <w:ind w:right="51" w:firstLine="425"/>
        <w:jc w:val="both"/>
        <w:rPr>
          <w:bCs/>
          <w:lang w:eastAsia="et-EE"/>
        </w:rPr>
      </w:pPr>
    </w:p>
    <w:p w14:paraId="5BFEA6FF" w14:textId="013E3808" w:rsidR="00F524EA" w:rsidRPr="00F524EA" w:rsidRDefault="00F524EA">
      <w:pPr>
        <w:pStyle w:val="ListParagraph"/>
        <w:widowControl w:val="0"/>
        <w:numPr>
          <w:ilvl w:val="3"/>
          <w:numId w:val="6"/>
        </w:numPr>
        <w:suppressAutoHyphens/>
        <w:ind w:left="567" w:hanging="567"/>
        <w:jc w:val="both"/>
        <w:rPr>
          <w:rFonts w:eastAsia="Lucida Sans Unicode"/>
          <w:kern w:val="2"/>
          <w:lang w:eastAsia="en-US"/>
          <w14:ligatures w14:val="standardContextual"/>
        </w:rPr>
      </w:pPr>
      <w:r w:rsidRPr="00F524EA">
        <w:rPr>
          <w:rFonts w:eastAsia="Lucida Sans Unicode"/>
          <w:kern w:val="2"/>
          <w:lang w:eastAsia="en-US"/>
          <w14:ligatures w14:val="standardContextual"/>
        </w:rPr>
        <w:t xml:space="preserve">Atsavināt nekustamo īpašumu </w:t>
      </w:r>
      <w:r w:rsidRPr="00F524EA">
        <w:rPr>
          <w:color w:val="000000" w:themeColor="text1"/>
        </w:rPr>
        <w:t>Sniķeres ielā 5, Sniķerē, Ukru pagastā, Dobeles novadā, kadastra numurs 46900020097</w:t>
      </w:r>
      <w:r w:rsidRPr="00F524EA">
        <w:rPr>
          <w:rFonts w:eastAsia="Lucida Sans Unicode"/>
          <w:kern w:val="2"/>
          <w:lang w:eastAsia="en-US"/>
          <w14:ligatures w14:val="standardContextual"/>
        </w:rPr>
        <w:t xml:space="preserve">, kas sastāv </w:t>
      </w:r>
      <w:r w:rsidRPr="00F524EA">
        <w:rPr>
          <w:color w:val="000000" w:themeColor="text1"/>
        </w:rPr>
        <w:t>no apbūvētas zemes vienības ar kadastra apzīmējumu 46900020097, platība 0,1015 ha (1015 m</w:t>
      </w:r>
      <w:r w:rsidRPr="00F524EA">
        <w:rPr>
          <w:color w:val="000000" w:themeColor="text1"/>
          <w:vertAlign w:val="superscript"/>
        </w:rPr>
        <w:t>2</w:t>
      </w:r>
      <w:r w:rsidRPr="00F524EA">
        <w:rPr>
          <w:color w:val="000000" w:themeColor="text1"/>
        </w:rPr>
        <w:t xml:space="preserve">), </w:t>
      </w:r>
      <w:r w:rsidRPr="00F524EA">
        <w:rPr>
          <w:rFonts w:eastAsia="Lucida Sans Unicode"/>
          <w:kern w:val="2"/>
          <w:lang w:eastAsia="en-US"/>
          <w14:ligatures w14:val="standardContextual"/>
        </w:rPr>
        <w:t xml:space="preserve">pārdodot to par nosacīto cenu </w:t>
      </w:r>
      <w:r>
        <w:t>900 </w:t>
      </w:r>
      <w:r w:rsidRPr="00FD48B9">
        <w:t>EUR</w:t>
      </w:r>
      <w:r>
        <w:t> </w:t>
      </w:r>
      <w:r w:rsidRPr="00FD48B9">
        <w:t xml:space="preserve"> (</w:t>
      </w:r>
      <w:r>
        <w:t xml:space="preserve">deviņi </w:t>
      </w:r>
      <w:r w:rsidRPr="00FD48B9">
        <w:t>simt</w:t>
      </w:r>
      <w:r>
        <w:t>i</w:t>
      </w:r>
      <w:r w:rsidRPr="00FD48B9">
        <w:t xml:space="preserve"> </w:t>
      </w:r>
      <w:r w:rsidRPr="00F524EA">
        <w:rPr>
          <w:i/>
          <w:iCs/>
        </w:rPr>
        <w:t>euro</w:t>
      </w:r>
      <w:r w:rsidRPr="00FD48B9">
        <w:t>)</w:t>
      </w:r>
      <w:r>
        <w:t xml:space="preserve"> būvju īpašniecei </w:t>
      </w:r>
      <w:r w:rsidR="00A819AC">
        <w:rPr>
          <w:rFonts w:eastAsia="Lucida Sans Unicode"/>
          <w:kern w:val="2"/>
          <w:lang w:eastAsia="en-US"/>
          <w14:ligatures w14:val="standardContextual"/>
        </w:rPr>
        <w:t>[..]</w:t>
      </w:r>
      <w:r w:rsidRPr="00F524EA">
        <w:rPr>
          <w:rFonts w:eastAsia="Lucida Sans Unicode"/>
          <w:kern w:val="2"/>
          <w:lang w:eastAsia="en-US"/>
          <w14:ligatures w14:val="standardContextual"/>
        </w:rPr>
        <w:t xml:space="preserve">, personas kods </w:t>
      </w:r>
      <w:r w:rsidR="00A819AC">
        <w:rPr>
          <w:rFonts w:eastAsia="Lucida Sans Unicode"/>
          <w:kern w:val="2"/>
          <w:lang w:eastAsia="en-US"/>
          <w14:ligatures w14:val="standardContextual"/>
        </w:rPr>
        <w:t>[..]</w:t>
      </w:r>
      <w:r w:rsidRPr="00F524EA">
        <w:rPr>
          <w:rFonts w:eastAsia="Lucida Sans Unicode"/>
          <w:kern w:val="2"/>
          <w:lang w:eastAsia="en-US"/>
          <w14:ligatures w14:val="standardContextual"/>
        </w:rPr>
        <w:t>.</w:t>
      </w:r>
    </w:p>
    <w:p w14:paraId="53596C30" w14:textId="157B32EE" w:rsidR="00F524EA" w:rsidRPr="00F524EA" w:rsidRDefault="00F524EA">
      <w:pPr>
        <w:pStyle w:val="ListParagraph"/>
        <w:numPr>
          <w:ilvl w:val="3"/>
          <w:numId w:val="6"/>
        </w:numPr>
        <w:ind w:left="567" w:hanging="567"/>
        <w:jc w:val="both"/>
        <w:rPr>
          <w:rFonts w:eastAsia="Lucida Sans Unicode"/>
        </w:rPr>
      </w:pPr>
      <w:r w:rsidRPr="00F524EA">
        <w:rPr>
          <w:rFonts w:eastAsia="Lucida Sans Unicod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28984854" w14:textId="1D9F83DD" w:rsidR="00F524EA" w:rsidRPr="00F524EA" w:rsidRDefault="00F524EA">
      <w:pPr>
        <w:pStyle w:val="ListParagraph"/>
        <w:numPr>
          <w:ilvl w:val="3"/>
          <w:numId w:val="6"/>
        </w:numPr>
        <w:ind w:left="567" w:hanging="567"/>
        <w:jc w:val="both"/>
        <w:rPr>
          <w:rFonts w:eastAsia="Lucida Sans Unicode"/>
        </w:rPr>
      </w:pPr>
      <w:r w:rsidRPr="00F524EA">
        <w:rPr>
          <w:rFonts w:eastAsia="Lucida Sans Unicode"/>
        </w:rPr>
        <w:t>Lēmums zaudē spēku, ja pirkuma maksa pilnā apjomā vai avanss netiek samaksāts lēmuma 2. punktā noteiktajā termiņā.</w:t>
      </w:r>
    </w:p>
    <w:p w14:paraId="751B7EA7" w14:textId="77777777" w:rsidR="00F524EA" w:rsidRPr="002F3DA9" w:rsidRDefault="00F524EA" w:rsidP="00F524EA">
      <w:pPr>
        <w:ind w:left="567" w:hanging="360"/>
        <w:jc w:val="both"/>
        <w:rPr>
          <w:rFonts w:eastAsia="Calibri"/>
          <w:color w:val="FF0000"/>
        </w:rPr>
      </w:pPr>
    </w:p>
    <w:p w14:paraId="3AD6B917" w14:textId="77777777" w:rsidR="00F524EA" w:rsidRPr="002F3DA9" w:rsidRDefault="00F524EA" w:rsidP="00F524EA"/>
    <w:p w14:paraId="5A877AE6" w14:textId="77777777" w:rsidR="00F524EA" w:rsidRPr="002F3DA9" w:rsidRDefault="00F524EA" w:rsidP="00F524EA">
      <w:pPr>
        <w:ind w:left="57" w:right="-694"/>
        <w:contextualSpacing/>
        <w:jc w:val="both"/>
        <w:rPr>
          <w:rFonts w:eastAsiaTheme="minorHAnsi"/>
        </w:rPr>
      </w:pPr>
    </w:p>
    <w:p w14:paraId="1A82B7B4" w14:textId="77777777" w:rsidR="00F524EA" w:rsidRPr="002F3DA9" w:rsidRDefault="00F524EA" w:rsidP="00F524EA">
      <w:pPr>
        <w:widowControl w:val="0"/>
        <w:suppressAutoHyphens/>
        <w:ind w:left="57" w:right="-694"/>
        <w:jc w:val="both"/>
        <w:rPr>
          <w:rFonts w:eastAsiaTheme="minorHAnsi"/>
          <w:kern w:val="2"/>
          <w:lang w:eastAsia="en-US"/>
          <w14:ligatures w14:val="standardContextual"/>
        </w:rPr>
      </w:pPr>
      <w:r w:rsidRPr="002F3DA9">
        <w:rPr>
          <w:rFonts w:eastAsia="Lucida Sans Unicode"/>
          <w:kern w:val="2"/>
          <w:lang w:eastAsia="en-US"/>
          <w14:ligatures w14:val="standardContextual"/>
        </w:rPr>
        <w:t>Domes priekšsēdētājs                                                                                                  I.Gorskis</w:t>
      </w:r>
    </w:p>
    <w:p w14:paraId="23CE2851" w14:textId="77777777" w:rsidR="00F524EA" w:rsidRPr="002F3DA9" w:rsidRDefault="00F524EA" w:rsidP="00F524EA">
      <w:pPr>
        <w:widowControl w:val="0"/>
        <w:suppressAutoHyphens/>
        <w:ind w:left="57"/>
        <w:jc w:val="both"/>
        <w:rPr>
          <w:rFonts w:eastAsia="Lucida Sans Unicode"/>
          <w:color w:val="FF0000"/>
          <w:kern w:val="2"/>
          <w:szCs w:val="22"/>
          <w:lang w:eastAsia="en-US"/>
          <w14:ligatures w14:val="standardContextual"/>
        </w:rPr>
      </w:pPr>
    </w:p>
    <w:p w14:paraId="11C7770B" w14:textId="1B0DFD88" w:rsidR="00271D40" w:rsidRDefault="00271D40" w:rsidP="00F524EA">
      <w:pPr>
        <w:ind w:right="-1"/>
        <w:jc w:val="both"/>
      </w:pPr>
      <w:r>
        <w:br w:type="page"/>
      </w:r>
    </w:p>
    <w:p w14:paraId="34D9E24C" w14:textId="77777777" w:rsidR="00271D40" w:rsidRDefault="00271D40" w:rsidP="00271D40">
      <w:pPr>
        <w:tabs>
          <w:tab w:val="left" w:pos="-24212"/>
        </w:tabs>
        <w:jc w:val="center"/>
        <w:rPr>
          <w:sz w:val="20"/>
          <w:szCs w:val="20"/>
        </w:rPr>
      </w:pPr>
      <w:r w:rsidRPr="001C7174">
        <w:rPr>
          <w:noProof/>
          <w:sz w:val="20"/>
          <w:szCs w:val="20"/>
        </w:rPr>
        <w:lastRenderedPageBreak/>
        <w:drawing>
          <wp:inline distT="0" distB="0" distL="0" distR="0" wp14:anchorId="4748C2A5" wp14:editId="4D601D4A">
            <wp:extent cx="676275" cy="752475"/>
            <wp:effectExtent l="0" t="0" r="9525" b="9525"/>
            <wp:docPr id="206830187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5CB4D69" w14:textId="77777777" w:rsidR="00271D40" w:rsidRDefault="00271D40" w:rsidP="00271D40">
      <w:pPr>
        <w:pStyle w:val="Header"/>
        <w:jc w:val="center"/>
        <w:rPr>
          <w:sz w:val="20"/>
        </w:rPr>
      </w:pPr>
      <w:r>
        <w:rPr>
          <w:sz w:val="20"/>
        </w:rPr>
        <w:t>LATVIJAS REPUBLIKA</w:t>
      </w:r>
    </w:p>
    <w:p w14:paraId="036579C8" w14:textId="77777777" w:rsidR="00271D40" w:rsidRDefault="00271D40" w:rsidP="00271D40">
      <w:pPr>
        <w:pStyle w:val="Header"/>
        <w:jc w:val="center"/>
        <w:rPr>
          <w:b/>
          <w:sz w:val="32"/>
          <w:szCs w:val="32"/>
        </w:rPr>
      </w:pPr>
      <w:r>
        <w:rPr>
          <w:b/>
          <w:sz w:val="32"/>
          <w:szCs w:val="32"/>
        </w:rPr>
        <w:t>DOBELES NOVADA DOME</w:t>
      </w:r>
    </w:p>
    <w:p w14:paraId="66FDAFD1" w14:textId="77777777" w:rsidR="00271D40" w:rsidRDefault="00271D40" w:rsidP="00271D40">
      <w:pPr>
        <w:pStyle w:val="Header"/>
        <w:jc w:val="center"/>
        <w:rPr>
          <w:sz w:val="16"/>
          <w:szCs w:val="16"/>
        </w:rPr>
      </w:pPr>
      <w:r>
        <w:rPr>
          <w:sz w:val="16"/>
          <w:szCs w:val="16"/>
        </w:rPr>
        <w:t>Brīvības iela 17, Dobele, Dobeles novads, LV-3701</w:t>
      </w:r>
    </w:p>
    <w:p w14:paraId="2D4ECDAD" w14:textId="77777777" w:rsidR="00271D40" w:rsidRDefault="00271D40" w:rsidP="00271D40">
      <w:pPr>
        <w:pStyle w:val="Header"/>
        <w:pBdr>
          <w:bottom w:val="double" w:sz="6" w:space="1" w:color="auto"/>
        </w:pBdr>
        <w:jc w:val="center"/>
        <w:rPr>
          <w:color w:val="000000"/>
          <w:sz w:val="16"/>
          <w:szCs w:val="16"/>
        </w:rPr>
      </w:pPr>
      <w:r>
        <w:rPr>
          <w:sz w:val="16"/>
          <w:szCs w:val="16"/>
        </w:rPr>
        <w:t xml:space="preserve">Tālr. 63707269, 63700137, 63720940, e-pasts </w:t>
      </w:r>
      <w:hyperlink r:id="rId82" w:history="1">
        <w:r>
          <w:rPr>
            <w:rStyle w:val="Hyperlink"/>
            <w:rFonts w:eastAsia="Calibri"/>
            <w:color w:val="000000"/>
            <w:sz w:val="16"/>
            <w:szCs w:val="16"/>
          </w:rPr>
          <w:t>dome@dobele.lv</w:t>
        </w:r>
      </w:hyperlink>
    </w:p>
    <w:p w14:paraId="43353D24" w14:textId="77777777" w:rsidR="00271D40" w:rsidRDefault="00271D40" w:rsidP="00271D40">
      <w:pPr>
        <w:pStyle w:val="Default"/>
        <w:jc w:val="center"/>
        <w:rPr>
          <w:b/>
          <w:bCs/>
        </w:rPr>
      </w:pPr>
    </w:p>
    <w:p w14:paraId="6C775901" w14:textId="77777777" w:rsidR="00271D40" w:rsidRPr="00A25710" w:rsidRDefault="00271D40" w:rsidP="00271D40">
      <w:pPr>
        <w:pStyle w:val="NoSpacing"/>
        <w:ind w:right="-1"/>
        <w:jc w:val="center"/>
        <w:rPr>
          <w:b/>
        </w:rPr>
      </w:pPr>
      <w:r w:rsidRPr="00A25710">
        <w:rPr>
          <w:b/>
        </w:rPr>
        <w:t>LĒMUMS</w:t>
      </w:r>
    </w:p>
    <w:p w14:paraId="399E6DC8" w14:textId="77777777" w:rsidR="00271D40" w:rsidRPr="00A25710" w:rsidRDefault="00271D40" w:rsidP="00271D40">
      <w:pPr>
        <w:pStyle w:val="NoSpacing"/>
        <w:ind w:right="-1"/>
        <w:jc w:val="center"/>
        <w:rPr>
          <w:b/>
        </w:rPr>
      </w:pPr>
      <w:r w:rsidRPr="00A25710">
        <w:rPr>
          <w:b/>
        </w:rPr>
        <w:t>Dobelē</w:t>
      </w:r>
    </w:p>
    <w:p w14:paraId="0DE65339" w14:textId="77777777" w:rsidR="00271D40" w:rsidRPr="00A25710" w:rsidRDefault="00271D40" w:rsidP="00271D40">
      <w:pPr>
        <w:pStyle w:val="NoSpacing"/>
        <w:ind w:right="-1"/>
        <w:jc w:val="both"/>
        <w:rPr>
          <w:b/>
        </w:rPr>
      </w:pPr>
    </w:p>
    <w:p w14:paraId="581362B6" w14:textId="4154CB8F" w:rsidR="00271D40" w:rsidRDefault="00271D40" w:rsidP="00271D40">
      <w:pPr>
        <w:tabs>
          <w:tab w:val="center" w:pos="4153"/>
          <w:tab w:val="left" w:pos="5103"/>
          <w:tab w:val="left" w:pos="7513"/>
          <w:tab w:val="left" w:pos="8647"/>
          <w:tab w:val="right" w:pos="8931"/>
        </w:tabs>
        <w:ind w:left="113"/>
      </w:pPr>
      <w:r w:rsidRPr="00D92FB6">
        <w:rPr>
          <w:b/>
          <w:lang w:eastAsia="x-none"/>
        </w:rPr>
        <w:t>202</w:t>
      </w:r>
      <w:r>
        <w:rPr>
          <w:b/>
          <w:lang w:eastAsia="x-none"/>
        </w:rPr>
        <w:t>5</w:t>
      </w:r>
      <w:r w:rsidRPr="00D92FB6">
        <w:rPr>
          <w:b/>
          <w:lang w:eastAsia="x-none"/>
        </w:rPr>
        <w:t>.</w:t>
      </w:r>
      <w:r w:rsidR="00CF7A08">
        <w:rPr>
          <w:b/>
          <w:lang w:eastAsia="x-none"/>
        </w:rPr>
        <w:t xml:space="preserve"> </w:t>
      </w:r>
      <w:r w:rsidRPr="00D92FB6">
        <w:rPr>
          <w:b/>
          <w:lang w:eastAsia="x-none"/>
        </w:rPr>
        <w:t xml:space="preserve">gada </w:t>
      </w:r>
      <w:r>
        <w:rPr>
          <w:b/>
          <w:lang w:eastAsia="x-none"/>
        </w:rPr>
        <w:t>24.</w:t>
      </w:r>
      <w:r w:rsidR="00CF7A08">
        <w:rPr>
          <w:b/>
          <w:lang w:eastAsia="x-none"/>
        </w:rPr>
        <w:t xml:space="preserve"> </w:t>
      </w:r>
      <w:r>
        <w:rPr>
          <w:b/>
          <w:lang w:eastAsia="x-none"/>
        </w:rPr>
        <w:t>aprīlī</w:t>
      </w:r>
      <w:r w:rsidRPr="00D92FB6">
        <w:rPr>
          <w:b/>
          <w:lang w:eastAsia="x-none"/>
        </w:rPr>
        <w:t xml:space="preserve">                                                                                              </w:t>
      </w:r>
      <w:r>
        <w:rPr>
          <w:b/>
          <w:color w:val="000000"/>
        </w:rPr>
        <w:t>Nr.</w:t>
      </w:r>
      <w:r w:rsidR="00C0385F">
        <w:rPr>
          <w:b/>
          <w:color w:val="000000"/>
        </w:rPr>
        <w:t>20</w:t>
      </w:r>
      <w:r w:rsidR="00281172">
        <w:rPr>
          <w:b/>
          <w:color w:val="000000"/>
        </w:rPr>
        <w:t>0</w:t>
      </w:r>
      <w:r>
        <w:rPr>
          <w:b/>
          <w:color w:val="000000"/>
        </w:rPr>
        <w:t>/</w:t>
      </w:r>
      <w:r w:rsidR="00CF7A08">
        <w:rPr>
          <w:b/>
          <w:color w:val="000000"/>
        </w:rPr>
        <w:t>7</w:t>
      </w:r>
    </w:p>
    <w:p w14:paraId="7ABEB203" w14:textId="77777777" w:rsidR="00271D40" w:rsidRDefault="00271D40" w:rsidP="00271D40">
      <w:pPr>
        <w:pStyle w:val="NoSpacing"/>
        <w:ind w:right="-1"/>
        <w:jc w:val="both"/>
        <w:rPr>
          <w:b/>
        </w:rPr>
      </w:pPr>
    </w:p>
    <w:p w14:paraId="00C00B63" w14:textId="77777777" w:rsidR="00271D40" w:rsidRDefault="00271D40" w:rsidP="00271D40">
      <w:pPr>
        <w:ind w:firstLine="51"/>
        <w:jc w:val="center"/>
        <w:rPr>
          <w:rFonts w:eastAsia="Calibri"/>
          <w:b/>
          <w:u w:val="single"/>
          <w:lang w:eastAsia="en-US"/>
        </w:rPr>
      </w:pPr>
      <w:r>
        <w:rPr>
          <w:rFonts w:eastAsia="Calibri"/>
          <w:b/>
          <w:u w:val="single"/>
          <w:lang w:eastAsia="en-US"/>
        </w:rPr>
        <w:t>Par nekustamā īpašuma – dzīvokļa Nr.5 Stacijas ielā 6, Aucē, Dobeles novadā, atsavināšanu</w:t>
      </w:r>
    </w:p>
    <w:p w14:paraId="628196D3" w14:textId="77777777" w:rsidR="00271D40" w:rsidRDefault="00271D40" w:rsidP="00271D40">
      <w:pPr>
        <w:suppressAutoHyphens/>
        <w:jc w:val="right"/>
        <w:rPr>
          <w:rFonts w:eastAsia="Calibri"/>
          <w:b/>
          <w:lang w:eastAsia="ar-SA"/>
        </w:rPr>
      </w:pPr>
    </w:p>
    <w:p w14:paraId="20840FE5" w14:textId="77777777" w:rsidR="00271D40" w:rsidRDefault="00271D40" w:rsidP="00271D40">
      <w:pPr>
        <w:ind w:right="-2" w:firstLine="720"/>
        <w:jc w:val="both"/>
        <w:rPr>
          <w:rFonts w:eastAsia="Calibri"/>
          <w:lang w:eastAsia="en-US"/>
        </w:rPr>
      </w:pPr>
      <w:r>
        <w:rPr>
          <w:rFonts w:eastAsia="Calibri"/>
          <w:lang w:eastAsia="en-US"/>
        </w:rPr>
        <w:t>Dobeles novada dome ir izskatījusi Dobeles novada pašvaldības (turpmāk – pašvaldība) Īpašumu komisijas ierosinājumu atsavināt pašvaldībai piederošo nekustamo īpašumu ar kadastra numuru 46059000631 – dzīvokli Nr.5 Stacijas ielā 6, Aucē, Dobeles novadā ar kopējo platību 50,2 m</w:t>
      </w:r>
      <w:r>
        <w:rPr>
          <w:rFonts w:eastAsia="Calibri"/>
          <w:vertAlign w:val="superscript"/>
          <w:lang w:eastAsia="en-US"/>
        </w:rPr>
        <w:t>2</w:t>
      </w:r>
      <w:r>
        <w:rPr>
          <w:rFonts w:eastAsia="Calibri"/>
          <w:lang w:eastAsia="en-US"/>
        </w:rPr>
        <w:t xml:space="preserve"> un kopīpašuma 502/5004 domājamās daļas no dzīvojamās mājas un zemesgabala (turpmāk – Īpašums).</w:t>
      </w:r>
    </w:p>
    <w:p w14:paraId="05629112" w14:textId="77777777" w:rsidR="00271D40" w:rsidRDefault="00271D40" w:rsidP="00271D40">
      <w:pPr>
        <w:ind w:right="-2" w:firstLine="720"/>
        <w:jc w:val="both"/>
        <w:rPr>
          <w:rFonts w:eastAsia="Calibri"/>
          <w:lang w:eastAsia="en-US"/>
        </w:rPr>
      </w:pPr>
      <w:r>
        <w:rPr>
          <w:rFonts w:eastAsia="Calibri"/>
          <w:lang w:eastAsia="en-US"/>
        </w:rPr>
        <w:t>Izskatot minēto ierosinājumu, Dobeles novada dome konstatēja:</w:t>
      </w:r>
    </w:p>
    <w:p w14:paraId="316420F4" w14:textId="77777777" w:rsidR="00271D40" w:rsidRDefault="00271D40" w:rsidP="00271D40">
      <w:pPr>
        <w:ind w:right="-2" w:firstLine="720"/>
        <w:jc w:val="both"/>
        <w:rPr>
          <w:rFonts w:eastAsia="Calibri"/>
          <w:lang w:eastAsia="en-US"/>
        </w:rPr>
      </w:pPr>
      <w:r>
        <w:rPr>
          <w:rFonts w:eastAsia="Calibri"/>
          <w:lang w:eastAsia="en-US"/>
        </w:rPr>
        <w:t>Īpašums reģistrēts Zemgales rajona tiesas Auces pilsētas zemesgrāmatas nodalījumā Nr.</w:t>
      </w:r>
      <w:r>
        <w:t> </w:t>
      </w:r>
      <w:r w:rsidRPr="00455D67">
        <w:rPr>
          <w:rFonts w:eastAsia="Calibri"/>
          <w:lang w:eastAsia="en-US"/>
        </w:rPr>
        <w:t>100000038393</w:t>
      </w:r>
      <w:r>
        <w:rPr>
          <w:rFonts w:eastAsia="Calibri"/>
          <w:lang w:eastAsia="en-US"/>
        </w:rPr>
        <w:t xml:space="preserve">  5 un uz to nostiprinātas īpašuma tiesības pašvaldībai.</w:t>
      </w:r>
    </w:p>
    <w:p w14:paraId="6950FA11" w14:textId="6B9E0C52" w:rsidR="00271D40" w:rsidRDefault="00271D40" w:rsidP="00271D40">
      <w:pPr>
        <w:ind w:right="-2" w:firstLine="720"/>
        <w:jc w:val="both"/>
        <w:rPr>
          <w:rFonts w:eastAsia="Calibri"/>
          <w:lang w:eastAsia="en-US"/>
        </w:rPr>
      </w:pPr>
      <w:r>
        <w:rPr>
          <w:rFonts w:eastAsia="Calibri"/>
          <w:lang w:eastAsia="en-US"/>
        </w:rPr>
        <w:t xml:space="preserve">Pašvaldībā saņemts Īpašuma īrnieces </w:t>
      </w:r>
      <w:r w:rsidR="00AF6AB7">
        <w:rPr>
          <w:rFonts w:eastAsia="Calibri"/>
          <w:lang w:eastAsia="en-US"/>
        </w:rPr>
        <w:t>[..]</w:t>
      </w:r>
      <w:r>
        <w:rPr>
          <w:rFonts w:eastAsia="Calibri"/>
          <w:lang w:eastAsia="en-US"/>
        </w:rPr>
        <w:t xml:space="preserve"> (turpmāk – īrniece) ierosinājums atsavināt Īpašumu.</w:t>
      </w:r>
    </w:p>
    <w:p w14:paraId="62965EAD" w14:textId="77777777" w:rsidR="00271D40" w:rsidRDefault="00271D40" w:rsidP="00271D40">
      <w:pPr>
        <w:ind w:right="-2" w:firstLine="720"/>
        <w:jc w:val="both"/>
        <w:rPr>
          <w:rFonts w:eastAsia="Calibri"/>
          <w:lang w:eastAsia="en-US"/>
        </w:rPr>
      </w:pPr>
      <w:r>
        <w:rPr>
          <w:rFonts w:eastAsia="Calibri"/>
          <w:lang w:eastAsia="en-US"/>
        </w:rPr>
        <w:t>Īrniece 2010.gada 1.jūlijā noslēgusi Dzīvojamās telpas īres līgumu ar pašvaldības pilnvaroto kapitālsabiedrību SIA “AUCES KOMUNĀLIE PAKALPOJUMI”.</w:t>
      </w:r>
    </w:p>
    <w:p w14:paraId="3DBB0065" w14:textId="77777777" w:rsidR="00271D40" w:rsidRDefault="00271D40" w:rsidP="00271D40">
      <w:pPr>
        <w:tabs>
          <w:tab w:val="left" w:pos="8645"/>
        </w:tabs>
        <w:ind w:firstLine="720"/>
        <w:jc w:val="both"/>
        <w:rPr>
          <w:rFonts w:eastAsia="Calibri"/>
          <w:color w:val="000000"/>
          <w:lang w:eastAsia="en-US"/>
        </w:rPr>
      </w:pPr>
      <w:r>
        <w:rPr>
          <w:rFonts w:eastAsia="Calibri"/>
          <w:color w:val="000000"/>
          <w:lang w:eastAsia="en-US"/>
        </w:rPr>
        <w:t>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4A0AEB99" w14:textId="77777777" w:rsidR="00271D40" w:rsidRDefault="00271D40" w:rsidP="00271D40">
      <w:pPr>
        <w:ind w:firstLine="709"/>
        <w:jc w:val="both"/>
      </w:pPr>
      <w:r>
        <w:t>Pret īrnieci prasība par īres līguma izbeigšanu nav celta. Ģ</w:t>
      </w:r>
      <w:r w:rsidRPr="00F26F1A">
        <w:t>imenes locekļi 202</w:t>
      </w:r>
      <w:r>
        <w:t>5</w:t>
      </w:r>
      <w:r w:rsidRPr="00F26F1A">
        <w:t xml:space="preserve">.gada </w:t>
      </w:r>
      <w:r>
        <w:t>13.janvārī</w:t>
      </w:r>
      <w:r w:rsidRPr="00F26F1A">
        <w:t xml:space="preserve"> ir noslēguši notariāli apliecinātu vienošanos par to, ka </w:t>
      </w:r>
      <w:r>
        <w:t>īrniece</w:t>
      </w:r>
      <w:r w:rsidRPr="00F26F1A">
        <w:t xml:space="preserve"> iegūs īpašumā </w:t>
      </w:r>
      <w:r>
        <w:t>Īpašumu</w:t>
      </w:r>
      <w:r w:rsidRPr="00F26F1A">
        <w:t>.</w:t>
      </w:r>
    </w:p>
    <w:p w14:paraId="1FFD1C4F" w14:textId="77777777" w:rsidR="00271D40" w:rsidRDefault="00271D40" w:rsidP="00271D40">
      <w:pPr>
        <w:ind w:firstLine="709"/>
        <w:jc w:val="both"/>
      </w:pPr>
      <w:r>
        <w:rPr>
          <w:rFonts w:eastAsia="Calibri"/>
          <w:color w:val="000000"/>
          <w:lang w:eastAsia="en-US"/>
        </w:rPr>
        <w:t>Likuma “Par palīdzību dzīvokļa jautājumu risināšanā” 29. panta pirmā daļa nosaka, ka p</w:t>
      </w:r>
      <w:r w:rsidRPr="00015A69">
        <w:rPr>
          <w:rFonts w:eastAsia="Calibri"/>
          <w:color w:val="000000"/>
          <w:lang w:eastAsia="en-US"/>
        </w:rPr>
        <w:t>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4C33C05D" w14:textId="77777777" w:rsidR="00271D40" w:rsidRDefault="00271D40" w:rsidP="00271D40">
      <w:pPr>
        <w:ind w:firstLine="709"/>
        <w:jc w:val="both"/>
      </w:pPr>
      <w:r>
        <w:t xml:space="preserve">Pamatojoties uz to, ka Īpašums nav nepieciešams pašvaldības funkciju nodrošināšanai, lietderīgākā rīcība būtu to atsavināt Īpašuma īrniecei. </w:t>
      </w:r>
      <w:r w:rsidRPr="002669C6">
        <w:t xml:space="preserve">Īpašums atrodas daudzdzīvokļu mājā ar 6 (sešiem) dzīvokļu īpašumiem, no kuriem 3 (trīs) dzīvokļu īpašumi pieder privātpersonām un papildus dzīvokļu īpašumiem ēkā atrodas </w:t>
      </w:r>
      <w:r>
        <w:t xml:space="preserve">2 (divas) </w:t>
      </w:r>
      <w:r w:rsidRPr="002669C6">
        <w:t>nedzīvojamas telpas, kuras piekrīt pašvaldībai.</w:t>
      </w:r>
      <w:r>
        <w:t xml:space="preserve"> </w:t>
      </w:r>
    </w:p>
    <w:p w14:paraId="78679C6E" w14:textId="77777777" w:rsidR="00271D40" w:rsidRDefault="00271D40" w:rsidP="00271D40">
      <w:pPr>
        <w:suppressAutoHyphens/>
        <w:ind w:firstLine="720"/>
        <w:jc w:val="both"/>
        <w:rPr>
          <w:b/>
          <w:lang w:eastAsia="ar-SA"/>
        </w:rPr>
      </w:pPr>
      <w:r>
        <w:t xml:space="preserve">Saskaņā ar 2025.gada 27.martā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1900 EUR (viens tūkstotis deviņi simti </w:t>
      </w:r>
      <w:r>
        <w:rPr>
          <w:i/>
          <w:iCs/>
        </w:rPr>
        <w:t>euro</w:t>
      </w:r>
      <w:r>
        <w:t>).</w:t>
      </w:r>
    </w:p>
    <w:p w14:paraId="39E91056" w14:textId="69D46B72" w:rsidR="00271D40" w:rsidRDefault="00271D40" w:rsidP="00271D40">
      <w:pPr>
        <w:tabs>
          <w:tab w:val="left" w:pos="8645"/>
        </w:tabs>
        <w:ind w:firstLine="720"/>
        <w:jc w:val="both"/>
      </w:pPr>
      <w:r>
        <w:t xml:space="preserve">Saskaņā ar Pašvaldību likuma 10.panta pirmās daļas 16.punktu, 73.panta ceturto daļu, </w:t>
      </w:r>
      <w:r>
        <w:rPr>
          <w:rFonts w:eastAsia="Calibri"/>
          <w:color w:val="000000"/>
          <w:lang w:eastAsia="en-US"/>
        </w:rPr>
        <w:t xml:space="preserve">likuma “Par palīdzību dzīvokļa jautājumu risināšanā” 20. pantu, 29. panta pirmo daļu, </w:t>
      </w:r>
      <w:r>
        <w:t xml:space="preserve">Publiskas personas </w:t>
      </w:r>
      <w:r>
        <w:lastRenderedPageBreak/>
        <w:t xml:space="preserve">mantas atsavināšanas likuma 4.panta ceturtās daļas 5.punktu, 8.panta trešo daļu, 36.panta trešo daļu, 45.panta trešo un ceturto daļu, atklāti balsojot: </w:t>
      </w:r>
      <w:bookmarkStart w:id="47" w:name="_Hlk196469559"/>
      <w:r w:rsidR="00281172">
        <w:t>PAR - 12 (Māris Feldmanis,</w:t>
      </w:r>
      <w:r w:rsidR="00281172">
        <w:rPr>
          <w:bCs/>
          <w:lang w:eastAsia="et-EE"/>
        </w:rPr>
        <w:t xml:space="preserve"> Ivars Gorskis, Gints Kaminskis, Linda Karloviča, Edgars Laimiņš, Sintija Liekniņa, Sanita Olševska, Andris Podvinskis, Viesturs Reinfelds, Dace Reinika, Guntis Safranovičs, Indra Špela), </w:t>
      </w:r>
      <w:r w:rsidR="00281172">
        <w:t xml:space="preserve">PRET – nav, ATTURAS – nav, </w:t>
      </w:r>
      <w:r w:rsidR="00281172">
        <w:rPr>
          <w:rFonts w:eastAsia="Calibri"/>
          <w:lang w:eastAsia="en-US"/>
        </w:rPr>
        <w:t>NEBALSO – nav</w:t>
      </w:r>
      <w:r w:rsidR="00281172">
        <w:t xml:space="preserve">, </w:t>
      </w:r>
      <w:bookmarkEnd w:id="47"/>
      <w:r>
        <w:t>Dobeles novada dome NOLEMJ:</w:t>
      </w:r>
    </w:p>
    <w:p w14:paraId="3D248E21" w14:textId="77777777" w:rsidR="00271D40" w:rsidRDefault="00271D40" w:rsidP="00271D40">
      <w:pPr>
        <w:tabs>
          <w:tab w:val="left" w:pos="8645"/>
        </w:tabs>
        <w:ind w:firstLine="720"/>
        <w:jc w:val="both"/>
      </w:pPr>
      <w:r>
        <w:t xml:space="preserve"> </w:t>
      </w:r>
    </w:p>
    <w:p w14:paraId="3E6D6E7E" w14:textId="77777777" w:rsidR="00271D40" w:rsidRDefault="00271D40">
      <w:pPr>
        <w:pStyle w:val="ListParagraph"/>
        <w:numPr>
          <w:ilvl w:val="0"/>
          <w:numId w:val="14"/>
        </w:numPr>
        <w:jc w:val="both"/>
      </w:pPr>
      <w:r>
        <w:t xml:space="preserve">Atsavināt </w:t>
      </w:r>
      <w:r w:rsidRPr="004B7E4D">
        <w:rPr>
          <w:rFonts w:eastAsia="Calibri"/>
          <w:lang w:eastAsia="en-US"/>
        </w:rPr>
        <w:t>nekustamo īpašumu ar kadastra numuru 46059000631 – dzīvokli Nr.5 Stacijas ielā 6, Aucē, Dobeles novadā, ar kopējo platību 50,2 m</w:t>
      </w:r>
      <w:r w:rsidRPr="004B7E4D">
        <w:rPr>
          <w:rFonts w:eastAsia="Calibri"/>
          <w:vertAlign w:val="superscript"/>
          <w:lang w:eastAsia="en-US"/>
        </w:rPr>
        <w:t>2</w:t>
      </w:r>
      <w:r w:rsidRPr="004B7E4D">
        <w:rPr>
          <w:rFonts w:eastAsia="Calibri"/>
          <w:lang w:eastAsia="en-US"/>
        </w:rPr>
        <w:t>, un kopīpašuma 502/5004 domājamās daļas no dzīvojamās mājas un zemesgabala</w:t>
      </w:r>
      <w:r>
        <w:t>.</w:t>
      </w:r>
    </w:p>
    <w:p w14:paraId="07349DD6" w14:textId="77777777" w:rsidR="00271D40" w:rsidRDefault="00271D40">
      <w:pPr>
        <w:pStyle w:val="ListParagraph"/>
        <w:numPr>
          <w:ilvl w:val="0"/>
          <w:numId w:val="14"/>
        </w:numPr>
        <w:jc w:val="both"/>
      </w:pPr>
      <w:r>
        <w:t xml:space="preserve">Apstiprināt </w:t>
      </w:r>
      <w:r w:rsidRPr="004B7E4D">
        <w:rPr>
          <w:rFonts w:eastAsia="Calibri"/>
          <w:lang w:eastAsia="en-US"/>
        </w:rPr>
        <w:t>nekustamā īpašuma ar kadastra numuru 46059000631 – dzīvokļa Nr.5 Stacijas ielā 6, Aucē, Dobeles novadā ar kopējo platību 50,2 m</w:t>
      </w:r>
      <w:r w:rsidRPr="004B7E4D">
        <w:rPr>
          <w:rFonts w:eastAsia="Calibri"/>
          <w:vertAlign w:val="superscript"/>
          <w:lang w:eastAsia="en-US"/>
        </w:rPr>
        <w:t>2</w:t>
      </w:r>
      <w:r w:rsidRPr="004B7E4D">
        <w:rPr>
          <w:rFonts w:eastAsia="Calibri"/>
          <w:lang w:eastAsia="en-US"/>
        </w:rPr>
        <w:t xml:space="preserve">, un kopīpašuma 502/5004 domājamās daļas no dzīvojamās mājas un zemesgabala </w:t>
      </w:r>
      <w:r>
        <w:t xml:space="preserve">nosacīto cenu 1900 EUR (viens tūkstotis deviņi simti </w:t>
      </w:r>
      <w:r w:rsidRPr="004B7E4D">
        <w:rPr>
          <w:i/>
          <w:iCs/>
        </w:rPr>
        <w:t>euro</w:t>
      </w:r>
      <w:r>
        <w:t>).</w:t>
      </w:r>
    </w:p>
    <w:p w14:paraId="0897C7DA" w14:textId="2CC8EC17" w:rsidR="00271D40" w:rsidRDefault="00271D40">
      <w:pPr>
        <w:pStyle w:val="ListParagraph"/>
        <w:numPr>
          <w:ilvl w:val="0"/>
          <w:numId w:val="14"/>
        </w:numPr>
        <w:jc w:val="both"/>
      </w:pPr>
      <w:r>
        <w:t xml:space="preserve">Piedāvāt </w:t>
      </w:r>
      <w:r w:rsidR="00AF6AB7">
        <w:t>[..]</w:t>
      </w:r>
      <w:r>
        <w:t xml:space="preserve">, personas kods </w:t>
      </w:r>
      <w:r w:rsidR="00AF6AB7">
        <w:t>[..]</w:t>
      </w:r>
      <w:r>
        <w:t xml:space="preserve">, viena mēneša laikā no lēmuma saņemšanas dienas, izmantot pirmpirkuma tiesības un pirkt </w:t>
      </w:r>
      <w:r w:rsidRPr="004B7E4D">
        <w:rPr>
          <w:rFonts w:eastAsia="Calibri"/>
          <w:lang w:eastAsia="en-US"/>
        </w:rPr>
        <w:t>dzīvokli Nr.5 Stacijas ielā 6, Aucē, Dobeles novadā, ar kopējo platību 50,2 m</w:t>
      </w:r>
      <w:r w:rsidRPr="004B7E4D">
        <w:rPr>
          <w:rFonts w:eastAsia="Calibri"/>
          <w:vertAlign w:val="superscript"/>
          <w:lang w:eastAsia="en-US"/>
        </w:rPr>
        <w:t>2</w:t>
      </w:r>
      <w:r w:rsidRPr="004B7E4D">
        <w:rPr>
          <w:rFonts w:eastAsia="Calibri"/>
          <w:lang w:eastAsia="en-US"/>
        </w:rPr>
        <w:t>, un kopīpašuma 502/5004 domājamās daļas no dzīvojamās mājas un zemesgabala</w:t>
      </w:r>
      <w:r>
        <w:t xml:space="preserve"> par nosacīto cenu 1900 EUR (viens tūkstotis deviņi simti </w:t>
      </w:r>
      <w:r w:rsidRPr="004B7E4D">
        <w:rPr>
          <w:i/>
          <w:iCs/>
        </w:rPr>
        <w:t>euro</w:t>
      </w:r>
      <w:r>
        <w:t>).</w:t>
      </w:r>
    </w:p>
    <w:p w14:paraId="41DAB702" w14:textId="77777777" w:rsidR="00271D40" w:rsidRDefault="00271D40">
      <w:pPr>
        <w:pStyle w:val="ListParagraph"/>
        <w:numPr>
          <w:ilvl w:val="0"/>
          <w:numId w:val="14"/>
        </w:numPr>
        <w:jc w:val="both"/>
      </w:pPr>
      <w: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EABA622" w14:textId="77777777" w:rsidR="00271D40" w:rsidRDefault="00271D40">
      <w:pPr>
        <w:pStyle w:val="ListParagraph"/>
        <w:numPr>
          <w:ilvl w:val="0"/>
          <w:numId w:val="14"/>
        </w:numPr>
        <w:jc w:val="both"/>
      </w:pPr>
      <w:r>
        <w:t xml:space="preserve">Lēmums zaudē spēku, ja pirkuma maksa pilnā apjomā vai avanss netiek samaksāts lēmuma 4.punktā noteiktajā termiņā. </w:t>
      </w:r>
    </w:p>
    <w:p w14:paraId="1A116176" w14:textId="77777777" w:rsidR="00271D40" w:rsidRPr="00355F22" w:rsidRDefault="00271D40" w:rsidP="00271D40">
      <w:pPr>
        <w:autoSpaceDN w:val="0"/>
        <w:ind w:left="426" w:right="-1"/>
        <w:contextualSpacing/>
        <w:jc w:val="both"/>
        <w:rPr>
          <w:rFonts w:eastAsiaTheme="minorHAnsi"/>
        </w:rPr>
      </w:pPr>
    </w:p>
    <w:p w14:paraId="27D4B021" w14:textId="77777777" w:rsidR="00271D40" w:rsidRPr="00DB61F1" w:rsidRDefault="00271D40" w:rsidP="00271D40">
      <w:pPr>
        <w:autoSpaceDN w:val="0"/>
        <w:ind w:left="426" w:right="-2"/>
        <w:contextualSpacing/>
        <w:jc w:val="both"/>
        <w:rPr>
          <w:rFonts w:eastAsiaTheme="minorHAnsi"/>
        </w:rPr>
      </w:pPr>
    </w:p>
    <w:p w14:paraId="2575A7AC" w14:textId="77777777" w:rsidR="00271D40" w:rsidRPr="00DB61F1" w:rsidRDefault="00271D40" w:rsidP="00271D40">
      <w:pPr>
        <w:autoSpaceDN w:val="0"/>
        <w:ind w:left="66" w:right="-1"/>
        <w:contextualSpacing/>
        <w:jc w:val="both"/>
        <w:rPr>
          <w:rFonts w:eastAsia="Arial"/>
          <w:kern w:val="2"/>
        </w:rPr>
      </w:pPr>
    </w:p>
    <w:p w14:paraId="2DAE487A" w14:textId="77777777" w:rsidR="00271D40" w:rsidRDefault="00271D40" w:rsidP="00271D40">
      <w:pPr>
        <w:autoSpaceDN w:val="0"/>
        <w:ind w:left="66" w:right="-1"/>
        <w:contextualSpacing/>
        <w:jc w:val="both"/>
        <w:rPr>
          <w:rFonts w:eastAsiaTheme="minorHAnsi"/>
        </w:rPr>
      </w:pPr>
      <w:r w:rsidRPr="00DB61F1">
        <w:rPr>
          <w:rFonts w:eastAsiaTheme="minorHAnsi"/>
        </w:rPr>
        <w:t>Domes priekšsēdētājs                                                                                                  I.Gorskis</w:t>
      </w:r>
    </w:p>
    <w:p w14:paraId="121F45BE" w14:textId="77777777" w:rsidR="00271D40" w:rsidRPr="00DB61F1" w:rsidRDefault="00271D40" w:rsidP="00271D40">
      <w:pPr>
        <w:autoSpaceDN w:val="0"/>
        <w:ind w:left="66" w:right="-1"/>
        <w:contextualSpacing/>
        <w:jc w:val="both"/>
        <w:rPr>
          <w:rFonts w:eastAsiaTheme="minorHAnsi"/>
        </w:rPr>
      </w:pPr>
    </w:p>
    <w:p w14:paraId="54C34032" w14:textId="77777777" w:rsidR="00271D40" w:rsidRPr="00DB61F1" w:rsidRDefault="00271D40" w:rsidP="00271D40">
      <w:pPr>
        <w:ind w:right="-1"/>
        <w:jc w:val="both"/>
      </w:pPr>
    </w:p>
    <w:p w14:paraId="57470F4E" w14:textId="77777777" w:rsidR="00271D40" w:rsidRPr="00C433FB" w:rsidRDefault="00271D40" w:rsidP="00271D40">
      <w:pPr>
        <w:ind w:right="-1"/>
        <w:jc w:val="both"/>
        <w:rPr>
          <w:sz w:val="22"/>
          <w:szCs w:val="22"/>
        </w:rPr>
      </w:pPr>
    </w:p>
    <w:p w14:paraId="5C230A23" w14:textId="77777777" w:rsidR="00271D40" w:rsidRDefault="00271D40" w:rsidP="00271D40">
      <w:pPr>
        <w:pStyle w:val="NoSpacing"/>
        <w:jc w:val="center"/>
      </w:pPr>
    </w:p>
    <w:p w14:paraId="7C63A995" w14:textId="77777777" w:rsidR="000E2973" w:rsidRDefault="000E2973" w:rsidP="00F524EA">
      <w:pPr>
        <w:ind w:right="-1"/>
        <w:jc w:val="both"/>
      </w:pPr>
    </w:p>
    <w:p w14:paraId="1BB24BD3" w14:textId="77777777" w:rsidR="000E2973" w:rsidRDefault="000E2973">
      <w:pPr>
        <w:spacing w:after="160" w:line="259" w:lineRule="auto"/>
      </w:pPr>
      <w:r>
        <w:br w:type="page"/>
      </w:r>
    </w:p>
    <w:p w14:paraId="578E3917" w14:textId="77777777" w:rsidR="00E65815" w:rsidRDefault="00E65815" w:rsidP="00E65815">
      <w:pPr>
        <w:tabs>
          <w:tab w:val="left" w:pos="-24212"/>
        </w:tabs>
        <w:jc w:val="center"/>
        <w:rPr>
          <w:sz w:val="20"/>
          <w:szCs w:val="20"/>
        </w:rPr>
      </w:pPr>
      <w:bookmarkStart w:id="48" w:name="_Hlk195256833"/>
      <w:r w:rsidRPr="001C7174">
        <w:rPr>
          <w:noProof/>
          <w:sz w:val="20"/>
          <w:szCs w:val="20"/>
        </w:rPr>
        <w:lastRenderedPageBreak/>
        <w:drawing>
          <wp:inline distT="0" distB="0" distL="0" distR="0" wp14:anchorId="4BC0A48C" wp14:editId="387576F0">
            <wp:extent cx="676275" cy="752475"/>
            <wp:effectExtent l="0" t="0" r="9525" b="9525"/>
            <wp:docPr id="9626186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6310B50" w14:textId="77777777" w:rsidR="00E65815" w:rsidRDefault="00E65815" w:rsidP="00E65815">
      <w:pPr>
        <w:pStyle w:val="Header"/>
        <w:jc w:val="center"/>
        <w:rPr>
          <w:sz w:val="20"/>
        </w:rPr>
      </w:pPr>
      <w:r>
        <w:rPr>
          <w:sz w:val="20"/>
        </w:rPr>
        <w:t>LATVIJAS REPUBLIKA</w:t>
      </w:r>
    </w:p>
    <w:p w14:paraId="228BBB61" w14:textId="77777777" w:rsidR="00E65815" w:rsidRDefault="00E65815" w:rsidP="00E65815">
      <w:pPr>
        <w:pStyle w:val="Header"/>
        <w:jc w:val="center"/>
        <w:rPr>
          <w:b/>
          <w:sz w:val="32"/>
          <w:szCs w:val="32"/>
        </w:rPr>
      </w:pPr>
      <w:r>
        <w:rPr>
          <w:b/>
          <w:sz w:val="32"/>
          <w:szCs w:val="32"/>
        </w:rPr>
        <w:t>DOBELES NOVADA DOME</w:t>
      </w:r>
    </w:p>
    <w:p w14:paraId="65A03E5F" w14:textId="77777777" w:rsidR="00E65815" w:rsidRDefault="00E65815" w:rsidP="00E65815">
      <w:pPr>
        <w:pStyle w:val="Header"/>
        <w:jc w:val="center"/>
        <w:rPr>
          <w:sz w:val="16"/>
          <w:szCs w:val="16"/>
        </w:rPr>
      </w:pPr>
      <w:r>
        <w:rPr>
          <w:sz w:val="16"/>
          <w:szCs w:val="16"/>
        </w:rPr>
        <w:t>Brīvības iela 17, Dobele, Dobeles novads, LV-3701</w:t>
      </w:r>
    </w:p>
    <w:p w14:paraId="4F859CF3" w14:textId="77777777" w:rsidR="00E65815" w:rsidRDefault="00E65815" w:rsidP="00E65815">
      <w:pPr>
        <w:pStyle w:val="Header"/>
        <w:pBdr>
          <w:bottom w:val="double" w:sz="6" w:space="1" w:color="auto"/>
        </w:pBdr>
        <w:jc w:val="center"/>
        <w:rPr>
          <w:color w:val="000000"/>
          <w:sz w:val="16"/>
          <w:szCs w:val="16"/>
        </w:rPr>
      </w:pPr>
      <w:r>
        <w:rPr>
          <w:sz w:val="16"/>
          <w:szCs w:val="16"/>
        </w:rPr>
        <w:t xml:space="preserve">Tālr. 63707269, 63700137, 63720940, e-pasts </w:t>
      </w:r>
      <w:hyperlink r:id="rId83" w:history="1">
        <w:r>
          <w:rPr>
            <w:rStyle w:val="Hyperlink"/>
            <w:rFonts w:eastAsia="Calibri"/>
            <w:color w:val="000000"/>
            <w:sz w:val="16"/>
            <w:szCs w:val="16"/>
          </w:rPr>
          <w:t>dome@dobele.lv</w:t>
        </w:r>
      </w:hyperlink>
    </w:p>
    <w:p w14:paraId="53E2F955" w14:textId="77777777" w:rsidR="00E65815" w:rsidRDefault="00E65815" w:rsidP="00E65815">
      <w:pPr>
        <w:pStyle w:val="Default"/>
        <w:jc w:val="center"/>
        <w:rPr>
          <w:b/>
          <w:bCs/>
        </w:rPr>
      </w:pPr>
    </w:p>
    <w:p w14:paraId="458410AA" w14:textId="77777777" w:rsidR="00E65815" w:rsidRPr="00A25710" w:rsidRDefault="00E65815" w:rsidP="00E65815">
      <w:pPr>
        <w:pStyle w:val="NoSpacing"/>
        <w:jc w:val="center"/>
        <w:rPr>
          <w:b/>
        </w:rPr>
      </w:pPr>
      <w:r w:rsidRPr="00A25710">
        <w:rPr>
          <w:b/>
        </w:rPr>
        <w:t>LĒMUMS</w:t>
      </w:r>
    </w:p>
    <w:p w14:paraId="76801AFA" w14:textId="77777777" w:rsidR="00E65815" w:rsidRPr="00A25710" w:rsidRDefault="00E65815" w:rsidP="00E65815">
      <w:pPr>
        <w:pStyle w:val="NoSpacing"/>
        <w:jc w:val="center"/>
        <w:rPr>
          <w:b/>
        </w:rPr>
      </w:pPr>
      <w:r w:rsidRPr="00A25710">
        <w:rPr>
          <w:b/>
        </w:rPr>
        <w:t>Dobelē</w:t>
      </w:r>
    </w:p>
    <w:p w14:paraId="2B97E521" w14:textId="77777777" w:rsidR="00E65815" w:rsidRPr="00A25710" w:rsidRDefault="00E65815" w:rsidP="00E65815">
      <w:pPr>
        <w:pStyle w:val="NoSpacing"/>
        <w:jc w:val="both"/>
        <w:rPr>
          <w:b/>
        </w:rPr>
      </w:pPr>
    </w:p>
    <w:p w14:paraId="4A534E24" w14:textId="5600D33F" w:rsidR="00E65815" w:rsidRDefault="00E65815" w:rsidP="00AC0540">
      <w:pPr>
        <w:tabs>
          <w:tab w:val="center" w:pos="4153"/>
          <w:tab w:val="left" w:pos="8080"/>
          <w:tab w:val="right" w:pos="9498"/>
        </w:tabs>
        <w:ind w:left="113" w:right="-427"/>
        <w:rPr>
          <w:color w:val="000000" w:themeColor="text1"/>
        </w:rPr>
      </w:pPr>
      <w:r w:rsidRPr="00EF779A">
        <w:rPr>
          <w:b/>
          <w:color w:val="000000" w:themeColor="text1"/>
          <w:lang w:eastAsia="x-none"/>
        </w:rPr>
        <w:t>202</w:t>
      </w:r>
      <w:r>
        <w:rPr>
          <w:b/>
          <w:color w:val="000000" w:themeColor="text1"/>
          <w:lang w:eastAsia="x-none"/>
        </w:rPr>
        <w:t>5</w:t>
      </w:r>
      <w:r w:rsidRPr="00EF779A">
        <w:rPr>
          <w:b/>
          <w:color w:val="000000" w:themeColor="text1"/>
          <w:lang w:eastAsia="x-none"/>
        </w:rPr>
        <w:t xml:space="preserve">. gada </w:t>
      </w:r>
      <w:r>
        <w:rPr>
          <w:b/>
          <w:color w:val="000000" w:themeColor="text1"/>
          <w:lang w:eastAsia="x-none"/>
        </w:rPr>
        <w:t>24</w:t>
      </w:r>
      <w:r w:rsidRPr="00EF779A">
        <w:rPr>
          <w:b/>
          <w:color w:val="000000" w:themeColor="text1"/>
          <w:lang w:eastAsia="x-none"/>
        </w:rPr>
        <w:t xml:space="preserve">. </w:t>
      </w:r>
      <w:r>
        <w:rPr>
          <w:b/>
          <w:color w:val="000000" w:themeColor="text1"/>
          <w:lang w:eastAsia="x-none"/>
        </w:rPr>
        <w:t>aprīlī</w:t>
      </w:r>
      <w:r w:rsidRPr="00EF779A">
        <w:rPr>
          <w:b/>
          <w:color w:val="000000" w:themeColor="text1"/>
          <w:lang w:eastAsia="x-none"/>
        </w:rPr>
        <w:t xml:space="preserve">                                                                                        </w:t>
      </w:r>
      <w:r w:rsidRPr="00EF779A">
        <w:rPr>
          <w:b/>
          <w:color w:val="000000" w:themeColor="text1"/>
        </w:rPr>
        <w:t>Nr.</w:t>
      </w:r>
      <w:r w:rsidR="00C0385F">
        <w:rPr>
          <w:b/>
          <w:color w:val="000000" w:themeColor="text1"/>
        </w:rPr>
        <w:t>20</w:t>
      </w:r>
      <w:r w:rsidR="00450C46">
        <w:rPr>
          <w:b/>
          <w:color w:val="000000" w:themeColor="text1"/>
        </w:rPr>
        <w:t>1</w:t>
      </w:r>
      <w:r w:rsidRPr="00EF779A">
        <w:rPr>
          <w:b/>
          <w:color w:val="000000" w:themeColor="text1"/>
        </w:rPr>
        <w:t>/</w:t>
      </w:r>
      <w:r w:rsidR="0026773A">
        <w:rPr>
          <w:b/>
          <w:color w:val="000000" w:themeColor="text1"/>
        </w:rPr>
        <w:t>7</w:t>
      </w:r>
      <w:r>
        <w:rPr>
          <w:color w:val="000000" w:themeColor="text1"/>
        </w:rPr>
        <w:t xml:space="preserve">                                                                                                                           </w:t>
      </w:r>
    </w:p>
    <w:p w14:paraId="78E99836" w14:textId="77777777" w:rsidR="00E65815" w:rsidRPr="00EF779A" w:rsidRDefault="00E65815" w:rsidP="00E65815">
      <w:pPr>
        <w:pStyle w:val="NoSpacing"/>
        <w:jc w:val="center"/>
        <w:rPr>
          <w:color w:val="000000" w:themeColor="text1"/>
        </w:rPr>
      </w:pPr>
    </w:p>
    <w:p w14:paraId="3481475B" w14:textId="77777777" w:rsidR="00E65815" w:rsidRDefault="00E65815" w:rsidP="00E65815">
      <w:pPr>
        <w:pStyle w:val="NoSpacing"/>
        <w:jc w:val="both"/>
        <w:rPr>
          <w:b/>
        </w:rPr>
      </w:pPr>
    </w:p>
    <w:p w14:paraId="5E9B2BB9" w14:textId="77777777" w:rsidR="00E65815" w:rsidRPr="00F56B5D" w:rsidRDefault="00E65815" w:rsidP="00E65815">
      <w:pPr>
        <w:tabs>
          <w:tab w:val="left" w:pos="-24212"/>
        </w:tabs>
        <w:jc w:val="center"/>
        <w:rPr>
          <w:b/>
          <w:u w:val="single"/>
        </w:rPr>
      </w:pPr>
      <w:r w:rsidRPr="00F56B5D">
        <w:rPr>
          <w:b/>
          <w:u w:val="single"/>
        </w:rPr>
        <w:t xml:space="preserve">Par nekustamā īpašuma </w:t>
      </w:r>
      <w:r>
        <w:rPr>
          <w:b/>
          <w:u w:val="single"/>
        </w:rPr>
        <w:t>Zaļā iela 44A</w:t>
      </w:r>
      <w:r w:rsidRPr="00F56B5D">
        <w:rPr>
          <w:b/>
          <w:u w:val="single"/>
        </w:rPr>
        <w:t>, Dobel</w:t>
      </w:r>
      <w:r>
        <w:rPr>
          <w:b/>
          <w:u w:val="single"/>
        </w:rPr>
        <w:t>e</w:t>
      </w:r>
      <w:r w:rsidRPr="00F56B5D">
        <w:rPr>
          <w:b/>
          <w:u w:val="single"/>
        </w:rPr>
        <w:t>, Dobeles novad</w:t>
      </w:r>
      <w:r>
        <w:rPr>
          <w:b/>
          <w:u w:val="single"/>
        </w:rPr>
        <w:t>s,</w:t>
      </w:r>
      <w:r w:rsidRPr="00F56B5D">
        <w:rPr>
          <w:b/>
          <w:u w:val="single"/>
        </w:rPr>
        <w:t xml:space="preserve"> daļas atsavināšanu</w:t>
      </w:r>
      <w:r>
        <w:rPr>
          <w:b/>
          <w:u w:val="single"/>
        </w:rPr>
        <w:t xml:space="preserve"> izsolē</w:t>
      </w:r>
    </w:p>
    <w:p w14:paraId="01E944DB" w14:textId="77777777" w:rsidR="00E65815" w:rsidRPr="00F56B5D" w:rsidRDefault="00E65815" w:rsidP="00E65815">
      <w:pPr>
        <w:tabs>
          <w:tab w:val="left" w:pos="-24212"/>
        </w:tabs>
        <w:jc w:val="right"/>
        <w:rPr>
          <w:b/>
        </w:rPr>
      </w:pPr>
    </w:p>
    <w:p w14:paraId="6D034791" w14:textId="77777777" w:rsidR="00E65815" w:rsidRPr="00F56B5D" w:rsidRDefault="00E65815" w:rsidP="00E65815">
      <w:pPr>
        <w:suppressAutoHyphens/>
        <w:ind w:firstLine="720"/>
        <w:jc w:val="both"/>
        <w:rPr>
          <w:lang w:eastAsia="ar-SA"/>
        </w:rPr>
      </w:pPr>
      <w:r w:rsidRPr="00F56B5D">
        <w:rPr>
          <w:lang w:eastAsia="ar-SA"/>
        </w:rPr>
        <w:t>Dobeles novada</w:t>
      </w:r>
      <w:r w:rsidRPr="00F56B5D">
        <w:t xml:space="preserve"> dome</w:t>
      </w:r>
      <w:r w:rsidRPr="00F56B5D">
        <w:rPr>
          <w:lang w:val="pt-BR" w:eastAsia="ar-SA"/>
        </w:rPr>
        <w:t xml:space="preserve"> </w:t>
      </w:r>
      <w:r w:rsidRPr="00F56B5D">
        <w:rPr>
          <w:lang w:eastAsia="ar-SA"/>
        </w:rPr>
        <w:t xml:space="preserve">ir izskatījusi Dobeles novada pašvaldības Īpašumu komisijas ierosinājumu atsavināt Dobeles novada pašvaldībai (turpmāk – pašvaldība) piederoša zemesgabala </w:t>
      </w:r>
      <w:r>
        <w:rPr>
          <w:lang w:eastAsia="ar-SA"/>
        </w:rPr>
        <w:t xml:space="preserve">Zaļā </w:t>
      </w:r>
      <w:r w:rsidRPr="00F56B5D">
        <w:rPr>
          <w:lang w:eastAsia="ar-SA"/>
        </w:rPr>
        <w:t xml:space="preserve">iela </w:t>
      </w:r>
      <w:r>
        <w:rPr>
          <w:lang w:eastAsia="ar-SA"/>
        </w:rPr>
        <w:t>44A</w:t>
      </w:r>
      <w:r w:rsidRPr="00F56B5D">
        <w:rPr>
          <w:lang w:eastAsia="ar-SA"/>
        </w:rPr>
        <w:t>, Dobel</w:t>
      </w:r>
      <w:r>
        <w:rPr>
          <w:lang w:eastAsia="ar-SA"/>
        </w:rPr>
        <w:t>e</w:t>
      </w:r>
      <w:r w:rsidRPr="00F56B5D">
        <w:rPr>
          <w:lang w:eastAsia="ar-SA"/>
        </w:rPr>
        <w:t>, Dobeles novad</w:t>
      </w:r>
      <w:r>
        <w:rPr>
          <w:lang w:eastAsia="ar-SA"/>
        </w:rPr>
        <w:t>s</w:t>
      </w:r>
      <w:r w:rsidRPr="00F56B5D">
        <w:rPr>
          <w:lang w:eastAsia="ar-SA"/>
        </w:rPr>
        <w:t xml:space="preserve">, kadastra numurs </w:t>
      </w:r>
      <w:r w:rsidRPr="00DC75F8">
        <w:rPr>
          <w:lang w:eastAsia="ar-SA"/>
        </w:rPr>
        <w:t>46010124330</w:t>
      </w:r>
      <w:r w:rsidRPr="00F56B5D">
        <w:rPr>
          <w:lang w:eastAsia="ar-SA"/>
        </w:rPr>
        <w:t>, daļu 0,</w:t>
      </w:r>
      <w:r>
        <w:rPr>
          <w:lang w:eastAsia="ar-SA"/>
        </w:rPr>
        <w:t xml:space="preserve">01 </w:t>
      </w:r>
      <w:r w:rsidRPr="00F56B5D">
        <w:rPr>
          <w:lang w:eastAsia="ar-SA"/>
        </w:rPr>
        <w:t xml:space="preserve">ha </w:t>
      </w:r>
      <w:r>
        <w:t>(100 m</w:t>
      </w:r>
      <w:r w:rsidRPr="00D302B7">
        <w:rPr>
          <w:vertAlign w:val="superscript"/>
        </w:rPr>
        <w:t>2</w:t>
      </w:r>
      <w:r>
        <w:t>)</w:t>
      </w:r>
      <w:r w:rsidRPr="00F56B5D">
        <w:t xml:space="preserve"> </w:t>
      </w:r>
      <w:r w:rsidRPr="00F56B5D">
        <w:rPr>
          <w:lang w:eastAsia="ar-SA"/>
        </w:rPr>
        <w:t>platībā</w:t>
      </w:r>
      <w:r>
        <w:rPr>
          <w:lang w:eastAsia="ar-SA"/>
        </w:rPr>
        <w:t>.</w:t>
      </w:r>
    </w:p>
    <w:p w14:paraId="31DD86DB" w14:textId="77777777" w:rsidR="00E65815" w:rsidRPr="00F56B5D" w:rsidRDefault="00E65815" w:rsidP="00E65815">
      <w:pPr>
        <w:suppressAutoHyphens/>
        <w:ind w:firstLine="720"/>
        <w:jc w:val="both"/>
        <w:rPr>
          <w:lang w:eastAsia="ar-SA"/>
        </w:rPr>
      </w:pPr>
      <w:r w:rsidRPr="00F56B5D">
        <w:rPr>
          <w:lang w:eastAsia="ar-SA"/>
        </w:rPr>
        <w:t>Izskatot ierosinājumu, Dobeles novada dome konstatēja:</w:t>
      </w:r>
    </w:p>
    <w:p w14:paraId="1A8B4FCF" w14:textId="77777777" w:rsidR="00E65815" w:rsidRPr="00F56B5D" w:rsidRDefault="00E65815" w:rsidP="00E65815">
      <w:pPr>
        <w:suppressAutoHyphens/>
        <w:jc w:val="both"/>
        <w:rPr>
          <w:lang w:eastAsia="ar-SA"/>
        </w:rPr>
      </w:pPr>
      <w:r w:rsidRPr="00F56B5D">
        <w:rPr>
          <w:lang w:eastAsia="ar-SA"/>
        </w:rPr>
        <w:tab/>
        <w:t xml:space="preserve">Viss zemesgabals </w:t>
      </w:r>
      <w:r>
        <w:rPr>
          <w:lang w:eastAsia="ar-SA"/>
        </w:rPr>
        <w:t xml:space="preserve">Zaļā </w:t>
      </w:r>
      <w:r w:rsidRPr="00F56B5D">
        <w:rPr>
          <w:lang w:eastAsia="ar-SA"/>
        </w:rPr>
        <w:t xml:space="preserve">iela </w:t>
      </w:r>
      <w:r>
        <w:rPr>
          <w:lang w:eastAsia="ar-SA"/>
        </w:rPr>
        <w:t>44A</w:t>
      </w:r>
      <w:r w:rsidRPr="00F56B5D">
        <w:rPr>
          <w:lang w:eastAsia="ar-SA"/>
        </w:rPr>
        <w:t>, Dobel</w:t>
      </w:r>
      <w:r>
        <w:rPr>
          <w:lang w:eastAsia="ar-SA"/>
        </w:rPr>
        <w:t>e</w:t>
      </w:r>
      <w:r w:rsidRPr="00F56B5D">
        <w:rPr>
          <w:lang w:eastAsia="ar-SA"/>
        </w:rPr>
        <w:t>, Dobeles novad</w:t>
      </w:r>
      <w:r>
        <w:rPr>
          <w:lang w:eastAsia="ar-SA"/>
        </w:rPr>
        <w:t>s</w:t>
      </w:r>
      <w:r w:rsidRPr="00F56B5D">
        <w:rPr>
          <w:lang w:eastAsia="ar-SA"/>
        </w:rPr>
        <w:t xml:space="preserve"> (turpmāk – nekustamais īpašums </w:t>
      </w:r>
      <w:r>
        <w:rPr>
          <w:lang w:eastAsia="ar-SA"/>
        </w:rPr>
        <w:t>Zaļā iela 44A</w:t>
      </w:r>
      <w:r w:rsidRPr="00F56B5D">
        <w:rPr>
          <w:lang w:eastAsia="ar-SA"/>
        </w:rPr>
        <w:t>) reģistrēts Zemgales rajona tiesas Dobeles pilsētas zemesgrāmatas nodalījumā Nr.</w:t>
      </w:r>
      <w:r w:rsidRPr="00DC75F8">
        <w:rPr>
          <w:lang w:eastAsia="ar-SA"/>
        </w:rPr>
        <w:t xml:space="preserve"> 100000468353</w:t>
      </w:r>
      <w:r w:rsidRPr="00F56B5D">
        <w:rPr>
          <w:lang w:eastAsia="ar-SA"/>
        </w:rPr>
        <w:t xml:space="preserve"> un uz to nostiprinātas īpašuma tiesības pašvaldībai. Nekustamais īpašums </w:t>
      </w:r>
      <w:r>
        <w:rPr>
          <w:lang w:eastAsia="ar-SA"/>
        </w:rPr>
        <w:t xml:space="preserve">Zaļā </w:t>
      </w:r>
      <w:r w:rsidRPr="00F56B5D">
        <w:rPr>
          <w:lang w:eastAsia="ar-SA"/>
        </w:rPr>
        <w:t>iel</w:t>
      </w:r>
      <w:r>
        <w:rPr>
          <w:lang w:eastAsia="ar-SA"/>
        </w:rPr>
        <w:t>a</w:t>
      </w:r>
      <w:r w:rsidRPr="00F56B5D">
        <w:rPr>
          <w:lang w:eastAsia="ar-SA"/>
        </w:rPr>
        <w:t xml:space="preserve"> </w:t>
      </w:r>
      <w:r>
        <w:rPr>
          <w:lang w:eastAsia="ar-SA"/>
        </w:rPr>
        <w:t xml:space="preserve">44A </w:t>
      </w:r>
      <w:r w:rsidRPr="00F56B5D">
        <w:rPr>
          <w:lang w:eastAsia="ar-SA"/>
        </w:rPr>
        <w:t xml:space="preserve">sastāv no vienas zemes vienības </w:t>
      </w:r>
      <w:r>
        <w:rPr>
          <w:lang w:eastAsia="ar-SA"/>
        </w:rPr>
        <w:t xml:space="preserve">0,653 </w:t>
      </w:r>
      <w:r w:rsidRPr="00F56B5D">
        <w:rPr>
          <w:lang w:eastAsia="ar-SA"/>
        </w:rPr>
        <w:t>ha</w:t>
      </w:r>
      <w:r>
        <w:rPr>
          <w:lang w:eastAsia="ar-SA"/>
        </w:rPr>
        <w:t xml:space="preserve"> (6530 m</w:t>
      </w:r>
      <w:r w:rsidRPr="00622533">
        <w:rPr>
          <w:vertAlign w:val="superscript"/>
          <w:lang w:eastAsia="ar-SA"/>
        </w:rPr>
        <w:t>2</w:t>
      </w:r>
      <w:r>
        <w:rPr>
          <w:lang w:eastAsia="ar-SA"/>
        </w:rPr>
        <w:t>)</w:t>
      </w:r>
      <w:r w:rsidRPr="00F56B5D">
        <w:rPr>
          <w:lang w:eastAsia="ar-SA"/>
        </w:rPr>
        <w:t xml:space="preserve"> platībā (kadastra apzīmējums </w:t>
      </w:r>
      <w:r w:rsidRPr="00DC75F8">
        <w:rPr>
          <w:lang w:eastAsia="ar-SA"/>
        </w:rPr>
        <w:t>46010124330</w:t>
      </w:r>
      <w:r w:rsidRPr="00F56B5D">
        <w:rPr>
          <w:lang w:eastAsia="ar-SA"/>
        </w:rPr>
        <w:t xml:space="preserve">). </w:t>
      </w:r>
    </w:p>
    <w:p w14:paraId="6D818047" w14:textId="77777777" w:rsidR="00E65815" w:rsidRPr="00F56B5D" w:rsidRDefault="00E65815" w:rsidP="00E65815">
      <w:pPr>
        <w:suppressAutoHyphens/>
        <w:jc w:val="both"/>
      </w:pPr>
      <w:r w:rsidRPr="00F56B5D">
        <w:rPr>
          <w:lang w:eastAsia="ar-SA"/>
        </w:rPr>
        <w:tab/>
      </w:r>
      <w:r w:rsidRPr="00F56B5D">
        <w:t xml:space="preserve">Ņemot vērā atsavināmās nekustamā īpašuma </w:t>
      </w:r>
      <w:r>
        <w:t xml:space="preserve">Zaļā </w:t>
      </w:r>
      <w:r w:rsidRPr="00F56B5D">
        <w:t>iel</w:t>
      </w:r>
      <w:r>
        <w:t>a</w:t>
      </w:r>
      <w:r w:rsidRPr="00F56B5D">
        <w:t xml:space="preserve"> </w:t>
      </w:r>
      <w:r>
        <w:t>44A</w:t>
      </w:r>
      <w:r w:rsidRPr="00F56B5D">
        <w:t xml:space="preserve"> daļas 0,</w:t>
      </w:r>
      <w:r>
        <w:t xml:space="preserve">01 </w:t>
      </w:r>
      <w:r w:rsidRPr="00F56B5D">
        <w:t>ha</w:t>
      </w:r>
      <w:r>
        <w:t xml:space="preserve"> (100 m</w:t>
      </w:r>
      <w:r w:rsidRPr="00D302B7">
        <w:rPr>
          <w:vertAlign w:val="superscript"/>
        </w:rPr>
        <w:t>2</w:t>
      </w:r>
      <w:r>
        <w:t>)</w:t>
      </w:r>
      <w:r w:rsidRPr="00F56B5D">
        <w:t xml:space="preserve"> platībā konfigurāciju, tā nav nepieciešama un izmantojama pašvaldības funkciju nodrošināšanai. Lietderīgākā rīcība ir atzīstama nekustamā īpašuma </w:t>
      </w:r>
      <w:r>
        <w:t>Zaļā i</w:t>
      </w:r>
      <w:r w:rsidRPr="00F56B5D">
        <w:t>el</w:t>
      </w:r>
      <w:r>
        <w:t>a</w:t>
      </w:r>
      <w:r w:rsidRPr="00F56B5D">
        <w:t xml:space="preserve"> </w:t>
      </w:r>
      <w:r>
        <w:t xml:space="preserve">44A </w:t>
      </w:r>
      <w:r w:rsidRPr="00F56B5D">
        <w:t>daļas 0,</w:t>
      </w:r>
      <w:r>
        <w:t xml:space="preserve">01 </w:t>
      </w:r>
      <w:r w:rsidRPr="00F56B5D">
        <w:t>ha</w:t>
      </w:r>
      <w:r>
        <w:t xml:space="preserve"> (100 m</w:t>
      </w:r>
      <w:r w:rsidRPr="00D302B7">
        <w:rPr>
          <w:vertAlign w:val="superscript"/>
        </w:rPr>
        <w:t>2</w:t>
      </w:r>
      <w:r>
        <w:t>)</w:t>
      </w:r>
      <w:r w:rsidRPr="00F56B5D">
        <w:t xml:space="preserve"> platībā atsavināšana atklātā mutiskā izsolē ar augšupejošu soli.</w:t>
      </w:r>
    </w:p>
    <w:p w14:paraId="1C2319F5" w14:textId="77777777" w:rsidR="00E65815" w:rsidRPr="00F56B5D" w:rsidRDefault="00E65815" w:rsidP="00E65815">
      <w:pPr>
        <w:ind w:right="-1"/>
        <w:jc w:val="both"/>
      </w:pPr>
      <w:r w:rsidRPr="00F56B5D">
        <w:rPr>
          <w:lang w:eastAsia="ar-SA"/>
        </w:rPr>
        <w:tab/>
      </w:r>
      <w:r w:rsidRPr="00F56B5D">
        <w:t>Saskaņā ar 202</w:t>
      </w:r>
      <w:r>
        <w:t>5</w:t>
      </w:r>
      <w:r w:rsidRPr="00F56B5D">
        <w:t xml:space="preserve">. gada </w:t>
      </w:r>
      <w:r>
        <w:t>2</w:t>
      </w:r>
      <w:r w:rsidRPr="00F56B5D">
        <w:t xml:space="preserve">. </w:t>
      </w:r>
      <w:r>
        <w:t xml:space="preserve">aprīlī </w:t>
      </w:r>
      <w:r w:rsidRPr="00F56B5D">
        <w:t xml:space="preserve">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nekustamā īpašuma </w:t>
      </w:r>
      <w:r>
        <w:t xml:space="preserve">Zaļā </w:t>
      </w:r>
      <w:r w:rsidRPr="00F56B5D">
        <w:t>iel</w:t>
      </w:r>
      <w:r>
        <w:t>a</w:t>
      </w:r>
      <w:r w:rsidRPr="00F56B5D">
        <w:t xml:space="preserve"> </w:t>
      </w:r>
      <w:r>
        <w:t xml:space="preserve">44A </w:t>
      </w:r>
      <w:r w:rsidRPr="00F56B5D">
        <w:t>daļas 0,</w:t>
      </w:r>
      <w:r>
        <w:t xml:space="preserve">01 </w:t>
      </w:r>
      <w:r w:rsidRPr="00F56B5D">
        <w:t xml:space="preserve">ha </w:t>
      </w:r>
      <w:r>
        <w:t>(100 m</w:t>
      </w:r>
      <w:r w:rsidRPr="00D302B7">
        <w:rPr>
          <w:vertAlign w:val="superscript"/>
        </w:rPr>
        <w:t>2</w:t>
      </w:r>
      <w:r>
        <w:t>)</w:t>
      </w:r>
      <w:r w:rsidRPr="00F56B5D">
        <w:t xml:space="preserve"> kopplatībā tirgus vērtība atsavināšanas vajadzībām ir noteikta </w:t>
      </w:r>
      <w:r>
        <w:t xml:space="preserve">568 </w:t>
      </w:r>
      <w:r w:rsidRPr="00F56B5D">
        <w:t xml:space="preserve">EUR (pieci simti </w:t>
      </w:r>
      <w:r>
        <w:t xml:space="preserve">sešdesmit astoņi </w:t>
      </w:r>
      <w:r w:rsidRPr="00F56B5D">
        <w:rPr>
          <w:i/>
          <w:iCs/>
        </w:rPr>
        <w:t>euro</w:t>
      </w:r>
      <w:r w:rsidRPr="00F56B5D">
        <w:t>).</w:t>
      </w:r>
    </w:p>
    <w:p w14:paraId="09A790B7" w14:textId="77777777" w:rsidR="00E65815" w:rsidRPr="00F56B5D" w:rsidRDefault="00E65815" w:rsidP="00E65815">
      <w:pPr>
        <w:ind w:right="-1"/>
        <w:jc w:val="both"/>
        <w:rPr>
          <w:rFonts w:eastAsia="Calibri"/>
          <w:kern w:val="2"/>
          <w:shd w:val="clear" w:color="auto" w:fill="FFFFFF"/>
          <w:lang w:eastAsia="en-US"/>
          <w14:ligatures w14:val="standardContextual"/>
        </w:rPr>
      </w:pPr>
      <w:r w:rsidRPr="00F56B5D">
        <w:tab/>
        <w:t xml:space="preserve">Publiskas personas mantas atsavināšanas likuma pārejas noteikumu 12. punkts nosaka, ka </w:t>
      </w:r>
      <w:r w:rsidRPr="00F56B5D">
        <w:rPr>
          <w:rFonts w:eastAsia="Calibri"/>
          <w:kern w:val="2"/>
          <w:shd w:val="clear" w:color="auto" w:fill="FFFFFF"/>
          <w:lang w:eastAsia="en-US"/>
          <w14:ligatures w14:val="standardContextual"/>
        </w:rPr>
        <w:t>līdz brīdim, kad spēku zaudē </w:t>
      </w:r>
      <w:hyperlink r:id="rId84" w:tgtFrame="_blank" w:history="1">
        <w:r w:rsidRPr="00F56B5D">
          <w:rPr>
            <w:rFonts w:eastAsia="Calibri"/>
            <w:kern w:val="2"/>
            <w:shd w:val="clear" w:color="auto" w:fill="FFFFFF"/>
            <w:lang w:eastAsia="en-US"/>
            <w14:ligatures w14:val="standardContextual"/>
          </w:rPr>
          <w:t>Valsts un pašvaldību īpašuma privatizācijas un privatizācijas sertifikātu izmantošanas pabeigšanas likums</w:t>
        </w:r>
      </w:hyperlink>
      <w:r w:rsidRPr="00F56B5D">
        <w:rPr>
          <w:rFonts w:eastAsia="Calibri"/>
          <w:kern w:val="2"/>
          <w:shd w:val="clear" w:color="auto" w:fill="FFFFFF"/>
          <w:lang w:eastAsia="en-US"/>
          <w14:ligatures w14:val="standardContextual"/>
        </w:rPr>
        <w:t>, atsavināmā neapbūvētā zemesgabala nosacītā cena nedrīkst būt zemāka par zemāko no šādām vērtībām: attiecīgā zemesgabala kadastrālo vērtību vai zemes kadastrālo vērtību 2007.gada 31.decembrī.</w:t>
      </w:r>
    </w:p>
    <w:p w14:paraId="7C67859B" w14:textId="77777777" w:rsidR="00E65815" w:rsidRDefault="00E65815" w:rsidP="00E65815">
      <w:pPr>
        <w:ind w:right="-1"/>
        <w:jc w:val="both"/>
      </w:pPr>
      <w:r w:rsidRPr="00F56B5D">
        <w:rPr>
          <w:rFonts w:eastAsia="Calibri"/>
          <w:kern w:val="2"/>
          <w:shd w:val="clear" w:color="auto" w:fill="FFFFFF"/>
          <w:lang w:eastAsia="en-US"/>
          <w14:ligatures w14:val="standardContextual"/>
        </w:rPr>
        <w:tab/>
        <w:t xml:space="preserve">Valsts zemes dienesta Nekustamā īpašuma valsts kadastra informācijas sistēmā norādītie dati apliecina, ka nekustamā īpašuma </w:t>
      </w:r>
      <w:r>
        <w:rPr>
          <w:rFonts w:eastAsia="Calibri"/>
          <w:kern w:val="2"/>
          <w:shd w:val="clear" w:color="auto" w:fill="FFFFFF"/>
          <w:lang w:eastAsia="en-US"/>
          <w14:ligatures w14:val="standardContextual"/>
        </w:rPr>
        <w:t xml:space="preserve">Zaļā </w:t>
      </w:r>
      <w:r w:rsidRPr="00F56B5D">
        <w:rPr>
          <w:rFonts w:eastAsia="Calibri"/>
          <w:kern w:val="2"/>
          <w:shd w:val="clear" w:color="auto" w:fill="FFFFFF"/>
          <w:lang w:eastAsia="en-US"/>
          <w14:ligatures w14:val="standardContextual"/>
        </w:rPr>
        <w:t>iel</w:t>
      </w:r>
      <w:r>
        <w:rPr>
          <w:rFonts w:eastAsia="Calibri"/>
          <w:kern w:val="2"/>
          <w:shd w:val="clear" w:color="auto" w:fill="FFFFFF"/>
          <w:lang w:eastAsia="en-US"/>
          <w14:ligatures w14:val="standardContextual"/>
        </w:rPr>
        <w:t>a</w:t>
      </w:r>
      <w:r w:rsidRPr="00F56B5D">
        <w:rPr>
          <w:rFonts w:eastAsia="Calibri"/>
          <w:kern w:val="2"/>
          <w:shd w:val="clear" w:color="auto" w:fill="FFFFFF"/>
          <w:lang w:eastAsia="en-US"/>
          <w14:ligatures w14:val="standardContextual"/>
        </w:rPr>
        <w:t xml:space="preserve"> </w:t>
      </w:r>
      <w:r>
        <w:rPr>
          <w:rFonts w:eastAsia="Calibri"/>
          <w:kern w:val="2"/>
          <w:shd w:val="clear" w:color="auto" w:fill="FFFFFF"/>
          <w:lang w:eastAsia="en-US"/>
          <w14:ligatures w14:val="standardContextual"/>
        </w:rPr>
        <w:t xml:space="preserve">44A </w:t>
      </w:r>
      <w:r w:rsidRPr="00F56B5D">
        <w:rPr>
          <w:rFonts w:eastAsia="Calibri"/>
          <w:kern w:val="2"/>
          <w:shd w:val="clear" w:color="auto" w:fill="FFFFFF"/>
          <w:lang w:eastAsia="en-US"/>
          <w14:ligatures w14:val="standardContextual"/>
        </w:rPr>
        <w:t>daļas 0,</w:t>
      </w:r>
      <w:r>
        <w:rPr>
          <w:rFonts w:eastAsia="Calibri"/>
          <w:kern w:val="2"/>
          <w:shd w:val="clear" w:color="auto" w:fill="FFFFFF"/>
          <w:lang w:eastAsia="en-US"/>
          <w14:ligatures w14:val="standardContextual"/>
        </w:rPr>
        <w:t xml:space="preserve">01 </w:t>
      </w:r>
      <w:r w:rsidRPr="00F56B5D">
        <w:rPr>
          <w:rFonts w:eastAsia="Calibri"/>
          <w:kern w:val="2"/>
          <w:shd w:val="clear" w:color="auto" w:fill="FFFFFF"/>
          <w:lang w:eastAsia="en-US"/>
          <w14:ligatures w14:val="standardContextual"/>
        </w:rPr>
        <w:t xml:space="preserve">ha </w:t>
      </w:r>
      <w:r>
        <w:t>(100 m</w:t>
      </w:r>
      <w:r w:rsidRPr="00D302B7">
        <w:rPr>
          <w:vertAlign w:val="superscript"/>
        </w:rPr>
        <w:t>2</w:t>
      </w:r>
      <w:r>
        <w:t>)</w:t>
      </w:r>
      <w:r w:rsidRPr="00F56B5D">
        <w:t xml:space="preserve"> </w:t>
      </w:r>
      <w:r w:rsidRPr="00F56B5D">
        <w:rPr>
          <w:rFonts w:eastAsia="Calibri"/>
          <w:kern w:val="2"/>
          <w:shd w:val="clear" w:color="auto" w:fill="FFFFFF"/>
          <w:lang w:eastAsia="en-US"/>
          <w14:ligatures w14:val="standardContextual"/>
        </w:rPr>
        <w:t xml:space="preserve">platībā </w:t>
      </w:r>
      <w:r w:rsidRPr="00D05E32">
        <w:t xml:space="preserve">aktuālā zemes vienības fiskālā kadastrālā vērtība ir </w:t>
      </w:r>
      <w:r>
        <w:t>474</w:t>
      </w:r>
      <w:r w:rsidRPr="00D05E32">
        <w:t xml:space="preserve"> EUR (</w:t>
      </w:r>
      <w:r>
        <w:t xml:space="preserve">četri simti septiņdesmit četri </w:t>
      </w:r>
      <w:r w:rsidRPr="00D05E32">
        <w:rPr>
          <w:i/>
          <w:iCs/>
        </w:rPr>
        <w:t>euro</w:t>
      </w:r>
      <w:r w:rsidRPr="00D05E32">
        <w:t>) un</w:t>
      </w:r>
      <w:r w:rsidRPr="00D05E32">
        <w:rPr>
          <w:i/>
          <w:iCs/>
        </w:rPr>
        <w:t xml:space="preserve"> </w:t>
      </w:r>
      <w:r w:rsidRPr="00D05E32">
        <w:t xml:space="preserve">aktuālā zemes vienības universālā kadastrālā vērtība ir </w:t>
      </w:r>
      <w:r>
        <w:t>136</w:t>
      </w:r>
      <w:r w:rsidRPr="00D05E32">
        <w:t> EUR (</w:t>
      </w:r>
      <w:r>
        <w:t xml:space="preserve">viens </w:t>
      </w:r>
      <w:r w:rsidRPr="00D05E32">
        <w:t>simt</w:t>
      </w:r>
      <w:r>
        <w:t xml:space="preserve">s trīsdesmit seši </w:t>
      </w:r>
      <w:r w:rsidRPr="00D05E32">
        <w:rPr>
          <w:i/>
          <w:iCs/>
        </w:rPr>
        <w:t>euro)</w:t>
      </w:r>
      <w:r w:rsidRPr="00D05E32">
        <w:t>.</w:t>
      </w:r>
    </w:p>
    <w:p w14:paraId="2A7D964D" w14:textId="59A9A4DB" w:rsidR="00E65815" w:rsidRPr="00F56B5D" w:rsidRDefault="00E65815" w:rsidP="00E65815">
      <w:pPr>
        <w:ind w:right="-1" w:firstLine="709"/>
        <w:jc w:val="both"/>
      </w:pPr>
      <w:r w:rsidRPr="00F56B5D">
        <w:t xml:space="preserve">Saskaņā ar Pašvaldību likuma 10. panta pirmās daļas 16. punktu, 73. panta ceturto daļu, Publiskas personas mantas atsavināšanas likuma 3. panta pirmās daļas 1. punktu, otro daļu, 4. panta pirmo daļu, 5. panta pirmo daļu, 8. panta trešo daļu, 9. panta otro daļu, 10. pantu, 15. pantu, pārejas noteikumu 12. punktu, </w:t>
      </w:r>
      <w:r w:rsidRPr="00F56B5D">
        <w:rPr>
          <w:bCs/>
        </w:rPr>
        <w:t xml:space="preserve">atklāti balsojot: </w:t>
      </w:r>
      <w:r w:rsidR="00450C46">
        <w:t>PAR - 11 (Māris Feldmanis,</w:t>
      </w:r>
      <w:r w:rsidR="00450C46">
        <w:rPr>
          <w:bCs/>
          <w:lang w:eastAsia="et-EE"/>
        </w:rPr>
        <w:t xml:space="preserve"> Ivars Gorskis, Gints Kaminskis, Linda Karloviča, Edgars Laimiņš, Sintija Liekniņa, Sanita Olševska, Andris Podvinskis, Dace Reinika, Guntis Safranovičs, Indra Špela), </w:t>
      </w:r>
      <w:r w:rsidR="00450C46">
        <w:t>PRET – nav, ATTURAS – 1 (</w:t>
      </w:r>
      <w:r w:rsidR="00450C46">
        <w:rPr>
          <w:bCs/>
          <w:lang w:eastAsia="et-EE"/>
        </w:rPr>
        <w:t>Viesturs Reinfelds)</w:t>
      </w:r>
      <w:r w:rsidR="00450C46">
        <w:t xml:space="preserve">, </w:t>
      </w:r>
      <w:r w:rsidR="00450C46">
        <w:rPr>
          <w:rFonts w:eastAsia="Calibri"/>
          <w:lang w:eastAsia="en-US"/>
        </w:rPr>
        <w:t>NEBALSO – nav</w:t>
      </w:r>
      <w:r w:rsidR="00450C46">
        <w:t xml:space="preserve">, </w:t>
      </w:r>
      <w:r w:rsidRPr="00F56B5D">
        <w:t xml:space="preserve">Dobeles novada dome </w:t>
      </w:r>
      <w:r w:rsidRPr="00F56B5D">
        <w:rPr>
          <w:bCs/>
        </w:rPr>
        <w:t>NOLEMJ</w:t>
      </w:r>
      <w:r w:rsidRPr="00F56B5D">
        <w:t>:</w:t>
      </w:r>
    </w:p>
    <w:p w14:paraId="2EFBDFB7" w14:textId="77777777" w:rsidR="00E65815" w:rsidRPr="00F56B5D" w:rsidRDefault="00E65815">
      <w:pPr>
        <w:widowControl w:val="0"/>
        <w:numPr>
          <w:ilvl w:val="0"/>
          <w:numId w:val="19"/>
        </w:numPr>
        <w:suppressAutoHyphens/>
        <w:autoSpaceDN w:val="0"/>
        <w:ind w:left="715" w:hanging="505"/>
        <w:jc w:val="both"/>
        <w:rPr>
          <w:rFonts w:eastAsia="Lucida Sans Unicode"/>
        </w:rPr>
      </w:pPr>
      <w:r w:rsidRPr="00F56B5D">
        <w:rPr>
          <w:rFonts w:eastAsia="Lucida Sans Unicode"/>
        </w:rPr>
        <w:t xml:space="preserve">Atsavināt daļu no nekustamā īpašuma </w:t>
      </w:r>
      <w:r>
        <w:rPr>
          <w:rFonts w:eastAsia="Lucida Sans Unicode"/>
        </w:rPr>
        <w:t xml:space="preserve">Zaļā </w:t>
      </w:r>
      <w:r w:rsidRPr="00F56B5D">
        <w:rPr>
          <w:rFonts w:eastAsia="Lucida Sans Unicode"/>
        </w:rPr>
        <w:t>iel</w:t>
      </w:r>
      <w:r>
        <w:rPr>
          <w:rFonts w:eastAsia="Lucida Sans Unicode"/>
        </w:rPr>
        <w:t>a</w:t>
      </w:r>
      <w:r w:rsidRPr="00F56B5D">
        <w:rPr>
          <w:rFonts w:eastAsia="Lucida Sans Unicode"/>
        </w:rPr>
        <w:t xml:space="preserve"> </w:t>
      </w:r>
      <w:r>
        <w:rPr>
          <w:rFonts w:eastAsia="Lucida Sans Unicode"/>
        </w:rPr>
        <w:t>44A</w:t>
      </w:r>
      <w:r w:rsidRPr="00F56B5D">
        <w:rPr>
          <w:rFonts w:eastAsia="Lucida Sans Unicode"/>
        </w:rPr>
        <w:t>, Dobel</w:t>
      </w:r>
      <w:r>
        <w:rPr>
          <w:rFonts w:eastAsia="Lucida Sans Unicode"/>
        </w:rPr>
        <w:t>e</w:t>
      </w:r>
      <w:r w:rsidRPr="00F56B5D">
        <w:rPr>
          <w:rFonts w:eastAsia="Lucida Sans Unicode"/>
        </w:rPr>
        <w:t>, Dobeles novad</w:t>
      </w:r>
      <w:r>
        <w:rPr>
          <w:rFonts w:eastAsia="Lucida Sans Unicode"/>
        </w:rPr>
        <w:t>s</w:t>
      </w:r>
      <w:r w:rsidRPr="00F56B5D">
        <w:rPr>
          <w:rFonts w:eastAsia="Lucida Sans Unicode"/>
        </w:rPr>
        <w:t xml:space="preserve">, kadastra </w:t>
      </w:r>
      <w:r w:rsidRPr="00F56B5D">
        <w:rPr>
          <w:rFonts w:eastAsia="Lucida Sans Unicode"/>
        </w:rPr>
        <w:lastRenderedPageBreak/>
        <w:t xml:space="preserve">numurs </w:t>
      </w:r>
      <w:r w:rsidRPr="00B156EF">
        <w:rPr>
          <w:rFonts w:eastAsia="Lucida Sans Unicode"/>
        </w:rPr>
        <w:t>46010124330</w:t>
      </w:r>
      <w:r w:rsidRPr="00F56B5D">
        <w:rPr>
          <w:rFonts w:eastAsia="Lucida Sans Unicode"/>
        </w:rPr>
        <w:t>, 0,</w:t>
      </w:r>
      <w:r>
        <w:rPr>
          <w:rFonts w:eastAsia="Lucida Sans Unicode"/>
        </w:rPr>
        <w:t xml:space="preserve">01 </w:t>
      </w:r>
      <w:r w:rsidRPr="00F56B5D">
        <w:rPr>
          <w:rFonts w:eastAsia="Lucida Sans Unicode"/>
        </w:rPr>
        <w:t>ha platībā</w:t>
      </w:r>
      <w:r>
        <w:rPr>
          <w:rFonts w:eastAsia="Lucida Sans Unicode"/>
        </w:rPr>
        <w:t xml:space="preserve"> </w:t>
      </w:r>
      <w:r>
        <w:t>(100 m</w:t>
      </w:r>
      <w:r w:rsidRPr="00D302B7">
        <w:rPr>
          <w:vertAlign w:val="superscript"/>
        </w:rPr>
        <w:t>2</w:t>
      </w:r>
      <w:r>
        <w:t>), saskaņā ar</w:t>
      </w:r>
      <w:r w:rsidRPr="00F56B5D">
        <w:t xml:space="preserve"> </w:t>
      </w:r>
      <w:r w:rsidRPr="00F56B5D">
        <w:rPr>
          <w:rFonts w:eastAsia="Lucida Sans Unicode"/>
        </w:rPr>
        <w:t xml:space="preserve"> </w:t>
      </w:r>
      <w:r>
        <w:rPr>
          <w:rFonts w:eastAsia="Lucida Sans Unicode"/>
        </w:rPr>
        <w:t>grafisko pielikumu</w:t>
      </w:r>
      <w:r w:rsidRPr="00F56B5D">
        <w:rPr>
          <w:rFonts w:eastAsia="Lucida Sans Unicode"/>
        </w:rPr>
        <w:t>, pārdodot to atklātā mutiskā izsolē ar augšupejošu soli.</w:t>
      </w:r>
    </w:p>
    <w:p w14:paraId="0FC23DDC" w14:textId="77777777" w:rsidR="00E65815" w:rsidRPr="00F56B5D" w:rsidRDefault="00E65815">
      <w:pPr>
        <w:numPr>
          <w:ilvl w:val="0"/>
          <w:numId w:val="19"/>
        </w:numPr>
        <w:autoSpaceDN w:val="0"/>
        <w:ind w:left="715" w:hanging="505"/>
        <w:jc w:val="both"/>
      </w:pPr>
      <w:r w:rsidRPr="00F56B5D">
        <w:t>Noteikt lēmuma 1. punktā minētā nekustamā īpašuma izsoles sākumcenu 5</w:t>
      </w:r>
      <w:r>
        <w:t xml:space="preserve">68 </w:t>
      </w:r>
      <w:r w:rsidRPr="00F56B5D">
        <w:t xml:space="preserve">(pieci simti </w:t>
      </w:r>
      <w:r>
        <w:t xml:space="preserve">sešdesmit astoņi </w:t>
      </w:r>
      <w:r w:rsidRPr="00F56B5D">
        <w:rPr>
          <w:i/>
          <w:iCs/>
        </w:rPr>
        <w:t>euro</w:t>
      </w:r>
      <w:r w:rsidRPr="00F56B5D">
        <w:t xml:space="preserve">). </w:t>
      </w:r>
    </w:p>
    <w:p w14:paraId="29CBD440" w14:textId="77777777" w:rsidR="00E65815" w:rsidRPr="00F56B5D" w:rsidRDefault="00E65815">
      <w:pPr>
        <w:numPr>
          <w:ilvl w:val="0"/>
          <w:numId w:val="19"/>
        </w:numPr>
        <w:autoSpaceDN w:val="0"/>
        <w:ind w:left="715" w:hanging="505"/>
        <w:jc w:val="both"/>
        <w:rPr>
          <w:rFonts w:eastAsiaTheme="minorHAnsi"/>
        </w:rPr>
      </w:pPr>
      <w:r w:rsidRPr="00F56B5D">
        <w:rPr>
          <w:rFonts w:eastAsia="Arial"/>
        </w:rPr>
        <w:t xml:space="preserve">Uzdot Dobeles novada pašvaldības Īpašumu komisijai apstiprināt izsoles noteikumus un organizēt nekustamā īpašuma atsavināšanu Publiskas personas </w:t>
      </w:r>
      <w:r>
        <w:rPr>
          <w:rFonts w:eastAsia="Arial"/>
        </w:rPr>
        <w:t xml:space="preserve">mantas </w:t>
      </w:r>
      <w:r w:rsidRPr="00F56B5D">
        <w:rPr>
          <w:rFonts w:eastAsia="Arial"/>
        </w:rPr>
        <w:t xml:space="preserve">atsavināšanas likumā noteiktā kārtībā. </w:t>
      </w:r>
    </w:p>
    <w:p w14:paraId="0B9A5EFD" w14:textId="77777777" w:rsidR="00E65815" w:rsidRDefault="00E65815" w:rsidP="00E65815">
      <w:pPr>
        <w:ind w:left="57" w:right="-694"/>
        <w:contextualSpacing/>
        <w:jc w:val="both"/>
        <w:rPr>
          <w:rFonts w:eastAsiaTheme="minorHAnsi"/>
        </w:rPr>
      </w:pPr>
    </w:p>
    <w:p w14:paraId="3C3ACB2E" w14:textId="77777777" w:rsidR="00E65815" w:rsidRPr="00D9389A" w:rsidRDefault="00E65815" w:rsidP="00E65815">
      <w:pPr>
        <w:ind w:left="57" w:right="-694"/>
        <w:contextualSpacing/>
        <w:jc w:val="both"/>
        <w:rPr>
          <w:rFonts w:eastAsiaTheme="minorHAnsi"/>
        </w:rPr>
      </w:pPr>
      <w:r w:rsidRPr="00D9389A">
        <w:rPr>
          <w:rFonts w:eastAsiaTheme="minorHAnsi"/>
        </w:rPr>
        <w:t xml:space="preserve">Domes priekšsēdētājs                                                          </w:t>
      </w:r>
      <w:r>
        <w:rPr>
          <w:rFonts w:eastAsiaTheme="minorHAnsi"/>
        </w:rPr>
        <w:tab/>
        <w:t xml:space="preserve">                </w:t>
      </w:r>
      <w:r w:rsidRPr="00D9389A">
        <w:rPr>
          <w:rFonts w:eastAsiaTheme="minorHAnsi"/>
        </w:rPr>
        <w:t xml:space="preserve">                          I.</w:t>
      </w:r>
      <w:r>
        <w:rPr>
          <w:rFonts w:eastAsiaTheme="minorHAnsi"/>
        </w:rPr>
        <w:t xml:space="preserve"> </w:t>
      </w:r>
      <w:r w:rsidRPr="00D9389A">
        <w:rPr>
          <w:rFonts w:eastAsiaTheme="minorHAnsi"/>
        </w:rPr>
        <w:t>Gorskis</w:t>
      </w:r>
    </w:p>
    <w:p w14:paraId="36917130" w14:textId="77777777" w:rsidR="00E65815" w:rsidRDefault="00E65815" w:rsidP="00E65815">
      <w:pPr>
        <w:ind w:right="-694"/>
        <w:jc w:val="both"/>
      </w:pPr>
    </w:p>
    <w:p w14:paraId="04B0113D" w14:textId="77777777" w:rsidR="00E65815" w:rsidRDefault="00E65815" w:rsidP="00E65815">
      <w:pPr>
        <w:ind w:right="142" w:firstLine="720"/>
        <w:jc w:val="center"/>
        <w:rPr>
          <w:rFonts w:eastAsiaTheme="minorHAnsi"/>
          <w:sz w:val="22"/>
          <w:szCs w:val="22"/>
        </w:rPr>
      </w:pPr>
    </w:p>
    <w:p w14:paraId="374FD8DD" w14:textId="77777777" w:rsidR="00E65815" w:rsidRDefault="00E65815" w:rsidP="00E65815">
      <w:pPr>
        <w:ind w:right="-1"/>
        <w:jc w:val="both"/>
      </w:pPr>
    </w:p>
    <w:p w14:paraId="0D3F6CD5" w14:textId="77777777" w:rsidR="00E65815" w:rsidRDefault="00E65815" w:rsidP="00E65815">
      <w:pPr>
        <w:ind w:right="-1"/>
        <w:jc w:val="both"/>
      </w:pPr>
    </w:p>
    <w:p w14:paraId="553ED2FC" w14:textId="77777777" w:rsidR="00E65815" w:rsidRDefault="00E65815" w:rsidP="00E65815">
      <w:pPr>
        <w:ind w:right="-1"/>
        <w:jc w:val="both"/>
      </w:pPr>
    </w:p>
    <w:p w14:paraId="663102CF" w14:textId="77777777" w:rsidR="00E65815" w:rsidRDefault="00E65815" w:rsidP="00E65815">
      <w:pPr>
        <w:ind w:right="-1"/>
        <w:jc w:val="both"/>
      </w:pPr>
    </w:p>
    <w:p w14:paraId="0145A34F" w14:textId="77777777" w:rsidR="00E65815" w:rsidRDefault="00E65815" w:rsidP="00E65815">
      <w:pPr>
        <w:ind w:right="-1"/>
        <w:jc w:val="both"/>
      </w:pPr>
    </w:p>
    <w:p w14:paraId="6796B496" w14:textId="77777777" w:rsidR="00E65815" w:rsidRDefault="00E65815" w:rsidP="00E65815">
      <w:pPr>
        <w:ind w:right="-1"/>
        <w:jc w:val="both"/>
      </w:pPr>
    </w:p>
    <w:p w14:paraId="1B9AC2C0" w14:textId="77777777" w:rsidR="00E65815" w:rsidRDefault="00E65815" w:rsidP="00E65815">
      <w:pPr>
        <w:ind w:right="-1"/>
        <w:jc w:val="both"/>
      </w:pPr>
    </w:p>
    <w:p w14:paraId="1B2E000B" w14:textId="77777777" w:rsidR="00E65815" w:rsidRDefault="00E65815" w:rsidP="00E65815">
      <w:pPr>
        <w:ind w:right="-1"/>
        <w:jc w:val="both"/>
      </w:pPr>
    </w:p>
    <w:p w14:paraId="4EC453A0" w14:textId="77777777" w:rsidR="00E65815" w:rsidRDefault="00E65815" w:rsidP="00E65815">
      <w:pPr>
        <w:ind w:right="-1"/>
        <w:jc w:val="both"/>
      </w:pPr>
    </w:p>
    <w:p w14:paraId="5CC912B7" w14:textId="77777777" w:rsidR="00E65815" w:rsidRDefault="00E65815" w:rsidP="00E65815">
      <w:pPr>
        <w:ind w:right="-1"/>
        <w:jc w:val="both"/>
      </w:pPr>
    </w:p>
    <w:p w14:paraId="28DFDE68" w14:textId="77777777" w:rsidR="00E65815" w:rsidRDefault="00E65815" w:rsidP="00E65815">
      <w:pPr>
        <w:ind w:right="-1"/>
        <w:jc w:val="both"/>
      </w:pPr>
    </w:p>
    <w:p w14:paraId="2F641326" w14:textId="77777777" w:rsidR="00E65815" w:rsidRDefault="00E65815" w:rsidP="00E65815">
      <w:pPr>
        <w:ind w:right="-1"/>
        <w:jc w:val="both"/>
      </w:pPr>
    </w:p>
    <w:p w14:paraId="2D3F6AB4" w14:textId="77777777" w:rsidR="00E65815" w:rsidRDefault="00E65815" w:rsidP="00E65815">
      <w:pPr>
        <w:ind w:right="-1"/>
        <w:jc w:val="both"/>
      </w:pPr>
    </w:p>
    <w:p w14:paraId="74ED4352" w14:textId="77777777" w:rsidR="00E65815" w:rsidRDefault="00E65815" w:rsidP="00E65815">
      <w:pPr>
        <w:ind w:right="-1"/>
        <w:jc w:val="both"/>
      </w:pPr>
    </w:p>
    <w:p w14:paraId="4D3C8904" w14:textId="77777777" w:rsidR="00E65815" w:rsidRDefault="00E65815" w:rsidP="00E65815">
      <w:pPr>
        <w:ind w:right="-1"/>
        <w:jc w:val="both"/>
      </w:pPr>
    </w:p>
    <w:p w14:paraId="26612B68" w14:textId="77777777" w:rsidR="00E65815" w:rsidRDefault="00E65815" w:rsidP="00E65815">
      <w:pPr>
        <w:ind w:right="-1"/>
        <w:jc w:val="both"/>
      </w:pPr>
    </w:p>
    <w:p w14:paraId="78CAFD29" w14:textId="77777777" w:rsidR="00E65815" w:rsidRDefault="00E65815" w:rsidP="00E65815">
      <w:pPr>
        <w:ind w:right="-1"/>
        <w:jc w:val="both"/>
      </w:pPr>
    </w:p>
    <w:p w14:paraId="1E5EF992" w14:textId="77777777" w:rsidR="00E65815" w:rsidRDefault="00E65815" w:rsidP="00E65815">
      <w:pPr>
        <w:ind w:right="-1"/>
        <w:jc w:val="both"/>
      </w:pPr>
    </w:p>
    <w:p w14:paraId="3C990A44" w14:textId="77777777" w:rsidR="00E65815" w:rsidRDefault="00E65815" w:rsidP="00E65815">
      <w:pPr>
        <w:ind w:right="-1"/>
        <w:jc w:val="both"/>
      </w:pPr>
    </w:p>
    <w:p w14:paraId="562B9D55" w14:textId="77777777" w:rsidR="00E65815" w:rsidRDefault="00E65815" w:rsidP="00E65815">
      <w:pPr>
        <w:ind w:right="-1"/>
        <w:jc w:val="both"/>
      </w:pPr>
    </w:p>
    <w:p w14:paraId="623F9C6B" w14:textId="77777777" w:rsidR="00E65815" w:rsidRDefault="00E65815" w:rsidP="00E65815">
      <w:pPr>
        <w:ind w:right="-1"/>
        <w:jc w:val="both"/>
      </w:pPr>
    </w:p>
    <w:p w14:paraId="3D60AD35" w14:textId="77777777" w:rsidR="00E65815" w:rsidRDefault="00E65815" w:rsidP="00E65815">
      <w:pPr>
        <w:ind w:right="-1"/>
        <w:jc w:val="both"/>
      </w:pPr>
    </w:p>
    <w:p w14:paraId="40E19927" w14:textId="77777777" w:rsidR="00E65815" w:rsidRDefault="00E65815" w:rsidP="00E65815">
      <w:pPr>
        <w:ind w:right="-1"/>
        <w:jc w:val="both"/>
      </w:pPr>
    </w:p>
    <w:p w14:paraId="29BD5146" w14:textId="77777777" w:rsidR="00E65815" w:rsidRDefault="00E65815" w:rsidP="00E65815">
      <w:pPr>
        <w:ind w:right="-1"/>
        <w:jc w:val="both"/>
      </w:pPr>
    </w:p>
    <w:p w14:paraId="5EE3B7AE" w14:textId="77777777" w:rsidR="00E65815" w:rsidRDefault="00E65815" w:rsidP="00E65815">
      <w:pPr>
        <w:ind w:right="-1"/>
        <w:jc w:val="both"/>
      </w:pPr>
    </w:p>
    <w:p w14:paraId="610A7277" w14:textId="77777777" w:rsidR="00E65815" w:rsidRDefault="00E65815" w:rsidP="00E65815">
      <w:pPr>
        <w:ind w:right="-1"/>
        <w:jc w:val="both"/>
      </w:pPr>
    </w:p>
    <w:p w14:paraId="68D61A6B" w14:textId="77777777" w:rsidR="00E65815" w:rsidRDefault="00E65815" w:rsidP="00E65815">
      <w:pPr>
        <w:ind w:right="-1"/>
        <w:jc w:val="both"/>
      </w:pPr>
    </w:p>
    <w:p w14:paraId="78C056E1" w14:textId="77777777" w:rsidR="00E65815" w:rsidRDefault="00E65815" w:rsidP="00E65815">
      <w:pPr>
        <w:ind w:right="-1"/>
        <w:jc w:val="both"/>
      </w:pPr>
    </w:p>
    <w:p w14:paraId="05D1F80B" w14:textId="77777777" w:rsidR="00E65815" w:rsidRDefault="00E65815" w:rsidP="00E65815">
      <w:pPr>
        <w:ind w:right="-1"/>
        <w:jc w:val="both"/>
      </w:pPr>
    </w:p>
    <w:p w14:paraId="63256CAD" w14:textId="77777777" w:rsidR="00E65815" w:rsidRDefault="00E65815" w:rsidP="00E65815">
      <w:pPr>
        <w:ind w:right="-1"/>
        <w:jc w:val="both"/>
      </w:pPr>
    </w:p>
    <w:p w14:paraId="2DC708E8" w14:textId="77777777" w:rsidR="00E65815" w:rsidRDefault="00E65815" w:rsidP="00E65815">
      <w:pPr>
        <w:ind w:right="-1"/>
        <w:jc w:val="both"/>
      </w:pPr>
    </w:p>
    <w:p w14:paraId="47AD80E0" w14:textId="77777777" w:rsidR="00E65815" w:rsidRDefault="00E65815" w:rsidP="00E65815">
      <w:pPr>
        <w:ind w:right="-1"/>
        <w:jc w:val="both"/>
      </w:pPr>
    </w:p>
    <w:p w14:paraId="25994C99" w14:textId="77777777" w:rsidR="00AC0540" w:rsidRDefault="00AC0540" w:rsidP="00E65815">
      <w:pPr>
        <w:ind w:right="-1"/>
        <w:jc w:val="both"/>
      </w:pPr>
    </w:p>
    <w:p w14:paraId="2AB213D8" w14:textId="77777777" w:rsidR="00AC0540" w:rsidRDefault="00AC0540" w:rsidP="00E65815">
      <w:pPr>
        <w:ind w:right="-1"/>
        <w:jc w:val="both"/>
      </w:pPr>
    </w:p>
    <w:p w14:paraId="6635EDFC" w14:textId="77777777" w:rsidR="00E65815" w:rsidRDefault="00E65815" w:rsidP="00E65815">
      <w:pPr>
        <w:ind w:right="-1"/>
        <w:jc w:val="both"/>
      </w:pPr>
    </w:p>
    <w:p w14:paraId="334057AB" w14:textId="77777777" w:rsidR="00830273" w:rsidRDefault="00830273" w:rsidP="00E65815">
      <w:pPr>
        <w:ind w:right="-1"/>
        <w:jc w:val="both"/>
      </w:pPr>
    </w:p>
    <w:p w14:paraId="50E1B815" w14:textId="77777777" w:rsidR="00830273" w:rsidRDefault="00830273" w:rsidP="00E65815">
      <w:pPr>
        <w:ind w:right="-1"/>
        <w:jc w:val="both"/>
      </w:pPr>
    </w:p>
    <w:p w14:paraId="3DD148A7" w14:textId="77777777" w:rsidR="00830273" w:rsidRDefault="00830273" w:rsidP="00E65815">
      <w:pPr>
        <w:ind w:right="-1"/>
        <w:jc w:val="both"/>
      </w:pPr>
    </w:p>
    <w:p w14:paraId="5C682034" w14:textId="77777777" w:rsidR="00830273" w:rsidRDefault="00830273" w:rsidP="00E65815">
      <w:pPr>
        <w:ind w:right="-1"/>
        <w:jc w:val="both"/>
      </w:pPr>
    </w:p>
    <w:p w14:paraId="53FC1695" w14:textId="77777777" w:rsidR="00830273" w:rsidRDefault="00830273" w:rsidP="00E65815">
      <w:pPr>
        <w:ind w:right="-1"/>
        <w:jc w:val="both"/>
      </w:pPr>
    </w:p>
    <w:p w14:paraId="26821E63" w14:textId="77777777" w:rsidR="00830273" w:rsidRDefault="00830273" w:rsidP="00E65815">
      <w:pPr>
        <w:ind w:right="-1"/>
        <w:jc w:val="both"/>
      </w:pPr>
    </w:p>
    <w:p w14:paraId="3E7E11C4" w14:textId="77777777" w:rsidR="00830273" w:rsidRDefault="00830273" w:rsidP="00E65815">
      <w:pPr>
        <w:ind w:right="-1"/>
        <w:jc w:val="both"/>
      </w:pPr>
    </w:p>
    <w:p w14:paraId="3DF7C9DE" w14:textId="77777777" w:rsidR="00E65815" w:rsidRDefault="00E65815" w:rsidP="00E65815">
      <w:pPr>
        <w:ind w:right="-1"/>
        <w:jc w:val="both"/>
      </w:pPr>
    </w:p>
    <w:p w14:paraId="66082403" w14:textId="77777777" w:rsidR="00E65815" w:rsidRDefault="00E65815" w:rsidP="00E65815">
      <w:pPr>
        <w:pStyle w:val="Header"/>
        <w:jc w:val="right"/>
      </w:pPr>
      <w:r>
        <w:t>Grafiskais pielikums</w:t>
      </w:r>
    </w:p>
    <w:p w14:paraId="615A632D" w14:textId="77777777" w:rsidR="00E65815" w:rsidRDefault="00E65815" w:rsidP="00E65815">
      <w:pPr>
        <w:pStyle w:val="Header"/>
        <w:jc w:val="right"/>
      </w:pPr>
      <w:r>
        <w:t xml:space="preserve"> Dobeles novada domes</w:t>
      </w:r>
    </w:p>
    <w:p w14:paraId="639B9840" w14:textId="5668A79D" w:rsidR="00E65815" w:rsidRPr="003B722B" w:rsidRDefault="00E65815" w:rsidP="00E65815">
      <w:pPr>
        <w:pStyle w:val="Header"/>
        <w:jc w:val="right"/>
      </w:pPr>
      <w:r>
        <w:t xml:space="preserve"> 2025. gada 24. aprīļa lēmumam Nr.</w:t>
      </w:r>
      <w:r w:rsidR="00C0385F">
        <w:t>20</w:t>
      </w:r>
      <w:r w:rsidR="00FA7F9E">
        <w:t>1</w:t>
      </w:r>
      <w:r w:rsidR="003E6592">
        <w:t>/7</w:t>
      </w:r>
    </w:p>
    <w:p w14:paraId="632CC676" w14:textId="77777777" w:rsidR="00E65815" w:rsidRDefault="00E65815" w:rsidP="00E65815">
      <w:pPr>
        <w:jc w:val="center"/>
      </w:pPr>
    </w:p>
    <w:p w14:paraId="47C67655" w14:textId="77777777" w:rsidR="00E65815" w:rsidRDefault="00E65815" w:rsidP="00E65815">
      <w:pPr>
        <w:jc w:val="center"/>
        <w:rPr>
          <w:b/>
          <w:bCs/>
          <w:u w:val="single"/>
        </w:rPr>
      </w:pPr>
      <w:r>
        <w:rPr>
          <w:b/>
          <w:bCs/>
          <w:u w:val="single"/>
        </w:rPr>
        <w:t>Zaļā iela 44A</w:t>
      </w:r>
      <w:r w:rsidRPr="00FD1D6F">
        <w:rPr>
          <w:b/>
          <w:bCs/>
          <w:u w:val="single"/>
        </w:rPr>
        <w:t>, Dobele, Dobeles novads 0,</w:t>
      </w:r>
      <w:r>
        <w:rPr>
          <w:b/>
          <w:bCs/>
          <w:u w:val="single"/>
        </w:rPr>
        <w:t xml:space="preserve">01 </w:t>
      </w:r>
      <w:r w:rsidRPr="00FD1D6F">
        <w:rPr>
          <w:b/>
          <w:bCs/>
          <w:u w:val="single"/>
        </w:rPr>
        <w:t>ha</w:t>
      </w:r>
      <w:r>
        <w:rPr>
          <w:b/>
          <w:bCs/>
          <w:u w:val="single"/>
        </w:rPr>
        <w:t xml:space="preserve"> (100 m</w:t>
      </w:r>
      <w:r w:rsidRPr="00D302B7">
        <w:rPr>
          <w:b/>
          <w:bCs/>
          <w:u w:val="single"/>
          <w:vertAlign w:val="superscript"/>
        </w:rPr>
        <w:t>2</w:t>
      </w:r>
      <w:r>
        <w:rPr>
          <w:b/>
          <w:bCs/>
          <w:u w:val="single"/>
        </w:rPr>
        <w:t>)</w:t>
      </w:r>
    </w:p>
    <w:p w14:paraId="23B67013" w14:textId="77777777" w:rsidR="00E65815" w:rsidRDefault="00E65815" w:rsidP="00E65815">
      <w:pPr>
        <w:jc w:val="center"/>
        <w:rPr>
          <w:b/>
          <w:bCs/>
          <w:u w:val="single"/>
        </w:rPr>
      </w:pPr>
    </w:p>
    <w:p w14:paraId="28F65089" w14:textId="77777777" w:rsidR="00E65815" w:rsidRDefault="00E65815" w:rsidP="00E65815">
      <w:pPr>
        <w:jc w:val="center"/>
        <w:rPr>
          <w:b/>
          <w:bCs/>
          <w:u w:val="single"/>
        </w:rPr>
      </w:pPr>
    </w:p>
    <w:p w14:paraId="0C7C6420" w14:textId="77777777" w:rsidR="00E65815" w:rsidRDefault="00E65815" w:rsidP="00E65815">
      <w:pPr>
        <w:jc w:val="center"/>
        <w:rPr>
          <w:b/>
          <w:bCs/>
          <w:u w:val="single"/>
        </w:rPr>
      </w:pPr>
      <w:r>
        <w:rPr>
          <w:noProof/>
        </w:rPr>
        <w:drawing>
          <wp:inline distT="0" distB="0" distL="0" distR="0" wp14:anchorId="0D609421" wp14:editId="4D1F7FA4">
            <wp:extent cx="5372100" cy="3016250"/>
            <wp:effectExtent l="0" t="0" r="0" b="0"/>
            <wp:docPr id="1508183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372100" cy="3016250"/>
                    </a:xfrm>
                    <a:prstGeom prst="rect">
                      <a:avLst/>
                    </a:prstGeom>
                    <a:noFill/>
                  </pic:spPr>
                </pic:pic>
              </a:graphicData>
            </a:graphic>
          </wp:inline>
        </w:drawing>
      </w:r>
    </w:p>
    <w:p w14:paraId="1B19D6A0" w14:textId="77777777" w:rsidR="00E65815" w:rsidRDefault="00E65815" w:rsidP="00E65815">
      <w:pPr>
        <w:ind w:right="-1"/>
        <w:jc w:val="both"/>
      </w:pPr>
    </w:p>
    <w:p w14:paraId="494B780A" w14:textId="77777777" w:rsidR="00E65815" w:rsidRPr="00CD0A94" w:rsidRDefault="00E65815" w:rsidP="00E65815">
      <w:pPr>
        <w:ind w:left="57"/>
        <w:contextualSpacing/>
        <w:jc w:val="both"/>
        <w:rPr>
          <w:rFonts w:eastAsiaTheme="minorHAnsi"/>
          <w:szCs w:val="22"/>
          <w:lang w:eastAsia="en-US"/>
        </w:rPr>
      </w:pPr>
    </w:p>
    <w:p w14:paraId="6F48EF26" w14:textId="77777777" w:rsidR="00E65815" w:rsidRPr="00D66B92" w:rsidRDefault="00E65815" w:rsidP="00E65815">
      <w:pPr>
        <w:ind w:right="142" w:firstLine="720"/>
        <w:rPr>
          <w:rFonts w:eastAsiaTheme="minorHAnsi"/>
          <w:sz w:val="22"/>
          <w:szCs w:val="22"/>
        </w:rPr>
      </w:pPr>
    </w:p>
    <w:p w14:paraId="5C0B64A3" w14:textId="77777777" w:rsidR="00E65815" w:rsidRDefault="00E65815" w:rsidP="00E65815">
      <w:pPr>
        <w:ind w:right="-694"/>
        <w:jc w:val="both"/>
      </w:pPr>
    </w:p>
    <w:bookmarkEnd w:id="48"/>
    <w:p w14:paraId="3C20A758" w14:textId="77777777" w:rsidR="00E65815" w:rsidRDefault="00E65815" w:rsidP="00E65815">
      <w:pPr>
        <w:ind w:right="-694"/>
        <w:jc w:val="both"/>
      </w:pPr>
    </w:p>
    <w:p w14:paraId="6689B177" w14:textId="77777777" w:rsidR="00E65815" w:rsidRDefault="00E65815" w:rsidP="00D618D6">
      <w:pPr>
        <w:tabs>
          <w:tab w:val="left" w:pos="-24212"/>
        </w:tabs>
        <w:jc w:val="right"/>
        <w:rPr>
          <w:b/>
          <w:bCs/>
        </w:rPr>
      </w:pPr>
      <w:r>
        <w:rPr>
          <w:b/>
          <w:bCs/>
        </w:rPr>
        <w:br w:type="page"/>
      </w:r>
    </w:p>
    <w:p w14:paraId="75A115D4" w14:textId="77777777" w:rsidR="00D618D6" w:rsidRDefault="00D618D6" w:rsidP="00D618D6">
      <w:pPr>
        <w:tabs>
          <w:tab w:val="left" w:pos="-24212"/>
        </w:tabs>
        <w:jc w:val="center"/>
        <w:rPr>
          <w:sz w:val="20"/>
          <w:szCs w:val="20"/>
        </w:rPr>
      </w:pPr>
      <w:r w:rsidRPr="001C7174">
        <w:rPr>
          <w:noProof/>
          <w:sz w:val="20"/>
          <w:szCs w:val="20"/>
        </w:rPr>
        <w:lastRenderedPageBreak/>
        <w:drawing>
          <wp:inline distT="0" distB="0" distL="0" distR="0" wp14:anchorId="654A7BC2" wp14:editId="757A9DB6">
            <wp:extent cx="676275" cy="752475"/>
            <wp:effectExtent l="0" t="0" r="9525" b="9525"/>
            <wp:docPr id="136089003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FCF6D90" w14:textId="77777777" w:rsidR="00D618D6" w:rsidRDefault="00D618D6" w:rsidP="00D618D6">
      <w:pPr>
        <w:pStyle w:val="Header"/>
        <w:jc w:val="center"/>
        <w:rPr>
          <w:sz w:val="20"/>
        </w:rPr>
      </w:pPr>
      <w:r>
        <w:rPr>
          <w:sz w:val="20"/>
        </w:rPr>
        <w:t>LATVIJAS REPUBLIKA</w:t>
      </w:r>
    </w:p>
    <w:p w14:paraId="13AAF76B" w14:textId="77777777" w:rsidR="00D618D6" w:rsidRDefault="00D618D6" w:rsidP="00D618D6">
      <w:pPr>
        <w:pStyle w:val="Header"/>
        <w:jc w:val="center"/>
        <w:rPr>
          <w:b/>
          <w:sz w:val="32"/>
          <w:szCs w:val="32"/>
        </w:rPr>
      </w:pPr>
      <w:r>
        <w:rPr>
          <w:b/>
          <w:sz w:val="32"/>
          <w:szCs w:val="32"/>
        </w:rPr>
        <w:t>DOBELES NOVADA DOME</w:t>
      </w:r>
    </w:p>
    <w:p w14:paraId="20E29000" w14:textId="77777777" w:rsidR="00D618D6" w:rsidRDefault="00D618D6" w:rsidP="00D618D6">
      <w:pPr>
        <w:pStyle w:val="Header"/>
        <w:jc w:val="center"/>
        <w:rPr>
          <w:sz w:val="16"/>
          <w:szCs w:val="16"/>
        </w:rPr>
      </w:pPr>
      <w:r>
        <w:rPr>
          <w:sz w:val="16"/>
          <w:szCs w:val="16"/>
        </w:rPr>
        <w:t>Brīvības iela 17, Dobele, Dobeles novads, LV-3701</w:t>
      </w:r>
    </w:p>
    <w:p w14:paraId="2EBB1875" w14:textId="77777777" w:rsidR="00D618D6" w:rsidRDefault="00D618D6" w:rsidP="00D618D6">
      <w:pPr>
        <w:pStyle w:val="Header"/>
        <w:pBdr>
          <w:bottom w:val="double" w:sz="6" w:space="1" w:color="auto"/>
        </w:pBdr>
        <w:jc w:val="center"/>
        <w:rPr>
          <w:color w:val="000000"/>
          <w:sz w:val="16"/>
          <w:szCs w:val="16"/>
        </w:rPr>
      </w:pPr>
      <w:r>
        <w:rPr>
          <w:sz w:val="16"/>
          <w:szCs w:val="16"/>
        </w:rPr>
        <w:t xml:space="preserve">Tālr. 63707269, 63700137, 63720940, e-pasts </w:t>
      </w:r>
      <w:hyperlink r:id="rId86" w:history="1">
        <w:r>
          <w:rPr>
            <w:rStyle w:val="Hyperlink"/>
            <w:rFonts w:eastAsia="Calibri"/>
            <w:color w:val="000000"/>
            <w:sz w:val="16"/>
            <w:szCs w:val="16"/>
          </w:rPr>
          <w:t>dome@dobele.lv</w:t>
        </w:r>
      </w:hyperlink>
    </w:p>
    <w:p w14:paraId="5AA60CC8" w14:textId="77777777" w:rsidR="00D618D6" w:rsidRDefault="00D618D6" w:rsidP="00D618D6">
      <w:pPr>
        <w:pStyle w:val="Default"/>
        <w:jc w:val="center"/>
        <w:rPr>
          <w:b/>
          <w:bCs/>
        </w:rPr>
      </w:pPr>
    </w:p>
    <w:p w14:paraId="2F452B0D" w14:textId="77777777" w:rsidR="00D618D6" w:rsidRPr="00A25710" w:rsidRDefault="00D618D6" w:rsidP="00D618D6">
      <w:pPr>
        <w:pStyle w:val="NoSpacing"/>
        <w:jc w:val="center"/>
        <w:rPr>
          <w:b/>
        </w:rPr>
      </w:pPr>
      <w:r w:rsidRPr="00A25710">
        <w:rPr>
          <w:b/>
        </w:rPr>
        <w:t>LĒMUMS</w:t>
      </w:r>
    </w:p>
    <w:p w14:paraId="0B9155C3" w14:textId="77777777" w:rsidR="00D618D6" w:rsidRPr="00A25710" w:rsidRDefault="00D618D6" w:rsidP="00D618D6">
      <w:pPr>
        <w:pStyle w:val="NoSpacing"/>
        <w:jc w:val="center"/>
        <w:rPr>
          <w:b/>
        </w:rPr>
      </w:pPr>
      <w:r w:rsidRPr="00A25710">
        <w:rPr>
          <w:b/>
        </w:rPr>
        <w:t>Dobelē</w:t>
      </w:r>
    </w:p>
    <w:p w14:paraId="6193CA9E" w14:textId="77777777" w:rsidR="00D618D6" w:rsidRPr="00A25710" w:rsidRDefault="00D618D6" w:rsidP="00D618D6">
      <w:pPr>
        <w:pStyle w:val="NoSpacing"/>
        <w:jc w:val="both"/>
        <w:rPr>
          <w:b/>
        </w:rPr>
      </w:pPr>
    </w:p>
    <w:p w14:paraId="7DD0F2C0" w14:textId="1406EBEF" w:rsidR="00D618D6" w:rsidRPr="009A4214" w:rsidRDefault="00D618D6" w:rsidP="00D618D6">
      <w:pPr>
        <w:tabs>
          <w:tab w:val="center" w:pos="4153"/>
          <w:tab w:val="left" w:pos="5103"/>
          <w:tab w:val="left" w:pos="7513"/>
          <w:tab w:val="left" w:pos="8647"/>
          <w:tab w:val="right" w:pos="8931"/>
        </w:tabs>
        <w:ind w:left="113"/>
        <w:rPr>
          <w:lang w:eastAsia="zh-CN"/>
        </w:rPr>
      </w:pPr>
      <w:r>
        <w:rPr>
          <w:b/>
          <w:color w:val="000000"/>
          <w:lang w:eastAsia="x-none"/>
        </w:rPr>
        <w:t xml:space="preserve">2025. gada 24. aprīlī                                                                                                       </w:t>
      </w:r>
      <w:r w:rsidRPr="009A4214">
        <w:rPr>
          <w:b/>
          <w:color w:val="000000"/>
          <w:lang w:eastAsia="zh-CN"/>
        </w:rPr>
        <w:t>Nr.</w:t>
      </w:r>
      <w:r w:rsidR="00C0385F">
        <w:rPr>
          <w:b/>
          <w:color w:val="000000"/>
          <w:lang w:eastAsia="zh-CN"/>
        </w:rPr>
        <w:t>20</w:t>
      </w:r>
      <w:r w:rsidR="00FA7F9E">
        <w:rPr>
          <w:b/>
          <w:color w:val="000000"/>
          <w:lang w:eastAsia="zh-CN"/>
        </w:rPr>
        <w:t>2</w:t>
      </w:r>
      <w:r>
        <w:rPr>
          <w:b/>
          <w:color w:val="000000"/>
          <w:lang w:eastAsia="zh-CN"/>
        </w:rPr>
        <w:t>/</w:t>
      </w:r>
      <w:r w:rsidR="003E6592">
        <w:rPr>
          <w:b/>
          <w:color w:val="000000"/>
          <w:lang w:eastAsia="zh-CN"/>
        </w:rPr>
        <w:t>7</w:t>
      </w:r>
    </w:p>
    <w:p w14:paraId="53FDAA68" w14:textId="77777777" w:rsidR="00D618D6" w:rsidRDefault="00D618D6" w:rsidP="00D618D6">
      <w:pPr>
        <w:suppressAutoHyphens/>
        <w:jc w:val="center"/>
        <w:rPr>
          <w:color w:val="000000"/>
          <w:lang w:eastAsia="zh-CN"/>
        </w:rPr>
      </w:pPr>
      <w:r>
        <w:rPr>
          <w:color w:val="000000"/>
          <w:lang w:eastAsia="zh-CN"/>
        </w:rPr>
        <w:t xml:space="preserve">                                                                                                                            </w:t>
      </w:r>
    </w:p>
    <w:p w14:paraId="457F3EF5" w14:textId="77777777" w:rsidR="00D618D6" w:rsidRPr="008A7882" w:rsidRDefault="00D618D6" w:rsidP="00D618D6">
      <w:pPr>
        <w:suppressAutoHyphens/>
        <w:jc w:val="center"/>
        <w:rPr>
          <w:color w:val="000000"/>
        </w:rPr>
      </w:pPr>
    </w:p>
    <w:p w14:paraId="3D9F1B6A" w14:textId="77777777" w:rsidR="00D618D6" w:rsidRPr="002A50CF" w:rsidRDefault="00D618D6" w:rsidP="00D618D6">
      <w:pPr>
        <w:ind w:firstLine="51"/>
        <w:jc w:val="center"/>
        <w:rPr>
          <w:b/>
          <w:u w:val="single"/>
        </w:rPr>
      </w:pPr>
      <w:r w:rsidRPr="002A50CF">
        <w:rPr>
          <w:b/>
          <w:u w:val="single"/>
        </w:rPr>
        <w:t>Par nekustamā īpašuma – dzīvokļa Nr.</w:t>
      </w:r>
      <w:r>
        <w:rPr>
          <w:b/>
          <w:u w:val="single"/>
        </w:rPr>
        <w:t>3</w:t>
      </w:r>
      <w:r w:rsidRPr="002A50CF">
        <w:rPr>
          <w:b/>
          <w:u w:val="single"/>
        </w:rPr>
        <w:t xml:space="preserve"> </w:t>
      </w:r>
      <w:r>
        <w:rPr>
          <w:b/>
          <w:u w:val="single"/>
        </w:rPr>
        <w:t>Edgara Francmaņa ielā 4</w:t>
      </w:r>
      <w:r w:rsidRPr="002A50CF">
        <w:rPr>
          <w:b/>
          <w:u w:val="single"/>
        </w:rPr>
        <w:t>,</w:t>
      </w:r>
      <w:r>
        <w:rPr>
          <w:b/>
          <w:u w:val="single"/>
        </w:rPr>
        <w:t xml:space="preserve"> Dobelē, </w:t>
      </w:r>
      <w:r w:rsidRPr="002A50CF">
        <w:rPr>
          <w:b/>
          <w:u w:val="single"/>
        </w:rPr>
        <w:t>Dobeles novadā, atsavināšanu izsolē</w:t>
      </w:r>
    </w:p>
    <w:p w14:paraId="1BEB8641" w14:textId="77777777" w:rsidR="00D618D6" w:rsidRPr="002A50CF" w:rsidRDefault="00D618D6" w:rsidP="00D618D6">
      <w:pPr>
        <w:ind w:right="43" w:firstLine="720"/>
        <w:jc w:val="both"/>
      </w:pPr>
    </w:p>
    <w:p w14:paraId="358A2FCD" w14:textId="77777777" w:rsidR="00D618D6" w:rsidRPr="002A50CF" w:rsidRDefault="00D618D6" w:rsidP="00D618D6">
      <w:pPr>
        <w:ind w:right="43" w:firstLine="720"/>
        <w:jc w:val="both"/>
      </w:pPr>
      <w:r w:rsidRPr="002A50CF">
        <w:t>Dobeles novada dome ir izskatījusi Dobeles novada pašvaldības (turpmāk -</w:t>
      </w:r>
      <w:r>
        <w:t xml:space="preserve"> </w:t>
      </w:r>
      <w:r w:rsidRPr="002A50CF">
        <w:t>pašvaldība) Īpašumu komisijas ierosinājumu atsavināt pašvaldībai piederošo nekustamo īpašumu - dzīvokli Nr.</w:t>
      </w:r>
      <w:r>
        <w:t>3</w:t>
      </w:r>
      <w:r w:rsidRPr="002A50CF">
        <w:t xml:space="preserve"> </w:t>
      </w:r>
      <w:r>
        <w:t xml:space="preserve">Edgara Francmaņa ielā 4, Dobelē, </w:t>
      </w:r>
      <w:r w:rsidRPr="002A50CF">
        <w:t xml:space="preserve">Dobeles novadā, platība </w:t>
      </w:r>
      <w:r>
        <w:t xml:space="preserve">43,3 </w:t>
      </w:r>
      <w:r w:rsidRPr="002A50CF">
        <w:t>m</w:t>
      </w:r>
      <w:r w:rsidRPr="002A50CF">
        <w:rPr>
          <w:vertAlign w:val="superscript"/>
        </w:rPr>
        <w:t>2</w:t>
      </w:r>
      <w:r w:rsidRPr="002A50CF">
        <w:t xml:space="preserve">, un pie dzīvokļa īpašuma piederošās kopīpašuma </w:t>
      </w:r>
      <w:r>
        <w:t xml:space="preserve">433/3885 </w:t>
      </w:r>
      <w:r w:rsidRPr="002A50CF">
        <w:t xml:space="preserve">domājamās daļas no </w:t>
      </w:r>
      <w:r>
        <w:t xml:space="preserve">2 (divām) </w:t>
      </w:r>
      <w:r w:rsidRPr="002A50CF">
        <w:t>būv</w:t>
      </w:r>
      <w:r>
        <w:t xml:space="preserve">ēm </w:t>
      </w:r>
      <w:r w:rsidRPr="002A50CF">
        <w:t xml:space="preserve">un zemes, kadastra numurs </w:t>
      </w:r>
      <w:r w:rsidRPr="00BE7FD8">
        <w:t xml:space="preserve">46019003211 </w:t>
      </w:r>
      <w:r w:rsidRPr="002A50CF">
        <w:t>(turpmāk – Īpašums).</w:t>
      </w:r>
    </w:p>
    <w:p w14:paraId="11588A31" w14:textId="77777777" w:rsidR="00D618D6" w:rsidRPr="002A50CF" w:rsidRDefault="00D618D6" w:rsidP="00D618D6">
      <w:pPr>
        <w:ind w:right="43" w:firstLine="720"/>
        <w:jc w:val="both"/>
      </w:pPr>
      <w:r w:rsidRPr="002A50CF">
        <w:t>Izskatot minēto ierosinājumu, Dobeles novada dome konstatēja:</w:t>
      </w:r>
    </w:p>
    <w:p w14:paraId="0CBA2E8E" w14:textId="77777777" w:rsidR="00D618D6" w:rsidRPr="002A50CF" w:rsidRDefault="00D618D6" w:rsidP="00D618D6">
      <w:pPr>
        <w:ind w:right="43" w:firstLine="720"/>
        <w:jc w:val="both"/>
      </w:pPr>
      <w:r w:rsidRPr="002A50CF">
        <w:t xml:space="preserve">Īpašums reģistrēts Zemgales rajona tiesas </w:t>
      </w:r>
      <w:r>
        <w:t xml:space="preserve">Dobeles pilsētas </w:t>
      </w:r>
      <w:r w:rsidRPr="002A50CF">
        <w:t>zemesgrāmatas nodalījumā Nr.</w:t>
      </w:r>
      <w:r w:rsidRPr="00BE7FD8">
        <w:t>742</w:t>
      </w:r>
      <w:r>
        <w:t xml:space="preserve"> </w:t>
      </w:r>
      <w:r w:rsidRPr="00BE7FD8">
        <w:t>3</w:t>
      </w:r>
      <w:r>
        <w:t xml:space="preserve"> </w:t>
      </w:r>
      <w:r w:rsidRPr="002A50CF">
        <w:t>un uz to nostiprinātas īpašuma tiesības pašvaldībai.</w:t>
      </w:r>
    </w:p>
    <w:p w14:paraId="5D98AC44" w14:textId="77777777" w:rsidR="00D618D6" w:rsidRPr="00C65D32" w:rsidRDefault="00D618D6" w:rsidP="00D618D6">
      <w:pPr>
        <w:ind w:right="-1" w:firstLine="720"/>
        <w:jc w:val="both"/>
      </w:pPr>
      <w:r w:rsidRPr="00C65D32">
        <w:t xml:space="preserve">Pašvaldībai piederošais Īpašums nav izīrēts un tas nav nepieciešams pašvaldības funkciju nodrošināšanai. </w:t>
      </w:r>
      <w:r w:rsidRPr="006D23A3">
        <w:t xml:space="preserve">Īpašums atrodas </w:t>
      </w:r>
      <w:r>
        <w:t xml:space="preserve">12 </w:t>
      </w:r>
      <w:r w:rsidRPr="006D23A3">
        <w:t>(</w:t>
      </w:r>
      <w:r>
        <w:t>divpadsmit</w:t>
      </w:r>
      <w:r w:rsidRPr="006D23A3">
        <w:t xml:space="preserve">) dzīvokļu daudzdzīvokļu mājā, </w:t>
      </w:r>
      <w:r>
        <w:t>9 (deviņi) dzīvokļu īpašumi reģistrēti zemesgrāmatā uz citu personu vārda</w:t>
      </w:r>
      <w:r w:rsidRPr="006D23A3">
        <w:t>.</w:t>
      </w:r>
      <w:r>
        <w:t xml:space="preserve"> Līdz ar to lietderīgākā rīcība ir atzīstama Īpašuma atsavināšana izsolē ar augšupejošu soli.</w:t>
      </w:r>
    </w:p>
    <w:p w14:paraId="45158CC3" w14:textId="77777777" w:rsidR="00D618D6" w:rsidRPr="002A50CF" w:rsidRDefault="00D618D6" w:rsidP="00D618D6">
      <w:pPr>
        <w:ind w:right="43" w:firstLine="720"/>
        <w:jc w:val="both"/>
        <w:rPr>
          <w:b/>
        </w:rPr>
      </w:pPr>
      <w:r w:rsidRPr="002A50CF">
        <w:t>Saskaņā ar 202</w:t>
      </w:r>
      <w:r>
        <w:t>5</w:t>
      </w:r>
      <w:r w:rsidRPr="002A50CF">
        <w:t xml:space="preserve">.gada </w:t>
      </w:r>
      <w:r>
        <w:t>2</w:t>
      </w:r>
      <w:r w:rsidRPr="002A50CF">
        <w:t>.</w:t>
      </w:r>
      <w:r>
        <w:t xml:space="preserve">aprīlī </w:t>
      </w:r>
      <w:r w:rsidRPr="002A50CF">
        <w:t xml:space="preserve">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r>
        <w:t xml:space="preserve">8000 </w:t>
      </w:r>
      <w:r w:rsidRPr="002A50CF">
        <w:t>EUR (</w:t>
      </w:r>
      <w:r>
        <w:t xml:space="preserve">astoņi </w:t>
      </w:r>
      <w:r w:rsidRPr="002A50CF">
        <w:t>tūksto</w:t>
      </w:r>
      <w:r>
        <w:t xml:space="preserve">ši </w:t>
      </w:r>
      <w:r w:rsidRPr="002A50CF">
        <w:rPr>
          <w:i/>
          <w:iCs/>
        </w:rPr>
        <w:t>euro</w:t>
      </w:r>
      <w:r w:rsidRPr="002A50CF">
        <w:t>).</w:t>
      </w:r>
    </w:p>
    <w:p w14:paraId="66C5E96F" w14:textId="0802A1BF" w:rsidR="00D618D6" w:rsidRPr="002A50CF" w:rsidRDefault="00D618D6" w:rsidP="00D618D6">
      <w:pPr>
        <w:ind w:right="43" w:firstLine="720"/>
        <w:jc w:val="both"/>
      </w:pPr>
      <w:r w:rsidRPr="002A50CF">
        <w:t xml:space="preserve">Saskaņā ar Pašvaldību likuma 10.panta pirmās daļas 16.punktu, 73.panta ceturto daļu, Publiskas personas mantas atsavināšanas likuma 4.panta ceturtās daļas 5.punktu, 8.panta trešo daļu, 9.panta otro daļu, 10.pantu, 15.pantu, 32.panta pirmās daļas 1.punktu, atklāti balsojot: </w:t>
      </w:r>
      <w:r w:rsidR="00FA7F9E">
        <w:t>PAR - 12 (Māris Feldmanis,</w:t>
      </w:r>
      <w:r w:rsidR="00FA7F9E">
        <w:rPr>
          <w:bCs/>
          <w:lang w:eastAsia="et-EE"/>
        </w:rPr>
        <w:t xml:space="preserve"> Ivars Gorskis, Gints Kaminskis, Linda Karloviča, Edgars Laimiņš, Sintija Liekniņa, Sanita Olševska, Andris Podvinskis, Viesturs Reinfelds, Dace Reinika, Guntis Safranovičs, Indra Špela), </w:t>
      </w:r>
      <w:r w:rsidR="00FA7F9E">
        <w:t xml:space="preserve">PRET – nav, ATTURAS – nav, </w:t>
      </w:r>
      <w:r w:rsidR="00FA7F9E">
        <w:rPr>
          <w:rFonts w:eastAsia="Calibri"/>
          <w:lang w:eastAsia="en-US"/>
        </w:rPr>
        <w:t>NEBALSO – nav</w:t>
      </w:r>
      <w:r w:rsidR="00FA7F9E">
        <w:t xml:space="preserve">, </w:t>
      </w:r>
      <w:r w:rsidRPr="002A50CF">
        <w:t>Dobeles novada dome NOLEMJ:</w:t>
      </w:r>
    </w:p>
    <w:p w14:paraId="519923EF" w14:textId="77777777" w:rsidR="00D618D6" w:rsidRPr="002A50CF" w:rsidRDefault="00D618D6">
      <w:pPr>
        <w:numPr>
          <w:ilvl w:val="0"/>
          <w:numId w:val="10"/>
        </w:numPr>
        <w:ind w:right="43"/>
        <w:jc w:val="both"/>
      </w:pPr>
      <w:r w:rsidRPr="002A50CF">
        <w:t xml:space="preserve">Atsavināt nekustamo īpašumu – dzīvokli Nr. </w:t>
      </w:r>
      <w:r>
        <w:t>3</w:t>
      </w:r>
      <w:r w:rsidRPr="002A50CF">
        <w:t xml:space="preserve"> </w:t>
      </w:r>
      <w:r>
        <w:t xml:space="preserve">Edgara Francmaņa ielā 4, Dobelē, </w:t>
      </w:r>
      <w:r w:rsidRPr="002A50CF">
        <w:t xml:space="preserve">Dobeles novadā, platība </w:t>
      </w:r>
      <w:r>
        <w:t xml:space="preserve">43,3 </w:t>
      </w:r>
      <w:r w:rsidRPr="002A50CF">
        <w:t>m</w:t>
      </w:r>
      <w:r w:rsidRPr="002A50CF">
        <w:rPr>
          <w:vertAlign w:val="superscript"/>
        </w:rPr>
        <w:t>2</w:t>
      </w:r>
      <w:r w:rsidRPr="002A50CF">
        <w:t xml:space="preserve">, un pie dzīvokļa īpašuma piederošās kopīpašuma </w:t>
      </w:r>
      <w:r w:rsidRPr="000833BD">
        <w:t>433/3885</w:t>
      </w:r>
      <w:r>
        <w:t xml:space="preserve"> </w:t>
      </w:r>
      <w:r w:rsidRPr="002A50CF">
        <w:t xml:space="preserve">domājamās daļas no </w:t>
      </w:r>
      <w:r>
        <w:t xml:space="preserve">2 (divām) </w:t>
      </w:r>
      <w:r w:rsidRPr="002A50CF">
        <w:t>būv</w:t>
      </w:r>
      <w:r>
        <w:t xml:space="preserve">ēm </w:t>
      </w:r>
      <w:r w:rsidRPr="002A50CF">
        <w:t xml:space="preserve">un zemes, kadastra numurs </w:t>
      </w:r>
      <w:r w:rsidRPr="000833BD">
        <w:t>46019003211</w:t>
      </w:r>
      <w:r w:rsidRPr="002A50CF">
        <w:t xml:space="preserve">, pārdodot to atklātā mutiskā izsolē ar augšupejošu soli ar sākumcenu </w:t>
      </w:r>
      <w:r>
        <w:t xml:space="preserve">8000 </w:t>
      </w:r>
      <w:r w:rsidRPr="002A50CF">
        <w:t>EUR (</w:t>
      </w:r>
      <w:r>
        <w:t xml:space="preserve">astoņi </w:t>
      </w:r>
      <w:r w:rsidRPr="002A50CF">
        <w:t>tūksto</w:t>
      </w:r>
      <w:r>
        <w:t xml:space="preserve">ši </w:t>
      </w:r>
      <w:r w:rsidRPr="002A50CF">
        <w:rPr>
          <w:i/>
          <w:iCs/>
        </w:rPr>
        <w:t>euro</w:t>
      </w:r>
      <w:r w:rsidRPr="002A50CF">
        <w:rPr>
          <w:iCs/>
        </w:rPr>
        <w:t>)</w:t>
      </w:r>
      <w:r w:rsidRPr="002A50CF">
        <w:t xml:space="preserve">. Gadījumā, ja pirmā izsole ir nesekmīga, rīkot otro izsoli elektronisko izsoļu vietnē ar sākumcenu </w:t>
      </w:r>
      <w:r>
        <w:t xml:space="preserve">8000 </w:t>
      </w:r>
      <w:r w:rsidRPr="002A50CF">
        <w:t>EUR (</w:t>
      </w:r>
      <w:r>
        <w:t xml:space="preserve">astoņi </w:t>
      </w:r>
      <w:r w:rsidRPr="002A50CF">
        <w:t>tūksto</w:t>
      </w:r>
      <w:r>
        <w:t xml:space="preserve">ši </w:t>
      </w:r>
      <w:r w:rsidRPr="002A50CF">
        <w:rPr>
          <w:i/>
          <w:iCs/>
        </w:rPr>
        <w:t>euro</w:t>
      </w:r>
      <w:r w:rsidRPr="002A50CF">
        <w:rPr>
          <w:iCs/>
        </w:rPr>
        <w:t>)</w:t>
      </w:r>
      <w:r w:rsidRPr="002A50CF">
        <w:rPr>
          <w:i/>
          <w:iCs/>
        </w:rPr>
        <w:t>.</w:t>
      </w:r>
    </w:p>
    <w:p w14:paraId="7B047524" w14:textId="77777777" w:rsidR="00D618D6" w:rsidRPr="002A50CF" w:rsidRDefault="00D618D6">
      <w:pPr>
        <w:numPr>
          <w:ilvl w:val="0"/>
          <w:numId w:val="10"/>
        </w:numPr>
        <w:ind w:right="-1"/>
        <w:jc w:val="both"/>
      </w:pPr>
      <w:r w:rsidRPr="002A50CF">
        <w:rPr>
          <w:rFonts w:eastAsia="Arial"/>
        </w:rPr>
        <w:t xml:space="preserve">Uzdot Dobeles novada pašvaldības Īpašumu komisijai apstiprināt izsoles noteikumus un organizēt nekustamā īpašuma atsavināšanu Publiskas personas </w:t>
      </w:r>
      <w:r>
        <w:rPr>
          <w:rFonts w:eastAsia="Arial"/>
        </w:rPr>
        <w:t xml:space="preserve">mantas </w:t>
      </w:r>
      <w:r w:rsidRPr="002A50CF">
        <w:rPr>
          <w:rFonts w:eastAsia="Arial"/>
        </w:rPr>
        <w:t>atsavināšanas likumā noteiktā kārtībā.</w:t>
      </w:r>
    </w:p>
    <w:p w14:paraId="750EE6CD" w14:textId="77777777" w:rsidR="00D618D6" w:rsidRPr="002A50CF" w:rsidRDefault="00D618D6" w:rsidP="00D618D6">
      <w:pPr>
        <w:spacing w:line="257" w:lineRule="auto"/>
        <w:ind w:left="720" w:right="43"/>
        <w:jc w:val="both"/>
      </w:pPr>
    </w:p>
    <w:p w14:paraId="57B94912" w14:textId="77777777" w:rsidR="00D618D6" w:rsidRDefault="00D618D6" w:rsidP="00D618D6">
      <w:pPr>
        <w:ind w:left="57" w:right="-1"/>
        <w:contextualSpacing/>
        <w:jc w:val="both"/>
        <w:rPr>
          <w:rFonts w:eastAsiaTheme="minorHAnsi"/>
          <w:lang w:eastAsia="en-US"/>
        </w:rPr>
      </w:pPr>
    </w:p>
    <w:p w14:paraId="72246114" w14:textId="757541FD" w:rsidR="00D618D6" w:rsidRDefault="00D618D6" w:rsidP="00130D32">
      <w:pPr>
        <w:ind w:left="57" w:right="-1"/>
        <w:contextualSpacing/>
        <w:jc w:val="both"/>
        <w:rPr>
          <w:rFonts w:eastAsiaTheme="minorHAnsi"/>
          <w:szCs w:val="22"/>
          <w:lang w:eastAsia="en-US"/>
        </w:rPr>
      </w:pPr>
      <w:r w:rsidRPr="00E74010">
        <w:rPr>
          <w:rFonts w:eastAsiaTheme="minorHAnsi"/>
          <w:lang w:eastAsia="en-US"/>
        </w:rPr>
        <w:t>Domes priekšsēdētājs                                                                                                  I.</w:t>
      </w:r>
      <w:r>
        <w:rPr>
          <w:rFonts w:eastAsiaTheme="minorHAnsi"/>
          <w:lang w:eastAsia="en-US"/>
        </w:rPr>
        <w:t xml:space="preserve"> </w:t>
      </w:r>
      <w:r w:rsidRPr="00E74010">
        <w:rPr>
          <w:rFonts w:eastAsiaTheme="minorHAnsi"/>
          <w:lang w:eastAsia="en-US"/>
        </w:rPr>
        <w:t>Gorskis</w:t>
      </w:r>
      <w:r>
        <w:rPr>
          <w:rFonts w:eastAsiaTheme="minorHAnsi"/>
          <w:szCs w:val="22"/>
          <w:lang w:eastAsia="en-US"/>
        </w:rPr>
        <w:br w:type="page"/>
      </w:r>
    </w:p>
    <w:p w14:paraId="3FC8A1F2" w14:textId="77777777" w:rsidR="00D618D6" w:rsidRDefault="00D618D6" w:rsidP="00D618D6">
      <w:pPr>
        <w:tabs>
          <w:tab w:val="left" w:pos="-24212"/>
        </w:tabs>
        <w:jc w:val="center"/>
        <w:rPr>
          <w:sz w:val="20"/>
          <w:szCs w:val="20"/>
        </w:rPr>
      </w:pPr>
      <w:r w:rsidRPr="001C7174">
        <w:rPr>
          <w:noProof/>
          <w:sz w:val="20"/>
          <w:szCs w:val="20"/>
        </w:rPr>
        <w:lastRenderedPageBreak/>
        <w:drawing>
          <wp:inline distT="0" distB="0" distL="0" distR="0" wp14:anchorId="7C013FF5" wp14:editId="56FF891F">
            <wp:extent cx="676275" cy="752475"/>
            <wp:effectExtent l="0" t="0" r="9525" b="9525"/>
            <wp:docPr id="46074936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EF995BC" w14:textId="77777777" w:rsidR="00D618D6" w:rsidRDefault="00D618D6" w:rsidP="00D618D6">
      <w:pPr>
        <w:pStyle w:val="Header"/>
        <w:jc w:val="center"/>
        <w:rPr>
          <w:sz w:val="20"/>
        </w:rPr>
      </w:pPr>
      <w:r>
        <w:rPr>
          <w:sz w:val="20"/>
        </w:rPr>
        <w:t>LATVIJAS REPUBLIKA</w:t>
      </w:r>
    </w:p>
    <w:p w14:paraId="17F21874" w14:textId="77777777" w:rsidR="00D618D6" w:rsidRDefault="00D618D6" w:rsidP="00D618D6">
      <w:pPr>
        <w:pStyle w:val="Header"/>
        <w:jc w:val="center"/>
        <w:rPr>
          <w:b/>
          <w:sz w:val="32"/>
          <w:szCs w:val="32"/>
        </w:rPr>
      </w:pPr>
      <w:r>
        <w:rPr>
          <w:b/>
          <w:sz w:val="32"/>
          <w:szCs w:val="32"/>
        </w:rPr>
        <w:t>DOBELES NOVADA DOME</w:t>
      </w:r>
    </w:p>
    <w:p w14:paraId="3DA0D4BC" w14:textId="77777777" w:rsidR="00D618D6" w:rsidRDefault="00D618D6" w:rsidP="00D618D6">
      <w:pPr>
        <w:pStyle w:val="Header"/>
        <w:jc w:val="center"/>
        <w:rPr>
          <w:sz w:val="16"/>
          <w:szCs w:val="16"/>
        </w:rPr>
      </w:pPr>
      <w:r>
        <w:rPr>
          <w:sz w:val="16"/>
          <w:szCs w:val="16"/>
        </w:rPr>
        <w:t>Brīvības iela 17, Dobele, Dobeles novads, LV-3701</w:t>
      </w:r>
    </w:p>
    <w:p w14:paraId="5E0E0BC8" w14:textId="77777777" w:rsidR="00D618D6" w:rsidRDefault="00D618D6" w:rsidP="00D618D6">
      <w:pPr>
        <w:pStyle w:val="Header"/>
        <w:pBdr>
          <w:bottom w:val="double" w:sz="6" w:space="1" w:color="auto"/>
        </w:pBdr>
        <w:jc w:val="center"/>
        <w:rPr>
          <w:color w:val="000000"/>
          <w:sz w:val="16"/>
          <w:szCs w:val="16"/>
        </w:rPr>
      </w:pPr>
      <w:r>
        <w:rPr>
          <w:sz w:val="16"/>
          <w:szCs w:val="16"/>
        </w:rPr>
        <w:t xml:space="preserve">Tālr. 63707269, 63700137, 63720940, e-pasts </w:t>
      </w:r>
      <w:hyperlink r:id="rId87" w:history="1">
        <w:r>
          <w:rPr>
            <w:rStyle w:val="Hyperlink"/>
            <w:rFonts w:eastAsia="Calibri"/>
            <w:color w:val="000000"/>
            <w:sz w:val="16"/>
            <w:szCs w:val="16"/>
          </w:rPr>
          <w:t>dome@dobele.lv</w:t>
        </w:r>
      </w:hyperlink>
    </w:p>
    <w:p w14:paraId="5BE6EF8A" w14:textId="77777777" w:rsidR="00D618D6" w:rsidRDefault="00D618D6" w:rsidP="00D618D6">
      <w:pPr>
        <w:pStyle w:val="Default"/>
        <w:jc w:val="center"/>
        <w:rPr>
          <w:b/>
          <w:bCs/>
        </w:rPr>
      </w:pPr>
    </w:p>
    <w:p w14:paraId="458072F3" w14:textId="77777777" w:rsidR="00D618D6" w:rsidRPr="00A25710" w:rsidRDefault="00D618D6" w:rsidP="00D618D6">
      <w:pPr>
        <w:pStyle w:val="NoSpacing"/>
        <w:jc w:val="center"/>
        <w:rPr>
          <w:b/>
        </w:rPr>
      </w:pPr>
      <w:r w:rsidRPr="00A25710">
        <w:rPr>
          <w:b/>
        </w:rPr>
        <w:t>LĒMUMS</w:t>
      </w:r>
    </w:p>
    <w:p w14:paraId="6BC6AABE" w14:textId="77777777" w:rsidR="00D618D6" w:rsidRPr="00A25710" w:rsidRDefault="00D618D6" w:rsidP="00D618D6">
      <w:pPr>
        <w:pStyle w:val="NoSpacing"/>
        <w:jc w:val="center"/>
        <w:rPr>
          <w:b/>
        </w:rPr>
      </w:pPr>
      <w:r w:rsidRPr="00A25710">
        <w:rPr>
          <w:b/>
        </w:rPr>
        <w:t>Dobelē</w:t>
      </w:r>
    </w:p>
    <w:p w14:paraId="3F912C64" w14:textId="77777777" w:rsidR="00D618D6" w:rsidRPr="00A25710" w:rsidRDefault="00D618D6" w:rsidP="00D618D6">
      <w:pPr>
        <w:pStyle w:val="NoSpacing"/>
        <w:jc w:val="both"/>
        <w:rPr>
          <w:b/>
        </w:rPr>
      </w:pPr>
    </w:p>
    <w:p w14:paraId="3F60CB6D" w14:textId="51933526" w:rsidR="00D618D6" w:rsidRPr="009A4214" w:rsidRDefault="00D618D6" w:rsidP="00D618D6">
      <w:pPr>
        <w:tabs>
          <w:tab w:val="center" w:pos="4153"/>
          <w:tab w:val="left" w:pos="5103"/>
          <w:tab w:val="left" w:pos="7513"/>
          <w:tab w:val="left" w:pos="8647"/>
          <w:tab w:val="right" w:pos="8931"/>
        </w:tabs>
        <w:ind w:left="113"/>
        <w:rPr>
          <w:lang w:eastAsia="zh-CN"/>
        </w:rPr>
      </w:pPr>
      <w:r>
        <w:rPr>
          <w:b/>
          <w:color w:val="000000"/>
          <w:lang w:eastAsia="x-none"/>
        </w:rPr>
        <w:t xml:space="preserve">2025. gada 24. aprīlī                                                                                                     </w:t>
      </w:r>
      <w:r w:rsidRPr="009A4214">
        <w:rPr>
          <w:b/>
          <w:color w:val="000000"/>
          <w:lang w:eastAsia="zh-CN"/>
        </w:rPr>
        <w:t>Nr.</w:t>
      </w:r>
      <w:r w:rsidR="00C0385F">
        <w:rPr>
          <w:b/>
          <w:color w:val="000000"/>
          <w:lang w:eastAsia="zh-CN"/>
        </w:rPr>
        <w:t>20</w:t>
      </w:r>
      <w:r w:rsidR="00130D32">
        <w:rPr>
          <w:b/>
          <w:color w:val="000000"/>
          <w:lang w:eastAsia="zh-CN"/>
        </w:rPr>
        <w:t>3</w:t>
      </w:r>
      <w:r w:rsidRPr="009A4214">
        <w:rPr>
          <w:b/>
          <w:color w:val="000000"/>
          <w:lang w:eastAsia="zh-CN"/>
        </w:rPr>
        <w:t>/</w:t>
      </w:r>
      <w:r w:rsidR="003E6592">
        <w:rPr>
          <w:b/>
          <w:color w:val="000000"/>
          <w:lang w:eastAsia="zh-CN"/>
        </w:rPr>
        <w:t>7</w:t>
      </w:r>
    </w:p>
    <w:p w14:paraId="7F68D8EE" w14:textId="77777777" w:rsidR="00D618D6" w:rsidRPr="009A4214" w:rsidRDefault="00D618D6" w:rsidP="00D618D6">
      <w:pPr>
        <w:suppressAutoHyphens/>
        <w:jc w:val="center"/>
        <w:rPr>
          <w:lang w:eastAsia="zh-CN"/>
        </w:rPr>
      </w:pPr>
      <w:r>
        <w:rPr>
          <w:color w:val="000000"/>
          <w:lang w:eastAsia="zh-CN"/>
        </w:rPr>
        <w:t xml:space="preserve">                                                                                                                               </w:t>
      </w:r>
    </w:p>
    <w:p w14:paraId="74571579" w14:textId="77777777" w:rsidR="00D618D6" w:rsidRPr="008A7882" w:rsidRDefault="00D618D6" w:rsidP="00D618D6">
      <w:pPr>
        <w:tabs>
          <w:tab w:val="center" w:pos="4153"/>
          <w:tab w:val="left" w:pos="8080"/>
          <w:tab w:val="right" w:pos="9498"/>
        </w:tabs>
        <w:ind w:left="113" w:right="-427"/>
        <w:rPr>
          <w:color w:val="000000"/>
        </w:rPr>
      </w:pPr>
    </w:p>
    <w:p w14:paraId="4BDFBC44" w14:textId="77777777" w:rsidR="00D618D6" w:rsidRPr="002A50CF" w:rsidRDefault="00D618D6" w:rsidP="00D618D6">
      <w:pPr>
        <w:ind w:firstLine="51"/>
        <w:jc w:val="center"/>
        <w:rPr>
          <w:b/>
          <w:u w:val="single"/>
          <w:lang w:eastAsia="ar-SA"/>
        </w:rPr>
      </w:pPr>
      <w:r w:rsidRPr="002A50CF">
        <w:rPr>
          <w:b/>
          <w:u w:val="single"/>
        </w:rPr>
        <w:t>Par nekustamā īpašuma – dzīvokļa Nr.</w:t>
      </w:r>
      <w:r>
        <w:rPr>
          <w:b/>
          <w:u w:val="single"/>
        </w:rPr>
        <w:t>12</w:t>
      </w:r>
      <w:r w:rsidRPr="002A50CF">
        <w:rPr>
          <w:b/>
          <w:u w:val="single"/>
        </w:rPr>
        <w:t xml:space="preserve"> </w:t>
      </w:r>
      <w:r>
        <w:rPr>
          <w:b/>
          <w:u w:val="single"/>
        </w:rPr>
        <w:t>Edgara Francmaņa ielā 8</w:t>
      </w:r>
      <w:r w:rsidRPr="002A50CF">
        <w:rPr>
          <w:b/>
          <w:u w:val="single"/>
        </w:rPr>
        <w:t>,</w:t>
      </w:r>
      <w:r>
        <w:rPr>
          <w:b/>
          <w:u w:val="single"/>
        </w:rPr>
        <w:t xml:space="preserve"> Dobelē, </w:t>
      </w:r>
      <w:r w:rsidRPr="002A50CF">
        <w:rPr>
          <w:b/>
          <w:u w:val="single"/>
        </w:rPr>
        <w:t xml:space="preserve">Dobeles novadā, atsavināšanu izsolē </w:t>
      </w:r>
    </w:p>
    <w:p w14:paraId="6146598A" w14:textId="77777777" w:rsidR="00D618D6" w:rsidRPr="002A50CF" w:rsidRDefault="00D618D6" w:rsidP="00D618D6">
      <w:pPr>
        <w:ind w:right="43" w:firstLine="720"/>
        <w:jc w:val="both"/>
      </w:pPr>
    </w:p>
    <w:p w14:paraId="62E5DEFE" w14:textId="77777777" w:rsidR="00D618D6" w:rsidRPr="002A50CF" w:rsidRDefault="00D618D6" w:rsidP="00D618D6">
      <w:pPr>
        <w:ind w:right="43" w:firstLine="720"/>
        <w:jc w:val="both"/>
      </w:pPr>
      <w:r w:rsidRPr="002A50CF">
        <w:t>Dobeles novada dome ir izskatījusi Dobeles novada pašvaldības (turpmāk -</w:t>
      </w:r>
      <w:r>
        <w:t xml:space="preserve"> </w:t>
      </w:r>
      <w:r w:rsidRPr="002A50CF">
        <w:t>pašvaldība) Īpašumu komisijas ierosinājumu atsavināt pašvaldībai piederošo nekustamo īpašumu - dzīvokli Nr.</w:t>
      </w:r>
      <w:r>
        <w:t>12</w:t>
      </w:r>
      <w:r w:rsidRPr="002A50CF">
        <w:t xml:space="preserve"> </w:t>
      </w:r>
      <w:r>
        <w:t xml:space="preserve">Edgara Francmaņa ielā 8, Dobelē, </w:t>
      </w:r>
      <w:r w:rsidRPr="002A50CF">
        <w:t xml:space="preserve">Dobeles novadā, platība </w:t>
      </w:r>
      <w:r>
        <w:t xml:space="preserve">54,9 </w:t>
      </w:r>
      <w:r w:rsidRPr="002A50CF">
        <w:t>m</w:t>
      </w:r>
      <w:r w:rsidRPr="002A50CF">
        <w:rPr>
          <w:vertAlign w:val="superscript"/>
        </w:rPr>
        <w:t>2</w:t>
      </w:r>
      <w:r w:rsidRPr="002A50CF">
        <w:t xml:space="preserve">, un pie dzīvokļa īpašuma piederošās kopīpašuma </w:t>
      </w:r>
      <w:r w:rsidRPr="00830D14">
        <w:t>549/5278</w:t>
      </w:r>
      <w:r>
        <w:t xml:space="preserve"> </w:t>
      </w:r>
      <w:r w:rsidRPr="002A50CF">
        <w:t>domājamās daļas no būv</w:t>
      </w:r>
      <w:r>
        <w:t xml:space="preserve">es </w:t>
      </w:r>
      <w:r w:rsidRPr="002A50CF">
        <w:t xml:space="preserve">un zemes, kadastra numurs </w:t>
      </w:r>
      <w:r w:rsidRPr="00830D14">
        <w:t>46019003228</w:t>
      </w:r>
      <w:r w:rsidRPr="00BE7FD8">
        <w:t xml:space="preserve"> </w:t>
      </w:r>
      <w:r w:rsidRPr="002A50CF">
        <w:t>(turpmāk – Īpašums).</w:t>
      </w:r>
    </w:p>
    <w:p w14:paraId="27A8AAA4" w14:textId="77777777" w:rsidR="00D618D6" w:rsidRPr="002A50CF" w:rsidRDefault="00D618D6" w:rsidP="00D618D6">
      <w:pPr>
        <w:ind w:right="43" w:firstLine="720"/>
        <w:jc w:val="both"/>
      </w:pPr>
      <w:r w:rsidRPr="002A50CF">
        <w:t>Izskatot minēto ierosinājumu, Dobeles novada dome konstatēja:</w:t>
      </w:r>
    </w:p>
    <w:p w14:paraId="0CA70C6E" w14:textId="77777777" w:rsidR="00D618D6" w:rsidRPr="002A50CF" w:rsidRDefault="00D618D6" w:rsidP="00D618D6">
      <w:pPr>
        <w:ind w:right="43" w:firstLine="720"/>
        <w:jc w:val="both"/>
      </w:pPr>
      <w:r w:rsidRPr="002A50CF">
        <w:t xml:space="preserve">Īpašums reģistrēts Zemgales rajona tiesas </w:t>
      </w:r>
      <w:r>
        <w:t xml:space="preserve">Dobeles pilsētas </w:t>
      </w:r>
      <w:r w:rsidRPr="002A50CF">
        <w:t>zemesgrāmatas nodalījumā Nr.</w:t>
      </w:r>
      <w:r>
        <w:t xml:space="preserve">803 12 </w:t>
      </w:r>
      <w:r w:rsidRPr="002A50CF">
        <w:t>un uz to nostiprinātas īpašuma tiesības pašvaldībai.</w:t>
      </w:r>
    </w:p>
    <w:p w14:paraId="7F9489EF" w14:textId="77777777" w:rsidR="00D618D6" w:rsidRPr="00C65D32" w:rsidRDefault="00D618D6" w:rsidP="00D618D6">
      <w:pPr>
        <w:ind w:right="-1" w:firstLine="720"/>
        <w:jc w:val="both"/>
      </w:pPr>
      <w:r w:rsidRPr="00C65D32">
        <w:t xml:space="preserve">Pašvaldībai piederošais Īpašums nav izīrēts un tas nav nepieciešams pašvaldības funkciju nodrošināšanai.  </w:t>
      </w:r>
      <w:r w:rsidRPr="006D23A3">
        <w:t xml:space="preserve">Īpašums atrodas </w:t>
      </w:r>
      <w:r>
        <w:t xml:space="preserve">12 </w:t>
      </w:r>
      <w:r w:rsidRPr="006D23A3">
        <w:t>(</w:t>
      </w:r>
      <w:r>
        <w:t>divpadsmit</w:t>
      </w:r>
      <w:r w:rsidRPr="006D23A3">
        <w:t xml:space="preserve">) dzīvokļu daudzdzīvokļu mājā, </w:t>
      </w:r>
      <w:r>
        <w:t>11 (vienpadsmit) dzīvokļu īpašumi reģistrēti zemesgrāmatā uz citu personu vārda</w:t>
      </w:r>
      <w:r w:rsidRPr="006D23A3">
        <w:t>.</w:t>
      </w:r>
      <w:r>
        <w:t xml:space="preserve"> Līdz ar to lietderīgākā rīcība ir atzīstama Īpašuma atsavināšana izsolē ar augšupejošu soli.</w:t>
      </w:r>
    </w:p>
    <w:p w14:paraId="007C9BF3" w14:textId="77777777" w:rsidR="00D618D6" w:rsidRPr="002A50CF" w:rsidRDefault="00D618D6" w:rsidP="00D618D6">
      <w:pPr>
        <w:ind w:right="43" w:firstLine="720"/>
        <w:jc w:val="both"/>
        <w:rPr>
          <w:b/>
        </w:rPr>
      </w:pPr>
      <w:r w:rsidRPr="002A50CF">
        <w:t>Saskaņā ar 202</w:t>
      </w:r>
      <w:r>
        <w:t>5</w:t>
      </w:r>
      <w:r w:rsidRPr="002A50CF">
        <w:t xml:space="preserve">.gada </w:t>
      </w:r>
      <w:r>
        <w:t>2</w:t>
      </w:r>
      <w:r w:rsidRPr="002A50CF">
        <w:t>.</w:t>
      </w:r>
      <w:r>
        <w:t xml:space="preserve">aprīlī </w:t>
      </w:r>
      <w:r w:rsidRPr="002A50CF">
        <w:t xml:space="preserve">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r>
        <w:t xml:space="preserve">20000 </w:t>
      </w:r>
      <w:r w:rsidRPr="002A50CF">
        <w:t>EUR (</w:t>
      </w:r>
      <w:r>
        <w:t xml:space="preserve">divdesmit </w:t>
      </w:r>
      <w:r w:rsidRPr="002A50CF">
        <w:t>tūksto</w:t>
      </w:r>
      <w:r>
        <w:t xml:space="preserve">ši </w:t>
      </w:r>
      <w:r w:rsidRPr="002A50CF">
        <w:rPr>
          <w:i/>
          <w:iCs/>
        </w:rPr>
        <w:t>euro</w:t>
      </w:r>
      <w:r w:rsidRPr="002A50CF">
        <w:t>).</w:t>
      </w:r>
    </w:p>
    <w:p w14:paraId="47777226" w14:textId="13BAC8F7" w:rsidR="00D618D6" w:rsidRPr="002A50CF" w:rsidRDefault="00D618D6" w:rsidP="00D618D6">
      <w:pPr>
        <w:ind w:right="43" w:firstLine="720"/>
        <w:jc w:val="both"/>
      </w:pPr>
      <w:r w:rsidRPr="002A50CF">
        <w:t xml:space="preserve">Saskaņā ar Pašvaldību likuma 10.panta pirmās daļas 16.punktu, 73.panta ceturto daļu, Publiskas personas mantas atsavināšanas likuma 4.panta ceturtās daļas 5.punktu, 8.panta trešo daļu, 9.panta otro daļu, 10.pantu, 15.pantu, 32.panta pirmās daļas 1.punktu, atklāti balsojot: </w:t>
      </w:r>
      <w:r w:rsidR="00130D32">
        <w:t>PAR - 12 (Māris Feldmanis,</w:t>
      </w:r>
      <w:r w:rsidR="00130D32">
        <w:rPr>
          <w:bCs/>
          <w:lang w:eastAsia="et-EE"/>
        </w:rPr>
        <w:t xml:space="preserve"> Ivars Gorskis, Gints Kaminskis, Linda Karloviča, Edgars Laimiņš, Sintija Liekniņa, Sanita Olševska, Andris Podvinskis, Viesturs Reinfelds, Dace Reinika, Guntis Safranovičs, Indra Špela), </w:t>
      </w:r>
      <w:r w:rsidR="00130D32">
        <w:t xml:space="preserve">PRET – nav, ATTURAS – nav, </w:t>
      </w:r>
      <w:r w:rsidR="00130D32">
        <w:rPr>
          <w:rFonts w:eastAsia="Calibri"/>
          <w:lang w:eastAsia="en-US"/>
        </w:rPr>
        <w:t>NEBALSO – nav</w:t>
      </w:r>
      <w:r w:rsidR="00130D32">
        <w:t xml:space="preserve">, </w:t>
      </w:r>
      <w:r w:rsidRPr="002A50CF">
        <w:t>Dobeles novada dome NOLEMJ:</w:t>
      </w:r>
    </w:p>
    <w:p w14:paraId="4C62F079" w14:textId="318EA3F9" w:rsidR="00D618D6" w:rsidRPr="002A50CF" w:rsidRDefault="00D618D6">
      <w:pPr>
        <w:pStyle w:val="ListParagraph"/>
        <w:numPr>
          <w:ilvl w:val="0"/>
          <w:numId w:val="16"/>
        </w:numPr>
        <w:ind w:right="43"/>
        <w:jc w:val="both"/>
      </w:pPr>
      <w:r w:rsidRPr="002A50CF">
        <w:t xml:space="preserve">Atsavināt nekustamo īpašumu – dzīvokli Nr. </w:t>
      </w:r>
      <w:r>
        <w:t>12</w:t>
      </w:r>
      <w:r w:rsidRPr="002A50CF">
        <w:t xml:space="preserve"> </w:t>
      </w:r>
      <w:r>
        <w:t xml:space="preserve">Edgara Francmaņa ielā 8, Dobelē, </w:t>
      </w:r>
      <w:r w:rsidRPr="002A50CF">
        <w:t xml:space="preserve">Dobeles novadā, platība </w:t>
      </w:r>
      <w:r>
        <w:t xml:space="preserve">54,9 </w:t>
      </w:r>
      <w:r w:rsidRPr="002A50CF">
        <w:t>m</w:t>
      </w:r>
      <w:r w:rsidRPr="00B81068">
        <w:rPr>
          <w:vertAlign w:val="superscript"/>
        </w:rPr>
        <w:t>2</w:t>
      </w:r>
      <w:r w:rsidRPr="002A50CF">
        <w:t xml:space="preserve">, un pie dzīvokļa īpašuma piederošās kopīpašuma </w:t>
      </w:r>
      <w:r w:rsidRPr="00830D14">
        <w:t>549/5278</w:t>
      </w:r>
      <w:r>
        <w:t xml:space="preserve"> </w:t>
      </w:r>
      <w:r w:rsidRPr="002A50CF">
        <w:t>domājamās daļas no būv</w:t>
      </w:r>
      <w:r>
        <w:t xml:space="preserve">es </w:t>
      </w:r>
      <w:r w:rsidRPr="002A50CF">
        <w:t xml:space="preserve">un zemes, kadastra numurs </w:t>
      </w:r>
      <w:r w:rsidRPr="00830D14">
        <w:t>46019003228</w:t>
      </w:r>
      <w:r w:rsidRPr="002A50CF">
        <w:t xml:space="preserve">, pārdodot to atklātā mutiskā izsolē ar augšupejošu soli ar sākumcenu </w:t>
      </w:r>
      <w:r>
        <w:t xml:space="preserve">20000 </w:t>
      </w:r>
      <w:r w:rsidRPr="002A50CF">
        <w:t>EUR (</w:t>
      </w:r>
      <w:r>
        <w:t xml:space="preserve">divdesmit </w:t>
      </w:r>
      <w:r w:rsidRPr="002A50CF">
        <w:t>tūksto</w:t>
      </w:r>
      <w:r>
        <w:t xml:space="preserve">ši </w:t>
      </w:r>
      <w:r w:rsidRPr="00B81068">
        <w:rPr>
          <w:i/>
          <w:iCs/>
        </w:rPr>
        <w:t>euro</w:t>
      </w:r>
      <w:r w:rsidRPr="00B81068">
        <w:rPr>
          <w:iCs/>
        </w:rPr>
        <w:t>)</w:t>
      </w:r>
      <w:r w:rsidRPr="002A50CF">
        <w:t xml:space="preserve">. Gadījumā, ja pirmā izsole ir nesekmīga, rīkot otro izsoli elektronisko izsoļu vietnē ar sākumcenu </w:t>
      </w:r>
      <w:r>
        <w:t xml:space="preserve">20000 </w:t>
      </w:r>
      <w:r w:rsidRPr="002A50CF">
        <w:t>EUR (</w:t>
      </w:r>
      <w:r>
        <w:t xml:space="preserve">divdesmit </w:t>
      </w:r>
      <w:r w:rsidRPr="002A50CF">
        <w:t>tūksto</w:t>
      </w:r>
      <w:r>
        <w:t xml:space="preserve">ši </w:t>
      </w:r>
      <w:r w:rsidRPr="00B81068">
        <w:rPr>
          <w:i/>
          <w:iCs/>
        </w:rPr>
        <w:t>euro</w:t>
      </w:r>
      <w:r w:rsidRPr="00B81068">
        <w:rPr>
          <w:iCs/>
        </w:rPr>
        <w:t>)</w:t>
      </w:r>
      <w:r w:rsidRPr="00B81068">
        <w:rPr>
          <w:i/>
          <w:iCs/>
        </w:rPr>
        <w:t>.</w:t>
      </w:r>
    </w:p>
    <w:p w14:paraId="0AB04101" w14:textId="77777777" w:rsidR="00D618D6" w:rsidRPr="002A50CF" w:rsidRDefault="00D618D6">
      <w:pPr>
        <w:numPr>
          <w:ilvl w:val="0"/>
          <w:numId w:val="16"/>
        </w:numPr>
        <w:ind w:right="-1"/>
        <w:jc w:val="both"/>
      </w:pPr>
      <w:r w:rsidRPr="002A50CF">
        <w:rPr>
          <w:rFonts w:eastAsia="Arial"/>
        </w:rPr>
        <w:t xml:space="preserve">Uzdot Dobeles novada pašvaldības Īpašumu komisijai apstiprināt izsoles noteikumus un organizēt nekustamā īpašuma atsavināšanu Publiskas personas </w:t>
      </w:r>
      <w:r>
        <w:rPr>
          <w:rFonts w:eastAsia="Arial"/>
        </w:rPr>
        <w:t xml:space="preserve">mantas </w:t>
      </w:r>
      <w:r w:rsidRPr="002A50CF">
        <w:rPr>
          <w:rFonts w:eastAsia="Arial"/>
        </w:rPr>
        <w:t>atsavināšanas likumā noteiktā kārtībā.</w:t>
      </w:r>
    </w:p>
    <w:p w14:paraId="26BA7E2F" w14:textId="77777777" w:rsidR="00D618D6" w:rsidRPr="002A50CF" w:rsidRDefault="00D618D6" w:rsidP="00D618D6">
      <w:pPr>
        <w:spacing w:line="257" w:lineRule="auto"/>
        <w:ind w:left="720" w:right="43"/>
        <w:jc w:val="both"/>
      </w:pPr>
    </w:p>
    <w:p w14:paraId="5B879B1A" w14:textId="77777777" w:rsidR="00D618D6" w:rsidRDefault="00D618D6" w:rsidP="00D618D6">
      <w:pPr>
        <w:ind w:left="57" w:right="-1"/>
        <w:contextualSpacing/>
        <w:jc w:val="both"/>
        <w:rPr>
          <w:rFonts w:eastAsiaTheme="minorHAnsi"/>
          <w:lang w:eastAsia="en-US"/>
        </w:rPr>
      </w:pPr>
    </w:p>
    <w:p w14:paraId="7C561FF7" w14:textId="77777777" w:rsidR="00D618D6" w:rsidRDefault="00D618D6" w:rsidP="00D618D6">
      <w:pPr>
        <w:ind w:left="57" w:right="-1"/>
        <w:contextualSpacing/>
        <w:jc w:val="both"/>
        <w:rPr>
          <w:rFonts w:eastAsiaTheme="minorHAnsi"/>
          <w:color w:val="FF0000"/>
          <w:szCs w:val="22"/>
          <w:lang w:eastAsia="en-US"/>
        </w:rPr>
      </w:pPr>
      <w:r w:rsidRPr="00E74010">
        <w:rPr>
          <w:rFonts w:eastAsiaTheme="minorHAnsi"/>
          <w:lang w:eastAsia="en-US"/>
        </w:rPr>
        <w:t>Domes priekšsēdētājs                                                                                                  I.</w:t>
      </w:r>
      <w:r>
        <w:rPr>
          <w:rFonts w:eastAsiaTheme="minorHAnsi"/>
          <w:lang w:eastAsia="en-US"/>
        </w:rPr>
        <w:t xml:space="preserve"> </w:t>
      </w:r>
      <w:r w:rsidRPr="00E74010">
        <w:rPr>
          <w:rFonts w:eastAsiaTheme="minorHAnsi"/>
          <w:lang w:eastAsia="en-US"/>
        </w:rPr>
        <w:t>Gorskis</w:t>
      </w:r>
    </w:p>
    <w:p w14:paraId="0F1539AC" w14:textId="77777777" w:rsidR="00D618D6" w:rsidRPr="00CD0A94" w:rsidRDefault="00D618D6" w:rsidP="00D618D6">
      <w:pPr>
        <w:ind w:left="57"/>
        <w:contextualSpacing/>
        <w:jc w:val="both"/>
        <w:rPr>
          <w:rFonts w:eastAsiaTheme="minorHAnsi"/>
          <w:color w:val="FF0000"/>
          <w:szCs w:val="22"/>
          <w:lang w:eastAsia="en-US"/>
        </w:rPr>
      </w:pPr>
    </w:p>
    <w:p w14:paraId="7A8261A4" w14:textId="77777777" w:rsidR="00353D73" w:rsidRDefault="00353D73" w:rsidP="00353D73">
      <w:pPr>
        <w:tabs>
          <w:tab w:val="left" w:pos="-24212"/>
        </w:tabs>
        <w:jc w:val="center"/>
        <w:rPr>
          <w:sz w:val="20"/>
          <w:szCs w:val="20"/>
        </w:rPr>
      </w:pPr>
      <w:r w:rsidRPr="001C7174">
        <w:rPr>
          <w:noProof/>
          <w:sz w:val="20"/>
          <w:szCs w:val="20"/>
        </w:rPr>
        <w:drawing>
          <wp:inline distT="0" distB="0" distL="0" distR="0" wp14:anchorId="1A414869" wp14:editId="55839CB7">
            <wp:extent cx="676275" cy="752475"/>
            <wp:effectExtent l="0" t="0" r="9525" b="9525"/>
            <wp:docPr id="102091184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6E8C6BD" w14:textId="77777777" w:rsidR="00353D73" w:rsidRDefault="00353D73" w:rsidP="00353D73">
      <w:pPr>
        <w:pStyle w:val="Header"/>
        <w:jc w:val="center"/>
        <w:rPr>
          <w:sz w:val="20"/>
        </w:rPr>
      </w:pPr>
      <w:r>
        <w:rPr>
          <w:sz w:val="20"/>
        </w:rPr>
        <w:t>LATVIJAS REPUBLIKA</w:t>
      </w:r>
    </w:p>
    <w:p w14:paraId="5B1D2BBB" w14:textId="77777777" w:rsidR="00353D73" w:rsidRDefault="00353D73" w:rsidP="00353D73">
      <w:pPr>
        <w:pStyle w:val="Header"/>
        <w:jc w:val="center"/>
        <w:rPr>
          <w:b/>
          <w:sz w:val="32"/>
          <w:szCs w:val="32"/>
        </w:rPr>
      </w:pPr>
      <w:r>
        <w:rPr>
          <w:b/>
          <w:sz w:val="32"/>
          <w:szCs w:val="32"/>
        </w:rPr>
        <w:t>DOBELES NOVADA DOME</w:t>
      </w:r>
    </w:p>
    <w:p w14:paraId="09239481" w14:textId="77777777" w:rsidR="00353D73" w:rsidRDefault="00353D73" w:rsidP="00353D73">
      <w:pPr>
        <w:pStyle w:val="Header"/>
        <w:jc w:val="center"/>
        <w:rPr>
          <w:sz w:val="16"/>
          <w:szCs w:val="16"/>
        </w:rPr>
      </w:pPr>
      <w:r>
        <w:rPr>
          <w:sz w:val="16"/>
          <w:szCs w:val="16"/>
        </w:rPr>
        <w:t>Brīvības iela 17, Dobele, Dobeles novads, LV-3701</w:t>
      </w:r>
    </w:p>
    <w:p w14:paraId="3504DE19" w14:textId="77777777" w:rsidR="00353D73" w:rsidRDefault="00353D73" w:rsidP="00353D73">
      <w:pPr>
        <w:pStyle w:val="Header"/>
        <w:pBdr>
          <w:bottom w:val="double" w:sz="6" w:space="1" w:color="auto"/>
        </w:pBdr>
        <w:jc w:val="center"/>
        <w:rPr>
          <w:color w:val="000000"/>
          <w:sz w:val="16"/>
          <w:szCs w:val="16"/>
        </w:rPr>
      </w:pPr>
      <w:r>
        <w:rPr>
          <w:sz w:val="16"/>
          <w:szCs w:val="16"/>
        </w:rPr>
        <w:t xml:space="preserve">Tālr. 63707269, 63700137, 63720940, e-pasts </w:t>
      </w:r>
      <w:hyperlink r:id="rId88" w:history="1">
        <w:r>
          <w:rPr>
            <w:rStyle w:val="Hyperlink"/>
            <w:rFonts w:eastAsia="Calibri"/>
            <w:color w:val="000000"/>
            <w:sz w:val="16"/>
            <w:szCs w:val="16"/>
          </w:rPr>
          <w:t>dome@dobele.lv</w:t>
        </w:r>
      </w:hyperlink>
    </w:p>
    <w:p w14:paraId="16C938A1" w14:textId="77777777" w:rsidR="00353D73" w:rsidRDefault="00353D73" w:rsidP="00353D73">
      <w:pPr>
        <w:pStyle w:val="Default"/>
        <w:jc w:val="center"/>
        <w:rPr>
          <w:b/>
          <w:bCs/>
        </w:rPr>
      </w:pPr>
    </w:p>
    <w:p w14:paraId="408E4045" w14:textId="77777777" w:rsidR="00353D73" w:rsidRPr="00A25710" w:rsidRDefault="00353D73" w:rsidP="00353D73">
      <w:pPr>
        <w:pStyle w:val="NoSpacing"/>
        <w:jc w:val="center"/>
        <w:rPr>
          <w:b/>
        </w:rPr>
      </w:pPr>
      <w:r w:rsidRPr="00A25710">
        <w:rPr>
          <w:b/>
        </w:rPr>
        <w:t>LĒMUMS</w:t>
      </w:r>
    </w:p>
    <w:p w14:paraId="2C44715B" w14:textId="77777777" w:rsidR="00353D73" w:rsidRPr="00A25710" w:rsidRDefault="00353D73" w:rsidP="00353D73">
      <w:pPr>
        <w:pStyle w:val="NoSpacing"/>
        <w:jc w:val="center"/>
        <w:rPr>
          <w:b/>
        </w:rPr>
      </w:pPr>
      <w:r w:rsidRPr="00A25710">
        <w:rPr>
          <w:b/>
        </w:rPr>
        <w:t>Dobelē</w:t>
      </w:r>
    </w:p>
    <w:p w14:paraId="58BD852D" w14:textId="77777777" w:rsidR="00353D73" w:rsidRPr="00A25710" w:rsidRDefault="00353D73" w:rsidP="00353D73">
      <w:pPr>
        <w:pStyle w:val="NoSpacing"/>
        <w:jc w:val="both"/>
        <w:rPr>
          <w:b/>
        </w:rPr>
      </w:pPr>
    </w:p>
    <w:p w14:paraId="79AAF65F" w14:textId="7A392514" w:rsidR="00353D73" w:rsidRDefault="00353D73" w:rsidP="00353D73">
      <w:pPr>
        <w:tabs>
          <w:tab w:val="center" w:pos="4153"/>
          <w:tab w:val="left" w:pos="8080"/>
          <w:tab w:val="right" w:pos="9498"/>
        </w:tabs>
        <w:ind w:left="113" w:right="-1"/>
        <w:rPr>
          <w:b/>
          <w:color w:val="000000"/>
        </w:rPr>
      </w:pPr>
      <w:r w:rsidRPr="00572826">
        <w:rPr>
          <w:b/>
          <w:lang w:eastAsia="x-none"/>
        </w:rPr>
        <w:t>20</w:t>
      </w:r>
      <w:r>
        <w:rPr>
          <w:b/>
          <w:lang w:eastAsia="x-none"/>
        </w:rPr>
        <w:t>25</w:t>
      </w:r>
      <w:r w:rsidRPr="00572826">
        <w:rPr>
          <w:b/>
          <w:lang w:eastAsia="x-none"/>
        </w:rPr>
        <w:t>.</w:t>
      </w:r>
      <w:r w:rsidR="003E6592">
        <w:rPr>
          <w:b/>
          <w:lang w:eastAsia="x-none"/>
        </w:rPr>
        <w:t xml:space="preserve"> </w:t>
      </w:r>
      <w:r w:rsidRPr="00572826">
        <w:rPr>
          <w:b/>
          <w:lang w:eastAsia="x-none"/>
        </w:rPr>
        <w:t xml:space="preserve">gada </w:t>
      </w:r>
      <w:r>
        <w:rPr>
          <w:b/>
          <w:lang w:eastAsia="x-none"/>
        </w:rPr>
        <w:t>24.</w:t>
      </w:r>
      <w:r w:rsidR="003E6592">
        <w:rPr>
          <w:b/>
          <w:lang w:eastAsia="x-none"/>
        </w:rPr>
        <w:t xml:space="preserve"> </w:t>
      </w:r>
      <w:r>
        <w:rPr>
          <w:b/>
          <w:lang w:eastAsia="x-none"/>
        </w:rPr>
        <w:t>aprīlī</w:t>
      </w:r>
      <w:r w:rsidRPr="005A3376">
        <w:rPr>
          <w:b/>
          <w:lang w:eastAsia="x-none"/>
        </w:rPr>
        <w:t xml:space="preserve">                                                        </w:t>
      </w:r>
      <w:r w:rsidRPr="005A3376">
        <w:rPr>
          <w:b/>
          <w:color w:val="000000"/>
        </w:rPr>
        <w:t xml:space="preserve">                                    </w:t>
      </w:r>
      <w:r>
        <w:rPr>
          <w:b/>
          <w:color w:val="000000"/>
        </w:rPr>
        <w:t xml:space="preserve">        </w:t>
      </w:r>
      <w:r w:rsidRPr="005A3376">
        <w:rPr>
          <w:b/>
          <w:color w:val="000000"/>
        </w:rPr>
        <w:t xml:space="preserve">   </w:t>
      </w:r>
      <w:r w:rsidRPr="00572826">
        <w:rPr>
          <w:b/>
          <w:color w:val="000000"/>
        </w:rPr>
        <w:t>Nr.</w:t>
      </w:r>
      <w:r w:rsidR="00C0385F">
        <w:rPr>
          <w:b/>
          <w:color w:val="000000"/>
        </w:rPr>
        <w:t>20</w:t>
      </w:r>
      <w:r w:rsidR="00130D32">
        <w:rPr>
          <w:b/>
          <w:color w:val="000000"/>
        </w:rPr>
        <w:t>4</w:t>
      </w:r>
      <w:r w:rsidRPr="00572826">
        <w:rPr>
          <w:b/>
          <w:color w:val="000000"/>
        </w:rPr>
        <w:t>/</w:t>
      </w:r>
      <w:r w:rsidR="003E6592">
        <w:rPr>
          <w:b/>
          <w:color w:val="000000"/>
        </w:rPr>
        <w:t>7</w:t>
      </w:r>
    </w:p>
    <w:p w14:paraId="2EBA9159" w14:textId="77777777" w:rsidR="00353D73" w:rsidRDefault="00353D73" w:rsidP="00353D73">
      <w:pPr>
        <w:tabs>
          <w:tab w:val="center" w:pos="4153"/>
          <w:tab w:val="left" w:pos="8080"/>
          <w:tab w:val="right" w:pos="9498"/>
        </w:tabs>
        <w:ind w:left="113" w:right="-1"/>
        <w:rPr>
          <w:color w:val="000000"/>
        </w:rPr>
      </w:pPr>
    </w:p>
    <w:p w14:paraId="4666E078" w14:textId="77777777" w:rsidR="00353D73" w:rsidRPr="00733780" w:rsidRDefault="00353D73" w:rsidP="00353D73">
      <w:pPr>
        <w:pStyle w:val="naisf"/>
        <w:spacing w:before="0" w:after="0"/>
        <w:ind w:firstLine="0"/>
        <w:jc w:val="center"/>
        <w:rPr>
          <w:b/>
          <w:color w:val="000000" w:themeColor="text1"/>
          <w:u w:val="single"/>
        </w:rPr>
      </w:pPr>
      <w:r w:rsidRPr="00733780">
        <w:rPr>
          <w:b/>
          <w:color w:val="000000" w:themeColor="text1"/>
          <w:u w:val="single"/>
        </w:rPr>
        <w:t xml:space="preserve">Par nekustamā īpašuma – </w:t>
      </w:r>
      <w:r>
        <w:rPr>
          <w:b/>
          <w:color w:val="000000" w:themeColor="text1"/>
          <w:u w:val="single"/>
        </w:rPr>
        <w:t>dzīvokļa</w:t>
      </w:r>
      <w:r w:rsidRPr="00733780">
        <w:rPr>
          <w:b/>
          <w:color w:val="000000" w:themeColor="text1"/>
          <w:u w:val="single"/>
        </w:rPr>
        <w:t xml:space="preserve"> Nr.</w:t>
      </w:r>
      <w:r>
        <w:rPr>
          <w:b/>
          <w:color w:val="000000" w:themeColor="text1"/>
          <w:u w:val="single"/>
        </w:rPr>
        <w:t>1</w:t>
      </w:r>
      <w:r w:rsidRPr="00733780">
        <w:rPr>
          <w:b/>
          <w:color w:val="000000" w:themeColor="text1"/>
          <w:u w:val="single"/>
        </w:rPr>
        <w:t xml:space="preserve">6 </w:t>
      </w:r>
      <w:r>
        <w:rPr>
          <w:b/>
          <w:color w:val="000000" w:themeColor="text1"/>
          <w:u w:val="single"/>
        </w:rPr>
        <w:t xml:space="preserve">“Liepas”, Vecaucē, Vecauces </w:t>
      </w:r>
      <w:r w:rsidRPr="00733780">
        <w:rPr>
          <w:b/>
          <w:color w:val="000000" w:themeColor="text1"/>
          <w:u w:val="single"/>
        </w:rPr>
        <w:t>pagastā,  Dobeles novadā</w:t>
      </w:r>
      <w:r>
        <w:rPr>
          <w:b/>
          <w:color w:val="000000" w:themeColor="text1"/>
          <w:u w:val="single"/>
        </w:rPr>
        <w:t>,</w:t>
      </w:r>
      <w:r w:rsidRPr="00733780">
        <w:rPr>
          <w:b/>
          <w:color w:val="000000" w:themeColor="text1"/>
          <w:u w:val="single"/>
        </w:rPr>
        <w:t xml:space="preserve"> atsavināšanu izsolē</w:t>
      </w:r>
    </w:p>
    <w:p w14:paraId="73BE2CF7" w14:textId="77777777" w:rsidR="00353D73" w:rsidRPr="00D92FB6" w:rsidRDefault="00353D73" w:rsidP="00353D73">
      <w:pPr>
        <w:jc w:val="center"/>
        <w:rPr>
          <w:b/>
          <w:u w:val="single"/>
        </w:rPr>
      </w:pPr>
    </w:p>
    <w:p w14:paraId="61CFE39C" w14:textId="77777777" w:rsidR="00353D73" w:rsidRPr="00D92FB6" w:rsidRDefault="00353D73" w:rsidP="00353D73">
      <w:pPr>
        <w:tabs>
          <w:tab w:val="num" w:pos="-3686"/>
        </w:tabs>
        <w:ind w:left="-142" w:firstLine="568"/>
        <w:jc w:val="both"/>
      </w:pPr>
      <w:r w:rsidRPr="00D92FB6">
        <w:t xml:space="preserve">Dobeles novada dome ir izskatījusi Dobeles novada pašvaldības (turpmāk – pašvaldība) </w:t>
      </w:r>
      <w:r>
        <w:t>Ī</w:t>
      </w:r>
      <w:r w:rsidRPr="00D92FB6">
        <w:t xml:space="preserve">pašumu komisijas ierosinājumu par pašvaldībai piederošā nekustamā īpašuma </w:t>
      </w:r>
      <w:r>
        <w:t xml:space="preserve">- </w:t>
      </w:r>
      <w:r w:rsidRPr="00231361">
        <w:t>dzīvokļa Nr.</w:t>
      </w:r>
      <w:r>
        <w:t>16</w:t>
      </w:r>
      <w:r w:rsidRPr="00231361">
        <w:t xml:space="preserve"> </w:t>
      </w:r>
      <w:r>
        <w:t xml:space="preserve">“Liepas”, Vecaucē, Vecauces pagastā, </w:t>
      </w:r>
      <w:r w:rsidRPr="00231361">
        <w:t>Dobeles novadā</w:t>
      </w:r>
      <w:r>
        <w:t>, platība 87,7 m</w:t>
      </w:r>
      <w:r>
        <w:rPr>
          <w:vertAlign w:val="superscript"/>
        </w:rPr>
        <w:t>2</w:t>
      </w:r>
      <w:r>
        <w:t xml:space="preserve">, </w:t>
      </w:r>
      <w:r w:rsidRPr="00231361">
        <w:t xml:space="preserve">un pie dzīvokļa īpašuma piederošās kopīpašuma </w:t>
      </w:r>
      <w:r>
        <w:t xml:space="preserve">841/12137 </w:t>
      </w:r>
      <w:r w:rsidRPr="00231361">
        <w:t xml:space="preserve">domājamās daļas no </w:t>
      </w:r>
      <w:r>
        <w:t>būves un zemes</w:t>
      </w:r>
      <w:r w:rsidRPr="00231361">
        <w:t>, kadastra</w:t>
      </w:r>
      <w:r>
        <w:t xml:space="preserve"> </w:t>
      </w:r>
      <w:r w:rsidRPr="00231361">
        <w:t xml:space="preserve">numurs </w:t>
      </w:r>
      <w:r>
        <w:t>46259000232</w:t>
      </w:r>
      <w:r w:rsidRPr="00733780">
        <w:rPr>
          <w:color w:val="000000" w:themeColor="text1"/>
        </w:rPr>
        <w:t xml:space="preserve"> </w:t>
      </w:r>
      <w:r w:rsidRPr="003D46D9">
        <w:t xml:space="preserve"> </w:t>
      </w:r>
      <w:r w:rsidRPr="00D92FB6">
        <w:t xml:space="preserve">(turpmāk – Īpašums), </w:t>
      </w:r>
      <w:r>
        <w:t>trešās</w:t>
      </w:r>
      <w:r w:rsidRPr="00D92FB6">
        <w:t xml:space="preserve"> izsoles rīkošanu.</w:t>
      </w:r>
    </w:p>
    <w:p w14:paraId="7F5BB674" w14:textId="77777777" w:rsidR="00353D73" w:rsidRDefault="00353D73" w:rsidP="00353D73">
      <w:pPr>
        <w:ind w:left="-142" w:firstLine="568"/>
        <w:jc w:val="both"/>
      </w:pPr>
      <w:r w:rsidRPr="00D92FB6">
        <w:t>Izskatot ierosinājumu, Dobeles novada dome konstatēja</w:t>
      </w:r>
      <w:r>
        <w:t>:</w:t>
      </w:r>
    </w:p>
    <w:p w14:paraId="7C7377B9" w14:textId="77777777" w:rsidR="00353D73" w:rsidRDefault="00353D73" w:rsidP="00353D73">
      <w:pPr>
        <w:ind w:left="-142" w:firstLine="568"/>
        <w:jc w:val="both"/>
      </w:pPr>
      <w:r w:rsidRPr="00066192">
        <w:t xml:space="preserve">Īpašums reģistrēts Zemgales rajona tiesas </w:t>
      </w:r>
      <w:r>
        <w:t>Vecauces</w:t>
      </w:r>
      <w:r w:rsidRPr="00066192">
        <w:t xml:space="preserve"> pagasta zemesgrāmatas nodalījumā Nr.</w:t>
      </w:r>
      <w:r>
        <w:t>258  16</w:t>
      </w:r>
      <w:r w:rsidRPr="00066192">
        <w:rPr>
          <w:b/>
          <w:bCs/>
          <w:i/>
          <w:iCs/>
        </w:rPr>
        <w:t xml:space="preserve"> </w:t>
      </w:r>
      <w:r w:rsidRPr="00066192">
        <w:t>un uz to nostiprinātas īpašuma tiesības pašvaldībai.</w:t>
      </w:r>
    </w:p>
    <w:p w14:paraId="74C4F083" w14:textId="77777777" w:rsidR="00353D73" w:rsidRDefault="00353D73" w:rsidP="00353D73">
      <w:pPr>
        <w:ind w:left="-142" w:firstLine="568"/>
        <w:jc w:val="both"/>
        <w:rPr>
          <w:color w:val="000000" w:themeColor="text1"/>
        </w:rPr>
      </w:pPr>
      <w:r w:rsidRPr="00733780">
        <w:rPr>
          <w:color w:val="000000" w:themeColor="text1"/>
        </w:rPr>
        <w:t xml:space="preserve">Pašvaldībai piederošais Īpašums nav izīrēts un tas nav nepieciešams pašvaldības funkciju nodrošināšanai. Īpašums atrodas </w:t>
      </w:r>
      <w:r>
        <w:rPr>
          <w:color w:val="000000" w:themeColor="text1"/>
        </w:rPr>
        <w:t>1</w:t>
      </w:r>
      <w:r w:rsidRPr="00733780">
        <w:rPr>
          <w:color w:val="000000" w:themeColor="text1"/>
        </w:rPr>
        <w:t>8 dzīvokļu daudzdzīvokļu māj</w:t>
      </w:r>
      <w:r>
        <w:rPr>
          <w:color w:val="000000" w:themeColor="text1"/>
        </w:rPr>
        <w:t>ā</w:t>
      </w:r>
      <w:r w:rsidRPr="00733780">
        <w:rPr>
          <w:color w:val="000000" w:themeColor="text1"/>
        </w:rPr>
        <w:t xml:space="preserve"> </w:t>
      </w:r>
      <w:r>
        <w:rPr>
          <w:color w:val="000000" w:themeColor="text1"/>
        </w:rPr>
        <w:t>un 17</w:t>
      </w:r>
      <w:r w:rsidRPr="00733780">
        <w:rPr>
          <w:color w:val="000000" w:themeColor="text1"/>
        </w:rPr>
        <w:t xml:space="preserve"> dzīvokļ</w:t>
      </w:r>
      <w:r>
        <w:rPr>
          <w:color w:val="000000" w:themeColor="text1"/>
        </w:rPr>
        <w:t>u īpašumi</w:t>
      </w:r>
      <w:r w:rsidRPr="00733780">
        <w:rPr>
          <w:color w:val="000000" w:themeColor="text1"/>
        </w:rPr>
        <w:t xml:space="preserve"> ir reģistrēti zemesgrāmatā uz citu personu vārda.</w:t>
      </w:r>
    </w:p>
    <w:p w14:paraId="424BB89E" w14:textId="77777777" w:rsidR="00353D73" w:rsidRPr="006D46F1" w:rsidRDefault="00353D73" w:rsidP="00353D73">
      <w:pPr>
        <w:ind w:left="-142" w:firstLine="568"/>
        <w:jc w:val="both"/>
      </w:pPr>
      <w:r w:rsidRPr="006D46F1">
        <w:t xml:space="preserve">Saskaņā ar Dobeles novada domes 2024.gada </w:t>
      </w:r>
      <w:r>
        <w:t>26.septembra</w:t>
      </w:r>
      <w:r w:rsidRPr="006D46F1">
        <w:t xml:space="preserve"> lēmumu Nr.</w:t>
      </w:r>
      <w:r>
        <w:t>347</w:t>
      </w:r>
      <w:r w:rsidRPr="006D46F1">
        <w:t>/</w:t>
      </w:r>
      <w:r>
        <w:t>12</w:t>
      </w:r>
      <w:r w:rsidRPr="006D46F1">
        <w:t xml:space="preserve"> „</w:t>
      </w:r>
      <w:r w:rsidRPr="006D46F1">
        <w:rPr>
          <w:color w:val="000000" w:themeColor="text1"/>
        </w:rPr>
        <w:t xml:space="preserve">Par nekustamā īpašuma – </w:t>
      </w:r>
      <w:r w:rsidRPr="00C54948">
        <w:t>dzīvok</w:t>
      </w:r>
      <w:r>
        <w:t>ļa</w:t>
      </w:r>
      <w:r w:rsidRPr="00C54948">
        <w:t xml:space="preserve"> Nr.16 “Liepas”, Vecaucē, Vecauces pagastā, Dobeles novadā</w:t>
      </w:r>
      <w:r w:rsidRPr="006D46F1">
        <w:rPr>
          <w:color w:val="000000" w:themeColor="text1"/>
        </w:rPr>
        <w:t xml:space="preserve"> atsavināšanu izsolē</w:t>
      </w:r>
      <w:r w:rsidRPr="006D46F1">
        <w:t xml:space="preserve">”, tika nolemts Īpašumu atsavināt, pārdodot to atklātā mutiskā izsolē ar augšupejošu soli. Izsoles sākumcena bija noteikta </w:t>
      </w:r>
      <w:r>
        <w:t>12000</w:t>
      </w:r>
      <w:r w:rsidRPr="006D46F1">
        <w:t xml:space="preserve"> EUR </w:t>
      </w:r>
      <w:r w:rsidRPr="006E2178">
        <w:rPr>
          <w:color w:val="000000" w:themeColor="text1"/>
        </w:rPr>
        <w:t>(</w:t>
      </w:r>
      <w:r>
        <w:rPr>
          <w:color w:val="000000" w:themeColor="text1"/>
        </w:rPr>
        <w:t>divpadsmit</w:t>
      </w:r>
      <w:r w:rsidRPr="006E2178">
        <w:rPr>
          <w:color w:val="000000" w:themeColor="text1"/>
        </w:rPr>
        <w:t xml:space="preserve"> tūkstoši </w:t>
      </w:r>
      <w:r w:rsidRPr="006E2178">
        <w:rPr>
          <w:i/>
          <w:iCs/>
          <w:color w:val="000000" w:themeColor="text1"/>
        </w:rPr>
        <w:t>euro</w:t>
      </w:r>
      <w:r w:rsidRPr="006E2178">
        <w:rPr>
          <w:color w:val="000000" w:themeColor="text1"/>
        </w:rPr>
        <w:t>)</w:t>
      </w:r>
      <w:r w:rsidRPr="006D46F1">
        <w:t>.</w:t>
      </w:r>
      <w:bookmarkStart w:id="49" w:name="_Hlk174430216"/>
      <w:r>
        <w:t xml:space="preserve"> </w:t>
      </w:r>
      <w:r w:rsidRPr="006E2178">
        <w:rPr>
          <w:color w:val="000000" w:themeColor="text1"/>
        </w:rPr>
        <w:t xml:space="preserve">Gadījumā, ja pirmā izsole ir nesekmīga, rīkot otro izsoli elektronisko izsoļu vietnē ar sākumcenu </w:t>
      </w:r>
      <w:r>
        <w:t>12000</w:t>
      </w:r>
      <w:r w:rsidRPr="006D46F1">
        <w:t xml:space="preserve"> EUR </w:t>
      </w:r>
      <w:r w:rsidRPr="006E2178">
        <w:rPr>
          <w:color w:val="000000" w:themeColor="text1"/>
        </w:rPr>
        <w:t>(</w:t>
      </w:r>
      <w:r>
        <w:rPr>
          <w:color w:val="000000" w:themeColor="text1"/>
        </w:rPr>
        <w:t>divpadsmit</w:t>
      </w:r>
      <w:r w:rsidRPr="006E2178">
        <w:rPr>
          <w:color w:val="000000" w:themeColor="text1"/>
        </w:rPr>
        <w:t xml:space="preserve"> tūkstoši </w:t>
      </w:r>
      <w:r w:rsidRPr="006E2178">
        <w:rPr>
          <w:i/>
          <w:iCs/>
          <w:color w:val="000000" w:themeColor="text1"/>
        </w:rPr>
        <w:t>euro</w:t>
      </w:r>
      <w:r w:rsidRPr="006E2178">
        <w:rPr>
          <w:color w:val="000000" w:themeColor="text1"/>
        </w:rPr>
        <w:t>)</w:t>
      </w:r>
      <w:r w:rsidRPr="006E2178">
        <w:rPr>
          <w:rFonts w:eastAsia="Arial"/>
          <w:i/>
          <w:iCs/>
          <w:color w:val="000000" w:themeColor="text1"/>
        </w:rPr>
        <w:t>.</w:t>
      </w:r>
    </w:p>
    <w:p w14:paraId="6DF655F2" w14:textId="77777777" w:rsidR="00353D73" w:rsidRDefault="00353D73" w:rsidP="00353D73">
      <w:pPr>
        <w:ind w:left="-142" w:firstLine="568"/>
        <w:jc w:val="both"/>
      </w:pPr>
      <w:r w:rsidRPr="006D46F1">
        <w:t>Saskaņā ar Dobeles novada pašvaldības Īpašumu komisijas 202</w:t>
      </w:r>
      <w:r>
        <w:t>4</w:t>
      </w:r>
      <w:r w:rsidRPr="006D46F1">
        <w:t xml:space="preserve">.gada </w:t>
      </w:r>
      <w:r>
        <w:t>2.oktobra</w:t>
      </w:r>
      <w:r w:rsidRPr="006D46F1">
        <w:t xml:space="preserve"> lēmum</w:t>
      </w:r>
      <w:r>
        <w:t>u</w:t>
      </w:r>
      <w:r w:rsidRPr="00D92FB6">
        <w:t xml:space="preserve"> (prot.Nr.1.19/</w:t>
      </w:r>
      <w:r>
        <w:t>28</w:t>
      </w:r>
      <w:r w:rsidRPr="00D92FB6">
        <w:t>) apstiprinātajiem izsoles noteikumiem</w:t>
      </w:r>
      <w:r>
        <w:t>,</w:t>
      </w:r>
      <w:r w:rsidRPr="00D92FB6">
        <w:t xml:space="preserve"> </w:t>
      </w:r>
      <w:r w:rsidRPr="00BC3CEA">
        <w:t>izsoles datum</w:t>
      </w:r>
      <w:r w:rsidRPr="00D92FB6">
        <w:t>s</w:t>
      </w:r>
      <w:r w:rsidRPr="00BC3CEA">
        <w:t xml:space="preserve"> </w:t>
      </w:r>
      <w:r>
        <w:t xml:space="preserve">tika </w:t>
      </w:r>
      <w:r w:rsidRPr="00D92FB6">
        <w:t xml:space="preserve">noteikts </w:t>
      </w:r>
      <w:r w:rsidRPr="00BC3CEA">
        <w:t>202</w:t>
      </w:r>
      <w:r>
        <w:t>4</w:t>
      </w:r>
      <w:r w:rsidRPr="00BC3CEA">
        <w:t xml:space="preserve">.gada </w:t>
      </w:r>
      <w:r>
        <w:t>13.novembris</w:t>
      </w:r>
      <w:r w:rsidRPr="00BC3CEA">
        <w:t>.</w:t>
      </w:r>
      <w:r w:rsidRPr="00D92FB6">
        <w:t xml:space="preserve"> </w:t>
      </w:r>
      <w:r w:rsidRPr="00BC3CEA">
        <w:t>Izsludinātajā izsolē nepieteicās neviens pretendents.</w:t>
      </w:r>
      <w:bookmarkEnd w:id="49"/>
      <w:r>
        <w:t xml:space="preserve"> </w:t>
      </w:r>
      <w:r w:rsidRPr="00D92FB6">
        <w:t>Saskaņā ar</w:t>
      </w:r>
      <w:r w:rsidRPr="00BC3CEA">
        <w:t xml:space="preserve"> </w:t>
      </w:r>
      <w:r w:rsidRPr="00D92FB6">
        <w:t xml:space="preserve">Dobeles novada pašvaldības </w:t>
      </w:r>
      <w:r>
        <w:t>Ī</w:t>
      </w:r>
      <w:r w:rsidRPr="00D92FB6">
        <w:t>pašumu komisijas 202</w:t>
      </w:r>
      <w:r>
        <w:t>5</w:t>
      </w:r>
      <w:r w:rsidRPr="00D92FB6">
        <w:t xml:space="preserve">.gada </w:t>
      </w:r>
      <w:r>
        <w:t xml:space="preserve">12.februāra </w:t>
      </w:r>
      <w:r w:rsidRPr="00D92FB6">
        <w:t>lēmum</w:t>
      </w:r>
      <w:r>
        <w:t>u</w:t>
      </w:r>
      <w:r w:rsidRPr="00D92FB6">
        <w:t xml:space="preserve"> (prot.Nr.1.19/</w:t>
      </w:r>
      <w:r>
        <w:t>7</w:t>
      </w:r>
      <w:r w:rsidRPr="00D92FB6">
        <w:t xml:space="preserve">) </w:t>
      </w:r>
      <w:r>
        <w:t xml:space="preserve">tika apstiprināti  elektroniskās izsoles noteikumi, saskaņā ar kuriem elektroniskā izsole norisinājās no 2025. gada 18. februāra līdz 2025. gada 20. martam. </w:t>
      </w:r>
      <w:r w:rsidRPr="00BC3CEA">
        <w:t xml:space="preserve">Izsludinātajā </w:t>
      </w:r>
      <w:r>
        <w:t xml:space="preserve">termiņā </w:t>
      </w:r>
      <w:r w:rsidRPr="00BC3CEA">
        <w:t>izsol</w:t>
      </w:r>
      <w:r>
        <w:t>ei</w:t>
      </w:r>
      <w:r w:rsidRPr="00BC3CEA">
        <w:t xml:space="preserve"> nepieteicās neviens pretendents.</w:t>
      </w:r>
    </w:p>
    <w:p w14:paraId="1E4C08DF" w14:textId="77777777" w:rsidR="00353D73" w:rsidRDefault="00353D73" w:rsidP="00353D73">
      <w:pPr>
        <w:ind w:left="-142" w:firstLine="568"/>
        <w:jc w:val="both"/>
      </w:pPr>
      <w:r w:rsidRPr="00240768">
        <w:rPr>
          <w:bCs/>
        </w:rPr>
        <w:t xml:space="preserve">Publiskas personas mantas atsavināšanas likuma 32.panta </w:t>
      </w:r>
      <w:r>
        <w:rPr>
          <w:bCs/>
        </w:rPr>
        <w:t>otrās</w:t>
      </w:r>
      <w:r w:rsidRPr="00240768">
        <w:rPr>
          <w:bCs/>
        </w:rPr>
        <w:t xml:space="preserve"> daļas 1.punkt</w:t>
      </w:r>
      <w:r>
        <w:rPr>
          <w:bCs/>
        </w:rPr>
        <w:t>s nosaka, ka</w:t>
      </w:r>
      <w:r w:rsidRPr="00240768">
        <w:rPr>
          <w:bCs/>
        </w:rPr>
        <w:t xml:space="preserve"> </w:t>
      </w:r>
      <w:r>
        <w:t xml:space="preserve"> p</w:t>
      </w:r>
      <w:r w:rsidRPr="00207EED">
        <w:t>ēc otrās nesekmīgās izsoles institūcija, kas organizē nekustamā īpašuma atsavināšanu var</w:t>
      </w:r>
      <w:r>
        <w:t xml:space="preserve"> </w:t>
      </w:r>
      <w:r w:rsidRPr="00207EED">
        <w:t>rīkot trešo izsoli ar augšupejošu soli, pazeminot izsoles sākumcenu ne vairāk kā par 60 procentiem no nosacītās cenas</w:t>
      </w:r>
      <w:r>
        <w:t>.</w:t>
      </w:r>
    </w:p>
    <w:p w14:paraId="65FD1279" w14:textId="77777777" w:rsidR="00353D73" w:rsidRDefault="00353D73" w:rsidP="00353D73">
      <w:pPr>
        <w:ind w:left="-142" w:firstLine="568"/>
        <w:jc w:val="both"/>
      </w:pPr>
      <w:r>
        <w:t xml:space="preserve">Ņemot vērā iepriekš norādītos apstākļus, Īpašums nododams atsavināšanai trešajā mutiskajā izsolē ar augšupejošu soli ar sākumcenu 9600 EUR (deviņi tūkstoši seši simti </w:t>
      </w:r>
      <w:r w:rsidRPr="00F438EE">
        <w:rPr>
          <w:i/>
          <w:iCs/>
        </w:rPr>
        <w:t>euro</w:t>
      </w:r>
      <w:r>
        <w:t xml:space="preserve">).  Gadījumā, ja mutiskā izsole ir nesekmīga, tad rīkojama ceturtā izsole ar augšupejošu soli elektronisko izsoļu vietnē ar sākumcenu  9600 EUR (deviņi tūkstoši seši simti </w:t>
      </w:r>
      <w:r w:rsidRPr="00F438EE">
        <w:rPr>
          <w:i/>
          <w:iCs/>
        </w:rPr>
        <w:t>euro</w:t>
      </w:r>
      <w:r>
        <w:t>).</w:t>
      </w:r>
    </w:p>
    <w:p w14:paraId="38BAA664" w14:textId="025D5CC6" w:rsidR="00353D73" w:rsidRPr="00D92FB6" w:rsidRDefault="00353D73" w:rsidP="00353D73">
      <w:pPr>
        <w:ind w:left="-142" w:firstLine="568"/>
        <w:jc w:val="both"/>
      </w:pPr>
      <w:r w:rsidRPr="00D92FB6">
        <w:t>Pamatojoties uz Pašvaldību likuma 10.panta pirmās daļas 16.punktu,</w:t>
      </w:r>
      <w:r>
        <w:t xml:space="preserve"> 73. panta ceturto daļu,</w:t>
      </w:r>
      <w:r w:rsidRPr="00D92FB6">
        <w:t xml:space="preserve"> </w:t>
      </w:r>
      <w:r w:rsidRPr="008D3FD1">
        <w:t>Publiskas personas mantas atsavināšanas likuma 4. panta pirmo daļu, 5. panta pirmo</w:t>
      </w:r>
      <w:r>
        <w:t xml:space="preserve"> un piekto</w:t>
      </w:r>
      <w:r w:rsidRPr="008D3FD1">
        <w:t xml:space="preserve"> daļu, 8. panta trešo daļu, 9.panta otro daļu, 10.pant</w:t>
      </w:r>
      <w:r>
        <w:t>u, 15. pantu, 32. panta otrās daļas 1. punktu</w:t>
      </w:r>
      <w:r w:rsidRPr="00D92FB6">
        <w:t xml:space="preserve">, </w:t>
      </w:r>
      <w:r w:rsidRPr="00D92FB6">
        <w:rPr>
          <w:lang w:eastAsia="en-GB"/>
        </w:rPr>
        <w:t xml:space="preserve">atklāti balsojot: </w:t>
      </w:r>
      <w:r w:rsidR="008745AF">
        <w:t>PAR - 12 (Māris Feldmanis,</w:t>
      </w:r>
      <w:r w:rsidR="008745AF">
        <w:rPr>
          <w:bCs/>
          <w:lang w:eastAsia="et-EE"/>
        </w:rPr>
        <w:t xml:space="preserve"> Ivars Gorskis, Gints Kaminskis, Linda Karloviča, Edgars Laimiņš, Sintija </w:t>
      </w:r>
      <w:r w:rsidR="008745AF">
        <w:rPr>
          <w:bCs/>
          <w:lang w:eastAsia="et-EE"/>
        </w:rPr>
        <w:lastRenderedPageBreak/>
        <w:t xml:space="preserve">Liekniņa, Sanita Olševska, Andris Podvinskis, Viesturs Reinfelds, Dace Reinika, Guntis Safranovičs, Indra Špela), </w:t>
      </w:r>
      <w:r w:rsidR="008745AF">
        <w:t xml:space="preserve">PRET – nav, ATTURAS – nav, </w:t>
      </w:r>
      <w:r w:rsidR="008745AF">
        <w:rPr>
          <w:rFonts w:eastAsia="Calibri"/>
          <w:lang w:eastAsia="en-US"/>
        </w:rPr>
        <w:t>NEBALSO – nav</w:t>
      </w:r>
      <w:r w:rsidR="008745AF">
        <w:t xml:space="preserve">, </w:t>
      </w:r>
      <w:r w:rsidRPr="00D92FB6">
        <w:t>Dobeles novada dome NOLEMJ:</w:t>
      </w:r>
    </w:p>
    <w:p w14:paraId="6B8E1C86" w14:textId="77777777" w:rsidR="00353D73" w:rsidRPr="00D92FB6" w:rsidRDefault="00353D73" w:rsidP="00353D73">
      <w:pPr>
        <w:ind w:left="709" w:hanging="425"/>
        <w:jc w:val="both"/>
      </w:pPr>
    </w:p>
    <w:p w14:paraId="45E9247C" w14:textId="77777777" w:rsidR="00353D73" w:rsidRPr="004E0713" w:rsidRDefault="00353D73">
      <w:pPr>
        <w:pStyle w:val="ListParagraph"/>
        <w:widowControl w:val="0"/>
        <w:numPr>
          <w:ilvl w:val="0"/>
          <w:numId w:val="15"/>
        </w:numPr>
        <w:suppressAutoHyphens/>
        <w:ind w:left="283" w:hanging="357"/>
        <w:contextualSpacing w:val="0"/>
        <w:jc w:val="both"/>
      </w:pPr>
      <w:r w:rsidRPr="004E0713">
        <w:t>ATZĪT par nenotikušu nekustamā īpašuma - dzīvok</w:t>
      </w:r>
      <w:r>
        <w:t>ļa</w:t>
      </w:r>
      <w:r w:rsidRPr="004E0713">
        <w:t xml:space="preserve"> Nr. 16 “Liepas”, Vecaucē, Vecauces pagastā, Dobeles novadā, platība 87,7 m</w:t>
      </w:r>
      <w:r w:rsidRPr="004E0713">
        <w:rPr>
          <w:vertAlign w:val="superscript"/>
        </w:rPr>
        <w:t>2</w:t>
      </w:r>
      <w:r w:rsidRPr="004E0713">
        <w:t>, un pie dzīvokļa īpašuma piederošās kopīpašuma 841/12137 domājamās daļas no būves un zemes, kadastra numurs 46259000232, otro izsoli.</w:t>
      </w:r>
    </w:p>
    <w:p w14:paraId="1C2980CA" w14:textId="77777777" w:rsidR="00353D73" w:rsidRPr="004E0713" w:rsidRDefault="00353D73">
      <w:pPr>
        <w:pStyle w:val="ListParagraph"/>
        <w:numPr>
          <w:ilvl w:val="0"/>
          <w:numId w:val="15"/>
        </w:numPr>
        <w:ind w:left="283" w:hanging="357"/>
        <w:contextualSpacing w:val="0"/>
        <w:jc w:val="both"/>
      </w:pPr>
      <w:r w:rsidRPr="004E0713">
        <w:t>Atsavināt nekustamo īpašumu - dzīvokli Nr. 16 “Liepas”, Vecaucē, Vecauces pagastā, Dobeles novadā, platība 87,7 m</w:t>
      </w:r>
      <w:r w:rsidRPr="004E0713">
        <w:rPr>
          <w:vertAlign w:val="superscript"/>
        </w:rPr>
        <w:t>2</w:t>
      </w:r>
      <w:r w:rsidRPr="004E0713">
        <w:t>, un pie dzīvokļa īpašuma piederošās kopīpašuma 841/12137 domājamās daļas no būves un zemes, kadastra numurs 46259000232, pārdodot to atklātā mutiskā trešajā izsolē ar sākumcenu 9</w:t>
      </w:r>
      <w:r>
        <w:t>6</w:t>
      </w:r>
      <w:r w:rsidRPr="004E0713">
        <w:t xml:space="preserve">00 EUR (deviņi tūkstoši </w:t>
      </w:r>
      <w:r>
        <w:t>seši</w:t>
      </w:r>
      <w:r w:rsidRPr="004E0713">
        <w:t xml:space="preserve"> simti </w:t>
      </w:r>
      <w:r w:rsidRPr="004E0713">
        <w:rPr>
          <w:i/>
          <w:iCs/>
        </w:rPr>
        <w:t>euro</w:t>
      </w:r>
      <w:r w:rsidRPr="004E0713">
        <w:t xml:space="preserve">). Gadījumā, ja </w:t>
      </w:r>
      <w:r>
        <w:t>trešā</w:t>
      </w:r>
      <w:r w:rsidRPr="004E0713">
        <w:t xml:space="preserve"> izsole ir nesekmīga, rīkot </w:t>
      </w:r>
      <w:r>
        <w:t xml:space="preserve">ceturto </w:t>
      </w:r>
      <w:r w:rsidRPr="004E0713">
        <w:t>izsoli elektronisko izsoļu vietnē ar sākumcenu 9</w:t>
      </w:r>
      <w:r>
        <w:t>6</w:t>
      </w:r>
      <w:r w:rsidRPr="004E0713">
        <w:t xml:space="preserve">00 EUR (deviņi tūkstoši </w:t>
      </w:r>
      <w:r>
        <w:t>seši</w:t>
      </w:r>
      <w:r w:rsidRPr="004E0713">
        <w:t xml:space="preserve"> simti </w:t>
      </w:r>
      <w:r w:rsidRPr="004E0713">
        <w:rPr>
          <w:i/>
          <w:iCs/>
        </w:rPr>
        <w:t>euro</w:t>
      </w:r>
      <w:r w:rsidRPr="004E0713">
        <w:t>)</w:t>
      </w:r>
      <w:r>
        <w:t>.</w:t>
      </w:r>
    </w:p>
    <w:p w14:paraId="7F3E93C1" w14:textId="77777777" w:rsidR="00353D73" w:rsidRPr="0091147E" w:rsidRDefault="00353D73">
      <w:pPr>
        <w:pStyle w:val="ListParagraph"/>
        <w:numPr>
          <w:ilvl w:val="0"/>
          <w:numId w:val="15"/>
        </w:numPr>
        <w:ind w:left="283" w:hanging="357"/>
        <w:contextualSpacing w:val="0"/>
        <w:jc w:val="both"/>
      </w:pPr>
      <w:r w:rsidRPr="004E0713">
        <w:t>Uzdot Dobeles novada pašvaldības Īpašumu komisijai apstiprināt izsoles noteikumus un</w:t>
      </w:r>
      <w:r w:rsidRPr="0091147E">
        <w:t xml:space="preserve"> organizēt nekustamā īpašuma atsavināšanu spēkā esošo normatīvo aktu noteiktajā kārtībā.</w:t>
      </w:r>
    </w:p>
    <w:p w14:paraId="1EB7532B" w14:textId="77777777" w:rsidR="00353D73" w:rsidRDefault="00353D73" w:rsidP="00353D73">
      <w:pPr>
        <w:pStyle w:val="ListParagraph"/>
        <w:ind w:left="284"/>
        <w:jc w:val="both"/>
      </w:pPr>
    </w:p>
    <w:p w14:paraId="79FE5C6E" w14:textId="77777777" w:rsidR="00353D73" w:rsidRPr="00D92FB6" w:rsidRDefault="00353D73" w:rsidP="00353D73">
      <w:pPr>
        <w:pStyle w:val="ListParagraph"/>
        <w:ind w:left="284"/>
        <w:jc w:val="both"/>
      </w:pPr>
    </w:p>
    <w:p w14:paraId="2E2CD090" w14:textId="77777777" w:rsidR="00353D73" w:rsidRPr="00D92FB6" w:rsidRDefault="00353D73" w:rsidP="00353D73">
      <w:pPr>
        <w:jc w:val="both"/>
        <w:rPr>
          <w:color w:val="FF0000"/>
        </w:rPr>
      </w:pPr>
    </w:p>
    <w:p w14:paraId="0849EDAC" w14:textId="77777777" w:rsidR="00353D73" w:rsidRPr="00D92FB6" w:rsidRDefault="00353D73" w:rsidP="00353D73">
      <w:pPr>
        <w:ind w:right="84"/>
        <w:jc w:val="both"/>
      </w:pPr>
      <w:r w:rsidRPr="00D92FB6">
        <w:t>Domes priekšsēdētājs</w:t>
      </w:r>
      <w:r w:rsidRPr="00D92FB6">
        <w:tab/>
      </w:r>
      <w:r w:rsidRPr="00D92FB6">
        <w:tab/>
      </w:r>
      <w:r w:rsidRPr="00D92FB6">
        <w:tab/>
      </w:r>
      <w:r w:rsidRPr="00D92FB6">
        <w:tab/>
      </w:r>
      <w:r w:rsidRPr="00D92FB6">
        <w:tab/>
        <w:t xml:space="preserve">                                       I.Gorskis</w:t>
      </w:r>
    </w:p>
    <w:p w14:paraId="172F8C4B" w14:textId="77777777" w:rsidR="00353D73" w:rsidRPr="00D92FB6" w:rsidRDefault="00353D73" w:rsidP="00353D73">
      <w:pPr>
        <w:ind w:right="-694"/>
        <w:jc w:val="both"/>
      </w:pPr>
    </w:p>
    <w:p w14:paraId="1625E48D" w14:textId="77777777" w:rsidR="00353D73" w:rsidRPr="00D92FB6" w:rsidRDefault="00353D73" w:rsidP="00353D73">
      <w:pPr>
        <w:ind w:right="-694"/>
        <w:jc w:val="both"/>
      </w:pPr>
    </w:p>
    <w:p w14:paraId="46BDBDC1" w14:textId="77777777" w:rsidR="00353D73" w:rsidRPr="00D92FB6" w:rsidRDefault="00353D73" w:rsidP="00353D73">
      <w:pPr>
        <w:ind w:left="57"/>
        <w:contextualSpacing/>
        <w:jc w:val="both"/>
        <w:rPr>
          <w:rFonts w:eastAsiaTheme="minorHAnsi"/>
          <w:color w:val="FF0000"/>
          <w:szCs w:val="22"/>
          <w:lang w:eastAsia="en-US"/>
        </w:rPr>
      </w:pPr>
    </w:p>
    <w:p w14:paraId="16CE3D47" w14:textId="77777777" w:rsidR="00353D73" w:rsidRPr="00D92FB6" w:rsidRDefault="00353D73" w:rsidP="00353D73">
      <w:pPr>
        <w:ind w:left="57"/>
        <w:contextualSpacing/>
        <w:jc w:val="both"/>
        <w:rPr>
          <w:rFonts w:eastAsiaTheme="minorHAnsi"/>
          <w:color w:val="FF0000"/>
          <w:szCs w:val="22"/>
          <w:lang w:eastAsia="en-US"/>
        </w:rPr>
      </w:pPr>
    </w:p>
    <w:p w14:paraId="01119301" w14:textId="77777777" w:rsidR="00353D73" w:rsidRDefault="00353D73" w:rsidP="00353D73">
      <w:pPr>
        <w:pStyle w:val="NoSpacing"/>
        <w:jc w:val="center"/>
      </w:pPr>
    </w:p>
    <w:p w14:paraId="557BC7D0" w14:textId="77777777" w:rsidR="00D618D6" w:rsidRDefault="00D618D6" w:rsidP="00D618D6">
      <w:pPr>
        <w:ind w:right="-1"/>
        <w:jc w:val="both"/>
      </w:pPr>
    </w:p>
    <w:p w14:paraId="3427DB90" w14:textId="77777777" w:rsidR="00D618D6" w:rsidRPr="00CD0A94" w:rsidRDefault="00D618D6" w:rsidP="00D618D6">
      <w:pPr>
        <w:ind w:left="57"/>
        <w:contextualSpacing/>
        <w:jc w:val="both"/>
        <w:rPr>
          <w:rFonts w:eastAsiaTheme="minorHAnsi"/>
          <w:szCs w:val="22"/>
          <w:lang w:eastAsia="en-US"/>
        </w:rPr>
      </w:pPr>
    </w:p>
    <w:p w14:paraId="781EED0A" w14:textId="77777777" w:rsidR="00D618D6" w:rsidRDefault="00D618D6" w:rsidP="00D618D6">
      <w:pPr>
        <w:ind w:right="-694"/>
        <w:jc w:val="both"/>
      </w:pPr>
    </w:p>
    <w:p w14:paraId="55788EA5" w14:textId="77777777" w:rsidR="00D618D6" w:rsidRDefault="00D618D6" w:rsidP="00D618D6">
      <w:pPr>
        <w:ind w:right="-694"/>
        <w:jc w:val="both"/>
      </w:pPr>
    </w:p>
    <w:p w14:paraId="0D052D15" w14:textId="77777777" w:rsidR="00D618D6" w:rsidRDefault="00D618D6" w:rsidP="00D618D6">
      <w:pPr>
        <w:ind w:right="-694"/>
        <w:jc w:val="both"/>
      </w:pPr>
    </w:p>
    <w:p w14:paraId="1A9F29A4" w14:textId="77777777" w:rsidR="00D618D6" w:rsidRDefault="00D618D6" w:rsidP="00D618D6">
      <w:pPr>
        <w:ind w:right="-694"/>
        <w:jc w:val="both"/>
      </w:pPr>
    </w:p>
    <w:p w14:paraId="670D3618" w14:textId="77777777" w:rsidR="00D618D6" w:rsidRDefault="00D618D6" w:rsidP="00D618D6">
      <w:pPr>
        <w:ind w:right="-2"/>
        <w:jc w:val="both"/>
      </w:pPr>
    </w:p>
    <w:p w14:paraId="00E1156F" w14:textId="77777777" w:rsidR="00D618D6" w:rsidRDefault="00D618D6" w:rsidP="00D618D6">
      <w:pPr>
        <w:ind w:right="-694"/>
        <w:jc w:val="both"/>
      </w:pPr>
    </w:p>
    <w:p w14:paraId="55FFE737" w14:textId="77777777" w:rsidR="00D618D6" w:rsidRPr="002F3DA9" w:rsidRDefault="00D618D6" w:rsidP="00D618D6">
      <w:pPr>
        <w:autoSpaceDE w:val="0"/>
        <w:autoSpaceDN w:val="0"/>
        <w:adjustRightInd w:val="0"/>
        <w:jc w:val="center"/>
        <w:rPr>
          <w:rFonts w:eastAsia="Calibri"/>
          <w:b/>
          <w:bCs/>
          <w:color w:val="000000"/>
          <w:kern w:val="2"/>
          <w:lang w:eastAsia="en-US"/>
          <w14:ligatures w14:val="standardContextual"/>
        </w:rPr>
      </w:pPr>
    </w:p>
    <w:p w14:paraId="5556030B" w14:textId="77777777" w:rsidR="00D618D6" w:rsidRPr="00A25710" w:rsidRDefault="00D618D6" w:rsidP="00D618D6">
      <w:pPr>
        <w:pStyle w:val="NoSpacing"/>
        <w:jc w:val="center"/>
        <w:rPr>
          <w:b/>
        </w:rPr>
      </w:pPr>
    </w:p>
    <w:p w14:paraId="5FBFAF09" w14:textId="77777777" w:rsidR="00D618D6" w:rsidRDefault="00D618D6" w:rsidP="00D618D6">
      <w:pPr>
        <w:pStyle w:val="NoSpacing"/>
        <w:jc w:val="center"/>
      </w:pPr>
    </w:p>
    <w:p w14:paraId="57AAD7A4" w14:textId="77777777" w:rsidR="00D618D6" w:rsidRDefault="00D618D6" w:rsidP="00D618D6">
      <w:pPr>
        <w:pStyle w:val="NoSpacing"/>
        <w:jc w:val="center"/>
      </w:pPr>
    </w:p>
    <w:p w14:paraId="501F9395" w14:textId="77777777" w:rsidR="00D618D6" w:rsidRPr="002F3DA9" w:rsidRDefault="00D618D6" w:rsidP="00D618D6">
      <w:pPr>
        <w:rPr>
          <w:rFonts w:eastAsia="Calibri"/>
        </w:rPr>
      </w:pPr>
    </w:p>
    <w:p w14:paraId="666D8F45" w14:textId="77777777" w:rsidR="00D618D6" w:rsidRPr="00A25710" w:rsidRDefault="00D618D6" w:rsidP="00D618D6">
      <w:pPr>
        <w:pStyle w:val="NoSpacing"/>
        <w:rPr>
          <w:b/>
        </w:rPr>
      </w:pPr>
    </w:p>
    <w:p w14:paraId="141E4999" w14:textId="77777777" w:rsidR="00D618D6" w:rsidRDefault="00D618D6" w:rsidP="00D618D6">
      <w:pPr>
        <w:pStyle w:val="NoSpacing"/>
        <w:jc w:val="center"/>
      </w:pPr>
    </w:p>
    <w:p w14:paraId="68FA2BE6" w14:textId="77777777" w:rsidR="00D618D6" w:rsidRPr="008C245F" w:rsidRDefault="00D618D6" w:rsidP="00D618D6">
      <w:pPr>
        <w:widowControl w:val="0"/>
        <w:ind w:right="-1"/>
        <w:jc w:val="both"/>
      </w:pPr>
    </w:p>
    <w:p w14:paraId="60731508" w14:textId="77777777" w:rsidR="00D618D6" w:rsidRPr="008C245F" w:rsidRDefault="00D618D6" w:rsidP="00D618D6">
      <w:pPr>
        <w:widowControl w:val="0"/>
      </w:pPr>
    </w:p>
    <w:p w14:paraId="39FAC520" w14:textId="77777777" w:rsidR="00D618D6" w:rsidRPr="008C245F" w:rsidRDefault="00D618D6" w:rsidP="00D618D6">
      <w:pPr>
        <w:widowControl w:val="0"/>
      </w:pPr>
    </w:p>
    <w:p w14:paraId="646921B5" w14:textId="77777777" w:rsidR="00D618D6" w:rsidRPr="00CB43A0" w:rsidRDefault="00D618D6" w:rsidP="00D618D6">
      <w:pPr>
        <w:jc w:val="both"/>
        <w:rPr>
          <w:rFonts w:eastAsia="Lucida Sans Unicode"/>
          <w:kern w:val="2"/>
        </w:rPr>
      </w:pPr>
    </w:p>
    <w:p w14:paraId="303F08BA" w14:textId="77777777" w:rsidR="00D618D6" w:rsidRDefault="00D618D6" w:rsidP="00D618D6"/>
    <w:p w14:paraId="7D3E9797" w14:textId="77777777" w:rsidR="00D618D6" w:rsidRPr="00382414" w:rsidRDefault="00D618D6" w:rsidP="00D618D6">
      <w:r w:rsidRPr="00382414">
        <w:rPr>
          <w:rFonts w:eastAsia="Calibri"/>
        </w:rPr>
        <w:t xml:space="preserve"> </w:t>
      </w:r>
    </w:p>
    <w:p w14:paraId="32CD5CFB" w14:textId="77777777" w:rsidR="00F524EA" w:rsidRPr="002F3DA9" w:rsidRDefault="00F524EA" w:rsidP="00F524EA">
      <w:pPr>
        <w:ind w:right="-1"/>
        <w:jc w:val="both"/>
        <w:rPr>
          <w:rFonts w:eastAsia="Calibri"/>
        </w:rPr>
      </w:pPr>
    </w:p>
    <w:p w14:paraId="0C3365A7" w14:textId="77777777" w:rsidR="00D618D6" w:rsidRDefault="00D618D6" w:rsidP="000E2973">
      <w:pPr>
        <w:tabs>
          <w:tab w:val="left" w:pos="-24212"/>
        </w:tabs>
        <w:jc w:val="right"/>
        <w:rPr>
          <w:b/>
          <w:bCs/>
        </w:rPr>
      </w:pPr>
      <w:r>
        <w:rPr>
          <w:b/>
          <w:bCs/>
        </w:rPr>
        <w:br w:type="page"/>
      </w:r>
    </w:p>
    <w:p w14:paraId="63FE2D4C" w14:textId="77777777" w:rsidR="000E2973" w:rsidRDefault="000E2973" w:rsidP="000E2973">
      <w:pPr>
        <w:tabs>
          <w:tab w:val="left" w:pos="-24212"/>
        </w:tabs>
        <w:jc w:val="center"/>
        <w:rPr>
          <w:sz w:val="20"/>
          <w:szCs w:val="20"/>
        </w:rPr>
      </w:pPr>
      <w:r w:rsidRPr="001C7174">
        <w:rPr>
          <w:noProof/>
          <w:sz w:val="20"/>
          <w:szCs w:val="20"/>
        </w:rPr>
        <w:lastRenderedPageBreak/>
        <w:drawing>
          <wp:inline distT="0" distB="0" distL="0" distR="0" wp14:anchorId="506C9C9C" wp14:editId="71C0EBFA">
            <wp:extent cx="676275" cy="752475"/>
            <wp:effectExtent l="0" t="0" r="9525" b="9525"/>
            <wp:docPr id="34386337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91C9DF1" w14:textId="77777777" w:rsidR="000E2973" w:rsidRDefault="000E2973" w:rsidP="000E2973">
      <w:pPr>
        <w:pStyle w:val="Header"/>
        <w:jc w:val="center"/>
        <w:rPr>
          <w:sz w:val="20"/>
        </w:rPr>
      </w:pPr>
      <w:r>
        <w:rPr>
          <w:sz w:val="20"/>
        </w:rPr>
        <w:t>LATVIJAS REPUBLIKA</w:t>
      </w:r>
    </w:p>
    <w:p w14:paraId="49E3FE84" w14:textId="77777777" w:rsidR="000E2973" w:rsidRDefault="000E2973" w:rsidP="000E2973">
      <w:pPr>
        <w:pStyle w:val="Header"/>
        <w:jc w:val="center"/>
        <w:rPr>
          <w:b/>
          <w:sz w:val="32"/>
          <w:szCs w:val="32"/>
        </w:rPr>
      </w:pPr>
      <w:r>
        <w:rPr>
          <w:b/>
          <w:sz w:val="32"/>
          <w:szCs w:val="32"/>
        </w:rPr>
        <w:t>DOBELES NOVADA DOME</w:t>
      </w:r>
    </w:p>
    <w:p w14:paraId="4AA7F13C" w14:textId="77777777" w:rsidR="000E2973" w:rsidRDefault="000E2973" w:rsidP="000E2973">
      <w:pPr>
        <w:pStyle w:val="Header"/>
        <w:jc w:val="center"/>
        <w:rPr>
          <w:sz w:val="16"/>
          <w:szCs w:val="16"/>
        </w:rPr>
      </w:pPr>
      <w:r>
        <w:rPr>
          <w:sz w:val="16"/>
          <w:szCs w:val="16"/>
        </w:rPr>
        <w:t>Brīvības iela 17, Dobele, Dobeles novads, LV-3701</w:t>
      </w:r>
    </w:p>
    <w:p w14:paraId="27DE5820" w14:textId="77777777" w:rsidR="000E2973" w:rsidRDefault="000E2973" w:rsidP="000E2973">
      <w:pPr>
        <w:pStyle w:val="Header"/>
        <w:pBdr>
          <w:bottom w:val="double" w:sz="6" w:space="1" w:color="auto"/>
        </w:pBdr>
        <w:jc w:val="center"/>
        <w:rPr>
          <w:color w:val="000000"/>
          <w:sz w:val="16"/>
          <w:szCs w:val="16"/>
        </w:rPr>
      </w:pPr>
      <w:r>
        <w:rPr>
          <w:sz w:val="16"/>
          <w:szCs w:val="16"/>
        </w:rPr>
        <w:t xml:space="preserve">Tālr. 63707269, 63700137, 63720940, e-pasts </w:t>
      </w:r>
      <w:hyperlink r:id="rId89" w:history="1">
        <w:r>
          <w:rPr>
            <w:rStyle w:val="Hyperlink"/>
            <w:rFonts w:eastAsia="Calibri"/>
            <w:color w:val="000000"/>
            <w:sz w:val="16"/>
            <w:szCs w:val="16"/>
          </w:rPr>
          <w:t>dome@dobele.lv</w:t>
        </w:r>
      </w:hyperlink>
    </w:p>
    <w:p w14:paraId="17E7887D" w14:textId="77777777" w:rsidR="000E2973" w:rsidRDefault="000E2973" w:rsidP="000E2973">
      <w:pPr>
        <w:pStyle w:val="Default"/>
        <w:jc w:val="center"/>
        <w:rPr>
          <w:b/>
          <w:bCs/>
        </w:rPr>
      </w:pPr>
    </w:p>
    <w:p w14:paraId="286BD41E" w14:textId="77777777" w:rsidR="000E2973" w:rsidRPr="00A25710" w:rsidRDefault="000E2973" w:rsidP="000E2973">
      <w:pPr>
        <w:pStyle w:val="NoSpacing"/>
        <w:jc w:val="center"/>
        <w:rPr>
          <w:b/>
        </w:rPr>
      </w:pPr>
      <w:r w:rsidRPr="00A25710">
        <w:rPr>
          <w:b/>
        </w:rPr>
        <w:t>LĒMUMS</w:t>
      </w:r>
    </w:p>
    <w:p w14:paraId="4BB538EC" w14:textId="77777777" w:rsidR="000E2973" w:rsidRPr="00A25710" w:rsidRDefault="000E2973" w:rsidP="000E2973">
      <w:pPr>
        <w:pStyle w:val="NoSpacing"/>
        <w:jc w:val="center"/>
        <w:rPr>
          <w:b/>
        </w:rPr>
      </w:pPr>
      <w:r w:rsidRPr="00A25710">
        <w:rPr>
          <w:b/>
        </w:rPr>
        <w:t>Dobelē</w:t>
      </w:r>
    </w:p>
    <w:p w14:paraId="02558E27" w14:textId="77777777" w:rsidR="000E2973" w:rsidRPr="00A25710" w:rsidRDefault="000E2973" w:rsidP="000E2973">
      <w:pPr>
        <w:pStyle w:val="NoSpacing"/>
        <w:jc w:val="both"/>
        <w:rPr>
          <w:b/>
        </w:rPr>
      </w:pPr>
    </w:p>
    <w:p w14:paraId="273B2E89" w14:textId="7FF3F274" w:rsidR="000E2973" w:rsidRDefault="000E2973" w:rsidP="000E2973">
      <w:pPr>
        <w:tabs>
          <w:tab w:val="center" w:pos="4153"/>
          <w:tab w:val="left" w:pos="8080"/>
          <w:tab w:val="right" w:pos="9498"/>
        </w:tabs>
        <w:ind w:left="113" w:right="-427"/>
        <w:rPr>
          <w:b/>
          <w:color w:val="000000" w:themeColor="text1"/>
        </w:rPr>
      </w:pPr>
      <w:r>
        <w:rPr>
          <w:b/>
          <w:color w:val="000000" w:themeColor="text1"/>
          <w:lang w:eastAsia="x-none"/>
        </w:rPr>
        <w:t xml:space="preserve">2025. gada 24. aprīlī                                                                                                    </w:t>
      </w:r>
      <w:r w:rsidRPr="00DC081E">
        <w:rPr>
          <w:b/>
          <w:color w:val="000000" w:themeColor="text1"/>
        </w:rPr>
        <w:t>Nr.</w:t>
      </w:r>
      <w:r w:rsidR="00C0385F">
        <w:rPr>
          <w:b/>
          <w:color w:val="000000" w:themeColor="text1"/>
        </w:rPr>
        <w:t>20</w:t>
      </w:r>
      <w:r w:rsidR="0075568E">
        <w:rPr>
          <w:b/>
          <w:color w:val="000000" w:themeColor="text1"/>
        </w:rPr>
        <w:t>5</w:t>
      </w:r>
      <w:r w:rsidRPr="00DC081E">
        <w:rPr>
          <w:b/>
          <w:color w:val="000000" w:themeColor="text1"/>
        </w:rPr>
        <w:t>/</w:t>
      </w:r>
      <w:r w:rsidR="003E6592">
        <w:rPr>
          <w:b/>
          <w:color w:val="000000" w:themeColor="text1"/>
        </w:rPr>
        <w:t>7</w:t>
      </w:r>
    </w:p>
    <w:p w14:paraId="2474F260" w14:textId="77777777" w:rsidR="000E2973" w:rsidRDefault="000E2973" w:rsidP="000E2973">
      <w:pPr>
        <w:tabs>
          <w:tab w:val="center" w:pos="4153"/>
          <w:tab w:val="left" w:pos="8080"/>
          <w:tab w:val="right" w:pos="9498"/>
        </w:tabs>
        <w:ind w:left="113" w:right="-427"/>
        <w:rPr>
          <w:color w:val="000000" w:themeColor="text1"/>
        </w:rPr>
      </w:pPr>
      <w:r>
        <w:rPr>
          <w:color w:val="000000" w:themeColor="text1"/>
        </w:rPr>
        <w:t xml:space="preserve">                                                                                                                           </w:t>
      </w:r>
    </w:p>
    <w:p w14:paraId="3583049F" w14:textId="77777777" w:rsidR="000E2973" w:rsidRPr="00692E52" w:rsidRDefault="000E2973" w:rsidP="000E2973">
      <w:pPr>
        <w:ind w:right="142"/>
        <w:jc w:val="center"/>
        <w:rPr>
          <w:b/>
          <w:u w:val="single"/>
        </w:rPr>
      </w:pPr>
      <w:r>
        <w:rPr>
          <w:b/>
          <w:u w:val="single"/>
        </w:rPr>
        <w:t>Par nekustamā īpašuma “Pie Oliņiem”, Annenieku pagastā, Dobeles novadā, atsavināšanu</w:t>
      </w:r>
    </w:p>
    <w:p w14:paraId="7E5526FE" w14:textId="77777777" w:rsidR="000E2973" w:rsidRDefault="000E2973" w:rsidP="000E2973">
      <w:pPr>
        <w:ind w:right="142" w:firstLine="720"/>
        <w:jc w:val="both"/>
      </w:pPr>
    </w:p>
    <w:p w14:paraId="23C5D94F" w14:textId="77777777" w:rsidR="000E2973" w:rsidRDefault="000E2973" w:rsidP="000E2973">
      <w:pPr>
        <w:tabs>
          <w:tab w:val="num" w:pos="-3686"/>
        </w:tabs>
        <w:ind w:left="-142" w:firstLine="568"/>
        <w:jc w:val="both"/>
      </w:pPr>
      <w:r>
        <w:t>Dobeles novada dome ir izskatījusi Dobeles novada pašvaldības (turpmāk – pašvaldība) Īpašumu komisijas ierosinājumu atsavināt pašvaldībai piederošo nekustamo īpašumu “Pie Oliņiem”, Annenieku pagastā, Dobeles novadā, kadastra numurs 46420020184.</w:t>
      </w:r>
    </w:p>
    <w:p w14:paraId="782E6910" w14:textId="77777777" w:rsidR="000E2973" w:rsidRDefault="000E2973" w:rsidP="000E2973">
      <w:pPr>
        <w:ind w:left="-142" w:firstLine="568"/>
        <w:jc w:val="both"/>
      </w:pPr>
      <w:r>
        <w:t>Izskatot minēto ierosinājumu, Dobeles novada dome konstatēja:</w:t>
      </w:r>
    </w:p>
    <w:p w14:paraId="278181F3" w14:textId="77777777" w:rsidR="000E2973" w:rsidRDefault="000E2973" w:rsidP="000E2973">
      <w:pPr>
        <w:ind w:left="-142" w:firstLine="568"/>
        <w:jc w:val="both"/>
      </w:pPr>
      <w:r>
        <w:t xml:space="preserve">Nekustamais īpašums ar kadastra numuru 46420020184 - zemes vienība 0,1641 ha platībā “Pie Oliņiem”, Annenieku pagastā, Dobeles novadā, reģistrēta Zemgales rajona tiesas Annenieku pagasta zemesgrāmatas nodalījumā Nr. </w:t>
      </w:r>
      <w:r w:rsidRPr="00DC081E">
        <w:t>100000942167</w:t>
      </w:r>
      <w:r>
        <w:t xml:space="preserve"> (turpmāk – zemes vienība) un uz to nostiprinātas īpašuma tiesības pašvaldībai.</w:t>
      </w:r>
    </w:p>
    <w:p w14:paraId="2E6319ED" w14:textId="39F4F166" w:rsidR="000E2973" w:rsidRDefault="000E2973" w:rsidP="000E2973">
      <w:pPr>
        <w:ind w:left="-142" w:firstLine="568"/>
        <w:jc w:val="both"/>
      </w:pPr>
      <w:r>
        <w:t xml:space="preserve">Saskaņā ar Valsts vienotās datorizētās zemesgrāmatas datiem uz zemes vienības atrodas </w:t>
      </w:r>
      <w:r w:rsidR="0065672C">
        <w:t>[..]</w:t>
      </w:r>
      <w:r>
        <w:t xml:space="preserve"> </w:t>
      </w:r>
      <w:r w:rsidRPr="0052096E">
        <w:t>piederoša 1 (viena) būve ar kadastra apzīmējumu 46420020184001</w:t>
      </w:r>
      <w:r>
        <w:t>, kura reģistrēta Zemgales rajona tiesas Annenieku pagasta zemesgrāmatas nodalījumā Nr.</w:t>
      </w:r>
      <w:r w:rsidRPr="0052096E">
        <w:t xml:space="preserve"> 100000941530</w:t>
      </w:r>
      <w:r>
        <w:t xml:space="preserve">. Minētajā zemesgrāmatas nodalījumā reģistrēta atzīme – būve saistīta ar zemes vienību, kadastra apzīmējums </w:t>
      </w:r>
      <w:r w:rsidRPr="00F87793">
        <w:t>46420020184</w:t>
      </w:r>
      <w:r>
        <w:t>.</w:t>
      </w:r>
    </w:p>
    <w:p w14:paraId="2AE659FD" w14:textId="77777777" w:rsidR="000E2973" w:rsidRDefault="000E2973" w:rsidP="000E2973">
      <w:pPr>
        <w:ind w:left="-142" w:firstLine="568"/>
        <w:jc w:val="both"/>
      </w:pPr>
      <w:r>
        <w:t>Pašvaldībā saņemts būvju īpašnieka ierosinājums atsavināt zemes vienību.</w:t>
      </w:r>
    </w:p>
    <w:p w14:paraId="6216FDEC" w14:textId="77777777" w:rsidR="000E2973" w:rsidRDefault="000E2973" w:rsidP="000E2973">
      <w:pPr>
        <w:ind w:left="-142" w:firstLine="568"/>
        <w:jc w:val="both"/>
        <w:rPr>
          <w:bCs/>
        </w:rPr>
      </w:pPr>
      <w:r w:rsidRPr="00F87793">
        <w:rPr>
          <w:bCs/>
        </w:rPr>
        <w:t>Publiskas personas mantas atsavināšanas likuma 4.panta ceturtās daļas 3.punkts nosaka, ka publiskas personas nekustamā īpašuma atsavināšanu var ierosināt zemesgrāmatā ierakstītas ēkas (būves) īpašnieks, ja viņš vēlas nopirkt zemesgabalu uz kura atrodas ēka (būve).</w:t>
      </w:r>
    </w:p>
    <w:p w14:paraId="27183DB9" w14:textId="77777777" w:rsidR="000E2973" w:rsidRDefault="000E2973" w:rsidP="000E2973">
      <w:pPr>
        <w:ind w:left="-142" w:firstLine="568"/>
        <w:jc w:val="both"/>
        <w:rPr>
          <w:bCs/>
        </w:rPr>
      </w:pPr>
      <w:r w:rsidRPr="00F87793">
        <w:rPr>
          <w:bCs/>
        </w:rPr>
        <w:t>Pamatojoties uz to, ka būves īpašniekiem ir tiesības ierosināt zemes vienības atsavināšanu un zemes vienība nav nepieciešama pašvaldības pastāvīgo funkciju nodrošināšanai, lietderīgākā rīcība ir atzīstama zemes vienības atsavināšana būves īpašniekiem</w:t>
      </w:r>
      <w:r>
        <w:rPr>
          <w:bCs/>
        </w:rPr>
        <w:t>, tādējādi izbeidzot piespiedu dalītā īpašuma pastāvēšanu</w:t>
      </w:r>
      <w:r w:rsidRPr="00F87793">
        <w:rPr>
          <w:bCs/>
        </w:rPr>
        <w:t>.</w:t>
      </w:r>
    </w:p>
    <w:p w14:paraId="6804A6C4" w14:textId="77777777" w:rsidR="000E2973" w:rsidRDefault="000E2973" w:rsidP="000E2973">
      <w:pPr>
        <w:ind w:firstLine="426"/>
        <w:jc w:val="both"/>
      </w:pPr>
      <w:r>
        <w:t xml:space="preserve">Saskaņā ar </w:t>
      </w:r>
      <w:r>
        <w:rPr>
          <w:bCs/>
        </w:rPr>
        <w:t>Publiskas personas mantas atsavināšanas likuma</w:t>
      </w:r>
      <w:r>
        <w:t xml:space="preserve"> 37. panta pirmās daļas 4. punktu, pārdot valsts vai pašvaldības mantu par brīvu cenu var, ja nekustamo īpašumu iegūst šā likuma 4. panta ceturtajā daļā minētā persona. Šajā gadījumā pārdošanas cena ir vienāda ar nosacīto cenu, ko nosaka atbilstoši Standartizācijas likumā paredzētajā kārtībā apstiprinātajiem Latvijas īpašuma vērtēšanas standartiem. Tādējādi pašvaldība ir tiesīga zemes vienību atsavināt būves īpašniekiem nerīkojot atsavināšanu izsolē.</w:t>
      </w:r>
    </w:p>
    <w:p w14:paraId="157E8EC3" w14:textId="77777777" w:rsidR="000E2973" w:rsidRDefault="000E2973" w:rsidP="000E2973">
      <w:pPr>
        <w:ind w:firstLine="426"/>
        <w:jc w:val="both"/>
      </w:pPr>
      <w:r w:rsidRPr="00B65A47">
        <w:t xml:space="preserve">Pamatojoties uz 2025. gada 2.aprīlī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w:t>
      </w:r>
      <w:r>
        <w:t>tirgus</w:t>
      </w:r>
      <w:r w:rsidRPr="00B65A47">
        <w:t xml:space="preserve"> vērtība</w:t>
      </w:r>
      <w:r>
        <w:t xml:space="preserve"> atsavināšanas vajadzībām</w:t>
      </w:r>
      <w:r w:rsidRPr="00B65A47">
        <w:t xml:space="preserve"> ir noteikta 1300 EUR (viens tūkstotis trīs simti </w:t>
      </w:r>
      <w:r w:rsidRPr="00B65A47">
        <w:rPr>
          <w:i/>
        </w:rPr>
        <w:t>euro</w:t>
      </w:r>
      <w:r w:rsidRPr="00B65A47">
        <w:t>).</w:t>
      </w:r>
      <w:r>
        <w:t xml:space="preserve"> </w:t>
      </w:r>
    </w:p>
    <w:p w14:paraId="33379559" w14:textId="77777777" w:rsidR="000E2973" w:rsidRDefault="000E2973" w:rsidP="000E2973">
      <w:pPr>
        <w:ind w:firstLine="426"/>
        <w:jc w:val="both"/>
      </w:pPr>
      <w:r>
        <w:rPr>
          <w:bCs/>
        </w:rPr>
        <w:t>Publiskas personas mantas atsavināšanas likuma</w:t>
      </w:r>
      <w:r>
        <w:t xml:space="preserve"> pārejas noteikumu 11. punkts nosaka, ka līdz brīdim, kad spēku zaudē Valsts un pašvaldību īpašuma privatizācijas un privatizācijas sertifikātu izmantošanas pabeigšanas likums, atsavināmā apbūvētā zemesgabala nosacītā cena nedrīkst būt zemāka par zemāko no šādām vērtībām: attiecīgā zemesgabala kadastrālo vērtību vai zemes kadastrālo vērtību 2007. gada 31. decembrī. </w:t>
      </w:r>
    </w:p>
    <w:p w14:paraId="76694E3F" w14:textId="77777777" w:rsidR="000E2973" w:rsidRPr="00B65A47" w:rsidRDefault="000E2973" w:rsidP="000E2973">
      <w:pPr>
        <w:ind w:firstLine="426"/>
        <w:jc w:val="both"/>
      </w:pPr>
      <w:r>
        <w:lastRenderedPageBreak/>
        <w:t xml:space="preserve">Valsts zemes dienesta Nekustamā īpašuma valsts kadastra informācijas sistēmā norādītie dati apliecina, ka zemes vienības fiskālā kadastrālā vērtība ir 263 EUR (divi simti sešdesmit trīs </w:t>
      </w:r>
      <w:r>
        <w:rPr>
          <w:i/>
        </w:rPr>
        <w:t>euro</w:t>
      </w:r>
      <w:r>
        <w:t xml:space="preserve">), bet universālā kadastrālā vērtība ir 801 EUR (astoņi simti viens </w:t>
      </w:r>
      <w:r>
        <w:rPr>
          <w:i/>
          <w:iCs/>
        </w:rPr>
        <w:t>euro</w:t>
      </w:r>
      <w:r>
        <w:t xml:space="preserve">). Ievērojot minēto, zemes vienība atsavināma par cenu </w:t>
      </w:r>
      <w:r w:rsidRPr="00B65A47">
        <w:t xml:space="preserve">ne zemāku kā 1300 EUR (viens tūkstotis trīs simti </w:t>
      </w:r>
      <w:r w:rsidRPr="00B65A47">
        <w:rPr>
          <w:i/>
        </w:rPr>
        <w:t>euro</w:t>
      </w:r>
      <w:r w:rsidRPr="00B65A47">
        <w:t>).</w:t>
      </w:r>
    </w:p>
    <w:p w14:paraId="40EBBBB3" w14:textId="17D6C737" w:rsidR="000E2973" w:rsidRDefault="000E2973" w:rsidP="000E2973">
      <w:pPr>
        <w:ind w:firstLine="426"/>
        <w:jc w:val="both"/>
      </w:pPr>
      <w:r w:rsidRPr="00B65A47">
        <w:t>Pamatojoties uz iepriekš minēto, un saskaņā ar Pašvaldību likuma 10. panta pirmās daļas 16</w:t>
      </w:r>
      <w:r>
        <w:t>. punktu, 73. panta ceturto daļu, Publiskas personas mantas atsavināšanas likuma 4. panta ceturtās daļas 3. punktu, 5.panta ceturto daļu, 8.panta trešo daļu, 41.panta otro daļu, 44.</w:t>
      </w:r>
      <w:r w:rsidRPr="00692E52">
        <w:rPr>
          <w:vertAlign w:val="superscript"/>
        </w:rPr>
        <w:t>1</w:t>
      </w:r>
      <w:r>
        <w:t xml:space="preserve">panta piekto daļu, pārejas noteikumu 11. punktu, atklāti balsojot: </w:t>
      </w:r>
      <w:r w:rsidR="0075568E">
        <w:t>PAR - 12 (Māris Feldmanis,</w:t>
      </w:r>
      <w:r w:rsidR="0075568E">
        <w:rPr>
          <w:bCs/>
          <w:lang w:eastAsia="et-EE"/>
        </w:rPr>
        <w:t xml:space="preserve"> Ivars Gorskis, Gints Kaminskis, Linda Karloviča, Edgars Laimiņš, Sintija Liekniņa, Sanita Olševska, Andris Podvinskis, Viesturs Reinfelds, Dace Reinika, Guntis Safranovičs, Indra Špela), </w:t>
      </w:r>
      <w:r w:rsidR="0075568E">
        <w:t xml:space="preserve">PRET – nav, ATTURAS – nav, </w:t>
      </w:r>
      <w:r w:rsidR="0075568E">
        <w:rPr>
          <w:rFonts w:eastAsia="Calibri"/>
          <w:lang w:eastAsia="en-US"/>
        </w:rPr>
        <w:t>NEBALSO – nav</w:t>
      </w:r>
      <w:r w:rsidR="0075568E">
        <w:t xml:space="preserve">, </w:t>
      </w:r>
      <w:r>
        <w:t>Dobeles novada dome NOLEMJ:</w:t>
      </w:r>
    </w:p>
    <w:p w14:paraId="2E8CA2C3" w14:textId="294BCF57" w:rsidR="000E2973" w:rsidRPr="00B65A47" w:rsidRDefault="000E2973">
      <w:pPr>
        <w:numPr>
          <w:ilvl w:val="0"/>
          <w:numId w:val="9"/>
        </w:numPr>
        <w:ind w:left="426"/>
        <w:jc w:val="both"/>
        <w:rPr>
          <w:rFonts w:eastAsia="Lucida Sans Unicode"/>
          <w:kern w:val="2"/>
        </w:rPr>
      </w:pPr>
      <w:r>
        <w:rPr>
          <w:rFonts w:eastAsia="Lucida Sans Unicode"/>
          <w:kern w:val="2"/>
        </w:rPr>
        <w:t xml:space="preserve">Atsavināt Dobeles novada pašvaldībai piederošo nekustamo īpašumu “Pie Oliņiem”, Annenieku </w:t>
      </w:r>
      <w:r>
        <w:t>pagastā, Dobeles novadā, kadastra numurs 46420020184</w:t>
      </w:r>
      <w:r>
        <w:rPr>
          <w:rFonts w:eastAsia="Lucida Sans Unicode"/>
          <w:kern w:val="2"/>
        </w:rPr>
        <w:t xml:space="preserve">, sastāvošu no </w:t>
      </w:r>
      <w:r>
        <w:t>vienas apbūvētas zemes vienības ar kadastra apzīmējumu 46420020184, platība 0,1641 ha</w:t>
      </w:r>
      <w:r>
        <w:rPr>
          <w:rFonts w:eastAsia="Lucida Sans Unicode"/>
          <w:kern w:val="2"/>
        </w:rPr>
        <w:t xml:space="preserve">, pārdodot to par nosacīto </w:t>
      </w:r>
      <w:r w:rsidRPr="00B65A47">
        <w:rPr>
          <w:rFonts w:eastAsia="Lucida Sans Unicode"/>
          <w:kern w:val="2"/>
        </w:rPr>
        <w:t xml:space="preserve">cenu 1300 </w:t>
      </w:r>
      <w:r w:rsidRPr="00B65A47">
        <w:t xml:space="preserve">EUR (viens tūkstotis trīs simti </w:t>
      </w:r>
      <w:r w:rsidRPr="00B65A47">
        <w:rPr>
          <w:i/>
        </w:rPr>
        <w:t>euro</w:t>
      </w:r>
      <w:r w:rsidRPr="00B65A47">
        <w:t xml:space="preserve">) ēku (būvju) īpašuma īpašniekam </w:t>
      </w:r>
      <w:r w:rsidR="0065672C">
        <w:t>[..]</w:t>
      </w:r>
      <w:r w:rsidRPr="00B65A47">
        <w:t xml:space="preserve">, personas kods </w:t>
      </w:r>
      <w:r w:rsidR="0065672C">
        <w:t>[..]</w:t>
      </w:r>
      <w:r w:rsidRPr="00B65A47">
        <w:t>.</w:t>
      </w:r>
    </w:p>
    <w:p w14:paraId="644CD96C" w14:textId="77777777" w:rsidR="000E2973" w:rsidRPr="005B63EB" w:rsidRDefault="000E2973">
      <w:pPr>
        <w:numPr>
          <w:ilvl w:val="0"/>
          <w:numId w:val="9"/>
        </w:numPr>
        <w:ind w:left="426"/>
        <w:jc w:val="both"/>
        <w:rPr>
          <w:rFonts w:eastAsia="Lucida Sans Unicode"/>
          <w:kern w:val="2"/>
        </w:rPr>
      </w:pPr>
      <w:r w:rsidRPr="005B63EB">
        <w:rPr>
          <w:rFonts w:eastAsia="Lucida Sans Unicode"/>
          <w:kern w:val="2"/>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733DE21E" w14:textId="77777777" w:rsidR="000E2973" w:rsidRDefault="000E2973">
      <w:pPr>
        <w:numPr>
          <w:ilvl w:val="0"/>
          <w:numId w:val="9"/>
        </w:numPr>
        <w:ind w:left="426"/>
        <w:jc w:val="both"/>
        <w:rPr>
          <w:rFonts w:eastAsia="Lucida Sans Unicode"/>
          <w:kern w:val="2"/>
        </w:rPr>
      </w:pPr>
      <w:r>
        <w:rPr>
          <w:rFonts w:eastAsia="Lucida Sans Unicode"/>
          <w:kern w:val="2"/>
        </w:rPr>
        <w:t>Lēmums zaudē spēku, ja pirkuma maksa pilnā apjomā vai avanss netiek samaksāts lēmuma 2. punktā noteiktajā termiņā.</w:t>
      </w:r>
    </w:p>
    <w:p w14:paraId="28188998" w14:textId="77777777" w:rsidR="000E2973" w:rsidRDefault="000E2973" w:rsidP="000E2973">
      <w:pPr>
        <w:jc w:val="both"/>
        <w:rPr>
          <w:color w:val="FF0000"/>
        </w:rPr>
      </w:pPr>
    </w:p>
    <w:p w14:paraId="506346E3" w14:textId="77777777" w:rsidR="000E2973" w:rsidRPr="00F22080" w:rsidRDefault="000E2973" w:rsidP="000E2973">
      <w:pPr>
        <w:jc w:val="both"/>
        <w:rPr>
          <w:color w:val="FF0000"/>
        </w:rPr>
      </w:pPr>
    </w:p>
    <w:p w14:paraId="0BA354ED" w14:textId="77777777" w:rsidR="000E2973" w:rsidRPr="00F22080" w:rsidRDefault="000E2973" w:rsidP="000E2973"/>
    <w:p w14:paraId="13FDAF23" w14:textId="77777777" w:rsidR="000E2973" w:rsidRDefault="000E2973" w:rsidP="000E2973">
      <w:pPr>
        <w:ind w:left="57" w:right="-694"/>
        <w:contextualSpacing/>
        <w:jc w:val="both"/>
        <w:rPr>
          <w:rFonts w:eastAsiaTheme="minorHAnsi"/>
        </w:rPr>
      </w:pPr>
      <w:r w:rsidRPr="00D9389A">
        <w:rPr>
          <w:rFonts w:eastAsiaTheme="minorHAnsi"/>
        </w:rPr>
        <w:t xml:space="preserve">Domes priekšsēdētājs                                                 </w:t>
      </w:r>
      <w:r>
        <w:rPr>
          <w:rFonts w:eastAsiaTheme="minorHAnsi"/>
        </w:rPr>
        <w:tab/>
      </w:r>
      <w:r w:rsidRPr="00D9389A">
        <w:rPr>
          <w:rFonts w:eastAsiaTheme="minorHAnsi"/>
        </w:rPr>
        <w:t xml:space="preserve">                                     I.</w:t>
      </w:r>
      <w:r>
        <w:rPr>
          <w:rFonts w:eastAsiaTheme="minorHAnsi"/>
        </w:rPr>
        <w:t xml:space="preserve"> </w:t>
      </w:r>
      <w:r w:rsidRPr="00D9389A">
        <w:rPr>
          <w:rFonts w:eastAsiaTheme="minorHAnsi"/>
        </w:rPr>
        <w:t>Gorskis</w:t>
      </w:r>
    </w:p>
    <w:p w14:paraId="06349D8C" w14:textId="77777777" w:rsidR="000E2973" w:rsidRPr="00D9389A" w:rsidRDefault="000E2973" w:rsidP="000E2973">
      <w:pPr>
        <w:ind w:left="57" w:right="-694"/>
        <w:contextualSpacing/>
        <w:jc w:val="both"/>
        <w:rPr>
          <w:rFonts w:eastAsiaTheme="minorHAnsi"/>
        </w:rPr>
      </w:pPr>
    </w:p>
    <w:p w14:paraId="2B8CB071" w14:textId="77777777" w:rsidR="000E2973" w:rsidRPr="00D9389A" w:rsidRDefault="000E2973" w:rsidP="000E2973">
      <w:pPr>
        <w:ind w:left="57" w:right="-694"/>
        <w:contextualSpacing/>
        <w:jc w:val="both"/>
        <w:rPr>
          <w:rFonts w:eastAsiaTheme="minorHAnsi"/>
        </w:rPr>
      </w:pPr>
    </w:p>
    <w:p w14:paraId="42529D2F" w14:textId="057C6DD7" w:rsidR="00B94149" w:rsidRDefault="00B94149" w:rsidP="000E2973">
      <w:pPr>
        <w:ind w:right="-2"/>
        <w:jc w:val="both"/>
      </w:pPr>
      <w:r>
        <w:br w:type="page"/>
      </w:r>
    </w:p>
    <w:p w14:paraId="1841A49B" w14:textId="77777777" w:rsidR="00B94149" w:rsidRDefault="00B94149" w:rsidP="00B94149">
      <w:pPr>
        <w:tabs>
          <w:tab w:val="left" w:pos="-24212"/>
        </w:tabs>
        <w:jc w:val="center"/>
        <w:rPr>
          <w:sz w:val="20"/>
          <w:szCs w:val="20"/>
        </w:rPr>
      </w:pPr>
      <w:r w:rsidRPr="001C7174">
        <w:rPr>
          <w:noProof/>
          <w:sz w:val="20"/>
          <w:szCs w:val="20"/>
        </w:rPr>
        <w:lastRenderedPageBreak/>
        <w:drawing>
          <wp:inline distT="0" distB="0" distL="0" distR="0" wp14:anchorId="702F2952" wp14:editId="5C512DDE">
            <wp:extent cx="676275" cy="752475"/>
            <wp:effectExtent l="0" t="0" r="9525" b="9525"/>
            <wp:docPr id="114682230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9549139" w14:textId="77777777" w:rsidR="00B94149" w:rsidRDefault="00B94149" w:rsidP="00B94149">
      <w:pPr>
        <w:pStyle w:val="Header"/>
        <w:jc w:val="center"/>
        <w:rPr>
          <w:sz w:val="20"/>
        </w:rPr>
      </w:pPr>
      <w:r>
        <w:rPr>
          <w:sz w:val="20"/>
        </w:rPr>
        <w:t>LATVIJAS REPUBLIKA</w:t>
      </w:r>
    </w:p>
    <w:p w14:paraId="2C53F30D" w14:textId="77777777" w:rsidR="00B94149" w:rsidRDefault="00B94149" w:rsidP="00B94149">
      <w:pPr>
        <w:pStyle w:val="Header"/>
        <w:jc w:val="center"/>
        <w:rPr>
          <w:b/>
          <w:sz w:val="32"/>
          <w:szCs w:val="32"/>
        </w:rPr>
      </w:pPr>
      <w:r>
        <w:rPr>
          <w:b/>
          <w:sz w:val="32"/>
          <w:szCs w:val="32"/>
        </w:rPr>
        <w:t>DOBELES NOVADA DOME</w:t>
      </w:r>
    </w:p>
    <w:p w14:paraId="2BA00E2B" w14:textId="77777777" w:rsidR="00B94149" w:rsidRDefault="00B94149" w:rsidP="00B94149">
      <w:pPr>
        <w:pStyle w:val="Header"/>
        <w:jc w:val="center"/>
        <w:rPr>
          <w:sz w:val="16"/>
          <w:szCs w:val="16"/>
        </w:rPr>
      </w:pPr>
      <w:r>
        <w:rPr>
          <w:sz w:val="16"/>
          <w:szCs w:val="16"/>
        </w:rPr>
        <w:t>Brīvības iela 17, Dobele, Dobeles novads, LV-3701</w:t>
      </w:r>
    </w:p>
    <w:p w14:paraId="364C564C" w14:textId="77777777" w:rsidR="00B94149" w:rsidRDefault="00B94149" w:rsidP="00B94149">
      <w:pPr>
        <w:pStyle w:val="Header"/>
        <w:pBdr>
          <w:bottom w:val="double" w:sz="6" w:space="1" w:color="auto"/>
        </w:pBdr>
        <w:jc w:val="center"/>
        <w:rPr>
          <w:color w:val="000000"/>
          <w:sz w:val="16"/>
          <w:szCs w:val="16"/>
        </w:rPr>
      </w:pPr>
      <w:r>
        <w:rPr>
          <w:sz w:val="16"/>
          <w:szCs w:val="16"/>
        </w:rPr>
        <w:t xml:space="preserve">Tālr. 63707269, 63700137, 63720940, e-pasts </w:t>
      </w:r>
      <w:hyperlink r:id="rId90" w:history="1">
        <w:r>
          <w:rPr>
            <w:rStyle w:val="Hyperlink"/>
            <w:rFonts w:eastAsia="Calibri"/>
            <w:color w:val="000000"/>
            <w:sz w:val="16"/>
            <w:szCs w:val="16"/>
          </w:rPr>
          <w:t>dome@dobele.lv</w:t>
        </w:r>
      </w:hyperlink>
    </w:p>
    <w:p w14:paraId="299770CF" w14:textId="77777777" w:rsidR="00B94149" w:rsidRDefault="00B94149" w:rsidP="00B94149">
      <w:pPr>
        <w:pStyle w:val="Default"/>
        <w:jc w:val="center"/>
        <w:rPr>
          <w:b/>
          <w:bCs/>
        </w:rPr>
      </w:pPr>
    </w:p>
    <w:p w14:paraId="31CF8ED1" w14:textId="77777777" w:rsidR="00B94149" w:rsidRPr="00A25710" w:rsidRDefault="00B94149" w:rsidP="00B94149">
      <w:pPr>
        <w:pStyle w:val="NoSpacing"/>
        <w:jc w:val="center"/>
        <w:rPr>
          <w:b/>
        </w:rPr>
      </w:pPr>
      <w:r w:rsidRPr="00A25710">
        <w:rPr>
          <w:b/>
        </w:rPr>
        <w:t>LĒMUMS</w:t>
      </w:r>
    </w:p>
    <w:p w14:paraId="02A6A4B2" w14:textId="77777777" w:rsidR="00B94149" w:rsidRPr="00A25710" w:rsidRDefault="00B94149" w:rsidP="00B94149">
      <w:pPr>
        <w:pStyle w:val="NoSpacing"/>
        <w:jc w:val="center"/>
        <w:rPr>
          <w:b/>
        </w:rPr>
      </w:pPr>
      <w:r w:rsidRPr="00A25710">
        <w:rPr>
          <w:b/>
        </w:rPr>
        <w:t>Dobelē</w:t>
      </w:r>
    </w:p>
    <w:p w14:paraId="4E09000E" w14:textId="77777777" w:rsidR="00B94149" w:rsidRPr="00A25710" w:rsidRDefault="00B94149" w:rsidP="00B94149">
      <w:pPr>
        <w:pStyle w:val="NoSpacing"/>
        <w:jc w:val="both"/>
        <w:rPr>
          <w:b/>
        </w:rPr>
      </w:pPr>
    </w:p>
    <w:p w14:paraId="4A53E630" w14:textId="51CD667D" w:rsidR="00B94149" w:rsidRPr="00572826" w:rsidRDefault="00B94149" w:rsidP="00B94149">
      <w:pPr>
        <w:tabs>
          <w:tab w:val="center" w:pos="4153"/>
          <w:tab w:val="left" w:pos="8080"/>
          <w:tab w:val="right" w:pos="9498"/>
        </w:tabs>
        <w:ind w:left="113" w:right="-1"/>
        <w:rPr>
          <w:color w:val="000000"/>
        </w:rPr>
      </w:pPr>
      <w:r w:rsidRPr="00572826">
        <w:rPr>
          <w:b/>
          <w:lang w:eastAsia="x-none"/>
        </w:rPr>
        <w:t>20</w:t>
      </w:r>
      <w:r>
        <w:rPr>
          <w:b/>
          <w:lang w:eastAsia="x-none"/>
        </w:rPr>
        <w:t>25</w:t>
      </w:r>
      <w:r w:rsidRPr="00572826">
        <w:rPr>
          <w:b/>
          <w:lang w:eastAsia="x-none"/>
        </w:rPr>
        <w:t>.</w:t>
      </w:r>
      <w:r w:rsidR="00C322DC">
        <w:rPr>
          <w:b/>
          <w:lang w:eastAsia="x-none"/>
        </w:rPr>
        <w:t xml:space="preserve"> </w:t>
      </w:r>
      <w:r w:rsidRPr="00572826">
        <w:rPr>
          <w:b/>
          <w:lang w:eastAsia="x-none"/>
        </w:rPr>
        <w:t xml:space="preserve">gada </w:t>
      </w:r>
      <w:r>
        <w:rPr>
          <w:b/>
          <w:lang w:eastAsia="x-none"/>
        </w:rPr>
        <w:t>24</w:t>
      </w:r>
      <w:r w:rsidRPr="00572826">
        <w:rPr>
          <w:b/>
          <w:lang w:eastAsia="x-none"/>
        </w:rPr>
        <w:t>.</w:t>
      </w:r>
      <w:r w:rsidR="00C322DC">
        <w:rPr>
          <w:b/>
          <w:lang w:eastAsia="x-none"/>
        </w:rPr>
        <w:t xml:space="preserve"> </w:t>
      </w:r>
      <w:r>
        <w:rPr>
          <w:b/>
          <w:lang w:eastAsia="x-none"/>
        </w:rPr>
        <w:t xml:space="preserve">aprīlī                                                                                                 </w:t>
      </w:r>
      <w:r w:rsidRPr="00572826">
        <w:rPr>
          <w:b/>
          <w:color w:val="000000"/>
        </w:rPr>
        <w:t>Nr.</w:t>
      </w:r>
      <w:r w:rsidR="00C0385F">
        <w:rPr>
          <w:b/>
          <w:color w:val="000000"/>
        </w:rPr>
        <w:t>20</w:t>
      </w:r>
      <w:r w:rsidR="0075568E">
        <w:rPr>
          <w:b/>
          <w:color w:val="000000"/>
        </w:rPr>
        <w:t>6</w:t>
      </w:r>
      <w:r w:rsidRPr="00572826">
        <w:rPr>
          <w:b/>
          <w:color w:val="000000"/>
        </w:rPr>
        <w:t>/</w:t>
      </w:r>
      <w:r w:rsidR="00C322DC">
        <w:rPr>
          <w:b/>
          <w:color w:val="000000"/>
        </w:rPr>
        <w:t>7</w:t>
      </w:r>
    </w:p>
    <w:p w14:paraId="0FB2ACC3" w14:textId="77777777" w:rsidR="00B94149" w:rsidRDefault="00B94149" w:rsidP="00B94149">
      <w:pPr>
        <w:pStyle w:val="NoSpacing"/>
        <w:ind w:right="-1"/>
        <w:jc w:val="both"/>
        <w:rPr>
          <w:b/>
        </w:rPr>
      </w:pPr>
    </w:p>
    <w:p w14:paraId="549A68D7" w14:textId="77777777" w:rsidR="00B94149" w:rsidRPr="005355DF" w:rsidRDefault="00B94149" w:rsidP="00B94149">
      <w:pPr>
        <w:ind w:right="-1" w:firstLine="720"/>
        <w:jc w:val="center"/>
        <w:rPr>
          <w:b/>
          <w:u w:val="single"/>
        </w:rPr>
      </w:pPr>
      <w:r w:rsidRPr="005355DF">
        <w:rPr>
          <w:b/>
          <w:u w:val="single"/>
        </w:rPr>
        <w:t>Par nekustamā īpašuma „</w:t>
      </w:r>
      <w:r w:rsidRPr="00DD408C">
        <w:rPr>
          <w:b/>
          <w:u w:val="single"/>
        </w:rPr>
        <w:t>Veczemnieki 156</w:t>
      </w:r>
      <w:r w:rsidRPr="005355DF">
        <w:rPr>
          <w:b/>
          <w:u w:val="single"/>
        </w:rPr>
        <w:t>”, Auru pagastā, Dobeles novadā, atsavināšanu izsolē</w:t>
      </w:r>
    </w:p>
    <w:p w14:paraId="42B4DC31" w14:textId="77777777" w:rsidR="00B94149" w:rsidRDefault="00B94149" w:rsidP="00B94149">
      <w:pPr>
        <w:ind w:right="-1" w:firstLine="720"/>
        <w:jc w:val="both"/>
      </w:pPr>
    </w:p>
    <w:p w14:paraId="2F7026B5" w14:textId="77777777" w:rsidR="00B94149" w:rsidRDefault="00B94149" w:rsidP="00B94149">
      <w:pPr>
        <w:ind w:right="-1" w:firstLine="709"/>
        <w:jc w:val="both"/>
      </w:pPr>
      <w:r>
        <w:t xml:space="preserve">Dobeles novada dome ir izskatījusi Dobeles novada pašvaldības (turpmāk – pašvaldība) Īpašumu komisijas ierosinājumu atsavināt pašvaldībai piederošo nekustamo īpašumu </w:t>
      </w:r>
      <w:bookmarkStart w:id="50" w:name="_Hlk113882713"/>
      <w:r w:rsidRPr="008940E3">
        <w:t>„</w:t>
      </w:r>
      <w:r w:rsidRPr="00DD408C">
        <w:t>Veczemnieki 156</w:t>
      </w:r>
      <w:r w:rsidRPr="008940E3">
        <w:t>”</w:t>
      </w:r>
      <w:bookmarkEnd w:id="50"/>
      <w:r w:rsidRPr="008940E3">
        <w:t xml:space="preserve">, </w:t>
      </w:r>
      <w:bookmarkStart w:id="51" w:name="_Hlk181710424"/>
      <w:r>
        <w:t>Auru</w:t>
      </w:r>
      <w:r w:rsidRPr="008940E3">
        <w:t xml:space="preserve"> </w:t>
      </w:r>
      <w:bookmarkEnd w:id="51"/>
      <w:r w:rsidRPr="008940E3">
        <w:t>pagastā</w:t>
      </w:r>
      <w:r>
        <w:t xml:space="preserve">, Dobeles novadā, kadastra numurs </w:t>
      </w:r>
      <w:r w:rsidRPr="00DD408C">
        <w:t xml:space="preserve">46460110177 </w:t>
      </w:r>
      <w:r>
        <w:t xml:space="preserve">(turpmāk – Īpašums). </w:t>
      </w:r>
    </w:p>
    <w:p w14:paraId="7C89BE99" w14:textId="77777777" w:rsidR="00B94149" w:rsidRPr="00663206" w:rsidRDefault="00B94149" w:rsidP="00B94149">
      <w:pPr>
        <w:ind w:right="-1" w:firstLine="709"/>
        <w:jc w:val="both"/>
      </w:pPr>
      <w:r w:rsidRPr="00066192">
        <w:t xml:space="preserve">Izskatot minēto ierosinājumu, Dobeles novada </w:t>
      </w:r>
      <w:r w:rsidRPr="00663206">
        <w:t>dome konstatēja:</w:t>
      </w:r>
    </w:p>
    <w:p w14:paraId="4B61F369" w14:textId="77777777" w:rsidR="00B94149" w:rsidRPr="00663206" w:rsidRDefault="00B94149" w:rsidP="00B94149">
      <w:pPr>
        <w:ind w:right="-1" w:firstLine="709"/>
        <w:jc w:val="both"/>
      </w:pPr>
      <w:r w:rsidRPr="00663206">
        <w:t xml:space="preserve">Īpašums reģistrēts Zemgales rajona tiesas </w:t>
      </w:r>
      <w:r w:rsidRPr="000354DD">
        <w:t xml:space="preserve">Auru </w:t>
      </w:r>
      <w:r w:rsidRPr="00663206">
        <w:t xml:space="preserve">pagasta zemesgrāmatas nodalījumā </w:t>
      </w:r>
      <w:r w:rsidRPr="0039097C">
        <w:t>Nr.</w:t>
      </w:r>
      <w:r w:rsidRPr="00DD408C">
        <w:t>100000943072</w:t>
      </w:r>
      <w:r>
        <w:rPr>
          <w:b/>
          <w:bCs/>
          <w:i/>
          <w:iCs/>
        </w:rPr>
        <w:t xml:space="preserve"> </w:t>
      </w:r>
      <w:r w:rsidRPr="00663206">
        <w:t xml:space="preserve">un uz to nostiprinātas īpašuma tiesības pašvaldībai. Īpašums sastāv no neapbūvēta zemes gabala ar kadastra apzīmējumu </w:t>
      </w:r>
      <w:r w:rsidRPr="00DD408C">
        <w:t xml:space="preserve">46460110177 </w:t>
      </w:r>
      <w:r w:rsidRPr="00663206">
        <w:t>-  0,0</w:t>
      </w:r>
      <w:r>
        <w:t xml:space="preserve">438 </w:t>
      </w:r>
      <w:r w:rsidRPr="00663206">
        <w:t xml:space="preserve">ha </w:t>
      </w:r>
      <w:r w:rsidRPr="00420D0E">
        <w:t>(</w:t>
      </w:r>
      <w:r>
        <w:t>438</w:t>
      </w:r>
      <w:r w:rsidRPr="00420D0E">
        <w:t xml:space="preserve"> m²) </w:t>
      </w:r>
      <w:r w:rsidRPr="00663206">
        <w:t xml:space="preserve">kopplatībā.  </w:t>
      </w:r>
    </w:p>
    <w:p w14:paraId="07C3D87E" w14:textId="77777777" w:rsidR="00B94149" w:rsidRPr="00DC6B8C" w:rsidRDefault="00B94149" w:rsidP="00B94149">
      <w:pPr>
        <w:ind w:right="-1" w:firstLine="709"/>
        <w:jc w:val="both"/>
      </w:pPr>
      <w:r w:rsidRPr="00663206">
        <w:t>Īpašums nav nodots nomā un tas nav nepieciešams pašvaldības funkciju nodrošināšanai</w:t>
      </w:r>
      <w:r>
        <w:t>.  Līdz ar to, ņ</w:t>
      </w:r>
      <w:r w:rsidRPr="00663206">
        <w:t xml:space="preserve">emot vērā norādītos </w:t>
      </w:r>
      <w:r w:rsidRPr="00DC6B8C">
        <w:t>apstākļus, lietderīgākā rīcība ir atzīstama Īpašuma atsavināšana izsolē ar augšupejošu soli.</w:t>
      </w:r>
    </w:p>
    <w:p w14:paraId="7F5508FA" w14:textId="77777777" w:rsidR="00B94149" w:rsidRPr="00DC6B8C" w:rsidRDefault="00B94149" w:rsidP="00B94149">
      <w:pPr>
        <w:ind w:right="-1" w:firstLine="709"/>
        <w:jc w:val="both"/>
      </w:pPr>
      <w:r w:rsidRPr="00DC6B8C">
        <w:t xml:space="preserve">Saskaņā ar 2025.gada 2.aprīlī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2200 EUR (divi tūkstoši divi simti </w:t>
      </w:r>
      <w:r w:rsidRPr="00DC6B8C">
        <w:rPr>
          <w:i/>
          <w:iCs/>
        </w:rPr>
        <w:t>euro</w:t>
      </w:r>
      <w:r w:rsidRPr="00DC6B8C">
        <w:t>).</w:t>
      </w:r>
    </w:p>
    <w:p w14:paraId="7C46494A" w14:textId="77777777" w:rsidR="00B94149" w:rsidRPr="00DC6B8C" w:rsidRDefault="00B94149" w:rsidP="00B94149">
      <w:pPr>
        <w:ind w:right="-1" w:firstLine="709"/>
        <w:jc w:val="both"/>
      </w:pPr>
      <w:r w:rsidRPr="00DC6B8C">
        <w:tab/>
        <w:t>Publiskas personas mantas atsavināšanas likuma Pārejas noteikumu 12.punkts nosaka, ka līdz brīdim, kad spēku zaudē Valsts un pašvaldību īpašuma privatizācijas un privatizācijas</w:t>
      </w:r>
      <w:r w:rsidRPr="00DC6B8C">
        <w:br/>
        <w:t>sertifikātu izmantošanas pabeigšanas likums, atsavināmā neapbūvētā zemesgabala nosacītā cena nedrīkst būt zemāka par zemāko no šādām vērtībām: attiecīgā zemesgabala kadastrālo vērtību vai zemes kadastrālo vērtību 2007.gada 31.decembrī.</w:t>
      </w:r>
    </w:p>
    <w:p w14:paraId="2F76A06F" w14:textId="77777777" w:rsidR="00B94149" w:rsidRPr="00DC6B8C" w:rsidRDefault="00B94149" w:rsidP="00B94149">
      <w:pPr>
        <w:ind w:right="-1" w:firstLine="709"/>
        <w:jc w:val="both"/>
      </w:pPr>
      <w:r w:rsidRPr="00DC6B8C">
        <w:t xml:space="preserve">Valsts zemes dienesta Nekustamā īpašuma valsts kadastra informācijas sistēmā norādītie dati apliecina, ka aktuālā zemes vienības fiskālā kadastrālā vērtība ir 275 EUR (divi simti septiņdesmit pieci </w:t>
      </w:r>
      <w:r w:rsidRPr="00DC6B8C">
        <w:rPr>
          <w:i/>
          <w:iCs/>
        </w:rPr>
        <w:t>euro</w:t>
      </w:r>
      <w:r w:rsidRPr="00DC6B8C">
        <w:t>) un</w:t>
      </w:r>
      <w:r w:rsidRPr="00DC6B8C">
        <w:rPr>
          <w:i/>
          <w:iCs/>
        </w:rPr>
        <w:t xml:space="preserve"> </w:t>
      </w:r>
      <w:r w:rsidRPr="00DC6B8C">
        <w:t xml:space="preserve">aktuālā zemes vienības universālā kadastrālā vērtība ir 482 EUR (četri simti astoņdesmit divi </w:t>
      </w:r>
      <w:r w:rsidRPr="00DC6B8C">
        <w:rPr>
          <w:i/>
          <w:iCs/>
        </w:rPr>
        <w:t>euro)</w:t>
      </w:r>
      <w:r w:rsidRPr="00DC6B8C">
        <w:t>.</w:t>
      </w:r>
    </w:p>
    <w:p w14:paraId="74F5823C" w14:textId="221A9391" w:rsidR="00B94149" w:rsidRPr="00DC6B8C" w:rsidRDefault="00B94149" w:rsidP="00B94149">
      <w:pPr>
        <w:ind w:right="-1" w:firstLine="709"/>
        <w:jc w:val="both"/>
      </w:pPr>
      <w:r w:rsidRPr="00DC6B8C">
        <w:t xml:space="preserve">Pamatojoties uz iepriekš minēto un saskaņā ar Pašvaldību likuma 10.panta pirmās daļas 16.punktu, 73.panta ceturto daļu, Publiskas personas mantas atsavināšanas likuma 4.panta pirmo daļu, 5.panta pirmo daļu, 8.panta trešo daļu, 9.panta otro daļu, 10.pantu, 15.pantu, 32.panta pirmās daļas 1.punktu, pārejas noteikumu 12.punktu, </w:t>
      </w:r>
      <w:r w:rsidRPr="00DC6B8C">
        <w:rPr>
          <w:lang w:eastAsia="ar-SA"/>
        </w:rPr>
        <w:t xml:space="preserve">atklāti balsojot: </w:t>
      </w:r>
      <w:r w:rsidR="0075568E">
        <w:t>PAR - 12 (Māris Feldmanis,</w:t>
      </w:r>
      <w:r w:rsidR="0075568E">
        <w:rPr>
          <w:bCs/>
          <w:lang w:eastAsia="et-EE"/>
        </w:rPr>
        <w:t xml:space="preserve"> Ivars Gorskis, Gints Kaminskis, Linda Karloviča, Edgars Laimiņš, Sintija Liekniņa, Sanita Olševska, Andris Podvinskis, Viesturs Reinfelds, Dace Reinika, Guntis Safranovičs, Indra Špela), </w:t>
      </w:r>
      <w:r w:rsidR="0075568E">
        <w:t xml:space="preserve">PRET – nav, ATTURAS – nav, </w:t>
      </w:r>
      <w:r w:rsidR="0075568E">
        <w:rPr>
          <w:rFonts w:eastAsia="Calibri"/>
          <w:lang w:eastAsia="en-US"/>
        </w:rPr>
        <w:t>NEBALSO – nav</w:t>
      </w:r>
      <w:r w:rsidR="0075568E">
        <w:t xml:space="preserve">, </w:t>
      </w:r>
      <w:r w:rsidRPr="00DC6B8C">
        <w:t xml:space="preserve">Dobeles novada dome </w:t>
      </w:r>
      <w:r w:rsidRPr="00DC6B8C">
        <w:rPr>
          <w:bCs/>
        </w:rPr>
        <w:t>NOLEMJ</w:t>
      </w:r>
      <w:r w:rsidRPr="00DC6B8C">
        <w:t>:</w:t>
      </w:r>
    </w:p>
    <w:p w14:paraId="099235AE" w14:textId="77777777" w:rsidR="00B94149" w:rsidRPr="00F22B9E" w:rsidRDefault="00B94149">
      <w:pPr>
        <w:numPr>
          <w:ilvl w:val="0"/>
          <w:numId w:val="5"/>
        </w:numPr>
        <w:autoSpaceDN w:val="0"/>
        <w:ind w:left="426" w:right="-1"/>
        <w:contextualSpacing/>
        <w:jc w:val="both"/>
        <w:rPr>
          <w:rFonts w:eastAsia="Lucida Sans Unicode"/>
          <w:kern w:val="2"/>
        </w:rPr>
      </w:pPr>
      <w:r w:rsidRPr="00DC6B8C">
        <w:rPr>
          <w:rFonts w:eastAsia="Lucida Sans Unicode"/>
          <w:kern w:val="2"/>
        </w:rPr>
        <w:t xml:space="preserve">Atsavināt nekustamo īpašumu </w:t>
      </w:r>
      <w:r w:rsidRPr="00DC6B8C">
        <w:t>„Veczemnieki 156”, Auru pagastā, Dobeles novadā, kadastra numurs 46460110177</w:t>
      </w:r>
      <w:r w:rsidRPr="00DC6B8C">
        <w:rPr>
          <w:rFonts w:eastAsia="Lucida Sans Unicode"/>
          <w:kern w:val="2"/>
        </w:rPr>
        <w:t xml:space="preserve">, kas sastāv no vienas neapbūvētas zemes vienības ar kadastra apzīmējumu </w:t>
      </w:r>
      <w:r w:rsidRPr="00DC6B8C">
        <w:t>46460110177 - platība 0,0438 ha (438 m²)</w:t>
      </w:r>
      <w:r w:rsidRPr="00DC6B8C">
        <w:rPr>
          <w:rFonts w:eastAsia="Lucida Sans Unicode"/>
          <w:kern w:val="2"/>
        </w:rPr>
        <w:t xml:space="preserve">, pārdodot to atklātā mutiskā izsolē ar augšupejošu soli </w:t>
      </w:r>
      <w:r w:rsidRPr="00DC6B8C">
        <w:t xml:space="preserve">ar sākumcenu 2200 EUR (divi tūkstoši divi simti </w:t>
      </w:r>
      <w:r w:rsidRPr="00DC6B8C">
        <w:rPr>
          <w:i/>
          <w:iCs/>
        </w:rPr>
        <w:t>euro</w:t>
      </w:r>
      <w:r w:rsidRPr="00DC6B8C">
        <w:t>).</w:t>
      </w:r>
      <w:r w:rsidRPr="00DC6B8C">
        <w:rPr>
          <w:rFonts w:eastAsia="Lucida Sans Unicode"/>
          <w:kern w:val="2"/>
        </w:rPr>
        <w:t xml:space="preserve"> </w:t>
      </w:r>
      <w:r w:rsidRPr="00DC6B8C">
        <w:t xml:space="preserve">Gadījumā, ja pirmā izsole ir nesekmīga, rīkot otro izsoli elektronisko izsoļu vietnē ar sākumcenu 2200 EUR (divi tūkstoši divi simti </w:t>
      </w:r>
      <w:r w:rsidRPr="00DC6B8C">
        <w:rPr>
          <w:i/>
          <w:iCs/>
        </w:rPr>
        <w:t>euro</w:t>
      </w:r>
      <w:r w:rsidRPr="00DC6B8C">
        <w:t>).</w:t>
      </w:r>
    </w:p>
    <w:p w14:paraId="49220DAE" w14:textId="77777777" w:rsidR="00B94149" w:rsidRPr="00DC6B8C" w:rsidRDefault="00B94149">
      <w:pPr>
        <w:numPr>
          <w:ilvl w:val="0"/>
          <w:numId w:val="5"/>
        </w:numPr>
        <w:autoSpaceDN w:val="0"/>
        <w:ind w:left="426" w:right="-1"/>
        <w:contextualSpacing/>
        <w:jc w:val="both"/>
        <w:rPr>
          <w:rFonts w:eastAsiaTheme="minorHAnsi"/>
        </w:rPr>
      </w:pPr>
      <w:r w:rsidRPr="00DC6B8C">
        <w:rPr>
          <w:rFonts w:eastAsia="Arial"/>
          <w:kern w:val="2"/>
        </w:rPr>
        <w:lastRenderedPageBreak/>
        <w:t xml:space="preserve">Uzdot Dobeles novada pašvaldības Īpašumu komisijai apstiprināt izsoles noteikumus un organizēt nekustamā īpašuma atsavināšanu Publiskas personas atsavināšanas likumā noteiktā kārtībā. </w:t>
      </w:r>
    </w:p>
    <w:p w14:paraId="3A73B244" w14:textId="77777777" w:rsidR="00B94149" w:rsidRPr="00DC6B8C" w:rsidRDefault="00B94149" w:rsidP="00B94149">
      <w:pPr>
        <w:autoSpaceDN w:val="0"/>
        <w:ind w:left="426" w:right="-1"/>
        <w:contextualSpacing/>
        <w:jc w:val="both"/>
        <w:rPr>
          <w:rFonts w:eastAsiaTheme="minorHAnsi"/>
        </w:rPr>
      </w:pPr>
    </w:p>
    <w:p w14:paraId="038A9D52" w14:textId="77777777" w:rsidR="00B94149" w:rsidRPr="00DC6B8C" w:rsidRDefault="00B94149" w:rsidP="00B94149">
      <w:pPr>
        <w:autoSpaceDN w:val="0"/>
        <w:ind w:left="66" w:right="-1"/>
        <w:contextualSpacing/>
        <w:jc w:val="both"/>
        <w:rPr>
          <w:rFonts w:eastAsia="Arial"/>
          <w:kern w:val="2"/>
        </w:rPr>
      </w:pPr>
    </w:p>
    <w:p w14:paraId="77C1F242" w14:textId="77777777" w:rsidR="00B94149" w:rsidRPr="00DC6B8C" w:rsidRDefault="00B94149" w:rsidP="00B94149">
      <w:pPr>
        <w:autoSpaceDN w:val="0"/>
        <w:ind w:left="66" w:right="-1"/>
        <w:contextualSpacing/>
        <w:jc w:val="both"/>
        <w:rPr>
          <w:rFonts w:eastAsiaTheme="minorHAnsi"/>
        </w:rPr>
      </w:pPr>
      <w:r w:rsidRPr="00DC6B8C">
        <w:rPr>
          <w:rFonts w:eastAsiaTheme="minorHAnsi"/>
        </w:rPr>
        <w:t>Domes priekšsēdētājs                                                                                                  I.Gorskis</w:t>
      </w:r>
    </w:p>
    <w:p w14:paraId="6677B2E7" w14:textId="77777777" w:rsidR="00B94149" w:rsidRPr="00DC6B8C" w:rsidRDefault="00B94149" w:rsidP="00B94149">
      <w:pPr>
        <w:ind w:right="-1"/>
        <w:jc w:val="both"/>
      </w:pPr>
    </w:p>
    <w:p w14:paraId="1C2D5305" w14:textId="118E7839" w:rsidR="00BC3A63" w:rsidRDefault="00BC3A63" w:rsidP="00B94149">
      <w:pPr>
        <w:ind w:right="-1"/>
        <w:jc w:val="both"/>
      </w:pPr>
      <w:r>
        <w:br w:type="page"/>
      </w:r>
    </w:p>
    <w:p w14:paraId="6D213EF8" w14:textId="77777777" w:rsidR="00BC3A63" w:rsidRDefault="00BC3A63" w:rsidP="00BC3A63">
      <w:pPr>
        <w:tabs>
          <w:tab w:val="left" w:pos="-24212"/>
        </w:tabs>
        <w:jc w:val="center"/>
        <w:rPr>
          <w:sz w:val="20"/>
          <w:szCs w:val="20"/>
        </w:rPr>
      </w:pPr>
      <w:r w:rsidRPr="001C7174">
        <w:rPr>
          <w:noProof/>
          <w:sz w:val="20"/>
          <w:szCs w:val="20"/>
        </w:rPr>
        <w:lastRenderedPageBreak/>
        <w:drawing>
          <wp:inline distT="0" distB="0" distL="0" distR="0" wp14:anchorId="0F83EB29" wp14:editId="52E1478E">
            <wp:extent cx="676275" cy="752475"/>
            <wp:effectExtent l="0" t="0" r="9525" b="9525"/>
            <wp:docPr id="62439490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F799373" w14:textId="77777777" w:rsidR="00BC3A63" w:rsidRDefault="00BC3A63" w:rsidP="00BC3A63">
      <w:pPr>
        <w:pStyle w:val="Header"/>
        <w:jc w:val="center"/>
        <w:rPr>
          <w:sz w:val="20"/>
        </w:rPr>
      </w:pPr>
      <w:r>
        <w:rPr>
          <w:sz w:val="20"/>
        </w:rPr>
        <w:t>LATVIJAS REPUBLIKA</w:t>
      </w:r>
    </w:p>
    <w:p w14:paraId="661A7738" w14:textId="77777777" w:rsidR="00BC3A63" w:rsidRDefault="00BC3A63" w:rsidP="00BC3A63">
      <w:pPr>
        <w:pStyle w:val="Header"/>
        <w:jc w:val="center"/>
        <w:rPr>
          <w:b/>
          <w:sz w:val="32"/>
          <w:szCs w:val="32"/>
        </w:rPr>
      </w:pPr>
      <w:r>
        <w:rPr>
          <w:b/>
          <w:sz w:val="32"/>
          <w:szCs w:val="32"/>
        </w:rPr>
        <w:t>DOBELES NOVADA DOME</w:t>
      </w:r>
    </w:p>
    <w:p w14:paraId="205C9462" w14:textId="77777777" w:rsidR="00BC3A63" w:rsidRDefault="00BC3A63" w:rsidP="00BC3A63">
      <w:pPr>
        <w:pStyle w:val="Header"/>
        <w:jc w:val="center"/>
        <w:rPr>
          <w:sz w:val="16"/>
          <w:szCs w:val="16"/>
        </w:rPr>
      </w:pPr>
      <w:r>
        <w:rPr>
          <w:sz w:val="16"/>
          <w:szCs w:val="16"/>
        </w:rPr>
        <w:t>Brīvības iela 17, Dobele, Dobeles novads, LV-3701</w:t>
      </w:r>
    </w:p>
    <w:p w14:paraId="1AB542CE" w14:textId="77777777" w:rsidR="00BC3A63" w:rsidRDefault="00BC3A63" w:rsidP="00BC3A63">
      <w:pPr>
        <w:pStyle w:val="Header"/>
        <w:pBdr>
          <w:bottom w:val="double" w:sz="6" w:space="1" w:color="auto"/>
        </w:pBdr>
        <w:jc w:val="center"/>
        <w:rPr>
          <w:color w:val="000000"/>
          <w:sz w:val="16"/>
          <w:szCs w:val="16"/>
        </w:rPr>
      </w:pPr>
      <w:r>
        <w:rPr>
          <w:sz w:val="16"/>
          <w:szCs w:val="16"/>
        </w:rPr>
        <w:t xml:space="preserve">Tālr. 63707269, 63700137, 63720940, e-pasts </w:t>
      </w:r>
      <w:hyperlink r:id="rId91" w:history="1">
        <w:r>
          <w:rPr>
            <w:rStyle w:val="Hyperlink"/>
            <w:rFonts w:eastAsia="Calibri"/>
            <w:color w:val="000000"/>
            <w:sz w:val="16"/>
            <w:szCs w:val="16"/>
          </w:rPr>
          <w:t>dome@dobele.lv</w:t>
        </w:r>
      </w:hyperlink>
    </w:p>
    <w:p w14:paraId="36D08C16" w14:textId="77777777" w:rsidR="00BC3A63" w:rsidRDefault="00BC3A63" w:rsidP="00BC3A63">
      <w:pPr>
        <w:pStyle w:val="Default"/>
        <w:jc w:val="center"/>
        <w:rPr>
          <w:b/>
          <w:bCs/>
        </w:rPr>
      </w:pPr>
    </w:p>
    <w:p w14:paraId="799B0B1E" w14:textId="77777777" w:rsidR="00BC3A63" w:rsidRPr="00A25710" w:rsidRDefault="00BC3A63" w:rsidP="00BC3A63">
      <w:pPr>
        <w:pStyle w:val="NoSpacing"/>
        <w:jc w:val="center"/>
        <w:rPr>
          <w:b/>
        </w:rPr>
      </w:pPr>
      <w:r w:rsidRPr="00A25710">
        <w:rPr>
          <w:b/>
        </w:rPr>
        <w:t>LĒMUMS</w:t>
      </w:r>
    </w:p>
    <w:p w14:paraId="4C068A04" w14:textId="77777777" w:rsidR="00BC3A63" w:rsidRPr="00A25710" w:rsidRDefault="00BC3A63" w:rsidP="00BC3A63">
      <w:pPr>
        <w:pStyle w:val="NoSpacing"/>
        <w:jc w:val="center"/>
        <w:rPr>
          <w:b/>
        </w:rPr>
      </w:pPr>
      <w:r w:rsidRPr="00A25710">
        <w:rPr>
          <w:b/>
        </w:rPr>
        <w:t>Dobelē</w:t>
      </w:r>
    </w:p>
    <w:p w14:paraId="31E988B5" w14:textId="77777777" w:rsidR="00BC3A63" w:rsidRPr="00A25710" w:rsidRDefault="00BC3A63" w:rsidP="00BC3A63">
      <w:pPr>
        <w:pStyle w:val="NoSpacing"/>
        <w:jc w:val="both"/>
        <w:rPr>
          <w:b/>
        </w:rPr>
      </w:pPr>
    </w:p>
    <w:p w14:paraId="672E45A5" w14:textId="261EE167" w:rsidR="00BC3A63" w:rsidRPr="00572826" w:rsidRDefault="00BC3A63" w:rsidP="00BC3A63">
      <w:pPr>
        <w:tabs>
          <w:tab w:val="center" w:pos="4153"/>
          <w:tab w:val="left" w:pos="8080"/>
          <w:tab w:val="right" w:pos="9498"/>
        </w:tabs>
        <w:ind w:left="113" w:right="-1"/>
        <w:rPr>
          <w:color w:val="000000"/>
        </w:rPr>
      </w:pPr>
      <w:r w:rsidRPr="00572826">
        <w:rPr>
          <w:b/>
          <w:lang w:eastAsia="x-none"/>
        </w:rPr>
        <w:t>20</w:t>
      </w:r>
      <w:r>
        <w:rPr>
          <w:b/>
          <w:lang w:eastAsia="x-none"/>
        </w:rPr>
        <w:t>25</w:t>
      </w:r>
      <w:r w:rsidRPr="00572826">
        <w:rPr>
          <w:b/>
          <w:lang w:eastAsia="x-none"/>
        </w:rPr>
        <w:t>.</w:t>
      </w:r>
      <w:r w:rsidR="00C322DC">
        <w:rPr>
          <w:b/>
          <w:lang w:eastAsia="x-none"/>
        </w:rPr>
        <w:t xml:space="preserve"> </w:t>
      </w:r>
      <w:r w:rsidRPr="00572826">
        <w:rPr>
          <w:b/>
          <w:lang w:eastAsia="x-none"/>
        </w:rPr>
        <w:t xml:space="preserve">gada </w:t>
      </w:r>
      <w:r>
        <w:rPr>
          <w:b/>
          <w:lang w:eastAsia="x-none"/>
        </w:rPr>
        <w:t>24</w:t>
      </w:r>
      <w:r w:rsidRPr="00572826">
        <w:rPr>
          <w:b/>
          <w:lang w:eastAsia="x-none"/>
        </w:rPr>
        <w:t>.</w:t>
      </w:r>
      <w:r w:rsidR="00C322DC">
        <w:rPr>
          <w:b/>
          <w:lang w:eastAsia="x-none"/>
        </w:rPr>
        <w:t xml:space="preserve"> </w:t>
      </w:r>
      <w:r>
        <w:rPr>
          <w:b/>
          <w:lang w:eastAsia="x-none"/>
        </w:rPr>
        <w:t xml:space="preserve">aprīlī                                                                                                 </w:t>
      </w:r>
      <w:r w:rsidRPr="00572826">
        <w:rPr>
          <w:b/>
          <w:color w:val="000000"/>
        </w:rPr>
        <w:t>Nr.</w:t>
      </w:r>
      <w:r w:rsidR="00C0385F">
        <w:rPr>
          <w:b/>
          <w:color w:val="000000"/>
        </w:rPr>
        <w:t>20</w:t>
      </w:r>
      <w:r w:rsidR="0075568E">
        <w:rPr>
          <w:b/>
          <w:color w:val="000000"/>
        </w:rPr>
        <w:t>7</w:t>
      </w:r>
      <w:r w:rsidRPr="00572826">
        <w:rPr>
          <w:b/>
          <w:color w:val="000000"/>
        </w:rPr>
        <w:t>/</w:t>
      </w:r>
      <w:r w:rsidR="00C322DC">
        <w:rPr>
          <w:b/>
          <w:color w:val="000000"/>
        </w:rPr>
        <w:t>7</w:t>
      </w:r>
    </w:p>
    <w:p w14:paraId="7532A620" w14:textId="77777777" w:rsidR="00BC3A63" w:rsidRDefault="00BC3A63" w:rsidP="00BC3A63">
      <w:pPr>
        <w:pStyle w:val="NoSpacing"/>
        <w:ind w:right="-1"/>
        <w:jc w:val="both"/>
        <w:rPr>
          <w:b/>
        </w:rPr>
      </w:pPr>
    </w:p>
    <w:p w14:paraId="331C1C00" w14:textId="77777777" w:rsidR="00BC3A63" w:rsidRPr="005355DF" w:rsidRDefault="00BC3A63" w:rsidP="00BC3A63">
      <w:pPr>
        <w:ind w:right="-1" w:firstLine="720"/>
        <w:jc w:val="center"/>
        <w:rPr>
          <w:b/>
          <w:u w:val="single"/>
        </w:rPr>
      </w:pPr>
      <w:r w:rsidRPr="005355DF">
        <w:rPr>
          <w:b/>
          <w:u w:val="single"/>
        </w:rPr>
        <w:t>Par nekustamā īpašuma „</w:t>
      </w:r>
      <w:r w:rsidRPr="0039097C">
        <w:rPr>
          <w:b/>
          <w:u w:val="single"/>
        </w:rPr>
        <w:t xml:space="preserve">Jaunzemnieki </w:t>
      </w:r>
      <w:r>
        <w:rPr>
          <w:b/>
          <w:u w:val="single"/>
        </w:rPr>
        <w:t>219</w:t>
      </w:r>
      <w:r w:rsidRPr="005355DF">
        <w:rPr>
          <w:b/>
          <w:u w:val="single"/>
        </w:rPr>
        <w:t>”, Auru pagastā, Dobeles novadā, atsavināšanu izsolē</w:t>
      </w:r>
    </w:p>
    <w:p w14:paraId="586B07F0" w14:textId="77777777" w:rsidR="00BC3A63" w:rsidRDefault="00BC3A63" w:rsidP="00BC3A63">
      <w:pPr>
        <w:ind w:right="-1" w:firstLine="720"/>
        <w:jc w:val="both"/>
      </w:pPr>
    </w:p>
    <w:p w14:paraId="1D1C5729" w14:textId="77777777" w:rsidR="00BC3A63" w:rsidRDefault="00BC3A63" w:rsidP="00BC3A63">
      <w:pPr>
        <w:ind w:right="-1" w:firstLine="709"/>
        <w:jc w:val="both"/>
      </w:pPr>
      <w:r>
        <w:t xml:space="preserve">Dobeles novada dome ir izskatījusi Dobeles novada pašvaldības (turpmāk – pašvaldība) Īpašumu komisijas ierosinājumu atsavināt pašvaldībai piederošo nekustamo īpašumu </w:t>
      </w:r>
      <w:r w:rsidRPr="008940E3">
        <w:t>„</w:t>
      </w:r>
      <w:r w:rsidRPr="0039097C">
        <w:t xml:space="preserve">Jaunzemnieki </w:t>
      </w:r>
      <w:r>
        <w:t>219</w:t>
      </w:r>
      <w:r w:rsidRPr="008940E3">
        <w:t xml:space="preserve">”, </w:t>
      </w:r>
      <w:r>
        <w:t>Auru</w:t>
      </w:r>
      <w:r w:rsidRPr="008940E3">
        <w:t xml:space="preserve"> pagastā</w:t>
      </w:r>
      <w:r>
        <w:t xml:space="preserve">, Dobeles novadā, kadastra numurs </w:t>
      </w:r>
      <w:r w:rsidRPr="003E35DC">
        <w:t>46460120</w:t>
      </w:r>
      <w:r>
        <w:t>225</w:t>
      </w:r>
      <w:r w:rsidRPr="003E35DC">
        <w:t xml:space="preserve"> </w:t>
      </w:r>
      <w:r>
        <w:t xml:space="preserve">(turpmāk – Īpašums). </w:t>
      </w:r>
    </w:p>
    <w:p w14:paraId="6348729F" w14:textId="77777777" w:rsidR="00BC3A63" w:rsidRPr="00663206" w:rsidRDefault="00BC3A63" w:rsidP="00BC3A63">
      <w:pPr>
        <w:ind w:right="-1" w:firstLine="709"/>
        <w:jc w:val="both"/>
      </w:pPr>
      <w:r w:rsidRPr="00066192">
        <w:t xml:space="preserve">Izskatot minēto ierosinājumu, Dobeles novada </w:t>
      </w:r>
      <w:r w:rsidRPr="00663206">
        <w:t>dome konstatēja:</w:t>
      </w:r>
    </w:p>
    <w:p w14:paraId="6D621679" w14:textId="77777777" w:rsidR="00BC3A63" w:rsidRPr="005731CC" w:rsidRDefault="00BC3A63" w:rsidP="00BC3A63">
      <w:pPr>
        <w:ind w:right="-1" w:firstLine="709"/>
        <w:jc w:val="both"/>
      </w:pPr>
      <w:r w:rsidRPr="00663206">
        <w:t xml:space="preserve">Īpašums reģistrēts Zemgales rajona tiesas </w:t>
      </w:r>
      <w:r w:rsidRPr="005731CC">
        <w:t>Auru pagasta zemesgrāmatas nodalījumā Nr.100000942949</w:t>
      </w:r>
      <w:r w:rsidRPr="005731CC">
        <w:rPr>
          <w:b/>
          <w:bCs/>
          <w:i/>
          <w:iCs/>
        </w:rPr>
        <w:t xml:space="preserve"> </w:t>
      </w:r>
      <w:r w:rsidRPr="005731CC">
        <w:t xml:space="preserve">un uz to nostiprinātas īpašuma tiesības pašvaldībai. Īpašums sastāv no neapbūvēta zemes gabala ar kadastra apzīmējumu 46460120618 -  0,0617 ha kopplatībā.  </w:t>
      </w:r>
    </w:p>
    <w:p w14:paraId="6705228E" w14:textId="77777777" w:rsidR="00BC3A63" w:rsidRPr="005731CC" w:rsidRDefault="00BC3A63" w:rsidP="00BC3A63">
      <w:pPr>
        <w:ind w:right="-1" w:firstLine="709"/>
        <w:jc w:val="both"/>
      </w:pPr>
      <w:r w:rsidRPr="005731CC">
        <w:t>Īpašums nav nodots nomā un tas nav nepieciešams pašvaldības funkciju nodrošināšanai.</w:t>
      </w:r>
    </w:p>
    <w:p w14:paraId="4B0B9281" w14:textId="77777777" w:rsidR="00BC3A63" w:rsidRPr="005731CC" w:rsidRDefault="00BC3A63" w:rsidP="00BC3A63">
      <w:pPr>
        <w:ind w:right="-1"/>
        <w:jc w:val="both"/>
      </w:pPr>
      <w:r w:rsidRPr="005731CC">
        <w:t>Līdz ar to, ņemot vērā norādītos apstākļus, lietderīgākā rīcība ir atzīstama Īpašuma atsavināšana izsolē ar augšupejošu soli.</w:t>
      </w:r>
    </w:p>
    <w:p w14:paraId="16002E71" w14:textId="77777777" w:rsidR="00BC3A63" w:rsidRPr="005731CC" w:rsidRDefault="00BC3A63" w:rsidP="00BC3A63">
      <w:pPr>
        <w:ind w:right="-1" w:firstLine="709"/>
        <w:jc w:val="both"/>
      </w:pPr>
      <w:r w:rsidRPr="005731CC">
        <w:t xml:space="preserve">Saskaņā ar 2025.gada 2.aprīlī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3200 EUR (trīs tūkstoši divi simti </w:t>
      </w:r>
      <w:r w:rsidRPr="005731CC">
        <w:rPr>
          <w:i/>
          <w:iCs/>
        </w:rPr>
        <w:t>euro</w:t>
      </w:r>
      <w:r w:rsidRPr="005731CC">
        <w:t>).</w:t>
      </w:r>
    </w:p>
    <w:p w14:paraId="200254C8" w14:textId="77777777" w:rsidR="00BC3A63" w:rsidRPr="005731CC" w:rsidRDefault="00BC3A63" w:rsidP="00BC3A63">
      <w:pPr>
        <w:ind w:right="-1" w:firstLine="709"/>
        <w:jc w:val="both"/>
      </w:pPr>
      <w:r w:rsidRPr="005731CC">
        <w:tab/>
        <w:t>Publiskas personas mantas atsavināšanas likuma Pārejas noteikumu 12.punkts nosaka, ka līdz brīdim, kad spēku zaudē Valsts un pašvaldību īpašuma privatizācijas un privatizācijas</w:t>
      </w:r>
      <w:r w:rsidRPr="005731CC">
        <w:br/>
        <w:t>sertifikātu izmantošanas pabeigšanas likums, atsavināmā neapbūvētā zemesgabala nosacītā cena nedrīkst būt zemāka par zemāko no šādām vērtībām: attiecīgā zemesgabala kadastrālo vērtību vai zemes kadastrālo vērtību 2007.gada 31.decembrī.</w:t>
      </w:r>
    </w:p>
    <w:p w14:paraId="147B4B2F" w14:textId="77777777" w:rsidR="00BC3A63" w:rsidRPr="005731CC" w:rsidRDefault="00BC3A63" w:rsidP="00BC3A63">
      <w:pPr>
        <w:ind w:right="-1" w:firstLine="709"/>
        <w:jc w:val="both"/>
      </w:pPr>
      <w:r w:rsidRPr="005731CC">
        <w:t xml:space="preserve">Valsts zemes dienesta Nekustamā īpašuma valsts kadastra informācijas sistēmā norādītie dati apliecina, ka aktuālā zemes vienības fiskālā kadastrālā vērtība ir 122 EUR (viens simts divdesmit divi </w:t>
      </w:r>
      <w:r w:rsidRPr="005731CC">
        <w:rPr>
          <w:i/>
          <w:iCs/>
        </w:rPr>
        <w:t>euro</w:t>
      </w:r>
      <w:r w:rsidRPr="005731CC">
        <w:t>) un</w:t>
      </w:r>
      <w:r w:rsidRPr="005731CC">
        <w:rPr>
          <w:i/>
          <w:iCs/>
        </w:rPr>
        <w:t xml:space="preserve"> </w:t>
      </w:r>
      <w:r w:rsidRPr="005731CC">
        <w:t xml:space="preserve">aktuālā zemes vienības universālā kadastrālā vērtība ir 353 EUR (trīs simti piecdesmit trīs </w:t>
      </w:r>
      <w:r w:rsidRPr="005731CC">
        <w:rPr>
          <w:i/>
          <w:iCs/>
        </w:rPr>
        <w:t>euro)</w:t>
      </w:r>
      <w:r w:rsidRPr="005731CC">
        <w:t>.</w:t>
      </w:r>
    </w:p>
    <w:p w14:paraId="59000B56" w14:textId="3F226E63" w:rsidR="00BC3A63" w:rsidRPr="005731CC" w:rsidRDefault="00BC3A63" w:rsidP="00BC3A63">
      <w:pPr>
        <w:ind w:right="-1" w:firstLine="709"/>
        <w:jc w:val="both"/>
      </w:pPr>
      <w:r w:rsidRPr="005731CC">
        <w:t xml:space="preserve">Pamatojoties uz iepriekš minēto un saskaņā ar Pašvaldību likuma 10.panta pirmās daļas 16.punktu, 73.panta ceturto daļu, Publiskas personas mantas atsavināšanas likuma 4.panta pirmo daļu, 5.panta pirmo daļu, 8.panta trešo daļu, 9.panta otro daļu, 10.pantu, 15.pantu, 32.panta pirmās daļas 1.punktu, pārejas noteikumu 12.punktu, </w:t>
      </w:r>
      <w:r w:rsidRPr="005731CC">
        <w:rPr>
          <w:lang w:eastAsia="ar-SA"/>
        </w:rPr>
        <w:t xml:space="preserve">atklāti balsojot: </w:t>
      </w:r>
      <w:r w:rsidR="0075568E">
        <w:t>PAR - 12 (Māris Feldmanis,</w:t>
      </w:r>
      <w:r w:rsidR="0075568E">
        <w:rPr>
          <w:bCs/>
          <w:lang w:eastAsia="et-EE"/>
        </w:rPr>
        <w:t xml:space="preserve"> Ivars Gorskis, Gints Kaminskis, Linda Karloviča, Edgars Laimiņš, Sintija Liekniņa, Sanita Olševska, Andris Podvinskis, Viesturs Reinfelds, Dace Reinika, Guntis Safranovičs, Indra Špela), </w:t>
      </w:r>
      <w:r w:rsidR="0075568E">
        <w:t xml:space="preserve">PRET – nav, ATTURAS – nav, </w:t>
      </w:r>
      <w:r w:rsidR="0075568E">
        <w:rPr>
          <w:rFonts w:eastAsia="Calibri"/>
          <w:lang w:eastAsia="en-US"/>
        </w:rPr>
        <w:t>NEBALSO – nav</w:t>
      </w:r>
      <w:r w:rsidR="0075568E">
        <w:t xml:space="preserve">, </w:t>
      </w:r>
      <w:r w:rsidRPr="005731CC">
        <w:t xml:space="preserve">Dobeles novada dome </w:t>
      </w:r>
      <w:r w:rsidRPr="005731CC">
        <w:rPr>
          <w:bCs/>
        </w:rPr>
        <w:t>NOLEMJ</w:t>
      </w:r>
      <w:r w:rsidRPr="005731CC">
        <w:t>:</w:t>
      </w:r>
    </w:p>
    <w:p w14:paraId="71BFC419" w14:textId="028876EB" w:rsidR="00BC3A63" w:rsidRPr="00BC3A63" w:rsidRDefault="00BC3A63">
      <w:pPr>
        <w:pStyle w:val="ListParagraph"/>
        <w:numPr>
          <w:ilvl w:val="0"/>
          <w:numId w:val="11"/>
        </w:numPr>
        <w:autoSpaceDN w:val="0"/>
        <w:ind w:left="426" w:right="-1" w:hanging="426"/>
        <w:jc w:val="both"/>
        <w:rPr>
          <w:rFonts w:eastAsia="Lucida Sans Unicode"/>
          <w:kern w:val="2"/>
        </w:rPr>
      </w:pPr>
      <w:r w:rsidRPr="00BC3A63">
        <w:rPr>
          <w:rFonts w:eastAsia="Lucida Sans Unicode"/>
          <w:kern w:val="2"/>
        </w:rPr>
        <w:t xml:space="preserve">Atsavināt nekustamo īpašumu </w:t>
      </w:r>
      <w:r w:rsidRPr="005731CC">
        <w:t>„Jaunzemnieki 219”, Auru pagastā, Dobeles novadā, kadastra numurs 46460120225</w:t>
      </w:r>
      <w:r w:rsidRPr="00BC3A63">
        <w:rPr>
          <w:rFonts w:eastAsia="Lucida Sans Unicode"/>
          <w:kern w:val="2"/>
        </w:rPr>
        <w:t xml:space="preserve">, kas sastāv no vienas neapbūvētas zemes vienības ar kadastra apzīmējumu </w:t>
      </w:r>
      <w:r w:rsidRPr="005731CC">
        <w:t>46460120618 - platība 0,0617 ha</w:t>
      </w:r>
      <w:r w:rsidRPr="00BC3A63">
        <w:rPr>
          <w:rFonts w:eastAsia="Lucida Sans Unicode"/>
          <w:kern w:val="2"/>
        </w:rPr>
        <w:t xml:space="preserve">, pārdodot to atklātā mutiskā izsolē ar augšupejošu soli </w:t>
      </w:r>
      <w:r w:rsidRPr="005731CC">
        <w:t xml:space="preserve">ar sākumcenu 3200 EUR (trīs tūkstoši divi simti </w:t>
      </w:r>
      <w:r w:rsidRPr="00BC3A63">
        <w:rPr>
          <w:i/>
          <w:iCs/>
        </w:rPr>
        <w:t>euro</w:t>
      </w:r>
      <w:r w:rsidRPr="005731CC">
        <w:t>).</w:t>
      </w:r>
      <w:r w:rsidRPr="00BC3A63">
        <w:rPr>
          <w:rFonts w:eastAsia="Lucida Sans Unicode"/>
          <w:kern w:val="2"/>
        </w:rPr>
        <w:t xml:space="preserve"> </w:t>
      </w:r>
      <w:r w:rsidRPr="005731CC">
        <w:t xml:space="preserve">Gadījumā, ja pirmā izsole ir nesekmīga, rīkot otro izsoli elektronisko izsoļu vietnē ar sākumcenu 3200 EUR (trīs tūkstoši divi simti </w:t>
      </w:r>
      <w:r w:rsidRPr="00BC3A63">
        <w:rPr>
          <w:i/>
          <w:iCs/>
        </w:rPr>
        <w:t>euro</w:t>
      </w:r>
      <w:r w:rsidRPr="005731CC">
        <w:t>).</w:t>
      </w:r>
    </w:p>
    <w:p w14:paraId="64D2D576" w14:textId="77777777" w:rsidR="00BC3A63" w:rsidRPr="005731CC" w:rsidRDefault="00BC3A63">
      <w:pPr>
        <w:numPr>
          <w:ilvl w:val="0"/>
          <w:numId w:val="11"/>
        </w:numPr>
        <w:autoSpaceDN w:val="0"/>
        <w:ind w:left="426" w:right="-1" w:hanging="426"/>
        <w:contextualSpacing/>
        <w:jc w:val="both"/>
        <w:rPr>
          <w:rFonts w:eastAsiaTheme="minorHAnsi"/>
        </w:rPr>
      </w:pPr>
      <w:r w:rsidRPr="005731CC">
        <w:rPr>
          <w:rFonts w:eastAsia="Arial"/>
          <w:kern w:val="2"/>
        </w:rPr>
        <w:lastRenderedPageBreak/>
        <w:t xml:space="preserve">Uzdot Dobeles novada pašvaldības Īpašumu komisijai apstiprināt izsoles noteikumus un organizēt nekustamā īpašuma atsavināšanu Publiskas personas atsavināšanas likumā noteiktā kārtībā. </w:t>
      </w:r>
    </w:p>
    <w:p w14:paraId="0753FCBE" w14:textId="77777777" w:rsidR="00BC3A63" w:rsidRPr="005731CC" w:rsidRDefault="00BC3A63" w:rsidP="00BC3A63">
      <w:pPr>
        <w:autoSpaceDN w:val="0"/>
        <w:ind w:left="426" w:right="-1"/>
        <w:contextualSpacing/>
        <w:jc w:val="both"/>
        <w:rPr>
          <w:rFonts w:eastAsiaTheme="minorHAnsi"/>
        </w:rPr>
      </w:pPr>
    </w:p>
    <w:p w14:paraId="3C13B594" w14:textId="77777777" w:rsidR="00BC3A63" w:rsidRPr="005731CC" w:rsidRDefault="00BC3A63" w:rsidP="00BC3A63">
      <w:pPr>
        <w:autoSpaceDN w:val="0"/>
        <w:ind w:left="66" w:right="-1"/>
        <w:contextualSpacing/>
        <w:jc w:val="both"/>
        <w:rPr>
          <w:rFonts w:eastAsia="Arial"/>
          <w:kern w:val="2"/>
        </w:rPr>
      </w:pPr>
    </w:p>
    <w:p w14:paraId="5B29BD37" w14:textId="77777777" w:rsidR="00BC3A63" w:rsidRPr="005731CC" w:rsidRDefault="00BC3A63" w:rsidP="00BC3A63">
      <w:pPr>
        <w:autoSpaceDN w:val="0"/>
        <w:ind w:left="66" w:right="-1"/>
        <w:contextualSpacing/>
        <w:jc w:val="both"/>
        <w:rPr>
          <w:rFonts w:eastAsiaTheme="minorHAnsi"/>
        </w:rPr>
      </w:pPr>
      <w:r w:rsidRPr="005731CC">
        <w:rPr>
          <w:rFonts w:eastAsiaTheme="minorHAnsi"/>
        </w:rPr>
        <w:t>Domes priekšsēdētājs                                                                                                  I.Gorskis</w:t>
      </w:r>
    </w:p>
    <w:p w14:paraId="6B4CC7A3" w14:textId="77777777" w:rsidR="00BC3A63" w:rsidRPr="005731CC" w:rsidRDefault="00BC3A63" w:rsidP="00BC3A63">
      <w:pPr>
        <w:ind w:right="-1"/>
        <w:jc w:val="both"/>
      </w:pPr>
    </w:p>
    <w:p w14:paraId="1FAD3200" w14:textId="21A6CF24" w:rsidR="00781AE8" w:rsidRDefault="00781AE8" w:rsidP="00BC3A63">
      <w:pPr>
        <w:ind w:right="-1"/>
        <w:jc w:val="both"/>
      </w:pPr>
      <w:r>
        <w:br w:type="page"/>
      </w:r>
    </w:p>
    <w:p w14:paraId="2106AFBB" w14:textId="77777777" w:rsidR="00781AE8" w:rsidRDefault="00781AE8" w:rsidP="00781AE8">
      <w:pPr>
        <w:tabs>
          <w:tab w:val="left" w:pos="-24212"/>
        </w:tabs>
        <w:jc w:val="center"/>
        <w:rPr>
          <w:sz w:val="20"/>
          <w:szCs w:val="20"/>
        </w:rPr>
      </w:pPr>
      <w:r w:rsidRPr="001C7174">
        <w:rPr>
          <w:noProof/>
          <w:sz w:val="20"/>
          <w:szCs w:val="20"/>
        </w:rPr>
        <w:lastRenderedPageBreak/>
        <w:drawing>
          <wp:inline distT="0" distB="0" distL="0" distR="0" wp14:anchorId="07D6D70A" wp14:editId="58045DEB">
            <wp:extent cx="676275" cy="752475"/>
            <wp:effectExtent l="0" t="0" r="9525" b="9525"/>
            <wp:docPr id="109132449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8906FA1" w14:textId="77777777" w:rsidR="00781AE8" w:rsidRDefault="00781AE8" w:rsidP="00781AE8">
      <w:pPr>
        <w:pStyle w:val="Header"/>
        <w:jc w:val="center"/>
        <w:rPr>
          <w:sz w:val="20"/>
        </w:rPr>
      </w:pPr>
      <w:r>
        <w:rPr>
          <w:sz w:val="20"/>
        </w:rPr>
        <w:t>LATVIJAS REPUBLIKA</w:t>
      </w:r>
    </w:p>
    <w:p w14:paraId="78174408" w14:textId="77777777" w:rsidR="00781AE8" w:rsidRDefault="00781AE8" w:rsidP="00781AE8">
      <w:pPr>
        <w:pStyle w:val="Header"/>
        <w:jc w:val="center"/>
        <w:rPr>
          <w:b/>
          <w:sz w:val="32"/>
          <w:szCs w:val="32"/>
        </w:rPr>
      </w:pPr>
      <w:r>
        <w:rPr>
          <w:b/>
          <w:sz w:val="32"/>
          <w:szCs w:val="32"/>
        </w:rPr>
        <w:t>DOBELES NOVADA DOME</w:t>
      </w:r>
    </w:p>
    <w:p w14:paraId="2F99F13A" w14:textId="77777777" w:rsidR="00781AE8" w:rsidRDefault="00781AE8" w:rsidP="00781AE8">
      <w:pPr>
        <w:pStyle w:val="Header"/>
        <w:jc w:val="center"/>
        <w:rPr>
          <w:sz w:val="16"/>
          <w:szCs w:val="16"/>
        </w:rPr>
      </w:pPr>
      <w:r>
        <w:rPr>
          <w:sz w:val="16"/>
          <w:szCs w:val="16"/>
        </w:rPr>
        <w:t>Brīvības iela 17, Dobele, Dobeles novads, LV-3701</w:t>
      </w:r>
    </w:p>
    <w:p w14:paraId="3FC7FD89" w14:textId="77777777" w:rsidR="00781AE8" w:rsidRDefault="00781AE8" w:rsidP="00781AE8">
      <w:pPr>
        <w:pStyle w:val="Header"/>
        <w:pBdr>
          <w:bottom w:val="double" w:sz="6" w:space="1" w:color="auto"/>
        </w:pBdr>
        <w:jc w:val="center"/>
        <w:rPr>
          <w:color w:val="000000"/>
          <w:sz w:val="16"/>
          <w:szCs w:val="16"/>
        </w:rPr>
      </w:pPr>
      <w:r>
        <w:rPr>
          <w:sz w:val="16"/>
          <w:szCs w:val="16"/>
        </w:rPr>
        <w:t xml:space="preserve">Tālr. 63707269, 63700137, 63720940, e-pasts </w:t>
      </w:r>
      <w:hyperlink r:id="rId92" w:history="1">
        <w:r>
          <w:rPr>
            <w:rStyle w:val="Hyperlink"/>
            <w:rFonts w:eastAsia="Calibri"/>
            <w:color w:val="000000"/>
            <w:sz w:val="16"/>
            <w:szCs w:val="16"/>
          </w:rPr>
          <w:t>dome@dobele.lv</w:t>
        </w:r>
      </w:hyperlink>
    </w:p>
    <w:p w14:paraId="765644D6" w14:textId="77777777" w:rsidR="00781AE8" w:rsidRDefault="00781AE8" w:rsidP="00781AE8">
      <w:pPr>
        <w:pStyle w:val="Default"/>
        <w:jc w:val="center"/>
        <w:rPr>
          <w:b/>
          <w:bCs/>
        </w:rPr>
      </w:pPr>
    </w:p>
    <w:p w14:paraId="669BBE4D" w14:textId="77777777" w:rsidR="00781AE8" w:rsidRPr="00A25710" w:rsidRDefault="00781AE8" w:rsidP="00781AE8">
      <w:pPr>
        <w:pStyle w:val="NoSpacing"/>
        <w:jc w:val="center"/>
        <w:rPr>
          <w:b/>
        </w:rPr>
      </w:pPr>
      <w:r w:rsidRPr="00A25710">
        <w:rPr>
          <w:b/>
        </w:rPr>
        <w:t>LĒMUMS</w:t>
      </w:r>
    </w:p>
    <w:p w14:paraId="7FE073D9" w14:textId="77777777" w:rsidR="00781AE8" w:rsidRPr="00A25710" w:rsidRDefault="00781AE8" w:rsidP="00781AE8">
      <w:pPr>
        <w:pStyle w:val="NoSpacing"/>
        <w:jc w:val="center"/>
        <w:rPr>
          <w:b/>
        </w:rPr>
      </w:pPr>
      <w:r w:rsidRPr="00A25710">
        <w:rPr>
          <w:b/>
        </w:rPr>
        <w:t>Dobelē</w:t>
      </w:r>
    </w:p>
    <w:p w14:paraId="60C950E7" w14:textId="77777777" w:rsidR="00781AE8" w:rsidRPr="00A25710" w:rsidRDefault="00781AE8" w:rsidP="00781AE8">
      <w:pPr>
        <w:pStyle w:val="NoSpacing"/>
        <w:jc w:val="both"/>
        <w:rPr>
          <w:b/>
        </w:rPr>
      </w:pPr>
    </w:p>
    <w:p w14:paraId="26319E89" w14:textId="0E604CB4" w:rsidR="00781AE8" w:rsidRPr="00572826" w:rsidRDefault="00781AE8" w:rsidP="00781AE8">
      <w:pPr>
        <w:tabs>
          <w:tab w:val="center" w:pos="4153"/>
          <w:tab w:val="left" w:pos="8080"/>
          <w:tab w:val="right" w:pos="9498"/>
        </w:tabs>
        <w:ind w:left="113" w:right="-1"/>
        <w:rPr>
          <w:color w:val="000000"/>
        </w:rPr>
      </w:pPr>
      <w:r w:rsidRPr="00572826">
        <w:rPr>
          <w:b/>
          <w:lang w:eastAsia="x-none"/>
        </w:rPr>
        <w:t>20</w:t>
      </w:r>
      <w:r>
        <w:rPr>
          <w:b/>
          <w:lang w:eastAsia="x-none"/>
        </w:rPr>
        <w:t>25</w:t>
      </w:r>
      <w:r w:rsidRPr="00572826">
        <w:rPr>
          <w:b/>
          <w:lang w:eastAsia="x-none"/>
        </w:rPr>
        <w:t>.</w:t>
      </w:r>
      <w:r w:rsidR="009B7E1A">
        <w:rPr>
          <w:b/>
          <w:lang w:eastAsia="x-none"/>
        </w:rPr>
        <w:t xml:space="preserve"> </w:t>
      </w:r>
      <w:r w:rsidRPr="00572826">
        <w:rPr>
          <w:b/>
          <w:lang w:eastAsia="x-none"/>
        </w:rPr>
        <w:t xml:space="preserve">gada </w:t>
      </w:r>
      <w:r>
        <w:rPr>
          <w:b/>
          <w:lang w:eastAsia="x-none"/>
        </w:rPr>
        <w:t>24</w:t>
      </w:r>
      <w:r w:rsidRPr="00572826">
        <w:rPr>
          <w:b/>
          <w:lang w:eastAsia="x-none"/>
        </w:rPr>
        <w:t>.</w:t>
      </w:r>
      <w:r w:rsidR="009B7E1A">
        <w:rPr>
          <w:b/>
          <w:lang w:eastAsia="x-none"/>
        </w:rPr>
        <w:t xml:space="preserve"> </w:t>
      </w:r>
      <w:r>
        <w:rPr>
          <w:b/>
          <w:lang w:eastAsia="x-none"/>
        </w:rPr>
        <w:t xml:space="preserve">aprīlī                                                                                                 </w:t>
      </w:r>
      <w:r w:rsidRPr="00572826">
        <w:rPr>
          <w:b/>
          <w:color w:val="000000"/>
        </w:rPr>
        <w:t>Nr.</w:t>
      </w:r>
      <w:r w:rsidR="00C0385F">
        <w:rPr>
          <w:b/>
          <w:color w:val="000000"/>
        </w:rPr>
        <w:t>20</w:t>
      </w:r>
      <w:r w:rsidR="000911D1">
        <w:rPr>
          <w:b/>
          <w:color w:val="000000"/>
        </w:rPr>
        <w:t>8</w:t>
      </w:r>
      <w:r w:rsidRPr="00572826">
        <w:rPr>
          <w:b/>
          <w:color w:val="000000"/>
        </w:rPr>
        <w:t>/</w:t>
      </w:r>
      <w:r w:rsidR="009B7E1A">
        <w:rPr>
          <w:b/>
          <w:color w:val="000000"/>
        </w:rPr>
        <w:t>7</w:t>
      </w:r>
    </w:p>
    <w:p w14:paraId="589BC7D5" w14:textId="77777777" w:rsidR="00781AE8" w:rsidRDefault="00781AE8" w:rsidP="00781AE8">
      <w:pPr>
        <w:pStyle w:val="NoSpacing"/>
        <w:ind w:right="-1"/>
        <w:jc w:val="both"/>
        <w:rPr>
          <w:b/>
        </w:rPr>
      </w:pPr>
    </w:p>
    <w:p w14:paraId="6B4E1CF4" w14:textId="77777777" w:rsidR="00781AE8" w:rsidRPr="005355DF" w:rsidRDefault="00781AE8" w:rsidP="00781AE8">
      <w:pPr>
        <w:ind w:right="-1" w:firstLine="720"/>
        <w:jc w:val="center"/>
        <w:rPr>
          <w:b/>
          <w:u w:val="single"/>
        </w:rPr>
      </w:pPr>
      <w:r w:rsidRPr="005355DF">
        <w:rPr>
          <w:b/>
          <w:u w:val="single"/>
        </w:rPr>
        <w:t>Par nekustamā īpašuma „</w:t>
      </w:r>
      <w:r w:rsidRPr="0039097C">
        <w:rPr>
          <w:b/>
          <w:u w:val="single"/>
        </w:rPr>
        <w:t xml:space="preserve">Jaunzemnieki </w:t>
      </w:r>
      <w:r>
        <w:rPr>
          <w:b/>
          <w:u w:val="single"/>
        </w:rPr>
        <w:t>219A</w:t>
      </w:r>
      <w:r w:rsidRPr="005355DF">
        <w:rPr>
          <w:b/>
          <w:u w:val="single"/>
        </w:rPr>
        <w:t>”, Auru pagastā, Dobeles novadā, atsavināšanu izsolē</w:t>
      </w:r>
    </w:p>
    <w:p w14:paraId="2EB9B008" w14:textId="77777777" w:rsidR="00781AE8" w:rsidRDefault="00781AE8" w:rsidP="00781AE8">
      <w:pPr>
        <w:ind w:right="-1" w:firstLine="720"/>
        <w:jc w:val="both"/>
      </w:pPr>
    </w:p>
    <w:p w14:paraId="24A2F242" w14:textId="77777777" w:rsidR="00781AE8" w:rsidRDefault="00781AE8" w:rsidP="00781AE8">
      <w:pPr>
        <w:ind w:right="-1" w:firstLine="709"/>
        <w:jc w:val="both"/>
      </w:pPr>
      <w:r>
        <w:t xml:space="preserve">Dobeles novada dome ir izskatījusi Dobeles novada pašvaldības (turpmāk – pašvaldība) Īpašumu komisijas ierosinājumu atsavināt pašvaldībai piederošo nekustamo īpašumu </w:t>
      </w:r>
      <w:r w:rsidRPr="008940E3">
        <w:t>„</w:t>
      </w:r>
      <w:r w:rsidRPr="0039097C">
        <w:t xml:space="preserve">Jaunzemnieki </w:t>
      </w:r>
      <w:r>
        <w:t>219A</w:t>
      </w:r>
      <w:r w:rsidRPr="008940E3">
        <w:t xml:space="preserve">”, </w:t>
      </w:r>
      <w:r>
        <w:t>Auru</w:t>
      </w:r>
      <w:r w:rsidRPr="008940E3">
        <w:t xml:space="preserve"> pagastā</w:t>
      </w:r>
      <w:r>
        <w:t xml:space="preserve">, Dobeles novadā, kadastra numurs </w:t>
      </w:r>
      <w:bookmarkStart w:id="52" w:name="_Hlk193460502"/>
      <w:r w:rsidRPr="003E35DC">
        <w:t>46460120</w:t>
      </w:r>
      <w:r>
        <w:t>594</w:t>
      </w:r>
      <w:r w:rsidRPr="003E35DC">
        <w:t xml:space="preserve"> </w:t>
      </w:r>
      <w:bookmarkEnd w:id="52"/>
      <w:r>
        <w:t xml:space="preserve">(turpmāk – Īpašums). </w:t>
      </w:r>
    </w:p>
    <w:p w14:paraId="1A348F2B" w14:textId="77777777" w:rsidR="00781AE8" w:rsidRPr="00663206" w:rsidRDefault="00781AE8" w:rsidP="00781AE8">
      <w:pPr>
        <w:ind w:right="-1" w:firstLine="709"/>
        <w:jc w:val="both"/>
      </w:pPr>
      <w:r w:rsidRPr="00066192">
        <w:t xml:space="preserve">Izskatot minēto ierosinājumu, Dobeles novada </w:t>
      </w:r>
      <w:r w:rsidRPr="00663206">
        <w:t>dome konstatēja:</w:t>
      </w:r>
    </w:p>
    <w:p w14:paraId="6D651925" w14:textId="77777777" w:rsidR="00781AE8" w:rsidRPr="00D05E32" w:rsidRDefault="00781AE8" w:rsidP="00781AE8">
      <w:pPr>
        <w:ind w:right="-1" w:firstLine="709"/>
        <w:jc w:val="both"/>
      </w:pPr>
      <w:r w:rsidRPr="00663206">
        <w:t xml:space="preserve">Īpašums reģistrēts Zemgales rajona tiesas </w:t>
      </w:r>
      <w:r w:rsidRPr="000354DD">
        <w:t xml:space="preserve">Auru </w:t>
      </w:r>
      <w:r w:rsidRPr="00663206">
        <w:t xml:space="preserve">pagasta zemesgrāmatas nodalījumā </w:t>
      </w:r>
      <w:r w:rsidRPr="0039097C">
        <w:t>Nr.</w:t>
      </w:r>
      <w:r w:rsidRPr="006C5E80">
        <w:t>100000942913</w:t>
      </w:r>
      <w:r>
        <w:rPr>
          <w:b/>
          <w:bCs/>
          <w:i/>
          <w:iCs/>
        </w:rPr>
        <w:t xml:space="preserve"> </w:t>
      </w:r>
      <w:r w:rsidRPr="00663206">
        <w:t xml:space="preserve">un uz to nostiprinātas īpašuma </w:t>
      </w:r>
      <w:r w:rsidRPr="00D05E32">
        <w:t xml:space="preserve">tiesības pašvaldībai. Īpašums sastāv no neapbūvēta zemes gabala ar kadastra apzīmējumu 46460120594 -  0,0666 ha (666 m²) kopplatībā.  </w:t>
      </w:r>
    </w:p>
    <w:p w14:paraId="5A8286F1" w14:textId="77777777" w:rsidR="00781AE8" w:rsidRPr="00D05E32" w:rsidRDefault="00781AE8" w:rsidP="00781AE8">
      <w:pPr>
        <w:ind w:right="-1" w:firstLine="709"/>
        <w:jc w:val="both"/>
      </w:pPr>
      <w:r w:rsidRPr="00D05E32">
        <w:t>Īpašums nav nodots nomā un tas nav nepieciešams pašvaldības funkciju nodrošināšanai.</w:t>
      </w:r>
    </w:p>
    <w:p w14:paraId="5C7FB7F8" w14:textId="77777777" w:rsidR="00781AE8" w:rsidRPr="00D05E32" w:rsidRDefault="00781AE8" w:rsidP="00781AE8">
      <w:pPr>
        <w:ind w:right="-1"/>
        <w:jc w:val="both"/>
      </w:pPr>
      <w:r w:rsidRPr="00D05E32">
        <w:t>Līdz ar to, ņemot vērā norādītos apstākļus, lietderīgākā rīcība ir atzīstama Īpašuma atsavināšana izsolē ar augšupejošu soli.</w:t>
      </w:r>
    </w:p>
    <w:p w14:paraId="2AC19EEE" w14:textId="77777777" w:rsidR="00781AE8" w:rsidRPr="00D05E32" w:rsidRDefault="00781AE8" w:rsidP="00781AE8">
      <w:pPr>
        <w:ind w:right="-1" w:firstLine="709"/>
        <w:jc w:val="both"/>
      </w:pPr>
      <w:r w:rsidRPr="00D05E32">
        <w:t xml:space="preserve">Saskaņā ar 2025.gada 2.aprīlī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3400 EUR (trīs tūkstoši četri simti </w:t>
      </w:r>
      <w:r w:rsidRPr="00D05E32">
        <w:rPr>
          <w:i/>
          <w:iCs/>
        </w:rPr>
        <w:t>euro</w:t>
      </w:r>
      <w:r w:rsidRPr="00D05E32">
        <w:t>).</w:t>
      </w:r>
    </w:p>
    <w:p w14:paraId="60FAD146" w14:textId="77777777" w:rsidR="00781AE8" w:rsidRPr="00D05E32" w:rsidRDefault="00781AE8" w:rsidP="00781AE8">
      <w:pPr>
        <w:ind w:right="-1" w:firstLine="709"/>
        <w:jc w:val="both"/>
      </w:pPr>
      <w:r w:rsidRPr="00D05E32">
        <w:tab/>
        <w:t>Publiskas personas mantas atsavināšanas likuma Pārejas noteikumu 12.punkts nosaka, ka līdz brīdim, kad spēku zaudē Valsts un pašvaldību īpašuma privatizācijas un privatizācijas</w:t>
      </w:r>
      <w:r w:rsidRPr="00D05E32">
        <w:br/>
        <w:t>sertifikātu izmantošanas pabeigšanas likums, atsavināmā neapbūvētā zemesgabala nosacītā cena nedrīkst būt zemāka par zemāko no šādām vērtībām: attiecīgā zemesgabala kadastrālo vērtību vai zemes kadastrālo vērtību 2007.gada 31.decembrī.</w:t>
      </w:r>
    </w:p>
    <w:p w14:paraId="113B48D8" w14:textId="77777777" w:rsidR="00781AE8" w:rsidRPr="00D05E32" w:rsidRDefault="00781AE8" w:rsidP="00781AE8">
      <w:pPr>
        <w:ind w:right="-1" w:firstLine="709"/>
        <w:jc w:val="both"/>
      </w:pPr>
      <w:r w:rsidRPr="00D05E32">
        <w:t xml:space="preserve">Valsts zemes dienesta Nekustamā īpašuma valsts kadastra informācijas sistēmā norādītie dati apliecina, ka aktuālā zemes vienības fiskālā kadastrālā vērtība ir 149 EUR (viens simts četrdesmit deviņi </w:t>
      </w:r>
      <w:r w:rsidRPr="00D05E32">
        <w:rPr>
          <w:i/>
          <w:iCs/>
        </w:rPr>
        <w:t>euro</w:t>
      </w:r>
      <w:r w:rsidRPr="00D05E32">
        <w:t>) un</w:t>
      </w:r>
      <w:r w:rsidRPr="00D05E32">
        <w:rPr>
          <w:i/>
          <w:iCs/>
        </w:rPr>
        <w:t xml:space="preserve"> </w:t>
      </w:r>
      <w:r w:rsidRPr="00D05E32">
        <w:t xml:space="preserve">aktuālā zemes vienības universālā kadastrālā vērtība ir 429 EUR (četri simti divdesmit deviņi </w:t>
      </w:r>
      <w:r w:rsidRPr="00D05E32">
        <w:rPr>
          <w:i/>
          <w:iCs/>
        </w:rPr>
        <w:t>euro)</w:t>
      </w:r>
      <w:r w:rsidRPr="00D05E32">
        <w:t>.</w:t>
      </w:r>
    </w:p>
    <w:p w14:paraId="2A6634DA" w14:textId="73A329A0" w:rsidR="00781AE8" w:rsidRPr="00D05E32" w:rsidRDefault="00781AE8" w:rsidP="00781AE8">
      <w:pPr>
        <w:ind w:right="-1" w:firstLine="709"/>
        <w:jc w:val="both"/>
      </w:pPr>
      <w:r w:rsidRPr="00D05E32">
        <w:t xml:space="preserve">Pamatojoties uz iepriekš minēto un saskaņā ar Pašvaldību likuma 10.panta pirmās daļas 16.punktu, 73.panta ceturto daļu, Publiskas personas mantas atsavināšanas likuma 4.panta pirmo daļu, 5.panta pirmo daļu, 8.panta trešo daļu, 9.panta otro daļu, 10.pantu, 15.pantu, 32.panta pirmās daļas 1.punktu, pārejas noteikumu 12.punktu, </w:t>
      </w:r>
      <w:r w:rsidRPr="00D05E32">
        <w:rPr>
          <w:lang w:eastAsia="ar-SA"/>
        </w:rPr>
        <w:t xml:space="preserve">atklāti balsojot: </w:t>
      </w:r>
      <w:r w:rsidR="000911D1">
        <w:t>PAR - 12 (Māris Feldmanis,</w:t>
      </w:r>
      <w:r w:rsidR="000911D1">
        <w:rPr>
          <w:bCs/>
          <w:lang w:eastAsia="et-EE"/>
        </w:rPr>
        <w:t xml:space="preserve"> Ivars Gorskis, Gints Kaminskis, Linda Karloviča, Edgars Laimiņš, Sintija Liekniņa, Sanita Olševska, Andris Podvinskis, Viesturs Reinfelds, Dace Reinika, Guntis Safranovičs, Indra Špela), </w:t>
      </w:r>
      <w:r w:rsidR="000911D1">
        <w:t xml:space="preserve">PRET – nav, ATTURAS – nav, </w:t>
      </w:r>
      <w:r w:rsidR="000911D1">
        <w:rPr>
          <w:rFonts w:eastAsia="Calibri"/>
          <w:lang w:eastAsia="en-US"/>
        </w:rPr>
        <w:t>NEBALSO – nav</w:t>
      </w:r>
      <w:r w:rsidR="000911D1">
        <w:t xml:space="preserve">, </w:t>
      </w:r>
      <w:r w:rsidRPr="00D05E32">
        <w:t xml:space="preserve">Dobeles novada dome </w:t>
      </w:r>
      <w:r w:rsidRPr="00D05E32">
        <w:rPr>
          <w:bCs/>
        </w:rPr>
        <w:t>NOLEMJ</w:t>
      </w:r>
      <w:r w:rsidRPr="00D05E32">
        <w:t>:</w:t>
      </w:r>
    </w:p>
    <w:p w14:paraId="2E065362" w14:textId="176845B2" w:rsidR="00781AE8" w:rsidRPr="00781AE8" w:rsidRDefault="00781AE8">
      <w:pPr>
        <w:pStyle w:val="ListParagraph"/>
        <w:numPr>
          <w:ilvl w:val="0"/>
          <w:numId w:val="12"/>
        </w:numPr>
        <w:autoSpaceDN w:val="0"/>
        <w:ind w:left="426" w:right="-1" w:hanging="426"/>
        <w:jc w:val="both"/>
        <w:rPr>
          <w:rFonts w:eastAsia="Lucida Sans Unicode"/>
          <w:kern w:val="2"/>
        </w:rPr>
      </w:pPr>
      <w:r w:rsidRPr="00781AE8">
        <w:rPr>
          <w:rFonts w:eastAsia="Lucida Sans Unicode"/>
          <w:kern w:val="2"/>
        </w:rPr>
        <w:t xml:space="preserve">Atsavināt nekustamo īpašumu </w:t>
      </w:r>
      <w:r w:rsidRPr="00D05E32">
        <w:t>„Jaunzemnieki 219A”, Auru pagastā, Dobeles novadā, kadastra numurs 46460120594</w:t>
      </w:r>
      <w:r w:rsidRPr="00781AE8">
        <w:rPr>
          <w:rFonts w:eastAsia="Lucida Sans Unicode"/>
          <w:kern w:val="2"/>
        </w:rPr>
        <w:t xml:space="preserve">, kas sastāv no vienas neapbūvētas zemes vienības ar kadastra apzīmējumu </w:t>
      </w:r>
      <w:r w:rsidRPr="00D05E32">
        <w:t>46460120594 - platība 0,0666 ha (666 m²)</w:t>
      </w:r>
      <w:r w:rsidRPr="00781AE8">
        <w:rPr>
          <w:rFonts w:eastAsia="Lucida Sans Unicode"/>
          <w:kern w:val="2"/>
        </w:rPr>
        <w:t xml:space="preserve">, pārdodot to atklātā mutiskā izsolē ar augšupejošu soli </w:t>
      </w:r>
      <w:r w:rsidRPr="00D05E32">
        <w:t xml:space="preserve">ar sākumcenu 3400 EUR (trīs tūkstoši četri simti </w:t>
      </w:r>
      <w:r w:rsidRPr="00781AE8">
        <w:rPr>
          <w:i/>
          <w:iCs/>
        </w:rPr>
        <w:t>euro</w:t>
      </w:r>
      <w:r w:rsidRPr="00D05E32">
        <w:t>).</w:t>
      </w:r>
      <w:r w:rsidRPr="00781AE8">
        <w:rPr>
          <w:rFonts w:eastAsia="Lucida Sans Unicode"/>
          <w:kern w:val="2"/>
        </w:rPr>
        <w:t xml:space="preserve"> </w:t>
      </w:r>
      <w:r w:rsidRPr="00D05E32">
        <w:t xml:space="preserve">Gadījumā, ja pirmā izsole ir nesekmīga, rīkot otro izsoli elektronisko izsoļu vietnē ar sākumcenu 3400 EUR (trīs tūkstoši četri simti </w:t>
      </w:r>
      <w:r w:rsidRPr="00781AE8">
        <w:rPr>
          <w:i/>
          <w:iCs/>
        </w:rPr>
        <w:t>euro</w:t>
      </w:r>
      <w:r w:rsidRPr="00D05E32">
        <w:t>).</w:t>
      </w:r>
    </w:p>
    <w:p w14:paraId="43B99551" w14:textId="438E7431" w:rsidR="00781AE8" w:rsidRPr="00781AE8" w:rsidRDefault="00781AE8">
      <w:pPr>
        <w:pStyle w:val="ListParagraph"/>
        <w:numPr>
          <w:ilvl w:val="0"/>
          <w:numId w:val="12"/>
        </w:numPr>
        <w:autoSpaceDN w:val="0"/>
        <w:ind w:left="426" w:right="-1" w:hanging="426"/>
        <w:jc w:val="both"/>
        <w:rPr>
          <w:rFonts w:eastAsiaTheme="minorHAnsi"/>
        </w:rPr>
      </w:pPr>
      <w:r w:rsidRPr="00781AE8">
        <w:rPr>
          <w:rFonts w:eastAsia="Arial"/>
          <w:kern w:val="2"/>
        </w:rPr>
        <w:lastRenderedPageBreak/>
        <w:t xml:space="preserve">Uzdot Dobeles novada pašvaldības Īpašumu komisijai apstiprināt izsoles noteikumus un organizēt nekustamā īpašuma atsavināšanu Publiskas personas atsavināšanas likumā noteiktā kārtībā. </w:t>
      </w:r>
    </w:p>
    <w:p w14:paraId="41A21F8A" w14:textId="77777777" w:rsidR="00781AE8" w:rsidRPr="00D05E32" w:rsidRDefault="00781AE8" w:rsidP="00781AE8">
      <w:pPr>
        <w:autoSpaceDN w:val="0"/>
        <w:ind w:left="426" w:right="-1"/>
        <w:contextualSpacing/>
        <w:jc w:val="both"/>
        <w:rPr>
          <w:rFonts w:eastAsiaTheme="minorHAnsi"/>
        </w:rPr>
      </w:pPr>
    </w:p>
    <w:p w14:paraId="03A0C62E" w14:textId="77777777" w:rsidR="00781AE8" w:rsidRPr="00D05E32" w:rsidRDefault="00781AE8" w:rsidP="00781AE8">
      <w:pPr>
        <w:autoSpaceDN w:val="0"/>
        <w:ind w:left="66" w:right="-1"/>
        <w:contextualSpacing/>
        <w:jc w:val="both"/>
        <w:rPr>
          <w:rFonts w:eastAsia="Arial"/>
          <w:kern w:val="2"/>
        </w:rPr>
      </w:pPr>
    </w:p>
    <w:p w14:paraId="49DF8C68" w14:textId="77777777" w:rsidR="00781AE8" w:rsidRPr="00D05E32" w:rsidRDefault="00781AE8" w:rsidP="00781AE8">
      <w:pPr>
        <w:autoSpaceDN w:val="0"/>
        <w:ind w:left="66" w:right="-1"/>
        <w:contextualSpacing/>
        <w:jc w:val="both"/>
        <w:rPr>
          <w:rFonts w:eastAsiaTheme="minorHAnsi"/>
        </w:rPr>
      </w:pPr>
      <w:r w:rsidRPr="00D05E32">
        <w:rPr>
          <w:rFonts w:eastAsiaTheme="minorHAnsi"/>
        </w:rPr>
        <w:t>Domes priekšsēdētājs                                                                                                  I.Gorskis</w:t>
      </w:r>
    </w:p>
    <w:p w14:paraId="201A4661" w14:textId="77777777" w:rsidR="00781AE8" w:rsidRPr="00D05E32" w:rsidRDefault="00781AE8" w:rsidP="00781AE8">
      <w:pPr>
        <w:ind w:right="-1"/>
        <w:jc w:val="both"/>
      </w:pPr>
    </w:p>
    <w:p w14:paraId="01C40FF7" w14:textId="469F4A5D" w:rsidR="00F50D0F" w:rsidRDefault="00F50D0F" w:rsidP="00781AE8">
      <w:r>
        <w:br w:type="page"/>
      </w:r>
    </w:p>
    <w:p w14:paraId="14CA9194" w14:textId="77777777" w:rsidR="00F50D0F" w:rsidRDefault="00F50D0F" w:rsidP="00F50D0F">
      <w:pPr>
        <w:tabs>
          <w:tab w:val="left" w:pos="-24212"/>
        </w:tabs>
        <w:jc w:val="center"/>
        <w:rPr>
          <w:sz w:val="20"/>
          <w:szCs w:val="20"/>
        </w:rPr>
      </w:pPr>
      <w:r w:rsidRPr="001C7174">
        <w:rPr>
          <w:noProof/>
          <w:sz w:val="20"/>
          <w:szCs w:val="20"/>
        </w:rPr>
        <w:lastRenderedPageBreak/>
        <w:drawing>
          <wp:inline distT="0" distB="0" distL="0" distR="0" wp14:anchorId="1CB440F7" wp14:editId="4A2D0DC2">
            <wp:extent cx="676275" cy="752475"/>
            <wp:effectExtent l="0" t="0" r="9525" b="9525"/>
            <wp:docPr id="49432146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A3FA1E0" w14:textId="77777777" w:rsidR="00F50D0F" w:rsidRDefault="00F50D0F" w:rsidP="00F50D0F">
      <w:pPr>
        <w:pStyle w:val="Header"/>
        <w:jc w:val="center"/>
        <w:rPr>
          <w:sz w:val="20"/>
        </w:rPr>
      </w:pPr>
      <w:r>
        <w:rPr>
          <w:sz w:val="20"/>
        </w:rPr>
        <w:t>LATVIJAS REPUBLIKA</w:t>
      </w:r>
    </w:p>
    <w:p w14:paraId="3631D050" w14:textId="77777777" w:rsidR="00F50D0F" w:rsidRDefault="00F50D0F" w:rsidP="00F50D0F">
      <w:pPr>
        <w:pStyle w:val="Header"/>
        <w:jc w:val="center"/>
        <w:rPr>
          <w:b/>
          <w:sz w:val="32"/>
          <w:szCs w:val="32"/>
        </w:rPr>
      </w:pPr>
      <w:r>
        <w:rPr>
          <w:b/>
          <w:sz w:val="32"/>
          <w:szCs w:val="32"/>
        </w:rPr>
        <w:t>DOBELES NOVADA DOME</w:t>
      </w:r>
    </w:p>
    <w:p w14:paraId="301160E9" w14:textId="77777777" w:rsidR="00F50D0F" w:rsidRDefault="00F50D0F" w:rsidP="00F50D0F">
      <w:pPr>
        <w:pStyle w:val="Header"/>
        <w:jc w:val="center"/>
        <w:rPr>
          <w:sz w:val="16"/>
          <w:szCs w:val="16"/>
        </w:rPr>
      </w:pPr>
      <w:r>
        <w:rPr>
          <w:sz w:val="16"/>
          <w:szCs w:val="16"/>
        </w:rPr>
        <w:t>Brīvības iela 17, Dobele, Dobeles novads, LV-3701</w:t>
      </w:r>
    </w:p>
    <w:p w14:paraId="25BF87F0" w14:textId="77777777" w:rsidR="00F50D0F" w:rsidRDefault="00F50D0F" w:rsidP="00F50D0F">
      <w:pPr>
        <w:pStyle w:val="Header"/>
        <w:pBdr>
          <w:bottom w:val="double" w:sz="6" w:space="1" w:color="auto"/>
        </w:pBdr>
        <w:jc w:val="center"/>
        <w:rPr>
          <w:color w:val="000000"/>
          <w:sz w:val="16"/>
          <w:szCs w:val="16"/>
        </w:rPr>
      </w:pPr>
      <w:r>
        <w:rPr>
          <w:sz w:val="16"/>
          <w:szCs w:val="16"/>
        </w:rPr>
        <w:t xml:space="preserve">Tālr. 63707269, 63700137, 63720940, e-pasts </w:t>
      </w:r>
      <w:hyperlink r:id="rId93" w:history="1">
        <w:r>
          <w:rPr>
            <w:rStyle w:val="Hyperlink"/>
            <w:rFonts w:eastAsia="Calibri"/>
            <w:color w:val="000000"/>
            <w:sz w:val="16"/>
            <w:szCs w:val="16"/>
          </w:rPr>
          <w:t>dome@dobele.lv</w:t>
        </w:r>
      </w:hyperlink>
    </w:p>
    <w:p w14:paraId="3FCECBFE" w14:textId="77777777" w:rsidR="00F50D0F" w:rsidRDefault="00F50D0F" w:rsidP="00F50D0F">
      <w:pPr>
        <w:pStyle w:val="Default"/>
        <w:jc w:val="center"/>
        <w:rPr>
          <w:b/>
          <w:bCs/>
        </w:rPr>
      </w:pPr>
    </w:p>
    <w:p w14:paraId="7B74A5E3" w14:textId="77777777" w:rsidR="00F50D0F" w:rsidRPr="00A25710" w:rsidRDefault="00F50D0F" w:rsidP="00F50D0F">
      <w:pPr>
        <w:pStyle w:val="NoSpacing"/>
        <w:jc w:val="center"/>
        <w:rPr>
          <w:b/>
        </w:rPr>
      </w:pPr>
      <w:r w:rsidRPr="00A25710">
        <w:rPr>
          <w:b/>
        </w:rPr>
        <w:t>LĒMUMS</w:t>
      </w:r>
    </w:p>
    <w:p w14:paraId="450CF4C5" w14:textId="77777777" w:rsidR="00F50D0F" w:rsidRPr="00A25710" w:rsidRDefault="00F50D0F" w:rsidP="00F50D0F">
      <w:pPr>
        <w:pStyle w:val="NoSpacing"/>
        <w:jc w:val="center"/>
        <w:rPr>
          <w:b/>
        </w:rPr>
      </w:pPr>
      <w:r w:rsidRPr="00A25710">
        <w:rPr>
          <w:b/>
        </w:rPr>
        <w:t>Dobelē</w:t>
      </w:r>
    </w:p>
    <w:p w14:paraId="1D16F46C" w14:textId="77777777" w:rsidR="00F50D0F" w:rsidRPr="00A25710" w:rsidRDefault="00F50D0F" w:rsidP="00F50D0F">
      <w:pPr>
        <w:pStyle w:val="NoSpacing"/>
        <w:jc w:val="both"/>
        <w:rPr>
          <w:b/>
        </w:rPr>
      </w:pPr>
    </w:p>
    <w:p w14:paraId="14AB9852" w14:textId="77777777" w:rsidR="00F50D0F" w:rsidRPr="00A25710" w:rsidRDefault="00F50D0F" w:rsidP="00F50D0F">
      <w:pPr>
        <w:pStyle w:val="NoSpacing"/>
        <w:jc w:val="both"/>
        <w:rPr>
          <w:b/>
        </w:rPr>
      </w:pPr>
    </w:p>
    <w:p w14:paraId="15FF4766" w14:textId="5045AD73" w:rsidR="00F50D0F" w:rsidRDefault="00F50D0F" w:rsidP="00F50D0F">
      <w:pPr>
        <w:pStyle w:val="NoSpacing"/>
        <w:jc w:val="both"/>
        <w:rPr>
          <w:b/>
        </w:rPr>
      </w:pPr>
      <w:bookmarkStart w:id="53" w:name="_Hlk186811850"/>
      <w:r w:rsidRPr="007B36B4">
        <w:rPr>
          <w:rFonts w:eastAsia="Times New Roman"/>
          <w:b/>
          <w:lang w:eastAsia="x-none"/>
        </w:rPr>
        <w:t>2025.</w:t>
      </w:r>
      <w:r>
        <w:rPr>
          <w:rFonts w:eastAsia="Times New Roman"/>
          <w:b/>
          <w:lang w:eastAsia="x-none"/>
        </w:rPr>
        <w:t xml:space="preserve"> </w:t>
      </w:r>
      <w:r w:rsidRPr="007B36B4">
        <w:rPr>
          <w:rFonts w:eastAsia="Times New Roman"/>
          <w:b/>
          <w:lang w:eastAsia="x-none"/>
        </w:rPr>
        <w:t xml:space="preserve">gada </w:t>
      </w:r>
      <w:r>
        <w:rPr>
          <w:rFonts w:eastAsia="Times New Roman"/>
          <w:b/>
          <w:lang w:eastAsia="x-none"/>
        </w:rPr>
        <w:t>24.</w:t>
      </w:r>
      <w:r w:rsidR="009B7E1A">
        <w:rPr>
          <w:rFonts w:eastAsia="Times New Roman"/>
          <w:b/>
          <w:lang w:eastAsia="x-none"/>
        </w:rPr>
        <w:t xml:space="preserve"> </w:t>
      </w:r>
      <w:r>
        <w:rPr>
          <w:rFonts w:eastAsia="Times New Roman"/>
          <w:b/>
          <w:lang w:eastAsia="x-none"/>
        </w:rPr>
        <w:t xml:space="preserve">aprīlī                                                                                           </w:t>
      </w:r>
      <w:r w:rsidRPr="00C82A04">
        <w:rPr>
          <w:rFonts w:eastAsia="Times New Roman"/>
          <w:b/>
          <w:lang w:eastAsia="x-none"/>
        </w:rPr>
        <w:t>Nr.</w:t>
      </w:r>
      <w:r w:rsidR="00C0385F">
        <w:rPr>
          <w:rFonts w:eastAsia="Times New Roman"/>
          <w:b/>
          <w:lang w:eastAsia="x-none"/>
        </w:rPr>
        <w:t>2</w:t>
      </w:r>
      <w:r w:rsidR="000911D1">
        <w:rPr>
          <w:rFonts w:eastAsia="Times New Roman"/>
          <w:b/>
          <w:lang w:eastAsia="x-none"/>
        </w:rPr>
        <w:t>09</w:t>
      </w:r>
      <w:r w:rsidRPr="00C82A04">
        <w:rPr>
          <w:rFonts w:eastAsia="Times New Roman"/>
          <w:b/>
          <w:lang w:eastAsia="x-none"/>
        </w:rPr>
        <w:t>/</w:t>
      </w:r>
      <w:r w:rsidR="009B7E1A">
        <w:rPr>
          <w:rFonts w:eastAsia="Times New Roman"/>
          <w:b/>
          <w:lang w:eastAsia="x-none"/>
        </w:rPr>
        <w:t>7</w:t>
      </w:r>
    </w:p>
    <w:p w14:paraId="7D62E413" w14:textId="77777777" w:rsidR="00F50D0F" w:rsidRDefault="00F50D0F" w:rsidP="00F50D0F">
      <w:pPr>
        <w:pStyle w:val="NoSpacing"/>
        <w:jc w:val="both"/>
        <w:rPr>
          <w:b/>
        </w:rPr>
      </w:pPr>
    </w:p>
    <w:p w14:paraId="55D4ACCE" w14:textId="77777777" w:rsidR="00F50D0F" w:rsidRDefault="00F50D0F" w:rsidP="00F50D0F">
      <w:pPr>
        <w:pStyle w:val="naisf"/>
        <w:spacing w:before="0" w:after="0"/>
        <w:ind w:firstLine="51"/>
        <w:jc w:val="center"/>
        <w:rPr>
          <w:b/>
          <w:u w:val="single"/>
          <w:lang w:eastAsia="ar-SA"/>
        </w:rPr>
      </w:pPr>
      <w:r>
        <w:rPr>
          <w:b/>
          <w:u w:val="single"/>
        </w:rPr>
        <w:t>Par nekustamā īpašuma – dzīvokļa Nr.4 “Dailes”, Īlē, Īles pagastā, Dobeles novadā, atsavināšanu</w:t>
      </w:r>
      <w:r w:rsidRPr="00DD4108">
        <w:rPr>
          <w:b/>
          <w:u w:val="single"/>
        </w:rPr>
        <w:t xml:space="preserve"> </w:t>
      </w:r>
      <w:r>
        <w:rPr>
          <w:b/>
          <w:u w:val="single"/>
        </w:rPr>
        <w:t xml:space="preserve">izsolē </w:t>
      </w:r>
    </w:p>
    <w:p w14:paraId="5AF63712" w14:textId="77777777" w:rsidR="00F50D0F" w:rsidRDefault="00F50D0F" w:rsidP="00F50D0F">
      <w:pPr>
        <w:ind w:right="43" w:firstLine="720"/>
        <w:jc w:val="both"/>
      </w:pPr>
    </w:p>
    <w:p w14:paraId="32AB9E62" w14:textId="77777777" w:rsidR="00F50D0F" w:rsidRPr="0019553F" w:rsidRDefault="00F50D0F" w:rsidP="00F50D0F">
      <w:pPr>
        <w:ind w:right="43" w:firstLine="720"/>
        <w:jc w:val="both"/>
      </w:pPr>
      <w:r w:rsidRPr="0019553F">
        <w:t xml:space="preserve">Dobeles novada dome ir izskatījusi </w:t>
      </w:r>
      <w:r>
        <w:t xml:space="preserve">Dobeles novada pašvaldības </w:t>
      </w:r>
      <w:r w:rsidRPr="001B27A3">
        <w:t xml:space="preserve">(turpmāk -pašvaldība) </w:t>
      </w:r>
      <w:r>
        <w:t xml:space="preserve">Īpašumu komisijas </w:t>
      </w:r>
      <w:r w:rsidRPr="0019553F">
        <w:t xml:space="preserve">ierosinājumu </w:t>
      </w:r>
      <w:bookmarkStart w:id="54" w:name="_Hlk128389934"/>
      <w:bookmarkStart w:id="55" w:name="_Hlk114134673"/>
      <w:r w:rsidRPr="001B27A3">
        <w:t xml:space="preserve">atsavināt pašvaldībai piederošo nekustamo īpašumu - dzīvokli </w:t>
      </w:r>
      <w:r w:rsidRPr="0019553F">
        <w:t>Nr.</w:t>
      </w:r>
      <w:r>
        <w:t xml:space="preserve">4 </w:t>
      </w:r>
      <w:bookmarkEnd w:id="54"/>
      <w:r>
        <w:t>“Dailes”, Īlē, Īles</w:t>
      </w:r>
      <w:r w:rsidRPr="0019553F">
        <w:t xml:space="preserve"> </w:t>
      </w:r>
      <w:bookmarkEnd w:id="55"/>
      <w:r w:rsidRPr="0019553F">
        <w:t>pagastā, Dobeles novadā</w:t>
      </w:r>
      <w:r w:rsidRPr="001B27A3">
        <w:t xml:space="preserve">, platība </w:t>
      </w:r>
      <w:r>
        <w:t>40,4</w:t>
      </w:r>
      <w:r w:rsidRPr="001B27A3">
        <w:t xml:space="preserve"> m</w:t>
      </w:r>
      <w:r w:rsidRPr="001B27A3">
        <w:rPr>
          <w:vertAlign w:val="superscript"/>
        </w:rPr>
        <w:t>2</w:t>
      </w:r>
      <w:r w:rsidRPr="001B27A3">
        <w:t xml:space="preserve">, un pie dzīvokļa īpašuma piederošās kopīpašuma </w:t>
      </w:r>
      <w:r>
        <w:t>404</w:t>
      </w:r>
      <w:r w:rsidRPr="007D2C1D">
        <w:t>/</w:t>
      </w:r>
      <w:r>
        <w:t xml:space="preserve">3478 </w:t>
      </w:r>
      <w:r w:rsidRPr="001B27A3">
        <w:t xml:space="preserve">domājamās daļas no </w:t>
      </w:r>
      <w:r>
        <w:t>dzīvojamās mājas, šķūņa, 2 (divām) kūtīm ar šķūņiem</w:t>
      </w:r>
      <w:r w:rsidRPr="001B27A3">
        <w:t xml:space="preserve"> un zemes, kadastra numurs </w:t>
      </w:r>
      <w:r>
        <w:t>46649000080</w:t>
      </w:r>
      <w:r w:rsidRPr="001B27A3">
        <w:t xml:space="preserve"> (turpmāk – Īpašums).</w:t>
      </w:r>
    </w:p>
    <w:p w14:paraId="7CE7DE34" w14:textId="77777777" w:rsidR="00F50D0F" w:rsidRPr="001B27A3" w:rsidRDefault="00F50D0F" w:rsidP="00F50D0F">
      <w:pPr>
        <w:ind w:right="43" w:firstLine="720"/>
        <w:jc w:val="both"/>
      </w:pPr>
      <w:r w:rsidRPr="001B27A3">
        <w:t>Izskatot minēto ierosinājumu, Dobeles novada dome konstatēja:</w:t>
      </w:r>
    </w:p>
    <w:p w14:paraId="66447177" w14:textId="77777777" w:rsidR="00F50D0F" w:rsidRPr="000F2770" w:rsidRDefault="00F50D0F" w:rsidP="00F50D0F">
      <w:pPr>
        <w:ind w:right="43" w:firstLine="720"/>
        <w:jc w:val="both"/>
      </w:pPr>
      <w:r>
        <w:t>Ī</w:t>
      </w:r>
      <w:r w:rsidRPr="0019553F">
        <w:t xml:space="preserve">pašums reģistrēts Zemgales rajona </w:t>
      </w:r>
      <w:r w:rsidRPr="000F2770">
        <w:t xml:space="preserve">tiesas </w:t>
      </w:r>
      <w:r>
        <w:t>Īles</w:t>
      </w:r>
      <w:r w:rsidRPr="000F2770">
        <w:t xml:space="preserve"> pagasta zemesgrāmat</w:t>
      </w:r>
      <w:r>
        <w:t xml:space="preserve">as </w:t>
      </w:r>
      <w:r w:rsidRPr="000F2770">
        <w:t>nodalījum</w:t>
      </w:r>
      <w:r w:rsidRPr="001B27A3">
        <w:t>ā</w:t>
      </w:r>
      <w:r w:rsidRPr="000F2770">
        <w:t xml:space="preserve"> Nr.</w:t>
      </w:r>
      <w:r>
        <w:t> 120  4</w:t>
      </w:r>
      <w:r w:rsidRPr="000F2770">
        <w:t xml:space="preserve"> </w:t>
      </w:r>
      <w:r w:rsidRPr="001B27A3">
        <w:t>un uz to nostiprinātas īpašuma tiesības pašvaldībai</w:t>
      </w:r>
      <w:r w:rsidRPr="000F2770">
        <w:t>.</w:t>
      </w:r>
    </w:p>
    <w:p w14:paraId="6AC1D6BE" w14:textId="77777777" w:rsidR="00F50D0F" w:rsidRPr="001B27A3" w:rsidRDefault="00F50D0F" w:rsidP="00F50D0F">
      <w:pPr>
        <w:ind w:right="43" w:firstLine="720"/>
        <w:jc w:val="both"/>
      </w:pPr>
      <w:r w:rsidRPr="007B36B4">
        <w:t>Pašvaldībai piederošais</w:t>
      </w:r>
      <w:r>
        <w:t xml:space="preserve"> </w:t>
      </w:r>
      <w:r w:rsidRPr="001B27A3">
        <w:t xml:space="preserve">Īpašums nav izīrēts un tas nav nepieciešams pašvaldības funkciju nodrošināšanai.  Īpašums atrodas </w:t>
      </w:r>
      <w:r>
        <w:t>8 (astoņu)</w:t>
      </w:r>
      <w:r w:rsidRPr="001B27A3">
        <w:t xml:space="preserve"> dzīvokļu daudzdzīvokļu mājā un </w:t>
      </w:r>
      <w:r>
        <w:t>6 (seši)</w:t>
      </w:r>
      <w:r w:rsidRPr="001B27A3">
        <w:t xml:space="preserve"> dzīvokļ</w:t>
      </w:r>
      <w:r>
        <w:t>a</w:t>
      </w:r>
      <w:r w:rsidRPr="001B27A3">
        <w:t xml:space="preserve"> īpašum</w:t>
      </w:r>
      <w:r>
        <w:t xml:space="preserve">i </w:t>
      </w:r>
      <w:r w:rsidRPr="001B27A3">
        <w:t>reģistrēt</w:t>
      </w:r>
      <w:r>
        <w:t xml:space="preserve">i </w:t>
      </w:r>
      <w:r w:rsidRPr="001B27A3">
        <w:t>zemesgrāmatā uz cit</w:t>
      </w:r>
      <w:r>
        <w:t>u</w:t>
      </w:r>
      <w:r w:rsidRPr="001B27A3">
        <w:t xml:space="preserve"> person</w:t>
      </w:r>
      <w:r>
        <w:t xml:space="preserve">u </w:t>
      </w:r>
      <w:r w:rsidRPr="001B27A3">
        <w:t>vārda</w:t>
      </w:r>
      <w:r>
        <w:t>.</w:t>
      </w:r>
      <w:r w:rsidRPr="007B36B4">
        <w:t xml:space="preserve"> </w:t>
      </w:r>
      <w:r>
        <w:t>Līdz ar to lietderīgākā rīcība ir atzīstama Īpašuma atsavināšana izsolē ar augšupejošu soli.</w:t>
      </w:r>
    </w:p>
    <w:p w14:paraId="2958222C" w14:textId="77777777" w:rsidR="00F50D0F" w:rsidRPr="001B27A3" w:rsidRDefault="00F50D0F" w:rsidP="00F50D0F">
      <w:pPr>
        <w:ind w:right="43" w:firstLine="720"/>
        <w:jc w:val="both"/>
        <w:rPr>
          <w:b/>
        </w:rPr>
      </w:pPr>
      <w:r w:rsidRPr="001B27A3">
        <w:t xml:space="preserve">Saskaņā ar </w:t>
      </w:r>
      <w:r w:rsidRPr="007B36B4">
        <w:t xml:space="preserve">2025.gada </w:t>
      </w:r>
      <w:r>
        <w:t>28.martā</w:t>
      </w:r>
      <w:r w:rsidRPr="007B36B4">
        <w:t xml:space="preserve"> </w:t>
      </w:r>
      <w:r w:rsidRPr="001B27A3">
        <w:t xml:space="preserve">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r>
        <w:t>1900</w:t>
      </w:r>
      <w:r w:rsidRPr="00786C4C">
        <w:t xml:space="preserve"> EUR (</w:t>
      </w:r>
      <w:r>
        <w:t>viens</w:t>
      </w:r>
      <w:r w:rsidRPr="00786C4C">
        <w:t xml:space="preserve"> tūksto</w:t>
      </w:r>
      <w:r>
        <w:t>tis deviņi simti</w:t>
      </w:r>
      <w:r w:rsidRPr="00786C4C">
        <w:t xml:space="preserve"> </w:t>
      </w:r>
      <w:r w:rsidRPr="001B27A3">
        <w:rPr>
          <w:i/>
          <w:iCs/>
        </w:rPr>
        <w:t>euro</w:t>
      </w:r>
      <w:r w:rsidRPr="001B27A3">
        <w:t>).</w:t>
      </w:r>
    </w:p>
    <w:p w14:paraId="3523C215" w14:textId="76A9748D" w:rsidR="00F50D0F" w:rsidRPr="001B27A3" w:rsidRDefault="00F50D0F" w:rsidP="00F50D0F">
      <w:pPr>
        <w:ind w:right="43" w:firstLine="720"/>
        <w:jc w:val="both"/>
      </w:pPr>
      <w:r w:rsidRPr="001B27A3">
        <w:t xml:space="preserve">Saskaņā ar Pašvaldību likuma 10.panta pirmās daļas 16.punktu, 73.panta ceturto daļu, Publiskas personas mantas atsavināšanas likuma 4.panta </w:t>
      </w:r>
      <w:r>
        <w:t>pirmo</w:t>
      </w:r>
      <w:r w:rsidRPr="001B27A3">
        <w:t xml:space="preserve"> daļ</w:t>
      </w:r>
      <w:r>
        <w:t xml:space="preserve">u </w:t>
      </w:r>
      <w:r w:rsidRPr="001B27A3">
        <w:t>5.</w:t>
      </w:r>
      <w:r w:rsidRPr="007B36B4">
        <w:t>panta pirmo daļu</w:t>
      </w:r>
      <w:r w:rsidRPr="001B27A3">
        <w:t xml:space="preserve">, 8.panta trešo daļu, 9.panta otro daļu, 10.pantu, 15.pantu, 32.panta pirmās daļas 1.punktu, atklāti balsojot: </w:t>
      </w:r>
      <w:r w:rsidR="000911D1">
        <w:t>PAR - 12 (Māris Feldmanis,</w:t>
      </w:r>
      <w:r w:rsidR="000911D1">
        <w:rPr>
          <w:bCs/>
          <w:lang w:eastAsia="et-EE"/>
        </w:rPr>
        <w:t xml:space="preserve"> Ivars Gorskis, Gints Kaminskis, Linda Karloviča, Edgars Laimiņš, Sintija Liekniņa, Sanita Olševska, Andris Podvinskis, Viesturs Reinfelds, Dace Reinika, Guntis Safranovičs, Indra Špela), </w:t>
      </w:r>
      <w:r w:rsidR="000911D1">
        <w:t xml:space="preserve">PRET – nav, ATTURAS – nav, </w:t>
      </w:r>
      <w:r w:rsidR="000911D1">
        <w:rPr>
          <w:rFonts w:eastAsia="Calibri"/>
          <w:lang w:eastAsia="en-US"/>
        </w:rPr>
        <w:t>NEBALSO – nav</w:t>
      </w:r>
      <w:r w:rsidR="000911D1">
        <w:t xml:space="preserve">, </w:t>
      </w:r>
      <w:r w:rsidRPr="001B27A3">
        <w:t>Dobeles novada dome NOLEMJ:</w:t>
      </w:r>
    </w:p>
    <w:p w14:paraId="37D98023" w14:textId="0170EF0F" w:rsidR="00F50D0F" w:rsidRPr="000911D1" w:rsidRDefault="00F50D0F">
      <w:pPr>
        <w:pStyle w:val="ListParagraph"/>
        <w:numPr>
          <w:ilvl w:val="0"/>
          <w:numId w:val="17"/>
        </w:numPr>
        <w:tabs>
          <w:tab w:val="left" w:pos="142"/>
        </w:tabs>
        <w:ind w:left="284" w:right="43" w:hanging="284"/>
        <w:jc w:val="both"/>
      </w:pPr>
      <w:r w:rsidRPr="00F41572">
        <w:t xml:space="preserve">Atsavināt nekustamo īpašumu – </w:t>
      </w:r>
      <w:r w:rsidRPr="001B27A3">
        <w:t xml:space="preserve">dzīvokli </w:t>
      </w:r>
      <w:r w:rsidRPr="0019553F">
        <w:t>Nr.</w:t>
      </w:r>
      <w:r>
        <w:t>4 “Dailes”, Īlē, Īles</w:t>
      </w:r>
      <w:r w:rsidRPr="0019553F">
        <w:t xml:space="preserve"> pagastā, Dobeles novadā</w:t>
      </w:r>
      <w:r w:rsidRPr="001B27A3">
        <w:t xml:space="preserve">, platība </w:t>
      </w:r>
      <w:r>
        <w:t>40,4</w:t>
      </w:r>
      <w:r w:rsidRPr="001B27A3">
        <w:t xml:space="preserve"> m</w:t>
      </w:r>
      <w:r w:rsidRPr="00B81068">
        <w:rPr>
          <w:vertAlign w:val="superscript"/>
        </w:rPr>
        <w:t>2</w:t>
      </w:r>
      <w:r w:rsidRPr="001B27A3">
        <w:t xml:space="preserve">, un pie dzīvokļa īpašuma piederošās kopīpašuma </w:t>
      </w:r>
      <w:r>
        <w:t>404</w:t>
      </w:r>
      <w:r w:rsidRPr="007D2C1D">
        <w:t>/</w:t>
      </w:r>
      <w:r>
        <w:t xml:space="preserve">3478 </w:t>
      </w:r>
      <w:r w:rsidRPr="001B27A3">
        <w:t xml:space="preserve">domājamās daļas no </w:t>
      </w:r>
      <w:r>
        <w:t>dzīvojamās mājas, šķūņa, 2 (divām) kūtīm ar šķūņiem</w:t>
      </w:r>
      <w:r w:rsidRPr="001B27A3">
        <w:t xml:space="preserve"> un zemes, kadastra numurs </w:t>
      </w:r>
      <w:r>
        <w:t>46649000080</w:t>
      </w:r>
      <w:r w:rsidRPr="00CC0882">
        <w:t xml:space="preserve">, pārdodot to atklātā mutiskā izsolē ar augšupejošu soli ar sākumcenu </w:t>
      </w:r>
      <w:r>
        <w:t>1900</w:t>
      </w:r>
      <w:r w:rsidRPr="00786C4C">
        <w:t xml:space="preserve"> EUR (</w:t>
      </w:r>
      <w:r>
        <w:t>viens</w:t>
      </w:r>
      <w:r w:rsidRPr="00786C4C">
        <w:t xml:space="preserve"> tūksto</w:t>
      </w:r>
      <w:r>
        <w:t>tis deviņi simti</w:t>
      </w:r>
      <w:r w:rsidRPr="00786C4C">
        <w:t xml:space="preserve"> </w:t>
      </w:r>
      <w:r w:rsidRPr="00B81068">
        <w:rPr>
          <w:i/>
          <w:iCs/>
        </w:rPr>
        <w:t>euro</w:t>
      </w:r>
      <w:r w:rsidRPr="001B27A3">
        <w:t>)</w:t>
      </w:r>
      <w:r w:rsidRPr="00CC0882">
        <w:t xml:space="preserve">. Gadījumā, ja pirmā izsole ir nesekmīga, rīkot otro izsoli elektronisko izsoļu vietnē ar </w:t>
      </w:r>
      <w:r>
        <w:t>1900</w:t>
      </w:r>
      <w:r w:rsidRPr="00786C4C">
        <w:t xml:space="preserve"> EUR (</w:t>
      </w:r>
      <w:r>
        <w:t>viens</w:t>
      </w:r>
      <w:r w:rsidRPr="00786C4C">
        <w:t xml:space="preserve"> tūksto</w:t>
      </w:r>
      <w:r>
        <w:t>tis deviņi simti</w:t>
      </w:r>
      <w:r w:rsidRPr="00786C4C">
        <w:t xml:space="preserve"> </w:t>
      </w:r>
      <w:r w:rsidRPr="00B81068">
        <w:rPr>
          <w:i/>
          <w:iCs/>
        </w:rPr>
        <w:t>euro</w:t>
      </w:r>
      <w:r w:rsidRPr="001B27A3">
        <w:t>)</w:t>
      </w:r>
      <w:r w:rsidRPr="00B81068">
        <w:rPr>
          <w:i/>
          <w:iCs/>
        </w:rPr>
        <w:t>.</w:t>
      </w:r>
    </w:p>
    <w:p w14:paraId="568F9592" w14:textId="77777777" w:rsidR="000911D1" w:rsidRDefault="000911D1" w:rsidP="000911D1">
      <w:pPr>
        <w:tabs>
          <w:tab w:val="left" w:pos="142"/>
        </w:tabs>
        <w:ind w:right="43"/>
        <w:jc w:val="both"/>
      </w:pPr>
    </w:p>
    <w:p w14:paraId="011A2BE0" w14:textId="77777777" w:rsidR="000911D1" w:rsidRDefault="000911D1" w:rsidP="000911D1">
      <w:pPr>
        <w:tabs>
          <w:tab w:val="left" w:pos="142"/>
        </w:tabs>
        <w:ind w:right="43"/>
        <w:jc w:val="both"/>
      </w:pPr>
    </w:p>
    <w:p w14:paraId="1CACBBE4" w14:textId="77777777" w:rsidR="000911D1" w:rsidRDefault="000911D1" w:rsidP="000911D1">
      <w:pPr>
        <w:tabs>
          <w:tab w:val="left" w:pos="142"/>
        </w:tabs>
        <w:ind w:right="43"/>
        <w:jc w:val="both"/>
      </w:pPr>
    </w:p>
    <w:p w14:paraId="2E1596C2" w14:textId="2CD1A0EE" w:rsidR="00F50D0F" w:rsidRDefault="00F50D0F">
      <w:pPr>
        <w:pStyle w:val="ListParagraph"/>
        <w:numPr>
          <w:ilvl w:val="0"/>
          <w:numId w:val="17"/>
        </w:numPr>
        <w:tabs>
          <w:tab w:val="left" w:pos="142"/>
        </w:tabs>
        <w:ind w:left="284" w:right="-1" w:hanging="284"/>
        <w:jc w:val="both"/>
      </w:pPr>
      <w:r w:rsidRPr="00B81068">
        <w:rPr>
          <w:rFonts w:eastAsia="Arial"/>
        </w:rPr>
        <w:lastRenderedPageBreak/>
        <w:t xml:space="preserve">Uzdot Dobeles novada pašvaldības Īpašumu komisijai apstiprināt izsoles noteikumus un organizēt nekustamā īpašuma atsavināšanu Publiskas personas mantas atsavināšanas likumā noteiktā kārtībā. </w:t>
      </w:r>
    </w:p>
    <w:p w14:paraId="0D45545D" w14:textId="77777777" w:rsidR="00F50D0F" w:rsidRDefault="00F50D0F" w:rsidP="00F50D0F">
      <w:pPr>
        <w:ind w:left="720" w:right="43"/>
        <w:jc w:val="both"/>
      </w:pPr>
    </w:p>
    <w:p w14:paraId="37C23CFE" w14:textId="77777777" w:rsidR="00F50D0F" w:rsidRPr="00CC0882" w:rsidRDefault="00F50D0F" w:rsidP="00F50D0F">
      <w:pPr>
        <w:ind w:left="720" w:right="43"/>
        <w:jc w:val="both"/>
      </w:pPr>
    </w:p>
    <w:p w14:paraId="53882196" w14:textId="6AB962BD" w:rsidR="00B94149" w:rsidRDefault="00F50D0F" w:rsidP="00830273">
      <w:pPr>
        <w:ind w:left="57" w:right="-694"/>
        <w:jc w:val="both"/>
      </w:pPr>
      <w:r w:rsidRPr="00D9389A">
        <w:rPr>
          <w:rFonts w:eastAsiaTheme="minorHAnsi"/>
        </w:rPr>
        <w:t>Domes priekšsēdētājs                                                                                                  I.Gorskis</w:t>
      </w:r>
      <w:bookmarkEnd w:id="53"/>
    </w:p>
    <w:p w14:paraId="72F8CC3A" w14:textId="064C9090" w:rsidR="00B8796C" w:rsidRDefault="00B8796C" w:rsidP="000E2973">
      <w:pPr>
        <w:ind w:right="-2"/>
        <w:jc w:val="both"/>
      </w:pPr>
      <w:r>
        <w:br w:type="page"/>
      </w:r>
    </w:p>
    <w:p w14:paraId="5413CC2E" w14:textId="77777777" w:rsidR="0054470F" w:rsidRDefault="0054470F" w:rsidP="0054470F">
      <w:pPr>
        <w:tabs>
          <w:tab w:val="left" w:pos="-24212"/>
        </w:tabs>
        <w:jc w:val="center"/>
        <w:rPr>
          <w:sz w:val="20"/>
          <w:szCs w:val="20"/>
        </w:rPr>
      </w:pPr>
      <w:r w:rsidRPr="001C7174">
        <w:rPr>
          <w:noProof/>
          <w:sz w:val="20"/>
          <w:szCs w:val="20"/>
        </w:rPr>
        <w:lastRenderedPageBreak/>
        <w:drawing>
          <wp:inline distT="0" distB="0" distL="0" distR="0" wp14:anchorId="71E7AA40" wp14:editId="5F7B58ED">
            <wp:extent cx="676275" cy="752475"/>
            <wp:effectExtent l="0" t="0" r="9525" b="9525"/>
            <wp:docPr id="203011635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68CDBAD" w14:textId="77777777" w:rsidR="0054470F" w:rsidRDefault="0054470F" w:rsidP="0054470F">
      <w:pPr>
        <w:pStyle w:val="Header"/>
        <w:jc w:val="center"/>
        <w:rPr>
          <w:sz w:val="20"/>
        </w:rPr>
      </w:pPr>
      <w:r>
        <w:rPr>
          <w:sz w:val="20"/>
        </w:rPr>
        <w:t>LATVIJAS REPUBLIKA</w:t>
      </w:r>
    </w:p>
    <w:p w14:paraId="34D442F5" w14:textId="77777777" w:rsidR="0054470F" w:rsidRDefault="0054470F" w:rsidP="0054470F">
      <w:pPr>
        <w:pStyle w:val="Header"/>
        <w:jc w:val="center"/>
        <w:rPr>
          <w:b/>
          <w:sz w:val="32"/>
          <w:szCs w:val="32"/>
        </w:rPr>
      </w:pPr>
      <w:r>
        <w:rPr>
          <w:b/>
          <w:sz w:val="32"/>
          <w:szCs w:val="32"/>
        </w:rPr>
        <w:t>DOBELES NOVADA DOME</w:t>
      </w:r>
    </w:p>
    <w:p w14:paraId="4E1972F1" w14:textId="77777777" w:rsidR="0054470F" w:rsidRDefault="0054470F" w:rsidP="0054470F">
      <w:pPr>
        <w:pStyle w:val="Header"/>
        <w:jc w:val="center"/>
        <w:rPr>
          <w:sz w:val="16"/>
          <w:szCs w:val="16"/>
        </w:rPr>
      </w:pPr>
      <w:r>
        <w:rPr>
          <w:sz w:val="16"/>
          <w:szCs w:val="16"/>
        </w:rPr>
        <w:t>Brīvības iela 17, Dobele, Dobeles novads, LV-3701</w:t>
      </w:r>
    </w:p>
    <w:p w14:paraId="415B5B65" w14:textId="77777777" w:rsidR="0054470F" w:rsidRDefault="0054470F" w:rsidP="0054470F">
      <w:pPr>
        <w:pStyle w:val="Header"/>
        <w:pBdr>
          <w:bottom w:val="double" w:sz="6" w:space="1" w:color="auto"/>
        </w:pBdr>
        <w:jc w:val="center"/>
        <w:rPr>
          <w:color w:val="000000"/>
          <w:sz w:val="16"/>
          <w:szCs w:val="16"/>
        </w:rPr>
      </w:pPr>
      <w:r>
        <w:rPr>
          <w:sz w:val="16"/>
          <w:szCs w:val="16"/>
        </w:rPr>
        <w:t xml:space="preserve">Tālr. 63707269, 63700137, 63720940, e-pasts </w:t>
      </w:r>
      <w:hyperlink r:id="rId94" w:history="1">
        <w:r>
          <w:rPr>
            <w:rStyle w:val="Hyperlink"/>
            <w:rFonts w:eastAsia="Calibri"/>
            <w:color w:val="000000"/>
            <w:sz w:val="16"/>
            <w:szCs w:val="16"/>
          </w:rPr>
          <w:t>dome@dobele.lv</w:t>
        </w:r>
      </w:hyperlink>
    </w:p>
    <w:p w14:paraId="68CE1558" w14:textId="77777777" w:rsidR="0054470F" w:rsidRDefault="0054470F" w:rsidP="0054470F">
      <w:pPr>
        <w:pStyle w:val="Default"/>
        <w:jc w:val="center"/>
        <w:rPr>
          <w:b/>
          <w:bCs/>
        </w:rPr>
      </w:pPr>
    </w:p>
    <w:p w14:paraId="4515C123" w14:textId="77777777" w:rsidR="0054470F" w:rsidRPr="00A25710" w:rsidRDefault="0054470F" w:rsidP="0054470F">
      <w:pPr>
        <w:pStyle w:val="NoSpacing"/>
        <w:ind w:right="-1"/>
        <w:jc w:val="center"/>
        <w:rPr>
          <w:b/>
        </w:rPr>
      </w:pPr>
      <w:r w:rsidRPr="00A25710">
        <w:rPr>
          <w:b/>
        </w:rPr>
        <w:t>LĒMUMS</w:t>
      </w:r>
    </w:p>
    <w:p w14:paraId="6E9F3254" w14:textId="77777777" w:rsidR="0054470F" w:rsidRPr="00A25710" w:rsidRDefault="0054470F" w:rsidP="0054470F">
      <w:pPr>
        <w:pStyle w:val="NoSpacing"/>
        <w:ind w:right="-1"/>
        <w:jc w:val="center"/>
        <w:rPr>
          <w:b/>
        </w:rPr>
      </w:pPr>
      <w:r w:rsidRPr="00A25710">
        <w:rPr>
          <w:b/>
        </w:rPr>
        <w:t>Dobelē</w:t>
      </w:r>
    </w:p>
    <w:p w14:paraId="6C5ABFD1" w14:textId="77777777" w:rsidR="0054470F" w:rsidRPr="00A25710" w:rsidRDefault="0054470F" w:rsidP="0054470F">
      <w:pPr>
        <w:pStyle w:val="NoSpacing"/>
        <w:ind w:right="-1"/>
        <w:jc w:val="both"/>
        <w:rPr>
          <w:b/>
        </w:rPr>
      </w:pPr>
    </w:p>
    <w:p w14:paraId="707DA624" w14:textId="5375E511" w:rsidR="0054470F" w:rsidRDefault="0054470F" w:rsidP="0054470F">
      <w:pPr>
        <w:tabs>
          <w:tab w:val="center" w:pos="4153"/>
          <w:tab w:val="left" w:pos="5103"/>
          <w:tab w:val="left" w:pos="7513"/>
          <w:tab w:val="left" w:pos="8647"/>
          <w:tab w:val="right" w:pos="8931"/>
        </w:tabs>
        <w:ind w:left="113"/>
      </w:pPr>
      <w:r w:rsidRPr="00D92FB6">
        <w:rPr>
          <w:b/>
          <w:lang w:eastAsia="x-none"/>
        </w:rPr>
        <w:t>202</w:t>
      </w:r>
      <w:r>
        <w:rPr>
          <w:b/>
          <w:lang w:eastAsia="x-none"/>
        </w:rPr>
        <w:t>5</w:t>
      </w:r>
      <w:r w:rsidRPr="00D92FB6">
        <w:rPr>
          <w:b/>
          <w:lang w:eastAsia="x-none"/>
        </w:rPr>
        <w:t>.</w:t>
      </w:r>
      <w:r w:rsidR="009B7E1A">
        <w:rPr>
          <w:b/>
          <w:lang w:eastAsia="x-none"/>
        </w:rPr>
        <w:t xml:space="preserve"> </w:t>
      </w:r>
      <w:r w:rsidRPr="00D92FB6">
        <w:rPr>
          <w:b/>
          <w:lang w:eastAsia="x-none"/>
        </w:rPr>
        <w:t xml:space="preserve">gada </w:t>
      </w:r>
      <w:r>
        <w:rPr>
          <w:b/>
          <w:lang w:eastAsia="x-none"/>
        </w:rPr>
        <w:t>24.</w:t>
      </w:r>
      <w:r w:rsidR="009B7E1A">
        <w:rPr>
          <w:b/>
          <w:lang w:eastAsia="x-none"/>
        </w:rPr>
        <w:t xml:space="preserve"> </w:t>
      </w:r>
      <w:r>
        <w:rPr>
          <w:b/>
          <w:lang w:eastAsia="x-none"/>
        </w:rPr>
        <w:t>aprīlī</w:t>
      </w:r>
      <w:r w:rsidRPr="00D92FB6">
        <w:rPr>
          <w:b/>
          <w:lang w:eastAsia="x-none"/>
        </w:rPr>
        <w:t xml:space="preserve">                                                                                              </w:t>
      </w:r>
      <w:r>
        <w:rPr>
          <w:b/>
          <w:color w:val="000000"/>
        </w:rPr>
        <w:t>Nr.</w:t>
      </w:r>
      <w:r w:rsidR="00C0385F">
        <w:rPr>
          <w:b/>
          <w:color w:val="000000"/>
        </w:rPr>
        <w:t>21</w:t>
      </w:r>
      <w:r w:rsidR="00C25741">
        <w:rPr>
          <w:b/>
          <w:color w:val="000000"/>
        </w:rPr>
        <w:t>0</w:t>
      </w:r>
      <w:r>
        <w:rPr>
          <w:b/>
          <w:color w:val="000000"/>
        </w:rPr>
        <w:t>/</w:t>
      </w:r>
      <w:r w:rsidR="009B7E1A">
        <w:rPr>
          <w:b/>
          <w:color w:val="000000"/>
        </w:rPr>
        <w:t>7</w:t>
      </w:r>
    </w:p>
    <w:p w14:paraId="1F5B9E9A" w14:textId="77777777" w:rsidR="0054470F" w:rsidRDefault="0054470F" w:rsidP="0054470F">
      <w:pPr>
        <w:pStyle w:val="NoSpacing"/>
        <w:ind w:right="-1"/>
        <w:jc w:val="both"/>
        <w:rPr>
          <w:b/>
        </w:rPr>
      </w:pPr>
    </w:p>
    <w:p w14:paraId="18E0469A" w14:textId="77777777" w:rsidR="0054470F" w:rsidRDefault="0054470F" w:rsidP="0054470F">
      <w:pPr>
        <w:ind w:firstLine="51"/>
        <w:jc w:val="center"/>
        <w:rPr>
          <w:rFonts w:eastAsia="Calibri"/>
          <w:b/>
          <w:u w:val="single"/>
          <w:lang w:eastAsia="en-US"/>
        </w:rPr>
      </w:pPr>
      <w:r>
        <w:rPr>
          <w:rFonts w:eastAsia="Calibri"/>
          <w:b/>
          <w:u w:val="single"/>
          <w:lang w:eastAsia="en-US"/>
        </w:rPr>
        <w:t>Par nekustamā īpašuma – dzīvokļa Nr.1 “Dainas”, Īlē, Īles pagastā, Dobeles novadā, atsavināšanu</w:t>
      </w:r>
    </w:p>
    <w:p w14:paraId="6F012E73" w14:textId="77777777" w:rsidR="0054470F" w:rsidRDefault="0054470F" w:rsidP="0054470F">
      <w:pPr>
        <w:suppressAutoHyphens/>
        <w:jc w:val="right"/>
        <w:rPr>
          <w:rFonts w:eastAsia="Calibri"/>
          <w:b/>
          <w:lang w:eastAsia="ar-SA"/>
        </w:rPr>
      </w:pPr>
    </w:p>
    <w:p w14:paraId="1B5FEDF0" w14:textId="77777777" w:rsidR="0054470F" w:rsidRDefault="0054470F" w:rsidP="0054470F">
      <w:pPr>
        <w:ind w:right="-2" w:firstLine="720"/>
        <w:jc w:val="both"/>
        <w:rPr>
          <w:rFonts w:eastAsia="Calibri"/>
          <w:lang w:eastAsia="en-US"/>
        </w:rPr>
      </w:pPr>
      <w:r>
        <w:rPr>
          <w:rFonts w:eastAsia="Calibri"/>
          <w:lang w:eastAsia="en-US"/>
        </w:rPr>
        <w:t xml:space="preserve">Dobeles novada dome ir izskatījusi Dobeles novada pašvaldības (turpmāk – pašvaldība) Īpašumu komisijas ierosinājumu atsavināt pašvaldībai piederošo nekustamo īpašumu ar kadastra numuru </w:t>
      </w:r>
      <w:bookmarkStart w:id="56" w:name="_Hlk159571521"/>
      <w:r>
        <w:rPr>
          <w:rFonts w:eastAsia="Calibri"/>
          <w:lang w:eastAsia="en-US"/>
        </w:rPr>
        <w:t xml:space="preserve">46649000078 </w:t>
      </w:r>
      <w:bookmarkEnd w:id="56"/>
      <w:r>
        <w:rPr>
          <w:rFonts w:eastAsia="Calibri"/>
          <w:lang w:eastAsia="en-US"/>
        </w:rPr>
        <w:t>– dzīvokli Nr.1 “Dainas”, Īlē, Īles pagastā, Dobeles novadā, ar kopējo platību 51,0 m</w:t>
      </w:r>
      <w:r>
        <w:rPr>
          <w:rFonts w:eastAsia="Calibri"/>
          <w:vertAlign w:val="superscript"/>
          <w:lang w:eastAsia="en-US"/>
        </w:rPr>
        <w:t>2</w:t>
      </w:r>
      <w:r>
        <w:rPr>
          <w:rFonts w:eastAsia="Calibri"/>
          <w:lang w:eastAsia="en-US"/>
        </w:rPr>
        <w:t>, un kopīpašuma 491/13378 domājamās daļas no dzīvojamās mājas un zemesgabala (turpmāk – Īpašums).</w:t>
      </w:r>
    </w:p>
    <w:p w14:paraId="4A37C2EA" w14:textId="77777777" w:rsidR="0054470F" w:rsidRDefault="0054470F" w:rsidP="0054470F">
      <w:pPr>
        <w:ind w:right="-2" w:firstLine="720"/>
        <w:jc w:val="both"/>
        <w:rPr>
          <w:rFonts w:eastAsia="Calibri"/>
          <w:lang w:eastAsia="en-US"/>
        </w:rPr>
      </w:pPr>
      <w:r>
        <w:rPr>
          <w:rFonts w:eastAsia="Calibri"/>
          <w:lang w:eastAsia="en-US"/>
        </w:rPr>
        <w:t>Izskatot minēto ierosinājumu, Dobeles novada dome konstatēja:</w:t>
      </w:r>
    </w:p>
    <w:p w14:paraId="583D63B9" w14:textId="77777777" w:rsidR="0054470F" w:rsidRDefault="0054470F" w:rsidP="0054470F">
      <w:pPr>
        <w:ind w:right="-2" w:firstLine="720"/>
        <w:jc w:val="both"/>
        <w:rPr>
          <w:rFonts w:eastAsia="Calibri"/>
          <w:lang w:eastAsia="en-US"/>
        </w:rPr>
      </w:pPr>
      <w:r>
        <w:rPr>
          <w:rFonts w:eastAsia="Calibri"/>
          <w:lang w:eastAsia="en-US"/>
        </w:rPr>
        <w:t>Īpašums reģistrēts Zemgales rajona tiesas Īles pagasta zemesgrāmatas nodalījumā Nr.</w:t>
      </w:r>
      <w:r>
        <w:t> </w:t>
      </w:r>
      <w:r>
        <w:rPr>
          <w:rFonts w:eastAsia="Calibri"/>
          <w:lang w:eastAsia="en-US"/>
        </w:rPr>
        <w:t>121  1 un uz to nostiprinātas īpašuma tiesības pašvaldībai.</w:t>
      </w:r>
    </w:p>
    <w:p w14:paraId="46278C72" w14:textId="1F27FFA1" w:rsidR="0054470F" w:rsidRDefault="0054470F" w:rsidP="0054470F">
      <w:pPr>
        <w:ind w:right="-2" w:firstLine="720"/>
        <w:jc w:val="both"/>
        <w:rPr>
          <w:rFonts w:eastAsia="Calibri"/>
          <w:lang w:eastAsia="en-US"/>
        </w:rPr>
      </w:pPr>
      <w:r>
        <w:rPr>
          <w:rFonts w:eastAsia="Calibri"/>
          <w:lang w:eastAsia="en-US"/>
        </w:rPr>
        <w:t xml:space="preserve">Pašvaldībā saņemts Īpašuma īrnieces </w:t>
      </w:r>
      <w:r w:rsidR="00AC7C2F">
        <w:rPr>
          <w:rFonts w:eastAsia="Calibri"/>
          <w:lang w:eastAsia="en-US"/>
        </w:rPr>
        <w:t>[..]</w:t>
      </w:r>
      <w:r>
        <w:rPr>
          <w:rFonts w:eastAsia="Calibri"/>
          <w:lang w:eastAsia="en-US"/>
        </w:rPr>
        <w:t xml:space="preserve"> (turpmāk – īrniece) ierosinājums atsavināt Īpašumu.</w:t>
      </w:r>
    </w:p>
    <w:p w14:paraId="7643BBE4" w14:textId="77777777" w:rsidR="0054470F" w:rsidRDefault="0054470F" w:rsidP="0054470F">
      <w:pPr>
        <w:ind w:right="-2" w:firstLine="720"/>
        <w:jc w:val="both"/>
        <w:rPr>
          <w:rFonts w:eastAsia="Calibri"/>
          <w:lang w:eastAsia="en-US"/>
        </w:rPr>
      </w:pPr>
      <w:r>
        <w:rPr>
          <w:rFonts w:eastAsia="Calibri"/>
          <w:lang w:eastAsia="en-US"/>
        </w:rPr>
        <w:t>Pamatojoties uz Dobeles novada pašvaldības Dzīvokļu jautājumu komisijas 2023.gada 6.februāra lēmumu Nr.3/69, Aleksandra Sproģe 2023.gada 16.februārī noslēgusi Dzīvojamās telpas īres līgumu ar pašvaldības pilnvaroto kapitālsabiedrību SIA “AUCES KOMUNĀLIE PAKALPOJUMI”.</w:t>
      </w:r>
    </w:p>
    <w:p w14:paraId="1F8C08CD" w14:textId="77777777" w:rsidR="0054470F" w:rsidRDefault="0054470F" w:rsidP="0054470F">
      <w:pPr>
        <w:tabs>
          <w:tab w:val="left" w:pos="8645"/>
        </w:tabs>
        <w:ind w:firstLine="720"/>
        <w:jc w:val="both"/>
        <w:rPr>
          <w:rFonts w:eastAsia="Calibri"/>
          <w:color w:val="000000"/>
          <w:lang w:eastAsia="en-US"/>
        </w:rPr>
      </w:pPr>
      <w:r>
        <w:rPr>
          <w:rFonts w:eastAsia="Calibri"/>
          <w:color w:val="000000"/>
          <w:lang w:eastAsia="en-US"/>
        </w:rPr>
        <w:t>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5A3A5466" w14:textId="77777777" w:rsidR="0054470F" w:rsidRDefault="0054470F" w:rsidP="0054470F">
      <w:pPr>
        <w:tabs>
          <w:tab w:val="left" w:pos="8645"/>
        </w:tabs>
        <w:ind w:firstLine="720"/>
        <w:jc w:val="both"/>
      </w:pPr>
      <w:r>
        <w:t>Pret īrnieci prasība par īres līguma izbeigšanu nav celta un Īpašumā</w:t>
      </w:r>
      <w:r w:rsidRPr="00231361">
        <w:t xml:space="preserve"> </w:t>
      </w:r>
      <w:r>
        <w:t>nav</w:t>
      </w:r>
      <w:r w:rsidRPr="0028671B">
        <w:t xml:space="preserve"> deklarēt</w:t>
      </w:r>
      <w:r>
        <w:t>i</w:t>
      </w:r>
      <w:r w:rsidRPr="0028671B">
        <w:t xml:space="preserve"> </w:t>
      </w:r>
      <w:r>
        <w:t xml:space="preserve">citi pilngadīgi </w:t>
      </w:r>
      <w:r w:rsidRPr="0028671B">
        <w:t>ģimenes locek</w:t>
      </w:r>
      <w:r>
        <w:t>ļi</w:t>
      </w:r>
      <w:r w:rsidRPr="0028671B">
        <w:t>.</w:t>
      </w:r>
      <w:r>
        <w:t xml:space="preserve"> </w:t>
      </w:r>
    </w:p>
    <w:p w14:paraId="0AC4A22D" w14:textId="77777777" w:rsidR="0054470F" w:rsidRPr="00BE5C77" w:rsidRDefault="0054470F" w:rsidP="0054470F">
      <w:pPr>
        <w:tabs>
          <w:tab w:val="left" w:pos="8645"/>
        </w:tabs>
        <w:ind w:firstLine="720"/>
        <w:jc w:val="both"/>
        <w:rPr>
          <w:rFonts w:eastAsia="Calibri"/>
          <w:color w:val="000000"/>
          <w:lang w:eastAsia="en-US"/>
        </w:rPr>
      </w:pPr>
      <w:r>
        <w:rPr>
          <w:rFonts w:eastAsia="Calibri"/>
          <w:color w:val="000000"/>
          <w:lang w:eastAsia="en-US"/>
        </w:rPr>
        <w:t>Likuma “Par palīdzību dzīvokļa jautājumu risināšanā” 29. panta pirmā daļa nosaka, ka p</w:t>
      </w:r>
      <w:r w:rsidRPr="00015A69">
        <w:rPr>
          <w:rFonts w:eastAsia="Calibri"/>
          <w:color w:val="000000"/>
          <w:lang w:eastAsia="en-US"/>
        </w:rPr>
        <w:t>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348E5903" w14:textId="77777777" w:rsidR="0054470F" w:rsidRDefault="0054470F" w:rsidP="0054470F">
      <w:pPr>
        <w:ind w:firstLine="709"/>
        <w:jc w:val="both"/>
      </w:pPr>
      <w:r>
        <w:t xml:space="preserve">Pamatojoties uz to, ka Īpašums nav nepieciešams pašvaldības funkciju nodrošināšanai, lietderīgākā rīcība būtu to atsavināt Īpašuma īrniekam. Īpašums atrodas daudzdzīvokļu mājā ar 24 (divdesmit četriem) dzīvokļu īpašumiem, no kuriem 18 (astoņpadsmit) dzīvokļu īpašumi pieder privātpersonām. </w:t>
      </w:r>
    </w:p>
    <w:p w14:paraId="53F99890" w14:textId="77777777" w:rsidR="0054470F" w:rsidRDefault="0054470F" w:rsidP="0054470F">
      <w:pPr>
        <w:suppressAutoHyphens/>
        <w:ind w:firstLine="720"/>
        <w:jc w:val="both"/>
        <w:rPr>
          <w:b/>
          <w:lang w:eastAsia="ar-SA"/>
        </w:rPr>
      </w:pPr>
      <w:r>
        <w:t xml:space="preserve">Saskaņā ar 2025.gada 28.martā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2300 EUR (divi tūkstoši trīs simti </w:t>
      </w:r>
      <w:r>
        <w:rPr>
          <w:i/>
          <w:iCs/>
        </w:rPr>
        <w:t>euro</w:t>
      </w:r>
      <w:r>
        <w:t>).</w:t>
      </w:r>
    </w:p>
    <w:p w14:paraId="295EA94D" w14:textId="269638AD" w:rsidR="0054470F" w:rsidRDefault="0054470F" w:rsidP="0054470F">
      <w:pPr>
        <w:tabs>
          <w:tab w:val="left" w:pos="8645"/>
        </w:tabs>
        <w:ind w:firstLine="720"/>
        <w:jc w:val="both"/>
      </w:pPr>
      <w:r>
        <w:lastRenderedPageBreak/>
        <w:t xml:space="preserve">Saskaņā ar Pašvaldību likuma 10.panta pirmās daļas 16.punktu, 73.panta ceturto daļu, </w:t>
      </w:r>
      <w:r>
        <w:rPr>
          <w:rFonts w:eastAsia="Calibri"/>
          <w:color w:val="000000"/>
          <w:lang w:eastAsia="en-US"/>
        </w:rPr>
        <w:t xml:space="preserve">likuma “Par palīdzību dzīvokļa jautājumu risināšanā” 20. pantu, 29. panta pirmo daļu, </w:t>
      </w:r>
      <w:r>
        <w:t xml:space="preserve">Publiskas personas mantas atsavināšanas likuma 4.panta ceturtās daļas 5.punktu, 8.panta trešo daļu, 36.panta trešo daļu, 45.panta trešo un ceturto daļu, atklāti balsojot: </w:t>
      </w:r>
      <w:r w:rsidR="00C25741">
        <w:t>PAR - 12 (Māris Feldmanis,</w:t>
      </w:r>
      <w:r w:rsidR="00C25741">
        <w:rPr>
          <w:bCs/>
          <w:lang w:eastAsia="et-EE"/>
        </w:rPr>
        <w:t xml:space="preserve"> Ivars Gorskis, Gints Kaminskis, Linda Karloviča, Edgars Laimiņš, Sintija Liekniņa, Sanita Olševska, Andris Podvinskis, Viesturs Reinfelds, Dace Reinika, Guntis Safranovičs, Indra Špela), </w:t>
      </w:r>
      <w:r w:rsidR="00C25741">
        <w:t xml:space="preserve">PRET – nav, ATTURAS – nav, </w:t>
      </w:r>
      <w:r w:rsidR="00C25741">
        <w:rPr>
          <w:rFonts w:eastAsia="Calibri"/>
          <w:lang w:eastAsia="en-US"/>
        </w:rPr>
        <w:t>NEBALSO – nav</w:t>
      </w:r>
      <w:r w:rsidR="00C25741">
        <w:t xml:space="preserve">, </w:t>
      </w:r>
      <w:r>
        <w:t>Dobeles novada dome NOLEMJ:</w:t>
      </w:r>
    </w:p>
    <w:p w14:paraId="2F91B269" w14:textId="77777777" w:rsidR="0054470F" w:rsidRDefault="0054470F" w:rsidP="0054470F">
      <w:pPr>
        <w:tabs>
          <w:tab w:val="left" w:pos="8645"/>
        </w:tabs>
        <w:ind w:firstLine="720"/>
        <w:jc w:val="both"/>
      </w:pPr>
      <w:r>
        <w:t xml:space="preserve"> </w:t>
      </w:r>
    </w:p>
    <w:p w14:paraId="03762BE8" w14:textId="77777777" w:rsidR="0054470F" w:rsidRDefault="0054470F" w:rsidP="0054470F">
      <w:pPr>
        <w:ind w:left="426" w:hanging="284"/>
        <w:jc w:val="both"/>
      </w:pPr>
      <w:r>
        <w:t xml:space="preserve">1. Atsavināt </w:t>
      </w:r>
      <w:r>
        <w:rPr>
          <w:rFonts w:eastAsia="Calibri"/>
          <w:lang w:eastAsia="en-US"/>
        </w:rPr>
        <w:t>nekustamo īpašumu ar kadastra numuru 46649000078 – dzīvokli Nr.1 “Dainas”, Īlē, Īles pagastā, Dobeles novadā ar kopējo platību 51,0 m</w:t>
      </w:r>
      <w:r>
        <w:rPr>
          <w:rFonts w:eastAsia="Calibri"/>
          <w:vertAlign w:val="superscript"/>
          <w:lang w:eastAsia="en-US"/>
        </w:rPr>
        <w:t>2</w:t>
      </w:r>
      <w:r>
        <w:rPr>
          <w:rFonts w:eastAsia="Calibri"/>
          <w:lang w:eastAsia="en-US"/>
        </w:rPr>
        <w:t xml:space="preserve"> un kopīpašuma 491/13378 domājamās daļas no dzīvojamās mājas un zemesgabala</w:t>
      </w:r>
      <w:r>
        <w:t>.</w:t>
      </w:r>
    </w:p>
    <w:p w14:paraId="677F1AE0" w14:textId="77777777" w:rsidR="0054470F" w:rsidRDefault="0054470F" w:rsidP="0054470F">
      <w:pPr>
        <w:tabs>
          <w:tab w:val="left" w:pos="900"/>
        </w:tabs>
        <w:ind w:left="426" w:hanging="284"/>
        <w:jc w:val="both"/>
      </w:pPr>
      <w:r>
        <w:t xml:space="preserve">2. </w:t>
      </w:r>
      <w:r>
        <w:tab/>
        <w:t xml:space="preserve">Apstiprināt </w:t>
      </w:r>
      <w:r>
        <w:rPr>
          <w:rFonts w:eastAsia="Calibri"/>
          <w:lang w:eastAsia="en-US"/>
        </w:rPr>
        <w:t>nekustamā īpašuma ar kadastra numuru 46649000078 – dzīvokļa Nr.1 “Dainas”, Īlē, Īles pagastā, Dobeles novadā ar kopējo platību 51,0 m</w:t>
      </w:r>
      <w:r>
        <w:rPr>
          <w:rFonts w:eastAsia="Calibri"/>
          <w:vertAlign w:val="superscript"/>
          <w:lang w:eastAsia="en-US"/>
        </w:rPr>
        <w:t>2</w:t>
      </w:r>
      <w:r>
        <w:rPr>
          <w:rFonts w:eastAsia="Calibri"/>
          <w:lang w:eastAsia="en-US"/>
        </w:rPr>
        <w:t xml:space="preserve">, un kopīpašuma 491/13378 domājamo daļu no dzīvojamās mājas un zemesgabala </w:t>
      </w:r>
      <w:r>
        <w:t xml:space="preserve">nosacīto cenu 2300 EUR (divi tūkstoši trīs simti </w:t>
      </w:r>
      <w:r>
        <w:rPr>
          <w:i/>
          <w:iCs/>
        </w:rPr>
        <w:t>euro</w:t>
      </w:r>
      <w:r>
        <w:t>).</w:t>
      </w:r>
    </w:p>
    <w:p w14:paraId="1236FB0A" w14:textId="0DA8639D" w:rsidR="0054470F" w:rsidRPr="002D24CB" w:rsidRDefault="0054470F" w:rsidP="0054470F">
      <w:pPr>
        <w:tabs>
          <w:tab w:val="left" w:pos="900"/>
        </w:tabs>
        <w:ind w:left="426" w:hanging="284"/>
        <w:jc w:val="both"/>
      </w:pPr>
      <w:r w:rsidRPr="002D24CB">
        <w:t xml:space="preserve">3. Piedāvāt </w:t>
      </w:r>
      <w:r w:rsidR="00AC7C2F">
        <w:t>[..]</w:t>
      </w:r>
      <w:r w:rsidRPr="002D24CB">
        <w:t xml:space="preserve">, personas kods </w:t>
      </w:r>
      <w:r w:rsidR="00AC7C2F">
        <w:t>[..]</w:t>
      </w:r>
      <w:r w:rsidRPr="002D24CB">
        <w:t xml:space="preserve">, viena mēneša laikā no lēmuma saņemšanas dienas, izmantot pirmpirkuma tiesības un pirkt </w:t>
      </w:r>
      <w:r w:rsidRPr="002D24CB">
        <w:rPr>
          <w:rFonts w:eastAsia="Calibri"/>
          <w:lang w:eastAsia="en-US"/>
        </w:rPr>
        <w:t>dzīvokli Nr.1 “Dainas”, Īlē, Īles pagastā, Dobeles novadā ar kopējo platību 51,0 m</w:t>
      </w:r>
      <w:r w:rsidRPr="002D24CB">
        <w:rPr>
          <w:rFonts w:eastAsia="Calibri"/>
          <w:vertAlign w:val="superscript"/>
          <w:lang w:eastAsia="en-US"/>
        </w:rPr>
        <w:t>2</w:t>
      </w:r>
      <w:r>
        <w:rPr>
          <w:rFonts w:eastAsia="Calibri"/>
          <w:lang w:eastAsia="en-US"/>
        </w:rPr>
        <w:t>,</w:t>
      </w:r>
      <w:r w:rsidRPr="002D24CB">
        <w:rPr>
          <w:rFonts w:eastAsia="Calibri"/>
          <w:lang w:eastAsia="en-US"/>
        </w:rPr>
        <w:t xml:space="preserve"> un kopīpašuma 491/13378 domājamās daļas no dzīvojamās mājas un zemesgabala</w:t>
      </w:r>
      <w:r w:rsidRPr="002D24CB">
        <w:t xml:space="preserve"> par nosacīto cenu 2300 EUR (divi tūkstoši trīs simti </w:t>
      </w:r>
      <w:r w:rsidRPr="002D24CB">
        <w:rPr>
          <w:i/>
          <w:iCs/>
        </w:rPr>
        <w:t>euro</w:t>
      </w:r>
      <w:r w:rsidRPr="002D24CB">
        <w:t>).</w:t>
      </w:r>
    </w:p>
    <w:p w14:paraId="6249652E" w14:textId="77777777" w:rsidR="0054470F" w:rsidRDefault="0054470F" w:rsidP="0054470F">
      <w:pPr>
        <w:ind w:left="426" w:right="-2" w:hanging="284"/>
        <w:jc w:val="both"/>
      </w:pPr>
      <w:r w:rsidRPr="002D24CB">
        <w:t xml:space="preserve">4. </w:t>
      </w:r>
      <w:r w:rsidRPr="002D24CB">
        <w:tab/>
        <w:t xml:space="preserve">Pirmpirkuma tiesību izmantošanas gadījumā, pirkuma maksa pilnā apmērā samaksājama </w:t>
      </w:r>
      <w:r>
        <w:t>viena mēneša laikā no lēmuma saņemšanas dienas. Ja dzīvoklis tiek pirkts uz nomaksu līdz pieciem gadiem, tad viena mēneša laikā no lēmuma saņemšanas dienas samaksājams avanss 10% apmērā no pirkuma maksas.</w:t>
      </w:r>
    </w:p>
    <w:p w14:paraId="34BB788B" w14:textId="77777777" w:rsidR="0054470F" w:rsidRDefault="0054470F" w:rsidP="0054470F">
      <w:pPr>
        <w:ind w:left="426" w:right="-2" w:hanging="284"/>
        <w:jc w:val="both"/>
      </w:pPr>
      <w:r>
        <w:t xml:space="preserve">5. </w:t>
      </w:r>
      <w:r>
        <w:tab/>
        <w:t xml:space="preserve">Lēmums zaudē spēku, ja pirkuma maksa pilnā apjomā vai avanss netiek samaksāts lēmuma 4.punktā noteiktajā termiņā. </w:t>
      </w:r>
    </w:p>
    <w:p w14:paraId="170C3661" w14:textId="77777777" w:rsidR="0054470F" w:rsidRPr="00355F22" w:rsidRDefault="0054470F" w:rsidP="0054470F">
      <w:pPr>
        <w:autoSpaceDN w:val="0"/>
        <w:ind w:left="426" w:right="-1"/>
        <w:contextualSpacing/>
        <w:jc w:val="both"/>
        <w:rPr>
          <w:rFonts w:eastAsiaTheme="minorHAnsi"/>
        </w:rPr>
      </w:pPr>
    </w:p>
    <w:p w14:paraId="4A8EDE76" w14:textId="77777777" w:rsidR="0054470F" w:rsidRPr="00DB61F1" w:rsidRDefault="0054470F" w:rsidP="0054470F">
      <w:pPr>
        <w:autoSpaceDN w:val="0"/>
        <w:ind w:left="426" w:right="-2"/>
        <w:contextualSpacing/>
        <w:jc w:val="both"/>
        <w:rPr>
          <w:rFonts w:eastAsiaTheme="minorHAnsi"/>
        </w:rPr>
      </w:pPr>
    </w:p>
    <w:p w14:paraId="65F929AF" w14:textId="77777777" w:rsidR="0054470F" w:rsidRPr="00DB61F1" w:rsidRDefault="0054470F" w:rsidP="0054470F">
      <w:pPr>
        <w:autoSpaceDN w:val="0"/>
        <w:ind w:left="66" w:right="-1"/>
        <w:contextualSpacing/>
        <w:jc w:val="both"/>
        <w:rPr>
          <w:rFonts w:eastAsia="Arial"/>
          <w:kern w:val="2"/>
        </w:rPr>
      </w:pPr>
    </w:p>
    <w:p w14:paraId="22C11018" w14:textId="77777777" w:rsidR="0054470F" w:rsidRDefault="0054470F" w:rsidP="0054470F">
      <w:pPr>
        <w:autoSpaceDN w:val="0"/>
        <w:ind w:left="66" w:right="-1"/>
        <w:contextualSpacing/>
        <w:jc w:val="both"/>
        <w:rPr>
          <w:rFonts w:eastAsiaTheme="minorHAnsi"/>
        </w:rPr>
      </w:pPr>
      <w:r w:rsidRPr="00DB61F1">
        <w:rPr>
          <w:rFonts w:eastAsiaTheme="minorHAnsi"/>
        </w:rPr>
        <w:t>Domes priekšsēdētājs                                                                                                  I.Gorskis</w:t>
      </w:r>
    </w:p>
    <w:p w14:paraId="63932350" w14:textId="77777777" w:rsidR="0054470F" w:rsidRPr="00DB61F1" w:rsidRDefault="0054470F" w:rsidP="0054470F">
      <w:pPr>
        <w:autoSpaceDN w:val="0"/>
        <w:ind w:left="66" w:right="-1"/>
        <w:contextualSpacing/>
        <w:jc w:val="both"/>
        <w:rPr>
          <w:rFonts w:eastAsiaTheme="minorHAnsi"/>
        </w:rPr>
      </w:pPr>
    </w:p>
    <w:p w14:paraId="1EBE8F8D" w14:textId="77777777" w:rsidR="0054470F" w:rsidRPr="00DB61F1" w:rsidRDefault="0054470F" w:rsidP="0054470F">
      <w:pPr>
        <w:ind w:right="-1"/>
        <w:jc w:val="both"/>
      </w:pPr>
    </w:p>
    <w:p w14:paraId="60861733" w14:textId="77777777" w:rsidR="0054470F" w:rsidRPr="00C433FB" w:rsidRDefault="0054470F" w:rsidP="0054470F">
      <w:pPr>
        <w:ind w:right="-1"/>
        <w:jc w:val="both"/>
        <w:rPr>
          <w:sz w:val="22"/>
          <w:szCs w:val="22"/>
        </w:rPr>
      </w:pPr>
    </w:p>
    <w:p w14:paraId="1334F6AB" w14:textId="77777777" w:rsidR="0054470F" w:rsidRDefault="0054470F" w:rsidP="0054470F">
      <w:pPr>
        <w:pStyle w:val="NoSpacing"/>
        <w:jc w:val="center"/>
      </w:pPr>
    </w:p>
    <w:p w14:paraId="5A504F5A" w14:textId="77777777" w:rsidR="000E2973" w:rsidRDefault="000E2973" w:rsidP="000E2973">
      <w:pPr>
        <w:ind w:right="-2"/>
        <w:jc w:val="both"/>
      </w:pPr>
    </w:p>
    <w:p w14:paraId="4DBFC16F" w14:textId="77777777" w:rsidR="000E2973" w:rsidRDefault="000E2973" w:rsidP="000E2973">
      <w:pPr>
        <w:ind w:right="-694"/>
        <w:jc w:val="both"/>
      </w:pPr>
    </w:p>
    <w:p w14:paraId="2C2EADB9" w14:textId="77777777" w:rsidR="00F524EA" w:rsidRPr="002F3DA9" w:rsidRDefault="00F524EA" w:rsidP="00F524EA">
      <w:pPr>
        <w:autoSpaceDE w:val="0"/>
        <w:autoSpaceDN w:val="0"/>
        <w:adjustRightInd w:val="0"/>
        <w:jc w:val="center"/>
        <w:rPr>
          <w:rFonts w:eastAsia="Calibri"/>
          <w:b/>
          <w:bCs/>
          <w:color w:val="000000"/>
          <w:kern w:val="2"/>
          <w:lang w:eastAsia="en-US"/>
          <w14:ligatures w14:val="standardContextual"/>
        </w:rPr>
      </w:pPr>
    </w:p>
    <w:p w14:paraId="15CB6C0D" w14:textId="77777777" w:rsidR="00F524EA" w:rsidRPr="00A25710" w:rsidRDefault="00F524EA" w:rsidP="00F524EA">
      <w:pPr>
        <w:pStyle w:val="NoSpacing"/>
        <w:jc w:val="center"/>
        <w:rPr>
          <w:b/>
        </w:rPr>
      </w:pPr>
    </w:p>
    <w:p w14:paraId="37FCDA08" w14:textId="77777777" w:rsidR="00F524EA" w:rsidRDefault="00F524EA" w:rsidP="00F524EA">
      <w:pPr>
        <w:pStyle w:val="NoSpacing"/>
        <w:jc w:val="center"/>
      </w:pPr>
    </w:p>
    <w:p w14:paraId="7A453E4B" w14:textId="77777777" w:rsidR="00F524EA" w:rsidRDefault="00F524EA" w:rsidP="00F524EA">
      <w:pPr>
        <w:pStyle w:val="NoSpacing"/>
        <w:jc w:val="center"/>
      </w:pPr>
    </w:p>
    <w:p w14:paraId="32F685D5" w14:textId="77777777" w:rsidR="00302E8A" w:rsidRPr="002F3DA9" w:rsidRDefault="00302E8A" w:rsidP="00302E8A">
      <w:pPr>
        <w:rPr>
          <w:rFonts w:eastAsia="Calibri"/>
        </w:rPr>
      </w:pPr>
    </w:p>
    <w:p w14:paraId="36791B8A" w14:textId="77777777" w:rsidR="00302E8A" w:rsidRPr="00A25710" w:rsidRDefault="00302E8A" w:rsidP="00302E8A">
      <w:pPr>
        <w:pStyle w:val="NoSpacing"/>
        <w:rPr>
          <w:b/>
        </w:rPr>
      </w:pPr>
    </w:p>
    <w:p w14:paraId="5F224AD5" w14:textId="77777777" w:rsidR="00302E8A" w:rsidRDefault="00302E8A" w:rsidP="00302E8A">
      <w:pPr>
        <w:pStyle w:val="NoSpacing"/>
        <w:jc w:val="center"/>
      </w:pPr>
    </w:p>
    <w:p w14:paraId="743E0C51" w14:textId="77777777" w:rsidR="008B3A03" w:rsidRPr="008C245F" w:rsidRDefault="008B3A03" w:rsidP="008B3A03">
      <w:pPr>
        <w:widowControl w:val="0"/>
        <w:ind w:right="-1"/>
        <w:jc w:val="both"/>
      </w:pPr>
    </w:p>
    <w:p w14:paraId="0BC8FF39" w14:textId="77777777" w:rsidR="008B3A03" w:rsidRPr="008C245F" w:rsidRDefault="008B3A03" w:rsidP="008B3A03">
      <w:pPr>
        <w:widowControl w:val="0"/>
      </w:pPr>
    </w:p>
    <w:p w14:paraId="38F3F617" w14:textId="77777777" w:rsidR="008B3A03" w:rsidRPr="008C245F" w:rsidRDefault="008B3A03" w:rsidP="008B3A03">
      <w:pPr>
        <w:widowControl w:val="0"/>
      </w:pPr>
    </w:p>
    <w:p w14:paraId="4D902B71" w14:textId="77777777" w:rsidR="002D13BB" w:rsidRPr="00CB43A0" w:rsidRDefault="002D13BB" w:rsidP="002D13BB">
      <w:pPr>
        <w:jc w:val="both"/>
        <w:rPr>
          <w:rFonts w:eastAsia="Lucida Sans Unicode"/>
          <w:kern w:val="2"/>
        </w:rPr>
      </w:pPr>
    </w:p>
    <w:p w14:paraId="5E0BDC95" w14:textId="77777777" w:rsidR="00830273" w:rsidRDefault="00830273" w:rsidP="006A0165">
      <w:pPr>
        <w:tabs>
          <w:tab w:val="left" w:pos="-24212"/>
        </w:tabs>
        <w:jc w:val="center"/>
        <w:rPr>
          <w:sz w:val="20"/>
          <w:szCs w:val="20"/>
        </w:rPr>
      </w:pPr>
      <w:bookmarkStart w:id="57" w:name="_Hlk193182330"/>
    </w:p>
    <w:p w14:paraId="6E90B7AD" w14:textId="77777777" w:rsidR="00830273" w:rsidRDefault="00830273" w:rsidP="006A0165">
      <w:pPr>
        <w:tabs>
          <w:tab w:val="left" w:pos="-24212"/>
        </w:tabs>
        <w:jc w:val="center"/>
        <w:rPr>
          <w:sz w:val="20"/>
          <w:szCs w:val="20"/>
        </w:rPr>
      </w:pPr>
    </w:p>
    <w:p w14:paraId="6A3644DA" w14:textId="77777777" w:rsidR="00830273" w:rsidRDefault="00830273" w:rsidP="006A0165">
      <w:pPr>
        <w:tabs>
          <w:tab w:val="left" w:pos="-24212"/>
        </w:tabs>
        <w:jc w:val="center"/>
        <w:rPr>
          <w:sz w:val="20"/>
          <w:szCs w:val="20"/>
        </w:rPr>
      </w:pPr>
    </w:p>
    <w:p w14:paraId="72ED3D56" w14:textId="77777777" w:rsidR="00830273" w:rsidRDefault="00830273" w:rsidP="006A0165">
      <w:pPr>
        <w:tabs>
          <w:tab w:val="left" w:pos="-24212"/>
        </w:tabs>
        <w:jc w:val="center"/>
        <w:rPr>
          <w:sz w:val="20"/>
          <w:szCs w:val="20"/>
        </w:rPr>
      </w:pPr>
    </w:p>
    <w:p w14:paraId="5BDDD3AC" w14:textId="3EFC5F9F" w:rsidR="006A0165" w:rsidRDefault="006A0165" w:rsidP="006A0165">
      <w:pPr>
        <w:tabs>
          <w:tab w:val="left" w:pos="-24212"/>
        </w:tabs>
        <w:jc w:val="center"/>
        <w:rPr>
          <w:sz w:val="20"/>
          <w:szCs w:val="20"/>
        </w:rPr>
      </w:pPr>
      <w:r w:rsidRPr="001C7174">
        <w:rPr>
          <w:noProof/>
          <w:sz w:val="20"/>
          <w:szCs w:val="20"/>
        </w:rPr>
        <w:lastRenderedPageBreak/>
        <w:drawing>
          <wp:inline distT="0" distB="0" distL="0" distR="0" wp14:anchorId="35921612" wp14:editId="406581C3">
            <wp:extent cx="676275" cy="752475"/>
            <wp:effectExtent l="0" t="0" r="9525" b="9525"/>
            <wp:docPr id="91578554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80E5AF4" w14:textId="77777777" w:rsidR="006A0165" w:rsidRDefault="006A0165" w:rsidP="006A0165">
      <w:pPr>
        <w:pStyle w:val="Header"/>
        <w:jc w:val="center"/>
        <w:rPr>
          <w:sz w:val="20"/>
        </w:rPr>
      </w:pPr>
      <w:r>
        <w:rPr>
          <w:sz w:val="20"/>
        </w:rPr>
        <w:t>LATVIJAS REPUBLIKA</w:t>
      </w:r>
    </w:p>
    <w:p w14:paraId="09C42AF2" w14:textId="77777777" w:rsidR="006A0165" w:rsidRDefault="006A0165" w:rsidP="006A0165">
      <w:pPr>
        <w:pStyle w:val="Header"/>
        <w:jc w:val="center"/>
        <w:rPr>
          <w:b/>
          <w:sz w:val="32"/>
          <w:szCs w:val="32"/>
        </w:rPr>
      </w:pPr>
      <w:r>
        <w:rPr>
          <w:b/>
          <w:sz w:val="32"/>
          <w:szCs w:val="32"/>
        </w:rPr>
        <w:t>DOBELES NOVADA DOME</w:t>
      </w:r>
    </w:p>
    <w:p w14:paraId="45B03365" w14:textId="77777777" w:rsidR="006A0165" w:rsidRDefault="006A0165" w:rsidP="006A0165">
      <w:pPr>
        <w:pStyle w:val="Header"/>
        <w:jc w:val="center"/>
        <w:rPr>
          <w:sz w:val="16"/>
          <w:szCs w:val="16"/>
        </w:rPr>
      </w:pPr>
      <w:r>
        <w:rPr>
          <w:sz w:val="16"/>
          <w:szCs w:val="16"/>
        </w:rPr>
        <w:t>Brīvības iela 17, Dobele, Dobeles novads, LV-3701</w:t>
      </w:r>
    </w:p>
    <w:p w14:paraId="13B08D59" w14:textId="77777777" w:rsidR="006A0165" w:rsidRDefault="006A0165" w:rsidP="006A0165">
      <w:pPr>
        <w:pStyle w:val="Header"/>
        <w:pBdr>
          <w:bottom w:val="double" w:sz="6" w:space="1" w:color="auto"/>
        </w:pBdr>
        <w:jc w:val="center"/>
        <w:rPr>
          <w:color w:val="000000"/>
          <w:sz w:val="16"/>
          <w:szCs w:val="16"/>
        </w:rPr>
      </w:pPr>
      <w:r>
        <w:rPr>
          <w:sz w:val="16"/>
          <w:szCs w:val="16"/>
        </w:rPr>
        <w:t xml:space="preserve">Tālr. 63707269, 63700137, 63720940, e-pasts </w:t>
      </w:r>
      <w:hyperlink r:id="rId95" w:history="1">
        <w:r>
          <w:rPr>
            <w:rStyle w:val="Hyperlink"/>
            <w:rFonts w:eastAsia="Calibri"/>
            <w:color w:val="000000"/>
            <w:sz w:val="16"/>
            <w:szCs w:val="16"/>
          </w:rPr>
          <w:t>dome@dobele.lv</w:t>
        </w:r>
      </w:hyperlink>
    </w:p>
    <w:p w14:paraId="772B5922" w14:textId="77777777" w:rsidR="006A0165" w:rsidRDefault="006A0165" w:rsidP="006A0165">
      <w:pPr>
        <w:pStyle w:val="Default"/>
        <w:jc w:val="center"/>
        <w:rPr>
          <w:b/>
          <w:bCs/>
        </w:rPr>
      </w:pPr>
    </w:p>
    <w:p w14:paraId="55076A55" w14:textId="77777777" w:rsidR="006A0165" w:rsidRPr="00A25710" w:rsidRDefault="006A0165" w:rsidP="006A0165">
      <w:pPr>
        <w:pStyle w:val="NoSpacing"/>
        <w:jc w:val="center"/>
        <w:rPr>
          <w:b/>
        </w:rPr>
      </w:pPr>
      <w:r w:rsidRPr="00A25710">
        <w:rPr>
          <w:b/>
        </w:rPr>
        <w:t>LĒMUMS</w:t>
      </w:r>
    </w:p>
    <w:p w14:paraId="188717D2" w14:textId="77777777" w:rsidR="006A0165" w:rsidRPr="00A25710" w:rsidRDefault="006A0165" w:rsidP="006A0165">
      <w:pPr>
        <w:pStyle w:val="NoSpacing"/>
        <w:jc w:val="center"/>
        <w:rPr>
          <w:b/>
        </w:rPr>
      </w:pPr>
      <w:r w:rsidRPr="00A25710">
        <w:rPr>
          <w:b/>
        </w:rPr>
        <w:t>Dobelē</w:t>
      </w:r>
    </w:p>
    <w:p w14:paraId="11A99E12" w14:textId="77777777" w:rsidR="006A0165" w:rsidRDefault="006A0165" w:rsidP="006A0165">
      <w:pPr>
        <w:pStyle w:val="NoSpacing"/>
        <w:jc w:val="both"/>
        <w:rPr>
          <w:b/>
        </w:rPr>
      </w:pPr>
    </w:p>
    <w:p w14:paraId="3321D6A8" w14:textId="77777777" w:rsidR="006A0165" w:rsidRDefault="006A0165" w:rsidP="006A0165">
      <w:pPr>
        <w:pStyle w:val="NoSpacing"/>
        <w:jc w:val="both"/>
        <w:rPr>
          <w:b/>
        </w:rPr>
      </w:pPr>
    </w:p>
    <w:p w14:paraId="3434B4C3" w14:textId="630FFEC3" w:rsidR="006A0165" w:rsidRDefault="006A0165" w:rsidP="006A0165">
      <w:pPr>
        <w:tabs>
          <w:tab w:val="center" w:pos="4153"/>
          <w:tab w:val="left" w:pos="5103"/>
          <w:tab w:val="left" w:pos="7513"/>
          <w:tab w:val="left" w:pos="8647"/>
          <w:tab w:val="right" w:pos="8931"/>
        </w:tabs>
        <w:ind w:left="113"/>
        <w:rPr>
          <w:rFonts w:eastAsiaTheme="minorHAnsi"/>
          <w:b/>
          <w:lang w:eastAsia="en-US"/>
        </w:rPr>
      </w:pPr>
      <w:r>
        <w:rPr>
          <w:rFonts w:eastAsiaTheme="minorHAnsi"/>
          <w:b/>
          <w:lang w:eastAsia="x-none"/>
        </w:rPr>
        <w:t xml:space="preserve">2025. gada 24. aprīlī                                                                                      </w:t>
      </w:r>
      <w:r>
        <w:rPr>
          <w:b/>
          <w:color w:val="000000"/>
        </w:rPr>
        <w:t>Nr.</w:t>
      </w:r>
      <w:r w:rsidR="00C0385F">
        <w:rPr>
          <w:b/>
          <w:color w:val="000000"/>
        </w:rPr>
        <w:t>21</w:t>
      </w:r>
      <w:r w:rsidR="00E95EF8">
        <w:rPr>
          <w:b/>
          <w:color w:val="000000"/>
        </w:rPr>
        <w:t>1</w:t>
      </w:r>
      <w:r>
        <w:rPr>
          <w:b/>
          <w:color w:val="000000"/>
        </w:rPr>
        <w:t>/</w:t>
      </w:r>
      <w:r w:rsidR="00986CAC">
        <w:rPr>
          <w:b/>
          <w:color w:val="000000"/>
        </w:rPr>
        <w:t>7</w:t>
      </w:r>
    </w:p>
    <w:p w14:paraId="65076C7D" w14:textId="77777777" w:rsidR="006A0165" w:rsidRDefault="006A0165" w:rsidP="006A0165">
      <w:pPr>
        <w:jc w:val="center"/>
        <w:rPr>
          <w:b/>
          <w:u w:val="single"/>
        </w:rPr>
      </w:pPr>
      <w:bookmarkStart w:id="58" w:name="_Hlk175836511"/>
    </w:p>
    <w:p w14:paraId="68D9D478" w14:textId="77777777" w:rsidR="006A0165" w:rsidRDefault="006A0165" w:rsidP="006A0165">
      <w:pPr>
        <w:jc w:val="center"/>
        <w:rPr>
          <w:b/>
          <w:u w:val="single"/>
        </w:rPr>
      </w:pPr>
      <w:r>
        <w:rPr>
          <w:b/>
          <w:u w:val="single"/>
        </w:rPr>
        <w:t>Par lauksaimniecībā izmantojamās zemes „Golstiņi”, Bērzes pagastā, Dobeles novadā, atsavināšanu izsolē</w:t>
      </w:r>
    </w:p>
    <w:bookmarkEnd w:id="58"/>
    <w:p w14:paraId="07B8F05D" w14:textId="77777777" w:rsidR="006A0165" w:rsidRDefault="006A0165" w:rsidP="006A0165">
      <w:pPr>
        <w:tabs>
          <w:tab w:val="left" w:pos="709"/>
        </w:tabs>
        <w:jc w:val="both"/>
        <w:rPr>
          <w:b/>
          <w:u w:val="single"/>
        </w:rPr>
      </w:pPr>
    </w:p>
    <w:p w14:paraId="5CE9E16C" w14:textId="77777777" w:rsidR="006A0165" w:rsidRDefault="006A0165" w:rsidP="006A0165">
      <w:pPr>
        <w:ind w:firstLine="426"/>
        <w:jc w:val="both"/>
        <w:rPr>
          <w:rFonts w:eastAsiaTheme="minorHAnsi"/>
          <w:lang w:eastAsia="en-US"/>
        </w:rPr>
      </w:pPr>
      <w:r>
        <w:rPr>
          <w:rFonts w:eastAsiaTheme="minorHAnsi"/>
          <w:lang w:eastAsia="en-US"/>
        </w:rPr>
        <w:t>Dobeles novada dome ir izskatījusi Dobeles novada pašvaldības (turpmāk – pašvaldība) Īpašumu komisijas ierosinājumu atsavināt pašvaldībai piederošo nekustamo īpašumu „Golstiņi”, Bērzes pagastā, Dobeles novadā, kadastra numurs 46520030109 (turpmāk – Īpašums).</w:t>
      </w:r>
    </w:p>
    <w:p w14:paraId="1379CA92" w14:textId="77777777" w:rsidR="006A0165" w:rsidRDefault="006A0165" w:rsidP="006A0165">
      <w:pPr>
        <w:ind w:firstLine="426"/>
        <w:jc w:val="both"/>
        <w:rPr>
          <w:rFonts w:eastAsiaTheme="minorHAnsi"/>
          <w:lang w:eastAsia="en-US"/>
        </w:rPr>
      </w:pPr>
      <w:r>
        <w:rPr>
          <w:rFonts w:eastAsiaTheme="minorHAnsi"/>
          <w:lang w:eastAsia="en-US"/>
        </w:rPr>
        <w:t>Izskatot ierosinājumu, Dobeles novada dome konstatēja:</w:t>
      </w:r>
      <w:bookmarkStart w:id="59" w:name="_Hlk169009643"/>
    </w:p>
    <w:p w14:paraId="425D10D1" w14:textId="77777777" w:rsidR="006A0165" w:rsidRDefault="006A0165" w:rsidP="006A0165">
      <w:pPr>
        <w:ind w:firstLine="426"/>
        <w:jc w:val="both"/>
        <w:rPr>
          <w:rFonts w:eastAsiaTheme="minorHAnsi"/>
          <w:lang w:eastAsia="en-US"/>
        </w:rPr>
      </w:pPr>
      <w:r>
        <w:rPr>
          <w:rFonts w:eastAsiaTheme="minorHAnsi"/>
          <w:lang w:eastAsia="en-US"/>
        </w:rPr>
        <w:t xml:space="preserve">Īpašums reģistrēts Zemgales rajona tiesas Bērzes pagasta zemesgrāmatas nodalījumā Nr.100000942188 un uz to nostiprinātas īpašuma tiesības pašvaldībai. Īpašums sastāv no vienas zemes vienības ar kadastra apzīmējumu 46520030109, kopplatība </w:t>
      </w:r>
      <w:bookmarkStart w:id="60" w:name="_Hlk187063057"/>
      <w:r>
        <w:rPr>
          <w:rFonts w:eastAsiaTheme="minorHAnsi"/>
          <w:lang w:eastAsia="en-US"/>
        </w:rPr>
        <w:t>1,89 ha</w:t>
      </w:r>
      <w:bookmarkEnd w:id="60"/>
      <w:r>
        <w:rPr>
          <w:rFonts w:eastAsiaTheme="minorHAnsi"/>
          <w:lang w:eastAsia="en-US"/>
        </w:rPr>
        <w:t>, tai skaitā 1,89 ha lauksaimniecībā izmantojamā zeme.</w:t>
      </w:r>
      <w:bookmarkEnd w:id="59"/>
    </w:p>
    <w:p w14:paraId="075AEA3C" w14:textId="77777777" w:rsidR="006A0165" w:rsidRDefault="006A0165" w:rsidP="006A0165">
      <w:pPr>
        <w:ind w:firstLine="426"/>
        <w:jc w:val="both"/>
        <w:rPr>
          <w:rFonts w:eastAsiaTheme="minorHAnsi"/>
          <w:lang w:eastAsia="en-US"/>
        </w:rPr>
      </w:pPr>
      <w:r>
        <w:rPr>
          <w:rFonts w:eastAsiaTheme="minorHAnsi"/>
          <w:lang w:eastAsia="en-US"/>
        </w:rPr>
        <w:t xml:space="preserve">Īpašums ir nodots nomā </w:t>
      </w:r>
      <w:bookmarkStart w:id="61" w:name="_Hlk169010540"/>
      <w:r>
        <w:rPr>
          <w:rFonts w:eastAsiaTheme="minorHAnsi"/>
          <w:lang w:eastAsia="en-US"/>
        </w:rPr>
        <w:t xml:space="preserve">nomniekiem – </w:t>
      </w:r>
      <w:bookmarkStart w:id="62" w:name="_Hlk187065516"/>
      <w:bookmarkStart w:id="63" w:name="_Hlk162953340"/>
      <w:bookmarkStart w:id="64" w:name="_Hlk142037543"/>
      <w:bookmarkEnd w:id="61"/>
      <w:r>
        <w:rPr>
          <w:rFonts w:eastAsiaTheme="minorHAnsi"/>
          <w:lang w:eastAsia="en-US"/>
        </w:rPr>
        <w:t xml:space="preserve">SIA “Elisto” </w:t>
      </w:r>
      <w:bookmarkStart w:id="65" w:name="_Hlk162950706"/>
      <w:bookmarkEnd w:id="62"/>
      <w:bookmarkEnd w:id="63"/>
      <w:bookmarkEnd w:id="64"/>
      <w:r>
        <w:rPr>
          <w:bCs/>
        </w:rPr>
        <w:t>(</w:t>
      </w:r>
      <w:r>
        <w:t xml:space="preserve">2020.gada 16.jūlija lauksaimniecībā izmantojamās zemes nomas līgums Nr.9.2/661, 2024.gada 10.janvāra pārjaunojuma lauksaimniecībā izmantojamās zemes nomas līgums Nr.9.2/2024/106,  </w:t>
      </w:r>
      <w:bookmarkEnd w:id="65"/>
      <w:r>
        <w:t xml:space="preserve">darbības termiņš 2025.gada 30.septembris) un fiziskai personai </w:t>
      </w:r>
      <w:r>
        <w:rPr>
          <w:bCs/>
        </w:rPr>
        <w:t>(</w:t>
      </w:r>
      <w:r>
        <w:t>2021.gada 21.oklobra lauksaimniecībā izmantojamās zemes nomas līgums Nr.9.2/564, darbības termiņš 2026.gada 30.septembris).</w:t>
      </w:r>
    </w:p>
    <w:p w14:paraId="45D8BE23" w14:textId="77777777" w:rsidR="006A0165" w:rsidRDefault="006A0165" w:rsidP="006A0165">
      <w:pPr>
        <w:ind w:firstLine="426"/>
        <w:jc w:val="both"/>
        <w:rPr>
          <w:rFonts w:eastAsiaTheme="minorHAnsi"/>
          <w:lang w:eastAsia="en-US"/>
        </w:rPr>
      </w:pPr>
      <w:r>
        <w:rPr>
          <w:rFonts w:eastAsiaTheme="minorHAnsi"/>
          <w:lang w:eastAsia="en-US"/>
        </w:rPr>
        <w:t>Īpašums nav nepieciešams pašvaldības funkciju nodrošināšanai. Līdz ar to, lietderīgākā rīcība ir atzīstama Īpašuma atsavināšana izsolē ar augšupejošu soli.</w:t>
      </w:r>
    </w:p>
    <w:p w14:paraId="2703235A" w14:textId="77777777" w:rsidR="006A0165" w:rsidRDefault="006A0165" w:rsidP="006A0165">
      <w:pPr>
        <w:ind w:firstLine="426"/>
        <w:jc w:val="both"/>
        <w:rPr>
          <w:rFonts w:eastAsiaTheme="minorHAnsi"/>
          <w:lang w:eastAsia="en-US"/>
        </w:rPr>
      </w:pPr>
      <w:r>
        <w:rPr>
          <w:rFonts w:eastAsiaTheme="minorHAnsi"/>
          <w:lang w:eastAsia="en-US"/>
        </w:rPr>
        <w:t xml:space="preserve">Saskaņā ar 2025. gada 5. 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66" w:name="_Hlk158042021"/>
      <w:bookmarkStart w:id="67" w:name="_Hlk162954471"/>
      <w:bookmarkStart w:id="68" w:name="_Hlk194321223"/>
      <w:bookmarkStart w:id="69" w:name="_Hlk192504179"/>
      <w:r>
        <w:rPr>
          <w:rFonts w:eastAsiaTheme="minorHAnsi"/>
          <w:lang w:eastAsia="en-US"/>
        </w:rPr>
        <w:t>13 200 EUR (</w:t>
      </w:r>
      <w:bookmarkStart w:id="70" w:name="_Hlk187063142"/>
      <w:r>
        <w:rPr>
          <w:rFonts w:eastAsiaTheme="minorHAnsi"/>
          <w:lang w:eastAsia="en-US"/>
        </w:rPr>
        <w:t xml:space="preserve">trīspadsmit tūkstoši divi simti </w:t>
      </w:r>
      <w:r>
        <w:rPr>
          <w:rFonts w:eastAsiaTheme="minorHAnsi"/>
          <w:i/>
          <w:iCs/>
          <w:lang w:eastAsia="en-US"/>
        </w:rPr>
        <w:t>euro</w:t>
      </w:r>
      <w:bookmarkEnd w:id="70"/>
      <w:r>
        <w:rPr>
          <w:rFonts w:eastAsiaTheme="minorHAnsi"/>
          <w:lang w:eastAsia="en-US"/>
        </w:rPr>
        <w:t>)</w:t>
      </w:r>
      <w:bookmarkEnd w:id="66"/>
      <w:bookmarkEnd w:id="67"/>
      <w:r>
        <w:rPr>
          <w:rFonts w:eastAsiaTheme="minorHAnsi"/>
          <w:lang w:eastAsia="en-US"/>
        </w:rPr>
        <w:t>.</w:t>
      </w:r>
      <w:bookmarkEnd w:id="68"/>
    </w:p>
    <w:bookmarkEnd w:id="69"/>
    <w:p w14:paraId="3E6FF6FB" w14:textId="77777777" w:rsidR="006A0165" w:rsidRDefault="006A0165" w:rsidP="006A0165">
      <w:pPr>
        <w:ind w:firstLine="426"/>
        <w:jc w:val="both"/>
        <w:rPr>
          <w:rFonts w:eastAsiaTheme="minorHAnsi"/>
          <w:lang w:eastAsia="en-US"/>
        </w:rPr>
      </w:pPr>
      <w:r>
        <w:rPr>
          <w:rFonts w:eastAsiaTheme="minorHAnsi"/>
          <w:lang w:eastAsia="en-US"/>
        </w:rPr>
        <w:t xml:space="preserve">Saskaņā ar </w:t>
      </w:r>
      <w:r>
        <w:rPr>
          <w:rFonts w:eastAsiaTheme="minorHAnsi"/>
          <w:bCs/>
          <w:lang w:eastAsia="en-US"/>
        </w:rPr>
        <w:t>Publiskas personas mantas atsavināšanas likuma</w:t>
      </w:r>
      <w:r>
        <w:rPr>
          <w:rFonts w:eastAsiaTheme="minorHAnsi"/>
          <w:lang w:eastAsia="en-US"/>
        </w:rPr>
        <w:t xml:space="preserve"> pārejas noteikumu 12. punktu, līdz brīdim, kad spēku zaudē </w:t>
      </w:r>
      <w:hyperlink r:id="rId96" w:tgtFrame="_top" w:tooltip="Valsts un pašvaldību īpašuma privatizācijas un privatizācijas sertifikātu izmantošanas pabeigšanas likums" w:history="1">
        <w:r w:rsidRPr="002B23CC">
          <w:rPr>
            <w:rStyle w:val="Hyperlink"/>
            <w:rFonts w:eastAsiaTheme="minorHAnsi"/>
            <w:color w:val="000000" w:themeColor="text1"/>
            <w:u w:val="none"/>
            <w:lang w:eastAsia="en-US"/>
          </w:rPr>
          <w:t>Valsts un pašvaldību īpašuma privatizācijas un privatizācijas sertifikātu izmantošanas pabeigšanas likums</w:t>
        </w:r>
      </w:hyperlink>
      <w:r w:rsidRPr="002B23CC">
        <w:rPr>
          <w:rFonts w:eastAsiaTheme="minorHAnsi"/>
          <w:color w:val="000000" w:themeColor="text1"/>
          <w:lang w:eastAsia="en-US"/>
        </w:rPr>
        <w:t>,</w:t>
      </w:r>
      <w:r w:rsidRPr="002B23CC">
        <w:rPr>
          <w:rFonts w:eastAsiaTheme="minorHAnsi"/>
          <w:lang w:eastAsia="en-US"/>
        </w:rPr>
        <w:t xml:space="preserve"> </w:t>
      </w:r>
      <w:r>
        <w:rPr>
          <w:rFonts w:eastAsiaTheme="minorHAnsi"/>
          <w:lang w:eastAsia="en-US"/>
        </w:rPr>
        <w:t>atsavināmā neapbūvētā zemesgabala nosacītā cena nedrīkst būt zemāka par zemāko no šādām vērtībām: attiecīgā zemesgabala kadastrālo vērtību vai zemes kadastrālo vērtību 2007.gada 31.decembrī.</w:t>
      </w:r>
    </w:p>
    <w:p w14:paraId="6862D95E" w14:textId="77777777" w:rsidR="006A0165" w:rsidRDefault="006A0165" w:rsidP="006A0165">
      <w:pPr>
        <w:ind w:firstLine="426"/>
        <w:jc w:val="both"/>
        <w:rPr>
          <w:rFonts w:eastAsiaTheme="minorHAnsi"/>
          <w:lang w:eastAsia="en-US"/>
        </w:rPr>
      </w:pPr>
      <w:r>
        <w:rPr>
          <w:rFonts w:eastAsiaTheme="minorHAnsi"/>
          <w:lang w:eastAsia="en-US"/>
        </w:rPr>
        <w:t xml:space="preserve">Valsts zemes dienesta Kadastra informācijas sistēmā norādītie dati apliecina, ka Īpašuma fiskālā kadastrālā vērtība ir 3 615 EUR (trīs tūkstoši seši simti piecpadsmit </w:t>
      </w:r>
      <w:r>
        <w:rPr>
          <w:rFonts w:eastAsiaTheme="minorHAnsi"/>
          <w:i/>
          <w:iCs/>
          <w:lang w:eastAsia="en-US"/>
        </w:rPr>
        <w:t>euro</w:t>
      </w:r>
      <w:r>
        <w:rPr>
          <w:rFonts w:eastAsiaTheme="minorHAnsi"/>
          <w:lang w:eastAsia="en-US"/>
        </w:rPr>
        <w:t xml:space="preserve">), bet universālā kadastrālā vērtība ir 9 340 EUR (deviņi tūkstoši trīs simti četrdesmit </w:t>
      </w:r>
      <w:r>
        <w:rPr>
          <w:rFonts w:eastAsiaTheme="minorHAnsi"/>
          <w:i/>
          <w:iCs/>
          <w:lang w:eastAsia="en-US"/>
        </w:rPr>
        <w:t>euro</w:t>
      </w:r>
      <w:r>
        <w:rPr>
          <w:rFonts w:eastAsiaTheme="minorHAnsi"/>
          <w:lang w:eastAsia="en-US"/>
        </w:rPr>
        <w:t>).</w:t>
      </w:r>
    </w:p>
    <w:p w14:paraId="3339D15A" w14:textId="77777777" w:rsidR="006A0165" w:rsidRDefault="006A0165" w:rsidP="006A0165">
      <w:pPr>
        <w:ind w:firstLine="426"/>
        <w:jc w:val="both"/>
        <w:rPr>
          <w:rFonts w:eastAsiaTheme="minorHAnsi"/>
          <w:lang w:eastAsia="en-US"/>
        </w:rPr>
      </w:pPr>
      <w:r>
        <w:rPr>
          <w:rFonts w:eastAsiaTheme="minorHAnsi"/>
          <w:lang w:eastAsia="en-US"/>
        </w:rPr>
        <w:t>Pamatojoties uz likuma „</w:t>
      </w:r>
      <w:r>
        <w:rPr>
          <w:rFonts w:eastAsiaTheme="minorHAnsi"/>
          <w:bCs/>
          <w:lang w:eastAsia="en-US"/>
        </w:rPr>
        <w:t>Par zemes privatizāciju lauku apvidos” 30.</w:t>
      </w:r>
      <w:r>
        <w:rPr>
          <w:rFonts w:eastAsiaTheme="minorHAnsi"/>
          <w:bCs/>
          <w:vertAlign w:val="superscript"/>
          <w:lang w:eastAsia="en-US"/>
        </w:rPr>
        <w:t xml:space="preserve">2 </w:t>
      </w:r>
      <w:r>
        <w:rPr>
          <w:rFonts w:eastAsiaTheme="minorHAnsi"/>
          <w:bCs/>
          <w:lang w:eastAsia="en-US"/>
        </w:rPr>
        <w:t xml:space="preserve">panta pirmo un otro daļu, pirmpirkuma tiesības uz Īpašumu ir pašreizējiem nomniekiem – </w:t>
      </w:r>
      <w:bookmarkStart w:id="71" w:name="_Hlk175834858"/>
      <w:r>
        <w:rPr>
          <w:rFonts w:eastAsiaTheme="minorHAnsi"/>
          <w:lang w:eastAsia="en-US"/>
        </w:rPr>
        <w:t>SIA “Elisto”</w:t>
      </w:r>
      <w:bookmarkEnd w:id="71"/>
      <w:r>
        <w:rPr>
          <w:rFonts w:eastAsiaTheme="minorHAnsi"/>
          <w:lang w:eastAsia="en-US"/>
        </w:rPr>
        <w:t xml:space="preserve"> un fiziskai personai, </w:t>
      </w:r>
      <w:r>
        <w:rPr>
          <w:rFonts w:eastAsiaTheme="minorHAnsi"/>
          <w:bCs/>
          <w:lang w:eastAsia="en-US"/>
        </w:rPr>
        <w:t xml:space="preserve">kas ņemams vērā, rīkojot izsoli. </w:t>
      </w:r>
    </w:p>
    <w:p w14:paraId="4C213A3E" w14:textId="6606A16D" w:rsidR="006A0165" w:rsidRDefault="006A0165" w:rsidP="006A0165">
      <w:pPr>
        <w:ind w:firstLine="426"/>
        <w:jc w:val="both"/>
        <w:rPr>
          <w:rFonts w:eastAsiaTheme="minorHAnsi"/>
          <w:lang w:eastAsia="en-US"/>
        </w:rPr>
      </w:pPr>
      <w:r>
        <w:rPr>
          <w:rFonts w:eastAsiaTheme="minorHAnsi"/>
          <w:lang w:eastAsia="en-US"/>
        </w:rPr>
        <w:t xml:space="preserve">Pamatojoties uz Pašvaldību likuma 10.panta pirmās daļas 16.punktu, 73 panta ceturto daļu, Publiskas personas mantas atsavināšanas likuma 4.panta pirmo daļu, 5.panta pirmo un piekto daļu, 8.panta trešo daļu, 9.panta otro daļu, 10.pantu, 15. pantu, 32. panta pirmās daļas 1. punktu, pārejas </w:t>
      </w:r>
      <w:r>
        <w:rPr>
          <w:rFonts w:eastAsiaTheme="minorHAnsi"/>
          <w:lang w:eastAsia="en-US"/>
        </w:rPr>
        <w:lastRenderedPageBreak/>
        <w:t>noteikumu 12.punktu, likuma „</w:t>
      </w:r>
      <w:r>
        <w:rPr>
          <w:rFonts w:eastAsiaTheme="minorHAnsi"/>
          <w:bCs/>
          <w:lang w:eastAsia="en-US"/>
        </w:rPr>
        <w:t>Par zemes privatizāciju lauku apvidos” 30.</w:t>
      </w:r>
      <w:r>
        <w:rPr>
          <w:rFonts w:eastAsiaTheme="minorHAnsi"/>
          <w:bCs/>
          <w:vertAlign w:val="superscript"/>
          <w:lang w:eastAsia="en-US"/>
        </w:rPr>
        <w:t xml:space="preserve">2 </w:t>
      </w:r>
      <w:r>
        <w:rPr>
          <w:rFonts w:eastAsiaTheme="minorHAnsi"/>
          <w:bCs/>
          <w:lang w:eastAsia="en-US"/>
        </w:rPr>
        <w:t>panta pirmo un otro daļu</w:t>
      </w:r>
      <w:r>
        <w:rPr>
          <w:rFonts w:eastAsiaTheme="minorHAnsi"/>
          <w:lang w:eastAsia="en-US"/>
        </w:rPr>
        <w:t xml:space="preserve">, atklāti balsojot: </w:t>
      </w:r>
      <w:r w:rsidR="001825DF">
        <w:t>PAR - 10 (Māris Feldmanis,</w:t>
      </w:r>
      <w:r w:rsidR="001825DF">
        <w:rPr>
          <w:bCs/>
          <w:lang w:eastAsia="et-EE"/>
        </w:rPr>
        <w:t xml:space="preserve"> Ivars Gorskis, Gints Kaminskis, Linda Karloviča, Edgars Laimiņš, Sintija Liekniņa, Sanita Olševska, Dace Reinika, Guntis Safranovičs, Indra Špela), </w:t>
      </w:r>
      <w:r w:rsidR="001825DF">
        <w:t>PRET – 1 (</w:t>
      </w:r>
      <w:r w:rsidR="001825DF">
        <w:rPr>
          <w:bCs/>
          <w:lang w:eastAsia="et-EE"/>
        </w:rPr>
        <w:t>Andris Podvinskis)</w:t>
      </w:r>
      <w:r w:rsidR="001825DF">
        <w:t xml:space="preserve">, ATTURAS – nav, </w:t>
      </w:r>
      <w:r w:rsidR="001825DF">
        <w:rPr>
          <w:rFonts w:eastAsia="Calibri"/>
          <w:lang w:eastAsia="en-US"/>
        </w:rPr>
        <w:t>NEBALSO – 1 (</w:t>
      </w:r>
      <w:r w:rsidR="001825DF">
        <w:rPr>
          <w:bCs/>
          <w:lang w:eastAsia="et-EE"/>
        </w:rPr>
        <w:t>Viesturs Reinfelds)</w:t>
      </w:r>
      <w:r w:rsidR="001825DF">
        <w:t xml:space="preserve">, </w:t>
      </w:r>
      <w:r>
        <w:rPr>
          <w:rFonts w:eastAsiaTheme="minorHAnsi"/>
          <w:lang w:eastAsia="en-US"/>
        </w:rPr>
        <w:t>Dobeles novada dome NOLEMJ:</w:t>
      </w:r>
    </w:p>
    <w:p w14:paraId="31C4407B" w14:textId="77777777" w:rsidR="006A0165" w:rsidRDefault="006A0165">
      <w:pPr>
        <w:numPr>
          <w:ilvl w:val="0"/>
          <w:numId w:val="7"/>
        </w:numPr>
        <w:jc w:val="both"/>
        <w:rPr>
          <w:rFonts w:eastAsiaTheme="minorHAnsi"/>
          <w:lang w:eastAsia="en-US"/>
        </w:rPr>
      </w:pPr>
      <w:r>
        <w:rPr>
          <w:rFonts w:eastAsiaTheme="minorHAnsi"/>
          <w:lang w:eastAsia="en-US"/>
        </w:rPr>
        <w:t xml:space="preserve">Atsavināt lauksaimniecībā izmantojamo zemi „Golstiņi”, Bērzes pagastā, Dobeles novadā, kadastra numurs 46520030109, kas sastāv no vienas zemes vienības ar kadastra apzīmējumu 46520030109, platība 1,89 ha, tai skaitā, 1,89 ha lauksaimniecībā izmantojamā zeme, pārdodot to atklātā mutiskā izsolē ar augšupejošu soli ar sākumcenu 13 200 EUR (trīspadsmit tūkstoši divi simti </w:t>
      </w:r>
      <w:r>
        <w:rPr>
          <w:rFonts w:eastAsiaTheme="minorHAnsi"/>
          <w:i/>
          <w:iCs/>
          <w:lang w:eastAsia="en-US"/>
        </w:rPr>
        <w:t>euro</w:t>
      </w:r>
      <w:r>
        <w:rPr>
          <w:rFonts w:eastAsiaTheme="minorHAnsi"/>
          <w:lang w:eastAsia="en-US"/>
        </w:rPr>
        <w:t xml:space="preserve">). Gadījumā, ja pirmā izsole ir nesekmīga, rīkot otro izsoli elektronisko izsoļu vietnē ar sākumcenu  13 200 EUR (trīspadsmit tūkstoši divi simti </w:t>
      </w:r>
      <w:r>
        <w:rPr>
          <w:rFonts w:eastAsiaTheme="minorHAnsi"/>
          <w:i/>
          <w:iCs/>
          <w:lang w:eastAsia="en-US"/>
        </w:rPr>
        <w:t>euro</w:t>
      </w:r>
      <w:r>
        <w:rPr>
          <w:rFonts w:eastAsiaTheme="minorHAnsi"/>
          <w:lang w:eastAsia="en-US"/>
        </w:rPr>
        <w:t xml:space="preserve">). </w:t>
      </w:r>
    </w:p>
    <w:p w14:paraId="50EA6DFF" w14:textId="77777777" w:rsidR="006A0165" w:rsidRDefault="006A0165">
      <w:pPr>
        <w:numPr>
          <w:ilvl w:val="0"/>
          <w:numId w:val="7"/>
        </w:numPr>
        <w:jc w:val="both"/>
        <w:rPr>
          <w:rFonts w:eastAsia="Arial"/>
          <w:lang w:eastAsia="en-US"/>
        </w:rPr>
      </w:pPr>
      <w:r>
        <w:rPr>
          <w:rFonts w:eastAsiaTheme="minorHAnsi"/>
          <w:lang w:eastAsia="en-US"/>
        </w:rPr>
        <w:t>Noteikt, ka nekustamā īpašuma „Golstiņi”, Bērzes pagastā, Dobeles novadā, kadastra numurs 46520030109, pirmpirkuma tiesības</w:t>
      </w:r>
      <w:r>
        <w:rPr>
          <w:rFonts w:eastAsiaTheme="minorHAnsi"/>
          <w:bCs/>
          <w:lang w:eastAsia="en-US"/>
        </w:rPr>
        <w:t xml:space="preserve"> ir nekustamā īpašuma pašreizējiem nomniekiem – </w:t>
      </w:r>
      <w:bookmarkStart w:id="72" w:name="_Hlk162955038"/>
      <w:bookmarkStart w:id="73" w:name="_Hlk175835184"/>
      <w:r>
        <w:rPr>
          <w:rFonts w:eastAsiaTheme="minorHAnsi"/>
          <w:lang w:eastAsia="en-US"/>
        </w:rPr>
        <w:t>SIA “Elisto”</w:t>
      </w:r>
      <w:bookmarkEnd w:id="72"/>
      <w:r>
        <w:rPr>
          <w:rFonts w:eastAsiaTheme="minorHAnsi"/>
          <w:bCs/>
          <w:lang w:eastAsia="en-US"/>
        </w:rPr>
        <w:t xml:space="preserve">, </w:t>
      </w:r>
      <w:bookmarkStart w:id="74" w:name="_Hlk162954770"/>
      <w:bookmarkEnd w:id="73"/>
      <w:r>
        <w:rPr>
          <w:rFonts w:eastAsiaTheme="minorHAnsi"/>
          <w:bCs/>
          <w:lang w:eastAsia="en-US"/>
        </w:rPr>
        <w:t xml:space="preserve">reģistrācijas numurs </w:t>
      </w:r>
      <w:bookmarkStart w:id="75" w:name="_Hlk169010244"/>
      <w:bookmarkEnd w:id="74"/>
      <w:r w:rsidRPr="00B817B9">
        <w:rPr>
          <w:rFonts w:eastAsiaTheme="minorHAnsi"/>
          <w:bCs/>
          <w:lang w:eastAsia="en-US"/>
        </w:rPr>
        <w:t>48503020893</w:t>
      </w:r>
      <w:r>
        <w:rPr>
          <w:rFonts w:eastAsiaTheme="minorHAnsi"/>
          <w:bCs/>
          <w:lang w:eastAsia="en-US"/>
        </w:rPr>
        <w:t xml:space="preserve"> un fiziskai personai.</w:t>
      </w:r>
      <w:bookmarkEnd w:id="75"/>
    </w:p>
    <w:p w14:paraId="4C8ABC22" w14:textId="77777777" w:rsidR="006A0165" w:rsidRDefault="006A0165">
      <w:pPr>
        <w:numPr>
          <w:ilvl w:val="0"/>
          <w:numId w:val="7"/>
        </w:numPr>
        <w:jc w:val="both"/>
        <w:rPr>
          <w:rFonts w:eastAsia="Arial"/>
          <w:lang w:eastAsia="en-US"/>
        </w:rPr>
      </w:pPr>
      <w:r>
        <w:rPr>
          <w:rFonts w:eastAsia="Arial"/>
          <w:lang w:eastAsia="en-US"/>
        </w:rPr>
        <w:t>Uzdot Dobeles novada pašvaldības Īpašumu komisijai apstiprināt izsoles noteikumus un organizēt nekustamā īpašuma atsavināšanu spēkā esošo normatīvo aktu noteiktajā kārtībā.</w:t>
      </w:r>
    </w:p>
    <w:p w14:paraId="01603ECB" w14:textId="77777777" w:rsidR="006A0165" w:rsidRDefault="006A0165" w:rsidP="006A0165">
      <w:pPr>
        <w:ind w:left="567" w:hanging="360"/>
        <w:jc w:val="both"/>
        <w:rPr>
          <w:rFonts w:eastAsiaTheme="minorHAnsi"/>
          <w:color w:val="FF0000"/>
          <w:lang w:eastAsia="en-US"/>
        </w:rPr>
      </w:pPr>
    </w:p>
    <w:p w14:paraId="6455AE70" w14:textId="77777777" w:rsidR="006A0165" w:rsidRDefault="006A0165" w:rsidP="006A0165">
      <w:pPr>
        <w:jc w:val="both"/>
        <w:rPr>
          <w:rFonts w:eastAsiaTheme="minorHAnsi"/>
          <w:lang w:eastAsia="en-US"/>
        </w:rPr>
      </w:pPr>
    </w:p>
    <w:p w14:paraId="4611DD79" w14:textId="77777777" w:rsidR="006A0165" w:rsidRDefault="006A0165" w:rsidP="006A0165">
      <w:pPr>
        <w:ind w:right="84"/>
        <w:jc w:val="both"/>
        <w:rPr>
          <w:rFonts w:eastAsiaTheme="minorHAnsi"/>
          <w:lang w:eastAsia="en-US"/>
        </w:rPr>
      </w:pPr>
    </w:p>
    <w:p w14:paraId="366A47A5" w14:textId="77777777" w:rsidR="006A0165" w:rsidRDefault="006A0165" w:rsidP="006A0165">
      <w:pPr>
        <w:jc w:val="both"/>
        <w:rPr>
          <w:rFonts w:eastAsiaTheme="minorHAnsi"/>
          <w:lang w:eastAsia="en-US"/>
        </w:rPr>
      </w:pPr>
      <w:r>
        <w:rPr>
          <w:rFonts w:eastAsiaTheme="minorHAnsi"/>
          <w:lang w:eastAsia="en-US"/>
        </w:rPr>
        <w:t>Domes priekšsēdētājs</w:t>
      </w:r>
      <w:r>
        <w:rPr>
          <w:rFonts w:eastAsiaTheme="minorHAnsi"/>
          <w:lang w:eastAsia="en-US"/>
        </w:rPr>
        <w:tab/>
        <w:t xml:space="preserve">    </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r>
        <w:rPr>
          <w:rFonts w:eastAsiaTheme="minorHAnsi"/>
          <w:lang w:eastAsia="en-US"/>
        </w:rPr>
        <w:tab/>
      </w:r>
      <w:r>
        <w:rPr>
          <w:rFonts w:eastAsiaTheme="minorHAnsi"/>
          <w:lang w:eastAsia="en-US"/>
        </w:rPr>
        <w:tab/>
      </w:r>
      <w:r>
        <w:rPr>
          <w:rFonts w:eastAsiaTheme="minorHAnsi"/>
          <w:lang w:eastAsia="en-US"/>
        </w:rPr>
        <w:tab/>
        <w:t xml:space="preserve">I.Gorskis            </w:t>
      </w:r>
    </w:p>
    <w:p w14:paraId="264B52DE" w14:textId="77777777" w:rsidR="006A0165" w:rsidRDefault="006A0165" w:rsidP="006A0165">
      <w:pPr>
        <w:jc w:val="both"/>
        <w:rPr>
          <w:rFonts w:eastAsiaTheme="minorHAnsi"/>
          <w:lang w:eastAsia="en-US"/>
        </w:rPr>
      </w:pPr>
    </w:p>
    <w:p w14:paraId="32B6E4E4" w14:textId="77777777" w:rsidR="006A0165" w:rsidRDefault="006A0165" w:rsidP="006A0165">
      <w:pPr>
        <w:jc w:val="both"/>
        <w:rPr>
          <w:rFonts w:eastAsiaTheme="minorHAnsi"/>
          <w:lang w:eastAsia="en-US"/>
        </w:rPr>
      </w:pPr>
    </w:p>
    <w:p w14:paraId="2D77DB4B" w14:textId="77777777" w:rsidR="006A0165" w:rsidRDefault="006A0165" w:rsidP="006A0165">
      <w:pPr>
        <w:jc w:val="both"/>
        <w:rPr>
          <w:rFonts w:eastAsiaTheme="minorHAnsi"/>
          <w:lang w:eastAsia="en-US"/>
        </w:rPr>
      </w:pPr>
    </w:p>
    <w:p w14:paraId="6A248544" w14:textId="77777777" w:rsidR="006A0165" w:rsidRDefault="006A0165" w:rsidP="006A0165">
      <w:pPr>
        <w:jc w:val="both"/>
        <w:rPr>
          <w:rFonts w:eastAsiaTheme="minorHAnsi"/>
          <w:lang w:eastAsia="en-US"/>
        </w:rPr>
      </w:pPr>
    </w:p>
    <w:p w14:paraId="16196450" w14:textId="5A62C114" w:rsidR="00830273" w:rsidRDefault="00986CAC" w:rsidP="00830273">
      <w:pPr>
        <w:pStyle w:val="NoSpacing"/>
        <w:rPr>
          <w:shd w:val="clear" w:color="auto" w:fill="FFFFFF"/>
        </w:rPr>
      </w:pPr>
      <w:r>
        <w:t xml:space="preserve"> </w:t>
      </w:r>
    </w:p>
    <w:p w14:paraId="253F665A" w14:textId="1256FFA3" w:rsidR="009C7A7E" w:rsidRDefault="009C7A7E" w:rsidP="00986CAC">
      <w:pPr>
        <w:spacing w:after="160" w:line="259" w:lineRule="auto"/>
        <w:ind w:left="57" w:right="42"/>
        <w:contextualSpacing/>
        <w:rPr>
          <w:shd w:val="clear" w:color="auto" w:fill="FFFFFF"/>
        </w:rPr>
      </w:pPr>
      <w:r>
        <w:rPr>
          <w:shd w:val="clear" w:color="auto" w:fill="FFFFFF"/>
        </w:rPr>
        <w:br w:type="page"/>
      </w:r>
    </w:p>
    <w:p w14:paraId="533D9CBA" w14:textId="77777777" w:rsidR="009C7A7E" w:rsidRDefault="009C7A7E" w:rsidP="009C7A7E">
      <w:pPr>
        <w:tabs>
          <w:tab w:val="left" w:pos="-24212"/>
        </w:tabs>
        <w:jc w:val="center"/>
        <w:rPr>
          <w:sz w:val="20"/>
          <w:szCs w:val="20"/>
        </w:rPr>
      </w:pPr>
      <w:r w:rsidRPr="001C7174">
        <w:rPr>
          <w:noProof/>
          <w:sz w:val="20"/>
          <w:szCs w:val="20"/>
        </w:rPr>
        <w:lastRenderedPageBreak/>
        <w:drawing>
          <wp:inline distT="0" distB="0" distL="0" distR="0" wp14:anchorId="7EE4780F" wp14:editId="1DDEDFE5">
            <wp:extent cx="676275" cy="752475"/>
            <wp:effectExtent l="0" t="0" r="9525" b="9525"/>
            <wp:docPr id="199982082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DB25F90" w14:textId="77777777" w:rsidR="009C7A7E" w:rsidRDefault="009C7A7E" w:rsidP="009C7A7E">
      <w:pPr>
        <w:pStyle w:val="Header"/>
        <w:jc w:val="center"/>
        <w:rPr>
          <w:sz w:val="20"/>
        </w:rPr>
      </w:pPr>
      <w:r>
        <w:rPr>
          <w:sz w:val="20"/>
        </w:rPr>
        <w:t>LATVIJAS REPUBLIKA</w:t>
      </w:r>
    </w:p>
    <w:p w14:paraId="3F0908E7" w14:textId="77777777" w:rsidR="009C7A7E" w:rsidRDefault="009C7A7E" w:rsidP="009C7A7E">
      <w:pPr>
        <w:pStyle w:val="Header"/>
        <w:jc w:val="center"/>
        <w:rPr>
          <w:b/>
          <w:sz w:val="32"/>
          <w:szCs w:val="32"/>
        </w:rPr>
      </w:pPr>
      <w:r>
        <w:rPr>
          <w:b/>
          <w:sz w:val="32"/>
          <w:szCs w:val="32"/>
        </w:rPr>
        <w:t>DOBELES NOVADA DOME</w:t>
      </w:r>
    </w:p>
    <w:p w14:paraId="58A76DD8" w14:textId="77777777" w:rsidR="009C7A7E" w:rsidRDefault="009C7A7E" w:rsidP="009C7A7E">
      <w:pPr>
        <w:pStyle w:val="Header"/>
        <w:jc w:val="center"/>
        <w:rPr>
          <w:sz w:val="16"/>
          <w:szCs w:val="16"/>
        </w:rPr>
      </w:pPr>
      <w:r>
        <w:rPr>
          <w:sz w:val="16"/>
          <w:szCs w:val="16"/>
        </w:rPr>
        <w:t>Brīvības iela 17, Dobele, Dobeles novads, LV-3701</w:t>
      </w:r>
    </w:p>
    <w:p w14:paraId="2A2DCED6" w14:textId="77777777" w:rsidR="009C7A7E" w:rsidRDefault="009C7A7E" w:rsidP="009C7A7E">
      <w:pPr>
        <w:pStyle w:val="Header"/>
        <w:pBdr>
          <w:bottom w:val="double" w:sz="6" w:space="1" w:color="auto"/>
        </w:pBdr>
        <w:jc w:val="center"/>
        <w:rPr>
          <w:color w:val="000000"/>
          <w:sz w:val="16"/>
          <w:szCs w:val="16"/>
        </w:rPr>
      </w:pPr>
      <w:r>
        <w:rPr>
          <w:sz w:val="16"/>
          <w:szCs w:val="16"/>
        </w:rPr>
        <w:t xml:space="preserve">Tālr. 63707269, 63700137, 63720940, e-pasts </w:t>
      </w:r>
      <w:hyperlink r:id="rId97" w:history="1">
        <w:r>
          <w:rPr>
            <w:rStyle w:val="Hyperlink"/>
            <w:rFonts w:eastAsia="Calibri"/>
            <w:color w:val="000000"/>
            <w:sz w:val="16"/>
            <w:szCs w:val="16"/>
          </w:rPr>
          <w:t>dome@dobele.lv</w:t>
        </w:r>
      </w:hyperlink>
    </w:p>
    <w:p w14:paraId="3A64B9A4" w14:textId="77777777" w:rsidR="009C7A7E" w:rsidRDefault="009C7A7E" w:rsidP="009C7A7E">
      <w:pPr>
        <w:pStyle w:val="Default"/>
        <w:jc w:val="center"/>
        <w:rPr>
          <w:b/>
          <w:bCs/>
        </w:rPr>
      </w:pPr>
    </w:p>
    <w:p w14:paraId="45329082" w14:textId="77777777" w:rsidR="009C7A7E" w:rsidRPr="00A25710" w:rsidRDefault="009C7A7E" w:rsidP="009C7A7E">
      <w:pPr>
        <w:pStyle w:val="NoSpacing"/>
        <w:jc w:val="center"/>
        <w:rPr>
          <w:b/>
        </w:rPr>
      </w:pPr>
      <w:r w:rsidRPr="00A25710">
        <w:rPr>
          <w:b/>
        </w:rPr>
        <w:t>LĒMUMS</w:t>
      </w:r>
    </w:p>
    <w:p w14:paraId="3FDEB374" w14:textId="77777777" w:rsidR="009C7A7E" w:rsidRPr="00A25710" w:rsidRDefault="009C7A7E" w:rsidP="009C7A7E">
      <w:pPr>
        <w:pStyle w:val="NoSpacing"/>
        <w:jc w:val="center"/>
        <w:rPr>
          <w:b/>
        </w:rPr>
      </w:pPr>
      <w:r w:rsidRPr="00A25710">
        <w:rPr>
          <w:b/>
        </w:rPr>
        <w:t>Dobelē</w:t>
      </w:r>
    </w:p>
    <w:p w14:paraId="5D973604" w14:textId="77777777" w:rsidR="009C7A7E" w:rsidRDefault="009C7A7E" w:rsidP="009C7A7E">
      <w:pPr>
        <w:pStyle w:val="NoSpacing"/>
        <w:jc w:val="both"/>
        <w:rPr>
          <w:b/>
        </w:rPr>
      </w:pPr>
    </w:p>
    <w:p w14:paraId="0D001F3B" w14:textId="77777777" w:rsidR="009C7A7E" w:rsidRDefault="009C7A7E" w:rsidP="009C7A7E">
      <w:pPr>
        <w:pStyle w:val="NoSpacing"/>
        <w:jc w:val="both"/>
        <w:rPr>
          <w:b/>
        </w:rPr>
      </w:pPr>
    </w:p>
    <w:p w14:paraId="58BAE3DD" w14:textId="6EBF6818" w:rsidR="009C7A7E" w:rsidRDefault="009C7A7E" w:rsidP="009C7A7E">
      <w:pPr>
        <w:tabs>
          <w:tab w:val="center" w:pos="4153"/>
          <w:tab w:val="left" w:pos="5103"/>
          <w:tab w:val="left" w:pos="7513"/>
          <w:tab w:val="left" w:pos="8647"/>
          <w:tab w:val="right" w:pos="8931"/>
        </w:tabs>
        <w:ind w:left="113"/>
      </w:pPr>
      <w:r>
        <w:rPr>
          <w:rFonts w:eastAsiaTheme="minorHAnsi"/>
          <w:b/>
          <w:lang w:eastAsia="x-none"/>
        </w:rPr>
        <w:t xml:space="preserve">2025. gada 24. aprīlī                                                                                      </w:t>
      </w:r>
      <w:r>
        <w:rPr>
          <w:b/>
          <w:color w:val="000000"/>
        </w:rPr>
        <w:t>Nr.</w:t>
      </w:r>
      <w:r w:rsidR="00C0385F">
        <w:rPr>
          <w:b/>
          <w:color w:val="000000"/>
        </w:rPr>
        <w:t>21</w:t>
      </w:r>
      <w:r w:rsidR="00534200">
        <w:rPr>
          <w:b/>
          <w:color w:val="000000"/>
        </w:rPr>
        <w:t>2</w:t>
      </w:r>
      <w:r>
        <w:rPr>
          <w:b/>
          <w:color w:val="000000"/>
        </w:rPr>
        <w:t>/</w:t>
      </w:r>
      <w:r w:rsidR="008A4BCF">
        <w:rPr>
          <w:b/>
          <w:color w:val="000000"/>
        </w:rPr>
        <w:t>7</w:t>
      </w:r>
    </w:p>
    <w:p w14:paraId="14C46F6D" w14:textId="77777777" w:rsidR="009C7A7E" w:rsidRDefault="009C7A7E" w:rsidP="009C7A7E">
      <w:pPr>
        <w:jc w:val="right"/>
        <w:rPr>
          <w:rFonts w:eastAsiaTheme="minorHAnsi"/>
          <w:b/>
          <w:lang w:eastAsia="en-US"/>
        </w:rPr>
      </w:pPr>
    </w:p>
    <w:p w14:paraId="4EF36FC7" w14:textId="77777777" w:rsidR="009C7A7E" w:rsidRDefault="009C7A7E" w:rsidP="009C7A7E">
      <w:pPr>
        <w:jc w:val="center"/>
        <w:rPr>
          <w:b/>
          <w:u w:val="single"/>
        </w:rPr>
      </w:pPr>
      <w:r>
        <w:rPr>
          <w:b/>
          <w:u w:val="single"/>
        </w:rPr>
        <w:t>Par lauksaimniecībā izmantojamās zemes „Ošlejas”, Bērzes pagastā, Dobeles novadā, atsavināšanu izsolē</w:t>
      </w:r>
    </w:p>
    <w:p w14:paraId="6C14148F" w14:textId="77777777" w:rsidR="009C7A7E" w:rsidRDefault="009C7A7E" w:rsidP="009C7A7E">
      <w:pPr>
        <w:tabs>
          <w:tab w:val="left" w:pos="709"/>
        </w:tabs>
        <w:ind w:right="-625"/>
        <w:jc w:val="both"/>
        <w:rPr>
          <w:b/>
          <w:u w:val="single"/>
        </w:rPr>
      </w:pPr>
    </w:p>
    <w:p w14:paraId="5965A809" w14:textId="77777777" w:rsidR="009C7A7E" w:rsidRDefault="009C7A7E" w:rsidP="009C7A7E">
      <w:pPr>
        <w:ind w:right="-2" w:firstLine="426"/>
        <w:jc w:val="both"/>
        <w:rPr>
          <w:rFonts w:eastAsiaTheme="minorHAnsi"/>
          <w:lang w:eastAsia="en-US"/>
        </w:rPr>
      </w:pPr>
      <w:r>
        <w:rPr>
          <w:rFonts w:eastAsiaTheme="minorHAnsi"/>
          <w:lang w:eastAsia="en-US"/>
        </w:rPr>
        <w:t>Dobeles novada dome ir izskatījusi Dobeles novada pašvaldības (turpmāk – pašvaldība) Īpašumu komisijas ierosinājumu atsavināt pašvaldībai piederošo nekustamo īpašumu „Ošlejas”, Bērzes pagastā, Dobeles novadā, kadastra numurs 46520010061 (turpmāk – Īpašums).</w:t>
      </w:r>
    </w:p>
    <w:p w14:paraId="2BEC454D" w14:textId="77777777" w:rsidR="009C7A7E" w:rsidRDefault="009C7A7E" w:rsidP="009C7A7E">
      <w:pPr>
        <w:ind w:right="-2" w:firstLine="426"/>
        <w:jc w:val="both"/>
        <w:rPr>
          <w:rFonts w:eastAsiaTheme="minorHAnsi"/>
          <w:lang w:eastAsia="en-US"/>
        </w:rPr>
      </w:pPr>
      <w:r>
        <w:rPr>
          <w:rFonts w:eastAsiaTheme="minorHAnsi"/>
          <w:lang w:eastAsia="en-US"/>
        </w:rPr>
        <w:t>Izskatot ierosinājumu, Dobeles novada dome konstatēja:</w:t>
      </w:r>
    </w:p>
    <w:p w14:paraId="222B6142" w14:textId="77777777" w:rsidR="009C7A7E" w:rsidRDefault="009C7A7E" w:rsidP="009C7A7E">
      <w:pPr>
        <w:ind w:right="-2" w:firstLine="426"/>
        <w:jc w:val="both"/>
        <w:rPr>
          <w:rFonts w:eastAsiaTheme="minorHAnsi"/>
          <w:lang w:eastAsia="en-US"/>
        </w:rPr>
      </w:pPr>
      <w:r>
        <w:rPr>
          <w:rFonts w:eastAsiaTheme="minorHAnsi"/>
          <w:lang w:eastAsia="en-US"/>
        </w:rPr>
        <w:t>Īpašums reģistrēts Zemgales rajona tiesas Bērzes pagasta zemesgrāmatas nodalījumā Nr.100000942391 un uz to nostiprinātas īpašuma tiesības pašvaldībai. Īpašums sastāv no vienas zemes vienības ar kadastra apzīmējumu 46520010061, kopplatība 3,55 ha, tai skaitā, 3,54 ha lauksaimniecībā izmantojamā zeme.</w:t>
      </w:r>
    </w:p>
    <w:p w14:paraId="753EE2FC" w14:textId="77777777" w:rsidR="009C7A7E" w:rsidRDefault="009C7A7E" w:rsidP="009C7A7E">
      <w:pPr>
        <w:ind w:right="-2" w:firstLine="426"/>
        <w:jc w:val="both"/>
        <w:rPr>
          <w:rFonts w:eastAsiaTheme="minorHAnsi"/>
          <w:lang w:eastAsia="en-US"/>
        </w:rPr>
      </w:pPr>
      <w:r>
        <w:rPr>
          <w:rFonts w:eastAsiaTheme="minorHAnsi"/>
          <w:lang w:eastAsia="en-US"/>
        </w:rPr>
        <w:t xml:space="preserve">Īpašums ir nodots nomā nomniekam – </w:t>
      </w:r>
      <w:r>
        <w:t xml:space="preserve">fiziskai personai </w:t>
      </w:r>
      <w:r>
        <w:rPr>
          <w:bCs/>
        </w:rPr>
        <w:t>(</w:t>
      </w:r>
      <w:r>
        <w:t>2020.gada 16.jūlija lauksaimniecībā izmantojamās zemes nomas līgums Nr.9.2./668, darbības termiņš 2025.gada 30.septembris).</w:t>
      </w:r>
    </w:p>
    <w:p w14:paraId="0896DEBA" w14:textId="77777777" w:rsidR="009C7A7E" w:rsidRDefault="009C7A7E" w:rsidP="009C7A7E">
      <w:pPr>
        <w:ind w:right="-2" w:firstLine="426"/>
        <w:jc w:val="both"/>
        <w:rPr>
          <w:rFonts w:eastAsiaTheme="minorHAnsi"/>
          <w:lang w:eastAsia="en-US"/>
        </w:rPr>
      </w:pPr>
      <w:r>
        <w:rPr>
          <w:rFonts w:eastAsiaTheme="minorHAnsi"/>
          <w:lang w:eastAsia="en-US"/>
        </w:rPr>
        <w:t>Īpašums nav nepieciešams pašvaldības funkciju nodrošināšanai. Līdz ar to, lietderīgākā rīcība ir atzīstama Īpašuma atsavināšana izsolē ar augšupejošu soli.</w:t>
      </w:r>
    </w:p>
    <w:p w14:paraId="1EEB3EBE" w14:textId="77777777" w:rsidR="009C7A7E" w:rsidRDefault="009C7A7E" w:rsidP="009C7A7E">
      <w:pPr>
        <w:ind w:right="-2" w:firstLine="426"/>
        <w:jc w:val="both"/>
        <w:rPr>
          <w:rFonts w:eastAsiaTheme="minorHAnsi"/>
          <w:lang w:eastAsia="en-US"/>
        </w:rPr>
      </w:pPr>
      <w:r>
        <w:rPr>
          <w:rFonts w:eastAsiaTheme="minorHAnsi"/>
          <w:lang w:eastAsia="en-US"/>
        </w:rPr>
        <w:t xml:space="preserve">Saskaņā ar 2025. gada 5. 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76" w:name="_Hlk194329586"/>
      <w:r>
        <w:rPr>
          <w:rFonts w:eastAsiaTheme="minorHAnsi"/>
          <w:lang w:eastAsia="en-US"/>
        </w:rPr>
        <w:t xml:space="preserve">25 900 EUR </w:t>
      </w:r>
      <w:bookmarkStart w:id="77" w:name="_Hlk194329601"/>
      <w:bookmarkEnd w:id="76"/>
      <w:r>
        <w:rPr>
          <w:rFonts w:eastAsiaTheme="minorHAnsi"/>
          <w:lang w:eastAsia="en-US"/>
        </w:rPr>
        <w:t>(</w:t>
      </w:r>
      <w:bookmarkStart w:id="78" w:name="_Hlk194329644"/>
      <w:r>
        <w:rPr>
          <w:rFonts w:eastAsiaTheme="minorHAnsi"/>
          <w:lang w:eastAsia="en-US"/>
        </w:rPr>
        <w:t xml:space="preserve">divdesmit pieci tūkstoši deviņi simti </w:t>
      </w:r>
      <w:r>
        <w:rPr>
          <w:rFonts w:eastAsiaTheme="minorHAnsi"/>
          <w:i/>
          <w:iCs/>
          <w:lang w:eastAsia="en-US"/>
        </w:rPr>
        <w:t>euro</w:t>
      </w:r>
      <w:r>
        <w:rPr>
          <w:rFonts w:eastAsiaTheme="minorHAnsi"/>
          <w:lang w:eastAsia="en-US"/>
        </w:rPr>
        <w:t>).</w:t>
      </w:r>
      <w:bookmarkEnd w:id="78"/>
    </w:p>
    <w:bookmarkEnd w:id="77"/>
    <w:p w14:paraId="41D2C934" w14:textId="77777777" w:rsidR="009C7A7E" w:rsidRDefault="009C7A7E" w:rsidP="009C7A7E">
      <w:pPr>
        <w:ind w:right="-2" w:firstLine="426"/>
        <w:jc w:val="both"/>
        <w:rPr>
          <w:rFonts w:eastAsiaTheme="minorHAnsi"/>
          <w:lang w:eastAsia="en-US"/>
        </w:rPr>
      </w:pPr>
      <w:r>
        <w:rPr>
          <w:rFonts w:eastAsiaTheme="minorHAnsi"/>
          <w:lang w:eastAsia="en-US"/>
        </w:rPr>
        <w:t xml:space="preserve">Saskaņā ar </w:t>
      </w:r>
      <w:r>
        <w:rPr>
          <w:rFonts w:eastAsiaTheme="minorHAnsi"/>
          <w:bCs/>
          <w:lang w:eastAsia="en-US"/>
        </w:rPr>
        <w:t>Publiskas personas mantas atsavināšanas likuma</w:t>
      </w:r>
      <w:r>
        <w:rPr>
          <w:rFonts w:eastAsiaTheme="minorHAnsi"/>
          <w:lang w:eastAsia="en-US"/>
        </w:rPr>
        <w:t xml:space="preserve"> pārejas noteikumu 12. punktu, līdz brīdim, kad spēku zaudē </w:t>
      </w:r>
      <w:hyperlink r:id="rId98" w:tgtFrame="_top" w:tooltip="Valsts un pašvaldību īpašuma privatizācijas un privatizācijas sertifikātu izmantošanas pabeigšanas likums" w:history="1">
        <w:r w:rsidRPr="005246CE">
          <w:rPr>
            <w:rStyle w:val="Hyperlink"/>
            <w:rFonts w:eastAsiaTheme="minorHAnsi"/>
            <w:color w:val="000000" w:themeColor="text1"/>
            <w:u w:val="none"/>
            <w:lang w:eastAsia="en-US"/>
          </w:rPr>
          <w:t>Valsts un pašvaldību īpašuma privatizācijas un privatizācijas sertifikātu izmantošanas pabeigšanas likums</w:t>
        </w:r>
      </w:hyperlink>
      <w:r w:rsidRPr="005246CE">
        <w:rPr>
          <w:rFonts w:eastAsiaTheme="minorHAnsi"/>
          <w:color w:val="000000" w:themeColor="text1"/>
          <w:lang w:eastAsia="en-US"/>
        </w:rPr>
        <w:t>,</w:t>
      </w:r>
      <w:r w:rsidRPr="005246CE">
        <w:rPr>
          <w:rFonts w:eastAsiaTheme="minorHAnsi"/>
          <w:lang w:eastAsia="en-US"/>
        </w:rPr>
        <w:t xml:space="preserve"> ats</w:t>
      </w:r>
      <w:r>
        <w:rPr>
          <w:rFonts w:eastAsiaTheme="minorHAnsi"/>
          <w:lang w:eastAsia="en-US"/>
        </w:rPr>
        <w:t>avināmā neapbūvētā zemesgabala nosacītā cena nedrīkst būt zemāka par zemāko no šādām vērtībām: attiecīgā zemesgabala kadastrālo vērtību vai zemes kadastrālo vērtību 2007.gada 31.decembrī.</w:t>
      </w:r>
    </w:p>
    <w:p w14:paraId="4E7DA2FC" w14:textId="77777777" w:rsidR="009C7A7E" w:rsidRDefault="009C7A7E" w:rsidP="009C7A7E">
      <w:pPr>
        <w:ind w:right="-2" w:firstLine="426"/>
        <w:jc w:val="both"/>
        <w:rPr>
          <w:rFonts w:eastAsiaTheme="minorHAnsi"/>
          <w:lang w:eastAsia="en-US"/>
        </w:rPr>
      </w:pPr>
      <w:r>
        <w:rPr>
          <w:rFonts w:eastAsiaTheme="minorHAnsi"/>
          <w:lang w:eastAsia="en-US"/>
        </w:rPr>
        <w:t xml:space="preserve">Valsts zemes dienesta Kadastra informācijas sistēmā norādītie dati apliecina, ka Īpašuma fiskālā kadastrālā vērtība ir 7 966 EUR (septiņi tūkstoši deviņi simti sešdesmit seši </w:t>
      </w:r>
      <w:r>
        <w:rPr>
          <w:rFonts w:eastAsiaTheme="minorHAnsi"/>
          <w:i/>
          <w:iCs/>
          <w:lang w:eastAsia="en-US"/>
        </w:rPr>
        <w:t>euro</w:t>
      </w:r>
      <w:r>
        <w:rPr>
          <w:rFonts w:eastAsiaTheme="minorHAnsi"/>
          <w:lang w:eastAsia="en-US"/>
        </w:rPr>
        <w:t xml:space="preserve">), bet universālā kadastrālā vērtība ir 22 431 EUR (divdesmit divi  tūkstoši četri simti trīsdesmit viens </w:t>
      </w:r>
      <w:r>
        <w:rPr>
          <w:rFonts w:eastAsiaTheme="minorHAnsi"/>
          <w:i/>
          <w:iCs/>
          <w:lang w:eastAsia="en-US"/>
        </w:rPr>
        <w:t>euro</w:t>
      </w:r>
      <w:r>
        <w:rPr>
          <w:rFonts w:eastAsiaTheme="minorHAnsi"/>
          <w:lang w:eastAsia="en-US"/>
        </w:rPr>
        <w:t>).</w:t>
      </w:r>
    </w:p>
    <w:p w14:paraId="44E2883F" w14:textId="77777777" w:rsidR="009C7A7E" w:rsidRDefault="009C7A7E" w:rsidP="009C7A7E">
      <w:pPr>
        <w:ind w:right="-2" w:firstLine="426"/>
        <w:jc w:val="both"/>
        <w:rPr>
          <w:rFonts w:eastAsiaTheme="minorHAnsi"/>
          <w:lang w:eastAsia="en-US"/>
        </w:rPr>
      </w:pPr>
      <w:r>
        <w:rPr>
          <w:rFonts w:eastAsiaTheme="minorHAnsi"/>
          <w:lang w:eastAsia="en-US"/>
        </w:rPr>
        <w:t>Pamatojoties uz likuma „</w:t>
      </w:r>
      <w:r>
        <w:rPr>
          <w:rFonts w:eastAsiaTheme="minorHAnsi"/>
          <w:bCs/>
          <w:lang w:eastAsia="en-US"/>
        </w:rPr>
        <w:t>Par zemes privatizāciju lauku apvidos” 30.</w:t>
      </w:r>
      <w:r>
        <w:rPr>
          <w:rFonts w:eastAsiaTheme="minorHAnsi"/>
          <w:bCs/>
          <w:vertAlign w:val="superscript"/>
          <w:lang w:eastAsia="en-US"/>
        </w:rPr>
        <w:t xml:space="preserve">2 </w:t>
      </w:r>
      <w:r>
        <w:rPr>
          <w:rFonts w:eastAsiaTheme="minorHAnsi"/>
          <w:bCs/>
          <w:lang w:eastAsia="en-US"/>
        </w:rPr>
        <w:t xml:space="preserve">panta pirmo un otro daļu, pirmpirkuma tiesības uz Īpašumu ir pašreizējam nomniekam – </w:t>
      </w:r>
      <w:r>
        <w:rPr>
          <w:rFonts w:eastAsiaTheme="minorHAnsi"/>
          <w:lang w:eastAsia="en-US"/>
        </w:rPr>
        <w:t xml:space="preserve">fiziskai personai, </w:t>
      </w:r>
      <w:r>
        <w:rPr>
          <w:rFonts w:eastAsiaTheme="minorHAnsi"/>
          <w:bCs/>
          <w:lang w:eastAsia="en-US"/>
        </w:rPr>
        <w:t xml:space="preserve">kas ņemams vērā, rīkojot izsoli. </w:t>
      </w:r>
    </w:p>
    <w:p w14:paraId="4191A58A" w14:textId="6E98A0DE" w:rsidR="009C7A7E" w:rsidRDefault="009C7A7E" w:rsidP="009C7A7E">
      <w:pPr>
        <w:ind w:right="-2" w:firstLine="426"/>
        <w:jc w:val="both"/>
        <w:rPr>
          <w:rFonts w:eastAsiaTheme="minorHAnsi"/>
          <w:lang w:eastAsia="en-US"/>
        </w:rPr>
      </w:pPr>
      <w:r>
        <w:rPr>
          <w:rFonts w:eastAsiaTheme="minorHAnsi"/>
          <w:lang w:eastAsia="en-US"/>
        </w:rPr>
        <w:t>Pamatojoties uz Pašvaldību likuma 10.panta pirmās daļas 16.punktu, 73 panta ceturto daļu, Publiskas personas mantas atsavināšanas likuma 4.panta pirmo daļu, 5.panta pirmo un piekto daļu, 8.panta trešo daļu, 9.panta otro daļu, 10.pantu, 15. pantu, 32. panta pirmās daļas 1. punktu, pārejas noteikumu 12.punktu, likuma „</w:t>
      </w:r>
      <w:r>
        <w:rPr>
          <w:rFonts w:eastAsiaTheme="minorHAnsi"/>
          <w:bCs/>
          <w:lang w:eastAsia="en-US"/>
        </w:rPr>
        <w:t>Par zemes privatizāciju lauku apvidos” 30.</w:t>
      </w:r>
      <w:r>
        <w:rPr>
          <w:rFonts w:eastAsiaTheme="minorHAnsi"/>
          <w:bCs/>
          <w:vertAlign w:val="superscript"/>
          <w:lang w:eastAsia="en-US"/>
        </w:rPr>
        <w:t xml:space="preserve">2 </w:t>
      </w:r>
      <w:r>
        <w:rPr>
          <w:rFonts w:eastAsiaTheme="minorHAnsi"/>
          <w:bCs/>
          <w:lang w:eastAsia="en-US"/>
        </w:rPr>
        <w:t>panta pirmo un otro daļu</w:t>
      </w:r>
      <w:r>
        <w:rPr>
          <w:rFonts w:eastAsiaTheme="minorHAnsi"/>
          <w:lang w:eastAsia="en-US"/>
        </w:rPr>
        <w:t xml:space="preserve">, atklāti balsojot: </w:t>
      </w:r>
      <w:r w:rsidR="00534200">
        <w:t>PAR - 10 (Māris Feldmanis,</w:t>
      </w:r>
      <w:r w:rsidR="00534200">
        <w:rPr>
          <w:bCs/>
          <w:lang w:eastAsia="et-EE"/>
        </w:rPr>
        <w:t xml:space="preserve"> Ivars Gorskis, Gints Kaminskis, Linda Karloviča, Edgars Laimiņš, Sintija Liekniņa, Sanita Olševska, Dace Reinika, Guntis Safranovičs, Indra Špela), </w:t>
      </w:r>
      <w:r w:rsidR="00534200">
        <w:t xml:space="preserve">PRET – </w:t>
      </w:r>
      <w:r w:rsidR="00534200">
        <w:lastRenderedPageBreak/>
        <w:t>1 (</w:t>
      </w:r>
      <w:r w:rsidR="00534200">
        <w:rPr>
          <w:bCs/>
          <w:lang w:eastAsia="et-EE"/>
        </w:rPr>
        <w:t>Andris Podvinskis)</w:t>
      </w:r>
      <w:r w:rsidR="00534200">
        <w:t xml:space="preserve">, ATTURAS – nav, </w:t>
      </w:r>
      <w:r w:rsidR="00534200">
        <w:rPr>
          <w:rFonts w:eastAsia="Calibri"/>
          <w:lang w:eastAsia="en-US"/>
        </w:rPr>
        <w:t>NEBALSO – 1 (</w:t>
      </w:r>
      <w:r w:rsidR="00534200">
        <w:rPr>
          <w:bCs/>
          <w:lang w:eastAsia="et-EE"/>
        </w:rPr>
        <w:t>Viesturs Reinfelds)</w:t>
      </w:r>
      <w:r w:rsidR="00534200">
        <w:t xml:space="preserve">, </w:t>
      </w:r>
      <w:r>
        <w:rPr>
          <w:rFonts w:eastAsiaTheme="minorHAnsi"/>
          <w:lang w:eastAsia="en-US"/>
        </w:rPr>
        <w:t>Dobeles novada dome NOLEMJ:</w:t>
      </w:r>
    </w:p>
    <w:p w14:paraId="0B887202" w14:textId="47B2FE10" w:rsidR="009C7A7E" w:rsidRDefault="009C7A7E" w:rsidP="009C7A7E">
      <w:pPr>
        <w:ind w:right="-2" w:hanging="502"/>
        <w:jc w:val="both"/>
        <w:rPr>
          <w:rFonts w:eastAsiaTheme="minorHAnsi"/>
          <w:lang w:eastAsia="en-US"/>
        </w:rPr>
      </w:pPr>
      <w:r>
        <w:rPr>
          <w:rFonts w:eastAsiaTheme="minorHAnsi"/>
          <w:lang w:eastAsia="en-US"/>
        </w:rPr>
        <w:t xml:space="preserve">1.    Atsavināt lauksaimniecībā izmantojamo zemi „Ošlejas”, Bērzes pagastā, Dobeles novadā, kadastra numurs 46520010061, kas sastāv no vienas zemes vienības ar kadastra apzīmējumu 46520010061, platība 3,55 ha, tai skaitā, 3,54 ha lauksaimniecībā izmantojamā zeme, pārdodot to atklātā mutiskā izsolē ar augšupejošu soli ar sākumcenu </w:t>
      </w:r>
      <w:bookmarkStart w:id="79" w:name="_Hlk194329685"/>
      <w:r>
        <w:rPr>
          <w:rFonts w:eastAsiaTheme="minorHAnsi"/>
          <w:lang w:eastAsia="en-US"/>
        </w:rPr>
        <w:t>25 900 EUR (</w:t>
      </w:r>
      <w:r w:rsidRPr="005B7452">
        <w:rPr>
          <w:rFonts w:eastAsiaTheme="minorHAnsi"/>
          <w:lang w:eastAsia="en-US"/>
        </w:rPr>
        <w:t xml:space="preserve">divdesmit pieci tūkstoši deviņi simti </w:t>
      </w:r>
      <w:r w:rsidRPr="005246CE">
        <w:rPr>
          <w:rFonts w:eastAsiaTheme="minorHAnsi"/>
          <w:i/>
          <w:iCs/>
          <w:lang w:eastAsia="en-US"/>
        </w:rPr>
        <w:t>euro</w:t>
      </w:r>
      <w:r w:rsidRPr="005B7452">
        <w:rPr>
          <w:rFonts w:eastAsiaTheme="minorHAnsi"/>
          <w:lang w:eastAsia="en-US"/>
        </w:rPr>
        <w:t>)</w:t>
      </w:r>
      <w:bookmarkEnd w:id="79"/>
      <w:r w:rsidRPr="005B7452">
        <w:rPr>
          <w:rFonts w:eastAsiaTheme="minorHAnsi"/>
          <w:lang w:eastAsia="en-US"/>
        </w:rPr>
        <w:t>.</w:t>
      </w:r>
      <w:r>
        <w:rPr>
          <w:rFonts w:eastAsiaTheme="minorHAnsi"/>
          <w:lang w:eastAsia="en-US"/>
        </w:rPr>
        <w:t xml:space="preserve"> Gadījumā, ja pirmā izsole ir nesekmīga, rīkot otro izsoli elektronisko izsoļu vietnē ar sākumcenu  25 900 EUR (</w:t>
      </w:r>
      <w:r w:rsidRPr="005B7452">
        <w:rPr>
          <w:rFonts w:eastAsiaTheme="minorHAnsi"/>
          <w:lang w:eastAsia="en-US"/>
        </w:rPr>
        <w:t xml:space="preserve">divdesmit pieci tūkstoši deviņi simti </w:t>
      </w:r>
      <w:r w:rsidRPr="005246CE">
        <w:rPr>
          <w:rFonts w:eastAsiaTheme="minorHAnsi"/>
          <w:i/>
          <w:iCs/>
          <w:lang w:eastAsia="en-US"/>
        </w:rPr>
        <w:t>euro</w:t>
      </w:r>
      <w:r w:rsidRPr="005B7452">
        <w:rPr>
          <w:rFonts w:eastAsiaTheme="minorHAnsi"/>
          <w:lang w:eastAsia="en-US"/>
        </w:rPr>
        <w:t>)</w:t>
      </w:r>
      <w:r>
        <w:rPr>
          <w:rFonts w:eastAsiaTheme="minorHAnsi"/>
          <w:lang w:eastAsia="en-US"/>
        </w:rPr>
        <w:t xml:space="preserve">. </w:t>
      </w:r>
    </w:p>
    <w:p w14:paraId="0C8A6629" w14:textId="3A2CAA72" w:rsidR="009C7A7E" w:rsidRPr="009C7A7E" w:rsidRDefault="009C7A7E" w:rsidP="009C7A7E">
      <w:pPr>
        <w:pStyle w:val="ListParagraph"/>
        <w:ind w:left="0" w:right="-2" w:hanging="502"/>
        <w:jc w:val="both"/>
        <w:rPr>
          <w:rFonts w:eastAsia="Arial"/>
          <w:lang w:eastAsia="en-US"/>
        </w:rPr>
      </w:pPr>
      <w:r>
        <w:rPr>
          <w:rFonts w:eastAsiaTheme="minorHAnsi"/>
          <w:lang w:eastAsia="en-US"/>
        </w:rPr>
        <w:t xml:space="preserve">2.  </w:t>
      </w:r>
      <w:r w:rsidRPr="009C7A7E">
        <w:rPr>
          <w:rFonts w:eastAsiaTheme="minorHAnsi"/>
          <w:lang w:eastAsia="en-US"/>
        </w:rPr>
        <w:t>Noteikt, ka nekustamā īpašuma „Ošlejas”, Bērzes pagastā, Dobeles novadā, kadastra numurs 46520010061, pirmpirkuma tiesības</w:t>
      </w:r>
      <w:r w:rsidRPr="009C7A7E">
        <w:rPr>
          <w:rFonts w:eastAsiaTheme="minorHAnsi"/>
          <w:bCs/>
          <w:lang w:eastAsia="en-US"/>
        </w:rPr>
        <w:t xml:space="preserve"> ir nekustamā īpašuma pašreizējam nomniekam – fiziskai personai.</w:t>
      </w:r>
    </w:p>
    <w:p w14:paraId="347DE58C" w14:textId="77777777" w:rsidR="009C7A7E" w:rsidRDefault="009C7A7E">
      <w:pPr>
        <w:numPr>
          <w:ilvl w:val="0"/>
          <w:numId w:val="17"/>
        </w:numPr>
        <w:ind w:left="0" w:right="-2" w:hanging="502"/>
        <w:jc w:val="both"/>
        <w:rPr>
          <w:rFonts w:eastAsia="Arial"/>
          <w:lang w:eastAsia="en-US"/>
        </w:rPr>
      </w:pPr>
      <w:r>
        <w:rPr>
          <w:rFonts w:eastAsia="Arial"/>
          <w:lang w:eastAsia="en-US"/>
        </w:rPr>
        <w:t>Uzdot Dobeles novada pašvaldības Īpašumu komisijai apstiprināt izsoles noteikumus un organizēt nekustamā īpašuma atsavināšanu spēkā esošo normatīvo aktu noteiktajā kārtībā.</w:t>
      </w:r>
    </w:p>
    <w:p w14:paraId="5CDBFD9B" w14:textId="77777777" w:rsidR="009C7A7E" w:rsidRDefault="009C7A7E" w:rsidP="009C7A7E">
      <w:pPr>
        <w:ind w:left="567" w:hanging="502"/>
        <w:jc w:val="both"/>
        <w:rPr>
          <w:rFonts w:eastAsiaTheme="minorHAnsi"/>
          <w:color w:val="FF0000"/>
          <w:lang w:eastAsia="en-US"/>
        </w:rPr>
      </w:pPr>
    </w:p>
    <w:p w14:paraId="7E9D03AA" w14:textId="77777777" w:rsidR="009C7A7E" w:rsidRDefault="009C7A7E" w:rsidP="009C7A7E">
      <w:pPr>
        <w:jc w:val="both"/>
        <w:rPr>
          <w:rFonts w:eastAsiaTheme="minorHAnsi"/>
          <w:lang w:eastAsia="en-US"/>
        </w:rPr>
      </w:pPr>
    </w:p>
    <w:p w14:paraId="68A28139" w14:textId="77777777" w:rsidR="009C7A7E" w:rsidRDefault="009C7A7E" w:rsidP="009C7A7E">
      <w:pPr>
        <w:ind w:right="84"/>
        <w:jc w:val="both"/>
        <w:rPr>
          <w:rFonts w:eastAsiaTheme="minorHAnsi"/>
          <w:lang w:eastAsia="en-US"/>
        </w:rPr>
      </w:pPr>
    </w:p>
    <w:p w14:paraId="3D445A46" w14:textId="77777777" w:rsidR="009C7A7E" w:rsidRDefault="009C7A7E" w:rsidP="009C7A7E">
      <w:pPr>
        <w:jc w:val="both"/>
        <w:rPr>
          <w:rFonts w:eastAsiaTheme="minorHAnsi"/>
          <w:lang w:eastAsia="en-US"/>
        </w:rPr>
      </w:pPr>
      <w:r>
        <w:rPr>
          <w:rFonts w:eastAsiaTheme="minorHAnsi"/>
          <w:lang w:eastAsia="en-US"/>
        </w:rPr>
        <w:t>Domes priekšsēdētājs</w:t>
      </w:r>
      <w:r>
        <w:rPr>
          <w:rFonts w:eastAsiaTheme="minorHAnsi"/>
          <w:lang w:eastAsia="en-US"/>
        </w:rPr>
        <w:tab/>
        <w:t xml:space="preserve">    </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r>
        <w:rPr>
          <w:rFonts w:eastAsiaTheme="minorHAnsi"/>
          <w:lang w:eastAsia="en-US"/>
        </w:rPr>
        <w:tab/>
      </w:r>
      <w:r>
        <w:rPr>
          <w:rFonts w:eastAsiaTheme="minorHAnsi"/>
          <w:lang w:eastAsia="en-US"/>
        </w:rPr>
        <w:tab/>
      </w:r>
      <w:r>
        <w:rPr>
          <w:rFonts w:eastAsiaTheme="minorHAnsi"/>
          <w:lang w:eastAsia="en-US"/>
        </w:rPr>
        <w:tab/>
        <w:t xml:space="preserve">I.Gorskis            </w:t>
      </w:r>
    </w:p>
    <w:p w14:paraId="0247FEDC" w14:textId="77777777" w:rsidR="009C7A7E" w:rsidRDefault="009C7A7E" w:rsidP="009C7A7E">
      <w:pPr>
        <w:jc w:val="both"/>
        <w:rPr>
          <w:rFonts w:eastAsiaTheme="minorHAnsi"/>
          <w:lang w:eastAsia="en-US"/>
        </w:rPr>
      </w:pPr>
    </w:p>
    <w:p w14:paraId="1F08DFB8" w14:textId="77777777" w:rsidR="009C7A7E" w:rsidRDefault="009C7A7E" w:rsidP="009C7A7E">
      <w:pPr>
        <w:jc w:val="both"/>
        <w:rPr>
          <w:rFonts w:eastAsiaTheme="minorHAnsi"/>
          <w:lang w:eastAsia="en-US"/>
        </w:rPr>
      </w:pPr>
    </w:p>
    <w:p w14:paraId="327B4640" w14:textId="77777777" w:rsidR="009C7A7E" w:rsidRDefault="009C7A7E" w:rsidP="009C7A7E">
      <w:pPr>
        <w:jc w:val="both"/>
        <w:rPr>
          <w:rFonts w:eastAsiaTheme="minorHAnsi"/>
          <w:lang w:eastAsia="en-US"/>
        </w:rPr>
      </w:pPr>
    </w:p>
    <w:p w14:paraId="3E42DCC4" w14:textId="77777777" w:rsidR="009C7A7E" w:rsidRDefault="009C7A7E" w:rsidP="009C7A7E">
      <w:pPr>
        <w:jc w:val="both"/>
        <w:rPr>
          <w:rFonts w:eastAsiaTheme="minorHAnsi"/>
          <w:lang w:eastAsia="en-US"/>
        </w:rPr>
      </w:pPr>
    </w:p>
    <w:p w14:paraId="51594732" w14:textId="3678E493" w:rsidR="00F93E86" w:rsidRDefault="00F93E86" w:rsidP="008A4BCF">
      <w:pPr>
        <w:spacing w:after="160" w:line="259" w:lineRule="auto"/>
        <w:ind w:left="57" w:right="42"/>
        <w:contextualSpacing/>
        <w:jc w:val="both"/>
        <w:rPr>
          <w:shd w:val="clear" w:color="auto" w:fill="FFFFFF"/>
        </w:rPr>
      </w:pPr>
      <w:r>
        <w:rPr>
          <w:shd w:val="clear" w:color="auto" w:fill="FFFFFF"/>
        </w:rPr>
        <w:br w:type="page"/>
      </w:r>
    </w:p>
    <w:p w14:paraId="1E4D0BFA" w14:textId="77777777" w:rsidR="00F93E86" w:rsidRDefault="00F93E86" w:rsidP="00F93E86">
      <w:pPr>
        <w:tabs>
          <w:tab w:val="left" w:pos="-24212"/>
        </w:tabs>
        <w:jc w:val="center"/>
        <w:rPr>
          <w:sz w:val="20"/>
          <w:szCs w:val="20"/>
        </w:rPr>
      </w:pPr>
      <w:bookmarkStart w:id="80" w:name="_Hlk195535164"/>
      <w:r w:rsidRPr="001C7174">
        <w:rPr>
          <w:noProof/>
          <w:sz w:val="20"/>
          <w:szCs w:val="20"/>
        </w:rPr>
        <w:lastRenderedPageBreak/>
        <w:drawing>
          <wp:inline distT="0" distB="0" distL="0" distR="0" wp14:anchorId="21EDF8A8" wp14:editId="41691282">
            <wp:extent cx="676275" cy="752475"/>
            <wp:effectExtent l="0" t="0" r="9525" b="9525"/>
            <wp:docPr id="99650013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CD144E0" w14:textId="77777777" w:rsidR="00F93E86" w:rsidRDefault="00F93E86" w:rsidP="00F93E86">
      <w:pPr>
        <w:pStyle w:val="Header"/>
        <w:jc w:val="center"/>
        <w:rPr>
          <w:sz w:val="20"/>
        </w:rPr>
      </w:pPr>
      <w:r>
        <w:rPr>
          <w:sz w:val="20"/>
        </w:rPr>
        <w:t>LATVIJAS REPUBLIKA</w:t>
      </w:r>
    </w:p>
    <w:p w14:paraId="534BEAB0" w14:textId="77777777" w:rsidR="00F93E86" w:rsidRDefault="00F93E86" w:rsidP="00F93E86">
      <w:pPr>
        <w:pStyle w:val="Header"/>
        <w:jc w:val="center"/>
        <w:rPr>
          <w:b/>
          <w:sz w:val="32"/>
          <w:szCs w:val="32"/>
        </w:rPr>
      </w:pPr>
      <w:r>
        <w:rPr>
          <w:b/>
          <w:sz w:val="32"/>
          <w:szCs w:val="32"/>
        </w:rPr>
        <w:t>DOBELES NOVADA DOME</w:t>
      </w:r>
    </w:p>
    <w:p w14:paraId="22774D50" w14:textId="77777777" w:rsidR="00F93E86" w:rsidRDefault="00F93E86" w:rsidP="00F93E86">
      <w:pPr>
        <w:pStyle w:val="Header"/>
        <w:jc w:val="center"/>
        <w:rPr>
          <w:sz w:val="16"/>
          <w:szCs w:val="16"/>
        </w:rPr>
      </w:pPr>
      <w:r>
        <w:rPr>
          <w:sz w:val="16"/>
          <w:szCs w:val="16"/>
        </w:rPr>
        <w:t>Brīvības iela 17, Dobele, Dobeles novads, LV-3701</w:t>
      </w:r>
    </w:p>
    <w:p w14:paraId="55DDB4B4" w14:textId="77777777" w:rsidR="00F93E86" w:rsidRDefault="00F93E86" w:rsidP="00F93E86">
      <w:pPr>
        <w:pStyle w:val="Header"/>
        <w:pBdr>
          <w:bottom w:val="double" w:sz="6" w:space="1" w:color="auto"/>
        </w:pBdr>
        <w:jc w:val="center"/>
        <w:rPr>
          <w:color w:val="000000"/>
          <w:sz w:val="16"/>
          <w:szCs w:val="16"/>
        </w:rPr>
      </w:pPr>
      <w:r>
        <w:rPr>
          <w:sz w:val="16"/>
          <w:szCs w:val="16"/>
        </w:rPr>
        <w:t xml:space="preserve">Tālr. 63707269, 63700137, 63720940, e-pasts </w:t>
      </w:r>
      <w:hyperlink r:id="rId99" w:history="1">
        <w:r>
          <w:rPr>
            <w:rStyle w:val="Hyperlink"/>
            <w:rFonts w:eastAsia="Calibri"/>
            <w:color w:val="000000"/>
            <w:sz w:val="16"/>
            <w:szCs w:val="16"/>
          </w:rPr>
          <w:t>dome@dobele.lv</w:t>
        </w:r>
      </w:hyperlink>
    </w:p>
    <w:p w14:paraId="356A3189" w14:textId="77777777" w:rsidR="00F93E86" w:rsidRDefault="00F93E86" w:rsidP="00F93E86">
      <w:pPr>
        <w:pStyle w:val="Default"/>
        <w:jc w:val="center"/>
        <w:rPr>
          <w:b/>
          <w:bCs/>
        </w:rPr>
      </w:pPr>
    </w:p>
    <w:p w14:paraId="45FB2DEF" w14:textId="77777777" w:rsidR="00F93E86" w:rsidRPr="00A25710" w:rsidRDefault="00F93E86" w:rsidP="00F93E86">
      <w:pPr>
        <w:pStyle w:val="NoSpacing"/>
        <w:jc w:val="center"/>
        <w:rPr>
          <w:b/>
        </w:rPr>
      </w:pPr>
      <w:r w:rsidRPr="00A25710">
        <w:rPr>
          <w:b/>
        </w:rPr>
        <w:t>LĒMUMS</w:t>
      </w:r>
    </w:p>
    <w:p w14:paraId="501E0982" w14:textId="77777777" w:rsidR="00F93E86" w:rsidRPr="00A25710" w:rsidRDefault="00F93E86" w:rsidP="00F93E86">
      <w:pPr>
        <w:pStyle w:val="NoSpacing"/>
        <w:jc w:val="center"/>
        <w:rPr>
          <w:b/>
        </w:rPr>
      </w:pPr>
      <w:r w:rsidRPr="00A25710">
        <w:rPr>
          <w:b/>
        </w:rPr>
        <w:t>Dobelē</w:t>
      </w:r>
    </w:p>
    <w:p w14:paraId="2B5F9858" w14:textId="77777777" w:rsidR="00F93E86" w:rsidRPr="00A25710" w:rsidRDefault="00F93E86" w:rsidP="00F93E86">
      <w:pPr>
        <w:pStyle w:val="NoSpacing"/>
        <w:jc w:val="both"/>
        <w:rPr>
          <w:b/>
        </w:rPr>
      </w:pPr>
    </w:p>
    <w:p w14:paraId="0D6432D3" w14:textId="73830458" w:rsidR="00F93E86" w:rsidRPr="00296087" w:rsidRDefault="00F93E86" w:rsidP="00F93E86">
      <w:pPr>
        <w:tabs>
          <w:tab w:val="center" w:pos="4153"/>
          <w:tab w:val="left" w:pos="5103"/>
          <w:tab w:val="left" w:pos="7513"/>
          <w:tab w:val="left" w:pos="8647"/>
          <w:tab w:val="right" w:pos="8931"/>
        </w:tabs>
        <w:ind w:right="-2"/>
        <w:rPr>
          <w:rFonts w:eastAsia="Calibri"/>
          <w:lang w:eastAsia="en-US"/>
        </w:rPr>
      </w:pPr>
      <w:r w:rsidRPr="00296087">
        <w:rPr>
          <w:rFonts w:eastAsia="Calibri"/>
          <w:b/>
          <w:bCs/>
          <w:lang w:eastAsia="en-US"/>
        </w:rPr>
        <w:t>2025. gada 24. aprīlī</w:t>
      </w:r>
      <w:r w:rsidRPr="00296087">
        <w:rPr>
          <w:rFonts w:eastAsia="Calibri"/>
          <w:lang w:eastAsia="en-US"/>
        </w:rPr>
        <w:t xml:space="preserve">                  </w:t>
      </w:r>
      <w:r w:rsidRPr="00296087">
        <w:rPr>
          <w:rFonts w:eastAsia="Calibri"/>
          <w:lang w:eastAsia="en-US"/>
        </w:rPr>
        <w:tab/>
      </w:r>
      <w:r w:rsidRPr="00296087">
        <w:rPr>
          <w:rFonts w:eastAsia="Calibri"/>
          <w:lang w:eastAsia="en-US"/>
        </w:rPr>
        <w:tab/>
        <w:t xml:space="preserve">                              </w:t>
      </w:r>
      <w:r>
        <w:rPr>
          <w:rFonts w:eastAsia="Calibri"/>
          <w:lang w:eastAsia="en-US"/>
        </w:rPr>
        <w:tab/>
        <w:t xml:space="preserve">     </w:t>
      </w:r>
      <w:r w:rsidRPr="00296087">
        <w:rPr>
          <w:rFonts w:eastAsia="Calibri"/>
          <w:lang w:eastAsia="en-US"/>
        </w:rPr>
        <w:t xml:space="preserve">   </w:t>
      </w:r>
      <w:r w:rsidRPr="00296087">
        <w:rPr>
          <w:rFonts w:eastAsia="Calibri"/>
          <w:b/>
          <w:color w:val="000000"/>
          <w:lang w:eastAsia="en-US"/>
        </w:rPr>
        <w:t>Nr.</w:t>
      </w:r>
      <w:r w:rsidR="00C0385F">
        <w:rPr>
          <w:rFonts w:eastAsia="Calibri"/>
          <w:b/>
          <w:color w:val="000000"/>
          <w:lang w:eastAsia="en-US"/>
        </w:rPr>
        <w:t>21</w:t>
      </w:r>
      <w:r w:rsidR="00E7642A">
        <w:rPr>
          <w:rFonts w:eastAsia="Calibri"/>
          <w:b/>
          <w:color w:val="000000"/>
          <w:lang w:eastAsia="en-US"/>
        </w:rPr>
        <w:t>3</w:t>
      </w:r>
      <w:r w:rsidRPr="00296087">
        <w:rPr>
          <w:rFonts w:eastAsia="Calibri"/>
          <w:b/>
          <w:color w:val="000000"/>
          <w:lang w:eastAsia="en-US"/>
        </w:rPr>
        <w:t>/</w:t>
      </w:r>
      <w:r w:rsidR="004B390E">
        <w:rPr>
          <w:rFonts w:eastAsia="Calibri"/>
          <w:b/>
          <w:color w:val="000000"/>
          <w:lang w:eastAsia="en-US"/>
        </w:rPr>
        <w:t>7</w:t>
      </w:r>
    </w:p>
    <w:bookmarkEnd w:id="80"/>
    <w:p w14:paraId="57FE8DBC" w14:textId="77777777" w:rsidR="00F93E86" w:rsidRPr="00296087" w:rsidRDefault="00F93E86" w:rsidP="00F93E86">
      <w:pPr>
        <w:widowControl w:val="0"/>
        <w:suppressAutoHyphens/>
        <w:autoSpaceDE w:val="0"/>
        <w:ind w:right="-766"/>
        <w:rPr>
          <w:color w:val="000000"/>
          <w:lang w:eastAsia="zh-CN"/>
        </w:rPr>
      </w:pPr>
    </w:p>
    <w:p w14:paraId="5B905144" w14:textId="77777777" w:rsidR="00F93E86" w:rsidRPr="00296087" w:rsidRDefault="00F93E86" w:rsidP="00F93E86">
      <w:pPr>
        <w:widowControl w:val="0"/>
        <w:suppressAutoHyphens/>
        <w:autoSpaceDE w:val="0"/>
        <w:ind w:right="-766"/>
        <w:rPr>
          <w:color w:val="000000"/>
          <w:lang w:eastAsia="zh-CN"/>
        </w:rPr>
      </w:pPr>
    </w:p>
    <w:p w14:paraId="4A8A9417" w14:textId="77777777" w:rsidR="00F93E86" w:rsidRPr="00296087" w:rsidRDefault="00F93E86" w:rsidP="00F93E86">
      <w:pPr>
        <w:ind w:right="-766"/>
        <w:jc w:val="center"/>
        <w:rPr>
          <w:rFonts w:eastAsia="Calibri"/>
          <w:b/>
          <w:u w:val="single"/>
        </w:rPr>
      </w:pPr>
      <w:r w:rsidRPr="00296087">
        <w:rPr>
          <w:rFonts w:eastAsia="Calibri"/>
          <w:b/>
          <w:u w:val="single"/>
        </w:rPr>
        <w:t>Par izsoles rezultātu apstiprināšanu</w:t>
      </w:r>
    </w:p>
    <w:p w14:paraId="41600FE5" w14:textId="77777777" w:rsidR="00F93E86" w:rsidRPr="00296087" w:rsidRDefault="00F93E86" w:rsidP="00F93E86">
      <w:pPr>
        <w:ind w:right="-2" w:firstLine="360"/>
        <w:jc w:val="both"/>
        <w:rPr>
          <w:rFonts w:eastAsia="Calibri"/>
        </w:rPr>
      </w:pPr>
    </w:p>
    <w:p w14:paraId="1D4EA05B" w14:textId="74247980" w:rsidR="00F93E86" w:rsidRDefault="00F93E86" w:rsidP="00F93E86">
      <w:pPr>
        <w:ind w:right="-2" w:firstLine="360"/>
        <w:jc w:val="both"/>
        <w:rPr>
          <w:rFonts w:eastAsia="Calibri"/>
          <w:lang w:eastAsia="en-US"/>
        </w:rPr>
      </w:pPr>
      <w:r w:rsidRPr="00296087">
        <w:rPr>
          <w:rFonts w:eastAsia="Calibri"/>
          <w:lang w:eastAsia="en-US"/>
        </w:rPr>
        <w:t xml:space="preserve">Saskaņā ar Pašvaldību likuma </w:t>
      </w:r>
      <w:r w:rsidRPr="00296087">
        <w:rPr>
          <w:rFonts w:eastAsia="Calibri"/>
          <w:color w:val="000000"/>
          <w:lang w:eastAsia="en-US"/>
        </w:rPr>
        <w:t>10. panta pirmās daļas 16. punktu</w:t>
      </w:r>
      <w:r w:rsidRPr="00296087">
        <w:rPr>
          <w:rFonts w:eastAsia="Calibri"/>
          <w:lang w:eastAsia="en-US"/>
        </w:rPr>
        <w:t xml:space="preserve">, 73. panta ceturto daļu, Publiskas personas mantas atsavināšanas likuma 34. panta otro daļu un Dobeles novada pašvaldības Īpašumu komisijas 2025. gada 9. aprīlī rīkotās izsoles rezultātiem, </w:t>
      </w:r>
      <w:r w:rsidRPr="00296087">
        <w:rPr>
          <w:rFonts w:eastAsia="Calibri"/>
          <w:lang w:eastAsia="en-GB"/>
        </w:rPr>
        <w:t>atklāti balsojot:</w:t>
      </w:r>
      <w:r w:rsidRPr="00296087">
        <w:rPr>
          <w:rFonts w:eastAsia="Calibri"/>
          <w:lang w:eastAsia="en-US"/>
        </w:rPr>
        <w:t xml:space="preserve"> </w:t>
      </w:r>
      <w:r w:rsidR="00E7642A">
        <w:t>PAR - 12 (Māris Feldmanis,</w:t>
      </w:r>
      <w:r w:rsidR="00E7642A">
        <w:rPr>
          <w:bCs/>
          <w:lang w:eastAsia="et-EE"/>
        </w:rPr>
        <w:t xml:space="preserve"> Ivars Gorskis, Gints Kaminskis, Linda Karloviča, Edgars Laimiņš, Sintija Liekniņa, Sanita Olševska, Andris Podvinskis, Viesturs Reinfelds, Dace Reinika, Guntis Safranovičs, Indra Špela), </w:t>
      </w:r>
      <w:r w:rsidR="00E7642A">
        <w:t xml:space="preserve">PRET – nav, ATTURAS – nav, </w:t>
      </w:r>
      <w:r w:rsidR="00E7642A">
        <w:rPr>
          <w:rFonts w:eastAsia="Calibri"/>
          <w:lang w:eastAsia="en-US"/>
        </w:rPr>
        <w:t>NEBALSO – nav</w:t>
      </w:r>
      <w:r w:rsidR="00E7642A">
        <w:t xml:space="preserve">, </w:t>
      </w:r>
      <w:r w:rsidRPr="00296087">
        <w:rPr>
          <w:rFonts w:eastAsia="Calibri"/>
          <w:lang w:eastAsia="en-US"/>
        </w:rPr>
        <w:t>Dobeles novada dome NOLEMJ:</w:t>
      </w:r>
    </w:p>
    <w:p w14:paraId="6C6A8691" w14:textId="77777777" w:rsidR="00F93E86" w:rsidRPr="00296087" w:rsidRDefault="00F93E86" w:rsidP="00F93E86">
      <w:pPr>
        <w:ind w:right="-2" w:firstLine="360"/>
        <w:jc w:val="both"/>
        <w:rPr>
          <w:rFonts w:eastAsia="Calibri"/>
          <w:lang w:eastAsia="en-US"/>
        </w:rPr>
      </w:pPr>
    </w:p>
    <w:p w14:paraId="4DB95BC4" w14:textId="74F5457D" w:rsidR="00F93E86" w:rsidRPr="00296087" w:rsidRDefault="00F93E86">
      <w:pPr>
        <w:numPr>
          <w:ilvl w:val="0"/>
          <w:numId w:val="4"/>
        </w:numPr>
        <w:ind w:right="-2"/>
        <w:contextualSpacing/>
        <w:jc w:val="both"/>
        <w:rPr>
          <w:rFonts w:eastAsia="Calibri"/>
          <w:lang w:eastAsia="en-US"/>
        </w:rPr>
      </w:pPr>
      <w:r w:rsidRPr="00296087">
        <w:rPr>
          <w:rFonts w:eastAsia="Calibri"/>
          <w:lang w:eastAsia="en-US"/>
        </w:rPr>
        <w:t>APSTIPRINĀT Dobeles novada pašvaldībai piederošā</w:t>
      </w:r>
      <w:r w:rsidRPr="00296087">
        <w:rPr>
          <w:rFonts w:eastAsia="Calibri"/>
          <w:bCs/>
          <w:lang w:val="pt-BR" w:eastAsia="en-US"/>
        </w:rPr>
        <w:t xml:space="preserve"> nekustamā īpašuma – dzīvokļa Nr.21 “Sanatorija 2”, Tērvetē, Tērvetes pagastā, Dobeles novadā,</w:t>
      </w:r>
      <w:r w:rsidRPr="00296087">
        <w:rPr>
          <w:rFonts w:eastAsia="Calibri"/>
          <w:b/>
          <w:bCs/>
          <w:lang w:val="pt-BR" w:eastAsia="en-US"/>
        </w:rPr>
        <w:t xml:space="preserve"> </w:t>
      </w:r>
      <w:r w:rsidRPr="00296087">
        <w:rPr>
          <w:rFonts w:eastAsia="Calibri"/>
          <w:lang w:val="pt-BR" w:eastAsia="en-US"/>
        </w:rPr>
        <w:t xml:space="preserve">ar platību 20,2 </w:t>
      </w:r>
      <w:r w:rsidRPr="00296087">
        <w:rPr>
          <w:rFonts w:eastAsia="Calibri"/>
          <w:lang w:eastAsia="en-US"/>
        </w:rPr>
        <w:t>m</w:t>
      </w:r>
      <w:r w:rsidRPr="00296087">
        <w:rPr>
          <w:rFonts w:eastAsia="Calibri"/>
          <w:vertAlign w:val="superscript"/>
          <w:lang w:eastAsia="en-US"/>
        </w:rPr>
        <w:t>2</w:t>
      </w:r>
      <w:r w:rsidRPr="00296087">
        <w:rPr>
          <w:rFonts w:eastAsia="Calibri"/>
          <w:lang w:eastAsia="en-US"/>
        </w:rPr>
        <w:t xml:space="preserve">, un pie dzīvokļa piederošām kopīpašuma 1910/83420 domājamām daļām no būves ar kadastra apzīmējumu 46880030170002 un zemes ar kadastra apzīmējumu 46880030170, kadastra numurs 46889000413, atsavināšanas izsoles rezultātu </w:t>
      </w:r>
      <w:r w:rsidRPr="00296087">
        <w:rPr>
          <w:rFonts w:eastAsia="Calibri"/>
          <w:lang w:val="pt-BR" w:eastAsia="en-US"/>
        </w:rPr>
        <w:t xml:space="preserve">un pārdot to </w:t>
      </w:r>
      <w:r w:rsidR="00F56510">
        <w:rPr>
          <w:rFonts w:eastAsia="Calibri"/>
          <w:lang w:val="pt-BR" w:eastAsia="en-US"/>
        </w:rPr>
        <w:t>[..]</w:t>
      </w:r>
      <w:r w:rsidRPr="00296087">
        <w:rPr>
          <w:rFonts w:eastAsia="Calibri"/>
          <w:lang w:val="pt-BR" w:eastAsia="en-US"/>
        </w:rPr>
        <w:t xml:space="preserve">, personas kods </w:t>
      </w:r>
      <w:r w:rsidR="00F56510">
        <w:rPr>
          <w:rFonts w:eastAsia="Calibri"/>
          <w:lang w:val="pt-BR" w:eastAsia="en-US"/>
        </w:rPr>
        <w:t>[..]</w:t>
      </w:r>
      <w:r w:rsidRPr="00296087">
        <w:rPr>
          <w:rFonts w:eastAsia="Calibri"/>
          <w:lang w:eastAsia="en-US"/>
        </w:rPr>
        <w:t xml:space="preserve">, </w:t>
      </w:r>
      <w:r w:rsidRPr="00296087">
        <w:rPr>
          <w:rFonts w:eastAsia="Calibri"/>
          <w:lang w:val="pt-BR" w:eastAsia="en-US"/>
        </w:rPr>
        <w:t xml:space="preserve">par nosolīto cenu 1600 EUR (viens tūkstotis seši simti </w:t>
      </w:r>
      <w:r w:rsidRPr="00296087">
        <w:rPr>
          <w:rFonts w:eastAsia="Calibri"/>
          <w:i/>
          <w:iCs/>
          <w:lang w:val="pt-BR" w:eastAsia="en-US"/>
        </w:rPr>
        <w:t>euro</w:t>
      </w:r>
      <w:r w:rsidRPr="00296087">
        <w:rPr>
          <w:rFonts w:eastAsia="Calibri"/>
          <w:lang w:val="pt-BR" w:eastAsia="en-US"/>
        </w:rPr>
        <w:t>)</w:t>
      </w:r>
      <w:r w:rsidRPr="00296087">
        <w:rPr>
          <w:rFonts w:eastAsia="Calibri"/>
          <w:lang w:eastAsia="en-US"/>
        </w:rPr>
        <w:t>, nosakot pirkuma maksas samaksas termiņu 2025. gada 30. jūnijs.</w:t>
      </w:r>
    </w:p>
    <w:p w14:paraId="5B02480A" w14:textId="7B688341" w:rsidR="00F93E86" w:rsidRPr="00296087" w:rsidRDefault="00F93E86">
      <w:pPr>
        <w:numPr>
          <w:ilvl w:val="0"/>
          <w:numId w:val="4"/>
        </w:numPr>
        <w:ind w:right="-2"/>
        <w:contextualSpacing/>
        <w:jc w:val="both"/>
        <w:rPr>
          <w:rFonts w:eastAsia="Calibri"/>
          <w:lang w:eastAsia="en-US"/>
        </w:rPr>
      </w:pPr>
      <w:r w:rsidRPr="00296087">
        <w:rPr>
          <w:rFonts w:eastAsia="Calibri"/>
          <w:lang w:eastAsia="en-US"/>
        </w:rPr>
        <w:t>APSTIPRINĀT Dobeles novada pašvaldībai piederošā</w:t>
      </w:r>
      <w:r w:rsidRPr="00296087">
        <w:rPr>
          <w:rFonts w:eastAsia="Calibri"/>
          <w:bCs/>
          <w:lang w:val="pt-BR" w:eastAsia="en-US"/>
        </w:rPr>
        <w:t xml:space="preserve"> nekustamā īpašuma – dzīvokļa Nr.2 “Mūrīši”, Īles pagastā, Dobeles novadā,</w:t>
      </w:r>
      <w:r w:rsidRPr="00296087">
        <w:rPr>
          <w:rFonts w:eastAsia="Calibri"/>
          <w:b/>
          <w:bCs/>
          <w:lang w:val="pt-BR" w:eastAsia="en-US"/>
        </w:rPr>
        <w:t xml:space="preserve"> </w:t>
      </w:r>
      <w:r w:rsidRPr="00296087">
        <w:rPr>
          <w:rFonts w:eastAsia="Calibri"/>
          <w:lang w:val="pt-BR" w:eastAsia="en-US"/>
        </w:rPr>
        <w:t xml:space="preserve">ar platību 47 </w:t>
      </w:r>
      <w:r w:rsidRPr="00296087">
        <w:rPr>
          <w:rFonts w:eastAsia="Calibri"/>
          <w:lang w:eastAsia="en-US"/>
        </w:rPr>
        <w:t>m</w:t>
      </w:r>
      <w:r w:rsidRPr="00296087">
        <w:rPr>
          <w:rFonts w:eastAsia="Calibri"/>
          <w:vertAlign w:val="superscript"/>
          <w:lang w:eastAsia="en-US"/>
        </w:rPr>
        <w:t>2</w:t>
      </w:r>
      <w:r w:rsidRPr="00296087">
        <w:rPr>
          <w:rFonts w:eastAsia="Calibri"/>
          <w:lang w:eastAsia="en-US"/>
        </w:rPr>
        <w:t xml:space="preserve">, un pie dzīvokļa piederošām kopīpašuma 470/3566 domājamām daļām no būves ar kadastra apzīmējumu 46640040063001, būves ar kadastra apzīmējumu 46640040063004, būves ar kadastra apzīmējumu 46640040063005  un zemes ar kadastra apzīmējumu 46640040086, kadastra numurs 46649000075, atsavināšanas izsoles rezultātu </w:t>
      </w:r>
      <w:r w:rsidRPr="00296087">
        <w:rPr>
          <w:rFonts w:eastAsia="Calibri"/>
          <w:lang w:val="pt-BR" w:eastAsia="en-US"/>
        </w:rPr>
        <w:t xml:space="preserve">un pārdot to </w:t>
      </w:r>
      <w:r w:rsidR="00F56510">
        <w:rPr>
          <w:rFonts w:eastAsia="Calibri"/>
          <w:lang w:val="pt-BR" w:eastAsia="en-US"/>
        </w:rPr>
        <w:t>[..]</w:t>
      </w:r>
      <w:r w:rsidRPr="00296087">
        <w:rPr>
          <w:rFonts w:eastAsia="Calibri"/>
          <w:lang w:eastAsia="en-US"/>
        </w:rPr>
        <w:t xml:space="preserve">, personas kods </w:t>
      </w:r>
      <w:r w:rsidR="00F56510">
        <w:rPr>
          <w:rFonts w:eastAsia="Calibri"/>
          <w:lang w:eastAsia="en-US"/>
        </w:rPr>
        <w:t>[..]</w:t>
      </w:r>
      <w:r w:rsidRPr="00296087">
        <w:rPr>
          <w:rFonts w:eastAsia="Calibri"/>
          <w:lang w:eastAsia="en-US"/>
        </w:rPr>
        <w:t xml:space="preserve">, </w:t>
      </w:r>
      <w:r w:rsidRPr="00296087">
        <w:rPr>
          <w:rFonts w:eastAsia="Calibri"/>
          <w:lang w:val="pt-BR" w:eastAsia="en-US"/>
        </w:rPr>
        <w:t xml:space="preserve">par nosolīto cenu 1400 EUR (viens tūkstotis četri simti </w:t>
      </w:r>
      <w:r w:rsidRPr="00296087">
        <w:rPr>
          <w:rFonts w:eastAsia="Calibri"/>
          <w:i/>
          <w:iCs/>
          <w:lang w:val="pt-BR" w:eastAsia="en-US"/>
        </w:rPr>
        <w:t>euro</w:t>
      </w:r>
      <w:r w:rsidRPr="00296087">
        <w:rPr>
          <w:rFonts w:eastAsia="Calibri"/>
          <w:lang w:val="pt-BR" w:eastAsia="en-US"/>
        </w:rPr>
        <w:t>)</w:t>
      </w:r>
      <w:r w:rsidRPr="00296087">
        <w:rPr>
          <w:rFonts w:eastAsia="Calibri"/>
          <w:lang w:eastAsia="en-US"/>
        </w:rPr>
        <w:t>, nosakot pirkuma maksas samaksas termiņu 2025. gada 30. jūnijs.</w:t>
      </w:r>
    </w:p>
    <w:p w14:paraId="01929FAC" w14:textId="16F89E6C" w:rsidR="00F93E86" w:rsidRPr="00296087" w:rsidRDefault="00F93E86">
      <w:pPr>
        <w:numPr>
          <w:ilvl w:val="0"/>
          <w:numId w:val="4"/>
        </w:numPr>
        <w:ind w:right="-2"/>
        <w:jc w:val="both"/>
        <w:rPr>
          <w:rFonts w:eastAsia="Calibri"/>
          <w:lang w:eastAsia="en-US"/>
        </w:rPr>
      </w:pPr>
      <w:r w:rsidRPr="00296087">
        <w:rPr>
          <w:rFonts w:eastAsia="Calibri"/>
          <w:lang w:eastAsia="en-US"/>
        </w:rPr>
        <w:t>APSTIPRINĀT Dobeles novada pašvaldībai piederošā</w:t>
      </w:r>
      <w:r w:rsidRPr="00296087">
        <w:rPr>
          <w:rFonts w:eastAsia="Calibri"/>
          <w:bCs/>
          <w:lang w:val="pt-BR" w:eastAsia="en-US"/>
        </w:rPr>
        <w:t xml:space="preserve"> nekustamā īpašuma “Jaunzemnieki 211”, Auru pagastā, Dobeles novadā,</w:t>
      </w:r>
      <w:r w:rsidRPr="00296087">
        <w:rPr>
          <w:rFonts w:eastAsia="Calibri"/>
          <w:b/>
          <w:bCs/>
          <w:lang w:val="pt-BR" w:eastAsia="en-US"/>
        </w:rPr>
        <w:t xml:space="preserve"> </w:t>
      </w:r>
      <w:r w:rsidRPr="00296087">
        <w:rPr>
          <w:rFonts w:eastAsia="Calibri"/>
          <w:bCs/>
          <w:lang w:val="pt-BR" w:eastAsia="en-US"/>
        </w:rPr>
        <w:t>kadastra numurs 46460120217, kas</w:t>
      </w:r>
      <w:r w:rsidRPr="00296087">
        <w:rPr>
          <w:rFonts w:eastAsia="Calibri"/>
          <w:lang w:val="pt-BR" w:eastAsia="en-US"/>
        </w:rPr>
        <w:t xml:space="preserve"> sastāv no zemesgabala </w:t>
      </w:r>
      <w:r w:rsidRPr="00296087">
        <w:rPr>
          <w:rFonts w:eastAsia="Calibri"/>
          <w:lang w:eastAsia="en-US"/>
        </w:rPr>
        <w:t xml:space="preserve">ar kadastra apzīmējumu 46460120217, platība 0,0599 ha, atsavināšanas izsoles rezultātu </w:t>
      </w:r>
      <w:r w:rsidRPr="00296087">
        <w:rPr>
          <w:rFonts w:eastAsia="Calibri"/>
          <w:lang w:val="pt-BR" w:eastAsia="en-US"/>
        </w:rPr>
        <w:t xml:space="preserve">un pārdot to </w:t>
      </w:r>
      <w:r w:rsidR="00F56510">
        <w:rPr>
          <w:rFonts w:eastAsia="Calibri"/>
          <w:lang w:val="pt-BR" w:eastAsia="en-US"/>
        </w:rPr>
        <w:t>[..]</w:t>
      </w:r>
      <w:r w:rsidRPr="00296087">
        <w:rPr>
          <w:rFonts w:eastAsia="Calibri"/>
          <w:lang w:eastAsia="en-US"/>
        </w:rPr>
        <w:t xml:space="preserve">, personas kods </w:t>
      </w:r>
      <w:r w:rsidR="00F56510">
        <w:rPr>
          <w:rFonts w:eastAsia="Calibri"/>
          <w:lang w:eastAsia="en-US"/>
        </w:rPr>
        <w:t>[..]</w:t>
      </w:r>
      <w:r w:rsidRPr="00296087">
        <w:rPr>
          <w:rFonts w:eastAsia="Calibri"/>
          <w:lang w:eastAsia="en-US"/>
        </w:rPr>
        <w:t xml:space="preserve">, </w:t>
      </w:r>
      <w:r w:rsidRPr="00296087">
        <w:rPr>
          <w:rFonts w:eastAsia="Calibri"/>
          <w:lang w:val="pt-BR" w:eastAsia="en-US"/>
        </w:rPr>
        <w:t xml:space="preserve">par nosolīto cenu 3300 EUR (trīs tūkstoši trīs simti </w:t>
      </w:r>
      <w:r w:rsidRPr="00296087">
        <w:rPr>
          <w:rFonts w:eastAsia="Calibri"/>
          <w:i/>
          <w:iCs/>
          <w:lang w:val="pt-BR" w:eastAsia="en-US"/>
        </w:rPr>
        <w:t>euro</w:t>
      </w:r>
      <w:r w:rsidRPr="00296087">
        <w:rPr>
          <w:rFonts w:eastAsia="Calibri"/>
          <w:lang w:val="pt-BR" w:eastAsia="en-US"/>
        </w:rPr>
        <w:t>)</w:t>
      </w:r>
      <w:r w:rsidRPr="00296087">
        <w:rPr>
          <w:rFonts w:eastAsia="Calibri"/>
          <w:lang w:eastAsia="en-US"/>
        </w:rPr>
        <w:t>, nosakot pirkuma maksas samaksas termiņu 2025. gada 30.jūnijs.</w:t>
      </w:r>
    </w:p>
    <w:p w14:paraId="71043C82" w14:textId="52F5494E" w:rsidR="00F93E86" w:rsidRPr="00296087" w:rsidRDefault="00F93E86">
      <w:pPr>
        <w:numPr>
          <w:ilvl w:val="0"/>
          <w:numId w:val="4"/>
        </w:numPr>
        <w:ind w:right="-2"/>
        <w:jc w:val="both"/>
        <w:rPr>
          <w:rFonts w:eastAsia="Calibri"/>
          <w:lang w:eastAsia="en-US"/>
        </w:rPr>
      </w:pPr>
      <w:r w:rsidRPr="00296087">
        <w:rPr>
          <w:rFonts w:eastAsia="Calibri"/>
          <w:lang w:eastAsia="en-US"/>
        </w:rPr>
        <w:t>APSTIPRINĀT Dobeles novada pašvaldībai piederošā</w:t>
      </w:r>
      <w:r w:rsidRPr="00296087">
        <w:rPr>
          <w:rFonts w:eastAsia="Calibri"/>
          <w:bCs/>
          <w:lang w:val="pt-BR" w:eastAsia="en-US"/>
        </w:rPr>
        <w:t xml:space="preserve"> nekustamā īpašuma “Jaunzemnieki 311”, Auru pagastā, Dobeles novadā,</w:t>
      </w:r>
      <w:r w:rsidRPr="00296087">
        <w:rPr>
          <w:rFonts w:eastAsia="Calibri"/>
          <w:b/>
          <w:bCs/>
          <w:lang w:val="pt-BR" w:eastAsia="en-US"/>
        </w:rPr>
        <w:t xml:space="preserve"> </w:t>
      </w:r>
      <w:r w:rsidRPr="00296087">
        <w:rPr>
          <w:rFonts w:eastAsia="Calibri"/>
          <w:bCs/>
          <w:lang w:val="pt-BR" w:eastAsia="en-US"/>
        </w:rPr>
        <w:t>kadastra numurs 46460120316, kas</w:t>
      </w:r>
      <w:r w:rsidRPr="00296087">
        <w:rPr>
          <w:rFonts w:eastAsia="Calibri"/>
          <w:lang w:val="pt-BR" w:eastAsia="en-US"/>
        </w:rPr>
        <w:t xml:space="preserve"> sastāv no zemesgabala </w:t>
      </w:r>
      <w:r w:rsidRPr="00296087">
        <w:rPr>
          <w:rFonts w:eastAsia="Calibri"/>
          <w:lang w:eastAsia="en-US"/>
        </w:rPr>
        <w:t xml:space="preserve">ar kadastra apzīmējumu 46460120316, platība 0,0592 ha, atsavināšanas izsoles rezultātu </w:t>
      </w:r>
      <w:r w:rsidRPr="00296087">
        <w:rPr>
          <w:rFonts w:eastAsia="Calibri"/>
          <w:lang w:val="pt-BR" w:eastAsia="en-US"/>
        </w:rPr>
        <w:t xml:space="preserve">un pārdot to </w:t>
      </w:r>
      <w:r w:rsidR="00F56510">
        <w:rPr>
          <w:rFonts w:eastAsia="Calibri"/>
          <w:lang w:val="pt-BR" w:eastAsia="en-US"/>
        </w:rPr>
        <w:t>[..]</w:t>
      </w:r>
      <w:r w:rsidRPr="00296087">
        <w:rPr>
          <w:rFonts w:eastAsia="Calibri"/>
          <w:lang w:eastAsia="en-US"/>
        </w:rPr>
        <w:t xml:space="preserve">, personas kods </w:t>
      </w:r>
      <w:r w:rsidR="00F56510">
        <w:rPr>
          <w:rFonts w:eastAsia="Calibri"/>
          <w:lang w:eastAsia="en-US"/>
        </w:rPr>
        <w:t>[..]</w:t>
      </w:r>
      <w:r w:rsidRPr="00296087">
        <w:rPr>
          <w:rFonts w:eastAsia="Calibri"/>
          <w:lang w:eastAsia="en-US"/>
        </w:rPr>
        <w:t xml:space="preserve">, </w:t>
      </w:r>
      <w:r w:rsidRPr="00296087">
        <w:rPr>
          <w:rFonts w:eastAsia="Calibri"/>
          <w:lang w:val="pt-BR" w:eastAsia="en-US"/>
        </w:rPr>
        <w:t xml:space="preserve">par nosolīto cenu 3300 EUR (trīs tūkstoši trīs simti </w:t>
      </w:r>
      <w:r w:rsidRPr="00296087">
        <w:rPr>
          <w:rFonts w:eastAsia="Calibri"/>
          <w:i/>
          <w:iCs/>
          <w:lang w:val="pt-BR" w:eastAsia="en-US"/>
        </w:rPr>
        <w:t>euro</w:t>
      </w:r>
      <w:r w:rsidRPr="00296087">
        <w:rPr>
          <w:rFonts w:eastAsia="Calibri"/>
          <w:lang w:val="pt-BR" w:eastAsia="en-US"/>
        </w:rPr>
        <w:t>)</w:t>
      </w:r>
      <w:r w:rsidRPr="00296087">
        <w:rPr>
          <w:rFonts w:eastAsia="Calibri"/>
          <w:lang w:eastAsia="en-US"/>
        </w:rPr>
        <w:t>, nosakot pirkuma maksas samaksas termiņu 2025. gada 30.jūnijs.</w:t>
      </w:r>
    </w:p>
    <w:p w14:paraId="4A923BD1" w14:textId="55AFAD24" w:rsidR="00F93E86" w:rsidRPr="00296087" w:rsidRDefault="00F93E86">
      <w:pPr>
        <w:numPr>
          <w:ilvl w:val="0"/>
          <w:numId w:val="4"/>
        </w:numPr>
        <w:ind w:right="-2"/>
        <w:jc w:val="both"/>
        <w:rPr>
          <w:rFonts w:eastAsia="Calibri"/>
          <w:lang w:eastAsia="en-US"/>
        </w:rPr>
      </w:pPr>
      <w:r w:rsidRPr="00296087">
        <w:rPr>
          <w:rFonts w:eastAsia="Calibri"/>
          <w:lang w:eastAsia="en-US"/>
        </w:rPr>
        <w:t>APSTIPRINĀT Dobeles novada pašvaldībai piederošā</w:t>
      </w:r>
      <w:r w:rsidRPr="00296087">
        <w:rPr>
          <w:rFonts w:eastAsia="Calibri"/>
          <w:bCs/>
          <w:lang w:val="pt-BR" w:eastAsia="en-US"/>
        </w:rPr>
        <w:t xml:space="preserve"> nekustamā īpašuma “Pokaiņi 295”, Krimūnu pagastā, Dobeles novadā,</w:t>
      </w:r>
      <w:r w:rsidRPr="00296087">
        <w:rPr>
          <w:rFonts w:eastAsia="Calibri"/>
          <w:b/>
          <w:bCs/>
          <w:lang w:val="pt-BR" w:eastAsia="en-US"/>
        </w:rPr>
        <w:t xml:space="preserve"> </w:t>
      </w:r>
      <w:r w:rsidRPr="00296087">
        <w:rPr>
          <w:rFonts w:eastAsia="Calibri"/>
          <w:bCs/>
          <w:lang w:val="pt-BR" w:eastAsia="en-US"/>
        </w:rPr>
        <w:t>kadastra numurs 46720090295, kas</w:t>
      </w:r>
      <w:r w:rsidRPr="00296087">
        <w:rPr>
          <w:rFonts w:eastAsia="Calibri"/>
          <w:lang w:val="pt-BR" w:eastAsia="en-US"/>
        </w:rPr>
        <w:t xml:space="preserve"> sastāv no zemesgabala </w:t>
      </w:r>
      <w:r w:rsidRPr="00296087">
        <w:rPr>
          <w:rFonts w:eastAsia="Calibri"/>
          <w:lang w:eastAsia="en-US"/>
        </w:rPr>
        <w:t xml:space="preserve">ar kadastra apzīmējumu 46720090295, platība 0,0594 ha, atsavināšanas izsoles rezultātu </w:t>
      </w:r>
      <w:r w:rsidRPr="00296087">
        <w:rPr>
          <w:rFonts w:eastAsia="Calibri"/>
          <w:lang w:val="pt-BR" w:eastAsia="en-US"/>
        </w:rPr>
        <w:t xml:space="preserve">un pārdot </w:t>
      </w:r>
      <w:r w:rsidRPr="00296087">
        <w:rPr>
          <w:rFonts w:eastAsia="Calibri"/>
          <w:lang w:val="pt-BR" w:eastAsia="en-US"/>
        </w:rPr>
        <w:lastRenderedPageBreak/>
        <w:t xml:space="preserve">to </w:t>
      </w:r>
      <w:r w:rsidR="00F56510">
        <w:rPr>
          <w:rFonts w:eastAsia="Calibri"/>
          <w:lang w:val="pt-BR" w:eastAsia="en-US"/>
        </w:rPr>
        <w:t>[..]</w:t>
      </w:r>
      <w:r w:rsidRPr="00296087">
        <w:rPr>
          <w:rFonts w:eastAsia="Calibri"/>
          <w:lang w:eastAsia="en-US"/>
        </w:rPr>
        <w:t xml:space="preserve">, personas kods </w:t>
      </w:r>
      <w:r w:rsidR="00F56510">
        <w:rPr>
          <w:rFonts w:eastAsia="Calibri"/>
          <w:lang w:eastAsia="en-US"/>
        </w:rPr>
        <w:t>[..]</w:t>
      </w:r>
      <w:r w:rsidRPr="00296087">
        <w:rPr>
          <w:rFonts w:eastAsia="Calibri"/>
          <w:lang w:eastAsia="en-US"/>
        </w:rPr>
        <w:t xml:space="preserve">, </w:t>
      </w:r>
      <w:r w:rsidRPr="00296087">
        <w:rPr>
          <w:rFonts w:eastAsia="Calibri"/>
          <w:lang w:val="pt-BR" w:eastAsia="en-US"/>
        </w:rPr>
        <w:t xml:space="preserve">par nosolīto cenu 3400 EUR (trīs tūkstoši četri simti </w:t>
      </w:r>
      <w:r w:rsidRPr="00296087">
        <w:rPr>
          <w:rFonts w:eastAsia="Calibri"/>
          <w:i/>
          <w:iCs/>
          <w:lang w:val="pt-BR" w:eastAsia="en-US"/>
        </w:rPr>
        <w:t>euro</w:t>
      </w:r>
      <w:r w:rsidRPr="00296087">
        <w:rPr>
          <w:rFonts w:eastAsia="Calibri"/>
          <w:lang w:val="pt-BR" w:eastAsia="en-US"/>
        </w:rPr>
        <w:t>)</w:t>
      </w:r>
      <w:r w:rsidRPr="00296087">
        <w:rPr>
          <w:rFonts w:eastAsia="Calibri"/>
          <w:lang w:eastAsia="en-US"/>
        </w:rPr>
        <w:t>, nosakot pirkuma maksas samaksas termiņu 2025. gada 30.jūnijs.</w:t>
      </w:r>
    </w:p>
    <w:p w14:paraId="670D9837" w14:textId="77777777" w:rsidR="00F93E86" w:rsidRPr="00296087" w:rsidRDefault="00F93E86">
      <w:pPr>
        <w:numPr>
          <w:ilvl w:val="0"/>
          <w:numId w:val="4"/>
        </w:numPr>
        <w:ind w:right="-2"/>
        <w:jc w:val="both"/>
        <w:rPr>
          <w:rFonts w:eastAsia="Calibri"/>
          <w:lang w:eastAsia="en-US"/>
        </w:rPr>
      </w:pPr>
      <w:r w:rsidRPr="00296087">
        <w:rPr>
          <w:rFonts w:eastAsia="Calibri"/>
          <w:lang w:eastAsia="en-US"/>
        </w:rPr>
        <w:t>APSTIPRINĀT Dobeles novada pašvaldībai piederošā</w:t>
      </w:r>
      <w:r w:rsidRPr="00296087">
        <w:rPr>
          <w:rFonts w:eastAsia="Calibri"/>
          <w:bCs/>
          <w:lang w:val="pt-BR" w:eastAsia="en-US"/>
        </w:rPr>
        <w:t xml:space="preserve"> nekustamā īpašuma Zemgales iela 2F, Dobelē, Dobeles novadā,</w:t>
      </w:r>
      <w:r w:rsidRPr="00296087">
        <w:rPr>
          <w:rFonts w:eastAsia="Calibri"/>
          <w:b/>
          <w:bCs/>
          <w:lang w:val="pt-BR" w:eastAsia="en-US"/>
        </w:rPr>
        <w:t xml:space="preserve"> </w:t>
      </w:r>
      <w:r w:rsidRPr="00296087">
        <w:rPr>
          <w:rFonts w:eastAsia="Calibri"/>
          <w:bCs/>
          <w:lang w:val="pt-BR" w:eastAsia="en-US"/>
        </w:rPr>
        <w:t>kadastra numurs 46010110021, kas</w:t>
      </w:r>
      <w:r w:rsidRPr="00296087">
        <w:rPr>
          <w:rFonts w:eastAsia="Calibri"/>
          <w:lang w:val="pt-BR" w:eastAsia="en-US"/>
        </w:rPr>
        <w:t xml:space="preserve"> sastāv no zemesgabala </w:t>
      </w:r>
      <w:r w:rsidRPr="00296087">
        <w:rPr>
          <w:rFonts w:eastAsia="Calibri"/>
          <w:lang w:eastAsia="en-US"/>
        </w:rPr>
        <w:t xml:space="preserve">ar kadastra apzīmējumu 46010110021, platība 0,1751 ha, atsavināšanas izsoles rezultātu </w:t>
      </w:r>
      <w:r w:rsidRPr="00296087">
        <w:rPr>
          <w:rFonts w:eastAsia="Calibri"/>
          <w:lang w:val="pt-BR" w:eastAsia="en-US"/>
        </w:rPr>
        <w:t>un pārdot to SIA “E&amp;JJ”</w:t>
      </w:r>
      <w:r w:rsidRPr="00296087">
        <w:rPr>
          <w:rFonts w:eastAsia="Calibri"/>
          <w:lang w:eastAsia="en-US"/>
        </w:rPr>
        <w:t xml:space="preserve">, reģistrācijas numurs 48503013622, </w:t>
      </w:r>
      <w:r w:rsidRPr="00296087">
        <w:rPr>
          <w:rFonts w:eastAsia="Calibri"/>
          <w:lang w:val="pt-BR" w:eastAsia="en-US"/>
        </w:rPr>
        <w:t xml:space="preserve">par nosolīto cenu 15000 EUR (piecpadsmit tūkstoši </w:t>
      </w:r>
      <w:r w:rsidRPr="00296087">
        <w:rPr>
          <w:rFonts w:eastAsia="Calibri"/>
          <w:i/>
          <w:iCs/>
          <w:lang w:val="pt-BR" w:eastAsia="en-US"/>
        </w:rPr>
        <w:t>euro</w:t>
      </w:r>
      <w:r w:rsidRPr="00296087">
        <w:rPr>
          <w:rFonts w:eastAsia="Calibri"/>
          <w:lang w:val="pt-BR" w:eastAsia="en-US"/>
        </w:rPr>
        <w:t>)</w:t>
      </w:r>
      <w:r w:rsidRPr="00296087">
        <w:rPr>
          <w:rFonts w:eastAsia="Calibri"/>
          <w:lang w:eastAsia="en-US"/>
        </w:rPr>
        <w:t>, nosakot pirkuma maksas samaksas termiņu 2025. gada 30.jūnijs.</w:t>
      </w:r>
    </w:p>
    <w:p w14:paraId="0F956746" w14:textId="502AACE7" w:rsidR="00F93E86" w:rsidRPr="00296087" w:rsidRDefault="00F93E86">
      <w:pPr>
        <w:numPr>
          <w:ilvl w:val="0"/>
          <w:numId w:val="4"/>
        </w:numPr>
        <w:ind w:right="-2"/>
        <w:jc w:val="both"/>
        <w:rPr>
          <w:rFonts w:eastAsia="Calibri"/>
          <w:lang w:eastAsia="en-US"/>
        </w:rPr>
      </w:pPr>
      <w:r w:rsidRPr="00296087">
        <w:rPr>
          <w:rFonts w:eastAsia="Calibri"/>
          <w:lang w:eastAsia="en-US"/>
        </w:rPr>
        <w:t>APSTIPRINĀT Dobeles novada pašvaldībai piederošā</w:t>
      </w:r>
      <w:r w:rsidRPr="00296087">
        <w:rPr>
          <w:rFonts w:eastAsia="Calibri"/>
          <w:bCs/>
          <w:lang w:val="pt-BR" w:eastAsia="en-US"/>
        </w:rPr>
        <w:t xml:space="preserve"> nekustamā īpašuma Ezera iela 24</w:t>
      </w:r>
      <w:r w:rsidR="00685CB5">
        <w:rPr>
          <w:rFonts w:eastAsia="Calibri"/>
          <w:bCs/>
          <w:lang w:val="pt-BR" w:eastAsia="en-US"/>
        </w:rPr>
        <w:t>A</w:t>
      </w:r>
      <w:r w:rsidRPr="00296087">
        <w:rPr>
          <w:rFonts w:eastAsia="Calibri"/>
          <w:bCs/>
          <w:lang w:val="pt-BR" w:eastAsia="en-US"/>
        </w:rPr>
        <w:t>, Bēnē, Bēnes pagastā, Dobeles novadā,</w:t>
      </w:r>
      <w:r w:rsidRPr="00296087">
        <w:rPr>
          <w:rFonts w:eastAsia="Calibri"/>
          <w:b/>
          <w:bCs/>
          <w:lang w:val="pt-BR" w:eastAsia="en-US"/>
        </w:rPr>
        <w:t xml:space="preserve"> </w:t>
      </w:r>
      <w:r w:rsidRPr="00296087">
        <w:rPr>
          <w:rFonts w:eastAsia="Calibri"/>
          <w:bCs/>
          <w:lang w:val="pt-BR" w:eastAsia="en-US"/>
        </w:rPr>
        <w:t>kadastra numurs 46500010279, kas</w:t>
      </w:r>
      <w:r w:rsidRPr="00296087">
        <w:rPr>
          <w:rFonts w:eastAsia="Calibri"/>
          <w:lang w:val="pt-BR" w:eastAsia="en-US"/>
        </w:rPr>
        <w:t xml:space="preserve"> sastāv no zemesgabala </w:t>
      </w:r>
      <w:r w:rsidRPr="00296087">
        <w:rPr>
          <w:rFonts w:eastAsia="Calibri"/>
          <w:lang w:eastAsia="en-US"/>
        </w:rPr>
        <w:t>ar kadastra apzīmējumu 46500010279, platība 0,1453 ha (1453 m</w:t>
      </w:r>
      <w:r w:rsidRPr="00296087">
        <w:rPr>
          <w:rFonts w:eastAsia="Calibri"/>
          <w:vertAlign w:val="superscript"/>
          <w:lang w:eastAsia="en-US"/>
        </w:rPr>
        <w:t>2</w:t>
      </w:r>
      <w:r w:rsidRPr="00296087">
        <w:rPr>
          <w:rFonts w:eastAsia="Calibri"/>
          <w:lang w:eastAsia="en-US"/>
        </w:rPr>
        <w:t xml:space="preserve">), atsavināšanas izsoles rezultātu </w:t>
      </w:r>
      <w:r w:rsidRPr="00296087">
        <w:rPr>
          <w:rFonts w:eastAsia="Calibri"/>
          <w:lang w:val="pt-BR" w:eastAsia="en-US"/>
        </w:rPr>
        <w:t xml:space="preserve">un pārdot to </w:t>
      </w:r>
      <w:r w:rsidR="00F56510">
        <w:rPr>
          <w:rFonts w:eastAsia="Calibri"/>
          <w:lang w:val="pt-BR" w:eastAsia="en-US"/>
        </w:rPr>
        <w:t>[..]</w:t>
      </w:r>
      <w:r w:rsidRPr="00296087">
        <w:rPr>
          <w:rFonts w:eastAsia="Calibri"/>
          <w:lang w:eastAsia="en-US"/>
        </w:rPr>
        <w:t xml:space="preserve">, personas kods </w:t>
      </w:r>
      <w:r w:rsidR="00F56510">
        <w:rPr>
          <w:rFonts w:eastAsia="Calibri"/>
          <w:lang w:eastAsia="en-US"/>
        </w:rPr>
        <w:t>[..]</w:t>
      </w:r>
      <w:r w:rsidRPr="00296087">
        <w:rPr>
          <w:rFonts w:eastAsia="Calibri"/>
          <w:lang w:eastAsia="en-US"/>
        </w:rPr>
        <w:t xml:space="preserve">, </w:t>
      </w:r>
      <w:r w:rsidRPr="00296087">
        <w:rPr>
          <w:rFonts w:eastAsia="Calibri"/>
          <w:lang w:val="pt-BR" w:eastAsia="en-US"/>
        </w:rPr>
        <w:t xml:space="preserve">par nosolīto cenu 2800 EUR (divi tūkstoši astoņi simti </w:t>
      </w:r>
      <w:r w:rsidRPr="00296087">
        <w:rPr>
          <w:rFonts w:eastAsia="Calibri"/>
          <w:i/>
          <w:iCs/>
          <w:lang w:val="pt-BR" w:eastAsia="en-US"/>
        </w:rPr>
        <w:t>euro</w:t>
      </w:r>
      <w:r w:rsidRPr="00296087">
        <w:rPr>
          <w:rFonts w:eastAsia="Calibri"/>
          <w:lang w:val="pt-BR" w:eastAsia="en-US"/>
        </w:rPr>
        <w:t>)</w:t>
      </w:r>
      <w:r w:rsidRPr="00296087">
        <w:rPr>
          <w:rFonts w:eastAsia="Calibri"/>
          <w:lang w:eastAsia="en-US"/>
        </w:rPr>
        <w:t>, nosakot pirkuma maksas samaksas termiņu 2025. gada 30.jūnijs.</w:t>
      </w:r>
    </w:p>
    <w:p w14:paraId="71A7B47B" w14:textId="77777777" w:rsidR="00F93E86" w:rsidRPr="00296087" w:rsidRDefault="00F93E86">
      <w:pPr>
        <w:numPr>
          <w:ilvl w:val="0"/>
          <w:numId w:val="4"/>
        </w:numPr>
        <w:ind w:right="-2"/>
        <w:jc w:val="both"/>
        <w:rPr>
          <w:rFonts w:eastAsia="Calibri"/>
          <w:lang w:eastAsia="en-US"/>
        </w:rPr>
      </w:pPr>
      <w:r w:rsidRPr="00296087">
        <w:rPr>
          <w:rFonts w:eastAsia="Calibri"/>
          <w:lang w:eastAsia="en-US"/>
        </w:rPr>
        <w:t xml:space="preserve">Noteikt, ka pircējiem ir pienākums 30 (trīsdesmit) dienu laikā no lēmuma pieņemšanas dienas parakstīt pirkuma līgumu ar Dobeles novada pašvaldību. </w:t>
      </w:r>
    </w:p>
    <w:p w14:paraId="49C3BA89" w14:textId="77777777" w:rsidR="00F93E86" w:rsidRPr="00296087" w:rsidRDefault="00F93E86" w:rsidP="00F93E86">
      <w:pPr>
        <w:widowControl w:val="0"/>
        <w:suppressAutoHyphens/>
        <w:autoSpaceDE w:val="0"/>
        <w:ind w:right="-766"/>
        <w:rPr>
          <w:color w:val="000000"/>
          <w:lang w:eastAsia="zh-CN"/>
        </w:rPr>
      </w:pPr>
    </w:p>
    <w:p w14:paraId="6BA24CD1" w14:textId="77777777" w:rsidR="00F01457" w:rsidRDefault="00F93E86" w:rsidP="00F01457">
      <w:pPr>
        <w:widowControl w:val="0"/>
        <w:tabs>
          <w:tab w:val="left" w:pos="8034"/>
        </w:tabs>
        <w:suppressAutoHyphens/>
        <w:autoSpaceDE w:val="0"/>
        <w:ind w:left="112" w:right="-766"/>
        <w:rPr>
          <w:color w:val="000000"/>
          <w:lang w:eastAsia="zh-CN"/>
        </w:rPr>
      </w:pPr>
      <w:r w:rsidRPr="00296087">
        <w:rPr>
          <w:color w:val="000000"/>
          <w:lang w:eastAsia="zh-CN"/>
        </w:rPr>
        <w:t>Domes</w:t>
      </w:r>
      <w:r w:rsidRPr="00296087">
        <w:rPr>
          <w:color w:val="000000"/>
          <w:spacing w:val="-3"/>
          <w:lang w:eastAsia="zh-CN"/>
        </w:rPr>
        <w:t xml:space="preserve"> </w:t>
      </w:r>
      <w:r w:rsidRPr="00296087">
        <w:rPr>
          <w:color w:val="000000"/>
          <w:lang w:eastAsia="zh-CN"/>
        </w:rPr>
        <w:t>priekšsēdētājs</w:t>
      </w:r>
      <w:r w:rsidRPr="00296087">
        <w:rPr>
          <w:color w:val="000000"/>
          <w:lang w:eastAsia="zh-CN"/>
        </w:rPr>
        <w:tab/>
        <w:t>I.Gorskis</w:t>
      </w:r>
    </w:p>
    <w:p w14:paraId="690D3CB4" w14:textId="4C69EE81" w:rsidR="009C7A7E" w:rsidRDefault="009C7A7E" w:rsidP="00F01457">
      <w:pPr>
        <w:widowControl w:val="0"/>
        <w:tabs>
          <w:tab w:val="left" w:pos="8034"/>
        </w:tabs>
        <w:suppressAutoHyphens/>
        <w:autoSpaceDE w:val="0"/>
        <w:ind w:left="112" w:right="-766"/>
        <w:rPr>
          <w:rFonts w:eastAsiaTheme="minorHAnsi"/>
          <w:lang w:eastAsia="en-US"/>
        </w:rPr>
      </w:pPr>
      <w:r>
        <w:rPr>
          <w:rFonts w:eastAsiaTheme="minorHAnsi"/>
          <w:lang w:eastAsia="en-US"/>
        </w:rPr>
        <w:t xml:space="preserve">      </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p>
    <w:p w14:paraId="3BDEA2AD" w14:textId="77777777" w:rsidR="009C7A7E" w:rsidRDefault="009C7A7E" w:rsidP="009C7A7E">
      <w:pPr>
        <w:ind w:right="42"/>
        <w:jc w:val="both"/>
      </w:pPr>
    </w:p>
    <w:p w14:paraId="6713A628" w14:textId="77777777" w:rsidR="009C7A7E" w:rsidRDefault="009C7A7E" w:rsidP="009C7A7E">
      <w:pPr>
        <w:ind w:right="42"/>
        <w:jc w:val="both"/>
      </w:pPr>
    </w:p>
    <w:p w14:paraId="77DA282A" w14:textId="77777777" w:rsidR="009C7A7E" w:rsidRDefault="009C7A7E" w:rsidP="009C7A7E"/>
    <w:p w14:paraId="0743D915" w14:textId="77777777" w:rsidR="009C7A7E" w:rsidRDefault="009C7A7E" w:rsidP="009C7A7E"/>
    <w:p w14:paraId="0C465CBF" w14:textId="77777777" w:rsidR="006A0165" w:rsidRDefault="006A0165" w:rsidP="006A0165">
      <w:pPr>
        <w:jc w:val="both"/>
        <w:rPr>
          <w:rFonts w:eastAsiaTheme="minorHAnsi"/>
          <w:lang w:eastAsia="en-US"/>
        </w:rPr>
      </w:pPr>
      <w:r>
        <w:rPr>
          <w:rFonts w:eastAsiaTheme="minorHAnsi"/>
          <w:lang w:eastAsia="en-US"/>
        </w:rPr>
        <w:t xml:space="preserve">      </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p>
    <w:p w14:paraId="0260BAE5" w14:textId="77777777" w:rsidR="006A0165" w:rsidRDefault="006A0165" w:rsidP="006A0165">
      <w:pPr>
        <w:ind w:right="42"/>
        <w:jc w:val="both"/>
      </w:pPr>
    </w:p>
    <w:p w14:paraId="53EE9CCF" w14:textId="77777777" w:rsidR="006A0165" w:rsidRDefault="006A0165" w:rsidP="006A0165">
      <w:pPr>
        <w:ind w:right="42"/>
        <w:jc w:val="both"/>
      </w:pPr>
    </w:p>
    <w:p w14:paraId="0402A532" w14:textId="77777777" w:rsidR="006A0165" w:rsidRDefault="006A0165" w:rsidP="006A0165"/>
    <w:bookmarkEnd w:id="57"/>
    <w:p w14:paraId="74881A2C" w14:textId="77777777" w:rsidR="006A0165" w:rsidRDefault="006A0165" w:rsidP="006A0165"/>
    <w:p w14:paraId="2460EDDE" w14:textId="77777777" w:rsidR="006A0165" w:rsidRPr="001F1A9F" w:rsidRDefault="006A0165" w:rsidP="006A0165"/>
    <w:p w14:paraId="709CF998" w14:textId="77777777" w:rsidR="002D13BB" w:rsidRDefault="002D13BB" w:rsidP="002D13BB"/>
    <w:p w14:paraId="0B1E0E79" w14:textId="0B5D80B7" w:rsidR="00ED5F51" w:rsidRDefault="00933F11" w:rsidP="00382414">
      <w:pPr>
        <w:rPr>
          <w:rFonts w:eastAsia="Calibri"/>
        </w:rPr>
      </w:pPr>
      <w:r w:rsidRPr="00382414">
        <w:rPr>
          <w:rFonts w:eastAsia="Calibri"/>
        </w:rPr>
        <w:t xml:space="preserve"> </w:t>
      </w:r>
      <w:bookmarkEnd w:id="1"/>
      <w:r w:rsidR="00ED5F51">
        <w:rPr>
          <w:rFonts w:eastAsia="Calibri"/>
        </w:rPr>
        <w:br w:type="page"/>
      </w:r>
    </w:p>
    <w:p w14:paraId="3418979F" w14:textId="53164C45" w:rsidR="009A3087" w:rsidRDefault="009A3087" w:rsidP="009A3087">
      <w:pPr>
        <w:tabs>
          <w:tab w:val="left" w:pos="-24212"/>
        </w:tabs>
        <w:jc w:val="center"/>
        <w:rPr>
          <w:sz w:val="20"/>
          <w:szCs w:val="20"/>
        </w:rPr>
      </w:pPr>
      <w:r>
        <w:rPr>
          <w:noProof/>
          <w:sz w:val="20"/>
          <w:szCs w:val="20"/>
        </w:rPr>
        <w:lastRenderedPageBreak/>
        <w:drawing>
          <wp:inline distT="0" distB="0" distL="0" distR="0" wp14:anchorId="0A3DE366" wp14:editId="77675AE0">
            <wp:extent cx="676275" cy="752475"/>
            <wp:effectExtent l="0" t="0" r="9525" b="9525"/>
            <wp:docPr id="170969722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E7D8695" w14:textId="77777777" w:rsidR="009A3087" w:rsidRDefault="009A3087" w:rsidP="009A3087">
      <w:pPr>
        <w:pStyle w:val="Header"/>
        <w:jc w:val="center"/>
        <w:rPr>
          <w:sz w:val="20"/>
        </w:rPr>
      </w:pPr>
      <w:r>
        <w:rPr>
          <w:sz w:val="20"/>
        </w:rPr>
        <w:t>LATVIJAS REPUBLIKA</w:t>
      </w:r>
    </w:p>
    <w:p w14:paraId="20A0C81D" w14:textId="77777777" w:rsidR="009A3087" w:rsidRDefault="009A3087" w:rsidP="009A3087">
      <w:pPr>
        <w:pStyle w:val="Header"/>
        <w:jc w:val="center"/>
        <w:rPr>
          <w:b/>
          <w:sz w:val="32"/>
          <w:szCs w:val="32"/>
        </w:rPr>
      </w:pPr>
      <w:r>
        <w:rPr>
          <w:b/>
          <w:sz w:val="32"/>
          <w:szCs w:val="32"/>
        </w:rPr>
        <w:t>DOBELES NOVADA DOME</w:t>
      </w:r>
    </w:p>
    <w:p w14:paraId="5329CD09" w14:textId="77777777" w:rsidR="009A3087" w:rsidRDefault="009A3087" w:rsidP="009A3087">
      <w:pPr>
        <w:pStyle w:val="Header"/>
        <w:jc w:val="center"/>
        <w:rPr>
          <w:sz w:val="16"/>
          <w:szCs w:val="16"/>
        </w:rPr>
      </w:pPr>
      <w:r>
        <w:rPr>
          <w:sz w:val="16"/>
          <w:szCs w:val="16"/>
        </w:rPr>
        <w:t>Brīvības iela 17, Dobele, Dobeles novads, LV-3701</w:t>
      </w:r>
    </w:p>
    <w:p w14:paraId="05ABBD92" w14:textId="77777777" w:rsidR="009A3087" w:rsidRDefault="009A3087" w:rsidP="009A3087">
      <w:pPr>
        <w:pStyle w:val="Header"/>
        <w:pBdr>
          <w:bottom w:val="double" w:sz="6" w:space="1" w:color="auto"/>
        </w:pBdr>
        <w:jc w:val="center"/>
        <w:rPr>
          <w:color w:val="000000"/>
          <w:sz w:val="16"/>
          <w:szCs w:val="16"/>
        </w:rPr>
      </w:pPr>
      <w:r>
        <w:rPr>
          <w:sz w:val="16"/>
          <w:szCs w:val="16"/>
        </w:rPr>
        <w:t xml:space="preserve">Tālr. 63707269, 63700137, 63720940, e-pasts </w:t>
      </w:r>
      <w:hyperlink r:id="rId100" w:history="1">
        <w:r>
          <w:rPr>
            <w:rStyle w:val="Hyperlink"/>
            <w:rFonts w:eastAsia="Calibri"/>
            <w:color w:val="000000"/>
            <w:sz w:val="16"/>
            <w:szCs w:val="16"/>
          </w:rPr>
          <w:t>dome@dobele.lv</w:t>
        </w:r>
      </w:hyperlink>
    </w:p>
    <w:p w14:paraId="289441B6" w14:textId="77777777" w:rsidR="009A3087" w:rsidRDefault="009A3087" w:rsidP="009A3087">
      <w:pPr>
        <w:pStyle w:val="NoSpacing"/>
        <w:jc w:val="center"/>
        <w:rPr>
          <w:b/>
        </w:rPr>
      </w:pPr>
    </w:p>
    <w:p w14:paraId="5AA9BB62" w14:textId="77777777" w:rsidR="009A3087" w:rsidRDefault="009A3087" w:rsidP="009A3087">
      <w:pPr>
        <w:pStyle w:val="NoSpacing"/>
        <w:jc w:val="center"/>
        <w:rPr>
          <w:b/>
        </w:rPr>
      </w:pPr>
      <w:r>
        <w:rPr>
          <w:b/>
        </w:rPr>
        <w:t>LĒMUMS</w:t>
      </w:r>
    </w:p>
    <w:p w14:paraId="3C867764" w14:textId="77777777" w:rsidR="009A3087" w:rsidRDefault="009A3087" w:rsidP="009A3087">
      <w:pPr>
        <w:pStyle w:val="NoSpacing"/>
        <w:jc w:val="center"/>
        <w:rPr>
          <w:b/>
          <w:sz w:val="22"/>
          <w:szCs w:val="22"/>
        </w:rPr>
      </w:pPr>
      <w:r>
        <w:rPr>
          <w:b/>
          <w:sz w:val="22"/>
          <w:szCs w:val="22"/>
        </w:rPr>
        <w:t>Dobelē</w:t>
      </w:r>
    </w:p>
    <w:p w14:paraId="0E9B811E" w14:textId="77777777" w:rsidR="009A3087" w:rsidRDefault="009A3087" w:rsidP="009A3087">
      <w:pPr>
        <w:pStyle w:val="NoSpacing"/>
        <w:jc w:val="center"/>
        <w:rPr>
          <w:b/>
          <w:sz w:val="22"/>
          <w:szCs w:val="22"/>
        </w:rPr>
      </w:pPr>
    </w:p>
    <w:p w14:paraId="0D9F1A89" w14:textId="017E073D" w:rsidR="009A3087" w:rsidRPr="009A3087" w:rsidRDefault="009A3087" w:rsidP="009A3087">
      <w:pPr>
        <w:pStyle w:val="Header"/>
        <w:tabs>
          <w:tab w:val="right" w:pos="9498"/>
        </w:tabs>
        <w:rPr>
          <w:color w:val="000000"/>
        </w:rPr>
      </w:pPr>
      <w:r w:rsidRPr="009A3087">
        <w:rPr>
          <w:b/>
        </w:rPr>
        <w:t>2025. gada 24. aprīlī</w:t>
      </w:r>
      <w:r w:rsidRPr="009A3087">
        <w:rPr>
          <w:b/>
        </w:rPr>
        <w:tab/>
      </w:r>
      <w:r w:rsidRPr="009A3087">
        <w:rPr>
          <w:b/>
        </w:rPr>
        <w:tab/>
      </w:r>
      <w:r w:rsidRPr="009A3087">
        <w:rPr>
          <w:b/>
          <w:color w:val="000000"/>
        </w:rPr>
        <w:t>Nr.21</w:t>
      </w:r>
      <w:r w:rsidR="00F9073F">
        <w:rPr>
          <w:b/>
          <w:color w:val="000000"/>
        </w:rPr>
        <w:t>4</w:t>
      </w:r>
      <w:r w:rsidRPr="009A3087">
        <w:rPr>
          <w:b/>
          <w:color w:val="000000"/>
        </w:rPr>
        <w:t>/7</w:t>
      </w:r>
    </w:p>
    <w:p w14:paraId="2BC9C021" w14:textId="77777777" w:rsidR="009A3087" w:rsidRDefault="009A3087" w:rsidP="009A3087">
      <w:pPr>
        <w:pStyle w:val="Header"/>
        <w:rPr>
          <w:b/>
          <w:sz w:val="22"/>
          <w:szCs w:val="22"/>
          <w:u w:val="single"/>
        </w:rPr>
      </w:pPr>
    </w:p>
    <w:p w14:paraId="75DC7AF7" w14:textId="77777777" w:rsidR="009A3087" w:rsidRDefault="009A3087" w:rsidP="009A3087">
      <w:pPr>
        <w:jc w:val="center"/>
        <w:rPr>
          <w:b/>
          <w:u w:val="single"/>
        </w:rPr>
      </w:pPr>
      <w:r>
        <w:rPr>
          <w:b/>
          <w:u w:val="single"/>
        </w:rPr>
        <w:t xml:space="preserve">Par projekta  “Ģimeņu ārstu prakšu izveide, Ādama ielā 2, Dobelē” iesnieguma iesniegšanu </w:t>
      </w:r>
    </w:p>
    <w:p w14:paraId="266652CA" w14:textId="77777777" w:rsidR="009A3087" w:rsidRDefault="009A3087" w:rsidP="009A3087">
      <w:pPr>
        <w:jc w:val="both"/>
        <w:rPr>
          <w:bCs/>
          <w:color w:val="000000" w:themeColor="text1"/>
        </w:rPr>
      </w:pPr>
      <w:r>
        <w:rPr>
          <w:i/>
        </w:rPr>
        <w:t xml:space="preserve"> </w:t>
      </w:r>
      <w:r>
        <w:rPr>
          <w:i/>
        </w:rPr>
        <w:tab/>
      </w:r>
    </w:p>
    <w:p w14:paraId="3A65F8FD" w14:textId="200BC1A0" w:rsidR="009A3087" w:rsidRDefault="009A3087" w:rsidP="009A3087">
      <w:pPr>
        <w:spacing w:before="100" w:after="120"/>
        <w:jc w:val="both"/>
        <w:rPr>
          <w:b/>
          <w:bCs/>
          <w:lang w:eastAsia="ar-SA"/>
        </w:rPr>
      </w:pPr>
      <w:r>
        <w:rPr>
          <w:lang w:eastAsia="ar-SA"/>
        </w:rPr>
        <w:t xml:space="preserve">       Saskaņā ar Pašvaldību likuma 4. panta pirmās daļas 6. punktu, </w:t>
      </w:r>
      <w:r>
        <w:rPr>
          <w:rFonts w:eastAsiaTheme="minorHAnsi"/>
          <w:bCs/>
          <w:color w:val="000000" w:themeColor="text1"/>
        </w:rPr>
        <w:t xml:space="preserve">Ministru kabineta 2025. </w:t>
      </w:r>
      <w:r>
        <w:rPr>
          <w:bCs/>
          <w:color w:val="000000" w:themeColor="text1"/>
        </w:rPr>
        <w:t xml:space="preserve">gada 7. janvāra </w:t>
      </w:r>
      <w:r>
        <w:rPr>
          <w:rFonts w:eastAsiaTheme="minorHAnsi"/>
          <w:bCs/>
          <w:color w:val="000000" w:themeColor="text1"/>
        </w:rPr>
        <w:t>noteikumi</w:t>
      </w:r>
      <w:r>
        <w:rPr>
          <w:bCs/>
          <w:color w:val="000000" w:themeColor="text1"/>
        </w:rPr>
        <w:t>em</w:t>
      </w:r>
      <w:r>
        <w:rPr>
          <w:rFonts w:eastAsiaTheme="minorHAnsi"/>
          <w:bCs/>
          <w:color w:val="000000" w:themeColor="text1"/>
        </w:rPr>
        <w:t xml:space="preserve"> Nr. 23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  </w:t>
      </w:r>
      <w:r>
        <w:rPr>
          <w:lang w:eastAsia="ar-SA"/>
        </w:rPr>
        <w:t>un ņemot vērā Dobeles novada attīstības programmas 2021.- 2027. gadam noteikto vidējas termiņa prioritātes VTP1 “Moderna, veselīga, aktīva un saliedēta dzīves telpa” rīcības virziena RV5 “Veselības aprūpe un veicināšana” uzdevumu</w:t>
      </w:r>
      <w:r>
        <w:t xml:space="preserve"> U13</w:t>
      </w:r>
      <w:r>
        <w:rPr>
          <w:lang w:eastAsia="ar-SA"/>
        </w:rPr>
        <w:t xml:space="preserve"> </w:t>
      </w:r>
      <w:r>
        <w:t xml:space="preserve">“Pilnveidot veselības aprūpes pakalpojumus un pieejamību” rīcība R13.3. “Attīstīt un modernizēt ģimenes ārstu prakšu vietas” un Investīciju plānu (projekta ideja Nr.102.2.), </w:t>
      </w:r>
      <w:r>
        <w:rPr>
          <w:lang w:eastAsia="ar-SA"/>
        </w:rPr>
        <w:t xml:space="preserve">atklāti balsojot: </w:t>
      </w:r>
      <w:r w:rsidR="00AA4716">
        <w:t>PAR - 9 (</w:t>
      </w:r>
      <w:r w:rsidR="00AA4716">
        <w:rPr>
          <w:bCs/>
          <w:lang w:eastAsia="et-EE"/>
        </w:rPr>
        <w:t xml:space="preserve">Ivars Gorskis, Gints Kaminskis, Linda Karloviča, Edgars Laimiņš, Sintija Liekniņa, Sanita Olševska, Dace Reinika, Guntis Safranovičs, Indra Špela), </w:t>
      </w:r>
      <w:r w:rsidR="00AA4716">
        <w:t xml:space="preserve">PRET – 1 (Māris Feldmanis), ATTURAS – nav, </w:t>
      </w:r>
      <w:r w:rsidR="00AA4716">
        <w:rPr>
          <w:rFonts w:eastAsia="Calibri"/>
          <w:lang w:eastAsia="en-US"/>
        </w:rPr>
        <w:t>NEBALSO – 2 (</w:t>
      </w:r>
      <w:r w:rsidR="00AA4716">
        <w:rPr>
          <w:bCs/>
          <w:lang w:eastAsia="et-EE"/>
        </w:rPr>
        <w:t>Andris Podvinskis, Viesturs Reinfelds)</w:t>
      </w:r>
      <w:r w:rsidR="00AA4716">
        <w:t xml:space="preserve">, </w:t>
      </w:r>
      <w:r>
        <w:rPr>
          <w:lang w:eastAsia="ar-SA"/>
        </w:rPr>
        <w:t>Dobeles novada dome NOLEMJ:</w:t>
      </w:r>
    </w:p>
    <w:p w14:paraId="750DE2A4" w14:textId="77777777" w:rsidR="009A3087" w:rsidRDefault="009A3087" w:rsidP="009A3087">
      <w:pPr>
        <w:numPr>
          <w:ilvl w:val="0"/>
          <w:numId w:val="48"/>
        </w:numPr>
        <w:suppressAutoHyphens/>
        <w:spacing w:after="120"/>
        <w:ind w:left="357" w:hanging="357"/>
        <w:jc w:val="both"/>
        <w:rPr>
          <w:lang w:eastAsia="ar-SA"/>
        </w:rPr>
      </w:pPr>
      <w:r>
        <w:rPr>
          <w:lang w:eastAsia="ar-SA"/>
        </w:rPr>
        <w:t xml:space="preserve">Atļaut SIA “Dobeles un apkārtnes slimnīca” iesniegt projekta </w:t>
      </w:r>
      <w:r>
        <w:rPr>
          <w:bCs/>
        </w:rPr>
        <w:t xml:space="preserve">“Ģimenes ārstu prakšu izveide, Ādama ielā 2, Dobelē” </w:t>
      </w:r>
      <w:r>
        <w:rPr>
          <w:lang w:eastAsia="ar-SA"/>
        </w:rPr>
        <w:t>(turpmāk – projekts) iesniegumu  Eiropas reģionālās attīstības fonda (turpmāk – ERAF) finansētā projektu atlasē 4.1.1. specifiskā atbalsta mērķa "Nodrošināt vienlīdzīgu piekļuvi veselības aprūpei un stiprināt veselības sistēmu, tostarp primārās veselības aprūpes noturību" 4.1.1.3. pasākuma "Primārās veselības aprūpes lomas stiprināšana, attīstot infrastruktūru" otrā kārta</w:t>
      </w:r>
      <w:r>
        <w:rPr>
          <w:rFonts w:eastAsiaTheme="minorHAnsi"/>
        </w:rPr>
        <w:t>,</w:t>
      </w:r>
      <w:r>
        <w:rPr>
          <w:lang w:eastAsia="ar-SA"/>
        </w:rPr>
        <w:t xml:space="preserve">  nosakot kopējo projekta finansējumu </w:t>
      </w:r>
      <w:r>
        <w:rPr>
          <w:lang w:val="et-EE" w:eastAsia="ar-SA"/>
        </w:rPr>
        <w:t xml:space="preserve">286 762,56 </w:t>
      </w:r>
      <w:r>
        <w:rPr>
          <w:lang w:eastAsia="ar-SA"/>
        </w:rPr>
        <w:t xml:space="preserve">EUR (divi simti astoņdesmit seši tūkstoši septiņi simti sešdesmit divi </w:t>
      </w:r>
      <w:r>
        <w:rPr>
          <w:i/>
          <w:iCs/>
          <w:lang w:eastAsia="ar-SA"/>
        </w:rPr>
        <w:t xml:space="preserve">euro </w:t>
      </w:r>
      <w:r>
        <w:rPr>
          <w:iCs/>
          <w:lang w:eastAsia="ar-SA"/>
        </w:rPr>
        <w:t>56 centi</w:t>
      </w:r>
      <w:r>
        <w:rPr>
          <w:lang w:eastAsia="ar-SA"/>
        </w:rPr>
        <w:t xml:space="preserve">), tai skaitā : </w:t>
      </w:r>
    </w:p>
    <w:p w14:paraId="30BC9A86" w14:textId="77777777" w:rsidR="009A3087" w:rsidRDefault="009A3087" w:rsidP="009A3087">
      <w:pPr>
        <w:pStyle w:val="ListParagraph"/>
        <w:numPr>
          <w:ilvl w:val="1"/>
          <w:numId w:val="48"/>
        </w:numPr>
        <w:suppressAutoHyphens/>
        <w:jc w:val="both"/>
        <w:rPr>
          <w:lang w:eastAsia="ar-SA"/>
        </w:rPr>
      </w:pPr>
      <w:r>
        <w:rPr>
          <w:lang w:eastAsia="ar-SA"/>
        </w:rPr>
        <w:t xml:space="preserve">ERAF finansējums 51 000 EUR (piecdesmit viens tūkstotis </w:t>
      </w:r>
      <w:r>
        <w:rPr>
          <w:i/>
          <w:iCs/>
          <w:lang w:eastAsia="ar-SA"/>
        </w:rPr>
        <w:t>euro</w:t>
      </w:r>
      <w:r>
        <w:rPr>
          <w:lang w:eastAsia="ar-SA"/>
        </w:rPr>
        <w:t>), kas sastāda 17,79 % no projekta kopējo attiecināmo izmaksu summas;</w:t>
      </w:r>
    </w:p>
    <w:p w14:paraId="4E80E4B7" w14:textId="77777777" w:rsidR="009A3087" w:rsidRDefault="009A3087" w:rsidP="009A3087">
      <w:pPr>
        <w:pStyle w:val="ListParagraph"/>
        <w:numPr>
          <w:ilvl w:val="1"/>
          <w:numId w:val="48"/>
        </w:numPr>
        <w:suppressAutoHyphens/>
        <w:jc w:val="both"/>
        <w:rPr>
          <w:lang w:eastAsia="ar-SA"/>
        </w:rPr>
      </w:pPr>
      <w:r>
        <w:rPr>
          <w:lang w:eastAsia="ar-SA"/>
        </w:rPr>
        <w:t xml:space="preserve">valsts budžeta un privātais  finansējums 9 000  EUR (deviņi tūkstoši </w:t>
      </w:r>
      <w:r>
        <w:rPr>
          <w:i/>
          <w:iCs/>
          <w:lang w:eastAsia="ar-SA"/>
        </w:rPr>
        <w:t>euro</w:t>
      </w:r>
      <w:r>
        <w:rPr>
          <w:lang w:eastAsia="ar-SA"/>
        </w:rPr>
        <w:t>), kas sastāda 3,14 % no projekta kopējo attiecināmo izmaksu summas;</w:t>
      </w:r>
    </w:p>
    <w:p w14:paraId="41D318BF" w14:textId="77777777" w:rsidR="009A3087" w:rsidRDefault="009A3087" w:rsidP="009A3087">
      <w:pPr>
        <w:pStyle w:val="ListParagraph"/>
        <w:numPr>
          <w:ilvl w:val="1"/>
          <w:numId w:val="48"/>
        </w:numPr>
        <w:suppressAutoHyphens/>
        <w:spacing w:after="120"/>
        <w:ind w:left="714" w:hanging="357"/>
        <w:jc w:val="both"/>
        <w:rPr>
          <w:lang w:eastAsia="ar-SA"/>
        </w:rPr>
      </w:pPr>
      <w:r>
        <w:rPr>
          <w:lang w:eastAsia="ar-SA"/>
        </w:rPr>
        <w:t>Dobeles novada pašvaldības līdzfinansējums</w:t>
      </w:r>
      <w:r>
        <w:rPr>
          <w:color w:val="C00000"/>
          <w:lang w:eastAsia="ar-SA"/>
        </w:rPr>
        <w:t xml:space="preserve"> </w:t>
      </w:r>
      <w:r>
        <w:rPr>
          <w:lang w:eastAsia="ar-SA"/>
        </w:rPr>
        <w:t>226 762,56</w:t>
      </w:r>
      <w:r>
        <w:t xml:space="preserve"> </w:t>
      </w:r>
      <w:r>
        <w:rPr>
          <w:lang w:eastAsia="ar-SA"/>
        </w:rPr>
        <w:t xml:space="preserve">EUR (divi simti divdesmit seši tūkstoši septiņi simti sešdesmit divi </w:t>
      </w:r>
      <w:r>
        <w:rPr>
          <w:i/>
          <w:iCs/>
          <w:lang w:eastAsia="ar-SA"/>
        </w:rPr>
        <w:t xml:space="preserve">euro </w:t>
      </w:r>
      <w:r>
        <w:rPr>
          <w:iCs/>
          <w:lang w:eastAsia="ar-SA"/>
        </w:rPr>
        <w:t>56 centi</w:t>
      </w:r>
      <w:r>
        <w:rPr>
          <w:lang w:eastAsia="ar-SA"/>
        </w:rPr>
        <w:t>), kas sastāda 79,07 %</w:t>
      </w:r>
      <w:r>
        <w:t xml:space="preserve"> </w:t>
      </w:r>
      <w:r>
        <w:rPr>
          <w:lang w:eastAsia="ar-SA"/>
        </w:rPr>
        <w:t xml:space="preserve">projekta kopējo attiecināmo izmaksu summas. </w:t>
      </w:r>
    </w:p>
    <w:p w14:paraId="5A69302D" w14:textId="77777777" w:rsidR="009A3087" w:rsidRDefault="009A3087" w:rsidP="009A3087">
      <w:pPr>
        <w:numPr>
          <w:ilvl w:val="0"/>
          <w:numId w:val="48"/>
        </w:numPr>
        <w:suppressAutoHyphens/>
        <w:spacing w:after="120"/>
        <w:ind w:left="357" w:hanging="357"/>
        <w:jc w:val="both"/>
      </w:pPr>
      <w:r>
        <w:t>Projekta apstiprināšanas gadījumā :</w:t>
      </w:r>
    </w:p>
    <w:p w14:paraId="106A118E" w14:textId="77777777" w:rsidR="009A3087" w:rsidRDefault="009A3087" w:rsidP="009A3087">
      <w:pPr>
        <w:pStyle w:val="ListParagraph"/>
        <w:numPr>
          <w:ilvl w:val="1"/>
          <w:numId w:val="48"/>
        </w:numPr>
        <w:suppressAutoHyphens/>
        <w:spacing w:after="120"/>
        <w:jc w:val="both"/>
      </w:pPr>
      <w:r>
        <w:t xml:space="preserve">SIA “Dobeles un apkārtnes slimnīca” pieprasīt avansa maksājumu 30 % apmērā no projektam piešķirtā ERAF finansējuma un, tas ir  18 000 EUR (astoņpadsmit tūkstoši </w:t>
      </w:r>
      <w:r>
        <w:rPr>
          <w:i/>
        </w:rPr>
        <w:t>euro</w:t>
      </w:r>
      <w:r>
        <w:t>);</w:t>
      </w:r>
    </w:p>
    <w:p w14:paraId="50303AF1" w14:textId="77777777" w:rsidR="009A3087" w:rsidRDefault="009A3087" w:rsidP="009A3087">
      <w:pPr>
        <w:pStyle w:val="ListParagraph"/>
        <w:numPr>
          <w:ilvl w:val="1"/>
          <w:numId w:val="48"/>
        </w:numPr>
        <w:suppressAutoHyphens/>
        <w:spacing w:after="120"/>
        <w:jc w:val="both"/>
      </w:pPr>
      <w:r>
        <w:t>Dobeles novada pašvaldībai l</w:t>
      </w:r>
      <w:r>
        <w:rPr>
          <w:lang w:eastAsia="ar-SA"/>
        </w:rPr>
        <w:t>ūgt aizdevumu Valsts kasei 226 762</w:t>
      </w:r>
      <w:r>
        <w:t xml:space="preserve"> </w:t>
      </w:r>
      <w:r>
        <w:rPr>
          <w:lang w:eastAsia="ar-SA"/>
        </w:rPr>
        <w:t xml:space="preserve">EUR (divi simti divdesmit seši tūkstoši septiņi simti sešdesmit divi </w:t>
      </w:r>
      <w:r>
        <w:rPr>
          <w:i/>
          <w:iCs/>
          <w:lang w:eastAsia="ar-SA"/>
        </w:rPr>
        <w:t>euro</w:t>
      </w:r>
      <w:r>
        <w:rPr>
          <w:lang w:eastAsia="ar-SA"/>
        </w:rPr>
        <w:t xml:space="preserve">) apmērā, ieguldot to SIA “Dobeles un apkārtnes slimnīca” pamatkapitālā ar mērķi nodrošināt Dobeles novada pašvaldības līdzfinansējumu Projekta īstenošanai. Paredzēt atmaksu ar 2027.gada martu, to atmaksājot līdz 2036. gada </w:t>
      </w:r>
      <w:r>
        <w:rPr>
          <w:lang w:eastAsia="ar-SA"/>
        </w:rPr>
        <w:lastRenderedPageBreak/>
        <w:t>decembrim. Aizņēmumu izņemt 2026.gadā. Aizņēmumu ņemt ar Valsts kases noteikto procentu likmi līguma parakstīšanas dienā.</w:t>
      </w:r>
    </w:p>
    <w:p w14:paraId="65521EE4" w14:textId="77777777" w:rsidR="009A3087" w:rsidRDefault="009A3087" w:rsidP="009A3087">
      <w:pPr>
        <w:numPr>
          <w:ilvl w:val="0"/>
          <w:numId w:val="48"/>
        </w:numPr>
        <w:suppressAutoHyphens/>
        <w:spacing w:after="120"/>
        <w:ind w:left="357" w:hanging="357"/>
        <w:jc w:val="both"/>
      </w:pPr>
      <w:r>
        <w:rPr>
          <w:lang w:eastAsia="ar-SA"/>
        </w:rPr>
        <w:t xml:space="preserve">Garantēt aizņēmuma atmaksu ar Dobeles novada pašvaldības budžeta līdzekļiem. </w:t>
      </w:r>
    </w:p>
    <w:p w14:paraId="1A780DE3" w14:textId="77777777" w:rsidR="009A3087" w:rsidRDefault="009A3087" w:rsidP="009A3087">
      <w:pPr>
        <w:suppressAutoHyphens/>
        <w:spacing w:after="120"/>
        <w:jc w:val="both"/>
      </w:pPr>
    </w:p>
    <w:p w14:paraId="0AB97703" w14:textId="77777777" w:rsidR="009A3087" w:rsidRDefault="009A3087" w:rsidP="009A3087">
      <w:pPr>
        <w:tabs>
          <w:tab w:val="left" w:pos="8222"/>
        </w:tabs>
        <w:jc w:val="both"/>
        <w:rPr>
          <w:rFonts w:eastAsia="Lucida Sans Unicode"/>
          <w:kern w:val="2"/>
        </w:rPr>
      </w:pPr>
      <w:r>
        <w:rPr>
          <w:rFonts w:eastAsia="Lucida Sans Unicode"/>
          <w:kern w:val="2"/>
        </w:rPr>
        <w:t>Domes priekšsēdētājs                                                                                                           I.Gorskis</w:t>
      </w:r>
      <w:r>
        <w:rPr>
          <w:rFonts w:eastAsia="Lucida Sans Unicode"/>
          <w:kern w:val="2"/>
        </w:rPr>
        <w:tab/>
      </w:r>
    </w:p>
    <w:p w14:paraId="081774C0" w14:textId="77777777" w:rsidR="009A3087" w:rsidRDefault="009A3087" w:rsidP="009A3087">
      <w:pPr>
        <w:tabs>
          <w:tab w:val="left" w:pos="8222"/>
        </w:tabs>
        <w:ind w:firstLine="357"/>
        <w:jc w:val="both"/>
        <w:rPr>
          <w:rFonts w:eastAsia="Lucida Sans Unicode"/>
          <w:kern w:val="2"/>
        </w:rPr>
      </w:pPr>
    </w:p>
    <w:p w14:paraId="467686F2" w14:textId="77777777" w:rsidR="009A3087" w:rsidRDefault="009A3087" w:rsidP="009A3087"/>
    <w:p w14:paraId="39345221" w14:textId="1DB50B9F" w:rsidR="00ED5F51" w:rsidRDefault="00ED5F51" w:rsidP="00ED5F51">
      <w:pPr>
        <w:tabs>
          <w:tab w:val="left" w:pos="8222"/>
        </w:tabs>
        <w:jc w:val="both"/>
        <w:rPr>
          <w:rFonts w:eastAsia="Lucida Sans Unicode"/>
          <w:kern w:val="1"/>
        </w:rPr>
      </w:pPr>
      <w:r w:rsidRPr="00816200">
        <w:rPr>
          <w:rFonts w:eastAsia="Lucida Sans Unicode"/>
          <w:kern w:val="1"/>
        </w:rPr>
        <w:tab/>
      </w:r>
    </w:p>
    <w:p w14:paraId="273F91DC" w14:textId="77777777" w:rsidR="00ED5F51" w:rsidRDefault="00ED5F51" w:rsidP="00ED5F51">
      <w:pPr>
        <w:tabs>
          <w:tab w:val="left" w:pos="8222"/>
        </w:tabs>
        <w:ind w:firstLine="357"/>
        <w:jc w:val="both"/>
        <w:rPr>
          <w:rFonts w:eastAsia="Lucida Sans Unicode"/>
          <w:kern w:val="1"/>
        </w:rPr>
      </w:pPr>
    </w:p>
    <w:p w14:paraId="1D1F96AB" w14:textId="77777777" w:rsidR="00A017C7" w:rsidRPr="00382414" w:rsidRDefault="00A017C7" w:rsidP="00382414"/>
    <w:sectPr w:rsidR="00A017C7" w:rsidRPr="00382414" w:rsidSect="004213A7">
      <w:footerReference w:type="default" r:id="rId101"/>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7E8FA" w14:textId="77777777" w:rsidR="00BA4C3A" w:rsidRDefault="00BA4C3A" w:rsidP="00AE580C">
      <w:r>
        <w:separator/>
      </w:r>
    </w:p>
  </w:endnote>
  <w:endnote w:type="continuationSeparator" w:id="0">
    <w:p w14:paraId="5B5A01CB" w14:textId="77777777" w:rsidR="00BA4C3A" w:rsidRDefault="00BA4C3A" w:rsidP="00AE5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001282"/>
      <w:docPartObj>
        <w:docPartGallery w:val="Page Numbers (Bottom of Page)"/>
        <w:docPartUnique/>
      </w:docPartObj>
    </w:sdtPr>
    <w:sdtContent>
      <w:p w14:paraId="66B1DE8E" w14:textId="104823BF" w:rsidR="00AE580C" w:rsidRDefault="00AE580C">
        <w:pPr>
          <w:pStyle w:val="Footer"/>
          <w:jc w:val="center"/>
        </w:pPr>
        <w:r>
          <w:fldChar w:fldCharType="begin"/>
        </w:r>
        <w:r>
          <w:instrText>PAGE   \* MERGEFORMAT</w:instrText>
        </w:r>
        <w:r>
          <w:fldChar w:fldCharType="separate"/>
        </w:r>
        <w:r>
          <w:t>2</w:t>
        </w:r>
        <w:r>
          <w:fldChar w:fldCharType="end"/>
        </w:r>
      </w:p>
    </w:sdtContent>
  </w:sdt>
  <w:p w14:paraId="04C35998" w14:textId="77777777" w:rsidR="00AE580C" w:rsidRDefault="00AE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3DA64" w14:textId="77777777" w:rsidR="00BA4C3A" w:rsidRDefault="00BA4C3A" w:rsidP="00AE580C">
      <w:r>
        <w:separator/>
      </w:r>
    </w:p>
  </w:footnote>
  <w:footnote w:type="continuationSeparator" w:id="0">
    <w:p w14:paraId="5B6837B5" w14:textId="77777777" w:rsidR="00BA4C3A" w:rsidRDefault="00BA4C3A" w:rsidP="00AE5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491"/>
        </w:tabs>
        <w:ind w:left="851" w:hanging="360"/>
      </w:pPr>
      <w:rPr>
        <w:rFonts w:ascii="Times New Roman" w:eastAsia="Times New Roman" w:hAnsi="Times New Roman" w:cs="Times New Roman"/>
        <w:b w:val="0"/>
        <w:bCs w:val="0"/>
        <w:color w:val="000000"/>
        <w:kern w:val="0"/>
        <w:sz w:val="24"/>
        <w:szCs w:val="24"/>
        <w:lang w:eastAsia="en-GB"/>
      </w:rPr>
    </w:lvl>
    <w:lvl w:ilvl="1">
      <w:start w:val="1"/>
      <w:numFmt w:val="decimal"/>
      <w:lvlText w:val="%1.%2."/>
      <w:lvlJc w:val="left"/>
      <w:pPr>
        <w:tabs>
          <w:tab w:val="num" w:pos="491"/>
        </w:tabs>
        <w:ind w:left="1283" w:hanging="432"/>
      </w:pPr>
      <w:rPr>
        <w:rFonts w:ascii="Times New Roman" w:hAnsi="Times New Roman" w:cs="Times New Roman"/>
        <w:bCs/>
        <w:color w:val="000000"/>
        <w:sz w:val="23"/>
        <w:szCs w:val="23"/>
      </w:rPr>
    </w:lvl>
    <w:lvl w:ilvl="2">
      <w:start w:val="1"/>
      <w:numFmt w:val="decimal"/>
      <w:lvlText w:val="%1.%2.%3."/>
      <w:lvlJc w:val="left"/>
      <w:pPr>
        <w:tabs>
          <w:tab w:val="num" w:pos="491"/>
        </w:tabs>
        <w:ind w:left="1715" w:hanging="504"/>
      </w:pPr>
      <w:rPr>
        <w:rFonts w:ascii="Times New Roman" w:eastAsia="Calibri" w:hAnsi="Times New Roman" w:cs="Times New Roman"/>
        <w:color w:val="000000"/>
        <w:sz w:val="23"/>
        <w:szCs w:val="23"/>
        <w:lang w:val="et-EE"/>
      </w:rPr>
    </w:lvl>
    <w:lvl w:ilvl="3">
      <w:start w:val="1"/>
      <w:numFmt w:val="decimal"/>
      <w:lvlText w:val="%1.%2.%3.%4."/>
      <w:lvlJc w:val="left"/>
      <w:pPr>
        <w:tabs>
          <w:tab w:val="num" w:pos="491"/>
        </w:tabs>
        <w:ind w:left="2219" w:hanging="648"/>
      </w:pPr>
    </w:lvl>
    <w:lvl w:ilvl="4">
      <w:start w:val="1"/>
      <w:numFmt w:val="decimal"/>
      <w:lvlText w:val="%1.%2.%3.%4.%5."/>
      <w:lvlJc w:val="left"/>
      <w:pPr>
        <w:tabs>
          <w:tab w:val="num" w:pos="491"/>
        </w:tabs>
        <w:ind w:left="2723" w:hanging="792"/>
      </w:pPr>
    </w:lvl>
    <w:lvl w:ilvl="5">
      <w:start w:val="1"/>
      <w:numFmt w:val="decimal"/>
      <w:lvlText w:val="%1.%2.%3.%4.%5.%6."/>
      <w:lvlJc w:val="left"/>
      <w:pPr>
        <w:tabs>
          <w:tab w:val="num" w:pos="491"/>
        </w:tabs>
        <w:ind w:left="3227" w:hanging="936"/>
      </w:pPr>
    </w:lvl>
    <w:lvl w:ilvl="6">
      <w:start w:val="1"/>
      <w:numFmt w:val="decimal"/>
      <w:lvlText w:val="%1.%2.%3.%4.%5.%6.%7."/>
      <w:lvlJc w:val="left"/>
      <w:pPr>
        <w:tabs>
          <w:tab w:val="num" w:pos="491"/>
        </w:tabs>
        <w:ind w:left="3731" w:hanging="1080"/>
      </w:pPr>
    </w:lvl>
    <w:lvl w:ilvl="7">
      <w:start w:val="1"/>
      <w:numFmt w:val="decimal"/>
      <w:lvlText w:val="%1.%2.%3.%4.%5.%6.%7.%8."/>
      <w:lvlJc w:val="left"/>
      <w:pPr>
        <w:tabs>
          <w:tab w:val="num" w:pos="491"/>
        </w:tabs>
        <w:ind w:left="4235" w:hanging="1224"/>
      </w:pPr>
    </w:lvl>
    <w:lvl w:ilvl="8">
      <w:start w:val="1"/>
      <w:numFmt w:val="decimal"/>
      <w:lvlText w:val="%1.%2.%3.%4.%5.%6.%7.%8.%9."/>
      <w:lvlJc w:val="left"/>
      <w:pPr>
        <w:tabs>
          <w:tab w:val="num" w:pos="491"/>
        </w:tabs>
        <w:ind w:left="4811"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eastAsia="Times New Roman" w:hint="default"/>
        <w:b w:val="0"/>
        <w:bCs w:val="0"/>
        <w:lang w:val="lv-LV"/>
      </w:rPr>
    </w:lvl>
  </w:abstractNum>
  <w:abstractNum w:abstractNumId="2" w15:restartNumberingAfterBreak="0">
    <w:nsid w:val="00000003"/>
    <w:multiLevelType w:val="multilevel"/>
    <w:tmpl w:val="6D2EF822"/>
    <w:name w:val="WW8Num3"/>
    <w:lvl w:ilvl="0">
      <w:start w:val="1"/>
      <w:numFmt w:val="decimal"/>
      <w:lvlText w:val="%1."/>
      <w:lvlJc w:val="left"/>
      <w:pPr>
        <w:tabs>
          <w:tab w:val="num" w:pos="0"/>
        </w:tabs>
        <w:ind w:left="720" w:hanging="360"/>
      </w:pPr>
      <w:rPr>
        <w:rFonts w:hint="default"/>
        <w:color w:val="000000"/>
        <w:sz w:val="24"/>
        <w:szCs w:val="24"/>
        <w:lang w:val="et-EE" w:eastAsia="lv-LV"/>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3" w15:restartNumberingAfterBreak="0">
    <w:nsid w:val="00000004"/>
    <w:multiLevelType w:val="multilevel"/>
    <w:tmpl w:val="00000004"/>
    <w:name w:val="WW8Num4"/>
    <w:lvl w:ilvl="0">
      <w:start w:val="8"/>
      <w:numFmt w:val="decimal"/>
      <w:lvlText w:val="%1."/>
      <w:lvlJc w:val="left"/>
      <w:pPr>
        <w:tabs>
          <w:tab w:val="num" w:pos="0"/>
        </w:tabs>
        <w:ind w:left="360" w:hanging="360"/>
      </w:pPr>
      <w:rPr>
        <w:rFonts w:hint="default"/>
        <w:color w:val="000000"/>
        <w:sz w:val="24"/>
        <w:szCs w:val="24"/>
        <w:lang w:eastAsia="lv-LV"/>
      </w:rPr>
    </w:lvl>
    <w:lvl w:ilvl="1">
      <w:start w:val="1"/>
      <w:numFmt w:val="decimal"/>
      <w:lvlText w:val="%1.%2."/>
      <w:lvlJc w:val="left"/>
      <w:pPr>
        <w:tabs>
          <w:tab w:val="num" w:pos="0"/>
        </w:tabs>
        <w:ind w:left="720" w:hanging="360"/>
      </w:pPr>
      <w:rPr>
        <w:rFonts w:hint="default"/>
        <w:color w:val="000000"/>
        <w:sz w:val="24"/>
        <w:szCs w:val="24"/>
        <w:lang w:eastAsia="lv-LV"/>
      </w:rPr>
    </w:lvl>
    <w:lvl w:ilvl="2">
      <w:start w:val="1"/>
      <w:numFmt w:val="decimal"/>
      <w:lvlText w:val="%1.%2.%3."/>
      <w:lvlJc w:val="left"/>
      <w:pPr>
        <w:tabs>
          <w:tab w:val="num" w:pos="0"/>
        </w:tabs>
        <w:ind w:left="1440" w:hanging="720"/>
      </w:pPr>
      <w:rPr>
        <w:rFonts w:hint="default"/>
        <w:color w:val="000000"/>
        <w:sz w:val="24"/>
        <w:szCs w:val="24"/>
        <w:lang w:eastAsia="lv-LV"/>
      </w:rPr>
    </w:lvl>
    <w:lvl w:ilvl="3">
      <w:start w:val="1"/>
      <w:numFmt w:val="decimal"/>
      <w:lvlText w:val="%1.%2.%3.%4."/>
      <w:lvlJc w:val="left"/>
      <w:pPr>
        <w:tabs>
          <w:tab w:val="num" w:pos="0"/>
        </w:tabs>
        <w:ind w:left="1800" w:hanging="720"/>
      </w:pPr>
      <w:rPr>
        <w:rFonts w:hint="default"/>
        <w:color w:val="000000"/>
        <w:sz w:val="24"/>
        <w:szCs w:val="24"/>
        <w:lang w:eastAsia="lv-LV"/>
      </w:rPr>
    </w:lvl>
    <w:lvl w:ilvl="4">
      <w:start w:val="1"/>
      <w:numFmt w:val="decimal"/>
      <w:lvlText w:val="%1.%2.%3.%4.%5."/>
      <w:lvlJc w:val="left"/>
      <w:pPr>
        <w:tabs>
          <w:tab w:val="num" w:pos="0"/>
        </w:tabs>
        <w:ind w:left="2520" w:hanging="1080"/>
      </w:pPr>
      <w:rPr>
        <w:rFonts w:hint="default"/>
        <w:color w:val="000000"/>
        <w:sz w:val="24"/>
        <w:szCs w:val="24"/>
        <w:lang w:eastAsia="lv-LV"/>
      </w:rPr>
    </w:lvl>
    <w:lvl w:ilvl="5">
      <w:start w:val="1"/>
      <w:numFmt w:val="decimal"/>
      <w:lvlText w:val="%1.%2.%3.%4.%5.%6."/>
      <w:lvlJc w:val="left"/>
      <w:pPr>
        <w:tabs>
          <w:tab w:val="num" w:pos="0"/>
        </w:tabs>
        <w:ind w:left="2880" w:hanging="1080"/>
      </w:pPr>
      <w:rPr>
        <w:rFonts w:hint="default"/>
        <w:color w:val="000000"/>
        <w:sz w:val="24"/>
        <w:szCs w:val="24"/>
        <w:lang w:eastAsia="lv-LV"/>
      </w:rPr>
    </w:lvl>
    <w:lvl w:ilvl="6">
      <w:start w:val="1"/>
      <w:numFmt w:val="decimal"/>
      <w:lvlText w:val="%1.%2.%3.%4.%5.%6.%7."/>
      <w:lvlJc w:val="left"/>
      <w:pPr>
        <w:tabs>
          <w:tab w:val="num" w:pos="0"/>
        </w:tabs>
        <w:ind w:left="3600" w:hanging="1440"/>
      </w:pPr>
      <w:rPr>
        <w:rFonts w:hint="default"/>
        <w:color w:val="000000"/>
        <w:sz w:val="24"/>
        <w:szCs w:val="24"/>
        <w:lang w:eastAsia="lv-LV"/>
      </w:rPr>
    </w:lvl>
    <w:lvl w:ilvl="7">
      <w:start w:val="1"/>
      <w:numFmt w:val="decimal"/>
      <w:lvlText w:val="%1.%2.%3.%4.%5.%6.%7.%8."/>
      <w:lvlJc w:val="left"/>
      <w:pPr>
        <w:tabs>
          <w:tab w:val="num" w:pos="0"/>
        </w:tabs>
        <w:ind w:left="3960" w:hanging="1440"/>
      </w:pPr>
      <w:rPr>
        <w:rFonts w:hint="default"/>
        <w:color w:val="000000"/>
        <w:sz w:val="24"/>
        <w:szCs w:val="24"/>
        <w:lang w:eastAsia="lv-LV"/>
      </w:rPr>
    </w:lvl>
    <w:lvl w:ilvl="8">
      <w:start w:val="1"/>
      <w:numFmt w:val="decimal"/>
      <w:lvlText w:val="%1.%2.%3.%4.%5.%6.%7.%8.%9."/>
      <w:lvlJc w:val="left"/>
      <w:pPr>
        <w:tabs>
          <w:tab w:val="num" w:pos="0"/>
        </w:tabs>
        <w:ind w:left="4680" w:hanging="1800"/>
      </w:pPr>
      <w:rPr>
        <w:rFonts w:hint="default"/>
        <w:color w:val="000000"/>
        <w:sz w:val="24"/>
        <w:szCs w:val="24"/>
        <w:lang w:eastAsia="lv-LV"/>
      </w:rPr>
    </w:lvl>
  </w:abstractNum>
  <w:abstractNum w:abstractNumId="4" w15:restartNumberingAfterBreak="0">
    <w:nsid w:val="071D0685"/>
    <w:multiLevelType w:val="multilevel"/>
    <w:tmpl w:val="3FF8725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7765892"/>
    <w:multiLevelType w:val="hybridMultilevel"/>
    <w:tmpl w:val="10886E0A"/>
    <w:lvl w:ilvl="0" w:tplc="760C0834">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 w15:restartNumberingAfterBreak="0">
    <w:nsid w:val="102C2846"/>
    <w:multiLevelType w:val="hybridMultilevel"/>
    <w:tmpl w:val="AB80E41A"/>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7" w15:restartNumberingAfterBreak="0">
    <w:nsid w:val="15034605"/>
    <w:multiLevelType w:val="hybridMultilevel"/>
    <w:tmpl w:val="03AAEE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65614B3"/>
    <w:multiLevelType w:val="hybridMultilevel"/>
    <w:tmpl w:val="110A13E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68678B"/>
    <w:multiLevelType w:val="multilevel"/>
    <w:tmpl w:val="8A9E38BC"/>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B01ED2"/>
    <w:multiLevelType w:val="hybridMultilevel"/>
    <w:tmpl w:val="FFFFFFFF"/>
    <w:lvl w:ilvl="0" w:tplc="6D085816">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1"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A443A18"/>
    <w:multiLevelType w:val="hybridMultilevel"/>
    <w:tmpl w:val="958202B2"/>
    <w:lvl w:ilvl="0" w:tplc="0809000F">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A467DBE"/>
    <w:multiLevelType w:val="hybridMultilevel"/>
    <w:tmpl w:val="133C50CE"/>
    <w:lvl w:ilvl="0" w:tplc="0426000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5A4727"/>
    <w:multiLevelType w:val="multilevel"/>
    <w:tmpl w:val="DF22DCEC"/>
    <w:lvl w:ilvl="0">
      <w:start w:val="1"/>
      <w:numFmt w:val="decimal"/>
      <w:pStyle w:val="Stils1"/>
      <w:lvlText w:val="%1."/>
      <w:lvlJc w:val="left"/>
      <w:pPr>
        <w:ind w:left="720" w:hanging="360"/>
      </w:pPr>
    </w:lvl>
    <w:lvl w:ilvl="1">
      <w:start w:val="5"/>
      <w:numFmt w:val="decimal"/>
      <w:isLgl/>
      <w:lvlText w:val="%1.%2."/>
      <w:lvlJc w:val="left"/>
      <w:pPr>
        <w:ind w:left="4832" w:hanging="720"/>
      </w:pPr>
      <w:rPr>
        <w:i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440" w:hanging="1080"/>
      </w:pPr>
      <w:rPr>
        <w:color w:val="auto"/>
      </w:rPr>
    </w:lvl>
    <w:lvl w:ilvl="4">
      <w:start w:val="1"/>
      <w:numFmt w:val="decimal"/>
      <w:isLgl/>
      <w:lvlText w:val="%1.%2.%3.%4.%5."/>
      <w:lvlJc w:val="left"/>
      <w:pPr>
        <w:ind w:left="1440" w:hanging="1080"/>
      </w:pPr>
      <w:rPr>
        <w:color w:val="FF0000"/>
      </w:rPr>
    </w:lvl>
    <w:lvl w:ilvl="5">
      <w:start w:val="1"/>
      <w:numFmt w:val="decimal"/>
      <w:isLgl/>
      <w:lvlText w:val="%1.%2.%3.%4.%5.%6."/>
      <w:lvlJc w:val="left"/>
      <w:pPr>
        <w:ind w:left="1800" w:hanging="1440"/>
      </w:pPr>
      <w:rPr>
        <w:color w:val="FF0000"/>
      </w:rPr>
    </w:lvl>
    <w:lvl w:ilvl="6">
      <w:start w:val="1"/>
      <w:numFmt w:val="decimal"/>
      <w:isLgl/>
      <w:lvlText w:val="%1.%2.%3.%4.%5.%6.%7."/>
      <w:lvlJc w:val="left"/>
      <w:pPr>
        <w:ind w:left="1800" w:hanging="1440"/>
      </w:pPr>
      <w:rPr>
        <w:color w:val="FF0000"/>
      </w:rPr>
    </w:lvl>
    <w:lvl w:ilvl="7">
      <w:start w:val="1"/>
      <w:numFmt w:val="decimal"/>
      <w:isLgl/>
      <w:lvlText w:val="%1.%2.%3.%4.%5.%6.%7.%8."/>
      <w:lvlJc w:val="left"/>
      <w:pPr>
        <w:ind w:left="2160" w:hanging="1800"/>
      </w:pPr>
      <w:rPr>
        <w:color w:val="FF0000"/>
      </w:rPr>
    </w:lvl>
    <w:lvl w:ilvl="8">
      <w:start w:val="1"/>
      <w:numFmt w:val="decimal"/>
      <w:isLgl/>
      <w:lvlText w:val="%1.%2.%3.%4.%5.%6.%7.%8.%9."/>
      <w:lvlJc w:val="left"/>
      <w:pPr>
        <w:ind w:left="2160" w:hanging="1800"/>
      </w:pPr>
      <w:rPr>
        <w:color w:val="FF0000"/>
      </w:rPr>
    </w:lvl>
  </w:abstractNum>
  <w:abstractNum w:abstractNumId="15"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7" w15:restartNumberingAfterBreak="0">
    <w:nsid w:val="2D444709"/>
    <w:multiLevelType w:val="hybridMultilevel"/>
    <w:tmpl w:val="BE4620D4"/>
    <w:lvl w:ilvl="0" w:tplc="65ECAA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F5F7CAB"/>
    <w:multiLevelType w:val="hybridMultilevel"/>
    <w:tmpl w:val="DD8289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F9B09D7"/>
    <w:multiLevelType w:val="hybridMultilevel"/>
    <w:tmpl w:val="59DA7BD6"/>
    <w:lvl w:ilvl="0" w:tplc="895AA2A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30A32CE0"/>
    <w:multiLevelType w:val="hybridMultilevel"/>
    <w:tmpl w:val="1FC8B7AA"/>
    <w:lvl w:ilvl="0" w:tplc="FFFFFFFF">
      <w:numFmt w:val="bullet"/>
      <w:lvlText w:val="-"/>
      <w:lvlJc w:val="left"/>
      <w:pPr>
        <w:ind w:left="720" w:hanging="360"/>
      </w:pPr>
      <w:rPr>
        <w:rFonts w:ascii="Arial" w:eastAsia="Times New Roman"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331F6FB4"/>
    <w:multiLevelType w:val="hybridMultilevel"/>
    <w:tmpl w:val="EFF8BE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36DA07A5"/>
    <w:multiLevelType w:val="hybridMultilevel"/>
    <w:tmpl w:val="EA322F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A021BCD"/>
    <w:multiLevelType w:val="hybridMultilevel"/>
    <w:tmpl w:val="68F63BFC"/>
    <w:lvl w:ilvl="0" w:tplc="84B0D1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3D1B03E4"/>
    <w:multiLevelType w:val="hybridMultilevel"/>
    <w:tmpl w:val="7930A4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DC453D4"/>
    <w:multiLevelType w:val="hybridMultilevel"/>
    <w:tmpl w:val="4F3285C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3F5157DB"/>
    <w:multiLevelType w:val="hybridMultilevel"/>
    <w:tmpl w:val="3FF892D0"/>
    <w:lvl w:ilvl="0" w:tplc="6D20BD3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415058DA"/>
    <w:multiLevelType w:val="multilevel"/>
    <w:tmpl w:val="83FA9362"/>
    <w:lvl w:ilvl="0">
      <w:start w:val="1"/>
      <w:numFmt w:val="decimal"/>
      <w:lvlText w:val="%1."/>
      <w:lvlJc w:val="left"/>
      <w:pPr>
        <w:ind w:left="720" w:hanging="360"/>
      </w:pPr>
    </w:lvl>
    <w:lvl w:ilvl="1">
      <w:start w:val="1"/>
      <w:numFmt w:val="decimal"/>
      <w:isLgl/>
      <w:lvlText w:val="%1.%2."/>
      <w:lvlJc w:val="left"/>
      <w:pPr>
        <w:ind w:left="720" w:hanging="360"/>
      </w:pPr>
      <w:rPr>
        <w:rFonts w:eastAsia="Lucida Sans Unicode" w:hint="default"/>
      </w:rPr>
    </w:lvl>
    <w:lvl w:ilvl="2">
      <w:start w:val="1"/>
      <w:numFmt w:val="decimal"/>
      <w:isLgl/>
      <w:lvlText w:val="%1.%2.%3."/>
      <w:lvlJc w:val="left"/>
      <w:pPr>
        <w:ind w:left="1080" w:hanging="720"/>
      </w:pPr>
      <w:rPr>
        <w:rFonts w:eastAsia="Lucida Sans Unicode" w:hint="default"/>
      </w:rPr>
    </w:lvl>
    <w:lvl w:ilvl="3">
      <w:start w:val="1"/>
      <w:numFmt w:val="decimal"/>
      <w:isLgl/>
      <w:lvlText w:val="%1.%2.%3.%4."/>
      <w:lvlJc w:val="left"/>
      <w:pPr>
        <w:ind w:left="1080" w:hanging="720"/>
      </w:pPr>
      <w:rPr>
        <w:rFonts w:eastAsia="Lucida Sans Unicode" w:hint="default"/>
      </w:rPr>
    </w:lvl>
    <w:lvl w:ilvl="4">
      <w:start w:val="1"/>
      <w:numFmt w:val="decimal"/>
      <w:isLgl/>
      <w:lvlText w:val="%1.%2.%3.%4.%5."/>
      <w:lvlJc w:val="left"/>
      <w:pPr>
        <w:ind w:left="1440" w:hanging="1080"/>
      </w:pPr>
      <w:rPr>
        <w:rFonts w:eastAsia="Lucida Sans Unicode" w:hint="default"/>
      </w:rPr>
    </w:lvl>
    <w:lvl w:ilvl="5">
      <w:start w:val="1"/>
      <w:numFmt w:val="decimal"/>
      <w:isLgl/>
      <w:lvlText w:val="%1.%2.%3.%4.%5.%6."/>
      <w:lvlJc w:val="left"/>
      <w:pPr>
        <w:ind w:left="1440" w:hanging="1080"/>
      </w:pPr>
      <w:rPr>
        <w:rFonts w:eastAsia="Lucida Sans Unicode" w:hint="default"/>
      </w:rPr>
    </w:lvl>
    <w:lvl w:ilvl="6">
      <w:start w:val="1"/>
      <w:numFmt w:val="decimal"/>
      <w:isLgl/>
      <w:lvlText w:val="%1.%2.%3.%4.%5.%6.%7."/>
      <w:lvlJc w:val="left"/>
      <w:pPr>
        <w:ind w:left="1800" w:hanging="1440"/>
      </w:pPr>
      <w:rPr>
        <w:rFonts w:eastAsia="Lucida Sans Unicode" w:hint="default"/>
      </w:rPr>
    </w:lvl>
    <w:lvl w:ilvl="7">
      <w:start w:val="1"/>
      <w:numFmt w:val="decimal"/>
      <w:isLgl/>
      <w:lvlText w:val="%1.%2.%3.%4.%5.%6.%7.%8."/>
      <w:lvlJc w:val="left"/>
      <w:pPr>
        <w:ind w:left="1800" w:hanging="1440"/>
      </w:pPr>
      <w:rPr>
        <w:rFonts w:eastAsia="Lucida Sans Unicode" w:hint="default"/>
      </w:rPr>
    </w:lvl>
    <w:lvl w:ilvl="8">
      <w:start w:val="1"/>
      <w:numFmt w:val="decimal"/>
      <w:isLgl/>
      <w:lvlText w:val="%1.%2.%3.%4.%5.%6.%7.%8.%9."/>
      <w:lvlJc w:val="left"/>
      <w:pPr>
        <w:ind w:left="2160" w:hanging="1800"/>
      </w:pPr>
      <w:rPr>
        <w:rFonts w:eastAsia="Lucida Sans Unicode" w:hint="default"/>
      </w:rPr>
    </w:lvl>
  </w:abstractNum>
  <w:abstractNum w:abstractNumId="28" w15:restartNumberingAfterBreak="0">
    <w:nsid w:val="45267B8C"/>
    <w:multiLevelType w:val="hybridMultilevel"/>
    <w:tmpl w:val="EE7828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550514D"/>
    <w:multiLevelType w:val="hybridMultilevel"/>
    <w:tmpl w:val="6898175A"/>
    <w:lvl w:ilvl="0" w:tplc="9B42BDE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31" w15:restartNumberingAfterBreak="0">
    <w:nsid w:val="4939596D"/>
    <w:multiLevelType w:val="multilevel"/>
    <w:tmpl w:val="448C384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4B717C44"/>
    <w:multiLevelType w:val="hybridMultilevel"/>
    <w:tmpl w:val="8EE8CA9C"/>
    <w:lvl w:ilvl="0" w:tplc="0D302E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4D241A85"/>
    <w:multiLevelType w:val="hybridMultilevel"/>
    <w:tmpl w:val="0CF68A34"/>
    <w:lvl w:ilvl="0" w:tplc="3ACE631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4D561420"/>
    <w:multiLevelType w:val="hybridMultilevel"/>
    <w:tmpl w:val="65F4AA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2A30302"/>
    <w:multiLevelType w:val="hybridMultilevel"/>
    <w:tmpl w:val="2CD68426"/>
    <w:lvl w:ilvl="0" w:tplc="043CD4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55BA0CBB"/>
    <w:multiLevelType w:val="hybridMultilevel"/>
    <w:tmpl w:val="A60E070C"/>
    <w:lvl w:ilvl="0" w:tplc="3D5691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596B3418"/>
    <w:multiLevelType w:val="hybridMultilevel"/>
    <w:tmpl w:val="73445F7E"/>
    <w:lvl w:ilvl="0" w:tplc="2C1EC7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5EFB0481"/>
    <w:multiLevelType w:val="hybridMultilevel"/>
    <w:tmpl w:val="0510B2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0200664"/>
    <w:multiLevelType w:val="multilevel"/>
    <w:tmpl w:val="304A0144"/>
    <w:lvl w:ilvl="0">
      <w:start w:val="1"/>
      <w:numFmt w:val="decimal"/>
      <w:lvlText w:val="%1."/>
      <w:lvlJc w:val="left"/>
      <w:pPr>
        <w:ind w:left="720" w:hanging="360"/>
      </w:pPr>
    </w:lvl>
    <w:lvl w:ilvl="1">
      <w:start w:val="1"/>
      <w:numFmt w:val="decimal"/>
      <w:isLgl/>
      <w:lvlText w:val="%1.%2."/>
      <w:lvlJc w:val="left"/>
      <w:pPr>
        <w:ind w:left="1155" w:hanging="435"/>
      </w:pPr>
      <w:rPr>
        <w:rFonts w:hint="default"/>
        <w:sz w:val="24"/>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2160" w:hanging="720"/>
      </w:pPr>
      <w:rPr>
        <w:rFonts w:hint="default"/>
        <w:sz w:val="24"/>
      </w:rPr>
    </w:lvl>
    <w:lvl w:ilvl="4">
      <w:start w:val="1"/>
      <w:numFmt w:val="decimal"/>
      <w:isLgl/>
      <w:lvlText w:val="%1.%2.%3.%4.%5."/>
      <w:lvlJc w:val="left"/>
      <w:pPr>
        <w:ind w:left="2880" w:hanging="1080"/>
      </w:pPr>
      <w:rPr>
        <w:rFonts w:hint="default"/>
        <w:sz w:val="24"/>
      </w:rPr>
    </w:lvl>
    <w:lvl w:ilvl="5">
      <w:start w:val="1"/>
      <w:numFmt w:val="decimal"/>
      <w:isLgl/>
      <w:lvlText w:val="%1.%2.%3.%4.%5.%6."/>
      <w:lvlJc w:val="left"/>
      <w:pPr>
        <w:ind w:left="3240" w:hanging="1080"/>
      </w:pPr>
      <w:rPr>
        <w:rFonts w:hint="default"/>
        <w:sz w:val="24"/>
      </w:rPr>
    </w:lvl>
    <w:lvl w:ilvl="6">
      <w:start w:val="1"/>
      <w:numFmt w:val="decimal"/>
      <w:isLgl/>
      <w:lvlText w:val="%1.%2.%3.%4.%5.%6.%7."/>
      <w:lvlJc w:val="left"/>
      <w:pPr>
        <w:ind w:left="3960" w:hanging="1440"/>
      </w:pPr>
      <w:rPr>
        <w:rFonts w:hint="default"/>
        <w:sz w:val="24"/>
      </w:rPr>
    </w:lvl>
    <w:lvl w:ilvl="7">
      <w:start w:val="1"/>
      <w:numFmt w:val="decimal"/>
      <w:isLgl/>
      <w:lvlText w:val="%1.%2.%3.%4.%5.%6.%7.%8."/>
      <w:lvlJc w:val="left"/>
      <w:pPr>
        <w:ind w:left="4320" w:hanging="1440"/>
      </w:pPr>
      <w:rPr>
        <w:rFonts w:hint="default"/>
        <w:sz w:val="24"/>
      </w:rPr>
    </w:lvl>
    <w:lvl w:ilvl="8">
      <w:start w:val="1"/>
      <w:numFmt w:val="decimal"/>
      <w:isLgl/>
      <w:lvlText w:val="%1.%2.%3.%4.%5.%6.%7.%8.%9."/>
      <w:lvlJc w:val="left"/>
      <w:pPr>
        <w:ind w:left="5040" w:hanging="1800"/>
      </w:pPr>
      <w:rPr>
        <w:rFonts w:hint="default"/>
        <w:sz w:val="24"/>
      </w:rPr>
    </w:lvl>
  </w:abstractNum>
  <w:abstractNum w:abstractNumId="40"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E57417C"/>
    <w:multiLevelType w:val="hybridMultilevel"/>
    <w:tmpl w:val="C2C0BD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3926656"/>
    <w:multiLevelType w:val="multilevel"/>
    <w:tmpl w:val="E228AB34"/>
    <w:lvl w:ilvl="0">
      <w:start w:val="1"/>
      <w:numFmt w:val="decimal"/>
      <w:lvlText w:val="%1."/>
      <w:lvlJc w:val="left"/>
      <w:pPr>
        <w:ind w:left="720" w:hanging="360"/>
      </w:pPr>
      <w:rPr>
        <w:rFonts w:eastAsia="Lucida Sans Unicode" w:hint="default"/>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75262E1"/>
    <w:multiLevelType w:val="hybridMultilevel"/>
    <w:tmpl w:val="22988C3C"/>
    <w:lvl w:ilvl="0" w:tplc="5BEA7E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15:restartNumberingAfterBreak="0">
    <w:nsid w:val="796208BC"/>
    <w:multiLevelType w:val="hybridMultilevel"/>
    <w:tmpl w:val="FFFFFFFF"/>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5" w15:restartNumberingAfterBreak="0">
    <w:nsid w:val="7EBC3392"/>
    <w:multiLevelType w:val="hybridMultilevel"/>
    <w:tmpl w:val="315E38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F286B87"/>
    <w:multiLevelType w:val="hybridMultilevel"/>
    <w:tmpl w:val="73B66D2C"/>
    <w:lvl w:ilvl="0" w:tplc="D3CAA7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34554653">
    <w:abstractNumId w:val="16"/>
  </w:num>
  <w:num w:numId="2" w16cid:durableId="247732500">
    <w:abstractNumId w:val="1"/>
  </w:num>
  <w:num w:numId="3" w16cid:durableId="1001277871">
    <w:abstractNumId w:val="2"/>
  </w:num>
  <w:num w:numId="4" w16cid:durableId="506750187">
    <w:abstractNumId w:val="31"/>
  </w:num>
  <w:num w:numId="5" w16cid:durableId="21153216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466216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89258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3709786">
    <w:abstractNumId w:val="17"/>
  </w:num>
  <w:num w:numId="9" w16cid:durableId="19803757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57385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6509341">
    <w:abstractNumId w:val="29"/>
  </w:num>
  <w:num w:numId="12" w16cid:durableId="1419402920">
    <w:abstractNumId w:val="33"/>
  </w:num>
  <w:num w:numId="13" w16cid:durableId="1748767431">
    <w:abstractNumId w:val="40"/>
  </w:num>
  <w:num w:numId="14" w16cid:durableId="296691745">
    <w:abstractNumId w:val="5"/>
  </w:num>
  <w:num w:numId="15" w16cid:durableId="350110582">
    <w:abstractNumId w:val="6"/>
  </w:num>
  <w:num w:numId="16" w16cid:durableId="1117989896">
    <w:abstractNumId w:val="18"/>
  </w:num>
  <w:num w:numId="17" w16cid:durableId="1395153310">
    <w:abstractNumId w:val="24"/>
  </w:num>
  <w:num w:numId="18" w16cid:durableId="2071003237">
    <w:abstractNumId w:val="42"/>
  </w:num>
  <w:num w:numId="19" w16cid:durableId="807093686">
    <w:abstractNumId w:val="19"/>
  </w:num>
  <w:num w:numId="20" w16cid:durableId="1370957095">
    <w:abstractNumId w:val="8"/>
  </w:num>
  <w:num w:numId="21" w16cid:durableId="1086422209">
    <w:abstractNumId w:val="25"/>
  </w:num>
  <w:num w:numId="22" w16cid:durableId="390464498">
    <w:abstractNumId w:val="4"/>
  </w:num>
  <w:num w:numId="23" w16cid:durableId="1267301790">
    <w:abstractNumId w:val="11"/>
  </w:num>
  <w:num w:numId="24" w16cid:durableId="1102066934">
    <w:abstractNumId w:val="10"/>
  </w:num>
  <w:num w:numId="25" w16cid:durableId="347172142">
    <w:abstractNumId w:val="23"/>
  </w:num>
  <w:num w:numId="26" w16cid:durableId="19873227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50460232">
    <w:abstractNumId w:val="46"/>
  </w:num>
  <w:num w:numId="28" w16cid:durableId="31661672">
    <w:abstractNumId w:val="26"/>
  </w:num>
  <w:num w:numId="29" w16cid:durableId="985353348">
    <w:abstractNumId w:val="43"/>
  </w:num>
  <w:num w:numId="30" w16cid:durableId="1303462559">
    <w:abstractNumId w:val="37"/>
  </w:num>
  <w:num w:numId="31" w16cid:durableId="1641375437">
    <w:abstractNumId w:val="32"/>
  </w:num>
  <w:num w:numId="32" w16cid:durableId="678047277">
    <w:abstractNumId w:val="36"/>
  </w:num>
  <w:num w:numId="33" w16cid:durableId="1181318135">
    <w:abstractNumId w:val="35"/>
  </w:num>
  <w:num w:numId="34" w16cid:durableId="613635866">
    <w:abstractNumId w:val="34"/>
  </w:num>
  <w:num w:numId="35" w16cid:durableId="1512602818">
    <w:abstractNumId w:val="38"/>
  </w:num>
  <w:num w:numId="36" w16cid:durableId="1485315823">
    <w:abstractNumId w:val="45"/>
  </w:num>
  <w:num w:numId="37" w16cid:durableId="1174106232">
    <w:abstractNumId w:val="13"/>
  </w:num>
  <w:num w:numId="38" w16cid:durableId="72439939">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3459305">
    <w:abstractNumId w:val="20"/>
  </w:num>
  <w:num w:numId="40" w16cid:durableId="456220249">
    <w:abstractNumId w:val="21"/>
  </w:num>
  <w:num w:numId="41" w16cid:durableId="19438298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425092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10778734">
    <w:abstractNumId w:val="41"/>
  </w:num>
  <w:num w:numId="44" w16cid:durableId="1908221486">
    <w:abstractNumId w:val="39"/>
  </w:num>
  <w:num w:numId="45" w16cid:durableId="1938059516">
    <w:abstractNumId w:val="12"/>
  </w:num>
  <w:num w:numId="46" w16cid:durableId="1238902911">
    <w:abstractNumId w:val="28"/>
  </w:num>
  <w:num w:numId="47" w16cid:durableId="662322463">
    <w:abstractNumId w:val="9"/>
  </w:num>
  <w:num w:numId="48" w16cid:durableId="9626160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42C"/>
    <w:rsid w:val="00000C84"/>
    <w:rsid w:val="00002DC1"/>
    <w:rsid w:val="00005177"/>
    <w:rsid w:val="0001351F"/>
    <w:rsid w:val="00017141"/>
    <w:rsid w:val="00030B70"/>
    <w:rsid w:val="0003559C"/>
    <w:rsid w:val="0004198B"/>
    <w:rsid w:val="000423C4"/>
    <w:rsid w:val="00082852"/>
    <w:rsid w:val="00082EEB"/>
    <w:rsid w:val="00084ACC"/>
    <w:rsid w:val="00086B5D"/>
    <w:rsid w:val="000911D1"/>
    <w:rsid w:val="00091AB1"/>
    <w:rsid w:val="000A171A"/>
    <w:rsid w:val="000A25EB"/>
    <w:rsid w:val="000B6511"/>
    <w:rsid w:val="000C04EA"/>
    <w:rsid w:val="000D10A0"/>
    <w:rsid w:val="000E2973"/>
    <w:rsid w:val="000F0F7A"/>
    <w:rsid w:val="000F7CE0"/>
    <w:rsid w:val="00101A39"/>
    <w:rsid w:val="00103B73"/>
    <w:rsid w:val="00110285"/>
    <w:rsid w:val="001208E6"/>
    <w:rsid w:val="00130D32"/>
    <w:rsid w:val="00134B71"/>
    <w:rsid w:val="0013502D"/>
    <w:rsid w:val="00141FDD"/>
    <w:rsid w:val="00145FFB"/>
    <w:rsid w:val="0017667B"/>
    <w:rsid w:val="00182334"/>
    <w:rsid w:val="001825DF"/>
    <w:rsid w:val="001922BA"/>
    <w:rsid w:val="00192E81"/>
    <w:rsid w:val="00194689"/>
    <w:rsid w:val="001A0F8E"/>
    <w:rsid w:val="001A13ED"/>
    <w:rsid w:val="001B135A"/>
    <w:rsid w:val="001C1CD6"/>
    <w:rsid w:val="001D196F"/>
    <w:rsid w:val="001D3B39"/>
    <w:rsid w:val="001E3478"/>
    <w:rsid w:val="001F1628"/>
    <w:rsid w:val="001F778D"/>
    <w:rsid w:val="002005D0"/>
    <w:rsid w:val="00205489"/>
    <w:rsid w:val="00206DBB"/>
    <w:rsid w:val="00207AAD"/>
    <w:rsid w:val="00212950"/>
    <w:rsid w:val="00225B5D"/>
    <w:rsid w:val="002344C6"/>
    <w:rsid w:val="00234E39"/>
    <w:rsid w:val="0024086E"/>
    <w:rsid w:val="00241401"/>
    <w:rsid w:val="002440EF"/>
    <w:rsid w:val="0026773A"/>
    <w:rsid w:val="00271D40"/>
    <w:rsid w:val="00271F61"/>
    <w:rsid w:val="002749A2"/>
    <w:rsid w:val="002809F0"/>
    <w:rsid w:val="00281172"/>
    <w:rsid w:val="00286C58"/>
    <w:rsid w:val="002939D1"/>
    <w:rsid w:val="002A541D"/>
    <w:rsid w:val="002B771B"/>
    <w:rsid w:val="002C34D8"/>
    <w:rsid w:val="002C533C"/>
    <w:rsid w:val="002D13BB"/>
    <w:rsid w:val="002D7410"/>
    <w:rsid w:val="002E3B1C"/>
    <w:rsid w:val="00302E8A"/>
    <w:rsid w:val="003036F9"/>
    <w:rsid w:val="00304692"/>
    <w:rsid w:val="003057CA"/>
    <w:rsid w:val="00314F90"/>
    <w:rsid w:val="003242B1"/>
    <w:rsid w:val="00326393"/>
    <w:rsid w:val="00327406"/>
    <w:rsid w:val="00333148"/>
    <w:rsid w:val="003426FC"/>
    <w:rsid w:val="003447EF"/>
    <w:rsid w:val="00346BFA"/>
    <w:rsid w:val="003473BC"/>
    <w:rsid w:val="003512DB"/>
    <w:rsid w:val="003536F6"/>
    <w:rsid w:val="00353D73"/>
    <w:rsid w:val="003554C9"/>
    <w:rsid w:val="00356FF0"/>
    <w:rsid w:val="00357282"/>
    <w:rsid w:val="003572CF"/>
    <w:rsid w:val="00357781"/>
    <w:rsid w:val="00362ADB"/>
    <w:rsid w:val="00362EF3"/>
    <w:rsid w:val="0036352E"/>
    <w:rsid w:val="003668F3"/>
    <w:rsid w:val="00382414"/>
    <w:rsid w:val="00383981"/>
    <w:rsid w:val="00393298"/>
    <w:rsid w:val="0039335E"/>
    <w:rsid w:val="00393EB6"/>
    <w:rsid w:val="003A0C11"/>
    <w:rsid w:val="003B2087"/>
    <w:rsid w:val="003B652A"/>
    <w:rsid w:val="003C06DB"/>
    <w:rsid w:val="003C148A"/>
    <w:rsid w:val="003C2CEE"/>
    <w:rsid w:val="003C3EA0"/>
    <w:rsid w:val="003C425A"/>
    <w:rsid w:val="003D5CBA"/>
    <w:rsid w:val="003D6CB7"/>
    <w:rsid w:val="003E6592"/>
    <w:rsid w:val="003F18B6"/>
    <w:rsid w:val="00400BBE"/>
    <w:rsid w:val="0040682A"/>
    <w:rsid w:val="0042034F"/>
    <w:rsid w:val="004213A7"/>
    <w:rsid w:val="0043015A"/>
    <w:rsid w:val="00437C8E"/>
    <w:rsid w:val="00442F3F"/>
    <w:rsid w:val="00445269"/>
    <w:rsid w:val="00450C46"/>
    <w:rsid w:val="004559B2"/>
    <w:rsid w:val="00456CAC"/>
    <w:rsid w:val="004716EB"/>
    <w:rsid w:val="00482FA4"/>
    <w:rsid w:val="00485E21"/>
    <w:rsid w:val="00491AE0"/>
    <w:rsid w:val="00495071"/>
    <w:rsid w:val="004B390E"/>
    <w:rsid w:val="004B446C"/>
    <w:rsid w:val="004C2752"/>
    <w:rsid w:val="004D0C14"/>
    <w:rsid w:val="004D179D"/>
    <w:rsid w:val="004D4579"/>
    <w:rsid w:val="004D7F4B"/>
    <w:rsid w:val="004E376F"/>
    <w:rsid w:val="004E580F"/>
    <w:rsid w:val="004E6ACD"/>
    <w:rsid w:val="004F42F1"/>
    <w:rsid w:val="004F52B4"/>
    <w:rsid w:val="0050191D"/>
    <w:rsid w:val="00514F50"/>
    <w:rsid w:val="00534200"/>
    <w:rsid w:val="0054470F"/>
    <w:rsid w:val="00547FA0"/>
    <w:rsid w:val="005531B3"/>
    <w:rsid w:val="005539AF"/>
    <w:rsid w:val="00562B96"/>
    <w:rsid w:val="00576536"/>
    <w:rsid w:val="00583A39"/>
    <w:rsid w:val="0058653C"/>
    <w:rsid w:val="005941F6"/>
    <w:rsid w:val="005A017F"/>
    <w:rsid w:val="005A14D7"/>
    <w:rsid w:val="005A2BA8"/>
    <w:rsid w:val="005A4D09"/>
    <w:rsid w:val="005A7F72"/>
    <w:rsid w:val="005B537E"/>
    <w:rsid w:val="005C2212"/>
    <w:rsid w:val="005C2828"/>
    <w:rsid w:val="005D2F18"/>
    <w:rsid w:val="00607986"/>
    <w:rsid w:val="006126F1"/>
    <w:rsid w:val="006150DB"/>
    <w:rsid w:val="00616F1E"/>
    <w:rsid w:val="0062423F"/>
    <w:rsid w:val="0062585D"/>
    <w:rsid w:val="00626018"/>
    <w:rsid w:val="0063034E"/>
    <w:rsid w:val="00631A61"/>
    <w:rsid w:val="00632B94"/>
    <w:rsid w:val="006407F1"/>
    <w:rsid w:val="00655A87"/>
    <w:rsid w:val="0065672C"/>
    <w:rsid w:val="006662F3"/>
    <w:rsid w:val="006718EA"/>
    <w:rsid w:val="00685CB5"/>
    <w:rsid w:val="00690F25"/>
    <w:rsid w:val="00694B25"/>
    <w:rsid w:val="006A0165"/>
    <w:rsid w:val="006B15BB"/>
    <w:rsid w:val="006E0F1C"/>
    <w:rsid w:val="006E335D"/>
    <w:rsid w:val="006E6A4A"/>
    <w:rsid w:val="006E6B5F"/>
    <w:rsid w:val="006E7B2C"/>
    <w:rsid w:val="006F1943"/>
    <w:rsid w:val="0070172C"/>
    <w:rsid w:val="0070624E"/>
    <w:rsid w:val="00726412"/>
    <w:rsid w:val="00732BB9"/>
    <w:rsid w:val="00741262"/>
    <w:rsid w:val="00744D05"/>
    <w:rsid w:val="00752976"/>
    <w:rsid w:val="00752B07"/>
    <w:rsid w:val="00753450"/>
    <w:rsid w:val="00754E2A"/>
    <w:rsid w:val="0075568E"/>
    <w:rsid w:val="00781AE8"/>
    <w:rsid w:val="007846BF"/>
    <w:rsid w:val="007848EE"/>
    <w:rsid w:val="00791601"/>
    <w:rsid w:val="007923AB"/>
    <w:rsid w:val="007940DC"/>
    <w:rsid w:val="007B6640"/>
    <w:rsid w:val="007D3367"/>
    <w:rsid w:val="007D35F5"/>
    <w:rsid w:val="007D4C87"/>
    <w:rsid w:val="007D6517"/>
    <w:rsid w:val="007E226A"/>
    <w:rsid w:val="00807995"/>
    <w:rsid w:val="00810D19"/>
    <w:rsid w:val="008122C2"/>
    <w:rsid w:val="00814031"/>
    <w:rsid w:val="00825AD7"/>
    <w:rsid w:val="00830273"/>
    <w:rsid w:val="00842465"/>
    <w:rsid w:val="00843A5B"/>
    <w:rsid w:val="00845882"/>
    <w:rsid w:val="00852BED"/>
    <w:rsid w:val="00853CE6"/>
    <w:rsid w:val="00855CB1"/>
    <w:rsid w:val="0085662A"/>
    <w:rsid w:val="0085773F"/>
    <w:rsid w:val="00860C30"/>
    <w:rsid w:val="00861BF8"/>
    <w:rsid w:val="00865CBC"/>
    <w:rsid w:val="00872D43"/>
    <w:rsid w:val="008745AF"/>
    <w:rsid w:val="00881F79"/>
    <w:rsid w:val="00883546"/>
    <w:rsid w:val="00894A95"/>
    <w:rsid w:val="008977A7"/>
    <w:rsid w:val="008A3967"/>
    <w:rsid w:val="008A4BCF"/>
    <w:rsid w:val="008A556E"/>
    <w:rsid w:val="008A65D0"/>
    <w:rsid w:val="008B140A"/>
    <w:rsid w:val="008B3A03"/>
    <w:rsid w:val="008C461E"/>
    <w:rsid w:val="008D1EF5"/>
    <w:rsid w:val="008F6E78"/>
    <w:rsid w:val="0090689E"/>
    <w:rsid w:val="0091140B"/>
    <w:rsid w:val="009148F8"/>
    <w:rsid w:val="00920E74"/>
    <w:rsid w:val="009329C0"/>
    <w:rsid w:val="00933F11"/>
    <w:rsid w:val="00942620"/>
    <w:rsid w:val="00944396"/>
    <w:rsid w:val="00945C4E"/>
    <w:rsid w:val="00964E6A"/>
    <w:rsid w:val="00965160"/>
    <w:rsid w:val="0097358A"/>
    <w:rsid w:val="009757A0"/>
    <w:rsid w:val="00986CAC"/>
    <w:rsid w:val="00987DFE"/>
    <w:rsid w:val="00992110"/>
    <w:rsid w:val="009A3087"/>
    <w:rsid w:val="009B7E1A"/>
    <w:rsid w:val="009C7A7E"/>
    <w:rsid w:val="009D4AAE"/>
    <w:rsid w:val="009D4FC7"/>
    <w:rsid w:val="009D69DF"/>
    <w:rsid w:val="009E273F"/>
    <w:rsid w:val="009E3D31"/>
    <w:rsid w:val="009F1FE0"/>
    <w:rsid w:val="009F3163"/>
    <w:rsid w:val="00A017C7"/>
    <w:rsid w:val="00A1311B"/>
    <w:rsid w:val="00A14F97"/>
    <w:rsid w:val="00A162DF"/>
    <w:rsid w:val="00A22B77"/>
    <w:rsid w:val="00A25462"/>
    <w:rsid w:val="00A25710"/>
    <w:rsid w:val="00A33B0C"/>
    <w:rsid w:val="00A345C0"/>
    <w:rsid w:val="00A4317A"/>
    <w:rsid w:val="00A4427E"/>
    <w:rsid w:val="00A5392C"/>
    <w:rsid w:val="00A606F9"/>
    <w:rsid w:val="00A619AB"/>
    <w:rsid w:val="00A70302"/>
    <w:rsid w:val="00A819AC"/>
    <w:rsid w:val="00A81F0D"/>
    <w:rsid w:val="00AA0174"/>
    <w:rsid w:val="00AA3A84"/>
    <w:rsid w:val="00AA4716"/>
    <w:rsid w:val="00AC0540"/>
    <w:rsid w:val="00AC106C"/>
    <w:rsid w:val="00AC23D9"/>
    <w:rsid w:val="00AC7C2F"/>
    <w:rsid w:val="00AD0055"/>
    <w:rsid w:val="00AD4D1E"/>
    <w:rsid w:val="00AE0008"/>
    <w:rsid w:val="00AE580C"/>
    <w:rsid w:val="00AF3569"/>
    <w:rsid w:val="00AF6AB7"/>
    <w:rsid w:val="00B01095"/>
    <w:rsid w:val="00B2600C"/>
    <w:rsid w:val="00B26768"/>
    <w:rsid w:val="00B372A1"/>
    <w:rsid w:val="00B427A7"/>
    <w:rsid w:val="00B438DE"/>
    <w:rsid w:val="00B60F98"/>
    <w:rsid w:val="00B62B84"/>
    <w:rsid w:val="00B63604"/>
    <w:rsid w:val="00B81068"/>
    <w:rsid w:val="00B81A15"/>
    <w:rsid w:val="00B8380A"/>
    <w:rsid w:val="00B8796C"/>
    <w:rsid w:val="00B92E69"/>
    <w:rsid w:val="00B94149"/>
    <w:rsid w:val="00B95C3D"/>
    <w:rsid w:val="00B96F69"/>
    <w:rsid w:val="00BA05A3"/>
    <w:rsid w:val="00BA1C2B"/>
    <w:rsid w:val="00BA244C"/>
    <w:rsid w:val="00BA4C3A"/>
    <w:rsid w:val="00BA66FD"/>
    <w:rsid w:val="00BC10D9"/>
    <w:rsid w:val="00BC3A63"/>
    <w:rsid w:val="00BC675D"/>
    <w:rsid w:val="00BD00D6"/>
    <w:rsid w:val="00BD0794"/>
    <w:rsid w:val="00BD08A3"/>
    <w:rsid w:val="00BD6ACB"/>
    <w:rsid w:val="00BE0E0C"/>
    <w:rsid w:val="00BE739B"/>
    <w:rsid w:val="00BF22BC"/>
    <w:rsid w:val="00BF2C3C"/>
    <w:rsid w:val="00BF50F1"/>
    <w:rsid w:val="00BF5D24"/>
    <w:rsid w:val="00C0385F"/>
    <w:rsid w:val="00C25741"/>
    <w:rsid w:val="00C322DC"/>
    <w:rsid w:val="00C327B5"/>
    <w:rsid w:val="00C3631C"/>
    <w:rsid w:val="00C37089"/>
    <w:rsid w:val="00C3792E"/>
    <w:rsid w:val="00C4280B"/>
    <w:rsid w:val="00C45789"/>
    <w:rsid w:val="00C531DA"/>
    <w:rsid w:val="00C65688"/>
    <w:rsid w:val="00C7098B"/>
    <w:rsid w:val="00C82068"/>
    <w:rsid w:val="00C97C43"/>
    <w:rsid w:val="00CB0370"/>
    <w:rsid w:val="00CD0168"/>
    <w:rsid w:val="00CD1CB7"/>
    <w:rsid w:val="00CD27F4"/>
    <w:rsid w:val="00CD6287"/>
    <w:rsid w:val="00CE4043"/>
    <w:rsid w:val="00CE40DF"/>
    <w:rsid w:val="00CE641B"/>
    <w:rsid w:val="00CF1551"/>
    <w:rsid w:val="00CF7A08"/>
    <w:rsid w:val="00D033DD"/>
    <w:rsid w:val="00D105D0"/>
    <w:rsid w:val="00D138C5"/>
    <w:rsid w:val="00D15591"/>
    <w:rsid w:val="00D1742C"/>
    <w:rsid w:val="00D23776"/>
    <w:rsid w:val="00D25DFE"/>
    <w:rsid w:val="00D459D7"/>
    <w:rsid w:val="00D47540"/>
    <w:rsid w:val="00D56E5D"/>
    <w:rsid w:val="00D618D6"/>
    <w:rsid w:val="00D73F14"/>
    <w:rsid w:val="00D85526"/>
    <w:rsid w:val="00D865C9"/>
    <w:rsid w:val="00D872B0"/>
    <w:rsid w:val="00DA37CE"/>
    <w:rsid w:val="00DA774E"/>
    <w:rsid w:val="00DB4C1F"/>
    <w:rsid w:val="00DC0C23"/>
    <w:rsid w:val="00DD0AAF"/>
    <w:rsid w:val="00DD116C"/>
    <w:rsid w:val="00DE005B"/>
    <w:rsid w:val="00DE54BC"/>
    <w:rsid w:val="00DF7464"/>
    <w:rsid w:val="00E01143"/>
    <w:rsid w:val="00E05C9E"/>
    <w:rsid w:val="00E220D2"/>
    <w:rsid w:val="00E2541C"/>
    <w:rsid w:val="00E41C44"/>
    <w:rsid w:val="00E45F9C"/>
    <w:rsid w:val="00E54FBE"/>
    <w:rsid w:val="00E63234"/>
    <w:rsid w:val="00E65815"/>
    <w:rsid w:val="00E67F07"/>
    <w:rsid w:val="00E7642A"/>
    <w:rsid w:val="00E91449"/>
    <w:rsid w:val="00E93050"/>
    <w:rsid w:val="00E94135"/>
    <w:rsid w:val="00E95EF8"/>
    <w:rsid w:val="00EA6B08"/>
    <w:rsid w:val="00EB34E2"/>
    <w:rsid w:val="00EB3F56"/>
    <w:rsid w:val="00EB50D6"/>
    <w:rsid w:val="00EC01B0"/>
    <w:rsid w:val="00EC40DD"/>
    <w:rsid w:val="00ED00A7"/>
    <w:rsid w:val="00ED0F7F"/>
    <w:rsid w:val="00ED5F51"/>
    <w:rsid w:val="00EE0B1A"/>
    <w:rsid w:val="00EE29F3"/>
    <w:rsid w:val="00EE59C5"/>
    <w:rsid w:val="00EF1B09"/>
    <w:rsid w:val="00EF225A"/>
    <w:rsid w:val="00F01457"/>
    <w:rsid w:val="00F05241"/>
    <w:rsid w:val="00F060A0"/>
    <w:rsid w:val="00F07DBD"/>
    <w:rsid w:val="00F13B80"/>
    <w:rsid w:val="00F17BB5"/>
    <w:rsid w:val="00F3209A"/>
    <w:rsid w:val="00F32201"/>
    <w:rsid w:val="00F369DC"/>
    <w:rsid w:val="00F41DE0"/>
    <w:rsid w:val="00F45740"/>
    <w:rsid w:val="00F50D0F"/>
    <w:rsid w:val="00F524EA"/>
    <w:rsid w:val="00F5414D"/>
    <w:rsid w:val="00F56510"/>
    <w:rsid w:val="00F61CFF"/>
    <w:rsid w:val="00F64A15"/>
    <w:rsid w:val="00F6645D"/>
    <w:rsid w:val="00F74457"/>
    <w:rsid w:val="00F77419"/>
    <w:rsid w:val="00F8099A"/>
    <w:rsid w:val="00F86C31"/>
    <w:rsid w:val="00F87B29"/>
    <w:rsid w:val="00F9073F"/>
    <w:rsid w:val="00F93E86"/>
    <w:rsid w:val="00F94960"/>
    <w:rsid w:val="00F96807"/>
    <w:rsid w:val="00FA4DF4"/>
    <w:rsid w:val="00FA7F9E"/>
    <w:rsid w:val="00FB2C50"/>
    <w:rsid w:val="00FC79E5"/>
    <w:rsid w:val="00FE60B7"/>
    <w:rsid w:val="00FF4BC1"/>
    <w:rsid w:val="00FF5A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8FB75"/>
  <w15:chartTrackingRefBased/>
  <w15:docId w15:val="{488F0CCC-F5A4-42B9-903A-D319DB14D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6DB"/>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0051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51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51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51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51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51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51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51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51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D1742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D1742C"/>
    <w:rPr>
      <w:rFonts w:ascii="Times New Roman" w:eastAsia="Times New Roman" w:hAnsi="Times New Roman" w:cs="Times New Roman"/>
      <w:sz w:val="24"/>
      <w:szCs w:val="24"/>
      <w:lang w:eastAsia="lv-LV"/>
    </w:rPr>
  </w:style>
  <w:style w:type="character" w:styleId="Hyperlink">
    <w:name w:val="Hyperlink"/>
    <w:rsid w:val="00D1742C"/>
    <w:rPr>
      <w:color w:val="0000FF"/>
      <w:u w:val="single"/>
    </w:rPr>
  </w:style>
  <w:style w:type="paragraph" w:styleId="NoSpacing">
    <w:name w:val="No Spacing"/>
    <w:link w:val="NoSpacingChar"/>
    <w:uiPriority w:val="1"/>
    <w:qFormat/>
    <w:rsid w:val="00D1742C"/>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D1742C"/>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D1742C"/>
    <w:rPr>
      <w:rFonts w:ascii="Times New Roman" w:eastAsia="Calibri" w:hAnsi="Times New Roman" w:cs="Times New Roman"/>
      <w:sz w:val="24"/>
      <w:szCs w:val="24"/>
    </w:rPr>
  </w:style>
  <w:style w:type="character" w:customStyle="1" w:styleId="DefaultChar">
    <w:name w:val="Default Char"/>
    <w:link w:val="Default"/>
    <w:qFormat/>
    <w:locked/>
    <w:rsid w:val="00D1742C"/>
    <w:rPr>
      <w:rFonts w:ascii="Times New Roman" w:eastAsia="Calibri" w:hAnsi="Times New Roman" w:cs="Times New Roman"/>
      <w:color w:val="000000"/>
      <w:sz w:val="24"/>
      <w:szCs w:val="24"/>
      <w:lang w:val="et-EE"/>
    </w:rPr>
  </w:style>
  <w:style w:type="character" w:styleId="UnresolvedMention">
    <w:name w:val="Unresolved Mention"/>
    <w:basedOn w:val="DefaultParagraphFont"/>
    <w:uiPriority w:val="99"/>
    <w:semiHidden/>
    <w:unhideWhenUsed/>
    <w:rsid w:val="0040682A"/>
    <w:rPr>
      <w:color w:val="605E5C"/>
      <w:shd w:val="clear" w:color="auto" w:fill="E1DFDD"/>
    </w:rPr>
  </w:style>
  <w:style w:type="paragraph" w:styleId="BodyText">
    <w:name w:val="Body Text"/>
    <w:aliases w:val="Body Text Char Char,Body Text Char Char Char"/>
    <w:basedOn w:val="Normal"/>
    <w:link w:val="BodyTextChar"/>
    <w:uiPriority w:val="99"/>
    <w:qFormat/>
    <w:rsid w:val="004E580F"/>
    <w:rPr>
      <w:szCs w:val="20"/>
      <w:lang w:eastAsia="en-US"/>
    </w:rPr>
  </w:style>
  <w:style w:type="character" w:customStyle="1" w:styleId="BodyTextChar">
    <w:name w:val="Body Text Char"/>
    <w:aliases w:val="Body Text Char Char Char1,Body Text Char Char Char Char"/>
    <w:basedOn w:val="DefaultParagraphFont"/>
    <w:link w:val="BodyText"/>
    <w:uiPriority w:val="99"/>
    <w:qFormat/>
    <w:rsid w:val="004E580F"/>
    <w:rPr>
      <w:rFonts w:ascii="Times New Roman" w:eastAsia="Times New Roman" w:hAnsi="Times New Roman" w:cs="Times New Roman"/>
      <w:sz w:val="24"/>
      <w:szCs w:val="20"/>
    </w:rPr>
  </w:style>
  <w:style w:type="paragraph" w:styleId="ListParagraph">
    <w:name w:val="List Paragraph"/>
    <w:aliases w:val="Strip,Virsraksti,H&amp;P List Paragraph,punkti,2,Bullet 1,Bullet Points,Dot pt,IFCL - List Paragraph,Indicator Text,List Paragraph Char Char Char,List Paragraph1,List Paragraph12,MAIN CONTENT,Numbered Para 1,virsraksts3,OBC Bullet,Syle 1"/>
    <w:basedOn w:val="Normal"/>
    <w:link w:val="ListParagraphChar"/>
    <w:uiPriority w:val="34"/>
    <w:qFormat/>
    <w:rsid w:val="004E580F"/>
    <w:pPr>
      <w:ind w:left="720"/>
      <w:contextualSpacing/>
    </w:pPr>
  </w:style>
  <w:style w:type="character" w:customStyle="1" w:styleId="ListParagraphChar">
    <w:name w:val="List Paragraph Char"/>
    <w:aliases w:val="Strip Char,Virsraksti Char,H&amp;P List Paragraph Char,punkti Char,2 Char,Bullet 1 Char,Bullet Points Char,Dot pt Char,IFCL - List Paragraph Char,Indicator Text Char,List Paragraph Char Char Char Char,List Paragraph1 Char,OBC Bullet Char"/>
    <w:link w:val="ListParagraph"/>
    <w:uiPriority w:val="34"/>
    <w:qFormat/>
    <w:locked/>
    <w:rsid w:val="004E580F"/>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AE580C"/>
    <w:pPr>
      <w:tabs>
        <w:tab w:val="center" w:pos="4153"/>
        <w:tab w:val="right" w:pos="8306"/>
      </w:tabs>
    </w:pPr>
  </w:style>
  <w:style w:type="character" w:customStyle="1" w:styleId="FooterChar">
    <w:name w:val="Footer Char"/>
    <w:basedOn w:val="DefaultParagraphFont"/>
    <w:link w:val="Footer"/>
    <w:uiPriority w:val="99"/>
    <w:rsid w:val="00AE580C"/>
    <w:rPr>
      <w:rFonts w:ascii="Times New Roman" w:eastAsia="Times New Roman" w:hAnsi="Times New Roman" w:cs="Times New Roman"/>
      <w:sz w:val="24"/>
      <w:szCs w:val="24"/>
      <w:lang w:eastAsia="lv-LV"/>
    </w:rPr>
  </w:style>
  <w:style w:type="paragraph" w:styleId="FootnoteText">
    <w:name w:val="footnote text"/>
    <w:aliases w:val="Footnote,Fußnote"/>
    <w:basedOn w:val="Normal"/>
    <w:link w:val="FootnoteTextChar"/>
    <w:uiPriority w:val="99"/>
    <w:unhideWhenUsed/>
    <w:rsid w:val="003447EF"/>
    <w:rPr>
      <w:sz w:val="20"/>
      <w:szCs w:val="20"/>
    </w:rPr>
  </w:style>
  <w:style w:type="character" w:customStyle="1" w:styleId="FootnoteTextChar">
    <w:name w:val="Footnote Text Char"/>
    <w:aliases w:val="Footnote Char,Fußnote Char"/>
    <w:basedOn w:val="DefaultParagraphFont"/>
    <w:link w:val="FootnoteText"/>
    <w:uiPriority w:val="99"/>
    <w:rsid w:val="003447EF"/>
    <w:rPr>
      <w:rFonts w:ascii="Times New Roman" w:eastAsia="Times New Roman" w:hAnsi="Times New Roman" w:cs="Times New Roman"/>
      <w:sz w:val="20"/>
      <w:szCs w:val="20"/>
      <w:lang w:eastAsia="lv-LV"/>
    </w:rPr>
  </w:style>
  <w:style w:type="character" w:styleId="FootnoteReference">
    <w:name w:val="footnote reference"/>
    <w:aliases w:val="Footnote Reference Number"/>
    <w:uiPriority w:val="99"/>
    <w:semiHidden/>
    <w:unhideWhenUsed/>
    <w:rsid w:val="003447EF"/>
    <w:rPr>
      <w:vertAlign w:val="superscript"/>
    </w:rPr>
  </w:style>
  <w:style w:type="character" w:styleId="CommentReference">
    <w:name w:val="annotation reference"/>
    <w:qFormat/>
    <w:rsid w:val="002C34D8"/>
    <w:rPr>
      <w:sz w:val="16"/>
      <w:szCs w:val="16"/>
    </w:rPr>
  </w:style>
  <w:style w:type="character" w:customStyle="1" w:styleId="markedcontent">
    <w:name w:val="markedcontent"/>
    <w:basedOn w:val="DefaultParagraphFont"/>
    <w:rsid w:val="00D73F14"/>
  </w:style>
  <w:style w:type="character" w:customStyle="1" w:styleId="ListLabel60">
    <w:name w:val="ListLabel 60"/>
    <w:qFormat/>
    <w:rsid w:val="00D73F14"/>
    <w:rPr>
      <w:rFonts w:ascii="Times New Roman" w:eastAsia="Times New Roman" w:hAnsi="Times New Roman" w:cs="Times New Roman"/>
      <w:sz w:val="24"/>
      <w:szCs w:val="24"/>
      <w:u w:val="single"/>
    </w:rPr>
  </w:style>
  <w:style w:type="character" w:customStyle="1" w:styleId="ListLabel378">
    <w:name w:val="ListLabel 378"/>
    <w:rsid w:val="00D73F14"/>
    <w:rPr>
      <w:rFonts w:ascii="Times New Roman" w:eastAsia="Times New Roman" w:hAnsi="Times New Roman" w:cs="Times New Roman"/>
      <w:i/>
      <w:iCs/>
      <w:kern w:val="0"/>
      <w:sz w:val="24"/>
      <w:szCs w:val="24"/>
      <w:shd w:val="clear" w:color="auto" w:fill="FFFFFF"/>
    </w:rPr>
  </w:style>
  <w:style w:type="character" w:customStyle="1" w:styleId="ListLabel4">
    <w:name w:val="ListLabel 4"/>
    <w:rsid w:val="00D73F14"/>
    <w:rPr>
      <w:rFonts w:ascii="Times New Roman" w:hAnsi="Times New Roman" w:cs="Times New Roman"/>
      <w:sz w:val="24"/>
      <w:szCs w:val="24"/>
      <w:shd w:val="clear" w:color="auto" w:fill="FFFFFF"/>
    </w:rPr>
  </w:style>
  <w:style w:type="paragraph" w:customStyle="1" w:styleId="naisf">
    <w:name w:val="naisf"/>
    <w:basedOn w:val="Normal"/>
    <w:qFormat/>
    <w:rsid w:val="00F50D0F"/>
    <w:pPr>
      <w:spacing w:before="75" w:after="75"/>
      <w:ind w:firstLine="375"/>
      <w:jc w:val="both"/>
    </w:pPr>
  </w:style>
  <w:style w:type="character" w:customStyle="1" w:styleId="FootnoteCharacters">
    <w:name w:val="Footnote Characters"/>
    <w:rsid w:val="006E7B2C"/>
    <w:rPr>
      <w:vertAlign w:val="superscript"/>
    </w:rPr>
  </w:style>
  <w:style w:type="character" w:customStyle="1" w:styleId="FontStyle18">
    <w:name w:val="Font Style18"/>
    <w:basedOn w:val="DefaultParagraphFont"/>
    <w:rsid w:val="009D4FC7"/>
    <w:rPr>
      <w:rFonts w:cs="Times New Roman"/>
      <w:b/>
      <w:bCs/>
      <w:sz w:val="22"/>
      <w:szCs w:val="22"/>
    </w:rPr>
  </w:style>
  <w:style w:type="paragraph" w:customStyle="1" w:styleId="ECVRelatedDocumentRow">
    <w:name w:val="_ECV_RelatedDocumentRow"/>
    <w:basedOn w:val="Normal"/>
    <w:rsid w:val="009D4FC7"/>
    <w:pPr>
      <w:suppressAutoHyphens/>
    </w:pPr>
    <w:rPr>
      <w:color w:val="3F3A38"/>
      <w:lang w:eastAsia="zh-CN"/>
    </w:rPr>
  </w:style>
  <w:style w:type="paragraph" w:customStyle="1" w:styleId="tv213">
    <w:name w:val="tv213"/>
    <w:basedOn w:val="Normal"/>
    <w:rsid w:val="00362EF3"/>
    <w:pPr>
      <w:suppressAutoHyphens/>
      <w:spacing w:before="280" w:after="280"/>
    </w:pPr>
    <w:rPr>
      <w:lang w:eastAsia="zh-CN"/>
    </w:rPr>
  </w:style>
  <w:style w:type="character" w:customStyle="1" w:styleId="Heading1Char">
    <w:name w:val="Heading 1 Char"/>
    <w:basedOn w:val="DefaultParagraphFont"/>
    <w:link w:val="Heading1"/>
    <w:uiPriority w:val="9"/>
    <w:rsid w:val="00005177"/>
    <w:rPr>
      <w:rFonts w:asciiTheme="majorHAnsi" w:eastAsiaTheme="majorEastAsia" w:hAnsiTheme="majorHAnsi" w:cstheme="majorBidi"/>
      <w:color w:val="2F5496" w:themeColor="accent1" w:themeShade="BF"/>
      <w:sz w:val="40"/>
      <w:szCs w:val="40"/>
      <w:lang w:eastAsia="lv-LV"/>
    </w:rPr>
  </w:style>
  <w:style w:type="character" w:customStyle="1" w:styleId="Heading2Char">
    <w:name w:val="Heading 2 Char"/>
    <w:basedOn w:val="DefaultParagraphFont"/>
    <w:link w:val="Heading2"/>
    <w:uiPriority w:val="9"/>
    <w:semiHidden/>
    <w:rsid w:val="00005177"/>
    <w:rPr>
      <w:rFonts w:asciiTheme="majorHAnsi" w:eastAsiaTheme="majorEastAsia" w:hAnsiTheme="majorHAnsi" w:cstheme="majorBidi"/>
      <w:color w:val="2F5496" w:themeColor="accent1" w:themeShade="BF"/>
      <w:sz w:val="32"/>
      <w:szCs w:val="32"/>
      <w:lang w:eastAsia="lv-LV"/>
    </w:rPr>
  </w:style>
  <w:style w:type="character" w:customStyle="1" w:styleId="Heading3Char">
    <w:name w:val="Heading 3 Char"/>
    <w:basedOn w:val="DefaultParagraphFont"/>
    <w:link w:val="Heading3"/>
    <w:uiPriority w:val="9"/>
    <w:semiHidden/>
    <w:rsid w:val="00005177"/>
    <w:rPr>
      <w:rFonts w:ascii="Times New Roman" w:eastAsiaTheme="majorEastAsia" w:hAnsi="Times New Roman" w:cstheme="majorBidi"/>
      <w:color w:val="2F5496" w:themeColor="accent1" w:themeShade="BF"/>
      <w:sz w:val="28"/>
      <w:szCs w:val="28"/>
      <w:lang w:eastAsia="lv-LV"/>
    </w:rPr>
  </w:style>
  <w:style w:type="character" w:customStyle="1" w:styleId="Heading4Char">
    <w:name w:val="Heading 4 Char"/>
    <w:basedOn w:val="DefaultParagraphFont"/>
    <w:link w:val="Heading4"/>
    <w:uiPriority w:val="9"/>
    <w:semiHidden/>
    <w:rsid w:val="00005177"/>
    <w:rPr>
      <w:rFonts w:ascii="Times New Roman" w:eastAsiaTheme="majorEastAsia" w:hAnsi="Times New Roman" w:cstheme="majorBidi"/>
      <w:i/>
      <w:iCs/>
      <w:color w:val="2F5496" w:themeColor="accent1" w:themeShade="BF"/>
      <w:sz w:val="24"/>
      <w:szCs w:val="24"/>
      <w:lang w:eastAsia="lv-LV"/>
    </w:rPr>
  </w:style>
  <w:style w:type="character" w:customStyle="1" w:styleId="Heading5Char">
    <w:name w:val="Heading 5 Char"/>
    <w:basedOn w:val="DefaultParagraphFont"/>
    <w:link w:val="Heading5"/>
    <w:uiPriority w:val="9"/>
    <w:semiHidden/>
    <w:rsid w:val="00005177"/>
    <w:rPr>
      <w:rFonts w:ascii="Times New Roman" w:eastAsiaTheme="majorEastAsia" w:hAnsi="Times New Roman" w:cstheme="majorBidi"/>
      <w:color w:val="2F5496" w:themeColor="accent1" w:themeShade="BF"/>
      <w:sz w:val="24"/>
      <w:szCs w:val="24"/>
      <w:lang w:eastAsia="lv-LV"/>
    </w:rPr>
  </w:style>
  <w:style w:type="character" w:customStyle="1" w:styleId="Heading6Char">
    <w:name w:val="Heading 6 Char"/>
    <w:basedOn w:val="DefaultParagraphFont"/>
    <w:link w:val="Heading6"/>
    <w:uiPriority w:val="9"/>
    <w:semiHidden/>
    <w:rsid w:val="00005177"/>
    <w:rPr>
      <w:rFonts w:ascii="Times New Roman" w:eastAsiaTheme="majorEastAsia" w:hAnsi="Times New Roman" w:cstheme="majorBidi"/>
      <w:i/>
      <w:iCs/>
      <w:color w:val="595959" w:themeColor="text1" w:themeTint="A6"/>
      <w:sz w:val="24"/>
      <w:szCs w:val="24"/>
      <w:lang w:eastAsia="lv-LV"/>
    </w:rPr>
  </w:style>
  <w:style w:type="character" w:customStyle="1" w:styleId="Heading7Char">
    <w:name w:val="Heading 7 Char"/>
    <w:basedOn w:val="DefaultParagraphFont"/>
    <w:link w:val="Heading7"/>
    <w:uiPriority w:val="9"/>
    <w:semiHidden/>
    <w:rsid w:val="00005177"/>
    <w:rPr>
      <w:rFonts w:ascii="Times New Roman" w:eastAsiaTheme="majorEastAsia" w:hAnsi="Times New Roman" w:cstheme="majorBidi"/>
      <w:color w:val="595959" w:themeColor="text1" w:themeTint="A6"/>
      <w:sz w:val="24"/>
      <w:szCs w:val="24"/>
      <w:lang w:eastAsia="lv-LV"/>
    </w:rPr>
  </w:style>
  <w:style w:type="character" w:customStyle="1" w:styleId="Heading8Char">
    <w:name w:val="Heading 8 Char"/>
    <w:basedOn w:val="DefaultParagraphFont"/>
    <w:link w:val="Heading8"/>
    <w:uiPriority w:val="9"/>
    <w:semiHidden/>
    <w:rsid w:val="00005177"/>
    <w:rPr>
      <w:rFonts w:ascii="Times New Roman" w:eastAsiaTheme="majorEastAsia" w:hAnsi="Times New Roman" w:cstheme="majorBidi"/>
      <w:i/>
      <w:iCs/>
      <w:color w:val="272727" w:themeColor="text1" w:themeTint="D8"/>
      <w:sz w:val="24"/>
      <w:szCs w:val="24"/>
      <w:lang w:eastAsia="lv-LV"/>
    </w:rPr>
  </w:style>
  <w:style w:type="character" w:customStyle="1" w:styleId="Heading9Char">
    <w:name w:val="Heading 9 Char"/>
    <w:basedOn w:val="DefaultParagraphFont"/>
    <w:link w:val="Heading9"/>
    <w:uiPriority w:val="9"/>
    <w:semiHidden/>
    <w:rsid w:val="00005177"/>
    <w:rPr>
      <w:rFonts w:ascii="Times New Roman" w:eastAsiaTheme="majorEastAsia" w:hAnsi="Times New Roman" w:cstheme="majorBidi"/>
      <w:color w:val="272727" w:themeColor="text1" w:themeTint="D8"/>
      <w:sz w:val="24"/>
      <w:szCs w:val="24"/>
      <w:lang w:eastAsia="lv-LV"/>
    </w:rPr>
  </w:style>
  <w:style w:type="paragraph" w:styleId="Title">
    <w:name w:val="Title"/>
    <w:basedOn w:val="Normal"/>
    <w:next w:val="Normal"/>
    <w:link w:val="TitleChar"/>
    <w:uiPriority w:val="10"/>
    <w:qFormat/>
    <w:rsid w:val="000051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005177"/>
    <w:rPr>
      <w:rFonts w:asciiTheme="majorHAnsi" w:eastAsiaTheme="majorEastAsia" w:hAnsiTheme="majorHAnsi" w:cstheme="majorBidi"/>
      <w:spacing w:val="-10"/>
      <w:kern w:val="28"/>
      <w:sz w:val="56"/>
      <w:szCs w:val="56"/>
      <w:lang w:eastAsia="lv-LV"/>
    </w:rPr>
  </w:style>
  <w:style w:type="paragraph" w:styleId="Subtitle">
    <w:name w:val="Subtitle"/>
    <w:basedOn w:val="Normal"/>
    <w:next w:val="Normal"/>
    <w:link w:val="SubtitleChar"/>
    <w:uiPriority w:val="11"/>
    <w:qFormat/>
    <w:rsid w:val="000051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qFormat/>
    <w:rsid w:val="00005177"/>
    <w:rPr>
      <w:rFonts w:ascii="Times New Roman" w:eastAsiaTheme="majorEastAsia" w:hAnsi="Times New Roman" w:cstheme="majorBidi"/>
      <w:color w:val="595959" w:themeColor="text1" w:themeTint="A6"/>
      <w:spacing w:val="15"/>
      <w:sz w:val="28"/>
      <w:szCs w:val="28"/>
      <w:lang w:eastAsia="lv-LV"/>
    </w:rPr>
  </w:style>
  <w:style w:type="paragraph" w:styleId="Quote">
    <w:name w:val="Quote"/>
    <w:basedOn w:val="Normal"/>
    <w:next w:val="Normal"/>
    <w:link w:val="QuoteChar"/>
    <w:uiPriority w:val="29"/>
    <w:qFormat/>
    <w:rsid w:val="00005177"/>
    <w:pPr>
      <w:spacing w:before="160"/>
      <w:jc w:val="center"/>
    </w:pPr>
    <w:rPr>
      <w:i/>
      <w:iCs/>
      <w:color w:val="404040" w:themeColor="text1" w:themeTint="BF"/>
    </w:rPr>
  </w:style>
  <w:style w:type="character" w:customStyle="1" w:styleId="QuoteChar">
    <w:name w:val="Quote Char"/>
    <w:basedOn w:val="DefaultParagraphFont"/>
    <w:link w:val="Quote"/>
    <w:uiPriority w:val="29"/>
    <w:rsid w:val="00005177"/>
    <w:rPr>
      <w:rFonts w:ascii="Times New Roman" w:eastAsia="Times New Roman" w:hAnsi="Times New Roman" w:cs="Times New Roman"/>
      <w:i/>
      <w:iCs/>
      <w:color w:val="404040" w:themeColor="text1" w:themeTint="BF"/>
      <w:sz w:val="24"/>
      <w:szCs w:val="24"/>
      <w:lang w:eastAsia="lv-LV"/>
    </w:rPr>
  </w:style>
  <w:style w:type="character" w:styleId="IntenseEmphasis">
    <w:name w:val="Intense Emphasis"/>
    <w:basedOn w:val="DefaultParagraphFont"/>
    <w:uiPriority w:val="21"/>
    <w:qFormat/>
    <w:rsid w:val="00005177"/>
    <w:rPr>
      <w:i/>
      <w:iCs/>
      <w:color w:val="2F5496" w:themeColor="accent1" w:themeShade="BF"/>
    </w:rPr>
  </w:style>
  <w:style w:type="paragraph" w:styleId="IntenseQuote">
    <w:name w:val="Intense Quote"/>
    <w:basedOn w:val="Normal"/>
    <w:next w:val="Normal"/>
    <w:link w:val="IntenseQuoteChar"/>
    <w:uiPriority w:val="30"/>
    <w:qFormat/>
    <w:rsid w:val="000051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5177"/>
    <w:rPr>
      <w:rFonts w:ascii="Times New Roman" w:eastAsia="Times New Roman" w:hAnsi="Times New Roman" w:cs="Times New Roman"/>
      <w:i/>
      <w:iCs/>
      <w:color w:val="2F5496" w:themeColor="accent1" w:themeShade="BF"/>
      <w:sz w:val="24"/>
      <w:szCs w:val="24"/>
      <w:lang w:eastAsia="lv-LV"/>
    </w:rPr>
  </w:style>
  <w:style w:type="character" w:styleId="IntenseReference">
    <w:name w:val="Intense Reference"/>
    <w:basedOn w:val="DefaultParagraphFont"/>
    <w:uiPriority w:val="32"/>
    <w:qFormat/>
    <w:rsid w:val="00005177"/>
    <w:rPr>
      <w:b/>
      <w:bCs/>
      <w:smallCaps/>
      <w:color w:val="2F5496" w:themeColor="accent1" w:themeShade="BF"/>
      <w:spacing w:val="5"/>
    </w:rPr>
  </w:style>
  <w:style w:type="paragraph" w:styleId="NormalWeb">
    <w:name w:val="Normal (Web)"/>
    <w:basedOn w:val="Normal"/>
    <w:link w:val="NormalWebChar"/>
    <w:rsid w:val="003D5CBA"/>
    <w:pPr>
      <w:spacing w:before="100" w:beforeAutospacing="1" w:after="100" w:afterAutospacing="1"/>
    </w:pPr>
    <w:rPr>
      <w:rFonts w:ascii="Verdana" w:hAnsi="Verdana"/>
      <w:color w:val="444444"/>
      <w:sz w:val="20"/>
      <w:szCs w:val="20"/>
    </w:rPr>
  </w:style>
  <w:style w:type="character" w:customStyle="1" w:styleId="NormalWebChar">
    <w:name w:val="Normal (Web) Char"/>
    <w:link w:val="NormalWeb"/>
    <w:locked/>
    <w:rsid w:val="003D5CBA"/>
    <w:rPr>
      <w:rFonts w:ascii="Verdana" w:eastAsia="Times New Roman" w:hAnsi="Verdana" w:cs="Times New Roman"/>
      <w:color w:val="444444"/>
      <w:sz w:val="20"/>
      <w:szCs w:val="20"/>
      <w:lang w:eastAsia="lv-LV"/>
    </w:rPr>
  </w:style>
  <w:style w:type="character" w:styleId="FollowedHyperlink">
    <w:name w:val="FollowedHyperlink"/>
    <w:uiPriority w:val="99"/>
    <w:semiHidden/>
    <w:unhideWhenUsed/>
    <w:rsid w:val="0062585D"/>
    <w:rPr>
      <w:color w:val="954F72"/>
      <w:u w:val="single"/>
    </w:rPr>
  </w:style>
  <w:style w:type="character" w:styleId="Emphasis">
    <w:name w:val="Emphasis"/>
    <w:basedOn w:val="DefaultParagraphFont"/>
    <w:qFormat/>
    <w:rsid w:val="0062585D"/>
    <w:rPr>
      <w:i/>
      <w:iCs/>
      <w:color w:val="auto"/>
    </w:rPr>
  </w:style>
  <w:style w:type="character" w:styleId="Strong">
    <w:name w:val="Strong"/>
    <w:basedOn w:val="DefaultParagraphFont"/>
    <w:qFormat/>
    <w:rsid w:val="0062585D"/>
    <w:rPr>
      <w:b/>
      <w:bCs/>
      <w:color w:val="auto"/>
    </w:rPr>
  </w:style>
  <w:style w:type="paragraph" w:customStyle="1" w:styleId="msonormal0">
    <w:name w:val="msonormal"/>
    <w:basedOn w:val="Normal"/>
    <w:rsid w:val="0062585D"/>
    <w:pPr>
      <w:spacing w:before="100" w:beforeAutospacing="1" w:after="100" w:afterAutospacing="1"/>
    </w:pPr>
  </w:style>
  <w:style w:type="character" w:customStyle="1" w:styleId="FootnoteTextChar1">
    <w:name w:val="Footnote Text Char1"/>
    <w:aliases w:val="Footnote Char1,Fußnote Char1"/>
    <w:basedOn w:val="DefaultParagraphFont"/>
    <w:uiPriority w:val="99"/>
    <w:semiHidden/>
    <w:rsid w:val="0062585D"/>
    <w:rPr>
      <w:rFonts w:ascii="Times New Roman" w:eastAsia="Times New Roman" w:hAnsi="Times New Roman" w:cs="Times New Roman"/>
      <w:sz w:val="20"/>
      <w:szCs w:val="20"/>
      <w:lang w:eastAsia="lv-LV"/>
    </w:rPr>
  </w:style>
  <w:style w:type="paragraph" w:styleId="CommentText">
    <w:name w:val="annotation text"/>
    <w:basedOn w:val="Normal"/>
    <w:link w:val="CommentTextChar"/>
    <w:semiHidden/>
    <w:unhideWhenUsed/>
    <w:rsid w:val="0062585D"/>
    <w:rPr>
      <w:sz w:val="20"/>
      <w:szCs w:val="20"/>
    </w:rPr>
  </w:style>
  <w:style w:type="character" w:customStyle="1" w:styleId="CommentTextChar">
    <w:name w:val="Comment Text Char"/>
    <w:basedOn w:val="DefaultParagraphFont"/>
    <w:link w:val="CommentText"/>
    <w:semiHidden/>
    <w:rsid w:val="0062585D"/>
    <w:rPr>
      <w:rFonts w:ascii="Times New Roman" w:eastAsia="Times New Roman" w:hAnsi="Times New Roman" w:cs="Times New Roman"/>
      <w:sz w:val="20"/>
      <w:szCs w:val="20"/>
      <w:lang w:eastAsia="lv-LV"/>
    </w:rPr>
  </w:style>
  <w:style w:type="paragraph" w:styleId="Caption">
    <w:name w:val="caption"/>
    <w:basedOn w:val="Normal"/>
    <w:next w:val="Normal"/>
    <w:uiPriority w:val="35"/>
    <w:semiHidden/>
    <w:unhideWhenUsed/>
    <w:qFormat/>
    <w:rsid w:val="0062585D"/>
    <w:pPr>
      <w:spacing w:after="160" w:line="252" w:lineRule="auto"/>
      <w:jc w:val="both"/>
    </w:pPr>
    <w:rPr>
      <w:rFonts w:asciiTheme="minorHAnsi" w:eastAsiaTheme="minorEastAsia" w:hAnsiTheme="minorHAnsi" w:cstheme="minorBidi"/>
      <w:b/>
      <w:bCs/>
      <w:sz w:val="18"/>
      <w:szCs w:val="18"/>
      <w:lang w:eastAsia="en-US"/>
    </w:rPr>
  </w:style>
  <w:style w:type="character" w:customStyle="1" w:styleId="BodyTextChar1">
    <w:name w:val="Body Text Char1"/>
    <w:aliases w:val="Body Text Char Char Char2,Body Text Char Char Char Char1"/>
    <w:basedOn w:val="DefaultParagraphFont"/>
    <w:uiPriority w:val="99"/>
    <w:semiHidden/>
    <w:rsid w:val="0062585D"/>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semiHidden/>
    <w:unhideWhenUsed/>
    <w:rsid w:val="0062585D"/>
    <w:pPr>
      <w:spacing w:after="120"/>
      <w:ind w:left="283"/>
    </w:pPr>
  </w:style>
  <w:style w:type="character" w:customStyle="1" w:styleId="BodyTextIndentChar">
    <w:name w:val="Body Text Indent Char"/>
    <w:basedOn w:val="DefaultParagraphFont"/>
    <w:link w:val="BodyTextIndent"/>
    <w:uiPriority w:val="99"/>
    <w:semiHidden/>
    <w:rsid w:val="0062585D"/>
    <w:rPr>
      <w:rFonts w:ascii="Times New Roman" w:eastAsia="Times New Roman" w:hAnsi="Times New Roman" w:cs="Times New Roman"/>
      <w:sz w:val="24"/>
      <w:szCs w:val="24"/>
      <w:lang w:eastAsia="lv-LV"/>
    </w:rPr>
  </w:style>
  <w:style w:type="paragraph" w:styleId="BodyText2">
    <w:name w:val="Body Text 2"/>
    <w:basedOn w:val="Normal"/>
    <w:link w:val="BodyText2Char1"/>
    <w:uiPriority w:val="99"/>
    <w:semiHidden/>
    <w:unhideWhenUsed/>
    <w:rsid w:val="0062585D"/>
    <w:pPr>
      <w:ind w:firstLine="720"/>
      <w:jc w:val="both"/>
    </w:pPr>
    <w:rPr>
      <w:lang w:eastAsia="en-US"/>
    </w:rPr>
  </w:style>
  <w:style w:type="character" w:customStyle="1" w:styleId="BodyText2Char">
    <w:name w:val="Body Text 2 Char"/>
    <w:basedOn w:val="DefaultParagraphFont"/>
    <w:uiPriority w:val="99"/>
    <w:semiHidden/>
    <w:rsid w:val="0062585D"/>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62585D"/>
    <w:rPr>
      <w:b/>
      <w:bCs/>
    </w:rPr>
  </w:style>
  <w:style w:type="character" w:customStyle="1" w:styleId="CommentSubjectChar">
    <w:name w:val="Comment Subject Char"/>
    <w:basedOn w:val="CommentTextChar"/>
    <w:link w:val="CommentSubject"/>
    <w:uiPriority w:val="99"/>
    <w:semiHidden/>
    <w:rsid w:val="0062585D"/>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62585D"/>
    <w:rPr>
      <w:rFonts w:ascii="Segoe UI" w:hAnsi="Segoe UI" w:cs="Segoe UI"/>
      <w:sz w:val="18"/>
      <w:szCs w:val="18"/>
      <w:lang w:eastAsia="en-US"/>
    </w:rPr>
  </w:style>
  <w:style w:type="character" w:customStyle="1" w:styleId="BalloonTextChar">
    <w:name w:val="Balloon Text Char"/>
    <w:basedOn w:val="DefaultParagraphFont"/>
    <w:link w:val="BalloonText"/>
    <w:uiPriority w:val="99"/>
    <w:semiHidden/>
    <w:rsid w:val="0062585D"/>
    <w:rPr>
      <w:rFonts w:ascii="Segoe UI" w:eastAsia="Times New Roman" w:hAnsi="Segoe UI" w:cs="Segoe UI"/>
      <w:sz w:val="18"/>
      <w:szCs w:val="18"/>
    </w:rPr>
  </w:style>
  <w:style w:type="paragraph" w:styleId="Revision">
    <w:name w:val="Revision"/>
    <w:uiPriority w:val="99"/>
    <w:semiHidden/>
    <w:rsid w:val="0062585D"/>
    <w:pPr>
      <w:spacing w:after="0" w:line="240" w:lineRule="auto"/>
    </w:pPr>
    <w:rPr>
      <w:rFonts w:ascii="Times New Roman" w:eastAsia="Times New Roman" w:hAnsi="Times New Roman" w:cs="Times New Roman"/>
      <w:sz w:val="24"/>
      <w:szCs w:val="24"/>
      <w:lang w:eastAsia="lv-LV"/>
    </w:rPr>
  </w:style>
  <w:style w:type="paragraph" w:styleId="TOCHeading">
    <w:name w:val="TOC Heading"/>
    <w:basedOn w:val="Heading1"/>
    <w:next w:val="Normal"/>
    <w:uiPriority w:val="39"/>
    <w:semiHidden/>
    <w:unhideWhenUsed/>
    <w:qFormat/>
    <w:rsid w:val="0062585D"/>
    <w:pPr>
      <w:spacing w:before="320" w:after="40" w:line="252" w:lineRule="auto"/>
      <w:jc w:val="both"/>
      <w:outlineLvl w:val="9"/>
    </w:pPr>
    <w:rPr>
      <w:b/>
      <w:bCs/>
      <w:caps/>
      <w:color w:val="auto"/>
      <w:spacing w:val="4"/>
      <w:sz w:val="28"/>
      <w:szCs w:val="28"/>
      <w:lang w:eastAsia="en-US"/>
    </w:rPr>
  </w:style>
  <w:style w:type="paragraph" w:customStyle="1" w:styleId="paragraph">
    <w:name w:val="paragraph"/>
    <w:basedOn w:val="Normal"/>
    <w:rsid w:val="0062585D"/>
    <w:pPr>
      <w:spacing w:before="100" w:beforeAutospacing="1" w:after="100" w:afterAutospacing="1"/>
    </w:pPr>
  </w:style>
  <w:style w:type="paragraph" w:customStyle="1" w:styleId="ColorfulList-Accent11">
    <w:name w:val="Colorful List - Accent 11"/>
    <w:basedOn w:val="Normal"/>
    <w:uiPriority w:val="99"/>
    <w:qFormat/>
    <w:rsid w:val="0062585D"/>
    <w:pPr>
      <w:ind w:left="720"/>
    </w:pPr>
    <w:rPr>
      <w:rFonts w:eastAsia="Calibri"/>
      <w:lang w:val="en-GB" w:eastAsia="en-US"/>
    </w:rPr>
  </w:style>
  <w:style w:type="paragraph" w:customStyle="1" w:styleId="naispant">
    <w:name w:val="naispant"/>
    <w:basedOn w:val="Normal"/>
    <w:uiPriority w:val="99"/>
    <w:rsid w:val="0062585D"/>
    <w:pPr>
      <w:spacing w:before="75" w:after="75"/>
      <w:ind w:left="375" w:firstLine="375"/>
      <w:jc w:val="both"/>
    </w:pPr>
    <w:rPr>
      <w:b/>
      <w:bCs/>
      <w:lang w:val="en-US" w:eastAsia="en-US"/>
    </w:rPr>
  </w:style>
  <w:style w:type="paragraph" w:customStyle="1" w:styleId="xl69">
    <w:name w:val="xl69"/>
    <w:basedOn w:val="Normal"/>
    <w:rsid w:val="0062585D"/>
    <w:pPr>
      <w:spacing w:before="100" w:beforeAutospacing="1" w:after="100" w:afterAutospacing="1"/>
    </w:pPr>
    <w:rPr>
      <w:sz w:val="22"/>
      <w:szCs w:val="22"/>
    </w:rPr>
  </w:style>
  <w:style w:type="paragraph" w:customStyle="1" w:styleId="xl70">
    <w:name w:val="xl70"/>
    <w:basedOn w:val="Normal"/>
    <w:rsid w:val="0062585D"/>
    <w:pPr>
      <w:spacing w:before="100" w:beforeAutospacing="1" w:after="100" w:afterAutospacing="1"/>
      <w:jc w:val="right"/>
    </w:pPr>
    <w:rPr>
      <w:sz w:val="22"/>
      <w:szCs w:val="22"/>
    </w:rPr>
  </w:style>
  <w:style w:type="paragraph" w:customStyle="1" w:styleId="xl71">
    <w:name w:val="xl71"/>
    <w:basedOn w:val="Normal"/>
    <w:rsid w:val="0062585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2">
    <w:name w:val="xl72"/>
    <w:basedOn w:val="Normal"/>
    <w:rsid w:val="006258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73">
    <w:name w:val="xl73"/>
    <w:basedOn w:val="Normal"/>
    <w:rsid w:val="006258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74">
    <w:name w:val="xl74"/>
    <w:basedOn w:val="Normal"/>
    <w:rsid w:val="0062585D"/>
    <w:pPr>
      <w:spacing w:before="100" w:beforeAutospacing="1" w:after="100" w:afterAutospacing="1"/>
    </w:pPr>
    <w:rPr>
      <w:i/>
      <w:iCs/>
      <w:sz w:val="18"/>
      <w:szCs w:val="18"/>
    </w:rPr>
  </w:style>
  <w:style w:type="paragraph" w:customStyle="1" w:styleId="xl75">
    <w:name w:val="xl75"/>
    <w:basedOn w:val="Normal"/>
    <w:rsid w:val="006258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6">
    <w:name w:val="xl76"/>
    <w:basedOn w:val="Normal"/>
    <w:rsid w:val="0062585D"/>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7">
    <w:name w:val="xl77"/>
    <w:basedOn w:val="Normal"/>
    <w:rsid w:val="0062585D"/>
    <w:pPr>
      <w:spacing w:before="100" w:beforeAutospacing="1" w:after="100" w:afterAutospacing="1"/>
      <w:jc w:val="center"/>
    </w:pPr>
    <w:rPr>
      <w:sz w:val="22"/>
      <w:szCs w:val="22"/>
    </w:rPr>
  </w:style>
  <w:style w:type="paragraph" w:customStyle="1" w:styleId="xl78">
    <w:name w:val="xl78"/>
    <w:basedOn w:val="Normal"/>
    <w:rsid w:val="0062585D"/>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9">
    <w:name w:val="xl79"/>
    <w:basedOn w:val="Normal"/>
    <w:rsid w:val="0062585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0">
    <w:name w:val="xl80"/>
    <w:basedOn w:val="Normal"/>
    <w:rsid w:val="0062585D"/>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1">
    <w:name w:val="xl81"/>
    <w:basedOn w:val="Normal"/>
    <w:rsid w:val="0062585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Normal"/>
    <w:rsid w:val="0062585D"/>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3">
    <w:name w:val="xl83"/>
    <w:basedOn w:val="Normal"/>
    <w:rsid w:val="0062585D"/>
    <w:pPr>
      <w:pBdr>
        <w:bottom w:val="single" w:sz="4" w:space="0" w:color="auto"/>
      </w:pBdr>
      <w:spacing w:before="100" w:beforeAutospacing="1" w:after="100" w:afterAutospacing="1"/>
      <w:jc w:val="center"/>
    </w:pPr>
    <w:rPr>
      <w:b/>
      <w:bCs/>
    </w:rPr>
  </w:style>
  <w:style w:type="paragraph" w:customStyle="1" w:styleId="xl84">
    <w:name w:val="xl84"/>
    <w:basedOn w:val="Normal"/>
    <w:rsid w:val="0062585D"/>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85">
    <w:name w:val="xl85"/>
    <w:basedOn w:val="Normal"/>
    <w:rsid w:val="0062585D"/>
    <w:pPr>
      <w:pBdr>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86">
    <w:name w:val="xl86"/>
    <w:basedOn w:val="Normal"/>
    <w:rsid w:val="0062585D"/>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87">
    <w:name w:val="xl87"/>
    <w:basedOn w:val="Normal"/>
    <w:rsid w:val="0062585D"/>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8">
    <w:name w:val="xl88"/>
    <w:basedOn w:val="Normal"/>
    <w:rsid w:val="0062585D"/>
    <w:pPr>
      <w:pBdr>
        <w:top w:val="single" w:sz="4" w:space="0" w:color="auto"/>
      </w:pBdr>
      <w:spacing w:before="100" w:beforeAutospacing="1" w:after="100" w:afterAutospacing="1"/>
    </w:pPr>
    <w:rPr>
      <w:b/>
      <w:bCs/>
    </w:rPr>
  </w:style>
  <w:style w:type="paragraph" w:customStyle="1" w:styleId="xl89">
    <w:name w:val="xl89"/>
    <w:basedOn w:val="Normal"/>
    <w:rsid w:val="0062585D"/>
    <w:pPr>
      <w:pBdr>
        <w:top w:val="single" w:sz="4" w:space="0" w:color="auto"/>
        <w:right w:val="single" w:sz="4" w:space="0" w:color="auto"/>
      </w:pBdr>
      <w:spacing w:before="100" w:beforeAutospacing="1" w:after="100" w:afterAutospacing="1"/>
    </w:pPr>
    <w:rPr>
      <w:b/>
      <w:bCs/>
    </w:rPr>
  </w:style>
  <w:style w:type="paragraph" w:customStyle="1" w:styleId="xl90">
    <w:name w:val="xl90"/>
    <w:basedOn w:val="Normal"/>
    <w:rsid w:val="0062585D"/>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1">
    <w:name w:val="xl91"/>
    <w:basedOn w:val="Normal"/>
    <w:rsid w:val="0062585D"/>
    <w:pPr>
      <w:pBdr>
        <w:top w:val="single" w:sz="4" w:space="0" w:color="auto"/>
        <w:bottom w:val="single" w:sz="4" w:space="0" w:color="auto"/>
      </w:pBdr>
      <w:spacing w:before="100" w:beforeAutospacing="1" w:after="100" w:afterAutospacing="1"/>
    </w:pPr>
    <w:rPr>
      <w:b/>
      <w:bCs/>
    </w:rPr>
  </w:style>
  <w:style w:type="paragraph" w:customStyle="1" w:styleId="xl92">
    <w:name w:val="xl92"/>
    <w:basedOn w:val="Normal"/>
    <w:rsid w:val="006258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font5">
    <w:name w:val="font5"/>
    <w:basedOn w:val="Normal"/>
    <w:rsid w:val="0062585D"/>
    <w:pPr>
      <w:spacing w:before="100" w:beforeAutospacing="1" w:after="100" w:afterAutospacing="1"/>
    </w:pPr>
    <w:rPr>
      <w:rFonts w:ascii="Arial" w:hAnsi="Arial" w:cs="Arial"/>
      <w:sz w:val="18"/>
      <w:szCs w:val="18"/>
    </w:rPr>
  </w:style>
  <w:style w:type="paragraph" w:customStyle="1" w:styleId="xl65">
    <w:name w:val="xl65"/>
    <w:basedOn w:val="Normal"/>
    <w:rsid w:val="0062585D"/>
    <w:pPr>
      <w:shd w:val="clear" w:color="auto" w:fill="FFFFFF"/>
      <w:spacing w:before="100" w:beforeAutospacing="1" w:after="100" w:afterAutospacing="1"/>
    </w:pPr>
  </w:style>
  <w:style w:type="paragraph" w:customStyle="1" w:styleId="xl66">
    <w:name w:val="xl66"/>
    <w:basedOn w:val="Normal"/>
    <w:rsid w:val="006258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6258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68">
    <w:name w:val="xl68"/>
    <w:basedOn w:val="Normal"/>
    <w:rsid w:val="006258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93">
    <w:name w:val="xl93"/>
    <w:basedOn w:val="Normal"/>
    <w:rsid w:val="006258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94">
    <w:name w:val="xl94"/>
    <w:basedOn w:val="Normal"/>
    <w:rsid w:val="0062585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b/>
      <w:bCs/>
    </w:rPr>
  </w:style>
  <w:style w:type="paragraph" w:customStyle="1" w:styleId="xl95">
    <w:name w:val="xl95"/>
    <w:basedOn w:val="Normal"/>
    <w:rsid w:val="006258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96">
    <w:name w:val="xl96"/>
    <w:basedOn w:val="Normal"/>
    <w:rsid w:val="0062585D"/>
    <w:pPr>
      <w:spacing w:before="100" w:beforeAutospacing="1" w:after="100" w:afterAutospacing="1"/>
      <w:jc w:val="center"/>
    </w:pPr>
    <w:rPr>
      <w:rFonts w:ascii="Arial" w:hAnsi="Arial" w:cs="Arial"/>
      <w:b/>
      <w:bCs/>
      <w:sz w:val="28"/>
      <w:szCs w:val="28"/>
    </w:rPr>
  </w:style>
  <w:style w:type="paragraph" w:customStyle="1" w:styleId="xl97">
    <w:name w:val="xl97"/>
    <w:basedOn w:val="Normal"/>
    <w:rsid w:val="0062585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Normal"/>
    <w:rsid w:val="006258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rPr>
  </w:style>
  <w:style w:type="paragraph" w:customStyle="1" w:styleId="Stils1">
    <w:name w:val="Stils1"/>
    <w:basedOn w:val="Heading1"/>
    <w:qFormat/>
    <w:rsid w:val="0062585D"/>
    <w:pPr>
      <w:keepLines w:val="0"/>
      <w:numPr>
        <w:numId w:val="38"/>
      </w:numPr>
      <w:tabs>
        <w:tab w:val="num" w:pos="360"/>
      </w:tabs>
      <w:spacing w:before="120" w:after="0"/>
      <w:ind w:left="0" w:firstLine="0"/>
      <w:jc w:val="center"/>
    </w:pPr>
    <w:rPr>
      <w:rFonts w:ascii="Times New Roman" w:eastAsia="Times New Roman" w:hAnsi="Times New Roman" w:cs="Arial"/>
      <w:b/>
      <w:bCs/>
      <w:color w:val="auto"/>
      <w:kern w:val="32"/>
      <w:sz w:val="26"/>
      <w:szCs w:val="32"/>
      <w:lang w:val="en-US" w:eastAsia="en-US"/>
    </w:rPr>
  </w:style>
  <w:style w:type="paragraph" w:customStyle="1" w:styleId="Standard">
    <w:name w:val="Standard"/>
    <w:rsid w:val="0062585D"/>
    <w:pPr>
      <w:suppressAutoHyphens/>
      <w:autoSpaceDN w:val="0"/>
      <w:spacing w:after="0" w:line="240" w:lineRule="auto"/>
    </w:pPr>
    <w:rPr>
      <w:rFonts w:ascii="Times New Roman" w:eastAsia="Times New Roman" w:hAnsi="Times New Roman" w:cs="Times New Roman"/>
      <w:color w:val="000000"/>
      <w:kern w:val="3"/>
      <w:sz w:val="24"/>
      <w:szCs w:val="24"/>
      <w:lang w:val="en-US" w:eastAsia="lv-LV"/>
    </w:rPr>
  </w:style>
  <w:style w:type="character" w:styleId="PageNumber">
    <w:name w:val="page number"/>
    <w:uiPriority w:val="99"/>
    <w:semiHidden/>
    <w:unhideWhenUsed/>
    <w:rsid w:val="0062585D"/>
    <w:rPr>
      <w:rFonts w:ascii="Times New Roman" w:hAnsi="Times New Roman" w:cs="Times New Roman" w:hint="default"/>
    </w:rPr>
  </w:style>
  <w:style w:type="character" w:styleId="SubtleEmphasis">
    <w:name w:val="Subtle Emphasis"/>
    <w:basedOn w:val="DefaultParagraphFont"/>
    <w:uiPriority w:val="19"/>
    <w:qFormat/>
    <w:rsid w:val="0062585D"/>
    <w:rPr>
      <w:i/>
      <w:iCs/>
      <w:color w:val="auto"/>
    </w:rPr>
  </w:style>
  <w:style w:type="character" w:styleId="SubtleReference">
    <w:name w:val="Subtle Reference"/>
    <w:basedOn w:val="DefaultParagraphFont"/>
    <w:uiPriority w:val="31"/>
    <w:qFormat/>
    <w:rsid w:val="0062585D"/>
    <w:rPr>
      <w:smallCaps/>
      <w:color w:val="auto"/>
      <w:u w:val="single" w:color="7F7F7F" w:themeColor="text1" w:themeTint="80"/>
    </w:rPr>
  </w:style>
  <w:style w:type="character" w:styleId="BookTitle">
    <w:name w:val="Book Title"/>
    <w:basedOn w:val="DefaultParagraphFont"/>
    <w:uiPriority w:val="33"/>
    <w:qFormat/>
    <w:rsid w:val="0062585D"/>
    <w:rPr>
      <w:b/>
      <w:bCs/>
      <w:smallCaps/>
      <w:color w:val="auto"/>
    </w:rPr>
  </w:style>
  <w:style w:type="character" w:customStyle="1" w:styleId="VrestekstsRakstz1">
    <w:name w:val="Vēres teksts Rakstz.1"/>
    <w:basedOn w:val="DefaultParagraphFont"/>
    <w:uiPriority w:val="99"/>
    <w:semiHidden/>
    <w:rsid w:val="0062585D"/>
    <w:rPr>
      <w:rFonts w:ascii="Times New Roman" w:eastAsia="Times New Roman" w:hAnsi="Times New Roman" w:cs="Times New Roman" w:hint="default"/>
      <w:kern w:val="0"/>
      <w:sz w:val="20"/>
      <w:szCs w:val="20"/>
      <w:lang w:eastAsia="lv-LV"/>
      <w14:ligatures w14:val="none"/>
    </w:rPr>
  </w:style>
  <w:style w:type="character" w:customStyle="1" w:styleId="rynqvb">
    <w:name w:val="rynqvb"/>
    <w:basedOn w:val="DefaultParagraphFont"/>
    <w:rsid w:val="0062585D"/>
  </w:style>
  <w:style w:type="character" w:customStyle="1" w:styleId="TitleChar1">
    <w:name w:val="Title Char1"/>
    <w:aliases w:val="Char Char1,Char Char Char Char Char2,Char Char Char Char Char Char2,Char Char Char Char Char Char Char1,Char Char Char Cha Char Char Char Char Char1 Char1,Header1 Char,Char Char Char Cha Char Char1"/>
    <w:basedOn w:val="DefaultParagraphFont"/>
    <w:uiPriority w:val="99"/>
    <w:rsid w:val="0062585D"/>
    <w:rPr>
      <w:rFonts w:asciiTheme="majorHAnsi" w:eastAsiaTheme="majorEastAsia" w:hAnsiTheme="majorHAnsi" w:cstheme="majorBidi" w:hint="default"/>
      <w:spacing w:val="-10"/>
      <w:kern w:val="28"/>
      <w:sz w:val="56"/>
      <w:szCs w:val="56"/>
      <w:lang w:eastAsia="lv-LV"/>
      <w14:ligatures w14:val="none"/>
    </w:rPr>
  </w:style>
  <w:style w:type="character" w:customStyle="1" w:styleId="InternetLink">
    <w:name w:val="Internet Link"/>
    <w:rsid w:val="0062585D"/>
    <w:rPr>
      <w:color w:val="000080"/>
      <w:u w:val="single"/>
    </w:rPr>
  </w:style>
  <w:style w:type="character" w:customStyle="1" w:styleId="PamattekstsRakstz1">
    <w:name w:val="Pamatteksts Rakstz.1"/>
    <w:aliases w:val="Body Text Char Char Char Rakstz.1,Body Text Char Char Rakstz.1"/>
    <w:basedOn w:val="DefaultParagraphFont"/>
    <w:uiPriority w:val="99"/>
    <w:rsid w:val="0062585D"/>
    <w:rPr>
      <w:rFonts w:ascii="Times New Roman" w:eastAsia="Times New Roman" w:hAnsi="Times New Roman" w:cs="Times New Roman" w:hint="default"/>
      <w:kern w:val="0"/>
      <w:sz w:val="24"/>
      <w:szCs w:val="24"/>
      <w:lang w:eastAsia="lv-LV"/>
      <w14:ligatures w14:val="none"/>
    </w:rPr>
  </w:style>
  <w:style w:type="character" w:customStyle="1" w:styleId="normaltextrun">
    <w:name w:val="normaltextrun"/>
    <w:basedOn w:val="DefaultParagraphFont"/>
    <w:rsid w:val="0062585D"/>
  </w:style>
  <w:style w:type="character" w:customStyle="1" w:styleId="c11">
    <w:name w:val="c11"/>
    <w:rsid w:val="0062585D"/>
  </w:style>
  <w:style w:type="character" w:customStyle="1" w:styleId="BodyText2Char1">
    <w:name w:val="Body Text 2 Char1"/>
    <w:basedOn w:val="DefaultParagraphFont"/>
    <w:link w:val="BodyText2"/>
    <w:uiPriority w:val="99"/>
    <w:semiHidden/>
    <w:locked/>
    <w:rsid w:val="0062585D"/>
    <w:rPr>
      <w:rFonts w:ascii="Times New Roman" w:eastAsia="Times New Roman" w:hAnsi="Times New Roman" w:cs="Times New Roman"/>
      <w:sz w:val="24"/>
      <w:szCs w:val="24"/>
    </w:rPr>
  </w:style>
  <w:style w:type="character" w:customStyle="1" w:styleId="highlight">
    <w:name w:val="highlight"/>
    <w:rsid w:val="0062585D"/>
  </w:style>
  <w:style w:type="character" w:customStyle="1" w:styleId="BezatstarpmRakstz2">
    <w:name w:val="Bez atstarpēm Rakstz.2"/>
    <w:uiPriority w:val="1"/>
    <w:qFormat/>
    <w:locked/>
    <w:rsid w:val="0062585D"/>
    <w:rPr>
      <w:rFonts w:ascii="Times New Roman" w:eastAsia="Calibri" w:hAnsi="Times New Roman" w:cs="Times New Roman" w:hint="default"/>
      <w:sz w:val="24"/>
      <w:szCs w:val="24"/>
    </w:rPr>
  </w:style>
  <w:style w:type="character" w:customStyle="1" w:styleId="Virsraksts1Rakstz2">
    <w:name w:val="Virsraksts 1 Rakstz.2"/>
    <w:basedOn w:val="DefaultParagraphFont"/>
    <w:rsid w:val="0062585D"/>
    <w:rPr>
      <w:rFonts w:ascii="Times New Roman" w:eastAsia="Times New Roman" w:hAnsi="Times New Roman" w:cs="Times New Roman" w:hint="default"/>
      <w:b/>
      <w:bCs/>
      <w:sz w:val="20"/>
      <w:szCs w:val="20"/>
    </w:rPr>
  </w:style>
  <w:style w:type="character" w:customStyle="1" w:styleId="PamattekstsRakstz2">
    <w:name w:val="Pamatteksts Rakstz.2"/>
    <w:aliases w:val="Body Text Char Char Char Rakstz.2,Body Text Char Char Rakstz.2"/>
    <w:basedOn w:val="DefaultParagraphFont"/>
    <w:rsid w:val="0062585D"/>
    <w:rPr>
      <w:rFonts w:ascii="Times New Roman" w:eastAsia="Times New Roman" w:hAnsi="Times New Roman" w:cs="Times New Roman" w:hint="default"/>
      <w:sz w:val="24"/>
      <w:szCs w:val="24"/>
    </w:rPr>
  </w:style>
  <w:style w:type="character" w:customStyle="1" w:styleId="NosaukumsRakstz2">
    <w:name w:val="Nosaukums Rakstz.2"/>
    <w:aliases w:val="Char Rakstz.,Char Char Char Char Rakstz.,Char Char Char Char Char Rakstz.,Char Char Char Char Char Char Rakstz.,Char Char Char Cha Char Char Char Char Char1 Rakstz.,Header1 Rakstz."/>
    <w:locked/>
    <w:rsid w:val="0062585D"/>
    <w:rPr>
      <w:rFonts w:ascii="Times New Roman" w:eastAsia="Times New Roman" w:hAnsi="Times New Roman" w:cs="Times New Roman" w:hint="default"/>
      <w:b/>
      <w:bCs/>
      <w:sz w:val="28"/>
      <w:szCs w:val="28"/>
    </w:rPr>
  </w:style>
  <w:style w:type="character" w:customStyle="1" w:styleId="Pamatteksts2Rakstz2">
    <w:name w:val="Pamatteksts 2 Rakstz.2"/>
    <w:uiPriority w:val="99"/>
    <w:locked/>
    <w:rsid w:val="0062585D"/>
    <w:rPr>
      <w:rFonts w:ascii="Times New Roman" w:eastAsia="Times New Roman" w:hAnsi="Times New Roman" w:cs="Times New Roman" w:hint="default"/>
      <w:sz w:val="24"/>
      <w:szCs w:val="24"/>
    </w:rPr>
  </w:style>
  <w:style w:type="character" w:customStyle="1" w:styleId="KjeneRakstz2">
    <w:name w:val="Kājene Rakstz.2"/>
    <w:basedOn w:val="DefaultParagraphFont"/>
    <w:uiPriority w:val="99"/>
    <w:rsid w:val="0062585D"/>
    <w:rPr>
      <w:rFonts w:ascii="Times New Roman" w:eastAsia="Times New Roman" w:hAnsi="Times New Roman" w:cs="Times New Roman" w:hint="default"/>
      <w:sz w:val="24"/>
      <w:szCs w:val="24"/>
    </w:rPr>
  </w:style>
  <w:style w:type="character" w:customStyle="1" w:styleId="BalontekstsRakstz2">
    <w:name w:val="Balonteksts Rakstz.2"/>
    <w:basedOn w:val="DefaultParagraphFont"/>
    <w:uiPriority w:val="99"/>
    <w:semiHidden/>
    <w:rsid w:val="0062585D"/>
    <w:rPr>
      <w:rFonts w:ascii="Segoe UI" w:eastAsia="Times New Roman" w:hAnsi="Segoe UI" w:cs="Segoe UI" w:hint="default"/>
      <w:sz w:val="18"/>
      <w:szCs w:val="18"/>
    </w:rPr>
  </w:style>
  <w:style w:type="character" w:customStyle="1" w:styleId="KomentratmaRakstz2">
    <w:name w:val="Komentāra tēma Rakstz.2"/>
    <w:basedOn w:val="CommentTextChar"/>
    <w:uiPriority w:val="99"/>
    <w:semiHidden/>
    <w:rsid w:val="0062585D"/>
    <w:rPr>
      <w:rFonts w:ascii="Times New Roman" w:eastAsia="Times New Roman" w:hAnsi="Times New Roman" w:cs="Times New Roman" w:hint="default"/>
      <w:b/>
      <w:bCs/>
      <w:kern w:val="0"/>
      <w:sz w:val="20"/>
      <w:szCs w:val="20"/>
      <w:lang w:eastAsia="lv-LV"/>
      <w14:ligatures w14:val="none"/>
    </w:rPr>
  </w:style>
  <w:style w:type="character" w:customStyle="1" w:styleId="Virsraksts1Rakstz1">
    <w:name w:val="Virsraksts 1 Rakstz.1"/>
    <w:uiPriority w:val="99"/>
    <w:rsid w:val="0062585D"/>
    <w:rPr>
      <w:rFonts w:ascii="Times New Roman" w:eastAsia="Times New Roman" w:hAnsi="Times New Roman" w:cs="Times New Roman" w:hint="default"/>
      <w:b/>
      <w:bCs/>
      <w:lang w:eastAsia="en-US"/>
    </w:rPr>
  </w:style>
  <w:style w:type="character" w:customStyle="1" w:styleId="BezatstarpmRakstz1">
    <w:name w:val="Bez atstarpēm Rakstz.1"/>
    <w:locked/>
    <w:rsid w:val="0062585D"/>
    <w:rPr>
      <w:rFonts w:ascii="Times New Roman" w:eastAsia="Times New Roman" w:hAnsi="Times New Roman" w:cs="Times New Roman" w:hint="default"/>
      <w:sz w:val="24"/>
      <w:szCs w:val="24"/>
      <w:lang w:eastAsia="ar-SA"/>
    </w:rPr>
  </w:style>
  <w:style w:type="character" w:customStyle="1" w:styleId="NosaukumsRakstz1">
    <w:name w:val="Nosaukums Rakstz.1"/>
    <w:uiPriority w:val="99"/>
    <w:locked/>
    <w:rsid w:val="0062585D"/>
    <w:rPr>
      <w:rFonts w:ascii="Times New Roman" w:eastAsia="Times New Roman" w:hAnsi="Times New Roman" w:cs="Times New Roman" w:hint="default"/>
      <w:b/>
      <w:bCs/>
      <w:sz w:val="28"/>
      <w:szCs w:val="28"/>
      <w:lang w:eastAsia="en-US"/>
    </w:rPr>
  </w:style>
  <w:style w:type="character" w:customStyle="1" w:styleId="Pamatteksts2Rakstz1">
    <w:name w:val="Pamatteksts 2 Rakstz.1"/>
    <w:uiPriority w:val="99"/>
    <w:locked/>
    <w:rsid w:val="0062585D"/>
    <w:rPr>
      <w:rFonts w:ascii="Times New Roman" w:eastAsia="Times New Roman" w:hAnsi="Times New Roman" w:cs="Times New Roman" w:hint="default"/>
      <w:sz w:val="24"/>
      <w:szCs w:val="24"/>
      <w:lang w:eastAsia="en-US"/>
    </w:rPr>
  </w:style>
  <w:style w:type="character" w:customStyle="1" w:styleId="KjeneRakstz1">
    <w:name w:val="Kājene Rakstz.1"/>
    <w:uiPriority w:val="99"/>
    <w:rsid w:val="0062585D"/>
    <w:rPr>
      <w:rFonts w:ascii="Times New Roman" w:eastAsia="Times New Roman" w:hAnsi="Times New Roman" w:cs="Times New Roman" w:hint="default"/>
      <w:sz w:val="24"/>
      <w:szCs w:val="24"/>
      <w:lang w:eastAsia="en-US"/>
    </w:rPr>
  </w:style>
  <w:style w:type="character" w:customStyle="1" w:styleId="BalontekstsRakstz1">
    <w:name w:val="Balonteksts Rakstz.1"/>
    <w:uiPriority w:val="99"/>
    <w:semiHidden/>
    <w:rsid w:val="0062585D"/>
    <w:rPr>
      <w:rFonts w:ascii="Segoe UI" w:eastAsia="Times New Roman" w:hAnsi="Segoe UI" w:cs="Segoe UI" w:hint="default"/>
      <w:sz w:val="18"/>
      <w:szCs w:val="18"/>
      <w:lang w:eastAsia="en-US"/>
    </w:rPr>
  </w:style>
  <w:style w:type="character" w:customStyle="1" w:styleId="KomentratmaRakstz1">
    <w:name w:val="Komentāra tēma Rakstz.1"/>
    <w:uiPriority w:val="99"/>
    <w:semiHidden/>
    <w:rsid w:val="0062585D"/>
    <w:rPr>
      <w:rFonts w:ascii="Times New Roman" w:eastAsia="Times New Roman" w:hAnsi="Times New Roman" w:cs="Times New Roman" w:hint="default"/>
      <w:b/>
      <w:bCs/>
    </w:rPr>
  </w:style>
  <w:style w:type="character" w:customStyle="1" w:styleId="GalveneRakstz1">
    <w:name w:val="Galvene Rakstz.1"/>
    <w:aliases w:val="Char Rakstz.1,Char Char Char Char Char Rakstz.1,Char Char Char Cha Char Char Char Rakstz.1,Char Char Char Cha Char Char Char Char Char  Char Rakstz.1,Char Char Char Char Char Char Rakstz.1,Char Char Char Rakstz.,Char Char Rakstz."/>
    <w:uiPriority w:val="99"/>
    <w:rsid w:val="0062585D"/>
    <w:rPr>
      <w:rFonts w:ascii="Times New Roman" w:eastAsia="Times New Roman" w:hAnsi="Times New Roman" w:cs="Times New Roman" w:hint="default"/>
      <w:sz w:val="24"/>
      <w:lang w:eastAsia="en-US"/>
    </w:rPr>
  </w:style>
  <w:style w:type="character" w:customStyle="1" w:styleId="NoSpacingChar1">
    <w:name w:val="No Spacing Char1"/>
    <w:uiPriority w:val="1"/>
    <w:locked/>
    <w:rsid w:val="0062585D"/>
    <w:rPr>
      <w:sz w:val="24"/>
      <w:szCs w:val="24"/>
      <w:lang w:eastAsia="ar-SA"/>
    </w:rPr>
  </w:style>
  <w:style w:type="character" w:customStyle="1" w:styleId="ListLabel133">
    <w:name w:val="ListLabel 133"/>
    <w:rsid w:val="0062585D"/>
    <w:rPr>
      <w:bCs/>
      <w:lang w:eastAsia="en-GB"/>
    </w:rPr>
  </w:style>
  <w:style w:type="character" w:customStyle="1" w:styleId="FontStyle40">
    <w:name w:val="Font Style40"/>
    <w:rsid w:val="0062585D"/>
    <w:rPr>
      <w:rFonts w:ascii="Times New Roman" w:hAnsi="Times New Roman" w:cs="Times New Roman" w:hint="default"/>
      <w:sz w:val="20"/>
      <w:szCs w:val="20"/>
    </w:rPr>
  </w:style>
  <w:style w:type="character" w:customStyle="1" w:styleId="ListLabel59">
    <w:name w:val="ListLabel 59"/>
    <w:rsid w:val="0062585D"/>
    <w:rPr>
      <w:rFonts w:ascii="Times New Roman" w:eastAsia="Times New Roman" w:hAnsi="Times New Roman" w:cs="Times New Roman" w:hint="default"/>
      <w:color w:val="000000"/>
      <w:sz w:val="24"/>
      <w:szCs w:val="24"/>
    </w:rPr>
  </w:style>
  <w:style w:type="character" w:customStyle="1" w:styleId="UnresolvedMention1">
    <w:name w:val="Unresolved Mention1"/>
    <w:uiPriority w:val="99"/>
    <w:semiHidden/>
    <w:rsid w:val="0062585D"/>
    <w:rPr>
      <w:color w:val="605E5C"/>
      <w:shd w:val="clear" w:color="auto" w:fill="E1DFDD"/>
    </w:rPr>
  </w:style>
  <w:style w:type="character" w:customStyle="1" w:styleId="CommentReference1">
    <w:name w:val="Comment Reference1"/>
    <w:rsid w:val="0062585D"/>
    <w:rPr>
      <w:sz w:val="16"/>
      <w:szCs w:val="16"/>
    </w:rPr>
  </w:style>
  <w:style w:type="character" w:customStyle="1" w:styleId="HeaderChar1">
    <w:name w:val="Header Char1"/>
    <w:basedOn w:val="DefaultParagraphFont"/>
    <w:uiPriority w:val="99"/>
    <w:rsid w:val="0062585D"/>
    <w:rPr>
      <w:rFonts w:ascii="Times New Roman" w:eastAsia="Times New Roman" w:hAnsi="Times New Roman" w:cs="Times New Roman" w:hint="default"/>
      <w:kern w:val="0"/>
      <w:sz w:val="24"/>
      <w:szCs w:val="24"/>
      <w:lang w:eastAsia="lv-LV"/>
      <w14:ligatures w14:val="none"/>
    </w:rPr>
  </w:style>
  <w:style w:type="table" w:styleId="TableGrid">
    <w:name w:val="Table Grid"/>
    <w:basedOn w:val="TableNormal"/>
    <w:uiPriority w:val="39"/>
    <w:rsid w:val="0062585D"/>
    <w:pPr>
      <w:spacing w:after="0" w:line="240" w:lineRule="auto"/>
    </w:pPr>
    <w:rPr>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62585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94892">
      <w:bodyDiv w:val="1"/>
      <w:marLeft w:val="0"/>
      <w:marRight w:val="0"/>
      <w:marTop w:val="0"/>
      <w:marBottom w:val="0"/>
      <w:divBdr>
        <w:top w:val="none" w:sz="0" w:space="0" w:color="auto"/>
        <w:left w:val="none" w:sz="0" w:space="0" w:color="auto"/>
        <w:bottom w:val="none" w:sz="0" w:space="0" w:color="auto"/>
        <w:right w:val="none" w:sz="0" w:space="0" w:color="auto"/>
      </w:divBdr>
    </w:div>
    <w:div w:id="312754280">
      <w:bodyDiv w:val="1"/>
      <w:marLeft w:val="0"/>
      <w:marRight w:val="0"/>
      <w:marTop w:val="0"/>
      <w:marBottom w:val="0"/>
      <w:divBdr>
        <w:top w:val="none" w:sz="0" w:space="0" w:color="auto"/>
        <w:left w:val="none" w:sz="0" w:space="0" w:color="auto"/>
        <w:bottom w:val="none" w:sz="0" w:space="0" w:color="auto"/>
        <w:right w:val="none" w:sz="0" w:space="0" w:color="auto"/>
      </w:divBdr>
    </w:div>
    <w:div w:id="1177840395">
      <w:bodyDiv w:val="1"/>
      <w:marLeft w:val="0"/>
      <w:marRight w:val="0"/>
      <w:marTop w:val="0"/>
      <w:marBottom w:val="0"/>
      <w:divBdr>
        <w:top w:val="none" w:sz="0" w:space="0" w:color="auto"/>
        <w:left w:val="none" w:sz="0" w:space="0" w:color="auto"/>
        <w:bottom w:val="none" w:sz="0" w:space="0" w:color="auto"/>
        <w:right w:val="none" w:sz="0" w:space="0" w:color="auto"/>
      </w:divBdr>
    </w:div>
    <w:div w:id="1597520933">
      <w:bodyDiv w:val="1"/>
      <w:marLeft w:val="0"/>
      <w:marRight w:val="0"/>
      <w:marTop w:val="0"/>
      <w:marBottom w:val="0"/>
      <w:divBdr>
        <w:top w:val="none" w:sz="0" w:space="0" w:color="auto"/>
        <w:left w:val="none" w:sz="0" w:space="0" w:color="auto"/>
        <w:bottom w:val="none" w:sz="0" w:space="0" w:color="auto"/>
        <w:right w:val="none" w:sz="0" w:space="0" w:color="auto"/>
      </w:divBdr>
    </w:div>
    <w:div w:id="190548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dobele.lv" TargetMode="External"/><Relationship Id="rId21" Type="http://schemas.openxmlformats.org/officeDocument/2006/relationships/hyperlink" Target="mailto:dome@dobele.lv" TargetMode="External"/><Relationship Id="rId42" Type="http://schemas.openxmlformats.org/officeDocument/2006/relationships/hyperlink" Target="https://likumi.lv/ta/id/35770" TargetMode="External"/><Relationship Id="rId47" Type="http://schemas.openxmlformats.org/officeDocument/2006/relationships/image" Target="media/image4.png"/><Relationship Id="rId63" Type="http://schemas.openxmlformats.org/officeDocument/2006/relationships/image" Target="media/image7.jpeg"/><Relationship Id="rId68" Type="http://schemas.openxmlformats.org/officeDocument/2006/relationships/hyperlink" Target="mailto:dome@dobele.lv" TargetMode="External"/><Relationship Id="rId84" Type="http://schemas.openxmlformats.org/officeDocument/2006/relationships/hyperlink" Target="https://likumi.lv/ta/id/111962-valsts-un-pasvaldibu-ipasuma-privatizacijas-un-privatizacijas-sertifikatu-izmantosanas-pabeigsanas-likums" TargetMode="External"/><Relationship Id="rId89" Type="http://schemas.openxmlformats.org/officeDocument/2006/relationships/hyperlink" Target="mailto:dome@dobele.lv" TargetMode="External"/><Relationship Id="rId16" Type="http://schemas.openxmlformats.org/officeDocument/2006/relationships/hyperlink" Target="mailto:dome@dobele.lv" TargetMode="External"/><Relationship Id="rId11" Type="http://schemas.openxmlformats.org/officeDocument/2006/relationships/hyperlink" Target="mailto:dome@dobele.lv" TargetMode="External"/><Relationship Id="rId32" Type="http://schemas.openxmlformats.org/officeDocument/2006/relationships/hyperlink" Target="https://likumi.lv/ta/id/68488-socialo-pakalpojumu-un-socialas-palidzibas-likums" TargetMode="External"/><Relationship Id="rId37" Type="http://schemas.openxmlformats.org/officeDocument/2006/relationships/hyperlink" Target="https://likumi.lv/ta/id/35770" TargetMode="External"/><Relationship Id="rId53" Type="http://schemas.openxmlformats.org/officeDocument/2006/relationships/hyperlink" Target="mailto:dome@dobele.lv" TargetMode="External"/><Relationship Id="rId58" Type="http://schemas.openxmlformats.org/officeDocument/2006/relationships/hyperlink" Target="mailto:dome@dobele.lv" TargetMode="External"/><Relationship Id="rId74" Type="http://schemas.openxmlformats.org/officeDocument/2006/relationships/image" Target="media/image8.jpeg"/><Relationship Id="rId79" Type="http://schemas.openxmlformats.org/officeDocument/2006/relationships/hyperlink" Target="https://likumi.lv/ta/id/297295"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mailto:dome@dobele.lv" TargetMode="External"/><Relationship Id="rId95"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https://likumi.lv/ta/id/68488-socialo-pakalpojumu-un-socialas-palidzibas-likums" TargetMode="External"/><Relationship Id="rId43" Type="http://schemas.openxmlformats.org/officeDocument/2006/relationships/hyperlink" Target="https://likumi.lv/ta/id/35770" TargetMode="External"/><Relationship Id="rId48" Type="http://schemas.openxmlformats.org/officeDocument/2006/relationships/hyperlink" Target="mailto:dome@dobele.lv" TargetMode="External"/><Relationship Id="rId64" Type="http://schemas.openxmlformats.org/officeDocument/2006/relationships/hyperlink" Target="mailto:dome@dobele.lv" TargetMode="External"/><Relationship Id="rId69" Type="http://schemas.openxmlformats.org/officeDocument/2006/relationships/hyperlink" Target="mailto:dome@dobele.lv" TargetMode="External"/><Relationship Id="rId80" Type="http://schemas.openxmlformats.org/officeDocument/2006/relationships/hyperlink" Target="mailto:dome@dobele.lv" TargetMode="External"/><Relationship Id="rId85" Type="http://schemas.openxmlformats.org/officeDocument/2006/relationships/image" Target="media/image9.png"/><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image" Target="media/image2.jpeg"/><Relationship Id="rId33" Type="http://schemas.openxmlformats.org/officeDocument/2006/relationships/hyperlink" Target="https://likumi.lv/ta/id/68488-socialo-pakalpojumu-un-socialas-palidzibas-likums" TargetMode="External"/><Relationship Id="rId38" Type="http://schemas.openxmlformats.org/officeDocument/2006/relationships/hyperlink" Target="mailto:dome@dobele.lv" TargetMode="External"/><Relationship Id="rId46" Type="http://schemas.openxmlformats.org/officeDocument/2006/relationships/hyperlink" Target="mailto:dome@dobele.lv" TargetMode="External"/><Relationship Id="rId59" Type="http://schemas.openxmlformats.org/officeDocument/2006/relationships/hyperlink" Target="https://likumi.lv/ta/id/336956-pasvaldibu-likums" TargetMode="External"/><Relationship Id="rId67" Type="http://schemas.openxmlformats.org/officeDocument/2006/relationships/hyperlink" Target="https://likumi.lv/ta/id/61913-par-interesu-konflikta-noversanu-valsts-amatpersonu-darbiba" TargetMode="External"/><Relationship Id="rId103" Type="http://schemas.openxmlformats.org/officeDocument/2006/relationships/theme" Target="theme/theme1.xml"/><Relationship Id="rId20" Type="http://schemas.openxmlformats.org/officeDocument/2006/relationships/hyperlink" Target="mailto:dome@dobele.lv" TargetMode="External"/><Relationship Id="rId41" Type="http://schemas.openxmlformats.org/officeDocument/2006/relationships/hyperlink" Target="mailto:dome@dobele.lv" TargetMode="External"/><Relationship Id="rId54" Type="http://schemas.openxmlformats.org/officeDocument/2006/relationships/hyperlink" Target="mailto:dome@dobele.lv" TargetMode="External"/><Relationship Id="rId62" Type="http://schemas.openxmlformats.org/officeDocument/2006/relationships/hyperlink" Target="mailto:dome@dobele.lv" TargetMode="External"/><Relationship Id="rId70" Type="http://schemas.openxmlformats.org/officeDocument/2006/relationships/hyperlink" Target="mailto:aigars.ev@inbox.lv" TargetMode="External"/><Relationship Id="rId75" Type="http://schemas.openxmlformats.org/officeDocument/2006/relationships/hyperlink" Target="mailto:dome@dobele.lv" TargetMode="External"/><Relationship Id="rId83" Type="http://schemas.openxmlformats.org/officeDocument/2006/relationships/hyperlink" Target="mailto:dome@dobele.lv" TargetMode="External"/><Relationship Id="rId88" Type="http://schemas.openxmlformats.org/officeDocument/2006/relationships/hyperlink" Target="mailto:dome@dobele.lv" TargetMode="External"/><Relationship Id="rId91" Type="http://schemas.openxmlformats.org/officeDocument/2006/relationships/hyperlink" Target="mailto:dome@dobele.lv" TargetMode="External"/><Relationship Id="rId96" Type="http://schemas.openxmlformats.org/officeDocument/2006/relationships/hyperlink" Target="http://pro.nais.lv/naiser/text.cfm?Ref=0103012002103132796&amp;Req=0103012002103132796&amp;Key=0103012005061632779&amp;Hash="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https://likumi.lv/ta/id/68488-socialo-pakalpojumu-un-socialas-palidzibas-likums" TargetMode="External"/><Relationship Id="rId36" Type="http://schemas.openxmlformats.org/officeDocument/2006/relationships/hyperlink" Target="https://likumi.lv/ta/id/35770" TargetMode="External"/><Relationship Id="rId49" Type="http://schemas.openxmlformats.org/officeDocument/2006/relationships/hyperlink" Target="mailto:dome@dobele.lv" TargetMode="External"/><Relationship Id="rId57" Type="http://schemas.openxmlformats.org/officeDocument/2006/relationships/hyperlink" Target="mailto:dome@dobele.lv" TargetMode="External"/><Relationship Id="rId10"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hyperlink" Target="mailto:dome@dobele.lv" TargetMode="External"/><Relationship Id="rId52" Type="http://schemas.openxmlformats.org/officeDocument/2006/relationships/hyperlink" Target="mailto:dome@dobele.lv" TargetMode="External"/><Relationship Id="rId60" Type="http://schemas.openxmlformats.org/officeDocument/2006/relationships/hyperlink" Target="https://likumi.lv/ta/id/336956-pasvaldibu-likums" TargetMode="External"/><Relationship Id="rId65" Type="http://schemas.openxmlformats.org/officeDocument/2006/relationships/hyperlink" Target="http://www.mantojums.lv" TargetMode="External"/><Relationship Id="rId73" Type="http://schemas.openxmlformats.org/officeDocument/2006/relationships/hyperlink" Target="mailto:dome@dobele.lv" TargetMode="External"/><Relationship Id="rId78" Type="http://schemas.openxmlformats.org/officeDocument/2006/relationships/hyperlink" Target="https://likumi.lv/ta/id/297295" TargetMode="External"/><Relationship Id="rId81" Type="http://schemas.openxmlformats.org/officeDocument/2006/relationships/hyperlink" Target="https://likumi.lv/ta/id/111962-valsts-un-pasvaldibu-ipasuma-privatizacijas-un-privatizacijas-sertifikatu-izmantosanas-pabeigsanas-likums" TargetMode="External"/><Relationship Id="rId86" Type="http://schemas.openxmlformats.org/officeDocument/2006/relationships/hyperlink" Target="mailto:dome@dobele.lv" TargetMode="External"/><Relationship Id="rId94" Type="http://schemas.openxmlformats.org/officeDocument/2006/relationships/hyperlink" Target="mailto:dome@dobele.lv" TargetMode="External"/><Relationship Id="rId99" Type="http://schemas.openxmlformats.org/officeDocument/2006/relationships/hyperlink" Target="mailto:dome@dobele.lv" TargetMode="External"/><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39" Type="http://schemas.openxmlformats.org/officeDocument/2006/relationships/hyperlink" Target="https://likumi.lv/ta/id/35770" TargetMode="External"/><Relationship Id="rId34" Type="http://schemas.openxmlformats.org/officeDocument/2006/relationships/hyperlink" Target="mailto:dome@dobele.lv" TargetMode="External"/><Relationship Id="rId50" Type="http://schemas.openxmlformats.org/officeDocument/2006/relationships/hyperlink" Target="mailto:dome@dobele.lv" TargetMode="External"/><Relationship Id="rId55" Type="http://schemas.openxmlformats.org/officeDocument/2006/relationships/hyperlink" Target="mailto:dome@dobele.lv" TargetMode="External"/><Relationship Id="rId76" Type="http://schemas.openxmlformats.org/officeDocument/2006/relationships/hyperlink" Target="mailto:dome@dobele.lv" TargetMode="External"/><Relationship Id="rId97"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hyperlink" Target="mailto:aigars.ev@inbox.lv" TargetMode="External"/><Relationship Id="rId92"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hyperlink" Target="http://www.dobele.lv" TargetMode="External"/><Relationship Id="rId24" Type="http://schemas.openxmlformats.org/officeDocument/2006/relationships/hyperlink" Target="mailto:dome@dobele.lv" TargetMode="External"/><Relationship Id="rId40" Type="http://schemas.openxmlformats.org/officeDocument/2006/relationships/hyperlink" Target="https://likumi.lv/ta/id/35770" TargetMode="External"/><Relationship Id="rId45" Type="http://schemas.openxmlformats.org/officeDocument/2006/relationships/hyperlink" Target="mailto:dome@dobele.lv" TargetMode="External"/><Relationship Id="rId66" Type="http://schemas.openxmlformats.org/officeDocument/2006/relationships/hyperlink" Target="http://www.bis.gov.lv/" TargetMode="External"/><Relationship Id="rId87" Type="http://schemas.openxmlformats.org/officeDocument/2006/relationships/hyperlink" Target="mailto:dome@dobele.lv" TargetMode="External"/><Relationship Id="rId61" Type="http://schemas.openxmlformats.org/officeDocument/2006/relationships/hyperlink" Target="http://www.dobele.lv/" TargetMode="External"/><Relationship Id="rId82" Type="http://schemas.openxmlformats.org/officeDocument/2006/relationships/hyperlink" Target="mailto:dome@dobele.lv" TargetMode="External"/><Relationship Id="rId19" Type="http://schemas.openxmlformats.org/officeDocument/2006/relationships/hyperlink" Target="mailto:dome@dobele.lv" TargetMode="External"/><Relationship Id="rId14" Type="http://schemas.openxmlformats.org/officeDocument/2006/relationships/hyperlink" Target="mailto:dome@dobele.lv" TargetMode="External"/><Relationship Id="rId30" Type="http://schemas.openxmlformats.org/officeDocument/2006/relationships/image" Target="media/image3.jpeg"/><Relationship Id="rId35" Type="http://schemas.openxmlformats.org/officeDocument/2006/relationships/hyperlink" Target="mailto:dome@dobele.lv" TargetMode="External"/><Relationship Id="rId56" Type="http://schemas.openxmlformats.org/officeDocument/2006/relationships/image" Target="media/image6.jpeg"/><Relationship Id="rId77" Type="http://schemas.openxmlformats.org/officeDocument/2006/relationships/hyperlink" Target="https://likumi.lv/ta/id/297295" TargetMode="External"/><Relationship Id="rId100"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image" Target="media/image5.png"/><Relationship Id="rId72" Type="http://schemas.openxmlformats.org/officeDocument/2006/relationships/hyperlink" Target="mailto:aigars.ev@inbox.lv" TargetMode="External"/><Relationship Id="rId93" Type="http://schemas.openxmlformats.org/officeDocument/2006/relationships/hyperlink" Target="mailto:dome@dobele.lv" TargetMode="External"/><Relationship Id="rId98" Type="http://schemas.openxmlformats.org/officeDocument/2006/relationships/hyperlink" Target="http://pro.nais.lv/naiser/text.cfm?Ref=0103012002103132796&amp;Req=0103012002103132796&amp;Key=0103012005061632779&amp;Hash="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96BDB-6F91-465A-A801-46043A7F1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99</Pages>
  <Words>119157</Words>
  <Characters>67921</Characters>
  <Application>Microsoft Office Word</Application>
  <DocSecurity>0</DocSecurity>
  <Lines>566</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16</cp:revision>
  <cp:lastPrinted>2025-04-25T06:25:00Z</cp:lastPrinted>
  <dcterms:created xsi:type="dcterms:W3CDTF">2025-04-28T07:40:00Z</dcterms:created>
  <dcterms:modified xsi:type="dcterms:W3CDTF">2025-04-28T07:54:00Z</dcterms:modified>
</cp:coreProperties>
</file>