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C418F" w14:textId="16C255DB" w:rsidR="00544463" w:rsidRPr="001A46C4" w:rsidRDefault="00544463" w:rsidP="00544463">
      <w:pPr>
        <w:suppressAutoHyphens/>
        <w:overflowPunct w:val="0"/>
        <w:autoSpaceDE w:val="0"/>
        <w:jc w:val="center"/>
        <w:rPr>
          <w:b/>
          <w:szCs w:val="20"/>
          <w:lang w:val="pt-BR" w:eastAsia="ar-SA"/>
        </w:rPr>
      </w:pPr>
      <w:r w:rsidRPr="001A46C4">
        <w:rPr>
          <w:b/>
          <w:szCs w:val="20"/>
          <w:lang w:val="pt-BR" w:eastAsia="ar-SA"/>
        </w:rPr>
        <w:t xml:space="preserve">DOBELES NOVADA PAŠVALDĪBAS </w:t>
      </w:r>
      <w:r>
        <w:rPr>
          <w:b/>
          <w:szCs w:val="20"/>
          <w:lang w:val="pt-BR" w:eastAsia="ar-SA"/>
        </w:rPr>
        <w:t>LAUKSAIMNIECĪBĀ IZMANTOJAMĀS ZEMES “NIERĪŠU LAUKS”, ZEBRENES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r>
        <w:rPr>
          <w:b/>
          <w:szCs w:val="20"/>
          <w:lang w:val="pt-BR" w:eastAsia="ar-SA"/>
        </w:rPr>
        <w:t xml:space="preserve">MUTISKĀS </w:t>
      </w:r>
      <w:r w:rsidRPr="001A46C4">
        <w:rPr>
          <w:b/>
          <w:szCs w:val="20"/>
          <w:lang w:val="pt-BR" w:eastAsia="ar-SA"/>
        </w:rPr>
        <w:t>IZSOLES NOTEIKUMI</w:t>
      </w:r>
    </w:p>
    <w:p w14:paraId="2C4BFEF1" w14:textId="77777777" w:rsidR="00544463" w:rsidRDefault="00544463" w:rsidP="00544463">
      <w:pPr>
        <w:jc w:val="right"/>
        <w:rPr>
          <w:rFonts w:eastAsia="Calibri"/>
          <w:lang w:eastAsia="en-US"/>
        </w:rPr>
      </w:pPr>
    </w:p>
    <w:p w14:paraId="7A801DEB" w14:textId="77777777" w:rsidR="00544463" w:rsidRPr="001A46C4" w:rsidRDefault="00544463" w:rsidP="00544463">
      <w:pPr>
        <w:numPr>
          <w:ilvl w:val="0"/>
          <w:numId w:val="1"/>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EF375B">
        <w:rPr>
          <w:b/>
          <w:bCs/>
          <w:szCs w:val="20"/>
          <w:lang w:val="pt-BR" w:eastAsia="ar-SA"/>
        </w:rPr>
        <w:t>lauksaimniecībā izmantojamās zemes</w:t>
      </w:r>
      <w:r>
        <w:rPr>
          <w:b/>
          <w:szCs w:val="20"/>
          <w:lang w:val="pt-BR" w:eastAsia="ar-SA"/>
        </w:rPr>
        <w:t xml:space="preserve"> “Nierīšu lauks”, Zebrenes pagastā</w:t>
      </w:r>
      <w:r w:rsidRPr="001A46C4">
        <w:rPr>
          <w:b/>
          <w:bCs/>
          <w:szCs w:val="20"/>
          <w:lang w:val="pt-BR" w:eastAsia="ar-SA"/>
        </w:rPr>
        <w:t>, Dobeles novadā,</w:t>
      </w:r>
      <w:r w:rsidRPr="001A46C4">
        <w:t xml:space="preserve"> ar kadastra </w:t>
      </w:r>
      <w:r>
        <w:t>numuru</w:t>
      </w:r>
      <w:r w:rsidRPr="001A46C4">
        <w:t> </w:t>
      </w:r>
      <w:r w:rsidRPr="00CD0A66">
        <w:t>46</w:t>
      </w:r>
      <w:r>
        <w:t>980040221</w:t>
      </w:r>
      <w:r w:rsidRPr="00CD0A66">
        <w:t>,</w:t>
      </w:r>
      <w:r w:rsidRPr="001A46C4">
        <w:t xml:space="preserve"> platība </w:t>
      </w:r>
      <w:r>
        <w:t>3,75 ha</w:t>
      </w:r>
      <w:r w:rsidRPr="001A46C4">
        <w:t>,</w:t>
      </w:r>
      <w:r w:rsidRPr="003D39B3">
        <w:t xml:space="preserve"> </w:t>
      </w:r>
      <w:r w:rsidRPr="008E7B7B">
        <w:t xml:space="preserve">tai skaitā </w:t>
      </w:r>
      <w:r>
        <w:t xml:space="preserve">3,67 ha </w:t>
      </w:r>
      <w:r w:rsidRPr="008E7B7B">
        <w:t>lauksaimniecībā izmantojamā zeme</w:t>
      </w:r>
      <w:r>
        <w:t>,</w:t>
      </w:r>
      <w:r w:rsidRPr="001A46C4">
        <w:t xml:space="preserve"> kadastra apzīmējums </w:t>
      </w:r>
      <w:r w:rsidRPr="00CD0A66">
        <w:t>46</w:t>
      </w:r>
      <w:r>
        <w:t>980040333</w:t>
      </w:r>
      <w:r w:rsidRPr="00CD0A66">
        <w:t>,</w:t>
      </w:r>
      <w:r w:rsidRPr="001A46C4">
        <w:t xml:space="preserve"> </w:t>
      </w:r>
      <w:r w:rsidRPr="001A46C4">
        <w:rPr>
          <w:szCs w:val="20"/>
          <w:lang w:val="pt-BR" w:eastAsia="ar-SA"/>
        </w:rPr>
        <w:t>(turpmāk tekstā – Izsoles objekts) atklātā  mutiskās izsole ar augšupejošu soli.</w:t>
      </w:r>
    </w:p>
    <w:p w14:paraId="2008AD52" w14:textId="77777777" w:rsidR="00544463" w:rsidRPr="0049694E" w:rsidRDefault="00544463" w:rsidP="00544463">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195</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deviņpadsmit tūkstoši pieci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Pr>
          <w:b/>
          <w:szCs w:val="20"/>
          <w:lang w:eastAsia="ar-SA"/>
        </w:rPr>
        <w:t>5</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pieci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31.augusts</w:t>
      </w:r>
      <w:r w:rsidRPr="0049694E">
        <w:rPr>
          <w:b/>
          <w:bCs/>
          <w:szCs w:val="20"/>
        </w:rPr>
        <w:t>.</w:t>
      </w:r>
      <w:r w:rsidRPr="0049694E">
        <w:rPr>
          <w:szCs w:val="20"/>
        </w:rPr>
        <w:t xml:space="preserve">  </w:t>
      </w:r>
    </w:p>
    <w:p w14:paraId="07EDDA77" w14:textId="77777777" w:rsidR="00544463" w:rsidRPr="001A46C4" w:rsidRDefault="00544463" w:rsidP="00544463">
      <w:pPr>
        <w:numPr>
          <w:ilvl w:val="0"/>
          <w:numId w:val="1"/>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maijā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4AE2B922" w14:textId="77777777" w:rsidR="00544463" w:rsidRPr="001A46C4" w:rsidRDefault="00544463" w:rsidP="00544463">
      <w:pPr>
        <w:numPr>
          <w:ilvl w:val="0"/>
          <w:numId w:val="1"/>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76E52623" w14:textId="77777777" w:rsidR="00544463" w:rsidRPr="001A46C4" w:rsidRDefault="00544463" w:rsidP="00544463">
      <w:pPr>
        <w:numPr>
          <w:ilvl w:val="0"/>
          <w:numId w:val="1"/>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4FF51648" w14:textId="77777777" w:rsidR="00544463" w:rsidRPr="001A46C4" w:rsidRDefault="00544463" w:rsidP="00544463">
      <w:pPr>
        <w:numPr>
          <w:ilvl w:val="0"/>
          <w:numId w:val="1"/>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5</w:t>
      </w:r>
      <w:r w:rsidRPr="00F3380D">
        <w:rPr>
          <w:b/>
          <w:bCs/>
          <w:color w:val="000000"/>
          <w:szCs w:val="20"/>
          <w:lang w:eastAsia="ar-SA"/>
        </w:rPr>
        <w:t>.</w:t>
      </w:r>
      <w:r>
        <w:rPr>
          <w:b/>
          <w:bCs/>
          <w:color w:val="000000"/>
          <w:szCs w:val="20"/>
          <w:lang w:eastAsia="ar-SA"/>
        </w:rPr>
        <w:t xml:space="preserve">maijam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195</w:t>
      </w:r>
      <w:r w:rsidRPr="00F3380D">
        <w:rPr>
          <w:b/>
          <w:bCs/>
          <w:szCs w:val="20"/>
          <w:lang w:val="it-IT" w:eastAsia="ar-SA"/>
        </w:rPr>
        <w:t>0 EUR</w:t>
      </w:r>
      <w:r w:rsidRPr="001A46C4">
        <w:rPr>
          <w:szCs w:val="20"/>
          <w:lang w:val="it-IT" w:eastAsia="ar-SA"/>
        </w:rPr>
        <w:t xml:space="preserve"> (</w:t>
      </w:r>
      <w:r>
        <w:rPr>
          <w:szCs w:val="20"/>
          <w:lang w:val="it-IT" w:eastAsia="ar-SA"/>
        </w:rPr>
        <w:t xml:space="preserve">viens tūkstotis deviņi simti piecdesmit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0864B4E2" w14:textId="77777777" w:rsidR="00544463" w:rsidRDefault="00544463" w:rsidP="00544463">
      <w:pPr>
        <w:numPr>
          <w:ilvl w:val="0"/>
          <w:numId w:val="1"/>
        </w:numPr>
        <w:suppressAutoHyphens/>
        <w:overflowPunct w:val="0"/>
        <w:autoSpaceDE w:val="0"/>
        <w:autoSpaceDN w:val="0"/>
        <w:adjustRightInd w:val="0"/>
        <w:ind w:right="-766"/>
        <w:jc w:val="both"/>
        <w:textAlignment w:val="baseline"/>
        <w:rPr>
          <w:szCs w:val="20"/>
          <w:lang w:eastAsia="ar-SA"/>
        </w:rPr>
      </w:pPr>
      <w:r w:rsidRPr="001A46C4">
        <w:rPr>
          <w:szCs w:val="20"/>
          <w:lang w:eastAsia="ar-SA"/>
        </w:rPr>
        <w:t>Pirms izsoles dalībnieki uzrāda personu apliecinošu dokumentu.</w:t>
      </w:r>
    </w:p>
    <w:p w14:paraId="1A7BE4B9" w14:textId="77777777" w:rsidR="00544463" w:rsidRDefault="00544463" w:rsidP="00544463">
      <w:pPr>
        <w:numPr>
          <w:ilvl w:val="0"/>
          <w:numId w:val="1"/>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1E023D8A" w14:textId="77777777" w:rsidR="00544463" w:rsidRPr="0026426B" w:rsidRDefault="00544463" w:rsidP="00544463">
      <w:pPr>
        <w:numPr>
          <w:ilvl w:val="0"/>
          <w:numId w:val="1"/>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6FF90AD" w14:textId="77777777" w:rsidR="00544463" w:rsidRPr="001A46C4" w:rsidRDefault="00544463" w:rsidP="00544463">
      <w:pPr>
        <w:numPr>
          <w:ilvl w:val="0"/>
          <w:numId w:val="1"/>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255E29DF" w14:textId="77777777" w:rsidR="00544463" w:rsidRPr="001A46C4" w:rsidRDefault="00544463" w:rsidP="00544463">
      <w:pPr>
        <w:numPr>
          <w:ilvl w:val="0"/>
          <w:numId w:val="1"/>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28790E81" w14:textId="77777777" w:rsidR="00544463" w:rsidRPr="001A46C4" w:rsidRDefault="00544463" w:rsidP="00544463">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472E3112" w14:textId="77777777" w:rsidR="00544463" w:rsidRPr="001A46C4" w:rsidRDefault="00544463" w:rsidP="00544463">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Izsoles gaita tiek protokolēta.</w:t>
      </w:r>
    </w:p>
    <w:p w14:paraId="521D60F2" w14:textId="77777777" w:rsidR="00544463" w:rsidRPr="001A46C4" w:rsidRDefault="00544463" w:rsidP="00544463">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4C1D02D9" w14:textId="77777777" w:rsidR="00544463" w:rsidRPr="001A46C4" w:rsidRDefault="00544463" w:rsidP="00544463">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10031DFF" w14:textId="77777777" w:rsidR="00544463" w:rsidRDefault="00544463" w:rsidP="00544463">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62A266F9" w14:textId="77777777" w:rsidR="00544463" w:rsidRPr="006C5A54" w:rsidRDefault="00544463" w:rsidP="00544463">
      <w:pPr>
        <w:numPr>
          <w:ilvl w:val="0"/>
          <w:numId w:val="1"/>
        </w:numPr>
        <w:overflowPunct w:val="0"/>
        <w:autoSpaceDE w:val="0"/>
        <w:autoSpaceDN w:val="0"/>
        <w:adjustRightInd w:val="0"/>
        <w:ind w:right="-766"/>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lastRenderedPageBreak/>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0B554629" w14:textId="77777777" w:rsidR="00544463" w:rsidRPr="006C5A54" w:rsidRDefault="00544463" w:rsidP="00544463">
      <w:pPr>
        <w:numPr>
          <w:ilvl w:val="0"/>
          <w:numId w:val="1"/>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6171555B" w14:textId="77777777" w:rsidR="00544463" w:rsidRPr="00A22BA3" w:rsidRDefault="00544463" w:rsidP="00544463">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53E46251" w14:textId="77777777" w:rsidR="00544463" w:rsidRPr="00F75EA7" w:rsidRDefault="00544463" w:rsidP="00544463">
      <w:pPr>
        <w:numPr>
          <w:ilvl w:val="0"/>
          <w:numId w:val="1"/>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7B9CAA98" w14:textId="77777777" w:rsidR="00544463" w:rsidRPr="00A22BA3" w:rsidRDefault="00544463" w:rsidP="00544463">
      <w:pPr>
        <w:numPr>
          <w:ilvl w:val="0"/>
          <w:numId w:val="1"/>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44497C02" w14:textId="77777777" w:rsidR="00544463" w:rsidRDefault="00544463" w:rsidP="00544463">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52273D0E" w14:textId="77777777" w:rsidR="00544463" w:rsidRDefault="00544463" w:rsidP="00544463">
      <w:pPr>
        <w:suppressAutoHyphens/>
        <w:overflowPunct w:val="0"/>
        <w:autoSpaceDE w:val="0"/>
        <w:autoSpaceDN w:val="0"/>
        <w:adjustRightInd w:val="0"/>
        <w:ind w:right="-766"/>
        <w:contextualSpacing/>
        <w:jc w:val="both"/>
        <w:textAlignment w:val="baseline"/>
        <w:rPr>
          <w:szCs w:val="20"/>
          <w:lang w:val="pt-BR" w:eastAsia="ar-SA"/>
        </w:rPr>
      </w:pPr>
    </w:p>
    <w:p w14:paraId="4E774231" w14:textId="465E243E" w:rsidR="009B0AAA" w:rsidRDefault="00544463" w:rsidP="00544463">
      <w:pPr>
        <w:ind w:right="-766"/>
      </w:pPr>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C9443C"/>
    <w:multiLevelType w:val="hybridMultilevel"/>
    <w:tmpl w:val="4B2653B8"/>
    <w:lvl w:ilvl="0" w:tplc="0BB432A8">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559558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463"/>
    <w:rsid w:val="00073CDF"/>
    <w:rsid w:val="00544463"/>
    <w:rsid w:val="009B0AAA"/>
    <w:rsid w:val="00C64063"/>
    <w:rsid w:val="00E564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9D8EF"/>
  <w15:chartTrackingRefBased/>
  <w15:docId w15:val="{66D48E8C-D0D2-4A43-88D6-7D162D3D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463"/>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rsid w:val="00544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2966</Words>
  <Characters>1692</Characters>
  <Application>Microsoft Office Word</Application>
  <DocSecurity>0</DocSecurity>
  <Lines>14</Lines>
  <Paragraphs>9</Paragraphs>
  <ScaleCrop>false</ScaleCrop>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2025-04-02T18:45:00Z</dcterms:created>
  <dcterms:modified xsi:type="dcterms:W3CDTF">2025-04-02T18:47:00Z</dcterms:modified>
</cp:coreProperties>
</file>