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3EDD8" w14:textId="3DDA6D51" w:rsidR="00501021" w:rsidRPr="001A46C4" w:rsidRDefault="00501021" w:rsidP="00501021">
      <w:pPr>
        <w:suppressAutoHyphens/>
        <w:overflowPunct w:val="0"/>
        <w:autoSpaceDE w:val="0"/>
        <w:jc w:val="center"/>
        <w:rPr>
          <w:b/>
          <w:szCs w:val="20"/>
          <w:lang w:val="pt-BR" w:eastAsia="ar-SA"/>
        </w:rPr>
      </w:pPr>
      <w:r w:rsidRPr="001A46C4">
        <w:rPr>
          <w:b/>
          <w:szCs w:val="20"/>
          <w:lang w:val="pt-BR" w:eastAsia="ar-SA"/>
        </w:rPr>
        <w:t xml:space="preserve">DOBELES NOVADA PAŠVALDĪBAS </w:t>
      </w:r>
      <w:r>
        <w:rPr>
          <w:b/>
          <w:szCs w:val="20"/>
          <w:lang w:val="pt-BR" w:eastAsia="ar-SA"/>
        </w:rPr>
        <w:t>LAUKSAIMNIECĪBĀ IZMANTOJAMĀS ZEMES “AIZ JAKŠPĒTERIEM”, ZEBRENES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r>
        <w:rPr>
          <w:b/>
          <w:szCs w:val="20"/>
          <w:lang w:val="pt-BR" w:eastAsia="ar-SA"/>
        </w:rPr>
        <w:t xml:space="preserve">MUTISKĀS </w:t>
      </w:r>
      <w:r w:rsidRPr="001A46C4">
        <w:rPr>
          <w:b/>
          <w:szCs w:val="20"/>
          <w:lang w:val="pt-BR" w:eastAsia="ar-SA"/>
        </w:rPr>
        <w:t>IZSOLES NOTEIKUMI</w:t>
      </w:r>
    </w:p>
    <w:p w14:paraId="6528252C" w14:textId="77777777" w:rsidR="00501021" w:rsidRDefault="00501021" w:rsidP="00501021">
      <w:pPr>
        <w:jc w:val="right"/>
        <w:rPr>
          <w:rFonts w:eastAsia="Calibri"/>
          <w:lang w:eastAsia="en-US"/>
        </w:rPr>
      </w:pPr>
    </w:p>
    <w:p w14:paraId="5027018B" w14:textId="73B3799F" w:rsidR="00501021" w:rsidRPr="001A46C4" w:rsidRDefault="00501021" w:rsidP="00501021">
      <w:pPr>
        <w:numPr>
          <w:ilvl w:val="0"/>
          <w:numId w:val="1"/>
        </w:numPr>
        <w:suppressAutoHyphens/>
        <w:overflowPunct w:val="0"/>
        <w:autoSpaceDE w:val="0"/>
        <w:autoSpaceDN w:val="0"/>
        <w:adjustRightInd w:val="0"/>
        <w:ind w:right="-908"/>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00466F78" w:rsidRPr="00466F78">
        <w:rPr>
          <w:b/>
          <w:bCs/>
          <w:szCs w:val="20"/>
          <w:lang w:val="pt-BR" w:eastAsia="ar-SA"/>
        </w:rPr>
        <w:t>lauksaimniecībā izmantojamās zemes</w:t>
      </w:r>
      <w:r>
        <w:rPr>
          <w:b/>
          <w:szCs w:val="20"/>
          <w:lang w:val="pt-BR" w:eastAsia="ar-SA"/>
        </w:rPr>
        <w:t xml:space="preserve"> “Aiz Jakšpēteriem”, Zebrenes pagastā</w:t>
      </w:r>
      <w:r w:rsidRPr="001A46C4">
        <w:rPr>
          <w:b/>
          <w:bCs/>
          <w:szCs w:val="20"/>
          <w:lang w:val="pt-BR" w:eastAsia="ar-SA"/>
        </w:rPr>
        <w:t>, Dobeles novadā,</w:t>
      </w:r>
      <w:r w:rsidRPr="001A46C4">
        <w:t xml:space="preserve"> ar kadastra </w:t>
      </w:r>
      <w:r>
        <w:t>numuru</w:t>
      </w:r>
      <w:r w:rsidRPr="001A46C4">
        <w:t> </w:t>
      </w:r>
      <w:r w:rsidRPr="00CD0A66">
        <w:t>46</w:t>
      </w:r>
      <w:r>
        <w:t>980040128</w:t>
      </w:r>
      <w:r w:rsidRPr="00CD0A66">
        <w:t>,</w:t>
      </w:r>
      <w:r w:rsidRPr="001A46C4">
        <w:t xml:space="preserve"> platība </w:t>
      </w:r>
      <w:r>
        <w:t>1,89 ha</w:t>
      </w:r>
      <w:r w:rsidRPr="001A46C4">
        <w:t>,</w:t>
      </w:r>
      <w:r w:rsidRPr="003D39B3">
        <w:t xml:space="preserve"> </w:t>
      </w:r>
      <w:r w:rsidRPr="008E7B7B">
        <w:t xml:space="preserve">tai skaitā </w:t>
      </w:r>
      <w:r>
        <w:t xml:space="preserve">1,81 ha </w:t>
      </w:r>
      <w:r w:rsidRPr="008E7B7B">
        <w:t>lauksaimniecībā izmantojamā zeme</w:t>
      </w:r>
      <w:r>
        <w:t>,</w:t>
      </w:r>
      <w:r w:rsidRPr="001A46C4">
        <w:t xml:space="preserve"> kadastra apzīmējums </w:t>
      </w:r>
      <w:r w:rsidRPr="00CD0A66">
        <w:t>46</w:t>
      </w:r>
      <w:r>
        <w:t>980040128</w:t>
      </w:r>
      <w:r w:rsidRPr="00CD0A66">
        <w:t>,</w:t>
      </w:r>
      <w:r w:rsidRPr="001A46C4">
        <w:t xml:space="preserve"> </w:t>
      </w:r>
      <w:r w:rsidRPr="001A46C4">
        <w:rPr>
          <w:szCs w:val="20"/>
          <w:lang w:val="pt-BR" w:eastAsia="ar-SA"/>
        </w:rPr>
        <w:t>(turpmāk tekstā – Izsoles objekts) atklātā  mutiskās izsole ar augšupejošu soli.</w:t>
      </w:r>
    </w:p>
    <w:p w14:paraId="0373154E" w14:textId="77777777" w:rsidR="00501021" w:rsidRPr="0049694E" w:rsidRDefault="00501021" w:rsidP="00501021">
      <w:pPr>
        <w:numPr>
          <w:ilvl w:val="0"/>
          <w:numId w:val="1"/>
        </w:numPr>
        <w:suppressAutoHyphens/>
        <w:overflowPunct w:val="0"/>
        <w:autoSpaceDE w:val="0"/>
        <w:autoSpaceDN w:val="0"/>
        <w:adjustRightInd w:val="0"/>
        <w:ind w:right="-908"/>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cena ir</w:t>
      </w:r>
      <w:r>
        <w:rPr>
          <w:b/>
          <w:bCs/>
          <w:szCs w:val="20"/>
          <w:lang w:eastAsia="ar-SA"/>
        </w:rPr>
        <w:t xml:space="preserve"> 104</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 xml:space="preserve">desmit tūkstoši četri simti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Pr>
          <w:b/>
          <w:szCs w:val="20"/>
          <w:lang w:eastAsia="ar-SA"/>
        </w:rPr>
        <w:t>5</w:t>
      </w:r>
      <w:r w:rsidRPr="009A0ACD">
        <w:rPr>
          <w:b/>
          <w:szCs w:val="20"/>
          <w:lang w:eastAsia="ar-SA"/>
        </w:rPr>
        <w:t>0</w:t>
      </w:r>
      <w:r>
        <w:rPr>
          <w:b/>
          <w:szCs w:val="20"/>
          <w:lang w:eastAsia="ar-SA"/>
        </w:rPr>
        <w:t>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pieci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5</w:t>
      </w:r>
      <w:r w:rsidRPr="0049694E">
        <w:rPr>
          <w:b/>
          <w:bCs/>
          <w:szCs w:val="20"/>
        </w:rPr>
        <w:t xml:space="preserve">.gada </w:t>
      </w:r>
      <w:r>
        <w:rPr>
          <w:b/>
          <w:bCs/>
          <w:szCs w:val="20"/>
        </w:rPr>
        <w:t>31.jūlijs</w:t>
      </w:r>
      <w:r w:rsidRPr="0049694E">
        <w:rPr>
          <w:b/>
          <w:bCs/>
          <w:szCs w:val="20"/>
        </w:rPr>
        <w:t>.</w:t>
      </w:r>
      <w:r w:rsidRPr="0049694E">
        <w:rPr>
          <w:szCs w:val="20"/>
        </w:rPr>
        <w:t xml:space="preserve">  </w:t>
      </w:r>
    </w:p>
    <w:p w14:paraId="710502B6" w14:textId="77777777" w:rsidR="00501021" w:rsidRPr="001A46C4" w:rsidRDefault="00501021" w:rsidP="00501021">
      <w:pPr>
        <w:numPr>
          <w:ilvl w:val="0"/>
          <w:numId w:val="1"/>
        </w:numPr>
        <w:tabs>
          <w:tab w:val="left" w:pos="540"/>
        </w:tabs>
        <w:overflowPunct w:val="0"/>
        <w:autoSpaceDE w:val="0"/>
        <w:autoSpaceDN w:val="0"/>
        <w:adjustRightInd w:val="0"/>
        <w:ind w:right="-908"/>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7</w:t>
      </w:r>
      <w:r w:rsidRPr="00F3380D">
        <w:rPr>
          <w:b/>
          <w:bCs/>
          <w:color w:val="000000"/>
          <w:szCs w:val="20"/>
          <w:lang w:eastAsia="ar-SA"/>
        </w:rPr>
        <w:t>.</w:t>
      </w:r>
      <w:r>
        <w:rPr>
          <w:b/>
          <w:bCs/>
          <w:color w:val="000000"/>
          <w:szCs w:val="20"/>
          <w:lang w:eastAsia="ar-SA"/>
        </w:rPr>
        <w:t>maijā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6845F4DA" w14:textId="77777777" w:rsidR="00501021" w:rsidRPr="001A46C4" w:rsidRDefault="00501021" w:rsidP="00501021">
      <w:pPr>
        <w:numPr>
          <w:ilvl w:val="0"/>
          <w:numId w:val="1"/>
        </w:numPr>
        <w:tabs>
          <w:tab w:val="left" w:pos="540"/>
        </w:tabs>
        <w:suppressAutoHyphens/>
        <w:overflowPunct w:val="0"/>
        <w:autoSpaceDE w:val="0"/>
        <w:autoSpaceDN w:val="0"/>
        <w:adjustRightInd w:val="0"/>
        <w:ind w:right="-908"/>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5ECF4F65" w14:textId="77777777" w:rsidR="00501021" w:rsidRPr="001A46C4" w:rsidRDefault="00501021" w:rsidP="00501021">
      <w:pPr>
        <w:numPr>
          <w:ilvl w:val="0"/>
          <w:numId w:val="1"/>
        </w:numPr>
        <w:suppressAutoHyphens/>
        <w:overflowPunct w:val="0"/>
        <w:autoSpaceDE w:val="0"/>
        <w:autoSpaceDN w:val="0"/>
        <w:adjustRightInd w:val="0"/>
        <w:ind w:right="-908"/>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5225CDBA" w14:textId="77777777" w:rsidR="00501021" w:rsidRPr="001A46C4" w:rsidRDefault="00501021" w:rsidP="00501021">
      <w:pPr>
        <w:numPr>
          <w:ilvl w:val="0"/>
          <w:numId w:val="1"/>
        </w:numPr>
        <w:suppressAutoHyphens/>
        <w:overflowPunct w:val="0"/>
        <w:autoSpaceDE w:val="0"/>
        <w:autoSpaceDN w:val="0"/>
        <w:adjustRightInd w:val="0"/>
        <w:ind w:right="-908"/>
        <w:jc w:val="both"/>
        <w:textAlignment w:val="baseline"/>
        <w:rPr>
          <w:szCs w:val="20"/>
          <w:lang w:eastAsia="ar-SA"/>
        </w:rPr>
      </w:pPr>
      <w:r w:rsidRPr="001A46C4">
        <w:rPr>
          <w:szCs w:val="20"/>
          <w:lang w:eastAsia="ar-SA"/>
        </w:rPr>
        <w:t xml:space="preserve">Izsoles dalībnieki līdz </w:t>
      </w:r>
      <w:r>
        <w:rPr>
          <w:b/>
          <w:bCs/>
          <w:color w:val="000000"/>
          <w:szCs w:val="20"/>
          <w:lang w:eastAsia="ar-SA"/>
        </w:rPr>
        <w:t>2025</w:t>
      </w:r>
      <w:r w:rsidRPr="00F3380D">
        <w:rPr>
          <w:b/>
          <w:bCs/>
          <w:color w:val="000000"/>
          <w:szCs w:val="20"/>
          <w:lang w:eastAsia="ar-SA"/>
        </w:rPr>
        <w:t xml:space="preserve">.gada </w:t>
      </w:r>
      <w:r>
        <w:rPr>
          <w:b/>
          <w:bCs/>
          <w:color w:val="000000"/>
          <w:szCs w:val="20"/>
          <w:lang w:eastAsia="ar-SA"/>
        </w:rPr>
        <w:t>5</w:t>
      </w:r>
      <w:r w:rsidRPr="00F3380D">
        <w:rPr>
          <w:b/>
          <w:bCs/>
          <w:color w:val="000000"/>
          <w:szCs w:val="20"/>
          <w:lang w:eastAsia="ar-SA"/>
        </w:rPr>
        <w:t>.</w:t>
      </w:r>
      <w:r>
        <w:rPr>
          <w:b/>
          <w:bCs/>
          <w:color w:val="000000"/>
          <w:szCs w:val="20"/>
          <w:lang w:eastAsia="ar-SA"/>
        </w:rPr>
        <w:t xml:space="preserve">maijam </w:t>
      </w:r>
      <w:r w:rsidRPr="001A46C4">
        <w:rPr>
          <w:szCs w:val="20"/>
          <w:lang w:eastAsia="ar-SA"/>
        </w:rPr>
        <w:t xml:space="preserve">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104</w:t>
      </w:r>
      <w:r w:rsidRPr="00F3380D">
        <w:rPr>
          <w:b/>
          <w:bCs/>
          <w:szCs w:val="20"/>
          <w:lang w:val="it-IT" w:eastAsia="ar-SA"/>
        </w:rPr>
        <w:t>0 EUR</w:t>
      </w:r>
      <w:r w:rsidRPr="001A46C4">
        <w:rPr>
          <w:szCs w:val="20"/>
          <w:lang w:val="it-IT" w:eastAsia="ar-SA"/>
        </w:rPr>
        <w:t xml:space="preserve"> (</w:t>
      </w:r>
      <w:r>
        <w:rPr>
          <w:szCs w:val="20"/>
          <w:lang w:val="it-IT" w:eastAsia="ar-SA"/>
        </w:rPr>
        <w:t xml:space="preserve">viens tūkstotis četrdesmit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0F5231F7" w14:textId="77777777" w:rsidR="00501021" w:rsidRDefault="00501021" w:rsidP="00501021">
      <w:pPr>
        <w:numPr>
          <w:ilvl w:val="0"/>
          <w:numId w:val="1"/>
        </w:numPr>
        <w:suppressAutoHyphens/>
        <w:overflowPunct w:val="0"/>
        <w:autoSpaceDE w:val="0"/>
        <w:autoSpaceDN w:val="0"/>
        <w:adjustRightInd w:val="0"/>
        <w:ind w:right="-908"/>
        <w:jc w:val="both"/>
        <w:textAlignment w:val="baseline"/>
        <w:rPr>
          <w:szCs w:val="20"/>
          <w:lang w:eastAsia="ar-SA"/>
        </w:rPr>
      </w:pPr>
      <w:r w:rsidRPr="001A46C4">
        <w:rPr>
          <w:szCs w:val="20"/>
          <w:lang w:eastAsia="ar-SA"/>
        </w:rPr>
        <w:t>Pirms izsoles dalībnieki uzrāda personu apliecinošu dokumentu.</w:t>
      </w:r>
    </w:p>
    <w:p w14:paraId="5F537897" w14:textId="77777777" w:rsidR="00501021" w:rsidRDefault="00501021" w:rsidP="00501021">
      <w:pPr>
        <w:numPr>
          <w:ilvl w:val="0"/>
          <w:numId w:val="1"/>
        </w:numPr>
        <w:suppressAutoHyphens/>
        <w:overflowPunct w:val="0"/>
        <w:autoSpaceDE w:val="0"/>
        <w:autoSpaceDN w:val="0"/>
        <w:adjustRightInd w:val="0"/>
        <w:ind w:right="-908"/>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20462AF9" w14:textId="77777777" w:rsidR="00501021" w:rsidRPr="0026426B" w:rsidRDefault="00501021" w:rsidP="00501021">
      <w:pPr>
        <w:numPr>
          <w:ilvl w:val="0"/>
          <w:numId w:val="1"/>
        </w:numPr>
        <w:ind w:right="-908"/>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3EEB5E6F" w14:textId="77777777" w:rsidR="00501021" w:rsidRPr="001A46C4" w:rsidRDefault="00501021" w:rsidP="00501021">
      <w:pPr>
        <w:numPr>
          <w:ilvl w:val="0"/>
          <w:numId w:val="1"/>
        </w:numPr>
        <w:suppressAutoHyphens/>
        <w:overflowPunct w:val="0"/>
        <w:autoSpaceDE w:val="0"/>
        <w:autoSpaceDN w:val="0"/>
        <w:adjustRightInd w:val="0"/>
        <w:ind w:right="-908"/>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6692A934" w14:textId="77777777" w:rsidR="00501021" w:rsidRPr="001A46C4" w:rsidRDefault="00501021" w:rsidP="00501021">
      <w:pPr>
        <w:numPr>
          <w:ilvl w:val="0"/>
          <w:numId w:val="1"/>
        </w:numPr>
        <w:suppressAutoHyphens/>
        <w:overflowPunct w:val="0"/>
        <w:autoSpaceDE w:val="0"/>
        <w:autoSpaceDN w:val="0"/>
        <w:adjustRightInd w:val="0"/>
        <w:ind w:right="-908"/>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23722AC6" w14:textId="77777777" w:rsidR="00501021" w:rsidRPr="001A46C4" w:rsidRDefault="00501021" w:rsidP="00501021">
      <w:pPr>
        <w:numPr>
          <w:ilvl w:val="0"/>
          <w:numId w:val="1"/>
        </w:numPr>
        <w:overflowPunct w:val="0"/>
        <w:autoSpaceDE w:val="0"/>
        <w:autoSpaceDN w:val="0"/>
        <w:adjustRightInd w:val="0"/>
        <w:ind w:right="-908"/>
        <w:jc w:val="both"/>
        <w:textAlignment w:val="baseline"/>
        <w:rPr>
          <w:rFonts w:eastAsia="Calibri"/>
          <w:lang w:eastAsia="ar-SA"/>
        </w:rPr>
      </w:pPr>
      <w:r w:rsidRPr="001A46C4">
        <w:rPr>
          <w:rFonts w:eastAsia="Calibri"/>
          <w:lang w:eastAsia="ar-SA"/>
        </w:rPr>
        <w:t>Izsole var notikt, ja uz to ir reģistrējies vismaz viens izsoles dalībnieks.</w:t>
      </w:r>
    </w:p>
    <w:p w14:paraId="6DDFC392" w14:textId="77777777" w:rsidR="00501021" w:rsidRPr="001A46C4" w:rsidRDefault="00501021" w:rsidP="00501021">
      <w:pPr>
        <w:numPr>
          <w:ilvl w:val="0"/>
          <w:numId w:val="1"/>
        </w:numPr>
        <w:overflowPunct w:val="0"/>
        <w:autoSpaceDE w:val="0"/>
        <w:autoSpaceDN w:val="0"/>
        <w:adjustRightInd w:val="0"/>
        <w:ind w:right="-908"/>
        <w:jc w:val="both"/>
        <w:textAlignment w:val="baseline"/>
        <w:rPr>
          <w:rFonts w:eastAsia="Calibri"/>
          <w:lang w:eastAsia="ar-SA"/>
        </w:rPr>
      </w:pPr>
      <w:r w:rsidRPr="001A46C4">
        <w:rPr>
          <w:rFonts w:eastAsia="Calibri"/>
          <w:lang w:eastAsia="ar-SA"/>
        </w:rPr>
        <w:t>Izsoles gaita tiek protokolēta.</w:t>
      </w:r>
    </w:p>
    <w:p w14:paraId="3C5EA97B" w14:textId="77777777" w:rsidR="00501021" w:rsidRPr="001A46C4" w:rsidRDefault="00501021" w:rsidP="00501021">
      <w:pPr>
        <w:numPr>
          <w:ilvl w:val="0"/>
          <w:numId w:val="1"/>
        </w:numPr>
        <w:overflowPunct w:val="0"/>
        <w:autoSpaceDE w:val="0"/>
        <w:autoSpaceDN w:val="0"/>
        <w:adjustRightInd w:val="0"/>
        <w:ind w:right="-908"/>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1698ADD3" w14:textId="77777777" w:rsidR="00501021" w:rsidRPr="001A46C4" w:rsidRDefault="00501021" w:rsidP="00501021">
      <w:pPr>
        <w:numPr>
          <w:ilvl w:val="0"/>
          <w:numId w:val="1"/>
        </w:numPr>
        <w:overflowPunct w:val="0"/>
        <w:autoSpaceDE w:val="0"/>
        <w:autoSpaceDN w:val="0"/>
        <w:adjustRightInd w:val="0"/>
        <w:ind w:right="-908"/>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7A513ED5" w14:textId="77777777" w:rsidR="00501021" w:rsidRDefault="00501021" w:rsidP="00501021">
      <w:pPr>
        <w:numPr>
          <w:ilvl w:val="0"/>
          <w:numId w:val="1"/>
        </w:numPr>
        <w:overflowPunct w:val="0"/>
        <w:autoSpaceDE w:val="0"/>
        <w:autoSpaceDN w:val="0"/>
        <w:adjustRightInd w:val="0"/>
        <w:ind w:right="-908"/>
        <w:jc w:val="both"/>
        <w:textAlignment w:val="baseline"/>
        <w:rPr>
          <w:rFonts w:eastAsia="Calibri"/>
          <w:lang w:eastAsia="ar-SA"/>
        </w:rPr>
      </w:pPr>
      <w:r w:rsidRPr="001A46C4">
        <w:rPr>
          <w:rFonts w:eastAsia="Calibri"/>
          <w:lang w:eastAsia="en-US"/>
        </w:rPr>
        <w:t xml:space="preserve">Izsoles dalībniekam, kas nosolījis augstāko cenu, 10 dienu laikā no izsoles dienas jāsamaksā </w:t>
      </w:r>
      <w:r>
        <w:rPr>
          <w:rFonts w:eastAsia="Calibri"/>
          <w:lang w:eastAsia="en-US"/>
        </w:rPr>
        <w:t>avanss</w:t>
      </w:r>
      <w:r w:rsidRPr="001A46C4">
        <w:rPr>
          <w:rFonts w:eastAsia="Calibri"/>
          <w:lang w:eastAsia="en-US"/>
        </w:rPr>
        <w:t xml:space="preserve"> ne mazāk kā 10%  no viņa piedāvātās augstākās summas</w:t>
      </w:r>
      <w:r>
        <w:rPr>
          <w:rFonts w:eastAsia="Calibri"/>
          <w:lang w:eastAsia="en-US"/>
        </w:rPr>
        <w:t>. 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19E460A6" w14:textId="77777777" w:rsidR="00501021" w:rsidRPr="006C5A54" w:rsidRDefault="00501021" w:rsidP="00501021">
      <w:pPr>
        <w:numPr>
          <w:ilvl w:val="0"/>
          <w:numId w:val="1"/>
        </w:numPr>
        <w:overflowPunct w:val="0"/>
        <w:autoSpaceDE w:val="0"/>
        <w:autoSpaceDN w:val="0"/>
        <w:adjustRightInd w:val="0"/>
        <w:ind w:right="-908"/>
        <w:jc w:val="both"/>
        <w:textAlignment w:val="baseline"/>
        <w:rPr>
          <w:rStyle w:val="markedcontent"/>
          <w:rFonts w:eastAsia="Calibri"/>
          <w:lang w:eastAsia="ar-SA"/>
        </w:rPr>
      </w:pPr>
      <w:r>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w:t>
      </w:r>
      <w:r w:rsidRPr="0094783B">
        <w:rPr>
          <w:rStyle w:val="markedcontent"/>
        </w:rPr>
        <w:lastRenderedPageBreak/>
        <w:t xml:space="preserve">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695C901A" w14:textId="77777777" w:rsidR="00501021" w:rsidRPr="006C5A54" w:rsidRDefault="00501021" w:rsidP="00501021">
      <w:pPr>
        <w:numPr>
          <w:ilvl w:val="0"/>
          <w:numId w:val="1"/>
        </w:numPr>
        <w:overflowPunct w:val="0"/>
        <w:autoSpaceDE w:val="0"/>
        <w:autoSpaceDN w:val="0"/>
        <w:adjustRightInd w:val="0"/>
        <w:ind w:right="-908"/>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1F112072" w14:textId="77777777" w:rsidR="00501021" w:rsidRPr="00A22BA3" w:rsidRDefault="00501021" w:rsidP="00501021">
      <w:pPr>
        <w:numPr>
          <w:ilvl w:val="0"/>
          <w:numId w:val="1"/>
        </w:numPr>
        <w:overflowPunct w:val="0"/>
        <w:autoSpaceDE w:val="0"/>
        <w:autoSpaceDN w:val="0"/>
        <w:adjustRightInd w:val="0"/>
        <w:ind w:right="-908"/>
        <w:jc w:val="both"/>
        <w:textAlignment w:val="baseline"/>
        <w:rPr>
          <w:rFonts w:eastAsia="Calibri"/>
          <w:lang w:eastAsia="ar-SA"/>
        </w:rPr>
      </w:pPr>
      <w:r w:rsidRPr="00A22BA3">
        <w:rPr>
          <w:rFonts w:eastAsia="Calibri"/>
          <w:lang w:eastAsia="en-US"/>
        </w:rPr>
        <w:t>Izsoles rezultātus apstiprina Dobeles novada dome.</w:t>
      </w:r>
    </w:p>
    <w:p w14:paraId="6F167793" w14:textId="77777777" w:rsidR="00501021" w:rsidRPr="00F75EA7" w:rsidRDefault="00501021" w:rsidP="00501021">
      <w:pPr>
        <w:numPr>
          <w:ilvl w:val="0"/>
          <w:numId w:val="1"/>
        </w:numPr>
        <w:overflowPunct w:val="0"/>
        <w:autoSpaceDE w:val="0"/>
        <w:autoSpaceDN w:val="0"/>
        <w:adjustRightInd w:val="0"/>
        <w:ind w:right="-908"/>
        <w:jc w:val="both"/>
        <w:textAlignment w:val="baseline"/>
        <w:rPr>
          <w:rFonts w:eastAsia="Calibri"/>
          <w:lang w:eastAsia="ar-SA"/>
        </w:rPr>
      </w:pPr>
      <w:r>
        <w:rPr>
          <w:rStyle w:val="markedcontent"/>
        </w:rPr>
        <w:t xml:space="preserve"> </w:t>
      </w:r>
      <w:r w:rsidRPr="00F75EA7">
        <w:rPr>
          <w:rFonts w:eastAsia="Calibri"/>
          <w:lang w:eastAsia="en-US"/>
        </w:rPr>
        <w:t>Izsoles dalībnieks, viena mēneša laikā pēc izsoles rezultātu apstiprināšanas, slēdz pirkuma nomaksas līgumu, atbilstoši izsoles noteikumos noteiktajam termiņam.</w:t>
      </w:r>
    </w:p>
    <w:p w14:paraId="4BF62B27" w14:textId="77777777" w:rsidR="00501021" w:rsidRPr="00A22BA3" w:rsidRDefault="00501021" w:rsidP="00501021">
      <w:pPr>
        <w:numPr>
          <w:ilvl w:val="0"/>
          <w:numId w:val="1"/>
        </w:numPr>
        <w:overflowPunct w:val="0"/>
        <w:autoSpaceDE w:val="0"/>
        <w:autoSpaceDN w:val="0"/>
        <w:adjustRightInd w:val="0"/>
        <w:ind w:right="-908"/>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3DE24E9C" w14:textId="77777777" w:rsidR="00501021" w:rsidRDefault="00501021" w:rsidP="00501021">
      <w:pPr>
        <w:numPr>
          <w:ilvl w:val="0"/>
          <w:numId w:val="1"/>
        </w:numPr>
        <w:suppressAutoHyphens/>
        <w:overflowPunct w:val="0"/>
        <w:autoSpaceDE w:val="0"/>
        <w:autoSpaceDN w:val="0"/>
        <w:adjustRightInd w:val="0"/>
        <w:ind w:right="-908"/>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2DEE8F8A" w14:textId="77777777" w:rsidR="00501021" w:rsidRDefault="00501021" w:rsidP="00501021">
      <w:pPr>
        <w:suppressAutoHyphens/>
        <w:overflowPunct w:val="0"/>
        <w:autoSpaceDE w:val="0"/>
        <w:autoSpaceDN w:val="0"/>
        <w:adjustRightInd w:val="0"/>
        <w:ind w:right="-908"/>
        <w:contextualSpacing/>
        <w:jc w:val="both"/>
        <w:textAlignment w:val="baseline"/>
        <w:rPr>
          <w:szCs w:val="20"/>
          <w:lang w:val="pt-BR" w:eastAsia="ar-SA"/>
        </w:rPr>
      </w:pPr>
    </w:p>
    <w:p w14:paraId="698C08F2"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47238"/>
    <w:multiLevelType w:val="hybridMultilevel"/>
    <w:tmpl w:val="A22E5FD4"/>
    <w:lvl w:ilvl="0" w:tplc="6438452A">
      <w:start w:val="1"/>
      <w:numFmt w:val="decimal"/>
      <w:lvlText w:val="%1."/>
      <w:lvlJc w:val="left"/>
      <w:pPr>
        <w:ind w:left="786" w:hanging="360"/>
      </w:pPr>
      <w:rPr>
        <w:rFonts w:hint="default"/>
        <w:color w:val="auto"/>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16cid:durableId="966011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021"/>
    <w:rsid w:val="00073CDF"/>
    <w:rsid w:val="00466F78"/>
    <w:rsid w:val="00501021"/>
    <w:rsid w:val="009B0AAA"/>
    <w:rsid w:val="00C64063"/>
    <w:rsid w:val="00E564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533A2"/>
  <w15:chartTrackingRefBased/>
  <w15:docId w15:val="{94601B73-CA4A-4248-AD96-56992C223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02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rsid w:val="00501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2957</Words>
  <Characters>1686</Characters>
  <Application>Microsoft Office Word</Application>
  <DocSecurity>0</DocSecurity>
  <Lines>14</Lines>
  <Paragraphs>9</Paragraphs>
  <ScaleCrop>false</ScaleCrop>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2</cp:revision>
  <dcterms:created xsi:type="dcterms:W3CDTF">2025-04-02T18:41:00Z</dcterms:created>
  <dcterms:modified xsi:type="dcterms:W3CDTF">2025-04-02T18:43:00Z</dcterms:modified>
</cp:coreProperties>
</file>